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B7361" w:rsidRPr="00441215" w14:paraId="7262611E" w14:textId="77777777" w:rsidTr="002B5AEC">
        <w:trPr>
          <w:cantSplit/>
        </w:trPr>
        <w:tc>
          <w:tcPr>
            <w:tcW w:w="10423" w:type="dxa"/>
            <w:gridSpan w:val="2"/>
          </w:tcPr>
          <w:p w14:paraId="05AA53ED" w14:textId="4F361F58" w:rsidR="00CB7361" w:rsidRPr="00441215" w:rsidRDefault="00CB7361" w:rsidP="002B5AEC">
            <w:pPr>
              <w:pStyle w:val="ZA"/>
              <w:framePr w:w="0" w:hRule="auto" w:wrap="auto" w:vAnchor="margin" w:hAnchor="text" w:yAlign="inline"/>
            </w:pPr>
            <w:bookmarkStart w:id="0" w:name="page1"/>
            <w:r>
              <w:rPr>
                <w:sz w:val="64"/>
              </w:rPr>
              <w:t>3GPP TS</w:t>
            </w:r>
            <w:r w:rsidRPr="00346977">
              <w:rPr>
                <w:sz w:val="64"/>
              </w:rPr>
              <w:t xml:space="preserve"> 29.010 </w:t>
            </w:r>
            <w:r>
              <w:t>V</w:t>
            </w:r>
            <w:r w:rsidR="00055D1E">
              <w:t>19.</w:t>
            </w:r>
            <w:r w:rsidR="00336133">
              <w:t>1</w:t>
            </w:r>
            <w:r w:rsidR="00055D1E">
              <w:t>.0</w:t>
            </w:r>
            <w:r w:rsidRPr="00346977">
              <w:t xml:space="preserve"> </w:t>
            </w:r>
            <w:r>
              <w:rPr>
                <w:sz w:val="32"/>
              </w:rPr>
              <w:t>(</w:t>
            </w:r>
            <w:r w:rsidR="00055D1E">
              <w:rPr>
                <w:sz w:val="32"/>
              </w:rPr>
              <w:t>2025-</w:t>
            </w:r>
            <w:r w:rsidR="00336133">
              <w:rPr>
                <w:sz w:val="32"/>
              </w:rPr>
              <w:t>12</w:t>
            </w:r>
            <w:r w:rsidRPr="00346977">
              <w:rPr>
                <w:sz w:val="32"/>
              </w:rPr>
              <w:t>)</w:t>
            </w:r>
          </w:p>
        </w:tc>
      </w:tr>
      <w:tr w:rsidR="00CB7361" w:rsidRPr="00441215" w14:paraId="58EA6593" w14:textId="77777777" w:rsidTr="002B5AEC">
        <w:trPr>
          <w:cantSplit/>
          <w:trHeight w:hRule="exact" w:val="1134"/>
        </w:trPr>
        <w:tc>
          <w:tcPr>
            <w:tcW w:w="10423" w:type="dxa"/>
            <w:gridSpan w:val="2"/>
          </w:tcPr>
          <w:p w14:paraId="4334BAAD" w14:textId="77777777" w:rsidR="00CB7361" w:rsidRPr="00441215" w:rsidRDefault="00CB7361" w:rsidP="002B5AEC">
            <w:pPr>
              <w:pStyle w:val="TAR"/>
            </w:pPr>
            <w:r>
              <w:rPr>
                <w:lang w:val="en-US"/>
              </w:rPr>
              <w:t>Technical Specification</w:t>
            </w:r>
          </w:p>
        </w:tc>
      </w:tr>
      <w:tr w:rsidR="00CB7361" w:rsidRPr="00441215" w14:paraId="4825CC00" w14:textId="77777777" w:rsidTr="002B5AEC">
        <w:trPr>
          <w:cantSplit/>
          <w:trHeight w:hRule="exact" w:val="3685"/>
        </w:trPr>
        <w:tc>
          <w:tcPr>
            <w:tcW w:w="10423" w:type="dxa"/>
            <w:gridSpan w:val="2"/>
          </w:tcPr>
          <w:p w14:paraId="3347935E" w14:textId="77777777" w:rsidR="00CB7361" w:rsidRDefault="00CB7361" w:rsidP="002B5AEC">
            <w:pPr>
              <w:pStyle w:val="ZT"/>
              <w:framePr w:wrap="auto" w:hAnchor="text" w:yAlign="inline"/>
            </w:pPr>
            <w:r>
              <w:t>3rd Generation Partnership Project;</w:t>
            </w:r>
          </w:p>
          <w:p w14:paraId="5BED4441" w14:textId="77777777" w:rsidR="00CB7361" w:rsidRDefault="00CB7361" w:rsidP="002B5AEC">
            <w:pPr>
              <w:pStyle w:val="ZT"/>
              <w:framePr w:wrap="auto" w:hAnchor="text" w:yAlign="inline"/>
            </w:pPr>
            <w:r>
              <w:t>Technical Specification Group Core Network and Terminals;</w:t>
            </w:r>
          </w:p>
          <w:p w14:paraId="386059EA" w14:textId="5B784546" w:rsidR="00CB7361" w:rsidRDefault="00CB7361" w:rsidP="002B5AEC">
            <w:pPr>
              <w:pStyle w:val="ZT"/>
              <w:framePr w:wrap="auto" w:hAnchor="text" w:yAlign="inline"/>
            </w:pPr>
            <w:r>
              <w:t>Information element mapping between Mobile Station - Base Station System (MS - BSS) and Base Station System -</w:t>
            </w:r>
            <w:r>
              <w:br/>
              <w:t>Mobile-services Switching Centre (BSS - MSC);</w:t>
            </w:r>
          </w:p>
          <w:p w14:paraId="636639DA" w14:textId="77777777" w:rsidR="00CB7361" w:rsidRDefault="00CB7361" w:rsidP="002B5AEC">
            <w:pPr>
              <w:pStyle w:val="ZT"/>
              <w:framePr w:wrap="auto" w:hAnchor="text" w:yAlign="inline"/>
            </w:pPr>
            <w:r>
              <w:t>Signalling procedures and the Mobile Application Part (MAP)</w:t>
            </w:r>
          </w:p>
          <w:p w14:paraId="63C643D9" w14:textId="49373599" w:rsidR="00CB7361" w:rsidRPr="00441215" w:rsidRDefault="00CB7361" w:rsidP="002B5AEC">
            <w:pPr>
              <w:pStyle w:val="ZT"/>
              <w:framePr w:wrap="auto" w:hAnchor="text" w:yAlign="inline"/>
              <w:rPr>
                <w:i/>
                <w:sz w:val="28"/>
              </w:rPr>
            </w:pPr>
            <w:r>
              <w:t>(</w:t>
            </w:r>
            <w:r>
              <w:rPr>
                <w:rStyle w:val="ZGSM"/>
              </w:rPr>
              <w:t>Release</w:t>
            </w:r>
            <w:r w:rsidR="00055D1E">
              <w:rPr>
                <w:rStyle w:val="ZGSM"/>
              </w:rPr>
              <w:t xml:space="preserve"> 19</w:t>
            </w:r>
            <w:r>
              <w:t>)</w:t>
            </w:r>
          </w:p>
        </w:tc>
      </w:tr>
      <w:tr w:rsidR="00CB7361" w:rsidRPr="00441215" w14:paraId="17DB7057" w14:textId="77777777" w:rsidTr="002B5AEC">
        <w:trPr>
          <w:cantSplit/>
        </w:trPr>
        <w:tc>
          <w:tcPr>
            <w:tcW w:w="10423" w:type="dxa"/>
            <w:gridSpan w:val="2"/>
          </w:tcPr>
          <w:p w14:paraId="6D0FF29D" w14:textId="77777777" w:rsidR="00CB7361" w:rsidRDefault="00CB7361" w:rsidP="002B5AEC">
            <w:pPr>
              <w:pStyle w:val="FP"/>
            </w:pPr>
          </w:p>
        </w:tc>
      </w:tr>
      <w:bookmarkStart w:id="1" w:name="_MON_1684549432"/>
      <w:bookmarkEnd w:id="1"/>
      <w:tr w:rsidR="00CB7361" w:rsidRPr="00441215" w14:paraId="35E7C140" w14:textId="77777777" w:rsidTr="002B5AEC">
        <w:trPr>
          <w:cantSplit/>
          <w:trHeight w:hRule="exact" w:val="1531"/>
        </w:trPr>
        <w:tc>
          <w:tcPr>
            <w:tcW w:w="4883" w:type="dxa"/>
          </w:tcPr>
          <w:p w14:paraId="58718475" w14:textId="23AFABF9" w:rsidR="00CB7361" w:rsidRPr="00441215" w:rsidRDefault="00055D1E" w:rsidP="002B5AEC">
            <w:pPr>
              <w:rPr>
                <w:i/>
              </w:rPr>
            </w:pPr>
            <w:r w:rsidRPr="00055D1E">
              <w:rPr>
                <w:i/>
              </w:rPr>
              <w:object w:dxaOrig="2026" w:dyaOrig="1251" w14:anchorId="24246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8" o:title=""/>
                </v:shape>
                <o:OLEObject Type="Embed" ProgID="Word.Picture.8" ShapeID="_x0000_i1025" DrawAspect="Content" ObjectID="_1829205671" r:id="rId9"/>
              </w:object>
            </w:r>
          </w:p>
        </w:tc>
        <w:tc>
          <w:tcPr>
            <w:tcW w:w="5540" w:type="dxa"/>
          </w:tcPr>
          <w:p w14:paraId="15F367F4" w14:textId="77777777" w:rsidR="00CB7361" w:rsidRPr="00441215" w:rsidRDefault="00000000" w:rsidP="002B5AEC">
            <w:pPr>
              <w:jc w:val="right"/>
            </w:pPr>
            <w:r>
              <w:pict w14:anchorId="3AFC8C97">
                <v:shape id="_x0000_i1026" type="#_x0000_t75" style="width:127.7pt;height:74.5pt">
                  <v:imagedata r:id="rId10" o:title="3GPP-logo_web"/>
                </v:shape>
              </w:pict>
            </w:r>
          </w:p>
        </w:tc>
      </w:tr>
      <w:tr w:rsidR="00CB7361" w:rsidRPr="00441215" w14:paraId="30F84AF8" w14:textId="77777777" w:rsidTr="002B5AEC">
        <w:trPr>
          <w:cantSplit/>
          <w:trHeight w:hRule="exact" w:val="5783"/>
        </w:trPr>
        <w:tc>
          <w:tcPr>
            <w:tcW w:w="10423" w:type="dxa"/>
            <w:gridSpan w:val="2"/>
          </w:tcPr>
          <w:p w14:paraId="16ED8447" w14:textId="77777777" w:rsidR="00CB7361" w:rsidRPr="00441215" w:rsidRDefault="00CB7361" w:rsidP="002B5AEC">
            <w:pPr>
              <w:pStyle w:val="FP"/>
              <w:rPr>
                <w:b/>
              </w:rPr>
            </w:pPr>
          </w:p>
        </w:tc>
      </w:tr>
      <w:tr w:rsidR="00CB7361" w:rsidRPr="00441215" w14:paraId="69EF278D" w14:textId="77777777" w:rsidTr="002B5AEC">
        <w:trPr>
          <w:cantSplit/>
          <w:trHeight w:hRule="exact" w:val="964"/>
        </w:trPr>
        <w:tc>
          <w:tcPr>
            <w:tcW w:w="10423" w:type="dxa"/>
            <w:gridSpan w:val="2"/>
          </w:tcPr>
          <w:p w14:paraId="4060E841" w14:textId="77777777" w:rsidR="00CB7361" w:rsidRPr="00441215" w:rsidRDefault="00CB7361" w:rsidP="002B5AEC">
            <w:pPr>
              <w:rPr>
                <w:sz w:val="16"/>
              </w:rPr>
            </w:pPr>
            <w:bookmarkStart w:id="2" w:name="warningNotice"/>
            <w:r w:rsidRPr="00441215">
              <w:rPr>
                <w:sz w:val="16"/>
              </w:rPr>
              <w:t>The present document has been developed within the 3rd Generation Partnership Project (3GPP</w:t>
            </w:r>
            <w:r w:rsidRPr="00441215">
              <w:rPr>
                <w:sz w:val="16"/>
                <w:vertAlign w:val="superscript"/>
              </w:rPr>
              <w:t xml:space="preserve"> TM</w:t>
            </w:r>
            <w:r w:rsidRPr="00441215">
              <w:rPr>
                <w:sz w:val="16"/>
              </w:rPr>
              <w:t>) and may be further elaborated for the purposes of 3GPP.</w:t>
            </w:r>
            <w:r w:rsidRPr="00441215">
              <w:rPr>
                <w:sz w:val="16"/>
              </w:rPr>
              <w:br/>
              <w:t>The present document has not been subject to any approval process by the 3GPP</w:t>
            </w:r>
            <w:r w:rsidRPr="00441215">
              <w:rPr>
                <w:sz w:val="16"/>
                <w:vertAlign w:val="superscript"/>
              </w:rPr>
              <w:t xml:space="preserve"> </w:t>
            </w:r>
            <w:r w:rsidRPr="00441215">
              <w:rPr>
                <w:sz w:val="16"/>
              </w:rPr>
              <w:t>Organizational Partners and shall not be implemented.</w:t>
            </w:r>
            <w:r w:rsidRPr="00441215">
              <w:rPr>
                <w:sz w:val="16"/>
              </w:rPr>
              <w:br/>
              <w:t>This Specification is provided for future development work within 3GPP</w:t>
            </w:r>
            <w:r w:rsidRPr="00441215">
              <w:rPr>
                <w:sz w:val="16"/>
                <w:vertAlign w:val="superscript"/>
              </w:rPr>
              <w:t xml:space="preserve"> </w:t>
            </w:r>
            <w:r w:rsidRPr="00441215">
              <w:rPr>
                <w:sz w:val="16"/>
              </w:rPr>
              <w:t>only. The Organizational Partners accept no liability for any use of this Specification.</w:t>
            </w:r>
            <w:r w:rsidRPr="00441215">
              <w:rPr>
                <w:sz w:val="16"/>
              </w:rPr>
              <w:br/>
              <w:t>Specifications and Reports for implementation of the 3GPP</w:t>
            </w:r>
            <w:r w:rsidRPr="00441215">
              <w:rPr>
                <w:sz w:val="16"/>
                <w:vertAlign w:val="superscript"/>
              </w:rPr>
              <w:t xml:space="preserve"> TM</w:t>
            </w:r>
            <w:r w:rsidRPr="00441215">
              <w:rPr>
                <w:sz w:val="16"/>
              </w:rPr>
              <w:t xml:space="preserve"> system should be obtained via the 3GPP Organizational Partners' Publications Offices.</w:t>
            </w:r>
            <w:bookmarkEnd w:id="2"/>
          </w:p>
          <w:p w14:paraId="60BAEF7C" w14:textId="77777777" w:rsidR="00CB7361" w:rsidRPr="00441215" w:rsidRDefault="00CB7361" w:rsidP="002B5AEC">
            <w:pPr>
              <w:pStyle w:val="ZV"/>
              <w:framePr w:w="0" w:wrap="auto" w:vAnchor="margin" w:hAnchor="text" w:yAlign="inline"/>
            </w:pPr>
          </w:p>
          <w:p w14:paraId="7E825B22" w14:textId="77777777" w:rsidR="00CB7361" w:rsidRPr="00441215" w:rsidRDefault="00CB7361" w:rsidP="002B5AEC">
            <w:pPr>
              <w:rPr>
                <w:sz w:val="16"/>
              </w:rPr>
            </w:pPr>
          </w:p>
        </w:tc>
      </w:tr>
      <w:bookmarkEnd w:id="0"/>
    </w:tbl>
    <w:p w14:paraId="16CD4456" w14:textId="77777777" w:rsidR="00CB7361" w:rsidRPr="00441215" w:rsidRDefault="00CB7361" w:rsidP="00CB7361">
      <w:pPr>
        <w:sectPr w:rsidR="00CB7361" w:rsidRPr="00441215" w:rsidSect="00136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B7361" w:rsidRPr="00441215" w14:paraId="6F105B43" w14:textId="77777777" w:rsidTr="002B5AEC">
        <w:trPr>
          <w:cantSplit/>
          <w:trHeight w:hRule="exact" w:val="5669"/>
        </w:trPr>
        <w:tc>
          <w:tcPr>
            <w:tcW w:w="10423" w:type="dxa"/>
          </w:tcPr>
          <w:p w14:paraId="5BC3513C" w14:textId="77777777" w:rsidR="00CB7361" w:rsidRPr="00441215" w:rsidRDefault="00CB7361" w:rsidP="002B5AEC">
            <w:pPr>
              <w:pStyle w:val="FP"/>
            </w:pPr>
            <w:bookmarkStart w:id="3" w:name="page2"/>
          </w:p>
        </w:tc>
      </w:tr>
      <w:tr w:rsidR="00CB7361" w:rsidRPr="00441215" w14:paraId="6B392005" w14:textId="77777777" w:rsidTr="002B5AEC">
        <w:trPr>
          <w:cantSplit/>
          <w:trHeight w:hRule="exact" w:val="5386"/>
        </w:trPr>
        <w:tc>
          <w:tcPr>
            <w:tcW w:w="10423" w:type="dxa"/>
          </w:tcPr>
          <w:p w14:paraId="618A0BD4" w14:textId="77777777" w:rsidR="00CB7361" w:rsidRPr="00441215" w:rsidRDefault="00CB7361" w:rsidP="002B5AEC">
            <w:pPr>
              <w:pStyle w:val="FP"/>
              <w:spacing w:after="240"/>
              <w:ind w:left="2835" w:right="2835"/>
              <w:jc w:val="center"/>
              <w:rPr>
                <w:rFonts w:ascii="Arial" w:hAnsi="Arial"/>
                <w:b/>
                <w:i/>
                <w:noProof/>
              </w:rPr>
            </w:pPr>
            <w:bookmarkStart w:id="4" w:name="coords3gpp"/>
            <w:r w:rsidRPr="00441215">
              <w:rPr>
                <w:rFonts w:ascii="Arial" w:hAnsi="Arial"/>
                <w:b/>
                <w:i/>
                <w:noProof/>
              </w:rPr>
              <w:t>3GPP</w:t>
            </w:r>
          </w:p>
          <w:p w14:paraId="07F4B2D7" w14:textId="77777777" w:rsidR="00CB7361" w:rsidRPr="00441215" w:rsidRDefault="00CB7361" w:rsidP="002B5AEC">
            <w:pPr>
              <w:pStyle w:val="FP"/>
              <w:pBdr>
                <w:bottom w:val="single" w:sz="6" w:space="1" w:color="auto"/>
              </w:pBdr>
              <w:ind w:left="2835" w:right="2835"/>
              <w:jc w:val="center"/>
              <w:rPr>
                <w:noProof/>
              </w:rPr>
            </w:pPr>
            <w:r w:rsidRPr="00441215">
              <w:rPr>
                <w:noProof/>
              </w:rPr>
              <w:t>Postal address</w:t>
            </w:r>
          </w:p>
          <w:p w14:paraId="517D8805" w14:textId="77777777" w:rsidR="00CB7361" w:rsidRPr="00441215" w:rsidRDefault="00CB7361" w:rsidP="002B5AEC">
            <w:pPr>
              <w:pStyle w:val="FP"/>
              <w:ind w:left="2835" w:right="2835"/>
              <w:jc w:val="center"/>
              <w:rPr>
                <w:rFonts w:ascii="Arial" w:hAnsi="Arial"/>
                <w:noProof/>
                <w:sz w:val="18"/>
              </w:rPr>
            </w:pPr>
          </w:p>
          <w:p w14:paraId="57D7FE35" w14:textId="77777777" w:rsidR="00CB7361" w:rsidRPr="00441215" w:rsidRDefault="00CB7361" w:rsidP="002B5AEC">
            <w:pPr>
              <w:pStyle w:val="FP"/>
              <w:pBdr>
                <w:bottom w:val="single" w:sz="6" w:space="1" w:color="auto"/>
              </w:pBdr>
              <w:spacing w:before="240"/>
              <w:ind w:left="2835" w:right="2835"/>
              <w:jc w:val="center"/>
              <w:rPr>
                <w:noProof/>
              </w:rPr>
            </w:pPr>
            <w:r w:rsidRPr="00441215">
              <w:rPr>
                <w:noProof/>
              </w:rPr>
              <w:t>3GPP support office address</w:t>
            </w:r>
          </w:p>
          <w:p w14:paraId="144021A8"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650 Route des Lucioles - Sophia Antipolis</w:t>
            </w:r>
          </w:p>
          <w:p w14:paraId="7B57DACE"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Valbonne - FRANCE</w:t>
            </w:r>
          </w:p>
          <w:p w14:paraId="74721A8D" w14:textId="77777777" w:rsidR="00CB7361" w:rsidRPr="00441215" w:rsidRDefault="00CB7361" w:rsidP="002B5AEC">
            <w:pPr>
              <w:pStyle w:val="FP"/>
              <w:spacing w:after="20"/>
              <w:ind w:left="2835" w:right="2835"/>
              <w:jc w:val="center"/>
              <w:rPr>
                <w:rFonts w:ascii="Arial" w:hAnsi="Arial"/>
                <w:noProof/>
                <w:sz w:val="18"/>
              </w:rPr>
            </w:pPr>
            <w:r w:rsidRPr="00441215">
              <w:rPr>
                <w:rFonts w:ascii="Arial" w:hAnsi="Arial"/>
                <w:noProof/>
                <w:sz w:val="18"/>
              </w:rPr>
              <w:t>Tel.: +33 4 92 94 42 00 Fax: +33 4 93 65 47 16</w:t>
            </w:r>
          </w:p>
          <w:p w14:paraId="58718E07" w14:textId="77777777" w:rsidR="00CB7361" w:rsidRPr="00441215" w:rsidRDefault="00CB7361" w:rsidP="002B5AEC">
            <w:pPr>
              <w:pStyle w:val="FP"/>
              <w:pBdr>
                <w:bottom w:val="single" w:sz="6" w:space="1" w:color="auto"/>
              </w:pBdr>
              <w:spacing w:before="240"/>
              <w:ind w:left="2835" w:right="2835"/>
              <w:jc w:val="center"/>
              <w:rPr>
                <w:noProof/>
              </w:rPr>
            </w:pPr>
            <w:r w:rsidRPr="00441215">
              <w:rPr>
                <w:noProof/>
              </w:rPr>
              <w:t>Internet</w:t>
            </w:r>
          </w:p>
          <w:p w14:paraId="176297A9" w14:textId="77777777" w:rsidR="00CB7361" w:rsidRPr="00441215" w:rsidRDefault="00CB7361" w:rsidP="002B5AEC">
            <w:pPr>
              <w:pStyle w:val="FP"/>
              <w:ind w:left="2835" w:right="2835"/>
              <w:jc w:val="center"/>
              <w:rPr>
                <w:rFonts w:ascii="Arial" w:hAnsi="Arial"/>
                <w:noProof/>
                <w:sz w:val="18"/>
              </w:rPr>
            </w:pPr>
            <w:r w:rsidRPr="00441215">
              <w:rPr>
                <w:rFonts w:ascii="Arial" w:hAnsi="Arial"/>
                <w:noProof/>
                <w:sz w:val="18"/>
              </w:rPr>
              <w:t>http://www.3gpp.org</w:t>
            </w:r>
            <w:bookmarkEnd w:id="4"/>
          </w:p>
          <w:p w14:paraId="3C60DE33" w14:textId="77777777" w:rsidR="00CB7361" w:rsidRPr="00441215" w:rsidRDefault="00CB7361" w:rsidP="002B5AEC">
            <w:pPr>
              <w:rPr>
                <w:noProof/>
              </w:rPr>
            </w:pPr>
          </w:p>
        </w:tc>
      </w:tr>
      <w:tr w:rsidR="00CB7361" w:rsidRPr="00441215" w14:paraId="675E5B3C" w14:textId="77777777" w:rsidTr="002B5AEC">
        <w:trPr>
          <w:cantSplit/>
        </w:trPr>
        <w:tc>
          <w:tcPr>
            <w:tcW w:w="10423" w:type="dxa"/>
            <w:vAlign w:val="bottom"/>
          </w:tcPr>
          <w:p w14:paraId="098E4353" w14:textId="77777777" w:rsidR="00CB7361" w:rsidRPr="00441215" w:rsidRDefault="00CB7361" w:rsidP="002B5AEC">
            <w:pPr>
              <w:pStyle w:val="FP"/>
              <w:pBdr>
                <w:bottom w:val="single" w:sz="6" w:space="1" w:color="auto"/>
              </w:pBdr>
              <w:spacing w:after="240"/>
              <w:jc w:val="center"/>
              <w:rPr>
                <w:rFonts w:ascii="Arial" w:hAnsi="Arial"/>
                <w:b/>
                <w:i/>
                <w:noProof/>
              </w:rPr>
            </w:pPr>
            <w:bookmarkStart w:id="5" w:name="copyrightNotification"/>
            <w:r w:rsidRPr="00441215">
              <w:rPr>
                <w:rFonts w:ascii="Arial" w:hAnsi="Arial"/>
                <w:b/>
                <w:i/>
                <w:noProof/>
              </w:rPr>
              <w:t>Copyright Notification</w:t>
            </w:r>
          </w:p>
          <w:p w14:paraId="31B98305" w14:textId="77777777" w:rsidR="00CB7361" w:rsidRPr="00441215" w:rsidRDefault="00CB7361" w:rsidP="002B5AEC">
            <w:pPr>
              <w:pStyle w:val="FP"/>
              <w:jc w:val="center"/>
              <w:rPr>
                <w:noProof/>
              </w:rPr>
            </w:pPr>
            <w:r w:rsidRPr="00441215">
              <w:rPr>
                <w:noProof/>
              </w:rPr>
              <w:t>No part may be reproduced except as authorized by written permission.</w:t>
            </w:r>
            <w:r w:rsidRPr="00441215">
              <w:rPr>
                <w:noProof/>
              </w:rPr>
              <w:br/>
              <w:t>The copyright and the foregoing restriction extend to reproduction in all media.</w:t>
            </w:r>
          </w:p>
          <w:p w14:paraId="34E435AD" w14:textId="77777777" w:rsidR="00CB7361" w:rsidRPr="00441215" w:rsidRDefault="00CB7361" w:rsidP="002B5AEC">
            <w:pPr>
              <w:pStyle w:val="FP"/>
              <w:jc w:val="center"/>
              <w:rPr>
                <w:noProof/>
              </w:rPr>
            </w:pPr>
          </w:p>
          <w:p w14:paraId="31EC060A" w14:textId="02A43616" w:rsidR="00CB7361" w:rsidRPr="00441215" w:rsidRDefault="00CB7361" w:rsidP="002B5AEC">
            <w:pPr>
              <w:pStyle w:val="FP"/>
              <w:jc w:val="center"/>
              <w:rPr>
                <w:noProof/>
                <w:sz w:val="18"/>
              </w:rPr>
            </w:pPr>
            <w:r w:rsidRPr="00441215">
              <w:rPr>
                <w:noProof/>
                <w:sz w:val="18"/>
              </w:rPr>
              <w:t>©</w:t>
            </w:r>
            <w:r w:rsidR="00055D1E">
              <w:rPr>
                <w:noProof/>
                <w:sz w:val="18"/>
              </w:rPr>
              <w:t xml:space="preserve"> 2025</w:t>
            </w:r>
            <w:r w:rsidRPr="00441215">
              <w:rPr>
                <w:noProof/>
                <w:sz w:val="18"/>
              </w:rPr>
              <w:t>, 3GPP Organizational Partners (ARIB, ATIS, CCSA, ETSI, TSDSI, TTA, TTC).</w:t>
            </w:r>
            <w:bookmarkStart w:id="6" w:name="copyrightaddon"/>
            <w:bookmarkEnd w:id="6"/>
          </w:p>
          <w:p w14:paraId="46B07F74" w14:textId="77777777" w:rsidR="00CB7361" w:rsidRPr="00441215" w:rsidRDefault="00CB7361" w:rsidP="002B5AEC">
            <w:pPr>
              <w:pStyle w:val="FP"/>
              <w:jc w:val="center"/>
              <w:rPr>
                <w:noProof/>
                <w:sz w:val="18"/>
              </w:rPr>
            </w:pPr>
            <w:r w:rsidRPr="00441215">
              <w:rPr>
                <w:noProof/>
                <w:sz w:val="18"/>
              </w:rPr>
              <w:t>All rights reserved.</w:t>
            </w:r>
          </w:p>
          <w:p w14:paraId="7C166C77" w14:textId="77777777" w:rsidR="00CB7361" w:rsidRPr="00441215" w:rsidRDefault="00CB7361" w:rsidP="002B5AEC">
            <w:pPr>
              <w:pStyle w:val="FP"/>
              <w:rPr>
                <w:noProof/>
                <w:sz w:val="18"/>
              </w:rPr>
            </w:pPr>
          </w:p>
          <w:p w14:paraId="034BFD95" w14:textId="77777777" w:rsidR="00CB7361" w:rsidRPr="00441215" w:rsidRDefault="00CB7361" w:rsidP="002B5AEC">
            <w:pPr>
              <w:pStyle w:val="FP"/>
              <w:rPr>
                <w:noProof/>
                <w:sz w:val="18"/>
              </w:rPr>
            </w:pPr>
            <w:r w:rsidRPr="00441215">
              <w:rPr>
                <w:noProof/>
                <w:sz w:val="18"/>
              </w:rPr>
              <w:t>UMTS™ is a Trade Mark of ETSI registered for the benefit of its members</w:t>
            </w:r>
          </w:p>
          <w:p w14:paraId="154BE36C" w14:textId="77777777" w:rsidR="00CB7361" w:rsidRPr="00441215" w:rsidRDefault="00CB7361" w:rsidP="002B5AEC">
            <w:pPr>
              <w:pStyle w:val="FP"/>
              <w:rPr>
                <w:noProof/>
                <w:sz w:val="18"/>
              </w:rPr>
            </w:pPr>
            <w:r w:rsidRPr="00441215">
              <w:rPr>
                <w:noProof/>
                <w:sz w:val="18"/>
              </w:rPr>
              <w:t>3GPP™ is a Trade Mark of ETSI registered for the benefit of its Members and of the 3GPP Organizational Partners</w:t>
            </w:r>
            <w:r w:rsidRPr="00441215">
              <w:rPr>
                <w:noProof/>
                <w:sz w:val="18"/>
              </w:rPr>
              <w:br/>
              <w:t>LTE™ is a Trade Mark of ETSI registered for the benefit of its Members and of the 3GPP Organizational Partners</w:t>
            </w:r>
          </w:p>
          <w:p w14:paraId="1B6052BF" w14:textId="77777777" w:rsidR="00CB7361" w:rsidRPr="00441215" w:rsidRDefault="00CB7361" w:rsidP="002B5AEC">
            <w:pPr>
              <w:pStyle w:val="FP"/>
              <w:rPr>
                <w:noProof/>
                <w:sz w:val="18"/>
              </w:rPr>
            </w:pPr>
            <w:r w:rsidRPr="00441215">
              <w:rPr>
                <w:noProof/>
                <w:sz w:val="18"/>
              </w:rPr>
              <w:t>GSM® and the GSM logo are registered and owned by the GSM Association</w:t>
            </w:r>
            <w:bookmarkEnd w:id="5"/>
          </w:p>
          <w:p w14:paraId="59532FD1" w14:textId="77777777" w:rsidR="00CB7361" w:rsidRPr="00441215" w:rsidRDefault="00CB7361" w:rsidP="002B5AEC"/>
        </w:tc>
      </w:tr>
      <w:bookmarkEnd w:id="3"/>
    </w:tbl>
    <w:p w14:paraId="4FB5D8EB" w14:textId="29DF05BC" w:rsidR="00E139CC" w:rsidRDefault="00CB7361" w:rsidP="00236410">
      <w:pPr>
        <w:pStyle w:val="TT"/>
      </w:pPr>
      <w:r w:rsidRPr="00441215">
        <w:br w:type="page"/>
      </w:r>
      <w:r w:rsidR="00E139CC">
        <w:lastRenderedPageBreak/>
        <w:t>Contents</w:t>
      </w:r>
    </w:p>
    <w:p w14:paraId="54D19A65" w14:textId="08F45958" w:rsidR="00CA4842" w:rsidRDefault="00825724">
      <w:pPr>
        <w:pStyle w:val="TOC1"/>
        <w:rPr>
          <w:rFonts w:ascii="Calibri" w:hAnsi="Calibri"/>
          <w:noProof/>
          <w:kern w:val="2"/>
          <w:sz w:val="24"/>
          <w:szCs w:val="24"/>
        </w:rPr>
      </w:pPr>
      <w:r>
        <w:fldChar w:fldCharType="begin"/>
      </w:r>
      <w:r>
        <w:instrText xml:space="preserve"> TOC \o "1-9" </w:instrText>
      </w:r>
      <w:r>
        <w:fldChar w:fldCharType="separate"/>
      </w:r>
      <w:r w:rsidR="00CA4842">
        <w:rPr>
          <w:noProof/>
        </w:rPr>
        <w:t>Foreword</w:t>
      </w:r>
      <w:r w:rsidR="00CA4842">
        <w:rPr>
          <w:noProof/>
        </w:rPr>
        <w:tab/>
      </w:r>
      <w:r w:rsidR="00CA4842">
        <w:rPr>
          <w:noProof/>
        </w:rPr>
        <w:fldChar w:fldCharType="begin"/>
      </w:r>
      <w:r w:rsidR="00CA4842">
        <w:rPr>
          <w:noProof/>
        </w:rPr>
        <w:instrText xml:space="preserve"> PAGEREF _Toc218592612 \h </w:instrText>
      </w:r>
      <w:r w:rsidR="00CA4842">
        <w:rPr>
          <w:noProof/>
        </w:rPr>
      </w:r>
      <w:r w:rsidR="00CA4842">
        <w:rPr>
          <w:noProof/>
        </w:rPr>
        <w:fldChar w:fldCharType="separate"/>
      </w:r>
      <w:r w:rsidR="00CA4842">
        <w:rPr>
          <w:noProof/>
        </w:rPr>
        <w:t>6</w:t>
      </w:r>
      <w:r w:rsidR="00CA4842">
        <w:rPr>
          <w:noProof/>
        </w:rPr>
        <w:fldChar w:fldCharType="end"/>
      </w:r>
    </w:p>
    <w:p w14:paraId="081D0982" w14:textId="67E3D77A" w:rsidR="00CA4842" w:rsidRDefault="00CA4842">
      <w:pPr>
        <w:pStyle w:val="TOC1"/>
        <w:rPr>
          <w:rFonts w:ascii="Calibri" w:hAnsi="Calibri"/>
          <w:noProof/>
          <w:kern w:val="2"/>
          <w:sz w:val="24"/>
          <w:szCs w:val="24"/>
        </w:rPr>
      </w:pPr>
      <w:r>
        <w:rPr>
          <w:noProof/>
        </w:rPr>
        <w:t>1</w:t>
      </w:r>
      <w:r>
        <w:rPr>
          <w:rFonts w:ascii="Calibri" w:hAnsi="Calibri"/>
          <w:noProof/>
          <w:kern w:val="2"/>
          <w:sz w:val="24"/>
          <w:szCs w:val="24"/>
        </w:rPr>
        <w:tab/>
      </w:r>
      <w:r>
        <w:rPr>
          <w:noProof/>
        </w:rPr>
        <w:t>Scope</w:t>
      </w:r>
      <w:r>
        <w:rPr>
          <w:noProof/>
        </w:rPr>
        <w:tab/>
      </w:r>
      <w:r>
        <w:rPr>
          <w:noProof/>
        </w:rPr>
        <w:fldChar w:fldCharType="begin"/>
      </w:r>
      <w:r>
        <w:rPr>
          <w:noProof/>
        </w:rPr>
        <w:instrText xml:space="preserve"> PAGEREF _Toc218592613 \h </w:instrText>
      </w:r>
      <w:r>
        <w:rPr>
          <w:noProof/>
        </w:rPr>
      </w:r>
      <w:r>
        <w:rPr>
          <w:noProof/>
        </w:rPr>
        <w:fldChar w:fldCharType="separate"/>
      </w:r>
      <w:r>
        <w:rPr>
          <w:noProof/>
        </w:rPr>
        <w:t>7</w:t>
      </w:r>
      <w:r>
        <w:rPr>
          <w:noProof/>
        </w:rPr>
        <w:fldChar w:fldCharType="end"/>
      </w:r>
    </w:p>
    <w:p w14:paraId="5D027A85" w14:textId="0526C582" w:rsidR="00CA4842" w:rsidRDefault="00CA4842">
      <w:pPr>
        <w:pStyle w:val="TOC2"/>
        <w:rPr>
          <w:rFonts w:ascii="Calibri" w:hAnsi="Calibri"/>
          <w:noProof/>
          <w:kern w:val="2"/>
          <w:sz w:val="24"/>
          <w:szCs w:val="24"/>
        </w:rPr>
      </w:pPr>
      <w:r>
        <w:rPr>
          <w:noProof/>
        </w:rPr>
        <w:t>1.1</w:t>
      </w:r>
      <w:r>
        <w:rPr>
          <w:rFonts w:ascii="Calibri" w:hAnsi="Calibri"/>
          <w:noProof/>
          <w:kern w:val="2"/>
          <w:sz w:val="24"/>
          <w:szCs w:val="24"/>
        </w:rPr>
        <w:tab/>
      </w:r>
      <w:r>
        <w:rPr>
          <w:noProof/>
        </w:rPr>
        <w:t>References</w:t>
      </w:r>
      <w:r>
        <w:rPr>
          <w:noProof/>
        </w:rPr>
        <w:tab/>
      </w:r>
      <w:r>
        <w:rPr>
          <w:noProof/>
        </w:rPr>
        <w:fldChar w:fldCharType="begin"/>
      </w:r>
      <w:r>
        <w:rPr>
          <w:noProof/>
        </w:rPr>
        <w:instrText xml:space="preserve"> PAGEREF _Toc218592614 \h </w:instrText>
      </w:r>
      <w:r>
        <w:rPr>
          <w:noProof/>
        </w:rPr>
      </w:r>
      <w:r>
        <w:rPr>
          <w:noProof/>
        </w:rPr>
        <w:fldChar w:fldCharType="separate"/>
      </w:r>
      <w:r>
        <w:rPr>
          <w:noProof/>
        </w:rPr>
        <w:t>7</w:t>
      </w:r>
      <w:r>
        <w:rPr>
          <w:noProof/>
        </w:rPr>
        <w:fldChar w:fldCharType="end"/>
      </w:r>
    </w:p>
    <w:p w14:paraId="4323264B" w14:textId="73D66043" w:rsidR="00CA4842" w:rsidRDefault="00CA4842">
      <w:pPr>
        <w:pStyle w:val="TOC2"/>
        <w:rPr>
          <w:rFonts w:ascii="Calibri" w:hAnsi="Calibri"/>
          <w:noProof/>
          <w:kern w:val="2"/>
          <w:sz w:val="24"/>
          <w:szCs w:val="24"/>
        </w:rPr>
      </w:pPr>
      <w:r>
        <w:rPr>
          <w:noProof/>
        </w:rPr>
        <w:t>1.2</w:t>
      </w:r>
      <w:r>
        <w:rPr>
          <w:rFonts w:ascii="Calibri" w:hAnsi="Calibri"/>
          <w:noProof/>
          <w:kern w:val="2"/>
          <w:sz w:val="24"/>
          <w:szCs w:val="24"/>
        </w:rPr>
        <w:tab/>
      </w:r>
      <w:r>
        <w:rPr>
          <w:noProof/>
        </w:rPr>
        <w:t>Abbreviations</w:t>
      </w:r>
      <w:r>
        <w:rPr>
          <w:noProof/>
        </w:rPr>
        <w:tab/>
      </w:r>
      <w:r>
        <w:rPr>
          <w:noProof/>
        </w:rPr>
        <w:fldChar w:fldCharType="begin"/>
      </w:r>
      <w:r>
        <w:rPr>
          <w:noProof/>
        </w:rPr>
        <w:instrText xml:space="preserve"> PAGEREF _Toc218592615 \h </w:instrText>
      </w:r>
      <w:r>
        <w:rPr>
          <w:noProof/>
        </w:rPr>
      </w:r>
      <w:r>
        <w:rPr>
          <w:noProof/>
        </w:rPr>
        <w:fldChar w:fldCharType="separate"/>
      </w:r>
      <w:r>
        <w:rPr>
          <w:noProof/>
        </w:rPr>
        <w:t>8</w:t>
      </w:r>
      <w:r>
        <w:rPr>
          <w:noProof/>
        </w:rPr>
        <w:fldChar w:fldCharType="end"/>
      </w:r>
    </w:p>
    <w:p w14:paraId="3680ED41" w14:textId="7D754D44" w:rsidR="00CA4842" w:rsidRDefault="00CA4842">
      <w:pPr>
        <w:pStyle w:val="TOC2"/>
        <w:rPr>
          <w:rFonts w:ascii="Calibri" w:hAnsi="Calibri"/>
          <w:noProof/>
          <w:kern w:val="2"/>
          <w:sz w:val="24"/>
          <w:szCs w:val="24"/>
        </w:rPr>
      </w:pPr>
      <w:r>
        <w:rPr>
          <w:noProof/>
        </w:rPr>
        <w:t>1.3</w:t>
      </w:r>
      <w:r>
        <w:rPr>
          <w:rFonts w:ascii="Calibri" w:hAnsi="Calibri"/>
          <w:noProof/>
          <w:kern w:val="2"/>
          <w:sz w:val="24"/>
          <w:szCs w:val="24"/>
        </w:rPr>
        <w:tab/>
      </w:r>
      <w:r>
        <w:rPr>
          <w:noProof/>
        </w:rPr>
        <w:t>Definitions</w:t>
      </w:r>
      <w:r>
        <w:rPr>
          <w:noProof/>
        </w:rPr>
        <w:tab/>
      </w:r>
      <w:r>
        <w:rPr>
          <w:noProof/>
        </w:rPr>
        <w:fldChar w:fldCharType="begin"/>
      </w:r>
      <w:r>
        <w:rPr>
          <w:noProof/>
        </w:rPr>
        <w:instrText xml:space="preserve"> PAGEREF _Toc218592616 \h </w:instrText>
      </w:r>
      <w:r>
        <w:rPr>
          <w:noProof/>
        </w:rPr>
      </w:r>
      <w:r>
        <w:rPr>
          <w:noProof/>
        </w:rPr>
        <w:fldChar w:fldCharType="separate"/>
      </w:r>
      <w:r>
        <w:rPr>
          <w:noProof/>
        </w:rPr>
        <w:t>8</w:t>
      </w:r>
      <w:r>
        <w:rPr>
          <w:noProof/>
        </w:rPr>
        <w:fldChar w:fldCharType="end"/>
      </w:r>
    </w:p>
    <w:p w14:paraId="0B1AA092" w14:textId="01720EBA" w:rsidR="00CA4842" w:rsidRDefault="00CA4842">
      <w:pPr>
        <w:pStyle w:val="TOC1"/>
        <w:rPr>
          <w:rFonts w:ascii="Calibri" w:hAnsi="Calibri"/>
          <w:noProof/>
          <w:kern w:val="2"/>
          <w:sz w:val="24"/>
          <w:szCs w:val="24"/>
        </w:rPr>
      </w:pPr>
      <w:r>
        <w:rPr>
          <w:noProof/>
        </w:rPr>
        <w:t>2</w:t>
      </w:r>
      <w:r>
        <w:rPr>
          <w:rFonts w:ascii="Calibri" w:hAnsi="Calibri"/>
          <w:noProof/>
          <w:kern w:val="2"/>
          <w:sz w:val="24"/>
          <w:szCs w:val="24"/>
        </w:rPr>
        <w:tab/>
      </w:r>
      <w:r>
        <w:rPr>
          <w:noProof/>
        </w:rPr>
        <w:t>Classification of interworking cases</w:t>
      </w:r>
      <w:r>
        <w:rPr>
          <w:noProof/>
        </w:rPr>
        <w:tab/>
      </w:r>
      <w:r>
        <w:rPr>
          <w:noProof/>
        </w:rPr>
        <w:fldChar w:fldCharType="begin"/>
      </w:r>
      <w:r>
        <w:rPr>
          <w:noProof/>
        </w:rPr>
        <w:instrText xml:space="preserve"> PAGEREF _Toc218592617 \h </w:instrText>
      </w:r>
      <w:r>
        <w:rPr>
          <w:noProof/>
        </w:rPr>
      </w:r>
      <w:r>
        <w:rPr>
          <w:noProof/>
        </w:rPr>
        <w:fldChar w:fldCharType="separate"/>
      </w:r>
      <w:r>
        <w:rPr>
          <w:noProof/>
        </w:rPr>
        <w:t>9</w:t>
      </w:r>
      <w:r>
        <w:rPr>
          <w:noProof/>
        </w:rPr>
        <w:fldChar w:fldCharType="end"/>
      </w:r>
    </w:p>
    <w:p w14:paraId="178EBF3B" w14:textId="7C8FDB0A" w:rsidR="00CA4842" w:rsidRDefault="00CA4842">
      <w:pPr>
        <w:pStyle w:val="TOC2"/>
        <w:rPr>
          <w:rFonts w:ascii="Calibri" w:hAnsi="Calibri"/>
          <w:noProof/>
          <w:kern w:val="2"/>
          <w:sz w:val="24"/>
          <w:szCs w:val="24"/>
        </w:rPr>
      </w:pPr>
      <w:r>
        <w:rPr>
          <w:noProof/>
        </w:rPr>
        <w:t>2.1</w:t>
      </w:r>
      <w:r>
        <w:rPr>
          <w:rFonts w:ascii="Calibri" w:hAnsi="Calibri"/>
          <w:noProof/>
          <w:kern w:val="2"/>
          <w:sz w:val="24"/>
          <w:szCs w:val="24"/>
        </w:rPr>
        <w:tab/>
      </w:r>
      <w:r>
        <w:rPr>
          <w:noProof/>
        </w:rPr>
        <w:t>Transparent procedures</w:t>
      </w:r>
      <w:r>
        <w:rPr>
          <w:noProof/>
        </w:rPr>
        <w:tab/>
      </w:r>
      <w:r>
        <w:rPr>
          <w:noProof/>
        </w:rPr>
        <w:fldChar w:fldCharType="begin"/>
      </w:r>
      <w:r>
        <w:rPr>
          <w:noProof/>
        </w:rPr>
        <w:instrText xml:space="preserve"> PAGEREF _Toc218592618 \h </w:instrText>
      </w:r>
      <w:r>
        <w:rPr>
          <w:noProof/>
        </w:rPr>
      </w:r>
      <w:r>
        <w:rPr>
          <w:noProof/>
        </w:rPr>
        <w:fldChar w:fldCharType="separate"/>
      </w:r>
      <w:r>
        <w:rPr>
          <w:noProof/>
        </w:rPr>
        <w:t>9</w:t>
      </w:r>
      <w:r>
        <w:rPr>
          <w:noProof/>
        </w:rPr>
        <w:fldChar w:fldCharType="end"/>
      </w:r>
    </w:p>
    <w:p w14:paraId="5A4B0B21" w14:textId="263C4BAA" w:rsidR="00CA4842" w:rsidRDefault="00CA4842">
      <w:pPr>
        <w:pStyle w:val="TOC2"/>
        <w:rPr>
          <w:rFonts w:ascii="Calibri" w:hAnsi="Calibri"/>
          <w:noProof/>
          <w:kern w:val="2"/>
          <w:sz w:val="24"/>
          <w:szCs w:val="24"/>
        </w:rPr>
      </w:pPr>
      <w:r>
        <w:rPr>
          <w:noProof/>
        </w:rPr>
        <w:t>2.2</w:t>
      </w:r>
      <w:r>
        <w:rPr>
          <w:rFonts w:ascii="Calibri" w:hAnsi="Calibri"/>
          <w:noProof/>
          <w:kern w:val="2"/>
          <w:sz w:val="24"/>
          <w:szCs w:val="24"/>
        </w:rPr>
        <w:tab/>
      </w:r>
      <w:r>
        <w:rPr>
          <w:noProof/>
        </w:rPr>
        <w:t>Non-transparent procedures</w:t>
      </w:r>
      <w:r>
        <w:rPr>
          <w:noProof/>
        </w:rPr>
        <w:tab/>
      </w:r>
      <w:r>
        <w:rPr>
          <w:noProof/>
        </w:rPr>
        <w:fldChar w:fldCharType="begin"/>
      </w:r>
      <w:r>
        <w:rPr>
          <w:noProof/>
        </w:rPr>
        <w:instrText xml:space="preserve"> PAGEREF _Toc218592619 \h </w:instrText>
      </w:r>
      <w:r>
        <w:rPr>
          <w:noProof/>
        </w:rPr>
      </w:r>
      <w:r>
        <w:rPr>
          <w:noProof/>
        </w:rPr>
        <w:fldChar w:fldCharType="separate"/>
      </w:r>
      <w:r>
        <w:rPr>
          <w:noProof/>
        </w:rPr>
        <w:t>9</w:t>
      </w:r>
      <w:r>
        <w:rPr>
          <w:noProof/>
        </w:rPr>
        <w:fldChar w:fldCharType="end"/>
      </w:r>
    </w:p>
    <w:p w14:paraId="0BF6E2E2" w14:textId="7DDAD8B4" w:rsidR="00CA4842" w:rsidRDefault="00CA4842">
      <w:pPr>
        <w:pStyle w:val="TOC1"/>
        <w:rPr>
          <w:rFonts w:ascii="Calibri" w:hAnsi="Calibri"/>
          <w:noProof/>
          <w:kern w:val="2"/>
          <w:sz w:val="24"/>
          <w:szCs w:val="24"/>
        </w:rPr>
      </w:pPr>
      <w:r>
        <w:rPr>
          <w:noProof/>
        </w:rPr>
        <w:t>3</w:t>
      </w:r>
      <w:r>
        <w:rPr>
          <w:rFonts w:ascii="Calibri" w:hAnsi="Calibri"/>
          <w:noProof/>
          <w:kern w:val="2"/>
          <w:sz w:val="24"/>
          <w:szCs w:val="24"/>
        </w:rPr>
        <w:tab/>
      </w:r>
      <w:r>
        <w:rPr>
          <w:noProof/>
        </w:rPr>
        <w:t>Interworking in the MSC, Transparent case</w:t>
      </w:r>
      <w:r>
        <w:rPr>
          <w:noProof/>
        </w:rPr>
        <w:tab/>
      </w:r>
      <w:r>
        <w:rPr>
          <w:noProof/>
        </w:rPr>
        <w:fldChar w:fldCharType="begin"/>
      </w:r>
      <w:r>
        <w:rPr>
          <w:noProof/>
        </w:rPr>
        <w:instrText xml:space="preserve"> PAGEREF _Toc218592620 \h </w:instrText>
      </w:r>
      <w:r>
        <w:rPr>
          <w:noProof/>
        </w:rPr>
      </w:r>
      <w:r>
        <w:rPr>
          <w:noProof/>
        </w:rPr>
        <w:fldChar w:fldCharType="separate"/>
      </w:r>
      <w:r>
        <w:rPr>
          <w:noProof/>
        </w:rPr>
        <w:t>9</w:t>
      </w:r>
      <w:r>
        <w:rPr>
          <w:noProof/>
        </w:rPr>
        <w:fldChar w:fldCharType="end"/>
      </w:r>
    </w:p>
    <w:p w14:paraId="196AAF2D" w14:textId="5B924662" w:rsidR="00CA4842" w:rsidRDefault="00CA4842">
      <w:pPr>
        <w:pStyle w:val="TOC2"/>
        <w:rPr>
          <w:rFonts w:ascii="Calibri" w:hAnsi="Calibri"/>
          <w:noProof/>
          <w:kern w:val="2"/>
          <w:sz w:val="24"/>
          <w:szCs w:val="24"/>
        </w:rPr>
      </w:pPr>
      <w:r>
        <w:rPr>
          <w:noProof/>
        </w:rPr>
        <w:t>3.1</w:t>
      </w:r>
      <w:r>
        <w:rPr>
          <w:rFonts w:ascii="Calibri" w:hAnsi="Calibri"/>
          <w:noProof/>
          <w:kern w:val="2"/>
          <w:sz w:val="24"/>
          <w:szCs w:val="24"/>
        </w:rPr>
        <w:tab/>
      </w:r>
      <w:r>
        <w:rPr>
          <w:noProof/>
        </w:rPr>
        <w:t>General</w:t>
      </w:r>
      <w:r>
        <w:rPr>
          <w:noProof/>
        </w:rPr>
        <w:tab/>
      </w:r>
      <w:r>
        <w:rPr>
          <w:noProof/>
        </w:rPr>
        <w:fldChar w:fldCharType="begin"/>
      </w:r>
      <w:r>
        <w:rPr>
          <w:noProof/>
        </w:rPr>
        <w:instrText xml:space="preserve"> PAGEREF _Toc218592621 \h </w:instrText>
      </w:r>
      <w:r>
        <w:rPr>
          <w:noProof/>
        </w:rPr>
      </w:r>
      <w:r>
        <w:rPr>
          <w:noProof/>
        </w:rPr>
        <w:fldChar w:fldCharType="separate"/>
      </w:r>
      <w:r>
        <w:rPr>
          <w:noProof/>
        </w:rPr>
        <w:t>9</w:t>
      </w:r>
      <w:r>
        <w:rPr>
          <w:noProof/>
        </w:rPr>
        <w:fldChar w:fldCharType="end"/>
      </w:r>
    </w:p>
    <w:p w14:paraId="2CCF183B" w14:textId="5B974F7B" w:rsidR="00CA4842" w:rsidRDefault="00CA4842">
      <w:pPr>
        <w:pStyle w:val="TOC2"/>
        <w:rPr>
          <w:rFonts w:ascii="Calibri" w:hAnsi="Calibri"/>
          <w:noProof/>
          <w:kern w:val="2"/>
          <w:sz w:val="24"/>
          <w:szCs w:val="24"/>
        </w:rPr>
      </w:pPr>
      <w:r>
        <w:rPr>
          <w:noProof/>
        </w:rPr>
        <w:t>3.2</w:t>
      </w:r>
      <w:r>
        <w:rPr>
          <w:rFonts w:ascii="Calibri" w:hAnsi="Calibri"/>
          <w:noProof/>
          <w:kern w:val="2"/>
          <w:sz w:val="24"/>
          <w:szCs w:val="24"/>
        </w:rPr>
        <w:tab/>
      </w:r>
      <w:r>
        <w:rPr>
          <w:noProof/>
        </w:rPr>
        <w:t>Routeing area updating</w:t>
      </w:r>
      <w:r>
        <w:rPr>
          <w:noProof/>
        </w:rPr>
        <w:tab/>
      </w:r>
      <w:r>
        <w:rPr>
          <w:noProof/>
        </w:rPr>
        <w:fldChar w:fldCharType="begin"/>
      </w:r>
      <w:r>
        <w:rPr>
          <w:noProof/>
        </w:rPr>
        <w:instrText xml:space="preserve"> PAGEREF _Toc218592622 \h </w:instrText>
      </w:r>
      <w:r>
        <w:rPr>
          <w:noProof/>
        </w:rPr>
      </w:r>
      <w:r>
        <w:rPr>
          <w:noProof/>
        </w:rPr>
        <w:fldChar w:fldCharType="separate"/>
      </w:r>
      <w:r>
        <w:rPr>
          <w:noProof/>
        </w:rPr>
        <w:t>12</w:t>
      </w:r>
      <w:r>
        <w:rPr>
          <w:noProof/>
        </w:rPr>
        <w:fldChar w:fldCharType="end"/>
      </w:r>
    </w:p>
    <w:p w14:paraId="1FE162D5" w14:textId="2F618F6E" w:rsidR="00CA4842" w:rsidRDefault="00CA4842">
      <w:pPr>
        <w:pStyle w:val="TOC2"/>
        <w:rPr>
          <w:rFonts w:ascii="Calibri" w:hAnsi="Calibri"/>
          <w:noProof/>
          <w:kern w:val="2"/>
          <w:sz w:val="24"/>
          <w:szCs w:val="24"/>
        </w:rPr>
      </w:pPr>
      <w:r>
        <w:rPr>
          <w:noProof/>
        </w:rPr>
        <w:t>3.3</w:t>
      </w:r>
      <w:r>
        <w:rPr>
          <w:rFonts w:ascii="Calibri" w:hAnsi="Calibri"/>
          <w:noProof/>
          <w:kern w:val="2"/>
          <w:sz w:val="24"/>
          <w:szCs w:val="24"/>
        </w:rPr>
        <w:tab/>
      </w:r>
      <w:r>
        <w:rPr>
          <w:noProof/>
        </w:rPr>
        <w:t>Authentication</w:t>
      </w:r>
      <w:r>
        <w:rPr>
          <w:noProof/>
        </w:rPr>
        <w:tab/>
      </w:r>
      <w:r>
        <w:rPr>
          <w:noProof/>
        </w:rPr>
        <w:fldChar w:fldCharType="begin"/>
      </w:r>
      <w:r>
        <w:rPr>
          <w:noProof/>
        </w:rPr>
        <w:instrText xml:space="preserve"> PAGEREF _Toc218592623 \h </w:instrText>
      </w:r>
      <w:r>
        <w:rPr>
          <w:noProof/>
        </w:rPr>
      </w:r>
      <w:r>
        <w:rPr>
          <w:noProof/>
        </w:rPr>
        <w:fldChar w:fldCharType="separate"/>
      </w:r>
      <w:r>
        <w:rPr>
          <w:noProof/>
        </w:rPr>
        <w:t>13</w:t>
      </w:r>
      <w:r>
        <w:rPr>
          <w:noProof/>
        </w:rPr>
        <w:fldChar w:fldCharType="end"/>
      </w:r>
    </w:p>
    <w:p w14:paraId="24993F3A" w14:textId="70D0CB69" w:rsidR="00CA4842" w:rsidRDefault="00CA4842">
      <w:pPr>
        <w:pStyle w:val="TOC2"/>
        <w:rPr>
          <w:rFonts w:ascii="Calibri" w:hAnsi="Calibri"/>
          <w:noProof/>
          <w:kern w:val="2"/>
          <w:sz w:val="24"/>
          <w:szCs w:val="24"/>
        </w:rPr>
      </w:pPr>
      <w:r>
        <w:rPr>
          <w:noProof/>
        </w:rPr>
        <w:t>3.4</w:t>
      </w:r>
      <w:r>
        <w:rPr>
          <w:rFonts w:ascii="Calibri" w:hAnsi="Calibri"/>
          <w:noProof/>
          <w:kern w:val="2"/>
          <w:sz w:val="24"/>
          <w:szCs w:val="24"/>
        </w:rPr>
        <w:tab/>
      </w:r>
      <w:r>
        <w:rPr>
          <w:noProof/>
        </w:rPr>
        <w:t>Retrieval of the IMSI from the MS</w:t>
      </w:r>
      <w:r>
        <w:rPr>
          <w:noProof/>
        </w:rPr>
        <w:tab/>
      </w:r>
      <w:r>
        <w:rPr>
          <w:noProof/>
        </w:rPr>
        <w:fldChar w:fldCharType="begin"/>
      </w:r>
      <w:r>
        <w:rPr>
          <w:noProof/>
        </w:rPr>
        <w:instrText xml:space="preserve"> PAGEREF _Toc218592624 \h </w:instrText>
      </w:r>
      <w:r>
        <w:rPr>
          <w:noProof/>
        </w:rPr>
      </w:r>
      <w:r>
        <w:rPr>
          <w:noProof/>
        </w:rPr>
        <w:fldChar w:fldCharType="separate"/>
      </w:r>
      <w:r>
        <w:rPr>
          <w:noProof/>
        </w:rPr>
        <w:t>14</w:t>
      </w:r>
      <w:r>
        <w:rPr>
          <w:noProof/>
        </w:rPr>
        <w:fldChar w:fldCharType="end"/>
      </w:r>
    </w:p>
    <w:p w14:paraId="261B503D" w14:textId="498FC469" w:rsidR="00CA4842" w:rsidRDefault="00CA4842">
      <w:pPr>
        <w:pStyle w:val="TOC2"/>
        <w:rPr>
          <w:rFonts w:ascii="Calibri" w:hAnsi="Calibri"/>
          <w:noProof/>
          <w:kern w:val="2"/>
          <w:sz w:val="24"/>
          <w:szCs w:val="24"/>
        </w:rPr>
      </w:pPr>
      <w:r>
        <w:rPr>
          <w:noProof/>
        </w:rPr>
        <w:t>3.5</w:t>
      </w:r>
      <w:r>
        <w:rPr>
          <w:rFonts w:ascii="Calibri" w:hAnsi="Calibri"/>
          <w:noProof/>
          <w:kern w:val="2"/>
          <w:sz w:val="24"/>
          <w:szCs w:val="24"/>
        </w:rPr>
        <w:tab/>
      </w:r>
      <w:r>
        <w:rPr>
          <w:noProof/>
        </w:rPr>
        <w:t>Reallocation of TMSI</w:t>
      </w:r>
      <w:r>
        <w:rPr>
          <w:noProof/>
        </w:rPr>
        <w:tab/>
      </w:r>
      <w:r>
        <w:rPr>
          <w:noProof/>
        </w:rPr>
        <w:fldChar w:fldCharType="begin"/>
      </w:r>
      <w:r>
        <w:rPr>
          <w:noProof/>
        </w:rPr>
        <w:instrText xml:space="preserve"> PAGEREF _Toc218592625 \h </w:instrText>
      </w:r>
      <w:r>
        <w:rPr>
          <w:noProof/>
        </w:rPr>
      </w:r>
      <w:r>
        <w:rPr>
          <w:noProof/>
        </w:rPr>
        <w:fldChar w:fldCharType="separate"/>
      </w:r>
      <w:r>
        <w:rPr>
          <w:noProof/>
        </w:rPr>
        <w:t>15</w:t>
      </w:r>
      <w:r>
        <w:rPr>
          <w:noProof/>
        </w:rPr>
        <w:fldChar w:fldCharType="end"/>
      </w:r>
    </w:p>
    <w:p w14:paraId="00E20889" w14:textId="08D0B457" w:rsidR="00CA4842" w:rsidRDefault="00CA4842">
      <w:pPr>
        <w:pStyle w:val="TOC2"/>
        <w:rPr>
          <w:rFonts w:ascii="Calibri" w:hAnsi="Calibri"/>
          <w:noProof/>
          <w:kern w:val="2"/>
          <w:sz w:val="24"/>
          <w:szCs w:val="24"/>
        </w:rPr>
      </w:pPr>
      <w:r>
        <w:rPr>
          <w:noProof/>
        </w:rPr>
        <w:t>3.6</w:t>
      </w:r>
      <w:r>
        <w:rPr>
          <w:rFonts w:ascii="Calibri" w:hAnsi="Calibri"/>
          <w:noProof/>
          <w:kern w:val="2"/>
          <w:sz w:val="24"/>
          <w:szCs w:val="24"/>
        </w:rPr>
        <w:tab/>
      </w:r>
      <w:r>
        <w:rPr>
          <w:noProof/>
        </w:rPr>
        <w:t>Retrieval of the IMEI from the MS</w:t>
      </w:r>
      <w:r>
        <w:rPr>
          <w:noProof/>
        </w:rPr>
        <w:tab/>
      </w:r>
      <w:r>
        <w:rPr>
          <w:noProof/>
        </w:rPr>
        <w:fldChar w:fldCharType="begin"/>
      </w:r>
      <w:r>
        <w:rPr>
          <w:noProof/>
        </w:rPr>
        <w:instrText xml:space="preserve"> PAGEREF _Toc218592626 \h </w:instrText>
      </w:r>
      <w:r>
        <w:rPr>
          <w:noProof/>
        </w:rPr>
      </w:r>
      <w:r>
        <w:rPr>
          <w:noProof/>
        </w:rPr>
        <w:fldChar w:fldCharType="separate"/>
      </w:r>
      <w:r>
        <w:rPr>
          <w:noProof/>
        </w:rPr>
        <w:t>15</w:t>
      </w:r>
      <w:r>
        <w:rPr>
          <w:noProof/>
        </w:rPr>
        <w:fldChar w:fldCharType="end"/>
      </w:r>
    </w:p>
    <w:p w14:paraId="7A6E111C" w14:textId="3A05F148" w:rsidR="00CA4842" w:rsidRDefault="00CA4842">
      <w:pPr>
        <w:pStyle w:val="TOC2"/>
        <w:rPr>
          <w:rFonts w:ascii="Calibri" w:hAnsi="Calibri"/>
          <w:noProof/>
          <w:kern w:val="2"/>
          <w:sz w:val="24"/>
          <w:szCs w:val="24"/>
        </w:rPr>
      </w:pPr>
      <w:r>
        <w:rPr>
          <w:noProof/>
        </w:rPr>
        <w:t>3.7</w:t>
      </w:r>
      <w:r>
        <w:rPr>
          <w:rFonts w:ascii="Calibri" w:hAnsi="Calibri"/>
          <w:noProof/>
          <w:kern w:val="2"/>
          <w:sz w:val="24"/>
          <w:szCs w:val="24"/>
        </w:rPr>
        <w:tab/>
      </w:r>
      <w:r>
        <w:rPr>
          <w:noProof/>
        </w:rPr>
        <w:t>Tracing subscriber activity</w:t>
      </w:r>
      <w:r>
        <w:rPr>
          <w:noProof/>
        </w:rPr>
        <w:tab/>
      </w:r>
      <w:r>
        <w:rPr>
          <w:noProof/>
        </w:rPr>
        <w:fldChar w:fldCharType="begin"/>
      </w:r>
      <w:r>
        <w:rPr>
          <w:noProof/>
        </w:rPr>
        <w:instrText xml:space="preserve"> PAGEREF _Toc218592627 \h </w:instrText>
      </w:r>
      <w:r>
        <w:rPr>
          <w:noProof/>
        </w:rPr>
      </w:r>
      <w:r>
        <w:rPr>
          <w:noProof/>
        </w:rPr>
        <w:fldChar w:fldCharType="separate"/>
      </w:r>
      <w:r>
        <w:rPr>
          <w:noProof/>
        </w:rPr>
        <w:t>16</w:t>
      </w:r>
      <w:r>
        <w:rPr>
          <w:noProof/>
        </w:rPr>
        <w:fldChar w:fldCharType="end"/>
      </w:r>
    </w:p>
    <w:p w14:paraId="6B9358DB" w14:textId="536884A5" w:rsidR="00CA4842" w:rsidRDefault="00CA4842">
      <w:pPr>
        <w:pStyle w:val="TOC2"/>
        <w:rPr>
          <w:rFonts w:ascii="Calibri" w:hAnsi="Calibri"/>
          <w:noProof/>
          <w:kern w:val="2"/>
          <w:sz w:val="24"/>
          <w:szCs w:val="24"/>
        </w:rPr>
      </w:pPr>
      <w:r w:rsidRPr="00CD56BA">
        <w:rPr>
          <w:noProof/>
          <w:lang w:val="en-US"/>
        </w:rPr>
        <w:t>3.8</w:t>
      </w:r>
      <w:r>
        <w:rPr>
          <w:rFonts w:ascii="Calibri" w:hAnsi="Calibri"/>
          <w:noProof/>
          <w:kern w:val="2"/>
          <w:sz w:val="24"/>
          <w:szCs w:val="24"/>
        </w:rPr>
        <w:tab/>
      </w:r>
      <w:r w:rsidRPr="00CD56BA">
        <w:rPr>
          <w:noProof/>
          <w:lang w:val="en-US"/>
        </w:rPr>
        <w:t>Location update</w:t>
      </w:r>
      <w:r>
        <w:rPr>
          <w:noProof/>
        </w:rPr>
        <w:tab/>
      </w:r>
      <w:r>
        <w:rPr>
          <w:noProof/>
        </w:rPr>
        <w:fldChar w:fldCharType="begin"/>
      </w:r>
      <w:r>
        <w:rPr>
          <w:noProof/>
        </w:rPr>
        <w:instrText xml:space="preserve"> PAGEREF _Toc218592628 \h </w:instrText>
      </w:r>
      <w:r>
        <w:rPr>
          <w:noProof/>
        </w:rPr>
      </w:r>
      <w:r>
        <w:rPr>
          <w:noProof/>
        </w:rPr>
        <w:fldChar w:fldCharType="separate"/>
      </w:r>
      <w:r>
        <w:rPr>
          <w:noProof/>
        </w:rPr>
        <w:t>17</w:t>
      </w:r>
      <w:r>
        <w:rPr>
          <w:noProof/>
        </w:rPr>
        <w:fldChar w:fldCharType="end"/>
      </w:r>
    </w:p>
    <w:p w14:paraId="0EC4AE57" w14:textId="0D4B72BF" w:rsidR="00CA4842" w:rsidRDefault="00CA4842">
      <w:pPr>
        <w:pStyle w:val="TOC1"/>
        <w:rPr>
          <w:rFonts w:ascii="Calibri" w:hAnsi="Calibri"/>
          <w:noProof/>
          <w:kern w:val="2"/>
          <w:sz w:val="24"/>
          <w:szCs w:val="24"/>
        </w:rPr>
      </w:pPr>
      <w:r>
        <w:rPr>
          <w:noProof/>
        </w:rPr>
        <w:t>4</w:t>
      </w:r>
      <w:r>
        <w:rPr>
          <w:rFonts w:ascii="Calibri" w:hAnsi="Calibri"/>
          <w:noProof/>
          <w:kern w:val="2"/>
          <w:sz w:val="24"/>
          <w:szCs w:val="24"/>
        </w:rPr>
        <w:tab/>
      </w:r>
      <w:r>
        <w:rPr>
          <w:noProof/>
        </w:rPr>
        <w:t>Interworking in the MSC, Non-transparent cases</w:t>
      </w:r>
      <w:r>
        <w:rPr>
          <w:noProof/>
        </w:rPr>
        <w:tab/>
      </w:r>
      <w:r>
        <w:rPr>
          <w:noProof/>
        </w:rPr>
        <w:fldChar w:fldCharType="begin"/>
      </w:r>
      <w:r>
        <w:rPr>
          <w:noProof/>
        </w:rPr>
        <w:instrText xml:space="preserve"> PAGEREF _Toc218592629 \h </w:instrText>
      </w:r>
      <w:r>
        <w:rPr>
          <w:noProof/>
        </w:rPr>
      </w:r>
      <w:r>
        <w:rPr>
          <w:noProof/>
        </w:rPr>
        <w:fldChar w:fldCharType="separate"/>
      </w:r>
      <w:r>
        <w:rPr>
          <w:noProof/>
        </w:rPr>
        <w:t>18</w:t>
      </w:r>
      <w:r>
        <w:rPr>
          <w:noProof/>
        </w:rPr>
        <w:fldChar w:fldCharType="end"/>
      </w:r>
    </w:p>
    <w:p w14:paraId="2A60FEEC" w14:textId="65014B01" w:rsidR="00CA4842" w:rsidRDefault="00CA4842">
      <w:pPr>
        <w:pStyle w:val="TOC2"/>
        <w:rPr>
          <w:rFonts w:ascii="Calibri" w:hAnsi="Calibri"/>
          <w:noProof/>
          <w:kern w:val="2"/>
          <w:sz w:val="24"/>
          <w:szCs w:val="24"/>
        </w:rPr>
      </w:pPr>
      <w:r>
        <w:rPr>
          <w:noProof/>
        </w:rPr>
        <w:t>4.1</w:t>
      </w:r>
      <w:r>
        <w:rPr>
          <w:rFonts w:ascii="Calibri" w:hAnsi="Calibri"/>
          <w:noProof/>
          <w:kern w:val="2"/>
          <w:sz w:val="24"/>
          <w:szCs w:val="24"/>
        </w:rPr>
        <w:tab/>
      </w:r>
      <w:r>
        <w:rPr>
          <w:noProof/>
        </w:rPr>
        <w:t>General</w:t>
      </w:r>
      <w:r>
        <w:rPr>
          <w:noProof/>
        </w:rPr>
        <w:tab/>
      </w:r>
      <w:r>
        <w:rPr>
          <w:noProof/>
        </w:rPr>
        <w:fldChar w:fldCharType="begin"/>
      </w:r>
      <w:r>
        <w:rPr>
          <w:noProof/>
        </w:rPr>
        <w:instrText xml:space="preserve"> PAGEREF _Toc218592630 \h </w:instrText>
      </w:r>
      <w:r>
        <w:rPr>
          <w:noProof/>
        </w:rPr>
      </w:r>
      <w:r>
        <w:rPr>
          <w:noProof/>
        </w:rPr>
        <w:fldChar w:fldCharType="separate"/>
      </w:r>
      <w:r>
        <w:rPr>
          <w:noProof/>
        </w:rPr>
        <w:t>18</w:t>
      </w:r>
      <w:r>
        <w:rPr>
          <w:noProof/>
        </w:rPr>
        <w:fldChar w:fldCharType="end"/>
      </w:r>
    </w:p>
    <w:p w14:paraId="662069DE" w14:textId="7B9EEDDC" w:rsidR="00CA4842" w:rsidRDefault="00CA4842">
      <w:pPr>
        <w:pStyle w:val="TOC2"/>
        <w:rPr>
          <w:rFonts w:ascii="Calibri" w:hAnsi="Calibri"/>
          <w:noProof/>
          <w:kern w:val="2"/>
          <w:sz w:val="24"/>
          <w:szCs w:val="24"/>
        </w:rPr>
      </w:pPr>
      <w:r>
        <w:rPr>
          <w:noProof/>
        </w:rPr>
        <w:t>4.2</w:t>
      </w:r>
      <w:r>
        <w:rPr>
          <w:rFonts w:ascii="Calibri" w:hAnsi="Calibri"/>
          <w:noProof/>
          <w:kern w:val="2"/>
          <w:sz w:val="24"/>
          <w:szCs w:val="24"/>
        </w:rPr>
        <w:tab/>
      </w:r>
      <w:r>
        <w:rPr>
          <w:noProof/>
        </w:rPr>
        <w:t>Outgoing call set-up (MS originating call)</w:t>
      </w:r>
      <w:r>
        <w:rPr>
          <w:noProof/>
        </w:rPr>
        <w:tab/>
      </w:r>
      <w:r>
        <w:rPr>
          <w:noProof/>
        </w:rPr>
        <w:fldChar w:fldCharType="begin"/>
      </w:r>
      <w:r>
        <w:rPr>
          <w:noProof/>
        </w:rPr>
        <w:instrText xml:space="preserve"> PAGEREF _Toc218592631 \h </w:instrText>
      </w:r>
      <w:r>
        <w:rPr>
          <w:noProof/>
        </w:rPr>
      </w:r>
      <w:r>
        <w:rPr>
          <w:noProof/>
        </w:rPr>
        <w:fldChar w:fldCharType="separate"/>
      </w:r>
      <w:r>
        <w:rPr>
          <w:noProof/>
        </w:rPr>
        <w:t>18</w:t>
      </w:r>
      <w:r>
        <w:rPr>
          <w:noProof/>
        </w:rPr>
        <w:fldChar w:fldCharType="end"/>
      </w:r>
    </w:p>
    <w:p w14:paraId="048A4417" w14:textId="3365AA5B" w:rsidR="00CA4842" w:rsidRDefault="00CA4842">
      <w:pPr>
        <w:pStyle w:val="TOC2"/>
        <w:rPr>
          <w:rFonts w:ascii="Calibri" w:hAnsi="Calibri"/>
          <w:noProof/>
          <w:kern w:val="2"/>
          <w:sz w:val="24"/>
          <w:szCs w:val="24"/>
        </w:rPr>
      </w:pPr>
      <w:r>
        <w:rPr>
          <w:noProof/>
        </w:rPr>
        <w:t>4.3</w:t>
      </w:r>
      <w:r>
        <w:rPr>
          <w:rFonts w:ascii="Calibri" w:hAnsi="Calibri"/>
          <w:noProof/>
          <w:kern w:val="2"/>
          <w:sz w:val="24"/>
          <w:szCs w:val="24"/>
        </w:rPr>
        <w:tab/>
      </w:r>
      <w:r>
        <w:rPr>
          <w:noProof/>
        </w:rPr>
        <w:t>Incoming call set-up (MS terminating call)</w:t>
      </w:r>
      <w:r>
        <w:rPr>
          <w:noProof/>
        </w:rPr>
        <w:tab/>
      </w:r>
      <w:r>
        <w:rPr>
          <w:noProof/>
        </w:rPr>
        <w:fldChar w:fldCharType="begin"/>
      </w:r>
      <w:r>
        <w:rPr>
          <w:noProof/>
        </w:rPr>
        <w:instrText xml:space="preserve"> PAGEREF _Toc218592632 \h </w:instrText>
      </w:r>
      <w:r>
        <w:rPr>
          <w:noProof/>
        </w:rPr>
      </w:r>
      <w:r>
        <w:rPr>
          <w:noProof/>
        </w:rPr>
        <w:fldChar w:fldCharType="separate"/>
      </w:r>
      <w:r>
        <w:rPr>
          <w:noProof/>
        </w:rPr>
        <w:t>22</w:t>
      </w:r>
      <w:r>
        <w:rPr>
          <w:noProof/>
        </w:rPr>
        <w:fldChar w:fldCharType="end"/>
      </w:r>
    </w:p>
    <w:p w14:paraId="4762E30C" w14:textId="4E2BD27B" w:rsidR="00CA4842" w:rsidRDefault="00CA4842">
      <w:pPr>
        <w:pStyle w:val="TOC2"/>
        <w:rPr>
          <w:rFonts w:ascii="Calibri" w:hAnsi="Calibri"/>
          <w:noProof/>
          <w:kern w:val="2"/>
          <w:sz w:val="24"/>
          <w:szCs w:val="24"/>
        </w:rPr>
      </w:pPr>
      <w:r>
        <w:rPr>
          <w:noProof/>
        </w:rPr>
        <w:t>4.4</w:t>
      </w:r>
      <w:r>
        <w:rPr>
          <w:rFonts w:ascii="Calibri" w:hAnsi="Calibri"/>
          <w:noProof/>
          <w:kern w:val="2"/>
          <w:sz w:val="24"/>
          <w:szCs w:val="24"/>
        </w:rPr>
        <w:tab/>
      </w:r>
      <w:r>
        <w:rPr>
          <w:noProof/>
        </w:rPr>
        <w:t>Cipher mode setting</w:t>
      </w:r>
      <w:r>
        <w:rPr>
          <w:noProof/>
        </w:rPr>
        <w:tab/>
      </w:r>
      <w:r>
        <w:rPr>
          <w:noProof/>
        </w:rPr>
        <w:fldChar w:fldCharType="begin"/>
      </w:r>
      <w:r>
        <w:rPr>
          <w:noProof/>
        </w:rPr>
        <w:instrText xml:space="preserve"> PAGEREF _Toc218592633 \h </w:instrText>
      </w:r>
      <w:r>
        <w:rPr>
          <w:noProof/>
        </w:rPr>
      </w:r>
      <w:r>
        <w:rPr>
          <w:noProof/>
        </w:rPr>
        <w:fldChar w:fldCharType="separate"/>
      </w:r>
      <w:r>
        <w:rPr>
          <w:noProof/>
        </w:rPr>
        <w:t>24</w:t>
      </w:r>
      <w:r>
        <w:rPr>
          <w:noProof/>
        </w:rPr>
        <w:fldChar w:fldCharType="end"/>
      </w:r>
    </w:p>
    <w:p w14:paraId="37AD2225" w14:textId="3B592A31" w:rsidR="00CA4842" w:rsidRDefault="00CA4842">
      <w:pPr>
        <w:pStyle w:val="TOC2"/>
        <w:rPr>
          <w:rFonts w:ascii="Calibri" w:hAnsi="Calibri"/>
          <w:noProof/>
          <w:kern w:val="2"/>
          <w:sz w:val="24"/>
          <w:szCs w:val="24"/>
        </w:rPr>
      </w:pPr>
      <w:r>
        <w:rPr>
          <w:noProof/>
        </w:rPr>
        <w:t>4.5</w:t>
      </w:r>
      <w:r>
        <w:rPr>
          <w:rFonts w:ascii="Calibri" w:hAnsi="Calibri"/>
          <w:noProof/>
          <w:kern w:val="2"/>
          <w:sz w:val="24"/>
          <w:szCs w:val="24"/>
        </w:rPr>
        <w:tab/>
      </w:r>
      <w:r>
        <w:rPr>
          <w:noProof/>
        </w:rPr>
        <w:t>Inter-MSC Handover</w:t>
      </w:r>
      <w:r>
        <w:rPr>
          <w:noProof/>
        </w:rPr>
        <w:tab/>
      </w:r>
      <w:r>
        <w:rPr>
          <w:noProof/>
        </w:rPr>
        <w:fldChar w:fldCharType="begin"/>
      </w:r>
      <w:r>
        <w:rPr>
          <w:noProof/>
        </w:rPr>
        <w:instrText xml:space="preserve"> PAGEREF _Toc218592634 \h </w:instrText>
      </w:r>
      <w:r>
        <w:rPr>
          <w:noProof/>
        </w:rPr>
      </w:r>
      <w:r>
        <w:rPr>
          <w:noProof/>
        </w:rPr>
        <w:fldChar w:fldCharType="separate"/>
      </w:r>
      <w:r>
        <w:rPr>
          <w:noProof/>
        </w:rPr>
        <w:t>24</w:t>
      </w:r>
      <w:r>
        <w:rPr>
          <w:noProof/>
        </w:rPr>
        <w:fldChar w:fldCharType="end"/>
      </w:r>
    </w:p>
    <w:p w14:paraId="0803B6AB" w14:textId="54DC8BC1" w:rsidR="00CA4842" w:rsidRDefault="00CA4842">
      <w:pPr>
        <w:pStyle w:val="TOC3"/>
        <w:rPr>
          <w:rFonts w:ascii="Calibri" w:hAnsi="Calibri"/>
          <w:noProof/>
          <w:kern w:val="2"/>
          <w:sz w:val="24"/>
          <w:szCs w:val="24"/>
        </w:rPr>
      </w:pPr>
      <w:r>
        <w:rPr>
          <w:noProof/>
        </w:rPr>
        <w:t>4.5.1</w:t>
      </w:r>
      <w:r>
        <w:rPr>
          <w:rFonts w:ascii="Calibri" w:hAnsi="Calibri"/>
          <w:noProof/>
          <w:kern w:val="2"/>
          <w:sz w:val="24"/>
          <w:szCs w:val="24"/>
        </w:rPr>
        <w:tab/>
      </w:r>
      <w:r>
        <w:rPr>
          <w:noProof/>
        </w:rPr>
        <w:t>Basic Inter-MSC Handover</w:t>
      </w:r>
      <w:r>
        <w:rPr>
          <w:noProof/>
        </w:rPr>
        <w:tab/>
      </w:r>
      <w:r>
        <w:rPr>
          <w:noProof/>
        </w:rPr>
        <w:fldChar w:fldCharType="begin"/>
      </w:r>
      <w:r>
        <w:rPr>
          <w:noProof/>
        </w:rPr>
        <w:instrText xml:space="preserve"> PAGEREF _Toc218592635 \h </w:instrText>
      </w:r>
      <w:r>
        <w:rPr>
          <w:noProof/>
        </w:rPr>
      </w:r>
      <w:r>
        <w:rPr>
          <w:noProof/>
        </w:rPr>
        <w:fldChar w:fldCharType="separate"/>
      </w:r>
      <w:r>
        <w:rPr>
          <w:noProof/>
        </w:rPr>
        <w:t>25</w:t>
      </w:r>
      <w:r>
        <w:rPr>
          <w:noProof/>
        </w:rPr>
        <w:fldChar w:fldCharType="end"/>
      </w:r>
    </w:p>
    <w:p w14:paraId="11836DB4" w14:textId="38812709" w:rsidR="00CA4842" w:rsidRDefault="00CA4842">
      <w:pPr>
        <w:pStyle w:val="TOC3"/>
        <w:rPr>
          <w:rFonts w:ascii="Calibri" w:hAnsi="Calibri"/>
          <w:noProof/>
          <w:kern w:val="2"/>
          <w:sz w:val="24"/>
          <w:szCs w:val="24"/>
        </w:rPr>
      </w:pPr>
      <w:r>
        <w:rPr>
          <w:noProof/>
        </w:rPr>
        <w:t>4.5.2</w:t>
      </w:r>
      <w:r>
        <w:rPr>
          <w:rFonts w:ascii="Calibri" w:hAnsi="Calibri"/>
          <w:noProof/>
          <w:kern w:val="2"/>
          <w:sz w:val="24"/>
          <w:szCs w:val="24"/>
        </w:rPr>
        <w:tab/>
      </w:r>
      <w:r>
        <w:rPr>
          <w:noProof/>
        </w:rPr>
        <w:t>Subsequent Inter-MSC Handover back to MSC-A</w:t>
      </w:r>
      <w:r>
        <w:rPr>
          <w:noProof/>
        </w:rPr>
        <w:tab/>
      </w:r>
      <w:r>
        <w:rPr>
          <w:noProof/>
        </w:rPr>
        <w:fldChar w:fldCharType="begin"/>
      </w:r>
      <w:r>
        <w:rPr>
          <w:noProof/>
        </w:rPr>
        <w:instrText xml:space="preserve"> PAGEREF _Toc218592636 \h </w:instrText>
      </w:r>
      <w:r>
        <w:rPr>
          <w:noProof/>
        </w:rPr>
      </w:r>
      <w:r>
        <w:rPr>
          <w:noProof/>
        </w:rPr>
        <w:fldChar w:fldCharType="separate"/>
      </w:r>
      <w:r>
        <w:rPr>
          <w:noProof/>
        </w:rPr>
        <w:t>30</w:t>
      </w:r>
      <w:r>
        <w:rPr>
          <w:noProof/>
        </w:rPr>
        <w:fldChar w:fldCharType="end"/>
      </w:r>
    </w:p>
    <w:p w14:paraId="7A1452FA" w14:textId="420BD4B4" w:rsidR="00CA4842" w:rsidRDefault="00CA4842">
      <w:pPr>
        <w:pStyle w:val="TOC3"/>
        <w:rPr>
          <w:rFonts w:ascii="Calibri" w:hAnsi="Calibri"/>
          <w:noProof/>
          <w:kern w:val="2"/>
          <w:sz w:val="24"/>
          <w:szCs w:val="24"/>
        </w:rPr>
      </w:pPr>
      <w:r>
        <w:rPr>
          <w:noProof/>
        </w:rPr>
        <w:t>4.5.3</w:t>
      </w:r>
      <w:r>
        <w:rPr>
          <w:rFonts w:ascii="Calibri" w:hAnsi="Calibri"/>
          <w:noProof/>
          <w:kern w:val="2"/>
          <w:sz w:val="24"/>
          <w:szCs w:val="24"/>
        </w:rPr>
        <w:tab/>
      </w:r>
      <w:r>
        <w:rPr>
          <w:noProof/>
        </w:rPr>
        <w:t>Subsequent Inter-MSC Handover to third MSC</w:t>
      </w:r>
      <w:r>
        <w:rPr>
          <w:noProof/>
        </w:rPr>
        <w:tab/>
      </w:r>
      <w:r>
        <w:rPr>
          <w:noProof/>
        </w:rPr>
        <w:fldChar w:fldCharType="begin"/>
      </w:r>
      <w:r>
        <w:rPr>
          <w:noProof/>
        </w:rPr>
        <w:instrText xml:space="preserve"> PAGEREF _Toc218592637 \h </w:instrText>
      </w:r>
      <w:r>
        <w:rPr>
          <w:noProof/>
        </w:rPr>
      </w:r>
      <w:r>
        <w:rPr>
          <w:noProof/>
        </w:rPr>
        <w:fldChar w:fldCharType="separate"/>
      </w:r>
      <w:r>
        <w:rPr>
          <w:noProof/>
        </w:rPr>
        <w:t>34</w:t>
      </w:r>
      <w:r>
        <w:rPr>
          <w:noProof/>
        </w:rPr>
        <w:fldChar w:fldCharType="end"/>
      </w:r>
    </w:p>
    <w:p w14:paraId="78C030AF" w14:textId="268C9360" w:rsidR="00CA4842" w:rsidRDefault="00CA4842">
      <w:pPr>
        <w:pStyle w:val="TOC3"/>
        <w:rPr>
          <w:rFonts w:ascii="Calibri" w:hAnsi="Calibri"/>
          <w:noProof/>
          <w:kern w:val="2"/>
          <w:sz w:val="24"/>
          <w:szCs w:val="24"/>
        </w:rPr>
      </w:pPr>
      <w:r>
        <w:rPr>
          <w:noProof/>
        </w:rPr>
        <w:t>4.5.4</w:t>
      </w:r>
      <w:r>
        <w:rPr>
          <w:rFonts w:ascii="Calibri" w:hAnsi="Calibri"/>
          <w:noProof/>
          <w:kern w:val="2"/>
          <w:sz w:val="24"/>
          <w:szCs w:val="24"/>
        </w:rPr>
        <w:tab/>
      </w:r>
      <w:r>
        <w:rPr>
          <w:noProof/>
        </w:rPr>
        <w:t>BSSAP Messages transfer on E-Interface</w:t>
      </w:r>
      <w:r>
        <w:rPr>
          <w:noProof/>
        </w:rPr>
        <w:tab/>
      </w:r>
      <w:r>
        <w:rPr>
          <w:noProof/>
        </w:rPr>
        <w:fldChar w:fldCharType="begin"/>
      </w:r>
      <w:r>
        <w:rPr>
          <w:noProof/>
        </w:rPr>
        <w:instrText xml:space="preserve"> PAGEREF _Toc218592638 \h </w:instrText>
      </w:r>
      <w:r>
        <w:rPr>
          <w:noProof/>
        </w:rPr>
      </w:r>
      <w:r>
        <w:rPr>
          <w:noProof/>
        </w:rPr>
        <w:fldChar w:fldCharType="separate"/>
      </w:r>
      <w:r>
        <w:rPr>
          <w:noProof/>
        </w:rPr>
        <w:t>37</w:t>
      </w:r>
      <w:r>
        <w:rPr>
          <w:noProof/>
        </w:rPr>
        <w:fldChar w:fldCharType="end"/>
      </w:r>
    </w:p>
    <w:p w14:paraId="0018B120" w14:textId="66D6B080" w:rsidR="00CA4842" w:rsidRDefault="00CA4842">
      <w:pPr>
        <w:pStyle w:val="TOC3"/>
        <w:rPr>
          <w:rFonts w:ascii="Calibri" w:hAnsi="Calibri"/>
          <w:noProof/>
          <w:kern w:val="2"/>
          <w:sz w:val="24"/>
          <w:szCs w:val="24"/>
        </w:rPr>
      </w:pPr>
      <w:r>
        <w:rPr>
          <w:noProof/>
        </w:rPr>
        <w:t>4.5.5</w:t>
      </w:r>
      <w:r>
        <w:rPr>
          <w:rFonts w:ascii="Calibri" w:hAnsi="Calibri"/>
          <w:noProof/>
          <w:kern w:val="2"/>
          <w:sz w:val="24"/>
          <w:szCs w:val="24"/>
        </w:rPr>
        <w:tab/>
      </w:r>
      <w:r>
        <w:rPr>
          <w:noProof/>
        </w:rPr>
        <w:t>Processing in MSC-B, and information transfer on E-interface</w:t>
      </w:r>
      <w:r>
        <w:rPr>
          <w:noProof/>
        </w:rPr>
        <w:tab/>
      </w:r>
      <w:r>
        <w:rPr>
          <w:noProof/>
        </w:rPr>
        <w:fldChar w:fldCharType="begin"/>
      </w:r>
      <w:r>
        <w:rPr>
          <w:noProof/>
        </w:rPr>
        <w:instrText xml:space="preserve"> PAGEREF _Toc218592639 \h </w:instrText>
      </w:r>
      <w:r>
        <w:rPr>
          <w:noProof/>
        </w:rPr>
      </w:r>
      <w:r>
        <w:rPr>
          <w:noProof/>
        </w:rPr>
        <w:fldChar w:fldCharType="separate"/>
      </w:r>
      <w:r>
        <w:rPr>
          <w:noProof/>
        </w:rPr>
        <w:t>38</w:t>
      </w:r>
      <w:r>
        <w:rPr>
          <w:noProof/>
        </w:rPr>
        <w:fldChar w:fldCharType="end"/>
      </w:r>
    </w:p>
    <w:p w14:paraId="4E4FBC5E" w14:textId="6DC5F3DB" w:rsidR="00CA4842" w:rsidRDefault="00CA4842">
      <w:pPr>
        <w:pStyle w:val="TOC4"/>
        <w:rPr>
          <w:rFonts w:ascii="Calibri" w:hAnsi="Calibri"/>
          <w:noProof/>
          <w:kern w:val="2"/>
          <w:sz w:val="24"/>
          <w:szCs w:val="24"/>
        </w:rPr>
      </w:pPr>
      <w:r>
        <w:rPr>
          <w:noProof/>
        </w:rPr>
        <w:t>4.5.5.1</w:t>
      </w:r>
      <w:r>
        <w:rPr>
          <w:rFonts w:ascii="Calibri" w:hAnsi="Calibri"/>
          <w:noProof/>
          <w:kern w:val="2"/>
          <w:sz w:val="24"/>
          <w:szCs w:val="24"/>
        </w:rPr>
        <w:tab/>
      </w:r>
      <w:r>
        <w:rPr>
          <w:noProof/>
        </w:rPr>
        <w:t>Encryption Information</w:t>
      </w:r>
      <w:r>
        <w:rPr>
          <w:noProof/>
        </w:rPr>
        <w:tab/>
      </w:r>
      <w:r>
        <w:rPr>
          <w:noProof/>
        </w:rPr>
        <w:fldChar w:fldCharType="begin"/>
      </w:r>
      <w:r>
        <w:rPr>
          <w:noProof/>
        </w:rPr>
        <w:instrText xml:space="preserve"> PAGEREF _Toc218592640 \h </w:instrText>
      </w:r>
      <w:r>
        <w:rPr>
          <w:noProof/>
        </w:rPr>
      </w:r>
      <w:r>
        <w:rPr>
          <w:noProof/>
        </w:rPr>
        <w:fldChar w:fldCharType="separate"/>
      </w:r>
      <w:r>
        <w:rPr>
          <w:noProof/>
        </w:rPr>
        <w:t>39</w:t>
      </w:r>
      <w:r>
        <w:rPr>
          <w:noProof/>
        </w:rPr>
        <w:fldChar w:fldCharType="end"/>
      </w:r>
    </w:p>
    <w:p w14:paraId="63FA2E46" w14:textId="3893DE2A" w:rsidR="00CA4842" w:rsidRDefault="00CA4842">
      <w:pPr>
        <w:pStyle w:val="TOC4"/>
        <w:rPr>
          <w:rFonts w:ascii="Calibri" w:hAnsi="Calibri"/>
          <w:noProof/>
          <w:kern w:val="2"/>
          <w:sz w:val="24"/>
          <w:szCs w:val="24"/>
        </w:rPr>
      </w:pPr>
      <w:r>
        <w:rPr>
          <w:noProof/>
        </w:rPr>
        <w:t>4.5.5.2</w:t>
      </w:r>
      <w:r>
        <w:rPr>
          <w:rFonts w:ascii="Calibri" w:hAnsi="Calibri"/>
          <w:noProof/>
          <w:kern w:val="2"/>
          <w:sz w:val="24"/>
          <w:szCs w:val="24"/>
        </w:rPr>
        <w:tab/>
      </w:r>
      <w:r>
        <w:rPr>
          <w:noProof/>
        </w:rPr>
        <w:t>Channel Type</w:t>
      </w:r>
      <w:r>
        <w:rPr>
          <w:noProof/>
        </w:rPr>
        <w:tab/>
      </w:r>
      <w:r>
        <w:rPr>
          <w:noProof/>
        </w:rPr>
        <w:fldChar w:fldCharType="begin"/>
      </w:r>
      <w:r>
        <w:rPr>
          <w:noProof/>
        </w:rPr>
        <w:instrText xml:space="preserve"> PAGEREF _Toc218592641 \h </w:instrText>
      </w:r>
      <w:r>
        <w:rPr>
          <w:noProof/>
        </w:rPr>
      </w:r>
      <w:r>
        <w:rPr>
          <w:noProof/>
        </w:rPr>
        <w:fldChar w:fldCharType="separate"/>
      </w:r>
      <w:r>
        <w:rPr>
          <w:noProof/>
        </w:rPr>
        <w:t>39</w:t>
      </w:r>
      <w:r>
        <w:rPr>
          <w:noProof/>
        </w:rPr>
        <w:fldChar w:fldCharType="end"/>
      </w:r>
    </w:p>
    <w:p w14:paraId="0FCE2FE4" w14:textId="30F6CA06" w:rsidR="00CA4842" w:rsidRDefault="00CA4842">
      <w:pPr>
        <w:pStyle w:val="TOC4"/>
        <w:rPr>
          <w:rFonts w:ascii="Calibri" w:hAnsi="Calibri"/>
          <w:noProof/>
          <w:kern w:val="2"/>
          <w:sz w:val="24"/>
          <w:szCs w:val="24"/>
        </w:rPr>
      </w:pPr>
      <w:r>
        <w:rPr>
          <w:noProof/>
        </w:rPr>
        <w:t>4.5.5.3</w:t>
      </w:r>
      <w:r>
        <w:rPr>
          <w:rFonts w:ascii="Calibri" w:hAnsi="Calibri"/>
          <w:noProof/>
          <w:kern w:val="2"/>
          <w:sz w:val="24"/>
          <w:szCs w:val="24"/>
        </w:rPr>
        <w:tab/>
      </w:r>
      <w:r>
        <w:rPr>
          <w:noProof/>
        </w:rPr>
        <w:t>Classmark</w:t>
      </w:r>
      <w:r>
        <w:rPr>
          <w:noProof/>
        </w:rPr>
        <w:tab/>
      </w:r>
      <w:r>
        <w:rPr>
          <w:noProof/>
        </w:rPr>
        <w:fldChar w:fldCharType="begin"/>
      </w:r>
      <w:r>
        <w:rPr>
          <w:noProof/>
        </w:rPr>
        <w:instrText xml:space="preserve"> PAGEREF _Toc218592642 \h </w:instrText>
      </w:r>
      <w:r>
        <w:rPr>
          <w:noProof/>
        </w:rPr>
      </w:r>
      <w:r>
        <w:rPr>
          <w:noProof/>
        </w:rPr>
        <w:fldChar w:fldCharType="separate"/>
      </w:r>
      <w:r>
        <w:rPr>
          <w:noProof/>
        </w:rPr>
        <w:t>40</w:t>
      </w:r>
      <w:r>
        <w:rPr>
          <w:noProof/>
        </w:rPr>
        <w:fldChar w:fldCharType="end"/>
      </w:r>
    </w:p>
    <w:p w14:paraId="740FE5FD" w14:textId="208E304E" w:rsidR="00CA4842" w:rsidRDefault="00CA4842">
      <w:pPr>
        <w:pStyle w:val="TOC4"/>
        <w:rPr>
          <w:rFonts w:ascii="Calibri" w:hAnsi="Calibri"/>
          <w:noProof/>
          <w:kern w:val="2"/>
          <w:sz w:val="24"/>
          <w:szCs w:val="24"/>
        </w:rPr>
      </w:pPr>
      <w:r>
        <w:rPr>
          <w:noProof/>
        </w:rPr>
        <w:t>4.5.5.4</w:t>
      </w:r>
      <w:r>
        <w:rPr>
          <w:rFonts w:ascii="Calibri" w:hAnsi="Calibri"/>
          <w:noProof/>
          <w:kern w:val="2"/>
          <w:sz w:val="24"/>
          <w:szCs w:val="24"/>
        </w:rPr>
        <w:tab/>
      </w:r>
      <w:r>
        <w:rPr>
          <w:noProof/>
        </w:rPr>
        <w:t>Downlink DTX-Flag</w:t>
      </w:r>
      <w:r>
        <w:rPr>
          <w:noProof/>
        </w:rPr>
        <w:tab/>
      </w:r>
      <w:r>
        <w:rPr>
          <w:noProof/>
        </w:rPr>
        <w:fldChar w:fldCharType="begin"/>
      </w:r>
      <w:r>
        <w:rPr>
          <w:noProof/>
        </w:rPr>
        <w:instrText xml:space="preserve"> PAGEREF _Toc218592643 \h </w:instrText>
      </w:r>
      <w:r>
        <w:rPr>
          <w:noProof/>
        </w:rPr>
      </w:r>
      <w:r>
        <w:rPr>
          <w:noProof/>
        </w:rPr>
        <w:fldChar w:fldCharType="separate"/>
      </w:r>
      <w:r>
        <w:rPr>
          <w:noProof/>
        </w:rPr>
        <w:t>40</w:t>
      </w:r>
      <w:r>
        <w:rPr>
          <w:noProof/>
        </w:rPr>
        <w:fldChar w:fldCharType="end"/>
      </w:r>
    </w:p>
    <w:p w14:paraId="20F7028A" w14:textId="15827CA4" w:rsidR="00CA4842" w:rsidRDefault="00CA4842">
      <w:pPr>
        <w:pStyle w:val="TOC4"/>
        <w:rPr>
          <w:rFonts w:ascii="Calibri" w:hAnsi="Calibri"/>
          <w:noProof/>
          <w:kern w:val="2"/>
          <w:sz w:val="24"/>
          <w:szCs w:val="24"/>
        </w:rPr>
      </w:pPr>
      <w:r>
        <w:rPr>
          <w:noProof/>
        </w:rPr>
        <w:t>4.5.5.5</w:t>
      </w:r>
      <w:r>
        <w:rPr>
          <w:rFonts w:ascii="Calibri" w:hAnsi="Calibri"/>
          <w:noProof/>
          <w:kern w:val="2"/>
          <w:sz w:val="24"/>
          <w:szCs w:val="24"/>
        </w:rPr>
        <w:tab/>
      </w:r>
      <w:r>
        <w:rPr>
          <w:noProof/>
        </w:rPr>
        <w:t>Priority</w:t>
      </w:r>
      <w:r>
        <w:rPr>
          <w:noProof/>
        </w:rPr>
        <w:tab/>
      </w:r>
      <w:r>
        <w:rPr>
          <w:noProof/>
        </w:rPr>
        <w:fldChar w:fldCharType="begin"/>
      </w:r>
      <w:r>
        <w:rPr>
          <w:noProof/>
        </w:rPr>
        <w:instrText xml:space="preserve"> PAGEREF _Toc218592644 \h </w:instrText>
      </w:r>
      <w:r>
        <w:rPr>
          <w:noProof/>
        </w:rPr>
      </w:r>
      <w:r>
        <w:rPr>
          <w:noProof/>
        </w:rPr>
        <w:fldChar w:fldCharType="separate"/>
      </w:r>
      <w:r>
        <w:rPr>
          <w:noProof/>
        </w:rPr>
        <w:t>41</w:t>
      </w:r>
      <w:r>
        <w:rPr>
          <w:noProof/>
        </w:rPr>
        <w:fldChar w:fldCharType="end"/>
      </w:r>
    </w:p>
    <w:p w14:paraId="3F2923B4" w14:textId="6F0BEEE1" w:rsidR="00CA4842" w:rsidRDefault="00CA4842">
      <w:pPr>
        <w:pStyle w:val="TOC4"/>
        <w:rPr>
          <w:rFonts w:ascii="Calibri" w:hAnsi="Calibri"/>
          <w:noProof/>
          <w:kern w:val="2"/>
          <w:sz w:val="24"/>
          <w:szCs w:val="24"/>
        </w:rPr>
      </w:pPr>
      <w:r>
        <w:rPr>
          <w:noProof/>
        </w:rPr>
        <w:t>4.5.5.6</w:t>
      </w:r>
      <w:r>
        <w:rPr>
          <w:rFonts w:ascii="Calibri" w:hAnsi="Calibri"/>
          <w:noProof/>
          <w:kern w:val="2"/>
          <w:sz w:val="24"/>
          <w:szCs w:val="24"/>
        </w:rPr>
        <w:tab/>
      </w:r>
      <w:r>
        <w:rPr>
          <w:noProof/>
        </w:rPr>
        <w:t>MSC/BSC-Invoke Trace Information Elements</w:t>
      </w:r>
      <w:r>
        <w:rPr>
          <w:noProof/>
        </w:rPr>
        <w:tab/>
      </w:r>
      <w:r>
        <w:rPr>
          <w:noProof/>
        </w:rPr>
        <w:fldChar w:fldCharType="begin"/>
      </w:r>
      <w:r>
        <w:rPr>
          <w:noProof/>
        </w:rPr>
        <w:instrText xml:space="preserve"> PAGEREF _Toc218592645 \h </w:instrText>
      </w:r>
      <w:r>
        <w:rPr>
          <w:noProof/>
        </w:rPr>
      </w:r>
      <w:r>
        <w:rPr>
          <w:noProof/>
        </w:rPr>
        <w:fldChar w:fldCharType="separate"/>
      </w:r>
      <w:r>
        <w:rPr>
          <w:noProof/>
        </w:rPr>
        <w:t>41</w:t>
      </w:r>
      <w:r>
        <w:rPr>
          <w:noProof/>
        </w:rPr>
        <w:fldChar w:fldCharType="end"/>
      </w:r>
    </w:p>
    <w:p w14:paraId="284B7361" w14:textId="5C737D0A" w:rsidR="00CA4842" w:rsidRDefault="00CA4842">
      <w:pPr>
        <w:pStyle w:val="TOC4"/>
        <w:rPr>
          <w:rFonts w:ascii="Calibri" w:hAnsi="Calibri"/>
          <w:noProof/>
          <w:kern w:val="2"/>
          <w:sz w:val="24"/>
          <w:szCs w:val="24"/>
        </w:rPr>
      </w:pPr>
      <w:r>
        <w:rPr>
          <w:noProof/>
        </w:rPr>
        <w:t>4.5.5.7</w:t>
      </w:r>
      <w:r>
        <w:rPr>
          <w:rFonts w:ascii="Calibri" w:hAnsi="Calibri"/>
          <w:noProof/>
          <w:kern w:val="2"/>
          <w:sz w:val="24"/>
          <w:szCs w:val="24"/>
        </w:rPr>
        <w:tab/>
      </w:r>
      <w:r>
        <w:rPr>
          <w:noProof/>
        </w:rPr>
        <w:t>LSA Identifier List</w:t>
      </w:r>
      <w:r>
        <w:rPr>
          <w:noProof/>
        </w:rPr>
        <w:tab/>
      </w:r>
      <w:r>
        <w:rPr>
          <w:noProof/>
        </w:rPr>
        <w:fldChar w:fldCharType="begin"/>
      </w:r>
      <w:r>
        <w:rPr>
          <w:noProof/>
        </w:rPr>
        <w:instrText xml:space="preserve"> PAGEREF _Toc218592646 \h </w:instrText>
      </w:r>
      <w:r>
        <w:rPr>
          <w:noProof/>
        </w:rPr>
      </w:r>
      <w:r>
        <w:rPr>
          <w:noProof/>
        </w:rPr>
        <w:fldChar w:fldCharType="separate"/>
      </w:r>
      <w:r>
        <w:rPr>
          <w:noProof/>
        </w:rPr>
        <w:t>41</w:t>
      </w:r>
      <w:r>
        <w:rPr>
          <w:noProof/>
        </w:rPr>
        <w:fldChar w:fldCharType="end"/>
      </w:r>
    </w:p>
    <w:p w14:paraId="7196128C" w14:textId="108A5661" w:rsidR="00CA4842" w:rsidRDefault="00CA4842">
      <w:pPr>
        <w:pStyle w:val="TOC4"/>
        <w:rPr>
          <w:rFonts w:ascii="Calibri" w:hAnsi="Calibri"/>
          <w:noProof/>
          <w:kern w:val="2"/>
          <w:sz w:val="24"/>
          <w:szCs w:val="24"/>
        </w:rPr>
      </w:pPr>
      <w:r>
        <w:rPr>
          <w:noProof/>
        </w:rPr>
        <w:t>4.5.5.8</w:t>
      </w:r>
      <w:r>
        <w:rPr>
          <w:rFonts w:ascii="Calibri" w:hAnsi="Calibri"/>
          <w:noProof/>
          <w:kern w:val="2"/>
          <w:sz w:val="24"/>
          <w:szCs w:val="24"/>
        </w:rPr>
        <w:tab/>
      </w:r>
      <w:r>
        <w:rPr>
          <w:noProof/>
        </w:rPr>
        <w:t>Selected UMTS Algorithm</w:t>
      </w:r>
      <w:r>
        <w:rPr>
          <w:noProof/>
        </w:rPr>
        <w:tab/>
      </w:r>
      <w:r>
        <w:rPr>
          <w:noProof/>
        </w:rPr>
        <w:fldChar w:fldCharType="begin"/>
      </w:r>
      <w:r>
        <w:rPr>
          <w:noProof/>
        </w:rPr>
        <w:instrText xml:space="preserve"> PAGEREF _Toc218592647 \h </w:instrText>
      </w:r>
      <w:r>
        <w:rPr>
          <w:noProof/>
        </w:rPr>
      </w:r>
      <w:r>
        <w:rPr>
          <w:noProof/>
        </w:rPr>
        <w:fldChar w:fldCharType="separate"/>
      </w:r>
      <w:r>
        <w:rPr>
          <w:noProof/>
        </w:rPr>
        <w:t>41</w:t>
      </w:r>
      <w:r>
        <w:rPr>
          <w:noProof/>
        </w:rPr>
        <w:fldChar w:fldCharType="end"/>
      </w:r>
    </w:p>
    <w:p w14:paraId="25527B8C" w14:textId="3DA67E05" w:rsidR="00CA4842" w:rsidRDefault="00CA4842">
      <w:pPr>
        <w:pStyle w:val="TOC4"/>
        <w:rPr>
          <w:rFonts w:ascii="Calibri" w:hAnsi="Calibri"/>
          <w:noProof/>
          <w:kern w:val="2"/>
          <w:sz w:val="24"/>
          <w:szCs w:val="24"/>
        </w:rPr>
      </w:pPr>
      <w:r>
        <w:rPr>
          <w:noProof/>
        </w:rPr>
        <w:t>4.5.5.9</w:t>
      </w:r>
      <w:r>
        <w:rPr>
          <w:rFonts w:ascii="Calibri" w:hAnsi="Calibri"/>
          <w:noProof/>
          <w:kern w:val="2"/>
          <w:sz w:val="24"/>
          <w:szCs w:val="24"/>
        </w:rPr>
        <w:tab/>
      </w:r>
      <w:r>
        <w:rPr>
          <w:noProof/>
        </w:rPr>
        <w:t>Allowed UMTS Algorithms</w:t>
      </w:r>
      <w:r>
        <w:rPr>
          <w:noProof/>
        </w:rPr>
        <w:tab/>
      </w:r>
      <w:r>
        <w:rPr>
          <w:noProof/>
        </w:rPr>
        <w:fldChar w:fldCharType="begin"/>
      </w:r>
      <w:r>
        <w:rPr>
          <w:noProof/>
        </w:rPr>
        <w:instrText xml:space="preserve"> PAGEREF _Toc218592648 \h </w:instrText>
      </w:r>
      <w:r>
        <w:rPr>
          <w:noProof/>
        </w:rPr>
      </w:r>
      <w:r>
        <w:rPr>
          <w:noProof/>
        </w:rPr>
        <w:fldChar w:fldCharType="separate"/>
      </w:r>
      <w:r>
        <w:rPr>
          <w:noProof/>
        </w:rPr>
        <w:t>41</w:t>
      </w:r>
      <w:r>
        <w:rPr>
          <w:noProof/>
        </w:rPr>
        <w:fldChar w:fldCharType="end"/>
      </w:r>
    </w:p>
    <w:p w14:paraId="685A78E8" w14:textId="199F70FE" w:rsidR="00CA4842" w:rsidRDefault="00CA4842">
      <w:pPr>
        <w:pStyle w:val="TOC4"/>
        <w:rPr>
          <w:rFonts w:ascii="Calibri" w:hAnsi="Calibri"/>
          <w:noProof/>
          <w:kern w:val="2"/>
          <w:sz w:val="24"/>
          <w:szCs w:val="24"/>
        </w:rPr>
      </w:pPr>
      <w:r>
        <w:rPr>
          <w:noProof/>
        </w:rPr>
        <w:t>4.5.5.10</w:t>
      </w:r>
      <w:r>
        <w:rPr>
          <w:rFonts w:ascii="Calibri" w:hAnsi="Calibri"/>
          <w:noProof/>
          <w:kern w:val="2"/>
          <w:sz w:val="24"/>
          <w:szCs w:val="24"/>
        </w:rPr>
        <w:tab/>
      </w:r>
      <w:r>
        <w:rPr>
          <w:noProof/>
        </w:rPr>
        <w:t>BSSMAP Service Handover</w:t>
      </w:r>
      <w:r>
        <w:rPr>
          <w:noProof/>
        </w:rPr>
        <w:tab/>
      </w:r>
      <w:r>
        <w:rPr>
          <w:noProof/>
        </w:rPr>
        <w:fldChar w:fldCharType="begin"/>
      </w:r>
      <w:r>
        <w:rPr>
          <w:noProof/>
        </w:rPr>
        <w:instrText xml:space="preserve"> PAGEREF _Toc218592649 \h </w:instrText>
      </w:r>
      <w:r>
        <w:rPr>
          <w:noProof/>
        </w:rPr>
      </w:r>
      <w:r>
        <w:rPr>
          <w:noProof/>
        </w:rPr>
        <w:fldChar w:fldCharType="separate"/>
      </w:r>
      <w:r>
        <w:rPr>
          <w:noProof/>
        </w:rPr>
        <w:t>42</w:t>
      </w:r>
      <w:r>
        <w:rPr>
          <w:noProof/>
        </w:rPr>
        <w:fldChar w:fldCharType="end"/>
      </w:r>
    </w:p>
    <w:p w14:paraId="71DD4E52" w14:textId="621E2FAF" w:rsidR="00CA4842" w:rsidRDefault="00CA4842">
      <w:pPr>
        <w:pStyle w:val="TOC4"/>
        <w:rPr>
          <w:rFonts w:ascii="Calibri" w:hAnsi="Calibri"/>
          <w:noProof/>
          <w:kern w:val="2"/>
          <w:sz w:val="24"/>
          <w:szCs w:val="24"/>
        </w:rPr>
      </w:pPr>
      <w:r>
        <w:rPr>
          <w:noProof/>
        </w:rPr>
        <w:t>4.5.5.11</w:t>
      </w:r>
      <w:r>
        <w:rPr>
          <w:rFonts w:ascii="Calibri" w:hAnsi="Calibri"/>
          <w:noProof/>
          <w:kern w:val="2"/>
          <w:sz w:val="24"/>
          <w:szCs w:val="24"/>
        </w:rPr>
        <w:tab/>
      </w:r>
      <w:r>
        <w:rPr>
          <w:noProof/>
        </w:rPr>
        <w:t>RANAP Service Handover</w:t>
      </w:r>
      <w:r>
        <w:rPr>
          <w:noProof/>
        </w:rPr>
        <w:tab/>
      </w:r>
      <w:r>
        <w:rPr>
          <w:noProof/>
        </w:rPr>
        <w:fldChar w:fldCharType="begin"/>
      </w:r>
      <w:r>
        <w:rPr>
          <w:noProof/>
        </w:rPr>
        <w:instrText xml:space="preserve"> PAGEREF _Toc218592650 \h </w:instrText>
      </w:r>
      <w:r>
        <w:rPr>
          <w:noProof/>
        </w:rPr>
      </w:r>
      <w:r>
        <w:rPr>
          <w:noProof/>
        </w:rPr>
        <w:fldChar w:fldCharType="separate"/>
      </w:r>
      <w:r>
        <w:rPr>
          <w:noProof/>
        </w:rPr>
        <w:t>42</w:t>
      </w:r>
      <w:r>
        <w:rPr>
          <w:noProof/>
        </w:rPr>
        <w:fldChar w:fldCharType="end"/>
      </w:r>
    </w:p>
    <w:p w14:paraId="52128B29" w14:textId="175B884E" w:rsidR="00CA4842" w:rsidRDefault="00CA4842">
      <w:pPr>
        <w:pStyle w:val="TOC4"/>
        <w:rPr>
          <w:rFonts w:ascii="Calibri" w:hAnsi="Calibri"/>
          <w:noProof/>
          <w:kern w:val="2"/>
          <w:sz w:val="24"/>
          <w:szCs w:val="24"/>
        </w:rPr>
      </w:pPr>
      <w:r>
        <w:rPr>
          <w:noProof/>
        </w:rPr>
        <w:t>4.5.5.12</w:t>
      </w:r>
      <w:r>
        <w:rPr>
          <w:rFonts w:ascii="Calibri" w:hAnsi="Calibri"/>
          <w:noProof/>
          <w:kern w:val="2"/>
          <w:sz w:val="24"/>
          <w:szCs w:val="24"/>
        </w:rPr>
        <w:tab/>
      </w:r>
      <w:r>
        <w:rPr>
          <w:noProof/>
        </w:rPr>
        <w:t>SNA Access Information</w:t>
      </w:r>
      <w:r>
        <w:rPr>
          <w:noProof/>
        </w:rPr>
        <w:tab/>
      </w:r>
      <w:r>
        <w:rPr>
          <w:noProof/>
        </w:rPr>
        <w:fldChar w:fldCharType="begin"/>
      </w:r>
      <w:r>
        <w:rPr>
          <w:noProof/>
        </w:rPr>
        <w:instrText xml:space="preserve"> PAGEREF _Toc218592651 \h </w:instrText>
      </w:r>
      <w:r>
        <w:rPr>
          <w:noProof/>
        </w:rPr>
      </w:r>
      <w:r>
        <w:rPr>
          <w:noProof/>
        </w:rPr>
        <w:fldChar w:fldCharType="separate"/>
      </w:r>
      <w:r>
        <w:rPr>
          <w:noProof/>
        </w:rPr>
        <w:t>42</w:t>
      </w:r>
      <w:r>
        <w:rPr>
          <w:noProof/>
        </w:rPr>
        <w:fldChar w:fldCharType="end"/>
      </w:r>
    </w:p>
    <w:p w14:paraId="2C7188F9" w14:textId="46607F15" w:rsidR="00CA4842" w:rsidRDefault="00CA4842">
      <w:pPr>
        <w:pStyle w:val="TOC4"/>
        <w:rPr>
          <w:rFonts w:ascii="Calibri" w:hAnsi="Calibri"/>
          <w:noProof/>
          <w:kern w:val="2"/>
          <w:sz w:val="24"/>
          <w:szCs w:val="24"/>
        </w:rPr>
      </w:pPr>
      <w:r>
        <w:rPr>
          <w:noProof/>
        </w:rPr>
        <w:t>4.5.5.13</w:t>
      </w:r>
      <w:r>
        <w:rPr>
          <w:rFonts w:ascii="Calibri" w:hAnsi="Calibri"/>
          <w:noProof/>
          <w:kern w:val="2"/>
          <w:sz w:val="24"/>
          <w:szCs w:val="24"/>
        </w:rPr>
        <w:tab/>
      </w:r>
      <w:r>
        <w:rPr>
          <w:noProof/>
        </w:rPr>
        <w:t>UESBI</w:t>
      </w:r>
      <w:r>
        <w:rPr>
          <w:noProof/>
        </w:rPr>
        <w:tab/>
      </w:r>
      <w:r>
        <w:rPr>
          <w:noProof/>
        </w:rPr>
        <w:fldChar w:fldCharType="begin"/>
      </w:r>
      <w:r>
        <w:rPr>
          <w:noProof/>
        </w:rPr>
        <w:instrText xml:space="preserve"> PAGEREF _Toc218592652 \h </w:instrText>
      </w:r>
      <w:r>
        <w:rPr>
          <w:noProof/>
        </w:rPr>
      </w:r>
      <w:r>
        <w:rPr>
          <w:noProof/>
        </w:rPr>
        <w:fldChar w:fldCharType="separate"/>
      </w:r>
      <w:r>
        <w:rPr>
          <w:noProof/>
        </w:rPr>
        <w:t>43</w:t>
      </w:r>
      <w:r>
        <w:rPr>
          <w:noProof/>
        </w:rPr>
        <w:fldChar w:fldCharType="end"/>
      </w:r>
    </w:p>
    <w:p w14:paraId="1AA09393" w14:textId="2A21EF6E" w:rsidR="00CA4842" w:rsidRDefault="00CA4842">
      <w:pPr>
        <w:pStyle w:val="TOC4"/>
        <w:rPr>
          <w:rFonts w:ascii="Calibri" w:hAnsi="Calibri"/>
          <w:noProof/>
          <w:kern w:val="2"/>
          <w:sz w:val="24"/>
          <w:szCs w:val="24"/>
        </w:rPr>
      </w:pPr>
      <w:r>
        <w:rPr>
          <w:noProof/>
        </w:rPr>
        <w:t>4.5.5.14</w:t>
      </w:r>
      <w:r>
        <w:rPr>
          <w:rFonts w:ascii="Calibri" w:hAnsi="Calibri"/>
          <w:noProof/>
          <w:kern w:val="2"/>
          <w:sz w:val="24"/>
          <w:szCs w:val="24"/>
        </w:rPr>
        <w:tab/>
      </w:r>
      <w:r>
        <w:rPr>
          <w:noProof/>
        </w:rPr>
        <w:t>Alternative Channel Type</w:t>
      </w:r>
      <w:r>
        <w:rPr>
          <w:noProof/>
        </w:rPr>
        <w:tab/>
      </w:r>
      <w:r>
        <w:rPr>
          <w:noProof/>
        </w:rPr>
        <w:fldChar w:fldCharType="begin"/>
      </w:r>
      <w:r>
        <w:rPr>
          <w:noProof/>
        </w:rPr>
        <w:instrText xml:space="preserve"> PAGEREF _Toc218592653 \h </w:instrText>
      </w:r>
      <w:r>
        <w:rPr>
          <w:noProof/>
        </w:rPr>
      </w:r>
      <w:r>
        <w:rPr>
          <w:noProof/>
        </w:rPr>
        <w:fldChar w:fldCharType="separate"/>
      </w:r>
      <w:r>
        <w:rPr>
          <w:noProof/>
        </w:rPr>
        <w:t>43</w:t>
      </w:r>
      <w:r>
        <w:rPr>
          <w:noProof/>
        </w:rPr>
        <w:fldChar w:fldCharType="end"/>
      </w:r>
    </w:p>
    <w:p w14:paraId="1D4A1D16" w14:textId="668F6473" w:rsidR="00CA4842" w:rsidRDefault="00CA4842">
      <w:pPr>
        <w:pStyle w:val="TOC4"/>
        <w:rPr>
          <w:rFonts w:ascii="Calibri" w:hAnsi="Calibri"/>
          <w:noProof/>
          <w:kern w:val="2"/>
          <w:sz w:val="24"/>
          <w:szCs w:val="24"/>
        </w:rPr>
      </w:pPr>
      <w:r>
        <w:rPr>
          <w:noProof/>
        </w:rPr>
        <w:t>4.5.5.15</w:t>
      </w:r>
      <w:r>
        <w:rPr>
          <w:rFonts w:ascii="Calibri" w:hAnsi="Calibri"/>
          <w:noProof/>
          <w:kern w:val="2"/>
          <w:sz w:val="24"/>
          <w:szCs w:val="24"/>
        </w:rPr>
        <w:tab/>
      </w:r>
      <w:r>
        <w:rPr>
          <w:noProof/>
        </w:rPr>
        <w:t>Trace parameters</w:t>
      </w:r>
      <w:r>
        <w:rPr>
          <w:noProof/>
        </w:rPr>
        <w:tab/>
      </w:r>
      <w:r>
        <w:rPr>
          <w:noProof/>
        </w:rPr>
        <w:fldChar w:fldCharType="begin"/>
      </w:r>
      <w:r>
        <w:rPr>
          <w:noProof/>
        </w:rPr>
        <w:instrText xml:space="preserve"> PAGEREF _Toc218592654 \h </w:instrText>
      </w:r>
      <w:r>
        <w:rPr>
          <w:noProof/>
        </w:rPr>
      </w:r>
      <w:r>
        <w:rPr>
          <w:noProof/>
        </w:rPr>
        <w:fldChar w:fldCharType="separate"/>
      </w:r>
      <w:r>
        <w:rPr>
          <w:noProof/>
        </w:rPr>
        <w:t>43</w:t>
      </w:r>
      <w:r>
        <w:rPr>
          <w:noProof/>
        </w:rPr>
        <w:fldChar w:fldCharType="end"/>
      </w:r>
    </w:p>
    <w:p w14:paraId="3F4A8EB0" w14:textId="3B198E73" w:rsidR="00CA4842" w:rsidRDefault="00CA4842">
      <w:pPr>
        <w:pStyle w:val="TOC3"/>
        <w:rPr>
          <w:rFonts w:ascii="Calibri" w:hAnsi="Calibri"/>
          <w:noProof/>
          <w:kern w:val="2"/>
          <w:sz w:val="24"/>
          <w:szCs w:val="24"/>
        </w:rPr>
      </w:pPr>
      <w:r>
        <w:rPr>
          <w:noProof/>
        </w:rPr>
        <w:t>4.5.6</w:t>
      </w:r>
      <w:r>
        <w:rPr>
          <w:rFonts w:ascii="Calibri" w:hAnsi="Calibri"/>
          <w:noProof/>
          <w:kern w:val="2"/>
          <w:sz w:val="24"/>
          <w:szCs w:val="24"/>
        </w:rPr>
        <w:tab/>
      </w:r>
      <w:r>
        <w:rPr>
          <w:noProof/>
        </w:rPr>
        <w:t>Overview of the Technical Specifications GSM interworking for the Inter-MSC Handover</w:t>
      </w:r>
      <w:r>
        <w:rPr>
          <w:noProof/>
        </w:rPr>
        <w:tab/>
      </w:r>
      <w:r>
        <w:rPr>
          <w:noProof/>
        </w:rPr>
        <w:fldChar w:fldCharType="begin"/>
      </w:r>
      <w:r>
        <w:rPr>
          <w:noProof/>
        </w:rPr>
        <w:instrText xml:space="preserve"> PAGEREF _Toc218592655 \h </w:instrText>
      </w:r>
      <w:r>
        <w:rPr>
          <w:noProof/>
        </w:rPr>
      </w:r>
      <w:r>
        <w:rPr>
          <w:noProof/>
        </w:rPr>
        <w:fldChar w:fldCharType="separate"/>
      </w:r>
      <w:r>
        <w:rPr>
          <w:noProof/>
        </w:rPr>
        <w:t>43</w:t>
      </w:r>
      <w:r>
        <w:rPr>
          <w:noProof/>
        </w:rPr>
        <w:fldChar w:fldCharType="end"/>
      </w:r>
    </w:p>
    <w:p w14:paraId="2A50CA88" w14:textId="6739093C" w:rsidR="00CA4842" w:rsidRDefault="00CA4842">
      <w:pPr>
        <w:pStyle w:val="TOC2"/>
        <w:rPr>
          <w:rFonts w:ascii="Calibri" w:hAnsi="Calibri"/>
          <w:noProof/>
          <w:kern w:val="2"/>
          <w:sz w:val="24"/>
          <w:szCs w:val="24"/>
        </w:rPr>
      </w:pPr>
      <w:r>
        <w:rPr>
          <w:noProof/>
        </w:rPr>
        <w:t>4.6</w:t>
      </w:r>
      <w:r>
        <w:rPr>
          <w:rFonts w:ascii="Calibri" w:hAnsi="Calibri"/>
          <w:noProof/>
          <w:kern w:val="2"/>
          <w:sz w:val="24"/>
          <w:szCs w:val="24"/>
        </w:rPr>
        <w:tab/>
      </w:r>
      <w:r>
        <w:rPr>
          <w:noProof/>
        </w:rPr>
        <w:t>Inter-MSC Handover (UMTS to GSM)</w:t>
      </w:r>
      <w:r>
        <w:rPr>
          <w:noProof/>
        </w:rPr>
        <w:tab/>
      </w:r>
      <w:r>
        <w:rPr>
          <w:noProof/>
        </w:rPr>
        <w:fldChar w:fldCharType="begin"/>
      </w:r>
      <w:r>
        <w:rPr>
          <w:noProof/>
        </w:rPr>
        <w:instrText xml:space="preserve"> PAGEREF _Toc218592656 \h </w:instrText>
      </w:r>
      <w:r>
        <w:rPr>
          <w:noProof/>
        </w:rPr>
      </w:r>
      <w:r>
        <w:rPr>
          <w:noProof/>
        </w:rPr>
        <w:fldChar w:fldCharType="separate"/>
      </w:r>
      <w:r>
        <w:rPr>
          <w:noProof/>
        </w:rPr>
        <w:t>45</w:t>
      </w:r>
      <w:r>
        <w:rPr>
          <w:noProof/>
        </w:rPr>
        <w:fldChar w:fldCharType="end"/>
      </w:r>
    </w:p>
    <w:p w14:paraId="7876A004" w14:textId="166C4761" w:rsidR="00CA4842" w:rsidRDefault="00CA4842">
      <w:pPr>
        <w:pStyle w:val="TOC3"/>
        <w:rPr>
          <w:rFonts w:ascii="Calibri" w:hAnsi="Calibri"/>
          <w:noProof/>
          <w:kern w:val="2"/>
          <w:sz w:val="24"/>
          <w:szCs w:val="24"/>
        </w:rPr>
      </w:pPr>
      <w:r>
        <w:rPr>
          <w:noProof/>
        </w:rPr>
        <w:t>4.6.1</w:t>
      </w:r>
      <w:r>
        <w:rPr>
          <w:rFonts w:ascii="Calibri" w:hAnsi="Calibri"/>
          <w:noProof/>
          <w:kern w:val="2"/>
          <w:sz w:val="24"/>
          <w:szCs w:val="24"/>
        </w:rPr>
        <w:tab/>
      </w:r>
      <w:r>
        <w:rPr>
          <w:noProof/>
        </w:rPr>
        <w:t>Basic Inter-MSC Handover</w:t>
      </w:r>
      <w:r>
        <w:rPr>
          <w:noProof/>
        </w:rPr>
        <w:tab/>
      </w:r>
      <w:r>
        <w:rPr>
          <w:noProof/>
        </w:rPr>
        <w:fldChar w:fldCharType="begin"/>
      </w:r>
      <w:r>
        <w:rPr>
          <w:noProof/>
        </w:rPr>
        <w:instrText xml:space="preserve"> PAGEREF _Toc218592657 \h </w:instrText>
      </w:r>
      <w:r>
        <w:rPr>
          <w:noProof/>
        </w:rPr>
      </w:r>
      <w:r>
        <w:rPr>
          <w:noProof/>
        </w:rPr>
        <w:fldChar w:fldCharType="separate"/>
      </w:r>
      <w:r>
        <w:rPr>
          <w:noProof/>
        </w:rPr>
        <w:t>45</w:t>
      </w:r>
      <w:r>
        <w:rPr>
          <w:noProof/>
        </w:rPr>
        <w:fldChar w:fldCharType="end"/>
      </w:r>
    </w:p>
    <w:p w14:paraId="79E5A6C5" w14:textId="531E5718" w:rsidR="00CA4842" w:rsidRDefault="00CA4842">
      <w:pPr>
        <w:pStyle w:val="TOC3"/>
        <w:rPr>
          <w:rFonts w:ascii="Calibri" w:hAnsi="Calibri"/>
          <w:noProof/>
          <w:kern w:val="2"/>
          <w:sz w:val="24"/>
          <w:szCs w:val="24"/>
        </w:rPr>
      </w:pPr>
      <w:r>
        <w:rPr>
          <w:noProof/>
        </w:rPr>
        <w:t>4.6.2</w:t>
      </w:r>
      <w:r>
        <w:rPr>
          <w:rFonts w:ascii="Calibri" w:hAnsi="Calibri"/>
          <w:noProof/>
          <w:kern w:val="2"/>
          <w:sz w:val="24"/>
          <w:szCs w:val="24"/>
        </w:rPr>
        <w:tab/>
      </w:r>
      <w:r>
        <w:rPr>
          <w:noProof/>
        </w:rPr>
        <w:t>Subsequent Inter-MSC Handover from  3G-MSC-B back to MSC-A</w:t>
      </w:r>
      <w:r>
        <w:rPr>
          <w:noProof/>
        </w:rPr>
        <w:tab/>
      </w:r>
      <w:r>
        <w:rPr>
          <w:noProof/>
        </w:rPr>
        <w:fldChar w:fldCharType="begin"/>
      </w:r>
      <w:r>
        <w:rPr>
          <w:noProof/>
        </w:rPr>
        <w:instrText xml:space="preserve"> PAGEREF _Toc218592658 \h </w:instrText>
      </w:r>
      <w:r>
        <w:rPr>
          <w:noProof/>
        </w:rPr>
      </w:r>
      <w:r>
        <w:rPr>
          <w:noProof/>
        </w:rPr>
        <w:fldChar w:fldCharType="separate"/>
      </w:r>
      <w:r>
        <w:rPr>
          <w:noProof/>
        </w:rPr>
        <w:t>50</w:t>
      </w:r>
      <w:r>
        <w:rPr>
          <w:noProof/>
        </w:rPr>
        <w:fldChar w:fldCharType="end"/>
      </w:r>
    </w:p>
    <w:p w14:paraId="7A3BD45D" w14:textId="15E902C6" w:rsidR="00CA4842" w:rsidRDefault="00CA4842">
      <w:pPr>
        <w:pStyle w:val="TOC3"/>
        <w:rPr>
          <w:rFonts w:ascii="Calibri" w:hAnsi="Calibri"/>
          <w:noProof/>
          <w:kern w:val="2"/>
          <w:sz w:val="24"/>
          <w:szCs w:val="24"/>
        </w:rPr>
      </w:pPr>
      <w:r>
        <w:rPr>
          <w:noProof/>
        </w:rPr>
        <w:t>4.6.3</w:t>
      </w:r>
      <w:r>
        <w:rPr>
          <w:rFonts w:ascii="Calibri" w:hAnsi="Calibri"/>
          <w:noProof/>
          <w:kern w:val="2"/>
          <w:sz w:val="24"/>
          <w:szCs w:val="24"/>
        </w:rPr>
        <w:tab/>
      </w:r>
      <w:r>
        <w:rPr>
          <w:noProof/>
        </w:rPr>
        <w:t>Subsequent Inter-MSC Handover to third MSC</w:t>
      </w:r>
      <w:r>
        <w:rPr>
          <w:noProof/>
        </w:rPr>
        <w:tab/>
      </w:r>
      <w:r>
        <w:rPr>
          <w:noProof/>
        </w:rPr>
        <w:fldChar w:fldCharType="begin"/>
      </w:r>
      <w:r>
        <w:rPr>
          <w:noProof/>
        </w:rPr>
        <w:instrText xml:space="preserve"> PAGEREF _Toc218592659 \h </w:instrText>
      </w:r>
      <w:r>
        <w:rPr>
          <w:noProof/>
        </w:rPr>
      </w:r>
      <w:r>
        <w:rPr>
          <w:noProof/>
        </w:rPr>
        <w:fldChar w:fldCharType="separate"/>
      </w:r>
      <w:r>
        <w:rPr>
          <w:noProof/>
        </w:rPr>
        <w:t>54</w:t>
      </w:r>
      <w:r>
        <w:rPr>
          <w:noProof/>
        </w:rPr>
        <w:fldChar w:fldCharType="end"/>
      </w:r>
    </w:p>
    <w:p w14:paraId="644EFD47" w14:textId="34A3CE87" w:rsidR="00CA4842" w:rsidRDefault="00CA4842">
      <w:pPr>
        <w:pStyle w:val="TOC3"/>
        <w:rPr>
          <w:rFonts w:ascii="Calibri" w:hAnsi="Calibri"/>
          <w:noProof/>
          <w:kern w:val="2"/>
          <w:sz w:val="24"/>
          <w:szCs w:val="24"/>
        </w:rPr>
      </w:pPr>
      <w:r>
        <w:rPr>
          <w:noProof/>
        </w:rPr>
        <w:t>4.6.4</w:t>
      </w:r>
      <w:r>
        <w:rPr>
          <w:rFonts w:ascii="Calibri" w:hAnsi="Calibri"/>
          <w:noProof/>
          <w:kern w:val="2"/>
          <w:sz w:val="24"/>
          <w:szCs w:val="24"/>
        </w:rPr>
        <w:tab/>
      </w:r>
      <w:r>
        <w:rPr>
          <w:noProof/>
        </w:rPr>
        <w:t>BSSAP Messages transfer on E-Interface</w:t>
      </w:r>
      <w:r>
        <w:rPr>
          <w:noProof/>
        </w:rPr>
        <w:tab/>
      </w:r>
      <w:r>
        <w:rPr>
          <w:noProof/>
        </w:rPr>
        <w:fldChar w:fldCharType="begin"/>
      </w:r>
      <w:r>
        <w:rPr>
          <w:noProof/>
        </w:rPr>
        <w:instrText xml:space="preserve"> PAGEREF _Toc218592660 \h </w:instrText>
      </w:r>
      <w:r>
        <w:rPr>
          <w:noProof/>
        </w:rPr>
      </w:r>
      <w:r>
        <w:rPr>
          <w:noProof/>
        </w:rPr>
        <w:fldChar w:fldCharType="separate"/>
      </w:r>
      <w:r>
        <w:rPr>
          <w:noProof/>
        </w:rPr>
        <w:t>58</w:t>
      </w:r>
      <w:r>
        <w:rPr>
          <w:noProof/>
        </w:rPr>
        <w:fldChar w:fldCharType="end"/>
      </w:r>
    </w:p>
    <w:p w14:paraId="4557729F" w14:textId="366D8A2A" w:rsidR="00CA4842" w:rsidRDefault="00CA4842">
      <w:pPr>
        <w:pStyle w:val="TOC3"/>
        <w:rPr>
          <w:rFonts w:ascii="Calibri" w:hAnsi="Calibri"/>
          <w:noProof/>
          <w:kern w:val="2"/>
          <w:sz w:val="24"/>
          <w:szCs w:val="24"/>
        </w:rPr>
      </w:pPr>
      <w:r>
        <w:rPr>
          <w:noProof/>
        </w:rPr>
        <w:t>4.6.5</w:t>
      </w:r>
      <w:r>
        <w:rPr>
          <w:rFonts w:ascii="Calibri" w:hAnsi="Calibri"/>
          <w:noProof/>
          <w:kern w:val="2"/>
          <w:sz w:val="24"/>
          <w:szCs w:val="24"/>
        </w:rPr>
        <w:tab/>
      </w:r>
      <w:r>
        <w:rPr>
          <w:noProof/>
        </w:rPr>
        <w:t>Processing in MSC-B, and information transfer on E-interface</w:t>
      </w:r>
      <w:r>
        <w:rPr>
          <w:noProof/>
        </w:rPr>
        <w:tab/>
      </w:r>
      <w:r>
        <w:rPr>
          <w:noProof/>
        </w:rPr>
        <w:fldChar w:fldCharType="begin"/>
      </w:r>
      <w:r>
        <w:rPr>
          <w:noProof/>
        </w:rPr>
        <w:instrText xml:space="preserve"> PAGEREF _Toc218592661 \h </w:instrText>
      </w:r>
      <w:r>
        <w:rPr>
          <w:noProof/>
        </w:rPr>
      </w:r>
      <w:r>
        <w:rPr>
          <w:noProof/>
        </w:rPr>
        <w:fldChar w:fldCharType="separate"/>
      </w:r>
      <w:r>
        <w:rPr>
          <w:noProof/>
        </w:rPr>
        <w:t>58</w:t>
      </w:r>
      <w:r>
        <w:rPr>
          <w:noProof/>
        </w:rPr>
        <w:fldChar w:fldCharType="end"/>
      </w:r>
    </w:p>
    <w:p w14:paraId="46D511D5" w14:textId="5A7B4EAD" w:rsidR="00CA4842" w:rsidRDefault="00CA4842">
      <w:pPr>
        <w:pStyle w:val="TOC3"/>
        <w:rPr>
          <w:rFonts w:ascii="Calibri" w:hAnsi="Calibri"/>
          <w:noProof/>
          <w:kern w:val="2"/>
          <w:sz w:val="24"/>
          <w:szCs w:val="24"/>
        </w:rPr>
      </w:pPr>
      <w:r>
        <w:rPr>
          <w:noProof/>
        </w:rPr>
        <w:t>4.6.6</w:t>
      </w:r>
      <w:r>
        <w:rPr>
          <w:rFonts w:ascii="Calibri" w:hAnsi="Calibri"/>
          <w:noProof/>
          <w:kern w:val="2"/>
          <w:sz w:val="24"/>
          <w:szCs w:val="24"/>
        </w:rPr>
        <w:tab/>
      </w:r>
      <w:r>
        <w:rPr>
          <w:noProof/>
        </w:rPr>
        <w:t>Cause Code Mapping</w:t>
      </w:r>
      <w:r>
        <w:rPr>
          <w:noProof/>
        </w:rPr>
        <w:tab/>
      </w:r>
      <w:r>
        <w:rPr>
          <w:noProof/>
        </w:rPr>
        <w:fldChar w:fldCharType="begin"/>
      </w:r>
      <w:r>
        <w:rPr>
          <w:noProof/>
        </w:rPr>
        <w:instrText xml:space="preserve"> PAGEREF _Toc218592662 \h </w:instrText>
      </w:r>
      <w:r>
        <w:rPr>
          <w:noProof/>
        </w:rPr>
      </w:r>
      <w:r>
        <w:rPr>
          <w:noProof/>
        </w:rPr>
        <w:fldChar w:fldCharType="separate"/>
      </w:r>
      <w:r>
        <w:rPr>
          <w:noProof/>
        </w:rPr>
        <w:t>58</w:t>
      </w:r>
      <w:r>
        <w:rPr>
          <w:noProof/>
        </w:rPr>
        <w:fldChar w:fldCharType="end"/>
      </w:r>
    </w:p>
    <w:p w14:paraId="7719EA92" w14:textId="761F48DF" w:rsidR="00CA4842" w:rsidRDefault="00CA4842">
      <w:pPr>
        <w:pStyle w:val="TOC2"/>
        <w:rPr>
          <w:rFonts w:ascii="Calibri" w:hAnsi="Calibri"/>
          <w:noProof/>
          <w:kern w:val="2"/>
          <w:sz w:val="24"/>
          <w:szCs w:val="24"/>
        </w:rPr>
      </w:pPr>
      <w:r w:rsidRPr="00CD56BA">
        <w:rPr>
          <w:noProof/>
          <w:lang w:val="da-DK"/>
        </w:rPr>
        <w:t>4.7</w:t>
      </w:r>
      <w:r>
        <w:rPr>
          <w:rFonts w:ascii="Calibri" w:hAnsi="Calibri"/>
          <w:noProof/>
          <w:kern w:val="2"/>
          <w:sz w:val="24"/>
          <w:szCs w:val="24"/>
        </w:rPr>
        <w:tab/>
      </w:r>
      <w:r w:rsidRPr="00CD56BA">
        <w:rPr>
          <w:noProof/>
          <w:lang w:val="da-DK"/>
        </w:rPr>
        <w:t>Inter-MSC Handover (GSM to UMTS)</w:t>
      </w:r>
      <w:r>
        <w:rPr>
          <w:noProof/>
        </w:rPr>
        <w:tab/>
      </w:r>
      <w:r>
        <w:rPr>
          <w:noProof/>
        </w:rPr>
        <w:fldChar w:fldCharType="begin"/>
      </w:r>
      <w:r>
        <w:rPr>
          <w:noProof/>
        </w:rPr>
        <w:instrText xml:space="preserve"> PAGEREF _Toc218592663 \h </w:instrText>
      </w:r>
      <w:r>
        <w:rPr>
          <w:noProof/>
        </w:rPr>
      </w:r>
      <w:r>
        <w:rPr>
          <w:noProof/>
        </w:rPr>
        <w:fldChar w:fldCharType="separate"/>
      </w:r>
      <w:r>
        <w:rPr>
          <w:noProof/>
        </w:rPr>
        <w:t>61</w:t>
      </w:r>
      <w:r>
        <w:rPr>
          <w:noProof/>
        </w:rPr>
        <w:fldChar w:fldCharType="end"/>
      </w:r>
    </w:p>
    <w:p w14:paraId="3848ED35" w14:textId="577C47D5" w:rsidR="00CA4842" w:rsidRDefault="00CA4842">
      <w:pPr>
        <w:pStyle w:val="TOC3"/>
        <w:rPr>
          <w:rFonts w:ascii="Calibri" w:hAnsi="Calibri"/>
          <w:noProof/>
          <w:kern w:val="2"/>
          <w:sz w:val="24"/>
          <w:szCs w:val="24"/>
        </w:rPr>
      </w:pPr>
      <w:r>
        <w:rPr>
          <w:noProof/>
        </w:rPr>
        <w:t>4.7.1</w:t>
      </w:r>
      <w:r>
        <w:rPr>
          <w:rFonts w:ascii="Calibri" w:hAnsi="Calibri"/>
          <w:noProof/>
          <w:kern w:val="2"/>
          <w:sz w:val="24"/>
          <w:szCs w:val="24"/>
        </w:rPr>
        <w:tab/>
      </w:r>
      <w:r>
        <w:rPr>
          <w:noProof/>
        </w:rPr>
        <w:t>Basic Inter-MSC Handover</w:t>
      </w:r>
      <w:r>
        <w:rPr>
          <w:noProof/>
        </w:rPr>
        <w:tab/>
      </w:r>
      <w:r>
        <w:rPr>
          <w:noProof/>
        </w:rPr>
        <w:fldChar w:fldCharType="begin"/>
      </w:r>
      <w:r>
        <w:rPr>
          <w:noProof/>
        </w:rPr>
        <w:instrText xml:space="preserve"> PAGEREF _Toc218592664 \h </w:instrText>
      </w:r>
      <w:r>
        <w:rPr>
          <w:noProof/>
        </w:rPr>
      </w:r>
      <w:r>
        <w:rPr>
          <w:noProof/>
        </w:rPr>
        <w:fldChar w:fldCharType="separate"/>
      </w:r>
      <w:r>
        <w:rPr>
          <w:noProof/>
        </w:rPr>
        <w:t>61</w:t>
      </w:r>
      <w:r>
        <w:rPr>
          <w:noProof/>
        </w:rPr>
        <w:fldChar w:fldCharType="end"/>
      </w:r>
    </w:p>
    <w:p w14:paraId="60C0E1FE" w14:textId="11105D59" w:rsidR="00CA4842" w:rsidRDefault="00CA4842">
      <w:pPr>
        <w:pStyle w:val="TOC3"/>
        <w:rPr>
          <w:rFonts w:ascii="Calibri" w:hAnsi="Calibri"/>
          <w:noProof/>
          <w:kern w:val="2"/>
          <w:sz w:val="24"/>
          <w:szCs w:val="24"/>
        </w:rPr>
      </w:pPr>
      <w:r>
        <w:rPr>
          <w:noProof/>
        </w:rPr>
        <w:t>4.7.2</w:t>
      </w:r>
      <w:r>
        <w:rPr>
          <w:rFonts w:ascii="Calibri" w:hAnsi="Calibri"/>
          <w:noProof/>
          <w:kern w:val="2"/>
          <w:sz w:val="24"/>
          <w:szCs w:val="24"/>
        </w:rPr>
        <w:tab/>
      </w:r>
      <w:r>
        <w:rPr>
          <w:noProof/>
        </w:rPr>
        <w:t>Subsequent Inter-MSC Handover from MSC-B back to 3G_MSC-A</w:t>
      </w:r>
      <w:r>
        <w:rPr>
          <w:noProof/>
        </w:rPr>
        <w:tab/>
      </w:r>
      <w:r>
        <w:rPr>
          <w:noProof/>
        </w:rPr>
        <w:fldChar w:fldCharType="begin"/>
      </w:r>
      <w:r>
        <w:rPr>
          <w:noProof/>
        </w:rPr>
        <w:instrText xml:space="preserve"> PAGEREF _Toc218592665 \h </w:instrText>
      </w:r>
      <w:r>
        <w:rPr>
          <w:noProof/>
        </w:rPr>
      </w:r>
      <w:r>
        <w:rPr>
          <w:noProof/>
        </w:rPr>
        <w:fldChar w:fldCharType="separate"/>
      </w:r>
      <w:r>
        <w:rPr>
          <w:noProof/>
        </w:rPr>
        <w:t>66</w:t>
      </w:r>
      <w:r>
        <w:rPr>
          <w:noProof/>
        </w:rPr>
        <w:fldChar w:fldCharType="end"/>
      </w:r>
    </w:p>
    <w:p w14:paraId="62AAC203" w14:textId="1F4EF5DB" w:rsidR="00CA4842" w:rsidRDefault="00CA4842">
      <w:pPr>
        <w:pStyle w:val="TOC3"/>
        <w:rPr>
          <w:rFonts w:ascii="Calibri" w:hAnsi="Calibri"/>
          <w:noProof/>
          <w:kern w:val="2"/>
          <w:sz w:val="24"/>
          <w:szCs w:val="24"/>
        </w:rPr>
      </w:pPr>
      <w:r>
        <w:rPr>
          <w:noProof/>
        </w:rPr>
        <w:t>4.7.3</w:t>
      </w:r>
      <w:r>
        <w:rPr>
          <w:rFonts w:ascii="Calibri" w:hAnsi="Calibri"/>
          <w:noProof/>
          <w:kern w:val="2"/>
          <w:sz w:val="24"/>
          <w:szCs w:val="24"/>
        </w:rPr>
        <w:tab/>
      </w:r>
      <w:r>
        <w:rPr>
          <w:noProof/>
        </w:rPr>
        <w:t>Subsequent Inter-MSC Handover to third MSC</w:t>
      </w:r>
      <w:r>
        <w:rPr>
          <w:noProof/>
        </w:rPr>
        <w:tab/>
      </w:r>
      <w:r>
        <w:rPr>
          <w:noProof/>
        </w:rPr>
        <w:fldChar w:fldCharType="begin"/>
      </w:r>
      <w:r>
        <w:rPr>
          <w:noProof/>
        </w:rPr>
        <w:instrText xml:space="preserve"> PAGEREF _Toc218592666 \h </w:instrText>
      </w:r>
      <w:r>
        <w:rPr>
          <w:noProof/>
        </w:rPr>
      </w:r>
      <w:r>
        <w:rPr>
          <w:noProof/>
        </w:rPr>
        <w:fldChar w:fldCharType="separate"/>
      </w:r>
      <w:r>
        <w:rPr>
          <w:noProof/>
        </w:rPr>
        <w:t>71</w:t>
      </w:r>
      <w:r>
        <w:rPr>
          <w:noProof/>
        </w:rPr>
        <w:fldChar w:fldCharType="end"/>
      </w:r>
    </w:p>
    <w:p w14:paraId="4BE1C6C7" w14:textId="7E85712C" w:rsidR="00CA4842" w:rsidRDefault="00CA4842">
      <w:pPr>
        <w:pStyle w:val="TOC3"/>
        <w:rPr>
          <w:rFonts w:ascii="Calibri" w:hAnsi="Calibri"/>
          <w:noProof/>
          <w:kern w:val="2"/>
          <w:sz w:val="24"/>
          <w:szCs w:val="24"/>
        </w:rPr>
      </w:pPr>
      <w:r>
        <w:rPr>
          <w:noProof/>
        </w:rPr>
        <w:lastRenderedPageBreak/>
        <w:t>4.7.4</w:t>
      </w:r>
      <w:r>
        <w:rPr>
          <w:rFonts w:ascii="Calibri" w:hAnsi="Calibri"/>
          <w:noProof/>
          <w:kern w:val="2"/>
          <w:sz w:val="24"/>
          <w:szCs w:val="24"/>
        </w:rPr>
        <w:tab/>
      </w:r>
      <w:r>
        <w:rPr>
          <w:noProof/>
        </w:rPr>
        <w:t>BSSAP Messages transfer on E-Interface</w:t>
      </w:r>
      <w:r>
        <w:rPr>
          <w:noProof/>
        </w:rPr>
        <w:tab/>
      </w:r>
      <w:r>
        <w:rPr>
          <w:noProof/>
        </w:rPr>
        <w:fldChar w:fldCharType="begin"/>
      </w:r>
      <w:r>
        <w:rPr>
          <w:noProof/>
        </w:rPr>
        <w:instrText xml:space="preserve"> PAGEREF _Toc218592667 \h </w:instrText>
      </w:r>
      <w:r>
        <w:rPr>
          <w:noProof/>
        </w:rPr>
      </w:r>
      <w:r>
        <w:rPr>
          <w:noProof/>
        </w:rPr>
        <w:fldChar w:fldCharType="separate"/>
      </w:r>
      <w:r>
        <w:rPr>
          <w:noProof/>
        </w:rPr>
        <w:t>74</w:t>
      </w:r>
      <w:r>
        <w:rPr>
          <w:noProof/>
        </w:rPr>
        <w:fldChar w:fldCharType="end"/>
      </w:r>
    </w:p>
    <w:p w14:paraId="2F93AA65" w14:textId="1EF7C75C" w:rsidR="00CA4842" w:rsidRDefault="00CA4842">
      <w:pPr>
        <w:pStyle w:val="TOC4"/>
        <w:rPr>
          <w:rFonts w:ascii="Calibri" w:hAnsi="Calibri"/>
          <w:noProof/>
          <w:kern w:val="2"/>
          <w:sz w:val="24"/>
          <w:szCs w:val="24"/>
        </w:rPr>
      </w:pPr>
      <w:r>
        <w:rPr>
          <w:noProof/>
        </w:rPr>
        <w:t>4.7.4.1</w:t>
      </w:r>
      <w:r>
        <w:rPr>
          <w:rFonts w:ascii="Calibri" w:hAnsi="Calibri"/>
          <w:noProof/>
          <w:kern w:val="2"/>
          <w:sz w:val="24"/>
          <w:szCs w:val="24"/>
        </w:rPr>
        <w:tab/>
      </w:r>
      <w:r>
        <w:rPr>
          <w:noProof/>
        </w:rPr>
        <w:t>Assignment</w:t>
      </w:r>
      <w:r>
        <w:rPr>
          <w:noProof/>
        </w:rPr>
        <w:tab/>
      </w:r>
      <w:r>
        <w:rPr>
          <w:noProof/>
        </w:rPr>
        <w:fldChar w:fldCharType="begin"/>
      </w:r>
      <w:r>
        <w:rPr>
          <w:noProof/>
        </w:rPr>
        <w:instrText xml:space="preserve"> PAGEREF _Toc218592668 \h </w:instrText>
      </w:r>
      <w:r>
        <w:rPr>
          <w:noProof/>
        </w:rPr>
      </w:r>
      <w:r>
        <w:rPr>
          <w:noProof/>
        </w:rPr>
        <w:fldChar w:fldCharType="separate"/>
      </w:r>
      <w:r>
        <w:rPr>
          <w:noProof/>
        </w:rPr>
        <w:t>74</w:t>
      </w:r>
      <w:r>
        <w:rPr>
          <w:noProof/>
        </w:rPr>
        <w:fldChar w:fldCharType="end"/>
      </w:r>
    </w:p>
    <w:p w14:paraId="4EFC9FF6" w14:textId="6270E547" w:rsidR="00CA4842" w:rsidRDefault="00CA4842">
      <w:pPr>
        <w:pStyle w:val="TOC4"/>
        <w:rPr>
          <w:rFonts w:ascii="Calibri" w:hAnsi="Calibri"/>
          <w:noProof/>
          <w:kern w:val="2"/>
          <w:sz w:val="24"/>
          <w:szCs w:val="24"/>
        </w:rPr>
      </w:pPr>
      <w:r>
        <w:rPr>
          <w:noProof/>
        </w:rPr>
        <w:t>4.7.4.2</w:t>
      </w:r>
      <w:r>
        <w:rPr>
          <w:rFonts w:ascii="Calibri" w:hAnsi="Calibri"/>
          <w:noProof/>
          <w:kern w:val="2"/>
          <w:sz w:val="24"/>
          <w:szCs w:val="24"/>
        </w:rPr>
        <w:tab/>
      </w:r>
      <w:r>
        <w:rPr>
          <w:noProof/>
        </w:rPr>
        <w:t>Cipher Mode Control</w:t>
      </w:r>
      <w:r>
        <w:rPr>
          <w:noProof/>
        </w:rPr>
        <w:tab/>
      </w:r>
      <w:r>
        <w:rPr>
          <w:noProof/>
        </w:rPr>
        <w:fldChar w:fldCharType="begin"/>
      </w:r>
      <w:r>
        <w:rPr>
          <w:noProof/>
        </w:rPr>
        <w:instrText xml:space="preserve"> PAGEREF _Toc218592669 \h </w:instrText>
      </w:r>
      <w:r>
        <w:rPr>
          <w:noProof/>
        </w:rPr>
      </w:r>
      <w:r>
        <w:rPr>
          <w:noProof/>
        </w:rPr>
        <w:fldChar w:fldCharType="separate"/>
      </w:r>
      <w:r>
        <w:rPr>
          <w:noProof/>
        </w:rPr>
        <w:t>75</w:t>
      </w:r>
      <w:r>
        <w:rPr>
          <w:noProof/>
        </w:rPr>
        <w:fldChar w:fldCharType="end"/>
      </w:r>
    </w:p>
    <w:p w14:paraId="4C916DD8" w14:textId="4E3F6AC6" w:rsidR="00CA4842" w:rsidRDefault="00CA4842">
      <w:pPr>
        <w:pStyle w:val="TOC4"/>
        <w:rPr>
          <w:rFonts w:ascii="Calibri" w:hAnsi="Calibri"/>
          <w:noProof/>
          <w:kern w:val="2"/>
          <w:sz w:val="24"/>
          <w:szCs w:val="24"/>
        </w:rPr>
      </w:pPr>
      <w:r>
        <w:rPr>
          <w:noProof/>
        </w:rPr>
        <w:t>4.7.4.3</w:t>
      </w:r>
      <w:r>
        <w:rPr>
          <w:rFonts w:ascii="Calibri" w:hAnsi="Calibri"/>
          <w:noProof/>
          <w:kern w:val="2"/>
          <w:sz w:val="24"/>
          <w:szCs w:val="24"/>
        </w:rPr>
        <w:tab/>
      </w:r>
      <w:r>
        <w:rPr>
          <w:noProof/>
        </w:rPr>
        <w:t>Location Reporting Control</w:t>
      </w:r>
      <w:r>
        <w:rPr>
          <w:noProof/>
        </w:rPr>
        <w:tab/>
      </w:r>
      <w:r>
        <w:rPr>
          <w:noProof/>
        </w:rPr>
        <w:fldChar w:fldCharType="begin"/>
      </w:r>
      <w:r>
        <w:rPr>
          <w:noProof/>
        </w:rPr>
        <w:instrText xml:space="preserve"> PAGEREF _Toc218592670 \h </w:instrText>
      </w:r>
      <w:r>
        <w:rPr>
          <w:noProof/>
        </w:rPr>
      </w:r>
      <w:r>
        <w:rPr>
          <w:noProof/>
        </w:rPr>
        <w:fldChar w:fldCharType="separate"/>
      </w:r>
      <w:r>
        <w:rPr>
          <w:noProof/>
        </w:rPr>
        <w:t>75</w:t>
      </w:r>
      <w:r>
        <w:rPr>
          <w:noProof/>
        </w:rPr>
        <w:fldChar w:fldCharType="end"/>
      </w:r>
    </w:p>
    <w:p w14:paraId="022FCA45" w14:textId="493709B4" w:rsidR="00CA4842" w:rsidRDefault="00CA4842">
      <w:pPr>
        <w:pStyle w:val="TOC3"/>
        <w:rPr>
          <w:rFonts w:ascii="Calibri" w:hAnsi="Calibri"/>
          <w:noProof/>
          <w:kern w:val="2"/>
          <w:sz w:val="24"/>
          <w:szCs w:val="24"/>
        </w:rPr>
      </w:pPr>
      <w:r>
        <w:rPr>
          <w:noProof/>
        </w:rPr>
        <w:t>4.7.5</w:t>
      </w:r>
      <w:r>
        <w:rPr>
          <w:rFonts w:ascii="Calibri" w:hAnsi="Calibri"/>
          <w:noProof/>
          <w:kern w:val="2"/>
          <w:sz w:val="24"/>
          <w:szCs w:val="24"/>
        </w:rPr>
        <w:tab/>
      </w:r>
      <w:r>
        <w:rPr>
          <w:noProof/>
        </w:rPr>
        <w:t>Processing in 3G_MSC-B, and information transfer on E-interface</w:t>
      </w:r>
      <w:r>
        <w:rPr>
          <w:noProof/>
        </w:rPr>
        <w:tab/>
      </w:r>
      <w:r>
        <w:rPr>
          <w:noProof/>
        </w:rPr>
        <w:fldChar w:fldCharType="begin"/>
      </w:r>
      <w:r>
        <w:rPr>
          <w:noProof/>
        </w:rPr>
        <w:instrText xml:space="preserve"> PAGEREF _Toc218592671 \h </w:instrText>
      </w:r>
      <w:r>
        <w:rPr>
          <w:noProof/>
        </w:rPr>
      </w:r>
      <w:r>
        <w:rPr>
          <w:noProof/>
        </w:rPr>
        <w:fldChar w:fldCharType="separate"/>
      </w:r>
      <w:r>
        <w:rPr>
          <w:noProof/>
        </w:rPr>
        <w:t>76</w:t>
      </w:r>
      <w:r>
        <w:rPr>
          <w:noProof/>
        </w:rPr>
        <w:fldChar w:fldCharType="end"/>
      </w:r>
    </w:p>
    <w:p w14:paraId="7E6F6186" w14:textId="24E7E6D1" w:rsidR="00CA4842" w:rsidRDefault="00CA4842">
      <w:pPr>
        <w:pStyle w:val="TOC4"/>
        <w:rPr>
          <w:rFonts w:ascii="Calibri" w:hAnsi="Calibri"/>
          <w:noProof/>
          <w:kern w:val="2"/>
          <w:sz w:val="24"/>
          <w:szCs w:val="24"/>
        </w:rPr>
      </w:pPr>
      <w:r>
        <w:rPr>
          <w:noProof/>
        </w:rPr>
        <w:t>4.7.5.1</w:t>
      </w:r>
      <w:r>
        <w:rPr>
          <w:rFonts w:ascii="Calibri" w:hAnsi="Calibri"/>
          <w:noProof/>
          <w:kern w:val="2"/>
          <w:sz w:val="24"/>
          <w:szCs w:val="24"/>
        </w:rPr>
        <w:tab/>
      </w:r>
      <w:r>
        <w:rPr>
          <w:noProof/>
        </w:rPr>
        <w:t>Encryption Information</w:t>
      </w:r>
      <w:r>
        <w:rPr>
          <w:noProof/>
        </w:rPr>
        <w:tab/>
      </w:r>
      <w:r>
        <w:rPr>
          <w:noProof/>
        </w:rPr>
        <w:fldChar w:fldCharType="begin"/>
      </w:r>
      <w:r>
        <w:rPr>
          <w:noProof/>
        </w:rPr>
        <w:instrText xml:space="preserve"> PAGEREF _Toc218592672 \h </w:instrText>
      </w:r>
      <w:r>
        <w:rPr>
          <w:noProof/>
        </w:rPr>
      </w:r>
      <w:r>
        <w:rPr>
          <w:noProof/>
        </w:rPr>
        <w:fldChar w:fldCharType="separate"/>
      </w:r>
      <w:r>
        <w:rPr>
          <w:noProof/>
        </w:rPr>
        <w:t>76</w:t>
      </w:r>
      <w:r>
        <w:rPr>
          <w:noProof/>
        </w:rPr>
        <w:fldChar w:fldCharType="end"/>
      </w:r>
    </w:p>
    <w:p w14:paraId="11FD552F" w14:textId="4FA745E6" w:rsidR="00CA4842" w:rsidRDefault="00CA4842">
      <w:pPr>
        <w:pStyle w:val="TOC4"/>
        <w:rPr>
          <w:rFonts w:ascii="Calibri" w:hAnsi="Calibri"/>
          <w:noProof/>
          <w:kern w:val="2"/>
          <w:sz w:val="24"/>
          <w:szCs w:val="24"/>
        </w:rPr>
      </w:pPr>
      <w:r>
        <w:rPr>
          <w:noProof/>
        </w:rPr>
        <w:t>4.7.5.2</w:t>
      </w:r>
      <w:r>
        <w:rPr>
          <w:rFonts w:ascii="Calibri" w:hAnsi="Calibri"/>
          <w:noProof/>
          <w:kern w:val="2"/>
          <w:sz w:val="24"/>
          <w:szCs w:val="24"/>
        </w:rPr>
        <w:tab/>
      </w:r>
      <w:r>
        <w:rPr>
          <w:noProof/>
        </w:rPr>
        <w:t>Channel Type</w:t>
      </w:r>
      <w:r>
        <w:rPr>
          <w:noProof/>
        </w:rPr>
        <w:tab/>
      </w:r>
      <w:r>
        <w:rPr>
          <w:noProof/>
        </w:rPr>
        <w:fldChar w:fldCharType="begin"/>
      </w:r>
      <w:r>
        <w:rPr>
          <w:noProof/>
        </w:rPr>
        <w:instrText xml:space="preserve"> PAGEREF _Toc218592673 \h </w:instrText>
      </w:r>
      <w:r>
        <w:rPr>
          <w:noProof/>
        </w:rPr>
      </w:r>
      <w:r>
        <w:rPr>
          <w:noProof/>
        </w:rPr>
        <w:fldChar w:fldCharType="separate"/>
      </w:r>
      <w:r>
        <w:rPr>
          <w:noProof/>
        </w:rPr>
        <w:t>76</w:t>
      </w:r>
      <w:r>
        <w:rPr>
          <w:noProof/>
        </w:rPr>
        <w:fldChar w:fldCharType="end"/>
      </w:r>
    </w:p>
    <w:p w14:paraId="3EB9AE16" w14:textId="695623CA" w:rsidR="00CA4842" w:rsidRDefault="00CA4842">
      <w:pPr>
        <w:pStyle w:val="TOC4"/>
        <w:rPr>
          <w:rFonts w:ascii="Calibri" w:hAnsi="Calibri"/>
          <w:noProof/>
          <w:kern w:val="2"/>
          <w:sz w:val="24"/>
          <w:szCs w:val="24"/>
        </w:rPr>
      </w:pPr>
      <w:r>
        <w:rPr>
          <w:noProof/>
        </w:rPr>
        <w:t>4.7.5.3</w:t>
      </w:r>
      <w:r>
        <w:rPr>
          <w:rFonts w:ascii="Calibri" w:hAnsi="Calibri"/>
          <w:noProof/>
          <w:kern w:val="2"/>
          <w:sz w:val="24"/>
          <w:szCs w:val="24"/>
        </w:rPr>
        <w:tab/>
      </w:r>
      <w:r>
        <w:rPr>
          <w:noProof/>
        </w:rPr>
        <w:t>Classmark</w:t>
      </w:r>
      <w:r>
        <w:rPr>
          <w:noProof/>
        </w:rPr>
        <w:tab/>
      </w:r>
      <w:r>
        <w:rPr>
          <w:noProof/>
        </w:rPr>
        <w:fldChar w:fldCharType="begin"/>
      </w:r>
      <w:r>
        <w:rPr>
          <w:noProof/>
        </w:rPr>
        <w:instrText xml:space="preserve"> PAGEREF _Toc218592674 \h </w:instrText>
      </w:r>
      <w:r>
        <w:rPr>
          <w:noProof/>
        </w:rPr>
      </w:r>
      <w:r>
        <w:rPr>
          <w:noProof/>
        </w:rPr>
        <w:fldChar w:fldCharType="separate"/>
      </w:r>
      <w:r>
        <w:rPr>
          <w:noProof/>
        </w:rPr>
        <w:t>76</w:t>
      </w:r>
      <w:r>
        <w:rPr>
          <w:noProof/>
        </w:rPr>
        <w:fldChar w:fldCharType="end"/>
      </w:r>
    </w:p>
    <w:p w14:paraId="74585CCD" w14:textId="3F7FC6A2" w:rsidR="00CA4842" w:rsidRDefault="00CA4842">
      <w:pPr>
        <w:pStyle w:val="TOC4"/>
        <w:rPr>
          <w:rFonts w:ascii="Calibri" w:hAnsi="Calibri"/>
          <w:noProof/>
          <w:kern w:val="2"/>
          <w:sz w:val="24"/>
          <w:szCs w:val="24"/>
        </w:rPr>
      </w:pPr>
      <w:r>
        <w:rPr>
          <w:noProof/>
        </w:rPr>
        <w:t>4.7.5.4</w:t>
      </w:r>
      <w:r>
        <w:rPr>
          <w:rFonts w:ascii="Calibri" w:hAnsi="Calibri"/>
          <w:noProof/>
          <w:kern w:val="2"/>
          <w:sz w:val="24"/>
          <w:szCs w:val="24"/>
        </w:rPr>
        <w:tab/>
      </w:r>
      <w:r>
        <w:rPr>
          <w:noProof/>
        </w:rPr>
        <w:t>Priority</w:t>
      </w:r>
      <w:r>
        <w:rPr>
          <w:noProof/>
        </w:rPr>
        <w:tab/>
      </w:r>
      <w:r>
        <w:rPr>
          <w:noProof/>
        </w:rPr>
        <w:fldChar w:fldCharType="begin"/>
      </w:r>
      <w:r>
        <w:rPr>
          <w:noProof/>
        </w:rPr>
        <w:instrText xml:space="preserve"> PAGEREF _Toc218592675 \h </w:instrText>
      </w:r>
      <w:r>
        <w:rPr>
          <w:noProof/>
        </w:rPr>
      </w:r>
      <w:r>
        <w:rPr>
          <w:noProof/>
        </w:rPr>
        <w:fldChar w:fldCharType="separate"/>
      </w:r>
      <w:r>
        <w:rPr>
          <w:noProof/>
        </w:rPr>
        <w:t>77</w:t>
      </w:r>
      <w:r>
        <w:rPr>
          <w:noProof/>
        </w:rPr>
        <w:fldChar w:fldCharType="end"/>
      </w:r>
    </w:p>
    <w:p w14:paraId="7CED2A5E" w14:textId="08EE97CD" w:rsidR="00CA4842" w:rsidRDefault="00CA4842">
      <w:pPr>
        <w:pStyle w:val="TOC4"/>
        <w:rPr>
          <w:rFonts w:ascii="Calibri" w:hAnsi="Calibri"/>
          <w:noProof/>
          <w:kern w:val="2"/>
          <w:sz w:val="24"/>
          <w:szCs w:val="24"/>
        </w:rPr>
      </w:pPr>
      <w:r>
        <w:rPr>
          <w:noProof/>
        </w:rPr>
        <w:t>4.7.5.5</w:t>
      </w:r>
      <w:r>
        <w:rPr>
          <w:rFonts w:ascii="Calibri" w:hAnsi="Calibri"/>
          <w:noProof/>
          <w:kern w:val="2"/>
          <w:sz w:val="24"/>
          <w:szCs w:val="24"/>
        </w:rPr>
        <w:tab/>
      </w:r>
      <w:r>
        <w:rPr>
          <w:noProof/>
        </w:rPr>
        <w:t>MSC-Invoke Trace Information Elements</w:t>
      </w:r>
      <w:r>
        <w:rPr>
          <w:noProof/>
        </w:rPr>
        <w:tab/>
      </w:r>
      <w:r>
        <w:rPr>
          <w:noProof/>
        </w:rPr>
        <w:fldChar w:fldCharType="begin"/>
      </w:r>
      <w:r>
        <w:rPr>
          <w:noProof/>
        </w:rPr>
        <w:instrText xml:space="preserve"> PAGEREF _Toc218592676 \h </w:instrText>
      </w:r>
      <w:r>
        <w:rPr>
          <w:noProof/>
        </w:rPr>
      </w:r>
      <w:r>
        <w:rPr>
          <w:noProof/>
        </w:rPr>
        <w:fldChar w:fldCharType="separate"/>
      </w:r>
      <w:r>
        <w:rPr>
          <w:noProof/>
        </w:rPr>
        <w:t>77</w:t>
      </w:r>
      <w:r>
        <w:rPr>
          <w:noProof/>
        </w:rPr>
        <w:fldChar w:fldCharType="end"/>
      </w:r>
    </w:p>
    <w:p w14:paraId="317F48C4" w14:textId="2B9C7C65" w:rsidR="00CA4842" w:rsidRDefault="00CA4842">
      <w:pPr>
        <w:pStyle w:val="TOC4"/>
        <w:rPr>
          <w:rFonts w:ascii="Calibri" w:hAnsi="Calibri"/>
          <w:noProof/>
          <w:kern w:val="2"/>
          <w:sz w:val="24"/>
          <w:szCs w:val="24"/>
        </w:rPr>
      </w:pPr>
      <w:r>
        <w:rPr>
          <w:noProof/>
        </w:rPr>
        <w:t>4.7.5.6</w:t>
      </w:r>
      <w:r>
        <w:rPr>
          <w:rFonts w:ascii="Calibri" w:hAnsi="Calibri"/>
          <w:noProof/>
          <w:kern w:val="2"/>
          <w:sz w:val="24"/>
          <w:szCs w:val="24"/>
        </w:rPr>
        <w:tab/>
      </w:r>
      <w:r>
        <w:rPr>
          <w:noProof/>
        </w:rPr>
        <w:t>Selected UMTS Algorithm</w:t>
      </w:r>
      <w:r>
        <w:rPr>
          <w:noProof/>
        </w:rPr>
        <w:tab/>
      </w:r>
      <w:r>
        <w:rPr>
          <w:noProof/>
        </w:rPr>
        <w:fldChar w:fldCharType="begin"/>
      </w:r>
      <w:r>
        <w:rPr>
          <w:noProof/>
        </w:rPr>
        <w:instrText xml:space="preserve"> PAGEREF _Toc218592677 \h </w:instrText>
      </w:r>
      <w:r>
        <w:rPr>
          <w:noProof/>
        </w:rPr>
      </w:r>
      <w:r>
        <w:rPr>
          <w:noProof/>
        </w:rPr>
        <w:fldChar w:fldCharType="separate"/>
      </w:r>
      <w:r>
        <w:rPr>
          <w:noProof/>
        </w:rPr>
        <w:t>77</w:t>
      </w:r>
      <w:r>
        <w:rPr>
          <w:noProof/>
        </w:rPr>
        <w:fldChar w:fldCharType="end"/>
      </w:r>
    </w:p>
    <w:p w14:paraId="7B176157" w14:textId="6FAA1D32" w:rsidR="00CA4842" w:rsidRDefault="00CA4842">
      <w:pPr>
        <w:pStyle w:val="TOC4"/>
        <w:rPr>
          <w:rFonts w:ascii="Calibri" w:hAnsi="Calibri"/>
          <w:noProof/>
          <w:kern w:val="2"/>
          <w:sz w:val="24"/>
          <w:szCs w:val="24"/>
        </w:rPr>
      </w:pPr>
      <w:r>
        <w:rPr>
          <w:noProof/>
        </w:rPr>
        <w:t>4.7.5.7</w:t>
      </w:r>
      <w:r>
        <w:rPr>
          <w:rFonts w:ascii="Calibri" w:hAnsi="Calibri"/>
          <w:noProof/>
          <w:kern w:val="2"/>
          <w:sz w:val="24"/>
          <w:szCs w:val="24"/>
        </w:rPr>
        <w:tab/>
      </w:r>
      <w:r>
        <w:rPr>
          <w:noProof/>
        </w:rPr>
        <w:t>Allowed UMTS Algorithms</w:t>
      </w:r>
      <w:r>
        <w:rPr>
          <w:noProof/>
        </w:rPr>
        <w:tab/>
      </w:r>
      <w:r>
        <w:rPr>
          <w:noProof/>
        </w:rPr>
        <w:fldChar w:fldCharType="begin"/>
      </w:r>
      <w:r>
        <w:rPr>
          <w:noProof/>
        </w:rPr>
        <w:instrText xml:space="preserve"> PAGEREF _Toc218592678 \h </w:instrText>
      </w:r>
      <w:r>
        <w:rPr>
          <w:noProof/>
        </w:rPr>
      </w:r>
      <w:r>
        <w:rPr>
          <w:noProof/>
        </w:rPr>
        <w:fldChar w:fldCharType="separate"/>
      </w:r>
      <w:r>
        <w:rPr>
          <w:noProof/>
        </w:rPr>
        <w:t>77</w:t>
      </w:r>
      <w:r>
        <w:rPr>
          <w:noProof/>
        </w:rPr>
        <w:fldChar w:fldCharType="end"/>
      </w:r>
    </w:p>
    <w:p w14:paraId="4AFE3426" w14:textId="7FA3924F" w:rsidR="00CA4842" w:rsidRDefault="00CA4842">
      <w:pPr>
        <w:pStyle w:val="TOC4"/>
        <w:rPr>
          <w:rFonts w:ascii="Calibri" w:hAnsi="Calibri"/>
          <w:noProof/>
          <w:kern w:val="2"/>
          <w:sz w:val="24"/>
          <w:szCs w:val="24"/>
        </w:rPr>
      </w:pPr>
      <w:r>
        <w:rPr>
          <w:noProof/>
        </w:rPr>
        <w:t>4.7.5.8</w:t>
      </w:r>
      <w:r>
        <w:rPr>
          <w:rFonts w:ascii="Calibri" w:hAnsi="Calibri"/>
          <w:noProof/>
          <w:kern w:val="2"/>
          <w:sz w:val="24"/>
          <w:szCs w:val="24"/>
        </w:rPr>
        <w:tab/>
      </w:r>
      <w:r>
        <w:rPr>
          <w:noProof/>
        </w:rPr>
        <w:t>BSSMAP Service Handover</w:t>
      </w:r>
      <w:r>
        <w:rPr>
          <w:noProof/>
        </w:rPr>
        <w:tab/>
      </w:r>
      <w:r>
        <w:rPr>
          <w:noProof/>
        </w:rPr>
        <w:fldChar w:fldCharType="begin"/>
      </w:r>
      <w:r>
        <w:rPr>
          <w:noProof/>
        </w:rPr>
        <w:instrText xml:space="preserve"> PAGEREF _Toc218592679 \h </w:instrText>
      </w:r>
      <w:r>
        <w:rPr>
          <w:noProof/>
        </w:rPr>
      </w:r>
      <w:r>
        <w:rPr>
          <w:noProof/>
        </w:rPr>
        <w:fldChar w:fldCharType="separate"/>
      </w:r>
      <w:r>
        <w:rPr>
          <w:noProof/>
        </w:rPr>
        <w:t>78</w:t>
      </w:r>
      <w:r>
        <w:rPr>
          <w:noProof/>
        </w:rPr>
        <w:fldChar w:fldCharType="end"/>
      </w:r>
    </w:p>
    <w:p w14:paraId="1523853A" w14:textId="5CF0D938" w:rsidR="00CA4842" w:rsidRDefault="00CA4842">
      <w:pPr>
        <w:pStyle w:val="TOC4"/>
        <w:rPr>
          <w:rFonts w:ascii="Calibri" w:hAnsi="Calibri"/>
          <w:noProof/>
          <w:kern w:val="2"/>
          <w:sz w:val="24"/>
          <w:szCs w:val="24"/>
        </w:rPr>
      </w:pPr>
      <w:r>
        <w:rPr>
          <w:noProof/>
        </w:rPr>
        <w:t>4.7.5.9</w:t>
      </w:r>
      <w:r>
        <w:rPr>
          <w:rFonts w:ascii="Calibri" w:hAnsi="Calibri"/>
          <w:noProof/>
          <w:kern w:val="2"/>
          <w:sz w:val="24"/>
          <w:szCs w:val="24"/>
        </w:rPr>
        <w:tab/>
      </w:r>
      <w:r>
        <w:rPr>
          <w:noProof/>
        </w:rPr>
        <w:t>RANAP Service Handover</w:t>
      </w:r>
      <w:r>
        <w:rPr>
          <w:noProof/>
        </w:rPr>
        <w:tab/>
      </w:r>
      <w:r>
        <w:rPr>
          <w:noProof/>
        </w:rPr>
        <w:fldChar w:fldCharType="begin"/>
      </w:r>
      <w:r>
        <w:rPr>
          <w:noProof/>
        </w:rPr>
        <w:instrText xml:space="preserve"> PAGEREF _Toc218592680 \h </w:instrText>
      </w:r>
      <w:r>
        <w:rPr>
          <w:noProof/>
        </w:rPr>
      </w:r>
      <w:r>
        <w:rPr>
          <w:noProof/>
        </w:rPr>
        <w:fldChar w:fldCharType="separate"/>
      </w:r>
      <w:r>
        <w:rPr>
          <w:noProof/>
        </w:rPr>
        <w:t>78</w:t>
      </w:r>
      <w:r>
        <w:rPr>
          <w:noProof/>
        </w:rPr>
        <w:fldChar w:fldCharType="end"/>
      </w:r>
    </w:p>
    <w:p w14:paraId="0EBAB95F" w14:textId="0F4497EF" w:rsidR="00CA4842" w:rsidRDefault="00CA4842">
      <w:pPr>
        <w:pStyle w:val="TOC4"/>
        <w:rPr>
          <w:rFonts w:ascii="Calibri" w:hAnsi="Calibri"/>
          <w:noProof/>
          <w:kern w:val="2"/>
          <w:sz w:val="24"/>
          <w:szCs w:val="24"/>
        </w:rPr>
      </w:pPr>
      <w:r>
        <w:rPr>
          <w:noProof/>
        </w:rPr>
        <w:t>4.7.5.10</w:t>
      </w:r>
      <w:r>
        <w:rPr>
          <w:rFonts w:ascii="Calibri" w:hAnsi="Calibri"/>
          <w:noProof/>
          <w:kern w:val="2"/>
          <w:sz w:val="24"/>
          <w:szCs w:val="24"/>
        </w:rPr>
        <w:tab/>
      </w:r>
      <w:r>
        <w:rPr>
          <w:noProof/>
        </w:rPr>
        <w:t>GERAN Classmark</w:t>
      </w:r>
      <w:r>
        <w:rPr>
          <w:noProof/>
        </w:rPr>
        <w:tab/>
      </w:r>
      <w:r>
        <w:rPr>
          <w:noProof/>
        </w:rPr>
        <w:fldChar w:fldCharType="begin"/>
      </w:r>
      <w:r>
        <w:rPr>
          <w:noProof/>
        </w:rPr>
        <w:instrText xml:space="preserve"> PAGEREF _Toc218592681 \h </w:instrText>
      </w:r>
      <w:r>
        <w:rPr>
          <w:noProof/>
        </w:rPr>
      </w:r>
      <w:r>
        <w:rPr>
          <w:noProof/>
        </w:rPr>
        <w:fldChar w:fldCharType="separate"/>
      </w:r>
      <w:r>
        <w:rPr>
          <w:noProof/>
        </w:rPr>
        <w:t>78</w:t>
      </w:r>
      <w:r>
        <w:rPr>
          <w:noProof/>
        </w:rPr>
        <w:fldChar w:fldCharType="end"/>
      </w:r>
    </w:p>
    <w:p w14:paraId="2C6626F0" w14:textId="7E4A4D11" w:rsidR="00CA4842" w:rsidRDefault="00CA4842">
      <w:pPr>
        <w:pStyle w:val="TOC4"/>
        <w:rPr>
          <w:rFonts w:ascii="Calibri" w:hAnsi="Calibri"/>
          <w:noProof/>
          <w:kern w:val="2"/>
          <w:sz w:val="24"/>
          <w:szCs w:val="24"/>
        </w:rPr>
      </w:pPr>
      <w:r>
        <w:rPr>
          <w:noProof/>
        </w:rPr>
        <w:t>4.7.5.11</w:t>
      </w:r>
      <w:r>
        <w:rPr>
          <w:rFonts w:ascii="Calibri" w:hAnsi="Calibri"/>
          <w:noProof/>
          <w:kern w:val="2"/>
          <w:sz w:val="24"/>
          <w:szCs w:val="24"/>
        </w:rPr>
        <w:tab/>
      </w:r>
      <w:r>
        <w:rPr>
          <w:noProof/>
        </w:rPr>
        <w:t>SNA Access Information</w:t>
      </w:r>
      <w:r>
        <w:rPr>
          <w:noProof/>
        </w:rPr>
        <w:tab/>
      </w:r>
      <w:r>
        <w:rPr>
          <w:noProof/>
        </w:rPr>
        <w:fldChar w:fldCharType="begin"/>
      </w:r>
      <w:r>
        <w:rPr>
          <w:noProof/>
        </w:rPr>
        <w:instrText xml:space="preserve"> PAGEREF _Toc218592682 \h </w:instrText>
      </w:r>
      <w:r>
        <w:rPr>
          <w:noProof/>
        </w:rPr>
      </w:r>
      <w:r>
        <w:rPr>
          <w:noProof/>
        </w:rPr>
        <w:fldChar w:fldCharType="separate"/>
      </w:r>
      <w:r>
        <w:rPr>
          <w:noProof/>
        </w:rPr>
        <w:t>79</w:t>
      </w:r>
      <w:r>
        <w:rPr>
          <w:noProof/>
        </w:rPr>
        <w:fldChar w:fldCharType="end"/>
      </w:r>
    </w:p>
    <w:p w14:paraId="65F08C38" w14:textId="09E0408A" w:rsidR="00CA4842" w:rsidRDefault="00CA4842">
      <w:pPr>
        <w:pStyle w:val="TOC4"/>
        <w:rPr>
          <w:rFonts w:ascii="Calibri" w:hAnsi="Calibri"/>
          <w:noProof/>
          <w:kern w:val="2"/>
          <w:sz w:val="24"/>
          <w:szCs w:val="24"/>
        </w:rPr>
      </w:pPr>
      <w:r>
        <w:rPr>
          <w:noProof/>
        </w:rPr>
        <w:t>4.7.5.12</w:t>
      </w:r>
      <w:r>
        <w:rPr>
          <w:rFonts w:ascii="Calibri" w:hAnsi="Calibri"/>
          <w:noProof/>
          <w:kern w:val="2"/>
          <w:sz w:val="24"/>
          <w:szCs w:val="24"/>
        </w:rPr>
        <w:tab/>
      </w:r>
      <w:r>
        <w:rPr>
          <w:noProof/>
        </w:rPr>
        <w:t>UESBI</w:t>
      </w:r>
      <w:r>
        <w:rPr>
          <w:noProof/>
        </w:rPr>
        <w:tab/>
      </w:r>
      <w:r>
        <w:rPr>
          <w:noProof/>
        </w:rPr>
        <w:fldChar w:fldCharType="begin"/>
      </w:r>
      <w:r>
        <w:rPr>
          <w:noProof/>
        </w:rPr>
        <w:instrText xml:space="preserve"> PAGEREF _Toc218592683 \h </w:instrText>
      </w:r>
      <w:r>
        <w:rPr>
          <w:noProof/>
        </w:rPr>
      </w:r>
      <w:r>
        <w:rPr>
          <w:noProof/>
        </w:rPr>
        <w:fldChar w:fldCharType="separate"/>
      </w:r>
      <w:r>
        <w:rPr>
          <w:noProof/>
        </w:rPr>
        <w:t>79</w:t>
      </w:r>
      <w:r>
        <w:rPr>
          <w:noProof/>
        </w:rPr>
        <w:fldChar w:fldCharType="end"/>
      </w:r>
    </w:p>
    <w:p w14:paraId="584021AD" w14:textId="1F546B75" w:rsidR="00CA4842" w:rsidRDefault="00CA4842">
      <w:pPr>
        <w:pStyle w:val="TOC4"/>
        <w:rPr>
          <w:rFonts w:ascii="Calibri" w:hAnsi="Calibri"/>
          <w:noProof/>
          <w:kern w:val="2"/>
          <w:sz w:val="24"/>
          <w:szCs w:val="24"/>
        </w:rPr>
      </w:pPr>
      <w:r>
        <w:rPr>
          <w:noProof/>
        </w:rPr>
        <w:t>4.7.5.13</w:t>
      </w:r>
      <w:r>
        <w:rPr>
          <w:rFonts w:ascii="Calibri" w:hAnsi="Calibri"/>
          <w:noProof/>
          <w:kern w:val="2"/>
          <w:sz w:val="24"/>
          <w:szCs w:val="24"/>
        </w:rPr>
        <w:tab/>
      </w:r>
      <w:r>
        <w:rPr>
          <w:noProof/>
        </w:rPr>
        <w:t>Alternative Channel Type</w:t>
      </w:r>
      <w:r>
        <w:rPr>
          <w:noProof/>
        </w:rPr>
        <w:tab/>
      </w:r>
      <w:r>
        <w:rPr>
          <w:noProof/>
        </w:rPr>
        <w:fldChar w:fldCharType="begin"/>
      </w:r>
      <w:r>
        <w:rPr>
          <w:noProof/>
        </w:rPr>
        <w:instrText xml:space="preserve"> PAGEREF _Toc218592684 \h </w:instrText>
      </w:r>
      <w:r>
        <w:rPr>
          <w:noProof/>
        </w:rPr>
      </w:r>
      <w:r>
        <w:rPr>
          <w:noProof/>
        </w:rPr>
        <w:fldChar w:fldCharType="separate"/>
      </w:r>
      <w:r>
        <w:rPr>
          <w:noProof/>
        </w:rPr>
        <w:t>79</w:t>
      </w:r>
      <w:r>
        <w:rPr>
          <w:noProof/>
        </w:rPr>
        <w:fldChar w:fldCharType="end"/>
      </w:r>
    </w:p>
    <w:p w14:paraId="2F58C1D1" w14:textId="2B496347" w:rsidR="00CA4842" w:rsidRDefault="00CA4842">
      <w:pPr>
        <w:pStyle w:val="TOC4"/>
        <w:rPr>
          <w:rFonts w:ascii="Calibri" w:hAnsi="Calibri"/>
          <w:noProof/>
          <w:kern w:val="2"/>
          <w:sz w:val="24"/>
          <w:szCs w:val="24"/>
        </w:rPr>
      </w:pPr>
      <w:r>
        <w:rPr>
          <w:noProof/>
        </w:rPr>
        <w:t>4.7.5.14</w:t>
      </w:r>
      <w:r>
        <w:rPr>
          <w:rFonts w:ascii="Calibri" w:hAnsi="Calibri"/>
          <w:noProof/>
          <w:kern w:val="2"/>
          <w:sz w:val="24"/>
          <w:szCs w:val="24"/>
        </w:rPr>
        <w:tab/>
      </w:r>
      <w:r>
        <w:rPr>
          <w:noProof/>
        </w:rPr>
        <w:t>Trace parameters</w:t>
      </w:r>
      <w:r>
        <w:rPr>
          <w:noProof/>
        </w:rPr>
        <w:tab/>
      </w:r>
      <w:r>
        <w:rPr>
          <w:noProof/>
        </w:rPr>
        <w:fldChar w:fldCharType="begin"/>
      </w:r>
      <w:r>
        <w:rPr>
          <w:noProof/>
        </w:rPr>
        <w:instrText xml:space="preserve"> PAGEREF _Toc218592685 \h </w:instrText>
      </w:r>
      <w:r>
        <w:rPr>
          <w:noProof/>
        </w:rPr>
      </w:r>
      <w:r>
        <w:rPr>
          <w:noProof/>
        </w:rPr>
        <w:fldChar w:fldCharType="separate"/>
      </w:r>
      <w:r>
        <w:rPr>
          <w:noProof/>
        </w:rPr>
        <w:t>79</w:t>
      </w:r>
      <w:r>
        <w:rPr>
          <w:noProof/>
        </w:rPr>
        <w:fldChar w:fldCharType="end"/>
      </w:r>
    </w:p>
    <w:p w14:paraId="7B102BD7" w14:textId="37583696" w:rsidR="00CA4842" w:rsidRDefault="00CA4842">
      <w:pPr>
        <w:pStyle w:val="TOC3"/>
        <w:rPr>
          <w:rFonts w:ascii="Calibri" w:hAnsi="Calibri"/>
          <w:noProof/>
          <w:kern w:val="2"/>
          <w:sz w:val="24"/>
          <w:szCs w:val="24"/>
        </w:rPr>
      </w:pPr>
      <w:r>
        <w:rPr>
          <w:noProof/>
        </w:rPr>
        <w:t>4.7.6</w:t>
      </w:r>
      <w:r>
        <w:rPr>
          <w:rFonts w:ascii="Calibri" w:hAnsi="Calibri"/>
          <w:noProof/>
          <w:kern w:val="2"/>
          <w:sz w:val="24"/>
          <w:szCs w:val="24"/>
        </w:rPr>
        <w:tab/>
      </w:r>
      <w:r>
        <w:rPr>
          <w:noProof/>
        </w:rPr>
        <w:t>Cause Code Mapping</w:t>
      </w:r>
      <w:r>
        <w:rPr>
          <w:noProof/>
        </w:rPr>
        <w:tab/>
      </w:r>
      <w:r>
        <w:rPr>
          <w:noProof/>
        </w:rPr>
        <w:fldChar w:fldCharType="begin"/>
      </w:r>
      <w:r>
        <w:rPr>
          <w:noProof/>
        </w:rPr>
        <w:instrText xml:space="preserve"> PAGEREF _Toc218592686 \h </w:instrText>
      </w:r>
      <w:r>
        <w:rPr>
          <w:noProof/>
        </w:rPr>
      </w:r>
      <w:r>
        <w:rPr>
          <w:noProof/>
        </w:rPr>
        <w:fldChar w:fldCharType="separate"/>
      </w:r>
      <w:r>
        <w:rPr>
          <w:noProof/>
        </w:rPr>
        <w:t>80</w:t>
      </w:r>
      <w:r>
        <w:rPr>
          <w:noProof/>
        </w:rPr>
        <w:fldChar w:fldCharType="end"/>
      </w:r>
    </w:p>
    <w:p w14:paraId="366ECACC" w14:textId="5D71B7EA" w:rsidR="00CA4842" w:rsidRDefault="00CA4842">
      <w:pPr>
        <w:pStyle w:val="TOC2"/>
        <w:rPr>
          <w:rFonts w:ascii="Calibri" w:hAnsi="Calibri"/>
          <w:noProof/>
          <w:kern w:val="2"/>
          <w:sz w:val="24"/>
          <w:szCs w:val="24"/>
        </w:rPr>
      </w:pPr>
      <w:r>
        <w:rPr>
          <w:noProof/>
        </w:rPr>
        <w:t>4.8</w:t>
      </w:r>
      <w:r>
        <w:rPr>
          <w:rFonts w:ascii="Calibri" w:hAnsi="Calibri"/>
          <w:noProof/>
          <w:kern w:val="2"/>
          <w:sz w:val="24"/>
          <w:szCs w:val="24"/>
        </w:rPr>
        <w:tab/>
      </w:r>
      <w:r>
        <w:rPr>
          <w:noProof/>
        </w:rPr>
        <w:t>Inter-MSC Relocation</w:t>
      </w:r>
      <w:r>
        <w:rPr>
          <w:noProof/>
        </w:rPr>
        <w:tab/>
      </w:r>
      <w:r>
        <w:rPr>
          <w:noProof/>
        </w:rPr>
        <w:fldChar w:fldCharType="begin"/>
      </w:r>
      <w:r>
        <w:rPr>
          <w:noProof/>
        </w:rPr>
        <w:instrText xml:space="preserve"> PAGEREF _Toc218592687 \h </w:instrText>
      </w:r>
      <w:r>
        <w:rPr>
          <w:noProof/>
        </w:rPr>
      </w:r>
      <w:r>
        <w:rPr>
          <w:noProof/>
        </w:rPr>
        <w:fldChar w:fldCharType="separate"/>
      </w:r>
      <w:r>
        <w:rPr>
          <w:noProof/>
        </w:rPr>
        <w:t>83</w:t>
      </w:r>
      <w:r>
        <w:rPr>
          <w:noProof/>
        </w:rPr>
        <w:fldChar w:fldCharType="end"/>
      </w:r>
    </w:p>
    <w:p w14:paraId="5366B8F8" w14:textId="2C34AED9" w:rsidR="00CA4842" w:rsidRDefault="00CA4842">
      <w:pPr>
        <w:pStyle w:val="TOC3"/>
        <w:rPr>
          <w:rFonts w:ascii="Calibri" w:hAnsi="Calibri"/>
          <w:noProof/>
          <w:kern w:val="2"/>
          <w:sz w:val="24"/>
          <w:szCs w:val="24"/>
        </w:rPr>
      </w:pPr>
      <w:r>
        <w:rPr>
          <w:noProof/>
        </w:rPr>
        <w:t>4.8.1</w:t>
      </w:r>
      <w:r>
        <w:rPr>
          <w:rFonts w:ascii="Calibri" w:hAnsi="Calibri"/>
          <w:noProof/>
          <w:kern w:val="2"/>
          <w:sz w:val="24"/>
          <w:szCs w:val="24"/>
        </w:rPr>
        <w:tab/>
      </w:r>
      <w:r>
        <w:rPr>
          <w:noProof/>
        </w:rPr>
        <w:t>Basic Inter-MSC Relocation</w:t>
      </w:r>
      <w:r>
        <w:rPr>
          <w:noProof/>
        </w:rPr>
        <w:tab/>
      </w:r>
      <w:r>
        <w:rPr>
          <w:noProof/>
        </w:rPr>
        <w:fldChar w:fldCharType="begin"/>
      </w:r>
      <w:r>
        <w:rPr>
          <w:noProof/>
        </w:rPr>
        <w:instrText xml:space="preserve"> PAGEREF _Toc218592688 \h </w:instrText>
      </w:r>
      <w:r>
        <w:rPr>
          <w:noProof/>
        </w:rPr>
      </w:r>
      <w:r>
        <w:rPr>
          <w:noProof/>
        </w:rPr>
        <w:fldChar w:fldCharType="separate"/>
      </w:r>
      <w:r>
        <w:rPr>
          <w:noProof/>
        </w:rPr>
        <w:t>83</w:t>
      </w:r>
      <w:r>
        <w:rPr>
          <w:noProof/>
        </w:rPr>
        <w:fldChar w:fldCharType="end"/>
      </w:r>
    </w:p>
    <w:p w14:paraId="26D2D92A" w14:textId="136C0C4F" w:rsidR="00CA4842" w:rsidRDefault="00CA4842">
      <w:pPr>
        <w:pStyle w:val="TOC3"/>
        <w:rPr>
          <w:rFonts w:ascii="Calibri" w:hAnsi="Calibri"/>
          <w:noProof/>
          <w:kern w:val="2"/>
          <w:sz w:val="24"/>
          <w:szCs w:val="24"/>
        </w:rPr>
      </w:pPr>
      <w:r>
        <w:rPr>
          <w:noProof/>
        </w:rPr>
        <w:t>4.8.2</w:t>
      </w:r>
      <w:r>
        <w:rPr>
          <w:rFonts w:ascii="Calibri" w:hAnsi="Calibri"/>
          <w:noProof/>
          <w:kern w:val="2"/>
          <w:sz w:val="24"/>
          <w:szCs w:val="24"/>
        </w:rPr>
        <w:tab/>
      </w:r>
      <w:r>
        <w:rPr>
          <w:noProof/>
        </w:rPr>
        <w:t>Subsequent Inter-MSC Relocation back to 3G_MSC-A</w:t>
      </w:r>
      <w:r>
        <w:rPr>
          <w:noProof/>
        </w:rPr>
        <w:tab/>
      </w:r>
      <w:r>
        <w:rPr>
          <w:noProof/>
        </w:rPr>
        <w:fldChar w:fldCharType="begin"/>
      </w:r>
      <w:r>
        <w:rPr>
          <w:noProof/>
        </w:rPr>
        <w:instrText xml:space="preserve"> PAGEREF _Toc218592689 \h </w:instrText>
      </w:r>
      <w:r>
        <w:rPr>
          <w:noProof/>
        </w:rPr>
      </w:r>
      <w:r>
        <w:rPr>
          <w:noProof/>
        </w:rPr>
        <w:fldChar w:fldCharType="separate"/>
      </w:r>
      <w:r>
        <w:rPr>
          <w:noProof/>
        </w:rPr>
        <w:t>88</w:t>
      </w:r>
      <w:r>
        <w:rPr>
          <w:noProof/>
        </w:rPr>
        <w:fldChar w:fldCharType="end"/>
      </w:r>
    </w:p>
    <w:p w14:paraId="01E1D649" w14:textId="54E85B13" w:rsidR="00CA4842" w:rsidRDefault="00CA4842">
      <w:pPr>
        <w:pStyle w:val="TOC3"/>
        <w:rPr>
          <w:rFonts w:ascii="Calibri" w:hAnsi="Calibri"/>
          <w:noProof/>
          <w:kern w:val="2"/>
          <w:sz w:val="24"/>
          <w:szCs w:val="24"/>
        </w:rPr>
      </w:pPr>
      <w:r>
        <w:rPr>
          <w:noProof/>
        </w:rPr>
        <w:t>4.8.3</w:t>
      </w:r>
      <w:r>
        <w:rPr>
          <w:rFonts w:ascii="Calibri" w:hAnsi="Calibri"/>
          <w:noProof/>
          <w:kern w:val="2"/>
          <w:sz w:val="24"/>
          <w:szCs w:val="24"/>
        </w:rPr>
        <w:tab/>
      </w:r>
      <w:r>
        <w:rPr>
          <w:noProof/>
        </w:rPr>
        <w:t>Subsequent Inter-MSC Relocation to third MSC</w:t>
      </w:r>
      <w:r>
        <w:rPr>
          <w:noProof/>
        </w:rPr>
        <w:tab/>
      </w:r>
      <w:r>
        <w:rPr>
          <w:noProof/>
        </w:rPr>
        <w:fldChar w:fldCharType="begin"/>
      </w:r>
      <w:r>
        <w:rPr>
          <w:noProof/>
        </w:rPr>
        <w:instrText xml:space="preserve"> PAGEREF _Toc218592690 \h </w:instrText>
      </w:r>
      <w:r>
        <w:rPr>
          <w:noProof/>
        </w:rPr>
      </w:r>
      <w:r>
        <w:rPr>
          <w:noProof/>
        </w:rPr>
        <w:fldChar w:fldCharType="separate"/>
      </w:r>
      <w:r>
        <w:rPr>
          <w:noProof/>
        </w:rPr>
        <w:t>92</w:t>
      </w:r>
      <w:r>
        <w:rPr>
          <w:noProof/>
        </w:rPr>
        <w:fldChar w:fldCharType="end"/>
      </w:r>
    </w:p>
    <w:p w14:paraId="4FE66092" w14:textId="52E88F74" w:rsidR="00CA4842" w:rsidRDefault="00CA4842">
      <w:pPr>
        <w:pStyle w:val="TOC3"/>
        <w:rPr>
          <w:rFonts w:ascii="Calibri" w:hAnsi="Calibri"/>
          <w:noProof/>
          <w:kern w:val="2"/>
          <w:sz w:val="24"/>
          <w:szCs w:val="24"/>
        </w:rPr>
      </w:pPr>
      <w:r>
        <w:rPr>
          <w:noProof/>
        </w:rPr>
        <w:t>4.8.4</w:t>
      </w:r>
      <w:r>
        <w:rPr>
          <w:rFonts w:ascii="Calibri" w:hAnsi="Calibri"/>
          <w:noProof/>
          <w:kern w:val="2"/>
          <w:sz w:val="24"/>
          <w:szCs w:val="24"/>
        </w:rPr>
        <w:tab/>
      </w:r>
      <w:r>
        <w:rPr>
          <w:noProof/>
        </w:rPr>
        <w:t>RANAP Messages transfer on E-Interface</w:t>
      </w:r>
      <w:r>
        <w:rPr>
          <w:noProof/>
        </w:rPr>
        <w:tab/>
      </w:r>
      <w:r>
        <w:rPr>
          <w:noProof/>
        </w:rPr>
        <w:fldChar w:fldCharType="begin"/>
      </w:r>
      <w:r>
        <w:rPr>
          <w:noProof/>
        </w:rPr>
        <w:instrText xml:space="preserve"> PAGEREF _Toc218592691 \h </w:instrText>
      </w:r>
      <w:r>
        <w:rPr>
          <w:noProof/>
        </w:rPr>
      </w:r>
      <w:r>
        <w:rPr>
          <w:noProof/>
        </w:rPr>
        <w:fldChar w:fldCharType="separate"/>
      </w:r>
      <w:r>
        <w:rPr>
          <w:noProof/>
        </w:rPr>
        <w:t>95</w:t>
      </w:r>
      <w:r>
        <w:rPr>
          <w:noProof/>
        </w:rPr>
        <w:fldChar w:fldCharType="end"/>
      </w:r>
    </w:p>
    <w:p w14:paraId="5413A7C4" w14:textId="15E9A8D1" w:rsidR="00CA4842" w:rsidRDefault="00CA4842">
      <w:pPr>
        <w:pStyle w:val="TOC3"/>
        <w:rPr>
          <w:rFonts w:ascii="Calibri" w:hAnsi="Calibri"/>
          <w:noProof/>
          <w:kern w:val="2"/>
          <w:sz w:val="24"/>
          <w:szCs w:val="24"/>
        </w:rPr>
      </w:pPr>
      <w:r>
        <w:rPr>
          <w:noProof/>
        </w:rPr>
        <w:t>4.8.5</w:t>
      </w:r>
      <w:r>
        <w:rPr>
          <w:rFonts w:ascii="Calibri" w:hAnsi="Calibri"/>
          <w:noProof/>
          <w:kern w:val="2"/>
          <w:sz w:val="24"/>
          <w:szCs w:val="24"/>
        </w:rPr>
        <w:tab/>
      </w:r>
      <w:r>
        <w:rPr>
          <w:noProof/>
        </w:rPr>
        <w:t>Processing in 3G_MSC-B, and information transfer on E-interface</w:t>
      </w:r>
      <w:r>
        <w:rPr>
          <w:noProof/>
        </w:rPr>
        <w:tab/>
      </w:r>
      <w:r>
        <w:rPr>
          <w:noProof/>
        </w:rPr>
        <w:fldChar w:fldCharType="begin"/>
      </w:r>
      <w:r>
        <w:rPr>
          <w:noProof/>
        </w:rPr>
        <w:instrText xml:space="preserve"> PAGEREF _Toc218592692 \h </w:instrText>
      </w:r>
      <w:r>
        <w:rPr>
          <w:noProof/>
        </w:rPr>
      </w:r>
      <w:r>
        <w:rPr>
          <w:noProof/>
        </w:rPr>
        <w:fldChar w:fldCharType="separate"/>
      </w:r>
      <w:r>
        <w:rPr>
          <w:noProof/>
        </w:rPr>
        <w:t>96</w:t>
      </w:r>
      <w:r>
        <w:rPr>
          <w:noProof/>
        </w:rPr>
        <w:fldChar w:fldCharType="end"/>
      </w:r>
    </w:p>
    <w:p w14:paraId="1117FC2C" w14:textId="683CC9FD" w:rsidR="00CA4842" w:rsidRDefault="00CA4842">
      <w:pPr>
        <w:pStyle w:val="TOC4"/>
        <w:rPr>
          <w:rFonts w:ascii="Calibri" w:hAnsi="Calibri"/>
          <w:noProof/>
          <w:kern w:val="2"/>
          <w:sz w:val="24"/>
          <w:szCs w:val="24"/>
        </w:rPr>
      </w:pPr>
      <w:r>
        <w:rPr>
          <w:noProof/>
        </w:rPr>
        <w:t>4.8.5.1</w:t>
      </w:r>
      <w:r>
        <w:rPr>
          <w:rFonts w:ascii="Calibri" w:hAnsi="Calibri"/>
          <w:noProof/>
          <w:kern w:val="2"/>
          <w:sz w:val="24"/>
          <w:szCs w:val="24"/>
        </w:rPr>
        <w:tab/>
      </w:r>
      <w:r>
        <w:rPr>
          <w:noProof/>
        </w:rPr>
        <w:t>Integrity Protection Information</w:t>
      </w:r>
      <w:r>
        <w:rPr>
          <w:noProof/>
        </w:rPr>
        <w:tab/>
      </w:r>
      <w:r>
        <w:rPr>
          <w:noProof/>
        </w:rPr>
        <w:fldChar w:fldCharType="begin"/>
      </w:r>
      <w:r>
        <w:rPr>
          <w:noProof/>
        </w:rPr>
        <w:instrText xml:space="preserve"> PAGEREF _Toc218592693 \h </w:instrText>
      </w:r>
      <w:r>
        <w:rPr>
          <w:noProof/>
        </w:rPr>
      </w:r>
      <w:r>
        <w:rPr>
          <w:noProof/>
        </w:rPr>
        <w:fldChar w:fldCharType="separate"/>
      </w:r>
      <w:r>
        <w:rPr>
          <w:noProof/>
        </w:rPr>
        <w:t>96</w:t>
      </w:r>
      <w:r>
        <w:rPr>
          <w:noProof/>
        </w:rPr>
        <w:fldChar w:fldCharType="end"/>
      </w:r>
    </w:p>
    <w:p w14:paraId="6031E206" w14:textId="43AABBEA" w:rsidR="00CA4842" w:rsidRDefault="00CA4842">
      <w:pPr>
        <w:pStyle w:val="TOC4"/>
        <w:rPr>
          <w:rFonts w:ascii="Calibri" w:hAnsi="Calibri"/>
          <w:noProof/>
          <w:kern w:val="2"/>
          <w:sz w:val="24"/>
          <w:szCs w:val="24"/>
        </w:rPr>
      </w:pPr>
      <w:r>
        <w:rPr>
          <w:noProof/>
        </w:rPr>
        <w:t>4.8.5.2</w:t>
      </w:r>
      <w:r>
        <w:rPr>
          <w:rFonts w:ascii="Calibri" w:hAnsi="Calibri"/>
          <w:noProof/>
          <w:kern w:val="2"/>
          <w:sz w:val="24"/>
          <w:szCs w:val="24"/>
        </w:rPr>
        <w:tab/>
      </w:r>
      <w:r>
        <w:rPr>
          <w:noProof/>
        </w:rPr>
        <w:t>Encryption Information</w:t>
      </w:r>
      <w:r>
        <w:rPr>
          <w:noProof/>
        </w:rPr>
        <w:tab/>
      </w:r>
      <w:r>
        <w:rPr>
          <w:noProof/>
        </w:rPr>
        <w:fldChar w:fldCharType="begin"/>
      </w:r>
      <w:r>
        <w:rPr>
          <w:noProof/>
        </w:rPr>
        <w:instrText xml:space="preserve"> PAGEREF _Toc218592694 \h </w:instrText>
      </w:r>
      <w:r>
        <w:rPr>
          <w:noProof/>
        </w:rPr>
      </w:r>
      <w:r>
        <w:rPr>
          <w:noProof/>
        </w:rPr>
        <w:fldChar w:fldCharType="separate"/>
      </w:r>
      <w:r>
        <w:rPr>
          <w:noProof/>
        </w:rPr>
        <w:t>97</w:t>
      </w:r>
      <w:r>
        <w:rPr>
          <w:noProof/>
        </w:rPr>
        <w:fldChar w:fldCharType="end"/>
      </w:r>
    </w:p>
    <w:p w14:paraId="74B8E94D" w14:textId="0496E10D" w:rsidR="00CA4842" w:rsidRDefault="00CA4842">
      <w:pPr>
        <w:pStyle w:val="TOC4"/>
        <w:rPr>
          <w:rFonts w:ascii="Calibri" w:hAnsi="Calibri"/>
          <w:noProof/>
          <w:kern w:val="2"/>
          <w:sz w:val="24"/>
          <w:szCs w:val="24"/>
        </w:rPr>
      </w:pPr>
      <w:r>
        <w:rPr>
          <w:noProof/>
        </w:rPr>
        <w:t>4.8.5.3</w:t>
      </w:r>
      <w:r>
        <w:rPr>
          <w:rFonts w:ascii="Calibri" w:hAnsi="Calibri"/>
          <w:noProof/>
          <w:kern w:val="2"/>
          <w:sz w:val="24"/>
          <w:szCs w:val="24"/>
        </w:rPr>
        <w:tab/>
      </w:r>
      <w:r>
        <w:rPr>
          <w:noProof/>
        </w:rPr>
        <w:t>RAB Parameters</w:t>
      </w:r>
      <w:r>
        <w:rPr>
          <w:noProof/>
        </w:rPr>
        <w:tab/>
      </w:r>
      <w:r>
        <w:rPr>
          <w:noProof/>
        </w:rPr>
        <w:fldChar w:fldCharType="begin"/>
      </w:r>
      <w:r>
        <w:rPr>
          <w:noProof/>
        </w:rPr>
        <w:instrText xml:space="preserve"> PAGEREF _Toc218592695 \h </w:instrText>
      </w:r>
      <w:r>
        <w:rPr>
          <w:noProof/>
        </w:rPr>
      </w:r>
      <w:r>
        <w:rPr>
          <w:noProof/>
        </w:rPr>
        <w:fldChar w:fldCharType="separate"/>
      </w:r>
      <w:r>
        <w:rPr>
          <w:noProof/>
        </w:rPr>
        <w:t>97</w:t>
      </w:r>
      <w:r>
        <w:rPr>
          <w:noProof/>
        </w:rPr>
        <w:fldChar w:fldCharType="end"/>
      </w:r>
    </w:p>
    <w:p w14:paraId="74DB291A" w14:textId="6F1E24DB" w:rsidR="00CA4842" w:rsidRDefault="00CA4842">
      <w:pPr>
        <w:pStyle w:val="TOC4"/>
        <w:rPr>
          <w:rFonts w:ascii="Calibri" w:hAnsi="Calibri"/>
          <w:noProof/>
          <w:kern w:val="2"/>
          <w:sz w:val="24"/>
          <w:szCs w:val="24"/>
        </w:rPr>
      </w:pPr>
      <w:r>
        <w:rPr>
          <w:noProof/>
        </w:rPr>
        <w:t>4.8.5.4</w:t>
      </w:r>
      <w:r>
        <w:rPr>
          <w:rFonts w:ascii="Calibri" w:hAnsi="Calibri"/>
          <w:noProof/>
          <w:kern w:val="2"/>
          <w:sz w:val="24"/>
          <w:szCs w:val="24"/>
        </w:rPr>
        <w:tab/>
      </w:r>
      <w:r>
        <w:rPr>
          <w:noProof/>
        </w:rPr>
        <w:t>Channel Type</w:t>
      </w:r>
      <w:r>
        <w:rPr>
          <w:noProof/>
        </w:rPr>
        <w:tab/>
      </w:r>
      <w:r>
        <w:rPr>
          <w:noProof/>
        </w:rPr>
        <w:fldChar w:fldCharType="begin"/>
      </w:r>
      <w:r>
        <w:rPr>
          <w:noProof/>
        </w:rPr>
        <w:instrText xml:space="preserve"> PAGEREF _Toc218592696 \h </w:instrText>
      </w:r>
      <w:r>
        <w:rPr>
          <w:noProof/>
        </w:rPr>
      </w:r>
      <w:r>
        <w:rPr>
          <w:noProof/>
        </w:rPr>
        <w:fldChar w:fldCharType="separate"/>
      </w:r>
      <w:r>
        <w:rPr>
          <w:noProof/>
        </w:rPr>
        <w:t>98</w:t>
      </w:r>
      <w:r>
        <w:rPr>
          <w:noProof/>
        </w:rPr>
        <w:fldChar w:fldCharType="end"/>
      </w:r>
    </w:p>
    <w:p w14:paraId="16C4CDA6" w14:textId="77389472" w:rsidR="00CA4842" w:rsidRDefault="00CA4842">
      <w:pPr>
        <w:pStyle w:val="TOC4"/>
        <w:rPr>
          <w:rFonts w:ascii="Calibri" w:hAnsi="Calibri"/>
          <w:noProof/>
          <w:kern w:val="2"/>
          <w:sz w:val="24"/>
          <w:szCs w:val="24"/>
        </w:rPr>
      </w:pPr>
      <w:r>
        <w:rPr>
          <w:noProof/>
        </w:rPr>
        <w:t>4.8.5.5</w:t>
      </w:r>
      <w:r>
        <w:rPr>
          <w:rFonts w:ascii="Calibri" w:hAnsi="Calibri"/>
          <w:noProof/>
          <w:kern w:val="2"/>
          <w:sz w:val="24"/>
          <w:szCs w:val="24"/>
        </w:rPr>
        <w:tab/>
      </w:r>
      <w:r>
        <w:rPr>
          <w:noProof/>
        </w:rPr>
        <w:t>Selected GSM Algorithm</w:t>
      </w:r>
      <w:r>
        <w:rPr>
          <w:noProof/>
        </w:rPr>
        <w:tab/>
      </w:r>
      <w:r>
        <w:rPr>
          <w:noProof/>
        </w:rPr>
        <w:fldChar w:fldCharType="begin"/>
      </w:r>
      <w:r>
        <w:rPr>
          <w:noProof/>
        </w:rPr>
        <w:instrText xml:space="preserve"> PAGEREF _Toc218592697 \h </w:instrText>
      </w:r>
      <w:r>
        <w:rPr>
          <w:noProof/>
        </w:rPr>
      </w:r>
      <w:r>
        <w:rPr>
          <w:noProof/>
        </w:rPr>
        <w:fldChar w:fldCharType="separate"/>
      </w:r>
      <w:r>
        <w:rPr>
          <w:noProof/>
        </w:rPr>
        <w:t>98</w:t>
      </w:r>
      <w:r>
        <w:rPr>
          <w:noProof/>
        </w:rPr>
        <w:fldChar w:fldCharType="end"/>
      </w:r>
    </w:p>
    <w:p w14:paraId="17120EE2" w14:textId="15312F61" w:rsidR="00CA4842" w:rsidRDefault="00CA4842">
      <w:pPr>
        <w:pStyle w:val="TOC4"/>
        <w:rPr>
          <w:rFonts w:ascii="Calibri" w:hAnsi="Calibri"/>
          <w:noProof/>
          <w:kern w:val="2"/>
          <w:sz w:val="24"/>
          <w:szCs w:val="24"/>
        </w:rPr>
      </w:pPr>
      <w:r>
        <w:rPr>
          <w:noProof/>
        </w:rPr>
        <w:t>4.8.5.6</w:t>
      </w:r>
      <w:r>
        <w:rPr>
          <w:rFonts w:ascii="Calibri" w:hAnsi="Calibri"/>
          <w:noProof/>
          <w:kern w:val="2"/>
          <w:sz w:val="24"/>
          <w:szCs w:val="24"/>
        </w:rPr>
        <w:tab/>
      </w:r>
      <w:r>
        <w:rPr>
          <w:noProof/>
        </w:rPr>
        <w:t>Allowed GSM Algorithms</w:t>
      </w:r>
      <w:r>
        <w:rPr>
          <w:noProof/>
        </w:rPr>
        <w:tab/>
      </w:r>
      <w:r>
        <w:rPr>
          <w:noProof/>
        </w:rPr>
        <w:fldChar w:fldCharType="begin"/>
      </w:r>
      <w:r>
        <w:rPr>
          <w:noProof/>
        </w:rPr>
        <w:instrText xml:space="preserve"> PAGEREF _Toc218592698 \h </w:instrText>
      </w:r>
      <w:r>
        <w:rPr>
          <w:noProof/>
        </w:rPr>
      </w:r>
      <w:r>
        <w:rPr>
          <w:noProof/>
        </w:rPr>
        <w:fldChar w:fldCharType="separate"/>
      </w:r>
      <w:r>
        <w:rPr>
          <w:noProof/>
        </w:rPr>
        <w:t>98</w:t>
      </w:r>
      <w:r>
        <w:rPr>
          <w:noProof/>
        </w:rPr>
        <w:fldChar w:fldCharType="end"/>
      </w:r>
    </w:p>
    <w:p w14:paraId="2AD1A2B5" w14:textId="171E4ECA" w:rsidR="00CA4842" w:rsidRDefault="00CA4842">
      <w:pPr>
        <w:pStyle w:val="TOC4"/>
        <w:rPr>
          <w:rFonts w:ascii="Calibri" w:hAnsi="Calibri"/>
          <w:noProof/>
          <w:kern w:val="2"/>
          <w:sz w:val="24"/>
          <w:szCs w:val="24"/>
        </w:rPr>
      </w:pPr>
      <w:r>
        <w:rPr>
          <w:noProof/>
        </w:rPr>
        <w:t>4.8.5.7</w:t>
      </w:r>
      <w:r>
        <w:rPr>
          <w:rFonts w:ascii="Calibri" w:hAnsi="Calibri"/>
          <w:noProof/>
          <w:kern w:val="2"/>
          <w:sz w:val="24"/>
          <w:szCs w:val="24"/>
        </w:rPr>
        <w:tab/>
      </w:r>
      <w:r>
        <w:rPr>
          <w:noProof/>
        </w:rPr>
        <w:t>Chosen Channel</w:t>
      </w:r>
      <w:r>
        <w:rPr>
          <w:noProof/>
        </w:rPr>
        <w:tab/>
      </w:r>
      <w:r>
        <w:rPr>
          <w:noProof/>
        </w:rPr>
        <w:fldChar w:fldCharType="begin"/>
      </w:r>
      <w:r>
        <w:rPr>
          <w:noProof/>
        </w:rPr>
        <w:instrText xml:space="preserve"> PAGEREF _Toc218592699 \h </w:instrText>
      </w:r>
      <w:r>
        <w:rPr>
          <w:noProof/>
        </w:rPr>
      </w:r>
      <w:r>
        <w:rPr>
          <w:noProof/>
        </w:rPr>
        <w:fldChar w:fldCharType="separate"/>
      </w:r>
      <w:r>
        <w:rPr>
          <w:noProof/>
        </w:rPr>
        <w:t>99</w:t>
      </w:r>
      <w:r>
        <w:rPr>
          <w:noProof/>
        </w:rPr>
        <w:fldChar w:fldCharType="end"/>
      </w:r>
    </w:p>
    <w:p w14:paraId="475BD2D8" w14:textId="79FF87A8" w:rsidR="00CA4842" w:rsidRDefault="00CA4842">
      <w:pPr>
        <w:pStyle w:val="TOC4"/>
        <w:rPr>
          <w:rFonts w:ascii="Calibri" w:hAnsi="Calibri"/>
          <w:noProof/>
          <w:kern w:val="2"/>
          <w:sz w:val="24"/>
          <w:szCs w:val="24"/>
        </w:rPr>
      </w:pPr>
      <w:r>
        <w:rPr>
          <w:noProof/>
        </w:rPr>
        <w:t>4.8.5.8</w:t>
      </w:r>
      <w:r>
        <w:rPr>
          <w:rFonts w:ascii="Calibri" w:hAnsi="Calibri"/>
          <w:noProof/>
          <w:kern w:val="2"/>
          <w:sz w:val="24"/>
          <w:szCs w:val="24"/>
        </w:rPr>
        <w:tab/>
      </w:r>
      <w:r>
        <w:rPr>
          <w:noProof/>
        </w:rPr>
        <w:t>BSSMAP Service Handover</w:t>
      </w:r>
      <w:r>
        <w:rPr>
          <w:noProof/>
        </w:rPr>
        <w:tab/>
      </w:r>
      <w:r>
        <w:rPr>
          <w:noProof/>
        </w:rPr>
        <w:fldChar w:fldCharType="begin"/>
      </w:r>
      <w:r>
        <w:rPr>
          <w:noProof/>
        </w:rPr>
        <w:instrText xml:space="preserve"> PAGEREF _Toc218592700 \h </w:instrText>
      </w:r>
      <w:r>
        <w:rPr>
          <w:noProof/>
        </w:rPr>
      </w:r>
      <w:r>
        <w:rPr>
          <w:noProof/>
        </w:rPr>
        <w:fldChar w:fldCharType="separate"/>
      </w:r>
      <w:r>
        <w:rPr>
          <w:noProof/>
        </w:rPr>
        <w:t>99</w:t>
      </w:r>
      <w:r>
        <w:rPr>
          <w:noProof/>
        </w:rPr>
        <w:fldChar w:fldCharType="end"/>
      </w:r>
    </w:p>
    <w:p w14:paraId="28B48130" w14:textId="575A1D2F" w:rsidR="00CA4842" w:rsidRDefault="00CA4842">
      <w:pPr>
        <w:pStyle w:val="TOC4"/>
        <w:rPr>
          <w:rFonts w:ascii="Calibri" w:hAnsi="Calibri"/>
          <w:noProof/>
          <w:kern w:val="2"/>
          <w:sz w:val="24"/>
          <w:szCs w:val="24"/>
        </w:rPr>
      </w:pPr>
      <w:r>
        <w:rPr>
          <w:noProof/>
        </w:rPr>
        <w:t>4.8.5.9</w:t>
      </w:r>
      <w:r>
        <w:rPr>
          <w:rFonts w:ascii="Calibri" w:hAnsi="Calibri"/>
          <w:noProof/>
          <w:kern w:val="2"/>
          <w:sz w:val="24"/>
          <w:szCs w:val="24"/>
        </w:rPr>
        <w:tab/>
      </w:r>
      <w:r>
        <w:rPr>
          <w:noProof/>
        </w:rPr>
        <w:t>RANAP Service Handover</w:t>
      </w:r>
      <w:r>
        <w:rPr>
          <w:noProof/>
        </w:rPr>
        <w:tab/>
      </w:r>
      <w:r>
        <w:rPr>
          <w:noProof/>
        </w:rPr>
        <w:fldChar w:fldCharType="begin"/>
      </w:r>
      <w:r>
        <w:rPr>
          <w:noProof/>
        </w:rPr>
        <w:instrText xml:space="preserve"> PAGEREF _Toc218592701 \h </w:instrText>
      </w:r>
      <w:r>
        <w:rPr>
          <w:noProof/>
        </w:rPr>
      </w:r>
      <w:r>
        <w:rPr>
          <w:noProof/>
        </w:rPr>
        <w:fldChar w:fldCharType="separate"/>
      </w:r>
      <w:r>
        <w:rPr>
          <w:noProof/>
        </w:rPr>
        <w:t>99</w:t>
      </w:r>
      <w:r>
        <w:rPr>
          <w:noProof/>
        </w:rPr>
        <w:fldChar w:fldCharType="end"/>
      </w:r>
    </w:p>
    <w:p w14:paraId="2FCCC450" w14:textId="2CEB0D94" w:rsidR="00CA4842" w:rsidRDefault="00CA4842">
      <w:pPr>
        <w:pStyle w:val="TOC4"/>
        <w:rPr>
          <w:rFonts w:ascii="Calibri" w:hAnsi="Calibri"/>
          <w:noProof/>
          <w:kern w:val="2"/>
          <w:sz w:val="24"/>
          <w:szCs w:val="24"/>
        </w:rPr>
      </w:pPr>
      <w:r>
        <w:rPr>
          <w:noProof/>
        </w:rPr>
        <w:t>4.8.5.10</w:t>
      </w:r>
      <w:r>
        <w:rPr>
          <w:rFonts w:ascii="Calibri" w:hAnsi="Calibri"/>
          <w:noProof/>
          <w:kern w:val="2"/>
          <w:sz w:val="24"/>
          <w:szCs w:val="24"/>
        </w:rPr>
        <w:tab/>
      </w:r>
      <w:r>
        <w:rPr>
          <w:noProof/>
        </w:rPr>
        <w:t>GERAN Classmark</w:t>
      </w:r>
      <w:r>
        <w:rPr>
          <w:noProof/>
        </w:rPr>
        <w:tab/>
      </w:r>
      <w:r>
        <w:rPr>
          <w:noProof/>
        </w:rPr>
        <w:fldChar w:fldCharType="begin"/>
      </w:r>
      <w:r>
        <w:rPr>
          <w:noProof/>
        </w:rPr>
        <w:instrText xml:space="preserve"> PAGEREF _Toc218592702 \h </w:instrText>
      </w:r>
      <w:r>
        <w:rPr>
          <w:noProof/>
        </w:rPr>
      </w:r>
      <w:r>
        <w:rPr>
          <w:noProof/>
        </w:rPr>
        <w:fldChar w:fldCharType="separate"/>
      </w:r>
      <w:r>
        <w:rPr>
          <w:noProof/>
        </w:rPr>
        <w:t>100</w:t>
      </w:r>
      <w:r>
        <w:rPr>
          <w:noProof/>
        </w:rPr>
        <w:fldChar w:fldCharType="end"/>
      </w:r>
    </w:p>
    <w:p w14:paraId="5D93FB8A" w14:textId="2B5DC25F" w:rsidR="00CA4842" w:rsidRDefault="00CA4842">
      <w:pPr>
        <w:pStyle w:val="TOC4"/>
        <w:rPr>
          <w:rFonts w:ascii="Calibri" w:hAnsi="Calibri"/>
          <w:noProof/>
          <w:kern w:val="2"/>
          <w:sz w:val="24"/>
          <w:szCs w:val="24"/>
        </w:rPr>
      </w:pPr>
      <w:r>
        <w:rPr>
          <w:noProof/>
        </w:rPr>
        <w:t>4.8.5.11</w:t>
      </w:r>
      <w:r>
        <w:rPr>
          <w:rFonts w:ascii="Calibri" w:hAnsi="Calibri"/>
          <w:noProof/>
          <w:kern w:val="2"/>
          <w:sz w:val="24"/>
          <w:szCs w:val="24"/>
        </w:rPr>
        <w:tab/>
      </w:r>
      <w:r>
        <w:rPr>
          <w:noProof/>
        </w:rPr>
        <w:t>SNA Access Information</w:t>
      </w:r>
      <w:r>
        <w:rPr>
          <w:noProof/>
        </w:rPr>
        <w:tab/>
      </w:r>
      <w:r>
        <w:rPr>
          <w:noProof/>
        </w:rPr>
        <w:fldChar w:fldCharType="begin"/>
      </w:r>
      <w:r>
        <w:rPr>
          <w:noProof/>
        </w:rPr>
        <w:instrText xml:space="preserve"> PAGEREF _Toc218592703 \h </w:instrText>
      </w:r>
      <w:r>
        <w:rPr>
          <w:noProof/>
        </w:rPr>
      </w:r>
      <w:r>
        <w:rPr>
          <w:noProof/>
        </w:rPr>
        <w:fldChar w:fldCharType="separate"/>
      </w:r>
      <w:r>
        <w:rPr>
          <w:noProof/>
        </w:rPr>
        <w:t>100</w:t>
      </w:r>
      <w:r>
        <w:rPr>
          <w:noProof/>
        </w:rPr>
        <w:fldChar w:fldCharType="end"/>
      </w:r>
    </w:p>
    <w:p w14:paraId="1125CC1B" w14:textId="77A2F878" w:rsidR="00CA4842" w:rsidRDefault="00CA4842">
      <w:pPr>
        <w:pStyle w:val="TOC4"/>
        <w:rPr>
          <w:rFonts w:ascii="Calibri" w:hAnsi="Calibri"/>
          <w:noProof/>
          <w:kern w:val="2"/>
          <w:sz w:val="24"/>
          <w:szCs w:val="24"/>
        </w:rPr>
      </w:pPr>
      <w:r>
        <w:rPr>
          <w:noProof/>
        </w:rPr>
        <w:t>4.8.5.12</w:t>
      </w:r>
      <w:r>
        <w:rPr>
          <w:rFonts w:ascii="Calibri" w:hAnsi="Calibri"/>
          <w:noProof/>
          <w:kern w:val="2"/>
          <w:sz w:val="24"/>
          <w:szCs w:val="24"/>
        </w:rPr>
        <w:tab/>
      </w:r>
      <w:r>
        <w:rPr>
          <w:noProof/>
        </w:rPr>
        <w:t>UESBI</w:t>
      </w:r>
      <w:r>
        <w:rPr>
          <w:noProof/>
        </w:rPr>
        <w:tab/>
      </w:r>
      <w:r>
        <w:rPr>
          <w:noProof/>
        </w:rPr>
        <w:fldChar w:fldCharType="begin"/>
      </w:r>
      <w:r>
        <w:rPr>
          <w:noProof/>
        </w:rPr>
        <w:instrText xml:space="preserve"> PAGEREF _Toc218592704 \h </w:instrText>
      </w:r>
      <w:r>
        <w:rPr>
          <w:noProof/>
        </w:rPr>
      </w:r>
      <w:r>
        <w:rPr>
          <w:noProof/>
        </w:rPr>
        <w:fldChar w:fldCharType="separate"/>
      </w:r>
      <w:r>
        <w:rPr>
          <w:noProof/>
        </w:rPr>
        <w:t>100</w:t>
      </w:r>
      <w:r>
        <w:rPr>
          <w:noProof/>
        </w:rPr>
        <w:fldChar w:fldCharType="end"/>
      </w:r>
    </w:p>
    <w:p w14:paraId="7213DBA8" w14:textId="3F24D771" w:rsidR="00CA4842" w:rsidRDefault="00CA4842">
      <w:pPr>
        <w:pStyle w:val="TOC4"/>
        <w:rPr>
          <w:rFonts w:ascii="Calibri" w:hAnsi="Calibri"/>
          <w:noProof/>
          <w:kern w:val="2"/>
          <w:sz w:val="24"/>
          <w:szCs w:val="24"/>
        </w:rPr>
      </w:pPr>
      <w:r>
        <w:rPr>
          <w:noProof/>
        </w:rPr>
        <w:t>4.8.5.13</w:t>
      </w:r>
      <w:r>
        <w:rPr>
          <w:rFonts w:ascii="Calibri" w:hAnsi="Calibri"/>
          <w:noProof/>
          <w:kern w:val="2"/>
          <w:sz w:val="24"/>
          <w:szCs w:val="24"/>
        </w:rPr>
        <w:tab/>
      </w:r>
      <w:r>
        <w:rPr>
          <w:noProof/>
        </w:rPr>
        <w:t>Alternative RAB Parameters Value</w:t>
      </w:r>
      <w:r>
        <w:rPr>
          <w:noProof/>
        </w:rPr>
        <w:tab/>
      </w:r>
      <w:r>
        <w:rPr>
          <w:noProof/>
        </w:rPr>
        <w:fldChar w:fldCharType="begin"/>
      </w:r>
      <w:r>
        <w:rPr>
          <w:noProof/>
        </w:rPr>
        <w:instrText xml:space="preserve"> PAGEREF _Toc218592705 \h </w:instrText>
      </w:r>
      <w:r>
        <w:rPr>
          <w:noProof/>
        </w:rPr>
      </w:r>
      <w:r>
        <w:rPr>
          <w:noProof/>
        </w:rPr>
        <w:fldChar w:fldCharType="separate"/>
      </w:r>
      <w:r>
        <w:rPr>
          <w:noProof/>
        </w:rPr>
        <w:t>100</w:t>
      </w:r>
      <w:r>
        <w:rPr>
          <w:noProof/>
        </w:rPr>
        <w:fldChar w:fldCharType="end"/>
      </w:r>
    </w:p>
    <w:p w14:paraId="7EDEB08B" w14:textId="78EED384" w:rsidR="00CA4842" w:rsidRDefault="00CA4842">
      <w:pPr>
        <w:pStyle w:val="TOC4"/>
        <w:rPr>
          <w:rFonts w:ascii="Calibri" w:hAnsi="Calibri"/>
          <w:noProof/>
          <w:kern w:val="2"/>
          <w:sz w:val="24"/>
          <w:szCs w:val="24"/>
        </w:rPr>
      </w:pPr>
      <w:r>
        <w:rPr>
          <w:noProof/>
        </w:rPr>
        <w:t>4.8.5.14</w:t>
      </w:r>
      <w:r>
        <w:rPr>
          <w:rFonts w:ascii="Calibri" w:hAnsi="Calibri"/>
          <w:noProof/>
          <w:kern w:val="2"/>
          <w:sz w:val="24"/>
          <w:szCs w:val="24"/>
        </w:rPr>
        <w:tab/>
      </w:r>
      <w:r>
        <w:rPr>
          <w:noProof/>
        </w:rPr>
        <w:t>Trace parameters</w:t>
      </w:r>
      <w:r>
        <w:rPr>
          <w:noProof/>
        </w:rPr>
        <w:tab/>
      </w:r>
      <w:r>
        <w:rPr>
          <w:noProof/>
        </w:rPr>
        <w:fldChar w:fldCharType="begin"/>
      </w:r>
      <w:r>
        <w:rPr>
          <w:noProof/>
        </w:rPr>
        <w:instrText xml:space="preserve"> PAGEREF _Toc218592706 \h </w:instrText>
      </w:r>
      <w:r>
        <w:rPr>
          <w:noProof/>
        </w:rPr>
      </w:r>
      <w:r>
        <w:rPr>
          <w:noProof/>
        </w:rPr>
        <w:fldChar w:fldCharType="separate"/>
      </w:r>
      <w:r>
        <w:rPr>
          <w:noProof/>
        </w:rPr>
        <w:t>101</w:t>
      </w:r>
      <w:r>
        <w:rPr>
          <w:noProof/>
        </w:rPr>
        <w:fldChar w:fldCharType="end"/>
      </w:r>
    </w:p>
    <w:p w14:paraId="4027AFB8" w14:textId="7C428D6D" w:rsidR="00CA4842" w:rsidRDefault="00CA4842">
      <w:pPr>
        <w:pStyle w:val="TOC3"/>
        <w:rPr>
          <w:rFonts w:ascii="Calibri" w:hAnsi="Calibri"/>
          <w:noProof/>
          <w:kern w:val="2"/>
          <w:sz w:val="24"/>
          <w:szCs w:val="24"/>
        </w:rPr>
      </w:pPr>
      <w:r>
        <w:rPr>
          <w:noProof/>
        </w:rPr>
        <w:t>4.8.6</w:t>
      </w:r>
      <w:r>
        <w:rPr>
          <w:rFonts w:ascii="Calibri" w:hAnsi="Calibri"/>
          <w:noProof/>
          <w:kern w:val="2"/>
          <w:sz w:val="24"/>
          <w:szCs w:val="24"/>
        </w:rPr>
        <w:tab/>
      </w:r>
      <w:r>
        <w:rPr>
          <w:noProof/>
        </w:rPr>
        <w:t>Overview of the Technical Specifications 3GPP interworking for the Inter-MSC Relocation</w:t>
      </w:r>
      <w:r>
        <w:rPr>
          <w:noProof/>
        </w:rPr>
        <w:tab/>
      </w:r>
      <w:r>
        <w:rPr>
          <w:noProof/>
        </w:rPr>
        <w:fldChar w:fldCharType="begin"/>
      </w:r>
      <w:r>
        <w:rPr>
          <w:noProof/>
        </w:rPr>
        <w:instrText xml:space="preserve"> PAGEREF _Toc218592707 \h </w:instrText>
      </w:r>
      <w:r>
        <w:rPr>
          <w:noProof/>
        </w:rPr>
      </w:r>
      <w:r>
        <w:rPr>
          <w:noProof/>
        </w:rPr>
        <w:fldChar w:fldCharType="separate"/>
      </w:r>
      <w:r>
        <w:rPr>
          <w:noProof/>
        </w:rPr>
        <w:t>101</w:t>
      </w:r>
      <w:r>
        <w:rPr>
          <w:noProof/>
        </w:rPr>
        <w:fldChar w:fldCharType="end"/>
      </w:r>
    </w:p>
    <w:p w14:paraId="4D8CFCFC" w14:textId="2B3EE1BC" w:rsidR="00CA4842" w:rsidRDefault="00CA4842">
      <w:pPr>
        <w:pStyle w:val="TOC2"/>
        <w:rPr>
          <w:rFonts w:ascii="Calibri" w:hAnsi="Calibri"/>
          <w:noProof/>
          <w:kern w:val="2"/>
          <w:sz w:val="24"/>
          <w:szCs w:val="24"/>
        </w:rPr>
      </w:pPr>
      <w:r>
        <w:rPr>
          <w:noProof/>
        </w:rPr>
        <w:t>4.9</w:t>
      </w:r>
      <w:r>
        <w:rPr>
          <w:rFonts w:ascii="Calibri" w:hAnsi="Calibri"/>
          <w:noProof/>
          <w:kern w:val="2"/>
          <w:sz w:val="24"/>
          <w:szCs w:val="24"/>
        </w:rPr>
        <w:tab/>
      </w:r>
      <w:r>
        <w:rPr>
          <w:noProof/>
        </w:rPr>
        <w:t>Location Services</w:t>
      </w:r>
      <w:r>
        <w:rPr>
          <w:noProof/>
        </w:rPr>
        <w:tab/>
      </w:r>
      <w:r>
        <w:rPr>
          <w:noProof/>
        </w:rPr>
        <w:fldChar w:fldCharType="begin"/>
      </w:r>
      <w:r>
        <w:rPr>
          <w:noProof/>
        </w:rPr>
        <w:instrText xml:space="preserve"> PAGEREF _Toc218592708 \h </w:instrText>
      </w:r>
      <w:r>
        <w:rPr>
          <w:noProof/>
        </w:rPr>
      </w:r>
      <w:r>
        <w:rPr>
          <w:noProof/>
        </w:rPr>
        <w:fldChar w:fldCharType="separate"/>
      </w:r>
      <w:r>
        <w:rPr>
          <w:noProof/>
        </w:rPr>
        <w:t>103</w:t>
      </w:r>
      <w:r>
        <w:rPr>
          <w:noProof/>
        </w:rPr>
        <w:fldChar w:fldCharType="end"/>
      </w:r>
    </w:p>
    <w:p w14:paraId="34D232E7" w14:textId="4A55E731" w:rsidR="00CA4842" w:rsidRDefault="00CA4842">
      <w:pPr>
        <w:pStyle w:val="TOC3"/>
        <w:rPr>
          <w:rFonts w:ascii="Calibri" w:hAnsi="Calibri"/>
          <w:noProof/>
          <w:kern w:val="2"/>
          <w:sz w:val="24"/>
          <w:szCs w:val="24"/>
        </w:rPr>
      </w:pPr>
      <w:r>
        <w:rPr>
          <w:noProof/>
        </w:rPr>
        <w:t>4.9.1</w:t>
      </w:r>
      <w:r>
        <w:rPr>
          <w:rFonts w:ascii="Calibri" w:hAnsi="Calibri"/>
          <w:noProof/>
          <w:kern w:val="2"/>
          <w:sz w:val="24"/>
          <w:szCs w:val="24"/>
        </w:rPr>
        <w:tab/>
      </w:r>
      <w:r>
        <w:rPr>
          <w:noProof/>
        </w:rPr>
        <w:t>Completed Location Acquisition</w:t>
      </w:r>
      <w:r>
        <w:rPr>
          <w:noProof/>
        </w:rPr>
        <w:tab/>
      </w:r>
      <w:r>
        <w:rPr>
          <w:noProof/>
        </w:rPr>
        <w:fldChar w:fldCharType="begin"/>
      </w:r>
      <w:r>
        <w:rPr>
          <w:noProof/>
        </w:rPr>
        <w:instrText xml:space="preserve"> PAGEREF _Toc218592709 \h </w:instrText>
      </w:r>
      <w:r>
        <w:rPr>
          <w:noProof/>
        </w:rPr>
      </w:r>
      <w:r>
        <w:rPr>
          <w:noProof/>
        </w:rPr>
        <w:fldChar w:fldCharType="separate"/>
      </w:r>
      <w:r>
        <w:rPr>
          <w:noProof/>
        </w:rPr>
        <w:t>103</w:t>
      </w:r>
      <w:r>
        <w:rPr>
          <w:noProof/>
        </w:rPr>
        <w:fldChar w:fldCharType="end"/>
      </w:r>
    </w:p>
    <w:p w14:paraId="7EF79C35" w14:textId="591210D0" w:rsidR="00CA4842" w:rsidRDefault="00CA4842">
      <w:pPr>
        <w:pStyle w:val="TOC4"/>
        <w:rPr>
          <w:rFonts w:ascii="Calibri" w:hAnsi="Calibri"/>
          <w:noProof/>
          <w:kern w:val="2"/>
          <w:sz w:val="24"/>
          <w:szCs w:val="24"/>
        </w:rPr>
      </w:pPr>
      <w:r>
        <w:rPr>
          <w:noProof/>
        </w:rPr>
        <w:t>4.9.1.1 Inter-MSC Handover (GSM to GSM)</w:t>
      </w:r>
      <w:r>
        <w:rPr>
          <w:noProof/>
        </w:rPr>
        <w:tab/>
      </w:r>
      <w:r>
        <w:rPr>
          <w:noProof/>
        </w:rPr>
        <w:fldChar w:fldCharType="begin"/>
      </w:r>
      <w:r>
        <w:rPr>
          <w:noProof/>
        </w:rPr>
        <w:instrText xml:space="preserve"> PAGEREF _Toc218592710 \h </w:instrText>
      </w:r>
      <w:r>
        <w:rPr>
          <w:noProof/>
        </w:rPr>
      </w:r>
      <w:r>
        <w:rPr>
          <w:noProof/>
        </w:rPr>
        <w:fldChar w:fldCharType="separate"/>
      </w:r>
      <w:r>
        <w:rPr>
          <w:noProof/>
        </w:rPr>
        <w:t>103</w:t>
      </w:r>
      <w:r>
        <w:rPr>
          <w:noProof/>
        </w:rPr>
        <w:fldChar w:fldCharType="end"/>
      </w:r>
    </w:p>
    <w:p w14:paraId="7C30AAB7" w14:textId="3599C892" w:rsidR="00CA4842" w:rsidRDefault="00CA4842">
      <w:pPr>
        <w:pStyle w:val="TOC4"/>
        <w:rPr>
          <w:rFonts w:ascii="Calibri" w:hAnsi="Calibri"/>
          <w:noProof/>
          <w:kern w:val="2"/>
          <w:sz w:val="24"/>
          <w:szCs w:val="24"/>
        </w:rPr>
      </w:pPr>
      <w:r w:rsidRPr="00CD56BA">
        <w:rPr>
          <w:noProof/>
          <w:lang w:val="da-DK"/>
        </w:rPr>
        <w:t>4.9.1.2 Inter-MSC Handover (GSM to UMTS)</w:t>
      </w:r>
      <w:r>
        <w:rPr>
          <w:noProof/>
        </w:rPr>
        <w:tab/>
      </w:r>
      <w:r>
        <w:rPr>
          <w:noProof/>
        </w:rPr>
        <w:fldChar w:fldCharType="begin"/>
      </w:r>
      <w:r>
        <w:rPr>
          <w:noProof/>
        </w:rPr>
        <w:instrText xml:space="preserve"> PAGEREF _Toc218592711 \h </w:instrText>
      </w:r>
      <w:r>
        <w:rPr>
          <w:noProof/>
        </w:rPr>
      </w:r>
      <w:r>
        <w:rPr>
          <w:noProof/>
        </w:rPr>
        <w:fldChar w:fldCharType="separate"/>
      </w:r>
      <w:r>
        <w:rPr>
          <w:noProof/>
        </w:rPr>
        <w:t>104</w:t>
      </w:r>
      <w:r>
        <w:rPr>
          <w:noProof/>
        </w:rPr>
        <w:fldChar w:fldCharType="end"/>
      </w:r>
    </w:p>
    <w:p w14:paraId="72122C48" w14:textId="03AB058E" w:rsidR="00CA4842" w:rsidRDefault="00CA4842">
      <w:pPr>
        <w:pStyle w:val="TOC4"/>
        <w:rPr>
          <w:rFonts w:ascii="Calibri" w:hAnsi="Calibri"/>
          <w:noProof/>
          <w:kern w:val="2"/>
          <w:sz w:val="24"/>
          <w:szCs w:val="24"/>
        </w:rPr>
      </w:pPr>
      <w:r>
        <w:rPr>
          <w:noProof/>
        </w:rPr>
        <w:t>4.9.1.3 Inter-MSC Handover (UMTS to GSM)</w:t>
      </w:r>
      <w:r>
        <w:rPr>
          <w:noProof/>
        </w:rPr>
        <w:tab/>
      </w:r>
      <w:r>
        <w:rPr>
          <w:noProof/>
        </w:rPr>
        <w:fldChar w:fldCharType="begin"/>
      </w:r>
      <w:r>
        <w:rPr>
          <w:noProof/>
        </w:rPr>
        <w:instrText xml:space="preserve"> PAGEREF _Toc218592712 \h </w:instrText>
      </w:r>
      <w:r>
        <w:rPr>
          <w:noProof/>
        </w:rPr>
      </w:r>
      <w:r>
        <w:rPr>
          <w:noProof/>
        </w:rPr>
        <w:fldChar w:fldCharType="separate"/>
      </w:r>
      <w:r>
        <w:rPr>
          <w:noProof/>
        </w:rPr>
        <w:t>106</w:t>
      </w:r>
      <w:r>
        <w:rPr>
          <w:noProof/>
        </w:rPr>
        <w:fldChar w:fldCharType="end"/>
      </w:r>
    </w:p>
    <w:p w14:paraId="3E39C576" w14:textId="2257E93F" w:rsidR="00CA4842" w:rsidRDefault="00CA4842">
      <w:pPr>
        <w:pStyle w:val="TOC4"/>
        <w:rPr>
          <w:rFonts w:ascii="Calibri" w:hAnsi="Calibri"/>
          <w:noProof/>
          <w:kern w:val="2"/>
          <w:sz w:val="24"/>
          <w:szCs w:val="24"/>
        </w:rPr>
      </w:pPr>
      <w:r>
        <w:rPr>
          <w:noProof/>
        </w:rPr>
        <w:t>4.9.1.4 Inter-MSC SRNS Relocation</w:t>
      </w:r>
      <w:r>
        <w:rPr>
          <w:noProof/>
        </w:rPr>
        <w:tab/>
      </w:r>
      <w:r>
        <w:rPr>
          <w:noProof/>
        </w:rPr>
        <w:fldChar w:fldCharType="begin"/>
      </w:r>
      <w:r>
        <w:rPr>
          <w:noProof/>
        </w:rPr>
        <w:instrText xml:space="preserve"> PAGEREF _Toc218592713 \h </w:instrText>
      </w:r>
      <w:r>
        <w:rPr>
          <w:noProof/>
        </w:rPr>
      </w:r>
      <w:r>
        <w:rPr>
          <w:noProof/>
        </w:rPr>
        <w:fldChar w:fldCharType="separate"/>
      </w:r>
      <w:r>
        <w:rPr>
          <w:noProof/>
        </w:rPr>
        <w:t>107</w:t>
      </w:r>
      <w:r>
        <w:rPr>
          <w:noProof/>
        </w:rPr>
        <w:fldChar w:fldCharType="end"/>
      </w:r>
    </w:p>
    <w:p w14:paraId="49590AB8" w14:textId="02B065ED" w:rsidR="00CA4842" w:rsidRDefault="00CA4842">
      <w:pPr>
        <w:pStyle w:val="TOC3"/>
        <w:rPr>
          <w:rFonts w:ascii="Calibri" w:hAnsi="Calibri"/>
          <w:noProof/>
          <w:kern w:val="2"/>
          <w:sz w:val="24"/>
          <w:szCs w:val="24"/>
        </w:rPr>
      </w:pPr>
      <w:r>
        <w:rPr>
          <w:noProof/>
        </w:rPr>
        <w:t>4.9.2</w:t>
      </w:r>
      <w:r>
        <w:rPr>
          <w:rFonts w:ascii="Calibri" w:hAnsi="Calibri"/>
          <w:noProof/>
          <w:kern w:val="2"/>
          <w:sz w:val="24"/>
          <w:szCs w:val="24"/>
        </w:rPr>
        <w:tab/>
      </w:r>
      <w:r>
        <w:rPr>
          <w:noProof/>
        </w:rPr>
        <w:t>Cause Code Mapping</w:t>
      </w:r>
      <w:r>
        <w:rPr>
          <w:noProof/>
        </w:rPr>
        <w:tab/>
      </w:r>
      <w:r>
        <w:rPr>
          <w:noProof/>
        </w:rPr>
        <w:fldChar w:fldCharType="begin"/>
      </w:r>
      <w:r>
        <w:rPr>
          <w:noProof/>
        </w:rPr>
        <w:instrText xml:space="preserve"> PAGEREF _Toc218592714 \h </w:instrText>
      </w:r>
      <w:r>
        <w:rPr>
          <w:noProof/>
        </w:rPr>
      </w:r>
      <w:r>
        <w:rPr>
          <w:noProof/>
        </w:rPr>
        <w:fldChar w:fldCharType="separate"/>
      </w:r>
      <w:r>
        <w:rPr>
          <w:noProof/>
        </w:rPr>
        <w:t>110</w:t>
      </w:r>
      <w:r>
        <w:rPr>
          <w:noProof/>
        </w:rPr>
        <w:fldChar w:fldCharType="end"/>
      </w:r>
    </w:p>
    <w:p w14:paraId="77FD204A" w14:textId="44A4931B" w:rsidR="00CA4842" w:rsidRDefault="00CA4842">
      <w:pPr>
        <w:pStyle w:val="TOC4"/>
        <w:rPr>
          <w:rFonts w:ascii="Calibri" w:hAnsi="Calibri"/>
          <w:noProof/>
          <w:kern w:val="2"/>
          <w:sz w:val="24"/>
          <w:szCs w:val="24"/>
        </w:rPr>
      </w:pPr>
      <w:r w:rsidRPr="00CD56BA">
        <w:rPr>
          <w:noProof/>
          <w:lang w:val="en-US"/>
        </w:rPr>
        <w:t xml:space="preserve">4.9.2.1 </w:t>
      </w:r>
      <w:r>
        <w:rPr>
          <w:noProof/>
        </w:rPr>
        <w:t>Inter-MSC Handover (GSM to GSM)</w:t>
      </w:r>
      <w:r>
        <w:rPr>
          <w:noProof/>
        </w:rPr>
        <w:tab/>
      </w:r>
      <w:r>
        <w:rPr>
          <w:noProof/>
        </w:rPr>
        <w:fldChar w:fldCharType="begin"/>
      </w:r>
      <w:r>
        <w:rPr>
          <w:noProof/>
        </w:rPr>
        <w:instrText xml:space="preserve"> PAGEREF _Toc218592715 \h </w:instrText>
      </w:r>
      <w:r>
        <w:rPr>
          <w:noProof/>
        </w:rPr>
      </w:r>
      <w:r>
        <w:rPr>
          <w:noProof/>
        </w:rPr>
        <w:fldChar w:fldCharType="separate"/>
      </w:r>
      <w:r>
        <w:rPr>
          <w:noProof/>
        </w:rPr>
        <w:t>110</w:t>
      </w:r>
      <w:r>
        <w:rPr>
          <w:noProof/>
        </w:rPr>
        <w:fldChar w:fldCharType="end"/>
      </w:r>
    </w:p>
    <w:p w14:paraId="44CCA2DB" w14:textId="1BF3E79D" w:rsidR="00CA4842" w:rsidRDefault="00CA4842">
      <w:pPr>
        <w:pStyle w:val="TOC4"/>
        <w:rPr>
          <w:rFonts w:ascii="Calibri" w:hAnsi="Calibri"/>
          <w:noProof/>
          <w:kern w:val="2"/>
          <w:sz w:val="24"/>
          <w:szCs w:val="24"/>
        </w:rPr>
      </w:pPr>
      <w:r w:rsidRPr="00CD56BA">
        <w:rPr>
          <w:noProof/>
          <w:lang w:val="da-DK"/>
        </w:rPr>
        <w:t>4.9.2.2 Inter-MSC Handover (GSM to UMTS)</w:t>
      </w:r>
      <w:r>
        <w:rPr>
          <w:noProof/>
        </w:rPr>
        <w:tab/>
      </w:r>
      <w:r>
        <w:rPr>
          <w:noProof/>
        </w:rPr>
        <w:fldChar w:fldCharType="begin"/>
      </w:r>
      <w:r>
        <w:rPr>
          <w:noProof/>
        </w:rPr>
        <w:instrText xml:space="preserve"> PAGEREF _Toc218592716 \h </w:instrText>
      </w:r>
      <w:r>
        <w:rPr>
          <w:noProof/>
        </w:rPr>
      </w:r>
      <w:r>
        <w:rPr>
          <w:noProof/>
        </w:rPr>
        <w:fldChar w:fldCharType="separate"/>
      </w:r>
      <w:r>
        <w:rPr>
          <w:noProof/>
        </w:rPr>
        <w:t>110</w:t>
      </w:r>
      <w:r>
        <w:rPr>
          <w:noProof/>
        </w:rPr>
        <w:fldChar w:fldCharType="end"/>
      </w:r>
    </w:p>
    <w:p w14:paraId="79907BA7" w14:textId="68F9A1AA" w:rsidR="00CA4842" w:rsidRDefault="00CA4842">
      <w:pPr>
        <w:pStyle w:val="TOC4"/>
        <w:rPr>
          <w:rFonts w:ascii="Calibri" w:hAnsi="Calibri"/>
          <w:noProof/>
          <w:kern w:val="2"/>
          <w:sz w:val="24"/>
          <w:szCs w:val="24"/>
        </w:rPr>
      </w:pPr>
      <w:r>
        <w:rPr>
          <w:noProof/>
        </w:rPr>
        <w:t>4.9.2.3 Inter-MSC Handover (UMTS to GSM)</w:t>
      </w:r>
      <w:r>
        <w:rPr>
          <w:noProof/>
        </w:rPr>
        <w:tab/>
      </w:r>
      <w:r>
        <w:rPr>
          <w:noProof/>
        </w:rPr>
        <w:fldChar w:fldCharType="begin"/>
      </w:r>
      <w:r>
        <w:rPr>
          <w:noProof/>
        </w:rPr>
        <w:instrText xml:space="preserve"> PAGEREF _Toc218592717 \h </w:instrText>
      </w:r>
      <w:r>
        <w:rPr>
          <w:noProof/>
        </w:rPr>
      </w:r>
      <w:r>
        <w:rPr>
          <w:noProof/>
        </w:rPr>
        <w:fldChar w:fldCharType="separate"/>
      </w:r>
      <w:r>
        <w:rPr>
          <w:noProof/>
        </w:rPr>
        <w:t>111</w:t>
      </w:r>
      <w:r>
        <w:rPr>
          <w:noProof/>
        </w:rPr>
        <w:fldChar w:fldCharType="end"/>
      </w:r>
    </w:p>
    <w:p w14:paraId="36E4BC8A" w14:textId="720D3619" w:rsidR="00CA4842" w:rsidRDefault="00CA4842">
      <w:pPr>
        <w:pStyle w:val="TOC4"/>
        <w:rPr>
          <w:rFonts w:ascii="Calibri" w:hAnsi="Calibri"/>
          <w:noProof/>
          <w:kern w:val="2"/>
          <w:sz w:val="24"/>
          <w:szCs w:val="24"/>
        </w:rPr>
      </w:pPr>
      <w:r>
        <w:rPr>
          <w:noProof/>
        </w:rPr>
        <w:t>4.9.2.4 Inter-MSC SRNS Relocation</w:t>
      </w:r>
      <w:r>
        <w:rPr>
          <w:noProof/>
        </w:rPr>
        <w:tab/>
      </w:r>
      <w:r>
        <w:rPr>
          <w:noProof/>
        </w:rPr>
        <w:fldChar w:fldCharType="begin"/>
      </w:r>
      <w:r>
        <w:rPr>
          <w:noProof/>
        </w:rPr>
        <w:instrText xml:space="preserve"> PAGEREF _Toc218592718 \h </w:instrText>
      </w:r>
      <w:r>
        <w:rPr>
          <w:noProof/>
        </w:rPr>
      </w:r>
      <w:r>
        <w:rPr>
          <w:noProof/>
        </w:rPr>
        <w:fldChar w:fldCharType="separate"/>
      </w:r>
      <w:r>
        <w:rPr>
          <w:noProof/>
        </w:rPr>
        <w:t>111</w:t>
      </w:r>
      <w:r>
        <w:rPr>
          <w:noProof/>
        </w:rPr>
        <w:fldChar w:fldCharType="end"/>
      </w:r>
    </w:p>
    <w:p w14:paraId="0021D22E" w14:textId="755C2778" w:rsidR="00CA4842" w:rsidRDefault="00CA4842">
      <w:pPr>
        <w:pStyle w:val="TOC3"/>
        <w:rPr>
          <w:rFonts w:ascii="Calibri" w:hAnsi="Calibri"/>
          <w:noProof/>
          <w:kern w:val="2"/>
          <w:sz w:val="24"/>
          <w:szCs w:val="24"/>
        </w:rPr>
      </w:pPr>
      <w:r>
        <w:rPr>
          <w:noProof/>
        </w:rPr>
        <w:t>4.9.3</w:t>
      </w:r>
      <w:r>
        <w:rPr>
          <w:rFonts w:ascii="Calibri" w:hAnsi="Calibri"/>
          <w:noProof/>
          <w:kern w:val="2"/>
          <w:sz w:val="24"/>
          <w:szCs w:val="24"/>
        </w:rPr>
        <w:tab/>
      </w:r>
      <w:r>
        <w:rPr>
          <w:noProof/>
        </w:rPr>
        <w:t>Aborted Location Acquisition</w:t>
      </w:r>
      <w:r>
        <w:rPr>
          <w:noProof/>
        </w:rPr>
        <w:tab/>
      </w:r>
      <w:r>
        <w:rPr>
          <w:noProof/>
        </w:rPr>
        <w:fldChar w:fldCharType="begin"/>
      </w:r>
      <w:r>
        <w:rPr>
          <w:noProof/>
        </w:rPr>
        <w:instrText xml:space="preserve"> PAGEREF _Toc218592719 \h </w:instrText>
      </w:r>
      <w:r>
        <w:rPr>
          <w:noProof/>
        </w:rPr>
      </w:r>
      <w:r>
        <w:rPr>
          <w:noProof/>
        </w:rPr>
        <w:fldChar w:fldCharType="separate"/>
      </w:r>
      <w:r>
        <w:rPr>
          <w:noProof/>
        </w:rPr>
        <w:t>112</w:t>
      </w:r>
      <w:r>
        <w:rPr>
          <w:noProof/>
        </w:rPr>
        <w:fldChar w:fldCharType="end"/>
      </w:r>
    </w:p>
    <w:p w14:paraId="2C88CC3C" w14:textId="09E96AB6" w:rsidR="00CA4842" w:rsidRDefault="00CA4842">
      <w:pPr>
        <w:pStyle w:val="TOC4"/>
        <w:rPr>
          <w:rFonts w:ascii="Calibri" w:hAnsi="Calibri"/>
          <w:noProof/>
          <w:kern w:val="2"/>
          <w:sz w:val="24"/>
          <w:szCs w:val="24"/>
        </w:rPr>
      </w:pPr>
      <w:r>
        <w:rPr>
          <w:noProof/>
        </w:rPr>
        <w:t>4.9.3.1 Inter-MSC Handover (GSM to GSM)</w:t>
      </w:r>
      <w:r>
        <w:rPr>
          <w:noProof/>
        </w:rPr>
        <w:tab/>
      </w:r>
      <w:r>
        <w:rPr>
          <w:noProof/>
        </w:rPr>
        <w:fldChar w:fldCharType="begin"/>
      </w:r>
      <w:r>
        <w:rPr>
          <w:noProof/>
        </w:rPr>
        <w:instrText xml:space="preserve"> PAGEREF _Toc218592720 \h </w:instrText>
      </w:r>
      <w:r>
        <w:rPr>
          <w:noProof/>
        </w:rPr>
      </w:r>
      <w:r>
        <w:rPr>
          <w:noProof/>
        </w:rPr>
        <w:fldChar w:fldCharType="separate"/>
      </w:r>
      <w:r>
        <w:rPr>
          <w:noProof/>
        </w:rPr>
        <w:t>112</w:t>
      </w:r>
      <w:r>
        <w:rPr>
          <w:noProof/>
        </w:rPr>
        <w:fldChar w:fldCharType="end"/>
      </w:r>
    </w:p>
    <w:p w14:paraId="170FE302" w14:textId="4256E9FC" w:rsidR="00CA4842" w:rsidRDefault="00CA4842">
      <w:pPr>
        <w:pStyle w:val="TOC4"/>
        <w:rPr>
          <w:rFonts w:ascii="Calibri" w:hAnsi="Calibri"/>
          <w:noProof/>
          <w:kern w:val="2"/>
          <w:sz w:val="24"/>
          <w:szCs w:val="24"/>
        </w:rPr>
      </w:pPr>
      <w:r w:rsidRPr="00CD56BA">
        <w:rPr>
          <w:noProof/>
          <w:lang w:val="da-DK"/>
        </w:rPr>
        <w:t>4.9.3.2 Inter-MSC Handover (GSM to UMTS)</w:t>
      </w:r>
      <w:r>
        <w:rPr>
          <w:noProof/>
        </w:rPr>
        <w:tab/>
      </w:r>
      <w:r>
        <w:rPr>
          <w:noProof/>
        </w:rPr>
        <w:fldChar w:fldCharType="begin"/>
      </w:r>
      <w:r>
        <w:rPr>
          <w:noProof/>
        </w:rPr>
        <w:instrText xml:space="preserve"> PAGEREF _Toc218592721 \h </w:instrText>
      </w:r>
      <w:r>
        <w:rPr>
          <w:noProof/>
        </w:rPr>
      </w:r>
      <w:r>
        <w:rPr>
          <w:noProof/>
        </w:rPr>
        <w:fldChar w:fldCharType="separate"/>
      </w:r>
      <w:r>
        <w:rPr>
          <w:noProof/>
        </w:rPr>
        <w:t>112</w:t>
      </w:r>
      <w:r>
        <w:rPr>
          <w:noProof/>
        </w:rPr>
        <w:fldChar w:fldCharType="end"/>
      </w:r>
    </w:p>
    <w:p w14:paraId="578470FB" w14:textId="4F192C61" w:rsidR="00CA4842" w:rsidRDefault="00CA4842">
      <w:pPr>
        <w:pStyle w:val="TOC4"/>
        <w:rPr>
          <w:rFonts w:ascii="Calibri" w:hAnsi="Calibri"/>
          <w:noProof/>
          <w:kern w:val="2"/>
          <w:sz w:val="24"/>
          <w:szCs w:val="24"/>
        </w:rPr>
      </w:pPr>
      <w:r>
        <w:rPr>
          <w:noProof/>
        </w:rPr>
        <w:t>4.9.3.3 Inter-MSC Handover (UMTS to GSM)</w:t>
      </w:r>
      <w:r>
        <w:rPr>
          <w:noProof/>
        </w:rPr>
        <w:tab/>
      </w:r>
      <w:r>
        <w:rPr>
          <w:noProof/>
        </w:rPr>
        <w:fldChar w:fldCharType="begin"/>
      </w:r>
      <w:r>
        <w:rPr>
          <w:noProof/>
        </w:rPr>
        <w:instrText xml:space="preserve"> PAGEREF _Toc218592722 \h </w:instrText>
      </w:r>
      <w:r>
        <w:rPr>
          <w:noProof/>
        </w:rPr>
      </w:r>
      <w:r>
        <w:rPr>
          <w:noProof/>
        </w:rPr>
        <w:fldChar w:fldCharType="separate"/>
      </w:r>
      <w:r>
        <w:rPr>
          <w:noProof/>
        </w:rPr>
        <w:t>114</w:t>
      </w:r>
      <w:r>
        <w:rPr>
          <w:noProof/>
        </w:rPr>
        <w:fldChar w:fldCharType="end"/>
      </w:r>
    </w:p>
    <w:p w14:paraId="0EEF424D" w14:textId="3BFD766F" w:rsidR="00CA4842" w:rsidRDefault="00CA4842">
      <w:pPr>
        <w:pStyle w:val="TOC4"/>
        <w:rPr>
          <w:rFonts w:ascii="Calibri" w:hAnsi="Calibri"/>
          <w:noProof/>
          <w:kern w:val="2"/>
          <w:sz w:val="24"/>
          <w:szCs w:val="24"/>
        </w:rPr>
      </w:pPr>
      <w:r>
        <w:rPr>
          <w:noProof/>
        </w:rPr>
        <w:t>4.9.3.4 Inter-MSC SRNS Relocation</w:t>
      </w:r>
      <w:r>
        <w:rPr>
          <w:noProof/>
        </w:rPr>
        <w:tab/>
      </w:r>
      <w:r>
        <w:rPr>
          <w:noProof/>
        </w:rPr>
        <w:fldChar w:fldCharType="begin"/>
      </w:r>
      <w:r>
        <w:rPr>
          <w:noProof/>
        </w:rPr>
        <w:instrText xml:space="preserve"> PAGEREF _Toc218592723 \h </w:instrText>
      </w:r>
      <w:r>
        <w:rPr>
          <w:noProof/>
        </w:rPr>
      </w:r>
      <w:r>
        <w:rPr>
          <w:noProof/>
        </w:rPr>
        <w:fldChar w:fldCharType="separate"/>
      </w:r>
      <w:r>
        <w:rPr>
          <w:noProof/>
        </w:rPr>
        <w:t>115</w:t>
      </w:r>
      <w:r>
        <w:rPr>
          <w:noProof/>
        </w:rPr>
        <w:fldChar w:fldCharType="end"/>
      </w:r>
    </w:p>
    <w:p w14:paraId="0BCF33C8" w14:textId="1EEB7F1A" w:rsidR="00CA4842" w:rsidRDefault="00CA4842">
      <w:pPr>
        <w:pStyle w:val="TOC3"/>
        <w:rPr>
          <w:rFonts w:ascii="Calibri" w:hAnsi="Calibri"/>
          <w:noProof/>
          <w:kern w:val="2"/>
          <w:sz w:val="24"/>
          <w:szCs w:val="24"/>
        </w:rPr>
      </w:pPr>
      <w:r>
        <w:rPr>
          <w:noProof/>
        </w:rPr>
        <w:t>4.9.4</w:t>
      </w:r>
      <w:r>
        <w:rPr>
          <w:rFonts w:ascii="Calibri" w:hAnsi="Calibri"/>
          <w:noProof/>
          <w:kern w:val="2"/>
          <w:sz w:val="24"/>
          <w:szCs w:val="24"/>
        </w:rPr>
        <w:tab/>
      </w:r>
      <w:r>
        <w:rPr>
          <w:noProof/>
        </w:rPr>
        <w:t>Request of Assistance Data or De-ciphering Keys: Successful Case</w:t>
      </w:r>
      <w:r>
        <w:rPr>
          <w:noProof/>
        </w:rPr>
        <w:tab/>
      </w:r>
      <w:r>
        <w:rPr>
          <w:noProof/>
        </w:rPr>
        <w:fldChar w:fldCharType="begin"/>
      </w:r>
      <w:r>
        <w:rPr>
          <w:noProof/>
        </w:rPr>
        <w:instrText xml:space="preserve"> PAGEREF _Toc218592724 \h </w:instrText>
      </w:r>
      <w:r>
        <w:rPr>
          <w:noProof/>
        </w:rPr>
      </w:r>
      <w:r>
        <w:rPr>
          <w:noProof/>
        </w:rPr>
        <w:fldChar w:fldCharType="separate"/>
      </w:r>
      <w:r>
        <w:rPr>
          <w:noProof/>
        </w:rPr>
        <w:t>118</w:t>
      </w:r>
      <w:r>
        <w:rPr>
          <w:noProof/>
        </w:rPr>
        <w:fldChar w:fldCharType="end"/>
      </w:r>
    </w:p>
    <w:p w14:paraId="27022ECA" w14:textId="33D6BA61" w:rsidR="00CA4842" w:rsidRDefault="00CA4842">
      <w:pPr>
        <w:pStyle w:val="TOC4"/>
        <w:rPr>
          <w:rFonts w:ascii="Calibri" w:hAnsi="Calibri"/>
          <w:noProof/>
          <w:kern w:val="2"/>
          <w:sz w:val="24"/>
          <w:szCs w:val="24"/>
        </w:rPr>
      </w:pPr>
      <w:r>
        <w:rPr>
          <w:noProof/>
        </w:rPr>
        <w:t>4.9.4.1 Inter-MSC Handover (GSM to GSM)</w:t>
      </w:r>
      <w:r>
        <w:rPr>
          <w:noProof/>
        </w:rPr>
        <w:tab/>
      </w:r>
      <w:r>
        <w:rPr>
          <w:noProof/>
        </w:rPr>
        <w:fldChar w:fldCharType="begin"/>
      </w:r>
      <w:r>
        <w:rPr>
          <w:noProof/>
        </w:rPr>
        <w:instrText xml:space="preserve"> PAGEREF _Toc218592725 \h </w:instrText>
      </w:r>
      <w:r>
        <w:rPr>
          <w:noProof/>
        </w:rPr>
      </w:r>
      <w:r>
        <w:rPr>
          <w:noProof/>
        </w:rPr>
        <w:fldChar w:fldCharType="separate"/>
      </w:r>
      <w:r>
        <w:rPr>
          <w:noProof/>
        </w:rPr>
        <w:t>118</w:t>
      </w:r>
      <w:r>
        <w:rPr>
          <w:noProof/>
        </w:rPr>
        <w:fldChar w:fldCharType="end"/>
      </w:r>
    </w:p>
    <w:p w14:paraId="19C9B887" w14:textId="665AD28A" w:rsidR="00CA4842" w:rsidRDefault="00CA4842">
      <w:pPr>
        <w:pStyle w:val="TOC4"/>
        <w:rPr>
          <w:rFonts w:ascii="Calibri" w:hAnsi="Calibri"/>
          <w:noProof/>
          <w:kern w:val="2"/>
          <w:sz w:val="24"/>
          <w:szCs w:val="24"/>
        </w:rPr>
      </w:pPr>
      <w:r w:rsidRPr="00CD56BA">
        <w:rPr>
          <w:noProof/>
          <w:lang w:val="da-DK"/>
        </w:rPr>
        <w:t>4.9.4.2 Inter-MSC Handover (GSM to UMTS)</w:t>
      </w:r>
      <w:r>
        <w:rPr>
          <w:noProof/>
        </w:rPr>
        <w:tab/>
      </w:r>
      <w:r>
        <w:rPr>
          <w:noProof/>
        </w:rPr>
        <w:fldChar w:fldCharType="begin"/>
      </w:r>
      <w:r>
        <w:rPr>
          <w:noProof/>
        </w:rPr>
        <w:instrText xml:space="preserve"> PAGEREF _Toc218592726 \h </w:instrText>
      </w:r>
      <w:r>
        <w:rPr>
          <w:noProof/>
        </w:rPr>
      </w:r>
      <w:r>
        <w:rPr>
          <w:noProof/>
        </w:rPr>
        <w:fldChar w:fldCharType="separate"/>
      </w:r>
      <w:r>
        <w:rPr>
          <w:noProof/>
        </w:rPr>
        <w:t>119</w:t>
      </w:r>
      <w:r>
        <w:rPr>
          <w:noProof/>
        </w:rPr>
        <w:fldChar w:fldCharType="end"/>
      </w:r>
    </w:p>
    <w:p w14:paraId="6AB8CEE9" w14:textId="76681A30" w:rsidR="00CA4842" w:rsidRDefault="00CA4842">
      <w:pPr>
        <w:pStyle w:val="TOC4"/>
        <w:rPr>
          <w:rFonts w:ascii="Calibri" w:hAnsi="Calibri"/>
          <w:noProof/>
          <w:kern w:val="2"/>
          <w:sz w:val="24"/>
          <w:szCs w:val="24"/>
        </w:rPr>
      </w:pPr>
      <w:r>
        <w:rPr>
          <w:noProof/>
        </w:rPr>
        <w:t>4.9.4.3 Inter-MSC Handover (UMTS to GSM)</w:t>
      </w:r>
      <w:r>
        <w:rPr>
          <w:noProof/>
        </w:rPr>
        <w:tab/>
      </w:r>
      <w:r>
        <w:rPr>
          <w:noProof/>
        </w:rPr>
        <w:fldChar w:fldCharType="begin"/>
      </w:r>
      <w:r>
        <w:rPr>
          <w:noProof/>
        </w:rPr>
        <w:instrText xml:space="preserve"> PAGEREF _Toc218592727 \h </w:instrText>
      </w:r>
      <w:r>
        <w:rPr>
          <w:noProof/>
        </w:rPr>
      </w:r>
      <w:r>
        <w:rPr>
          <w:noProof/>
        </w:rPr>
        <w:fldChar w:fldCharType="separate"/>
      </w:r>
      <w:r>
        <w:rPr>
          <w:noProof/>
        </w:rPr>
        <w:t>122</w:t>
      </w:r>
      <w:r>
        <w:rPr>
          <w:noProof/>
        </w:rPr>
        <w:fldChar w:fldCharType="end"/>
      </w:r>
    </w:p>
    <w:p w14:paraId="4EE69F81" w14:textId="725B0A73" w:rsidR="00CA4842" w:rsidRDefault="00CA4842">
      <w:pPr>
        <w:pStyle w:val="TOC4"/>
        <w:rPr>
          <w:rFonts w:ascii="Calibri" w:hAnsi="Calibri"/>
          <w:noProof/>
          <w:kern w:val="2"/>
          <w:sz w:val="24"/>
          <w:szCs w:val="24"/>
        </w:rPr>
      </w:pPr>
      <w:r>
        <w:rPr>
          <w:noProof/>
        </w:rPr>
        <w:t>4.9.4.4 Inter-MSC SRNS Relocation</w:t>
      </w:r>
      <w:r>
        <w:rPr>
          <w:noProof/>
        </w:rPr>
        <w:tab/>
      </w:r>
      <w:r>
        <w:rPr>
          <w:noProof/>
        </w:rPr>
        <w:fldChar w:fldCharType="begin"/>
      </w:r>
      <w:r>
        <w:rPr>
          <w:noProof/>
        </w:rPr>
        <w:instrText xml:space="preserve"> PAGEREF _Toc218592728 \h </w:instrText>
      </w:r>
      <w:r>
        <w:rPr>
          <w:noProof/>
        </w:rPr>
      </w:r>
      <w:r>
        <w:rPr>
          <w:noProof/>
        </w:rPr>
        <w:fldChar w:fldCharType="separate"/>
      </w:r>
      <w:r>
        <w:rPr>
          <w:noProof/>
        </w:rPr>
        <w:t>123</w:t>
      </w:r>
      <w:r>
        <w:rPr>
          <w:noProof/>
        </w:rPr>
        <w:fldChar w:fldCharType="end"/>
      </w:r>
    </w:p>
    <w:p w14:paraId="0081F00F" w14:textId="57A8A677" w:rsidR="00CA4842" w:rsidRDefault="00CA4842">
      <w:pPr>
        <w:pStyle w:val="TOC3"/>
        <w:rPr>
          <w:rFonts w:ascii="Calibri" w:hAnsi="Calibri"/>
          <w:noProof/>
          <w:kern w:val="2"/>
          <w:sz w:val="24"/>
          <w:szCs w:val="24"/>
        </w:rPr>
      </w:pPr>
      <w:r>
        <w:rPr>
          <w:noProof/>
        </w:rPr>
        <w:lastRenderedPageBreak/>
        <w:t>4.9.5</w:t>
      </w:r>
      <w:r>
        <w:rPr>
          <w:rFonts w:ascii="Calibri" w:hAnsi="Calibri"/>
          <w:noProof/>
          <w:kern w:val="2"/>
          <w:sz w:val="24"/>
          <w:szCs w:val="24"/>
        </w:rPr>
        <w:tab/>
      </w:r>
      <w:r>
        <w:rPr>
          <w:noProof/>
        </w:rPr>
        <w:t>Request of Assistance Data or De-ciphering Keys: Failure Case</w:t>
      </w:r>
      <w:r>
        <w:rPr>
          <w:noProof/>
        </w:rPr>
        <w:tab/>
      </w:r>
      <w:r>
        <w:rPr>
          <w:noProof/>
        </w:rPr>
        <w:fldChar w:fldCharType="begin"/>
      </w:r>
      <w:r>
        <w:rPr>
          <w:noProof/>
        </w:rPr>
        <w:instrText xml:space="preserve"> PAGEREF _Toc218592729 \h </w:instrText>
      </w:r>
      <w:r>
        <w:rPr>
          <w:noProof/>
        </w:rPr>
      </w:r>
      <w:r>
        <w:rPr>
          <w:noProof/>
        </w:rPr>
        <w:fldChar w:fldCharType="separate"/>
      </w:r>
      <w:r>
        <w:rPr>
          <w:noProof/>
        </w:rPr>
        <w:t>128</w:t>
      </w:r>
      <w:r>
        <w:rPr>
          <w:noProof/>
        </w:rPr>
        <w:fldChar w:fldCharType="end"/>
      </w:r>
    </w:p>
    <w:p w14:paraId="13E31AE9" w14:textId="6EFC2868" w:rsidR="00CA4842" w:rsidRDefault="00CA4842">
      <w:pPr>
        <w:pStyle w:val="TOC4"/>
        <w:rPr>
          <w:rFonts w:ascii="Calibri" w:hAnsi="Calibri"/>
          <w:noProof/>
          <w:kern w:val="2"/>
          <w:sz w:val="24"/>
          <w:szCs w:val="24"/>
        </w:rPr>
      </w:pPr>
      <w:r>
        <w:rPr>
          <w:noProof/>
        </w:rPr>
        <w:t>4.9.5.1 Inter-MSC Handover (GSM to GSM)</w:t>
      </w:r>
      <w:r>
        <w:rPr>
          <w:noProof/>
        </w:rPr>
        <w:tab/>
      </w:r>
      <w:r>
        <w:rPr>
          <w:noProof/>
        </w:rPr>
        <w:fldChar w:fldCharType="begin"/>
      </w:r>
      <w:r>
        <w:rPr>
          <w:noProof/>
        </w:rPr>
        <w:instrText xml:space="preserve"> PAGEREF _Toc218592730 \h </w:instrText>
      </w:r>
      <w:r>
        <w:rPr>
          <w:noProof/>
        </w:rPr>
      </w:r>
      <w:r>
        <w:rPr>
          <w:noProof/>
        </w:rPr>
        <w:fldChar w:fldCharType="separate"/>
      </w:r>
      <w:r>
        <w:rPr>
          <w:noProof/>
        </w:rPr>
        <w:t>128</w:t>
      </w:r>
      <w:r>
        <w:rPr>
          <w:noProof/>
        </w:rPr>
        <w:fldChar w:fldCharType="end"/>
      </w:r>
    </w:p>
    <w:p w14:paraId="0A8C1D9D" w14:textId="72EC0551" w:rsidR="00CA4842" w:rsidRDefault="00CA4842">
      <w:pPr>
        <w:pStyle w:val="TOC4"/>
        <w:rPr>
          <w:rFonts w:ascii="Calibri" w:hAnsi="Calibri"/>
          <w:noProof/>
          <w:kern w:val="2"/>
          <w:sz w:val="24"/>
          <w:szCs w:val="24"/>
        </w:rPr>
      </w:pPr>
      <w:r w:rsidRPr="00CD56BA">
        <w:rPr>
          <w:noProof/>
          <w:lang w:val="da-DK"/>
        </w:rPr>
        <w:t>4.9.5.2 Inter-MSC Handover (GSM to UMTS)</w:t>
      </w:r>
      <w:r>
        <w:rPr>
          <w:noProof/>
        </w:rPr>
        <w:tab/>
      </w:r>
      <w:r>
        <w:rPr>
          <w:noProof/>
        </w:rPr>
        <w:fldChar w:fldCharType="begin"/>
      </w:r>
      <w:r>
        <w:rPr>
          <w:noProof/>
        </w:rPr>
        <w:instrText xml:space="preserve"> PAGEREF _Toc218592731 \h </w:instrText>
      </w:r>
      <w:r>
        <w:rPr>
          <w:noProof/>
        </w:rPr>
      </w:r>
      <w:r>
        <w:rPr>
          <w:noProof/>
        </w:rPr>
        <w:fldChar w:fldCharType="separate"/>
      </w:r>
      <w:r>
        <w:rPr>
          <w:noProof/>
        </w:rPr>
        <w:t>129</w:t>
      </w:r>
      <w:r>
        <w:rPr>
          <w:noProof/>
        </w:rPr>
        <w:fldChar w:fldCharType="end"/>
      </w:r>
    </w:p>
    <w:p w14:paraId="3C58BB28" w14:textId="0675886E" w:rsidR="00CA4842" w:rsidRDefault="00CA4842">
      <w:pPr>
        <w:pStyle w:val="TOC4"/>
        <w:rPr>
          <w:rFonts w:ascii="Calibri" w:hAnsi="Calibri"/>
          <w:noProof/>
          <w:kern w:val="2"/>
          <w:sz w:val="24"/>
          <w:szCs w:val="24"/>
        </w:rPr>
      </w:pPr>
      <w:r>
        <w:rPr>
          <w:noProof/>
        </w:rPr>
        <w:t>4.9.5.3 Inter-MSC Handover (UMTS to GSM)</w:t>
      </w:r>
      <w:r>
        <w:rPr>
          <w:noProof/>
        </w:rPr>
        <w:tab/>
      </w:r>
      <w:r>
        <w:rPr>
          <w:noProof/>
        </w:rPr>
        <w:fldChar w:fldCharType="begin"/>
      </w:r>
      <w:r>
        <w:rPr>
          <w:noProof/>
        </w:rPr>
        <w:instrText xml:space="preserve"> PAGEREF _Toc218592732 \h </w:instrText>
      </w:r>
      <w:r>
        <w:rPr>
          <w:noProof/>
        </w:rPr>
      </w:r>
      <w:r>
        <w:rPr>
          <w:noProof/>
        </w:rPr>
        <w:fldChar w:fldCharType="separate"/>
      </w:r>
      <w:r>
        <w:rPr>
          <w:noProof/>
        </w:rPr>
        <w:t>130</w:t>
      </w:r>
      <w:r>
        <w:rPr>
          <w:noProof/>
        </w:rPr>
        <w:fldChar w:fldCharType="end"/>
      </w:r>
    </w:p>
    <w:p w14:paraId="3310C8AF" w14:textId="56497C32" w:rsidR="00CA4842" w:rsidRDefault="00CA4842">
      <w:pPr>
        <w:pStyle w:val="TOC4"/>
        <w:rPr>
          <w:rFonts w:ascii="Calibri" w:hAnsi="Calibri"/>
          <w:noProof/>
          <w:kern w:val="2"/>
          <w:sz w:val="24"/>
          <w:szCs w:val="24"/>
        </w:rPr>
      </w:pPr>
      <w:r>
        <w:rPr>
          <w:noProof/>
        </w:rPr>
        <w:t>4.9.5.4 Inter-MSC SRNS Relocation</w:t>
      </w:r>
      <w:r>
        <w:rPr>
          <w:noProof/>
        </w:rPr>
        <w:tab/>
      </w:r>
      <w:r>
        <w:rPr>
          <w:noProof/>
        </w:rPr>
        <w:fldChar w:fldCharType="begin"/>
      </w:r>
      <w:r>
        <w:rPr>
          <w:noProof/>
        </w:rPr>
        <w:instrText xml:space="preserve"> PAGEREF _Toc218592733 \h </w:instrText>
      </w:r>
      <w:r>
        <w:rPr>
          <w:noProof/>
        </w:rPr>
      </w:r>
      <w:r>
        <w:rPr>
          <w:noProof/>
        </w:rPr>
        <w:fldChar w:fldCharType="separate"/>
      </w:r>
      <w:r>
        <w:rPr>
          <w:noProof/>
        </w:rPr>
        <w:t>131</w:t>
      </w:r>
      <w:r>
        <w:rPr>
          <w:noProof/>
        </w:rPr>
        <w:fldChar w:fldCharType="end"/>
      </w:r>
    </w:p>
    <w:p w14:paraId="25EFA6F6" w14:textId="7299DB7B" w:rsidR="00CA4842" w:rsidRDefault="00CA4842">
      <w:pPr>
        <w:pStyle w:val="TOC3"/>
        <w:rPr>
          <w:rFonts w:ascii="Calibri" w:hAnsi="Calibri"/>
          <w:noProof/>
          <w:kern w:val="2"/>
          <w:sz w:val="24"/>
          <w:szCs w:val="24"/>
        </w:rPr>
      </w:pPr>
      <w:r>
        <w:rPr>
          <w:noProof/>
        </w:rPr>
        <w:t>4.9.6</w:t>
      </w:r>
      <w:r>
        <w:rPr>
          <w:rFonts w:ascii="Calibri" w:hAnsi="Calibri"/>
          <w:noProof/>
          <w:kern w:val="2"/>
          <w:sz w:val="24"/>
          <w:szCs w:val="24"/>
        </w:rPr>
        <w:tab/>
      </w:r>
      <w:r>
        <w:rPr>
          <w:noProof/>
        </w:rPr>
        <w:t>Abort of Request of Assistance Data or De-ciphering Keys:</w:t>
      </w:r>
      <w:r>
        <w:rPr>
          <w:noProof/>
        </w:rPr>
        <w:tab/>
      </w:r>
      <w:r>
        <w:rPr>
          <w:noProof/>
        </w:rPr>
        <w:fldChar w:fldCharType="begin"/>
      </w:r>
      <w:r>
        <w:rPr>
          <w:noProof/>
        </w:rPr>
        <w:instrText xml:space="preserve"> PAGEREF _Toc218592734 \h </w:instrText>
      </w:r>
      <w:r>
        <w:rPr>
          <w:noProof/>
        </w:rPr>
      </w:r>
      <w:r>
        <w:rPr>
          <w:noProof/>
        </w:rPr>
        <w:fldChar w:fldCharType="separate"/>
      </w:r>
      <w:r>
        <w:rPr>
          <w:noProof/>
        </w:rPr>
        <w:t>133</w:t>
      </w:r>
      <w:r>
        <w:rPr>
          <w:noProof/>
        </w:rPr>
        <w:fldChar w:fldCharType="end"/>
      </w:r>
    </w:p>
    <w:p w14:paraId="75E4E67C" w14:textId="5C7119D8" w:rsidR="00CA4842" w:rsidRDefault="00CA4842">
      <w:pPr>
        <w:pStyle w:val="TOC4"/>
        <w:rPr>
          <w:rFonts w:ascii="Calibri" w:hAnsi="Calibri"/>
          <w:noProof/>
          <w:kern w:val="2"/>
          <w:sz w:val="24"/>
          <w:szCs w:val="24"/>
        </w:rPr>
      </w:pPr>
      <w:r>
        <w:rPr>
          <w:noProof/>
        </w:rPr>
        <w:t>4.9.6.1 Inter-MSC Handover (GSM to GSM)</w:t>
      </w:r>
      <w:r>
        <w:rPr>
          <w:noProof/>
        </w:rPr>
        <w:tab/>
      </w:r>
      <w:r>
        <w:rPr>
          <w:noProof/>
        </w:rPr>
        <w:fldChar w:fldCharType="begin"/>
      </w:r>
      <w:r>
        <w:rPr>
          <w:noProof/>
        </w:rPr>
        <w:instrText xml:space="preserve"> PAGEREF _Toc218592735 \h </w:instrText>
      </w:r>
      <w:r>
        <w:rPr>
          <w:noProof/>
        </w:rPr>
      </w:r>
      <w:r>
        <w:rPr>
          <w:noProof/>
        </w:rPr>
        <w:fldChar w:fldCharType="separate"/>
      </w:r>
      <w:r>
        <w:rPr>
          <w:noProof/>
        </w:rPr>
        <w:t>133</w:t>
      </w:r>
      <w:r>
        <w:rPr>
          <w:noProof/>
        </w:rPr>
        <w:fldChar w:fldCharType="end"/>
      </w:r>
    </w:p>
    <w:p w14:paraId="696B08F2" w14:textId="1A720041" w:rsidR="00CA4842" w:rsidRDefault="00CA4842">
      <w:pPr>
        <w:pStyle w:val="TOC4"/>
        <w:rPr>
          <w:rFonts w:ascii="Calibri" w:hAnsi="Calibri"/>
          <w:noProof/>
          <w:kern w:val="2"/>
          <w:sz w:val="24"/>
          <w:szCs w:val="24"/>
        </w:rPr>
      </w:pPr>
      <w:r w:rsidRPr="00CD56BA">
        <w:rPr>
          <w:noProof/>
          <w:lang w:val="da-DK"/>
        </w:rPr>
        <w:t>4.9.6.2 Inter-MSC Handover (GSM to UMTS)</w:t>
      </w:r>
      <w:r>
        <w:rPr>
          <w:noProof/>
        </w:rPr>
        <w:tab/>
      </w:r>
      <w:r>
        <w:rPr>
          <w:noProof/>
        </w:rPr>
        <w:fldChar w:fldCharType="begin"/>
      </w:r>
      <w:r>
        <w:rPr>
          <w:noProof/>
        </w:rPr>
        <w:instrText xml:space="preserve"> PAGEREF _Toc218592736 \h </w:instrText>
      </w:r>
      <w:r>
        <w:rPr>
          <w:noProof/>
        </w:rPr>
      </w:r>
      <w:r>
        <w:rPr>
          <w:noProof/>
        </w:rPr>
        <w:fldChar w:fldCharType="separate"/>
      </w:r>
      <w:r>
        <w:rPr>
          <w:noProof/>
        </w:rPr>
        <w:t>135</w:t>
      </w:r>
      <w:r>
        <w:rPr>
          <w:noProof/>
        </w:rPr>
        <w:fldChar w:fldCharType="end"/>
      </w:r>
    </w:p>
    <w:p w14:paraId="4A432D51" w14:textId="4C6DFA7F" w:rsidR="00CA4842" w:rsidRDefault="00CA4842">
      <w:pPr>
        <w:pStyle w:val="TOC4"/>
        <w:rPr>
          <w:rFonts w:ascii="Calibri" w:hAnsi="Calibri"/>
          <w:noProof/>
          <w:kern w:val="2"/>
          <w:sz w:val="24"/>
          <w:szCs w:val="24"/>
        </w:rPr>
      </w:pPr>
      <w:r>
        <w:rPr>
          <w:noProof/>
        </w:rPr>
        <w:t>4.9.6.3 Inter-MSC Handover (UMTS to GSM)</w:t>
      </w:r>
      <w:r>
        <w:rPr>
          <w:noProof/>
        </w:rPr>
        <w:tab/>
      </w:r>
      <w:r>
        <w:rPr>
          <w:noProof/>
        </w:rPr>
        <w:fldChar w:fldCharType="begin"/>
      </w:r>
      <w:r>
        <w:rPr>
          <w:noProof/>
        </w:rPr>
        <w:instrText xml:space="preserve"> PAGEREF _Toc218592737 \h </w:instrText>
      </w:r>
      <w:r>
        <w:rPr>
          <w:noProof/>
        </w:rPr>
      </w:r>
      <w:r>
        <w:rPr>
          <w:noProof/>
        </w:rPr>
        <w:fldChar w:fldCharType="separate"/>
      </w:r>
      <w:r>
        <w:rPr>
          <w:noProof/>
        </w:rPr>
        <w:t>136</w:t>
      </w:r>
      <w:r>
        <w:rPr>
          <w:noProof/>
        </w:rPr>
        <w:fldChar w:fldCharType="end"/>
      </w:r>
    </w:p>
    <w:p w14:paraId="0E2E4A81" w14:textId="778C96EC" w:rsidR="00CA4842" w:rsidRDefault="00CA4842">
      <w:pPr>
        <w:pStyle w:val="TOC4"/>
        <w:rPr>
          <w:rFonts w:ascii="Calibri" w:hAnsi="Calibri"/>
          <w:noProof/>
          <w:kern w:val="2"/>
          <w:sz w:val="24"/>
          <w:szCs w:val="24"/>
        </w:rPr>
      </w:pPr>
      <w:r>
        <w:rPr>
          <w:noProof/>
        </w:rPr>
        <w:t>4.9.6.4 Inter-MSC SRNS Relocation</w:t>
      </w:r>
      <w:r>
        <w:rPr>
          <w:noProof/>
        </w:rPr>
        <w:tab/>
      </w:r>
      <w:r>
        <w:rPr>
          <w:noProof/>
        </w:rPr>
        <w:fldChar w:fldCharType="begin"/>
      </w:r>
      <w:r>
        <w:rPr>
          <w:noProof/>
        </w:rPr>
        <w:instrText xml:space="preserve"> PAGEREF _Toc218592738 \h </w:instrText>
      </w:r>
      <w:r>
        <w:rPr>
          <w:noProof/>
        </w:rPr>
      </w:r>
      <w:r>
        <w:rPr>
          <w:noProof/>
        </w:rPr>
        <w:fldChar w:fldCharType="separate"/>
      </w:r>
      <w:r>
        <w:rPr>
          <w:noProof/>
        </w:rPr>
        <w:t>136</w:t>
      </w:r>
      <w:r>
        <w:rPr>
          <w:noProof/>
        </w:rPr>
        <w:fldChar w:fldCharType="end"/>
      </w:r>
    </w:p>
    <w:p w14:paraId="20ECF4AE" w14:textId="7BB2C2F3" w:rsidR="00CA4842" w:rsidRDefault="00CA4842">
      <w:pPr>
        <w:pStyle w:val="TOC2"/>
        <w:rPr>
          <w:rFonts w:ascii="Calibri" w:hAnsi="Calibri"/>
          <w:noProof/>
          <w:kern w:val="2"/>
          <w:sz w:val="24"/>
          <w:szCs w:val="24"/>
        </w:rPr>
      </w:pPr>
      <w:r>
        <w:rPr>
          <w:noProof/>
        </w:rPr>
        <w:t>4.10</w:t>
      </w:r>
      <w:r>
        <w:rPr>
          <w:rFonts w:ascii="Calibri" w:hAnsi="Calibri"/>
          <w:noProof/>
          <w:kern w:val="2"/>
          <w:sz w:val="24"/>
          <w:szCs w:val="24"/>
        </w:rPr>
        <w:tab/>
      </w:r>
      <w:r>
        <w:rPr>
          <w:noProof/>
        </w:rPr>
        <w:t>Single Radio Voice Call Continuity (SRVCC)</w:t>
      </w:r>
      <w:r>
        <w:rPr>
          <w:noProof/>
        </w:rPr>
        <w:tab/>
      </w:r>
      <w:r>
        <w:rPr>
          <w:noProof/>
        </w:rPr>
        <w:fldChar w:fldCharType="begin"/>
      </w:r>
      <w:r>
        <w:rPr>
          <w:noProof/>
        </w:rPr>
        <w:instrText xml:space="preserve"> PAGEREF _Toc218592739 \h </w:instrText>
      </w:r>
      <w:r>
        <w:rPr>
          <w:noProof/>
        </w:rPr>
      </w:r>
      <w:r>
        <w:rPr>
          <w:noProof/>
        </w:rPr>
        <w:fldChar w:fldCharType="separate"/>
      </w:r>
      <w:r>
        <w:rPr>
          <w:noProof/>
        </w:rPr>
        <w:t>136</w:t>
      </w:r>
      <w:r>
        <w:rPr>
          <w:noProof/>
        </w:rPr>
        <w:fldChar w:fldCharType="end"/>
      </w:r>
    </w:p>
    <w:p w14:paraId="3D738B6E" w14:textId="43766D2F" w:rsidR="00CA4842" w:rsidRDefault="00CA4842">
      <w:pPr>
        <w:pStyle w:val="TOC3"/>
        <w:rPr>
          <w:rFonts w:ascii="Calibri" w:hAnsi="Calibri"/>
          <w:noProof/>
          <w:kern w:val="2"/>
          <w:sz w:val="24"/>
          <w:szCs w:val="24"/>
        </w:rPr>
      </w:pPr>
      <w:r>
        <w:rPr>
          <w:noProof/>
        </w:rPr>
        <w:t>4.10.1</w:t>
      </w:r>
      <w:r>
        <w:rPr>
          <w:rFonts w:ascii="Calibri" w:hAnsi="Calibri"/>
          <w:noProof/>
          <w:kern w:val="2"/>
          <w:sz w:val="24"/>
          <w:szCs w:val="24"/>
        </w:rPr>
        <w:tab/>
      </w:r>
      <w:r>
        <w:rPr>
          <w:noProof/>
        </w:rPr>
        <w:t>General</w:t>
      </w:r>
      <w:r>
        <w:rPr>
          <w:noProof/>
        </w:rPr>
        <w:tab/>
      </w:r>
      <w:r>
        <w:rPr>
          <w:noProof/>
        </w:rPr>
        <w:fldChar w:fldCharType="begin"/>
      </w:r>
      <w:r>
        <w:rPr>
          <w:noProof/>
        </w:rPr>
        <w:instrText xml:space="preserve"> PAGEREF _Toc218592740 \h </w:instrText>
      </w:r>
      <w:r>
        <w:rPr>
          <w:noProof/>
        </w:rPr>
      </w:r>
      <w:r>
        <w:rPr>
          <w:noProof/>
        </w:rPr>
        <w:fldChar w:fldCharType="separate"/>
      </w:r>
      <w:r>
        <w:rPr>
          <w:noProof/>
        </w:rPr>
        <w:t>136</w:t>
      </w:r>
      <w:r>
        <w:rPr>
          <w:noProof/>
        </w:rPr>
        <w:fldChar w:fldCharType="end"/>
      </w:r>
    </w:p>
    <w:p w14:paraId="14B8DB19" w14:textId="6828A6F1" w:rsidR="00CA4842" w:rsidRDefault="00CA4842">
      <w:pPr>
        <w:pStyle w:val="TOC3"/>
        <w:rPr>
          <w:rFonts w:ascii="Calibri" w:hAnsi="Calibri"/>
          <w:noProof/>
          <w:kern w:val="2"/>
          <w:sz w:val="24"/>
          <w:szCs w:val="24"/>
        </w:rPr>
      </w:pPr>
      <w:r>
        <w:rPr>
          <w:noProof/>
        </w:rPr>
        <w:t>4.10.2</w:t>
      </w:r>
      <w:r>
        <w:rPr>
          <w:rFonts w:ascii="Calibri" w:hAnsi="Calibri"/>
          <w:noProof/>
          <w:kern w:val="2"/>
          <w:sz w:val="24"/>
          <w:szCs w:val="24"/>
        </w:rPr>
        <w:tab/>
      </w:r>
      <w:r>
        <w:rPr>
          <w:noProof/>
        </w:rPr>
        <w:t>SRVCC Handover from UTRAN (HSPA) to GERAN</w:t>
      </w:r>
      <w:r>
        <w:rPr>
          <w:noProof/>
        </w:rPr>
        <w:tab/>
      </w:r>
      <w:r>
        <w:rPr>
          <w:noProof/>
        </w:rPr>
        <w:fldChar w:fldCharType="begin"/>
      </w:r>
      <w:r>
        <w:rPr>
          <w:noProof/>
        </w:rPr>
        <w:instrText xml:space="preserve"> PAGEREF _Toc218592741 \h </w:instrText>
      </w:r>
      <w:r>
        <w:rPr>
          <w:noProof/>
        </w:rPr>
      </w:r>
      <w:r>
        <w:rPr>
          <w:noProof/>
        </w:rPr>
        <w:fldChar w:fldCharType="separate"/>
      </w:r>
      <w:r>
        <w:rPr>
          <w:noProof/>
        </w:rPr>
        <w:t>136</w:t>
      </w:r>
      <w:r>
        <w:rPr>
          <w:noProof/>
        </w:rPr>
        <w:fldChar w:fldCharType="end"/>
      </w:r>
    </w:p>
    <w:p w14:paraId="12BA0349" w14:textId="2E74F027" w:rsidR="00CA4842" w:rsidRDefault="00CA4842">
      <w:pPr>
        <w:pStyle w:val="TOC3"/>
        <w:rPr>
          <w:rFonts w:ascii="Calibri" w:hAnsi="Calibri"/>
          <w:noProof/>
          <w:kern w:val="2"/>
          <w:sz w:val="24"/>
          <w:szCs w:val="24"/>
        </w:rPr>
      </w:pPr>
      <w:r>
        <w:rPr>
          <w:noProof/>
        </w:rPr>
        <w:t>4.10.3</w:t>
      </w:r>
      <w:r>
        <w:rPr>
          <w:rFonts w:ascii="Calibri" w:hAnsi="Calibri"/>
          <w:noProof/>
          <w:kern w:val="2"/>
          <w:sz w:val="24"/>
          <w:szCs w:val="24"/>
        </w:rPr>
        <w:tab/>
      </w:r>
      <w:r>
        <w:rPr>
          <w:noProof/>
        </w:rPr>
        <w:t>SRVCC Handover from UTRAN (HSPA) to UTRAN</w:t>
      </w:r>
      <w:r>
        <w:rPr>
          <w:noProof/>
        </w:rPr>
        <w:tab/>
      </w:r>
      <w:r>
        <w:rPr>
          <w:noProof/>
        </w:rPr>
        <w:fldChar w:fldCharType="begin"/>
      </w:r>
      <w:r>
        <w:rPr>
          <w:noProof/>
        </w:rPr>
        <w:instrText xml:space="preserve"> PAGEREF _Toc218592742 \h </w:instrText>
      </w:r>
      <w:r>
        <w:rPr>
          <w:noProof/>
        </w:rPr>
      </w:r>
      <w:r>
        <w:rPr>
          <w:noProof/>
        </w:rPr>
        <w:fldChar w:fldCharType="separate"/>
      </w:r>
      <w:r>
        <w:rPr>
          <w:noProof/>
        </w:rPr>
        <w:t>136</w:t>
      </w:r>
      <w:r>
        <w:rPr>
          <w:noProof/>
        </w:rPr>
        <w:fldChar w:fldCharType="end"/>
      </w:r>
    </w:p>
    <w:p w14:paraId="051CB9A7" w14:textId="70121793" w:rsidR="00CA4842" w:rsidRDefault="00CA4842">
      <w:pPr>
        <w:pStyle w:val="TOC3"/>
        <w:rPr>
          <w:rFonts w:ascii="Calibri" w:hAnsi="Calibri"/>
          <w:noProof/>
          <w:kern w:val="2"/>
          <w:sz w:val="24"/>
          <w:szCs w:val="24"/>
        </w:rPr>
      </w:pPr>
      <w:r>
        <w:rPr>
          <w:noProof/>
        </w:rPr>
        <w:t>4.10.4</w:t>
      </w:r>
      <w:r>
        <w:rPr>
          <w:rFonts w:ascii="Calibri" w:hAnsi="Calibri"/>
          <w:noProof/>
          <w:kern w:val="2"/>
          <w:sz w:val="24"/>
          <w:szCs w:val="24"/>
        </w:rPr>
        <w:tab/>
      </w:r>
      <w:r>
        <w:rPr>
          <w:noProof/>
        </w:rPr>
        <w:t>SRVCC Handover from E-UTRAN to GERAN</w:t>
      </w:r>
      <w:r>
        <w:rPr>
          <w:noProof/>
        </w:rPr>
        <w:tab/>
      </w:r>
      <w:r>
        <w:rPr>
          <w:noProof/>
        </w:rPr>
        <w:fldChar w:fldCharType="begin"/>
      </w:r>
      <w:r>
        <w:rPr>
          <w:noProof/>
        </w:rPr>
        <w:instrText xml:space="preserve"> PAGEREF _Toc218592743 \h </w:instrText>
      </w:r>
      <w:r>
        <w:rPr>
          <w:noProof/>
        </w:rPr>
      </w:r>
      <w:r>
        <w:rPr>
          <w:noProof/>
        </w:rPr>
        <w:fldChar w:fldCharType="separate"/>
      </w:r>
      <w:r>
        <w:rPr>
          <w:noProof/>
        </w:rPr>
        <w:t>136</w:t>
      </w:r>
      <w:r>
        <w:rPr>
          <w:noProof/>
        </w:rPr>
        <w:fldChar w:fldCharType="end"/>
      </w:r>
    </w:p>
    <w:p w14:paraId="3A0ADCA3" w14:textId="6646CC19" w:rsidR="00CA4842" w:rsidRDefault="00CA4842">
      <w:pPr>
        <w:pStyle w:val="TOC3"/>
        <w:rPr>
          <w:rFonts w:ascii="Calibri" w:hAnsi="Calibri"/>
          <w:noProof/>
          <w:kern w:val="2"/>
          <w:sz w:val="24"/>
          <w:szCs w:val="24"/>
        </w:rPr>
      </w:pPr>
      <w:r>
        <w:rPr>
          <w:noProof/>
        </w:rPr>
        <w:t>4.10.5</w:t>
      </w:r>
      <w:r>
        <w:rPr>
          <w:rFonts w:ascii="Calibri" w:hAnsi="Calibri"/>
          <w:noProof/>
          <w:kern w:val="2"/>
          <w:sz w:val="24"/>
          <w:szCs w:val="24"/>
        </w:rPr>
        <w:tab/>
      </w:r>
      <w:r>
        <w:rPr>
          <w:noProof/>
        </w:rPr>
        <w:t>SRVCC Handover from E-UTRAN to UTRAN</w:t>
      </w:r>
      <w:r>
        <w:rPr>
          <w:noProof/>
        </w:rPr>
        <w:tab/>
      </w:r>
      <w:r>
        <w:rPr>
          <w:noProof/>
        </w:rPr>
        <w:fldChar w:fldCharType="begin"/>
      </w:r>
      <w:r>
        <w:rPr>
          <w:noProof/>
        </w:rPr>
        <w:instrText xml:space="preserve"> PAGEREF _Toc218592744 \h </w:instrText>
      </w:r>
      <w:r>
        <w:rPr>
          <w:noProof/>
        </w:rPr>
      </w:r>
      <w:r>
        <w:rPr>
          <w:noProof/>
        </w:rPr>
        <w:fldChar w:fldCharType="separate"/>
      </w:r>
      <w:r>
        <w:rPr>
          <w:noProof/>
        </w:rPr>
        <w:t>137</w:t>
      </w:r>
      <w:r>
        <w:rPr>
          <w:noProof/>
        </w:rPr>
        <w:fldChar w:fldCharType="end"/>
      </w:r>
    </w:p>
    <w:p w14:paraId="4DBF300E" w14:textId="47A34695" w:rsidR="00CA4842" w:rsidRDefault="00CA4842">
      <w:pPr>
        <w:pStyle w:val="TOC1"/>
        <w:rPr>
          <w:rFonts w:ascii="Calibri" w:hAnsi="Calibri"/>
          <w:noProof/>
          <w:kern w:val="2"/>
          <w:sz w:val="24"/>
          <w:szCs w:val="24"/>
        </w:rPr>
      </w:pPr>
      <w:r>
        <w:rPr>
          <w:noProof/>
        </w:rPr>
        <w:t>5</w:t>
      </w:r>
      <w:r>
        <w:rPr>
          <w:rFonts w:ascii="Calibri" w:hAnsi="Calibri"/>
          <w:noProof/>
          <w:kern w:val="2"/>
          <w:sz w:val="24"/>
          <w:szCs w:val="24"/>
        </w:rPr>
        <w:tab/>
      </w:r>
      <w:r>
        <w:rPr>
          <w:noProof/>
        </w:rPr>
        <w:t>Interworking in the MME</w:t>
      </w:r>
      <w:r>
        <w:rPr>
          <w:noProof/>
        </w:rPr>
        <w:tab/>
      </w:r>
      <w:r>
        <w:rPr>
          <w:noProof/>
        </w:rPr>
        <w:fldChar w:fldCharType="begin"/>
      </w:r>
      <w:r>
        <w:rPr>
          <w:noProof/>
        </w:rPr>
        <w:instrText xml:space="preserve"> PAGEREF _Toc218592745 \h </w:instrText>
      </w:r>
      <w:r>
        <w:rPr>
          <w:noProof/>
        </w:rPr>
      </w:r>
      <w:r>
        <w:rPr>
          <w:noProof/>
        </w:rPr>
        <w:fldChar w:fldCharType="separate"/>
      </w:r>
      <w:r>
        <w:rPr>
          <w:noProof/>
        </w:rPr>
        <w:t>137</w:t>
      </w:r>
      <w:r>
        <w:rPr>
          <w:noProof/>
        </w:rPr>
        <w:fldChar w:fldCharType="end"/>
      </w:r>
    </w:p>
    <w:p w14:paraId="3AA376EE" w14:textId="506163DD" w:rsidR="00CA4842" w:rsidRDefault="00CA4842">
      <w:pPr>
        <w:pStyle w:val="TOC2"/>
        <w:rPr>
          <w:rFonts w:ascii="Calibri" w:hAnsi="Calibri"/>
          <w:noProof/>
          <w:kern w:val="2"/>
          <w:sz w:val="24"/>
          <w:szCs w:val="24"/>
        </w:rPr>
      </w:pPr>
      <w:r>
        <w:rPr>
          <w:noProof/>
        </w:rPr>
        <w:t>5.1</w:t>
      </w:r>
      <w:r>
        <w:rPr>
          <w:rFonts w:ascii="Calibri" w:hAnsi="Calibri"/>
          <w:noProof/>
          <w:kern w:val="2"/>
          <w:sz w:val="24"/>
          <w:szCs w:val="24"/>
        </w:rPr>
        <w:tab/>
      </w:r>
      <w:r>
        <w:rPr>
          <w:noProof/>
        </w:rPr>
        <w:t>General</w:t>
      </w:r>
      <w:r>
        <w:rPr>
          <w:noProof/>
        </w:rPr>
        <w:tab/>
      </w:r>
      <w:r>
        <w:rPr>
          <w:noProof/>
        </w:rPr>
        <w:fldChar w:fldCharType="begin"/>
      </w:r>
      <w:r>
        <w:rPr>
          <w:noProof/>
        </w:rPr>
        <w:instrText xml:space="preserve"> PAGEREF _Toc218592746 \h </w:instrText>
      </w:r>
      <w:r>
        <w:rPr>
          <w:noProof/>
        </w:rPr>
      </w:r>
      <w:r>
        <w:rPr>
          <w:noProof/>
        </w:rPr>
        <w:fldChar w:fldCharType="separate"/>
      </w:r>
      <w:r>
        <w:rPr>
          <w:noProof/>
        </w:rPr>
        <w:t>137</w:t>
      </w:r>
      <w:r>
        <w:rPr>
          <w:noProof/>
        </w:rPr>
        <w:fldChar w:fldCharType="end"/>
      </w:r>
    </w:p>
    <w:p w14:paraId="2C166D3E" w14:textId="542F7648" w:rsidR="00CA4842" w:rsidRDefault="00CA4842">
      <w:pPr>
        <w:pStyle w:val="TOC2"/>
        <w:rPr>
          <w:rFonts w:ascii="Calibri" w:hAnsi="Calibri"/>
          <w:noProof/>
          <w:kern w:val="2"/>
          <w:sz w:val="24"/>
          <w:szCs w:val="24"/>
        </w:rPr>
      </w:pPr>
      <w:r>
        <w:rPr>
          <w:noProof/>
        </w:rPr>
        <w:t>5.2</w:t>
      </w:r>
      <w:r>
        <w:rPr>
          <w:rFonts w:ascii="Calibri" w:hAnsi="Calibri"/>
          <w:noProof/>
          <w:kern w:val="2"/>
          <w:sz w:val="24"/>
          <w:szCs w:val="24"/>
        </w:rPr>
        <w:tab/>
      </w:r>
      <w:r>
        <w:rPr>
          <w:noProof/>
        </w:rPr>
        <w:t>Void</w:t>
      </w:r>
      <w:r>
        <w:rPr>
          <w:noProof/>
        </w:rPr>
        <w:tab/>
      </w:r>
      <w:r>
        <w:rPr>
          <w:noProof/>
        </w:rPr>
        <w:fldChar w:fldCharType="begin"/>
      </w:r>
      <w:r>
        <w:rPr>
          <w:noProof/>
        </w:rPr>
        <w:instrText xml:space="preserve"> PAGEREF _Toc218592747 \h </w:instrText>
      </w:r>
      <w:r>
        <w:rPr>
          <w:noProof/>
        </w:rPr>
      </w:r>
      <w:r>
        <w:rPr>
          <w:noProof/>
        </w:rPr>
        <w:fldChar w:fldCharType="separate"/>
      </w:r>
      <w:r>
        <w:rPr>
          <w:noProof/>
        </w:rPr>
        <w:t>137</w:t>
      </w:r>
      <w:r>
        <w:rPr>
          <w:noProof/>
        </w:rPr>
        <w:fldChar w:fldCharType="end"/>
      </w:r>
    </w:p>
    <w:p w14:paraId="7369A2C3" w14:textId="2EFA7276" w:rsidR="00CA4842" w:rsidRDefault="00CA4842">
      <w:pPr>
        <w:pStyle w:val="TOC2"/>
        <w:rPr>
          <w:rFonts w:ascii="Calibri" w:hAnsi="Calibri"/>
          <w:noProof/>
          <w:kern w:val="2"/>
          <w:sz w:val="24"/>
          <w:szCs w:val="24"/>
        </w:rPr>
      </w:pPr>
      <w:r>
        <w:rPr>
          <w:noProof/>
        </w:rPr>
        <w:t>5.3</w:t>
      </w:r>
      <w:r>
        <w:rPr>
          <w:rFonts w:ascii="Calibri" w:hAnsi="Calibri"/>
          <w:noProof/>
          <w:kern w:val="2"/>
          <w:sz w:val="24"/>
          <w:szCs w:val="24"/>
        </w:rPr>
        <w:tab/>
      </w:r>
      <w:r>
        <w:rPr>
          <w:noProof/>
        </w:rPr>
        <w:t>Interworking between RANAP protocol messages and S1AP protocol messages</w:t>
      </w:r>
      <w:r>
        <w:rPr>
          <w:noProof/>
        </w:rPr>
        <w:tab/>
      </w:r>
      <w:r>
        <w:rPr>
          <w:noProof/>
        </w:rPr>
        <w:fldChar w:fldCharType="begin"/>
      </w:r>
      <w:r>
        <w:rPr>
          <w:noProof/>
        </w:rPr>
        <w:instrText xml:space="preserve"> PAGEREF _Toc218592748 \h </w:instrText>
      </w:r>
      <w:r>
        <w:rPr>
          <w:noProof/>
        </w:rPr>
      </w:r>
      <w:r>
        <w:rPr>
          <w:noProof/>
        </w:rPr>
        <w:fldChar w:fldCharType="separate"/>
      </w:r>
      <w:r>
        <w:rPr>
          <w:noProof/>
        </w:rPr>
        <w:t>137</w:t>
      </w:r>
      <w:r>
        <w:rPr>
          <w:noProof/>
        </w:rPr>
        <w:fldChar w:fldCharType="end"/>
      </w:r>
    </w:p>
    <w:p w14:paraId="3695F85E" w14:textId="59541FBC" w:rsidR="00CA4842" w:rsidRDefault="00CA4842">
      <w:pPr>
        <w:pStyle w:val="TOC2"/>
        <w:rPr>
          <w:rFonts w:ascii="Calibri" w:hAnsi="Calibri"/>
          <w:noProof/>
          <w:kern w:val="2"/>
          <w:sz w:val="24"/>
          <w:szCs w:val="24"/>
        </w:rPr>
      </w:pPr>
      <w:r>
        <w:rPr>
          <w:noProof/>
        </w:rPr>
        <w:t>5.4</w:t>
      </w:r>
      <w:r>
        <w:rPr>
          <w:rFonts w:ascii="Calibri" w:hAnsi="Calibri"/>
          <w:noProof/>
          <w:kern w:val="2"/>
          <w:sz w:val="24"/>
          <w:szCs w:val="24"/>
        </w:rPr>
        <w:tab/>
      </w:r>
      <w:r>
        <w:rPr>
          <w:noProof/>
        </w:rPr>
        <w:t>Interworking between BSSGP protocol messages and S1AP protocol messages</w:t>
      </w:r>
      <w:r>
        <w:rPr>
          <w:noProof/>
        </w:rPr>
        <w:tab/>
      </w:r>
      <w:r>
        <w:rPr>
          <w:noProof/>
        </w:rPr>
        <w:fldChar w:fldCharType="begin"/>
      </w:r>
      <w:r>
        <w:rPr>
          <w:noProof/>
        </w:rPr>
        <w:instrText xml:space="preserve"> PAGEREF _Toc218592749 \h </w:instrText>
      </w:r>
      <w:r>
        <w:rPr>
          <w:noProof/>
        </w:rPr>
      </w:r>
      <w:r>
        <w:rPr>
          <w:noProof/>
        </w:rPr>
        <w:fldChar w:fldCharType="separate"/>
      </w:r>
      <w:r>
        <w:rPr>
          <w:noProof/>
        </w:rPr>
        <w:t>138</w:t>
      </w:r>
      <w:r>
        <w:rPr>
          <w:noProof/>
        </w:rPr>
        <w:fldChar w:fldCharType="end"/>
      </w:r>
    </w:p>
    <w:p w14:paraId="32660CC9" w14:textId="0BBC6412" w:rsidR="00CA4842" w:rsidRDefault="00CA4842">
      <w:pPr>
        <w:pStyle w:val="TOC1"/>
        <w:rPr>
          <w:rFonts w:ascii="Calibri" w:hAnsi="Calibri"/>
          <w:noProof/>
          <w:kern w:val="2"/>
          <w:sz w:val="24"/>
          <w:szCs w:val="24"/>
        </w:rPr>
      </w:pPr>
      <w:r>
        <w:rPr>
          <w:noProof/>
        </w:rPr>
        <w:t>6</w:t>
      </w:r>
      <w:r>
        <w:rPr>
          <w:rFonts w:ascii="Calibri" w:hAnsi="Calibri"/>
          <w:noProof/>
          <w:kern w:val="2"/>
          <w:sz w:val="24"/>
          <w:szCs w:val="24"/>
        </w:rPr>
        <w:tab/>
      </w:r>
      <w:r>
        <w:rPr>
          <w:noProof/>
        </w:rPr>
        <w:t>Interworking in the S4-SGSN</w:t>
      </w:r>
      <w:r>
        <w:rPr>
          <w:noProof/>
        </w:rPr>
        <w:tab/>
      </w:r>
      <w:r>
        <w:rPr>
          <w:noProof/>
        </w:rPr>
        <w:fldChar w:fldCharType="begin"/>
      </w:r>
      <w:r>
        <w:rPr>
          <w:noProof/>
        </w:rPr>
        <w:instrText xml:space="preserve"> PAGEREF _Toc218592750 \h </w:instrText>
      </w:r>
      <w:r>
        <w:rPr>
          <w:noProof/>
        </w:rPr>
      </w:r>
      <w:r>
        <w:rPr>
          <w:noProof/>
        </w:rPr>
        <w:fldChar w:fldCharType="separate"/>
      </w:r>
      <w:r>
        <w:rPr>
          <w:noProof/>
        </w:rPr>
        <w:t>140</w:t>
      </w:r>
      <w:r>
        <w:rPr>
          <w:noProof/>
        </w:rPr>
        <w:fldChar w:fldCharType="end"/>
      </w:r>
    </w:p>
    <w:p w14:paraId="10053E4F" w14:textId="123C9747" w:rsidR="00CA4842" w:rsidRDefault="00CA4842">
      <w:pPr>
        <w:pStyle w:val="TOC2"/>
        <w:rPr>
          <w:rFonts w:ascii="Calibri" w:hAnsi="Calibri"/>
          <w:noProof/>
          <w:kern w:val="2"/>
          <w:sz w:val="24"/>
          <w:szCs w:val="24"/>
        </w:rPr>
      </w:pPr>
      <w:r>
        <w:rPr>
          <w:noProof/>
        </w:rPr>
        <w:t>6.1</w:t>
      </w:r>
      <w:r>
        <w:rPr>
          <w:rFonts w:ascii="Calibri" w:hAnsi="Calibri"/>
          <w:noProof/>
          <w:kern w:val="2"/>
          <w:sz w:val="24"/>
          <w:szCs w:val="24"/>
        </w:rPr>
        <w:tab/>
      </w:r>
      <w:r>
        <w:rPr>
          <w:noProof/>
        </w:rPr>
        <w:t>General</w:t>
      </w:r>
      <w:r>
        <w:rPr>
          <w:noProof/>
        </w:rPr>
        <w:tab/>
      </w:r>
      <w:r>
        <w:rPr>
          <w:noProof/>
        </w:rPr>
        <w:fldChar w:fldCharType="begin"/>
      </w:r>
      <w:r>
        <w:rPr>
          <w:noProof/>
        </w:rPr>
        <w:instrText xml:space="preserve"> PAGEREF _Toc218592751 \h </w:instrText>
      </w:r>
      <w:r>
        <w:rPr>
          <w:noProof/>
        </w:rPr>
      </w:r>
      <w:r>
        <w:rPr>
          <w:noProof/>
        </w:rPr>
        <w:fldChar w:fldCharType="separate"/>
      </w:r>
      <w:r>
        <w:rPr>
          <w:noProof/>
        </w:rPr>
        <w:t>140</w:t>
      </w:r>
      <w:r>
        <w:rPr>
          <w:noProof/>
        </w:rPr>
        <w:fldChar w:fldCharType="end"/>
      </w:r>
    </w:p>
    <w:p w14:paraId="34341486" w14:textId="11FC7740" w:rsidR="00CA4842" w:rsidRDefault="00CA4842">
      <w:pPr>
        <w:pStyle w:val="TOC2"/>
        <w:rPr>
          <w:rFonts w:ascii="Calibri" w:hAnsi="Calibri"/>
          <w:noProof/>
          <w:kern w:val="2"/>
          <w:sz w:val="24"/>
          <w:szCs w:val="24"/>
        </w:rPr>
      </w:pPr>
      <w:r>
        <w:rPr>
          <w:noProof/>
        </w:rPr>
        <w:t>6.2</w:t>
      </w:r>
      <w:r>
        <w:rPr>
          <w:rFonts w:ascii="Calibri" w:hAnsi="Calibri"/>
          <w:noProof/>
          <w:kern w:val="2"/>
          <w:sz w:val="24"/>
          <w:szCs w:val="24"/>
        </w:rPr>
        <w:tab/>
      </w:r>
      <w:r>
        <w:rPr>
          <w:noProof/>
        </w:rPr>
        <w:t>Interworking between RANAP protocol messages and S1AP protocol messages</w:t>
      </w:r>
      <w:r>
        <w:rPr>
          <w:noProof/>
        </w:rPr>
        <w:tab/>
      </w:r>
      <w:r>
        <w:rPr>
          <w:noProof/>
        </w:rPr>
        <w:fldChar w:fldCharType="begin"/>
      </w:r>
      <w:r>
        <w:rPr>
          <w:noProof/>
        </w:rPr>
        <w:instrText xml:space="preserve"> PAGEREF _Toc218592752 \h </w:instrText>
      </w:r>
      <w:r>
        <w:rPr>
          <w:noProof/>
        </w:rPr>
      </w:r>
      <w:r>
        <w:rPr>
          <w:noProof/>
        </w:rPr>
        <w:fldChar w:fldCharType="separate"/>
      </w:r>
      <w:r>
        <w:rPr>
          <w:noProof/>
        </w:rPr>
        <w:t>140</w:t>
      </w:r>
      <w:r>
        <w:rPr>
          <w:noProof/>
        </w:rPr>
        <w:fldChar w:fldCharType="end"/>
      </w:r>
    </w:p>
    <w:p w14:paraId="4D041885" w14:textId="1208D6E4" w:rsidR="00CA4842" w:rsidRDefault="00CA4842">
      <w:pPr>
        <w:pStyle w:val="TOC2"/>
        <w:rPr>
          <w:rFonts w:ascii="Calibri" w:hAnsi="Calibri"/>
          <w:noProof/>
          <w:kern w:val="2"/>
          <w:sz w:val="24"/>
          <w:szCs w:val="24"/>
        </w:rPr>
      </w:pPr>
      <w:r>
        <w:rPr>
          <w:noProof/>
        </w:rPr>
        <w:t>6.3</w:t>
      </w:r>
      <w:r>
        <w:rPr>
          <w:rFonts w:ascii="Calibri" w:hAnsi="Calibri"/>
          <w:noProof/>
          <w:kern w:val="2"/>
          <w:sz w:val="24"/>
          <w:szCs w:val="24"/>
        </w:rPr>
        <w:tab/>
      </w:r>
      <w:r>
        <w:rPr>
          <w:noProof/>
        </w:rPr>
        <w:t>Interworking between BSSGP protocol messages and S1AP protocol messages</w:t>
      </w:r>
      <w:r>
        <w:rPr>
          <w:noProof/>
        </w:rPr>
        <w:tab/>
      </w:r>
      <w:r>
        <w:rPr>
          <w:noProof/>
        </w:rPr>
        <w:fldChar w:fldCharType="begin"/>
      </w:r>
      <w:r>
        <w:rPr>
          <w:noProof/>
        </w:rPr>
        <w:instrText xml:space="preserve"> PAGEREF _Toc218592753 \h </w:instrText>
      </w:r>
      <w:r>
        <w:rPr>
          <w:noProof/>
        </w:rPr>
      </w:r>
      <w:r>
        <w:rPr>
          <w:noProof/>
        </w:rPr>
        <w:fldChar w:fldCharType="separate"/>
      </w:r>
      <w:r>
        <w:rPr>
          <w:noProof/>
        </w:rPr>
        <w:t>141</w:t>
      </w:r>
      <w:r>
        <w:rPr>
          <w:noProof/>
        </w:rPr>
        <w:fldChar w:fldCharType="end"/>
      </w:r>
    </w:p>
    <w:p w14:paraId="312D76DE" w14:textId="3F24D3FF" w:rsidR="00CA4842" w:rsidRDefault="00CA4842">
      <w:pPr>
        <w:pStyle w:val="TOC2"/>
        <w:rPr>
          <w:rFonts w:ascii="Calibri" w:hAnsi="Calibri"/>
          <w:noProof/>
          <w:kern w:val="2"/>
          <w:sz w:val="24"/>
          <w:szCs w:val="24"/>
        </w:rPr>
      </w:pPr>
      <w:r>
        <w:rPr>
          <w:noProof/>
        </w:rPr>
        <w:t>6.4</w:t>
      </w:r>
      <w:r>
        <w:rPr>
          <w:rFonts w:ascii="Calibri" w:hAnsi="Calibri"/>
          <w:noProof/>
          <w:kern w:val="2"/>
          <w:sz w:val="24"/>
          <w:szCs w:val="24"/>
        </w:rPr>
        <w:tab/>
      </w:r>
      <w:r>
        <w:rPr>
          <w:noProof/>
        </w:rPr>
        <w:t>Interworking between BSSGP protocol messages and RANAP protocol messages</w:t>
      </w:r>
      <w:r>
        <w:rPr>
          <w:noProof/>
        </w:rPr>
        <w:tab/>
      </w:r>
      <w:r>
        <w:rPr>
          <w:noProof/>
        </w:rPr>
        <w:fldChar w:fldCharType="begin"/>
      </w:r>
      <w:r>
        <w:rPr>
          <w:noProof/>
        </w:rPr>
        <w:instrText xml:space="preserve"> PAGEREF _Toc218592754 \h </w:instrText>
      </w:r>
      <w:r>
        <w:rPr>
          <w:noProof/>
        </w:rPr>
      </w:r>
      <w:r>
        <w:rPr>
          <w:noProof/>
        </w:rPr>
        <w:fldChar w:fldCharType="separate"/>
      </w:r>
      <w:r>
        <w:rPr>
          <w:noProof/>
        </w:rPr>
        <w:t>142</w:t>
      </w:r>
      <w:r>
        <w:rPr>
          <w:noProof/>
        </w:rPr>
        <w:fldChar w:fldCharType="end"/>
      </w:r>
    </w:p>
    <w:p w14:paraId="3835E03E" w14:textId="65254F6D" w:rsidR="00CA4842" w:rsidRDefault="00CA4842">
      <w:pPr>
        <w:pStyle w:val="TOC1"/>
        <w:rPr>
          <w:rFonts w:ascii="Calibri" w:hAnsi="Calibri"/>
          <w:noProof/>
          <w:kern w:val="2"/>
          <w:sz w:val="24"/>
          <w:szCs w:val="24"/>
        </w:rPr>
      </w:pPr>
      <w:r>
        <w:rPr>
          <w:noProof/>
        </w:rPr>
        <w:t>7</w:t>
      </w:r>
      <w:r>
        <w:rPr>
          <w:rFonts w:ascii="Calibri" w:hAnsi="Calibri"/>
          <w:noProof/>
          <w:kern w:val="2"/>
          <w:sz w:val="24"/>
          <w:szCs w:val="24"/>
        </w:rPr>
        <w:tab/>
      </w:r>
      <w:r>
        <w:rPr>
          <w:noProof/>
        </w:rPr>
        <w:t>Interworking in the AMF</w:t>
      </w:r>
      <w:r>
        <w:rPr>
          <w:noProof/>
        </w:rPr>
        <w:tab/>
      </w:r>
      <w:r>
        <w:rPr>
          <w:noProof/>
        </w:rPr>
        <w:fldChar w:fldCharType="begin"/>
      </w:r>
      <w:r>
        <w:rPr>
          <w:noProof/>
        </w:rPr>
        <w:instrText xml:space="preserve"> PAGEREF _Toc218592755 \h </w:instrText>
      </w:r>
      <w:r>
        <w:rPr>
          <w:noProof/>
        </w:rPr>
      </w:r>
      <w:r>
        <w:rPr>
          <w:noProof/>
        </w:rPr>
        <w:fldChar w:fldCharType="separate"/>
      </w:r>
      <w:r>
        <w:rPr>
          <w:noProof/>
        </w:rPr>
        <w:t>142</w:t>
      </w:r>
      <w:r>
        <w:rPr>
          <w:noProof/>
        </w:rPr>
        <w:fldChar w:fldCharType="end"/>
      </w:r>
    </w:p>
    <w:p w14:paraId="05E869D7" w14:textId="17C4D707" w:rsidR="00CA4842" w:rsidRDefault="00CA4842">
      <w:pPr>
        <w:pStyle w:val="TOC2"/>
        <w:rPr>
          <w:rFonts w:ascii="Calibri" w:hAnsi="Calibri"/>
          <w:noProof/>
          <w:kern w:val="2"/>
          <w:sz w:val="24"/>
          <w:szCs w:val="24"/>
        </w:rPr>
      </w:pPr>
      <w:r>
        <w:rPr>
          <w:noProof/>
        </w:rPr>
        <w:t>7.1</w:t>
      </w:r>
      <w:r>
        <w:rPr>
          <w:rFonts w:ascii="Calibri" w:hAnsi="Calibri"/>
          <w:noProof/>
          <w:kern w:val="2"/>
          <w:sz w:val="24"/>
          <w:szCs w:val="24"/>
        </w:rPr>
        <w:tab/>
      </w:r>
      <w:r>
        <w:rPr>
          <w:noProof/>
        </w:rPr>
        <w:t>General</w:t>
      </w:r>
      <w:r>
        <w:rPr>
          <w:noProof/>
        </w:rPr>
        <w:tab/>
      </w:r>
      <w:r>
        <w:rPr>
          <w:noProof/>
        </w:rPr>
        <w:fldChar w:fldCharType="begin"/>
      </w:r>
      <w:r>
        <w:rPr>
          <w:noProof/>
        </w:rPr>
        <w:instrText xml:space="preserve"> PAGEREF _Toc218592756 \h </w:instrText>
      </w:r>
      <w:r>
        <w:rPr>
          <w:noProof/>
        </w:rPr>
      </w:r>
      <w:r>
        <w:rPr>
          <w:noProof/>
        </w:rPr>
        <w:fldChar w:fldCharType="separate"/>
      </w:r>
      <w:r>
        <w:rPr>
          <w:noProof/>
        </w:rPr>
        <w:t>142</w:t>
      </w:r>
      <w:r>
        <w:rPr>
          <w:noProof/>
        </w:rPr>
        <w:fldChar w:fldCharType="end"/>
      </w:r>
    </w:p>
    <w:p w14:paraId="4031233D" w14:textId="339A98C9" w:rsidR="00CA4842" w:rsidRDefault="00CA4842">
      <w:pPr>
        <w:pStyle w:val="TOC2"/>
        <w:rPr>
          <w:rFonts w:ascii="Calibri" w:hAnsi="Calibri"/>
          <w:noProof/>
          <w:kern w:val="2"/>
          <w:sz w:val="24"/>
          <w:szCs w:val="24"/>
        </w:rPr>
      </w:pPr>
      <w:r>
        <w:rPr>
          <w:noProof/>
        </w:rPr>
        <w:t>7.2</w:t>
      </w:r>
      <w:r>
        <w:rPr>
          <w:rFonts w:ascii="Calibri" w:hAnsi="Calibri"/>
          <w:noProof/>
          <w:kern w:val="2"/>
          <w:sz w:val="24"/>
          <w:szCs w:val="24"/>
        </w:rPr>
        <w:tab/>
      </w:r>
      <w:r>
        <w:rPr>
          <w:noProof/>
        </w:rPr>
        <w:t>Interworking between S1AP protocol messages and NGAP protocol messages</w:t>
      </w:r>
      <w:r>
        <w:rPr>
          <w:noProof/>
        </w:rPr>
        <w:tab/>
      </w:r>
      <w:r>
        <w:rPr>
          <w:noProof/>
        </w:rPr>
        <w:fldChar w:fldCharType="begin"/>
      </w:r>
      <w:r>
        <w:rPr>
          <w:noProof/>
        </w:rPr>
        <w:instrText xml:space="preserve"> PAGEREF _Toc218592757 \h </w:instrText>
      </w:r>
      <w:r>
        <w:rPr>
          <w:noProof/>
        </w:rPr>
      </w:r>
      <w:r>
        <w:rPr>
          <w:noProof/>
        </w:rPr>
        <w:fldChar w:fldCharType="separate"/>
      </w:r>
      <w:r>
        <w:rPr>
          <w:noProof/>
        </w:rPr>
        <w:t>142</w:t>
      </w:r>
      <w:r>
        <w:rPr>
          <w:noProof/>
        </w:rPr>
        <w:fldChar w:fldCharType="end"/>
      </w:r>
    </w:p>
    <w:p w14:paraId="3821B599" w14:textId="376EE9AC" w:rsidR="00CA4842" w:rsidRDefault="00CA4842">
      <w:pPr>
        <w:pStyle w:val="TOC8"/>
        <w:rPr>
          <w:rFonts w:ascii="Calibri" w:hAnsi="Calibri"/>
          <w:b w:val="0"/>
          <w:noProof/>
          <w:kern w:val="2"/>
          <w:sz w:val="24"/>
          <w:szCs w:val="24"/>
        </w:rPr>
      </w:pPr>
      <w:r>
        <w:rPr>
          <w:noProof/>
        </w:rPr>
        <w:t>Annex A (informative):</w:t>
      </w:r>
      <w:r>
        <w:rPr>
          <w:noProof/>
        </w:rPr>
        <w:tab/>
        <w:t>Change history</w:t>
      </w:r>
      <w:r>
        <w:rPr>
          <w:noProof/>
        </w:rPr>
        <w:tab/>
      </w:r>
      <w:r>
        <w:rPr>
          <w:noProof/>
        </w:rPr>
        <w:fldChar w:fldCharType="begin"/>
      </w:r>
      <w:r>
        <w:rPr>
          <w:noProof/>
        </w:rPr>
        <w:instrText xml:space="preserve"> PAGEREF _Toc218592758 \h </w:instrText>
      </w:r>
      <w:r>
        <w:rPr>
          <w:noProof/>
        </w:rPr>
      </w:r>
      <w:r>
        <w:rPr>
          <w:noProof/>
        </w:rPr>
        <w:fldChar w:fldCharType="separate"/>
      </w:r>
      <w:r>
        <w:rPr>
          <w:noProof/>
        </w:rPr>
        <w:t>145</w:t>
      </w:r>
      <w:r>
        <w:rPr>
          <w:noProof/>
        </w:rPr>
        <w:fldChar w:fldCharType="end"/>
      </w:r>
    </w:p>
    <w:p w14:paraId="4077DC4A" w14:textId="004091A4" w:rsidR="00E139CC" w:rsidRDefault="00825724">
      <w:r>
        <w:rPr>
          <w:noProof/>
          <w:sz w:val="22"/>
        </w:rPr>
        <w:fldChar w:fldCharType="end"/>
      </w:r>
    </w:p>
    <w:p w14:paraId="514AE377" w14:textId="77777777" w:rsidR="00E139CC" w:rsidRDefault="00E139CC" w:rsidP="00236410">
      <w:pPr>
        <w:pStyle w:val="Heading1"/>
      </w:pPr>
      <w:r>
        <w:br w:type="page"/>
      </w:r>
      <w:bookmarkStart w:id="7" w:name="_Toc218592612"/>
      <w:r>
        <w:lastRenderedPageBreak/>
        <w:t>Foreword</w:t>
      </w:r>
      <w:bookmarkEnd w:id="7"/>
    </w:p>
    <w:p w14:paraId="41052B3D" w14:textId="77777777" w:rsidR="00E139CC" w:rsidRDefault="00E139CC">
      <w:r>
        <w:t>This Technical Specification (TS) has been produced by the 3</w:t>
      </w:r>
      <w:r>
        <w:rPr>
          <w:vertAlign w:val="superscript"/>
        </w:rPr>
        <w:t>rd</w:t>
      </w:r>
      <w:r>
        <w:t xml:space="preserve"> Generation Partnership Project (3GPP).</w:t>
      </w:r>
    </w:p>
    <w:p w14:paraId="7E58A949" w14:textId="77777777" w:rsidR="00E139CC" w:rsidRDefault="00E139CC">
      <w:r>
        <w:t>The present document specifies Information element mapping between Mobile Station - Base Station System (MS </w:t>
      </w:r>
      <w:r>
        <w:noBreakHyphen/>
        <w:t> BSS) and Base Station System - Mobile-services Switching Centre (BSS - MSC) Signalling procedures and the Mobile Application Part (MAP) within the digital cellular telecommunications system.</w:t>
      </w:r>
    </w:p>
    <w:p w14:paraId="2A634577" w14:textId="77777777" w:rsidR="00E139CC" w:rsidRDefault="00E139C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6CA818" w14:textId="77777777" w:rsidR="00E139CC" w:rsidRPr="00E139CC" w:rsidRDefault="00E139CC">
      <w:pPr>
        <w:pStyle w:val="B1"/>
      </w:pPr>
      <w:r w:rsidRPr="00E139CC">
        <w:t xml:space="preserve">Version </w:t>
      </w:r>
      <w:proofErr w:type="spellStart"/>
      <w:r w:rsidRPr="00E139CC">
        <w:t>x.y.z</w:t>
      </w:r>
      <w:proofErr w:type="spellEnd"/>
    </w:p>
    <w:p w14:paraId="0C796D99" w14:textId="77777777" w:rsidR="00E139CC" w:rsidRDefault="00E139CC">
      <w:pPr>
        <w:pStyle w:val="B1"/>
      </w:pPr>
      <w:r>
        <w:t>where:</w:t>
      </w:r>
    </w:p>
    <w:p w14:paraId="296E47FF" w14:textId="77777777" w:rsidR="00E139CC" w:rsidRDefault="00E139CC">
      <w:pPr>
        <w:pStyle w:val="B2"/>
      </w:pPr>
      <w:r>
        <w:t>x</w:t>
      </w:r>
      <w:r>
        <w:tab/>
        <w:t>the first digit:</w:t>
      </w:r>
    </w:p>
    <w:p w14:paraId="06CCCB12" w14:textId="77777777" w:rsidR="00E139CC" w:rsidRDefault="00E139CC">
      <w:pPr>
        <w:pStyle w:val="B3"/>
      </w:pPr>
      <w:r>
        <w:t>1</w:t>
      </w:r>
      <w:r>
        <w:tab/>
        <w:t>presented to TSG for information;</w:t>
      </w:r>
    </w:p>
    <w:p w14:paraId="79972550" w14:textId="77777777" w:rsidR="00E139CC" w:rsidRDefault="00E139CC">
      <w:pPr>
        <w:pStyle w:val="B3"/>
      </w:pPr>
      <w:r>
        <w:t>2</w:t>
      </w:r>
      <w:r>
        <w:tab/>
        <w:t>presented to TSG for approval;</w:t>
      </w:r>
    </w:p>
    <w:p w14:paraId="367F5B9C" w14:textId="77777777" w:rsidR="00E139CC" w:rsidRDefault="00E139CC">
      <w:pPr>
        <w:pStyle w:val="B3"/>
      </w:pPr>
      <w:r>
        <w:t>3</w:t>
      </w:r>
      <w:r>
        <w:tab/>
        <w:t>or greater indicates TSG approved document under change control.</w:t>
      </w:r>
    </w:p>
    <w:p w14:paraId="4EEA38BA" w14:textId="77777777" w:rsidR="00E139CC" w:rsidRDefault="00E139CC">
      <w:pPr>
        <w:pStyle w:val="B2"/>
      </w:pPr>
      <w:r>
        <w:t>y</w:t>
      </w:r>
      <w:r>
        <w:tab/>
        <w:t>the second digit is incremented for all changes of substance, i.e. technical enhancements, corrections, updates, etc.</w:t>
      </w:r>
    </w:p>
    <w:p w14:paraId="0A8F153C" w14:textId="77777777" w:rsidR="00E139CC" w:rsidRDefault="00E139CC">
      <w:pPr>
        <w:pStyle w:val="B2"/>
      </w:pPr>
      <w:r>
        <w:t>z</w:t>
      </w:r>
      <w:r>
        <w:tab/>
        <w:t>the third digit is incremented when editorial only changes have been incorporated in the document.</w:t>
      </w:r>
    </w:p>
    <w:p w14:paraId="2E2E5439" w14:textId="77777777" w:rsidR="00E139CC" w:rsidRDefault="00E139CC" w:rsidP="00236410">
      <w:pPr>
        <w:pStyle w:val="Heading1"/>
      </w:pPr>
      <w:r>
        <w:br w:type="page"/>
      </w:r>
      <w:bookmarkStart w:id="8" w:name="_Toc218592613"/>
      <w:r>
        <w:lastRenderedPageBreak/>
        <w:t>1</w:t>
      </w:r>
      <w:r>
        <w:tab/>
        <w:t>Scope</w:t>
      </w:r>
      <w:bookmarkEnd w:id="8"/>
    </w:p>
    <w:p w14:paraId="4261D5BD" w14:textId="77777777" w:rsidR="00E139CC" w:rsidRDefault="00E139CC">
      <w:r>
        <w:t>The scope of the present document is:</w:t>
      </w:r>
    </w:p>
    <w:p w14:paraId="3E5194FE" w14:textId="17AF8E5E" w:rsidR="00E139CC" w:rsidRDefault="00E139CC">
      <w:pPr>
        <w:pStyle w:val="B1"/>
      </w:pPr>
      <w:proofErr w:type="spellStart"/>
      <w:r>
        <w:t>i</w:t>
      </w:r>
      <w:proofErr w:type="spellEnd"/>
      <w:r>
        <w:t>)</w:t>
      </w:r>
      <w:r>
        <w:tab/>
        <w:t xml:space="preserve">to provide a detailed specification for the interworking between information elements contained in layer 3 messages sent on the MS-MSC interface (Call Control and Mobility Management parts of </w:t>
      </w:r>
      <w:r w:rsidR="003320F3">
        <w:t>3GPP TS 2</w:t>
      </w:r>
      <w:r w:rsidR="007D4C1C">
        <w:t>4.008</w:t>
      </w:r>
      <w:r w:rsidR="003320F3">
        <w:t> [</w:t>
      </w:r>
      <w:r w:rsidR="007D4C1C">
        <w:t>4]</w:t>
      </w:r>
      <w:r>
        <w:t>) and parameters contained in MAP services sent over the MSC-VLR interface (</w:t>
      </w:r>
      <w:r w:rsidR="003320F3">
        <w:t>3GPP TS 2</w:t>
      </w:r>
      <w:r w:rsidR="007D4C1C">
        <w:t>9.002</w:t>
      </w:r>
      <w:r w:rsidR="003320F3">
        <w:t> [</w:t>
      </w:r>
      <w:r w:rsidR="007D4C1C">
        <w:t>9]</w:t>
      </w:r>
      <w:r>
        <w:t>) where the MSC acts as a transparent relay of information;</w:t>
      </w:r>
    </w:p>
    <w:p w14:paraId="5ACDAC3D" w14:textId="79B055B4" w:rsidR="00E139CC" w:rsidRDefault="00E139CC" w:rsidP="003F0DE7">
      <w:pPr>
        <w:pStyle w:val="B1"/>
      </w:pPr>
      <w:r w:rsidRPr="003F0DE7">
        <w:t>ii)</w:t>
      </w:r>
      <w:r w:rsidRPr="003F0DE7">
        <w:tab/>
        <w:t>to provide a detailed specification for the interworking between information elements contained in BSSMAP</w:t>
      </w:r>
      <w:r w:rsidR="00825724" w:rsidRPr="003F0DE7">
        <w:tab/>
      </w:r>
      <w:r w:rsidRPr="003F0DE7">
        <w:t>messages sent on the BSC-MSC interface (</w:t>
      </w:r>
      <w:r w:rsidR="003320F3" w:rsidRPr="003F0DE7">
        <w:t>3GPP TS 4</w:t>
      </w:r>
      <w:r w:rsidR="007D4C1C" w:rsidRPr="003F0DE7">
        <w:t>8.008</w:t>
      </w:r>
      <w:r w:rsidR="003320F3" w:rsidRPr="003F0DE7">
        <w:t> [</w:t>
      </w:r>
      <w:r w:rsidR="007D4C1C" w:rsidRPr="003F0DE7">
        <w:t>12]</w:t>
      </w:r>
      <w:r w:rsidRPr="003F0DE7">
        <w:t>) and parameters contained in MAP services sent</w:t>
      </w:r>
      <w:r w:rsidR="00825724" w:rsidRPr="003F0DE7">
        <w:tab/>
      </w:r>
      <w:r w:rsidRPr="003F0DE7">
        <w:t>over the</w:t>
      </w:r>
      <w:r w:rsidR="00825724" w:rsidRPr="003F0DE7">
        <w:tab/>
      </w:r>
      <w:r w:rsidRPr="003F0DE7">
        <w:t>MSC-VLR interface (</w:t>
      </w:r>
      <w:r w:rsidR="003320F3" w:rsidRPr="003F0DE7">
        <w:t>3GPP TS 2</w:t>
      </w:r>
      <w:r w:rsidR="007D4C1C" w:rsidRPr="003F0DE7">
        <w:t>9.002</w:t>
      </w:r>
      <w:r w:rsidR="003320F3" w:rsidRPr="003F0DE7">
        <w:t> [</w:t>
      </w:r>
      <w:r w:rsidR="007D4C1C" w:rsidRPr="003F0DE7">
        <w:t>9]</w:t>
      </w:r>
      <w:r w:rsidRPr="003F0DE7">
        <w:t>) where the MSC acts as a tr</w:t>
      </w:r>
      <w:r w:rsidR="007D4C1C" w:rsidRPr="003F0DE7">
        <w:t>ansparent relay of information;</w:t>
      </w:r>
    </w:p>
    <w:p w14:paraId="1F558371" w14:textId="0F4FE6AF" w:rsidR="00E139CC" w:rsidRDefault="00E139CC" w:rsidP="003F0DE7">
      <w:pPr>
        <w:pStyle w:val="B1"/>
      </w:pPr>
      <w:r w:rsidRPr="003F0DE7">
        <w:t>iii)</w:t>
      </w:r>
      <w:r w:rsidRPr="003F0DE7">
        <w:tab/>
        <w:t>to provide a detailed specification for the interworking between information elements contained in BSSMAP</w:t>
      </w:r>
      <w:r w:rsidR="00825724" w:rsidRPr="003F0DE7">
        <w:tab/>
      </w:r>
      <w:r w:rsidRPr="003F0DE7">
        <w:t>messages (</w:t>
      </w:r>
      <w:r w:rsidR="003320F3" w:rsidRPr="003F0DE7">
        <w:t>3GPP TS 4</w:t>
      </w:r>
      <w:r w:rsidR="007D4C1C" w:rsidRPr="003F0DE7">
        <w:t>8.008</w:t>
      </w:r>
      <w:r w:rsidR="003320F3" w:rsidRPr="003F0DE7">
        <w:t> [</w:t>
      </w:r>
      <w:r w:rsidR="007D4C1C" w:rsidRPr="003F0DE7">
        <w:t>12]</w:t>
      </w:r>
      <w:r w:rsidRPr="003F0DE7">
        <w:t>) and RANAP (</w:t>
      </w:r>
      <w:r w:rsidR="00A80009" w:rsidRPr="003F0DE7">
        <w:t>(</w:t>
      </w:r>
      <w:r w:rsidR="003320F3" w:rsidRPr="003F0DE7">
        <w:t>3GPP TS 2</w:t>
      </w:r>
      <w:r w:rsidR="007D4C1C" w:rsidRPr="003F0DE7">
        <w:t>5.413</w:t>
      </w:r>
      <w:r w:rsidR="003320F3" w:rsidRPr="003F0DE7">
        <w:t> [</w:t>
      </w:r>
      <w:r w:rsidR="007D4C1C" w:rsidRPr="003F0DE7">
        <w:t>7]</w:t>
      </w:r>
      <w:r w:rsidRPr="003F0DE7">
        <w:t>)</w:t>
      </w:r>
      <w:r w:rsidR="007D4C1C" w:rsidRPr="003F0DE7">
        <w:t>;</w:t>
      </w:r>
    </w:p>
    <w:p w14:paraId="2EA05361" w14:textId="77777777" w:rsidR="00A80009" w:rsidRDefault="00E139CC" w:rsidP="00A80009">
      <w:pPr>
        <w:pStyle w:val="B1"/>
      </w:pPr>
      <w:r>
        <w:t>iv)</w:t>
      </w:r>
      <w:r>
        <w:tab/>
        <w:t xml:space="preserve">to provide a detailed specification for the interworking as in </w:t>
      </w:r>
      <w:proofErr w:type="spellStart"/>
      <w:r>
        <w:t>i</w:t>
      </w:r>
      <w:proofErr w:type="spellEnd"/>
      <w:r>
        <w:t>) and ii) above when the MSC</w:t>
      </w:r>
      <w:r w:rsidR="007D4C1C">
        <w:t xml:space="preserve"> also processes the information;</w:t>
      </w:r>
    </w:p>
    <w:p w14:paraId="57AB7519" w14:textId="673BDE51" w:rsidR="00A80009" w:rsidRDefault="00A80009" w:rsidP="00A80009">
      <w:pPr>
        <w:pStyle w:val="B1"/>
      </w:pPr>
      <w:r>
        <w:t>v)</w:t>
      </w:r>
      <w:r>
        <w:tab/>
        <w:t xml:space="preserve">to provide a detailed specification for the interworking between information elements contained in layer 3 messages sent on the MS-SGSN interface (GPRS mobility part of </w:t>
      </w:r>
      <w:r w:rsidR="003320F3">
        <w:t>3GPP TS 2</w:t>
      </w:r>
      <w:r w:rsidR="007D4C1C">
        <w:t>4.008</w:t>
      </w:r>
      <w:r w:rsidR="003320F3">
        <w:t> [</w:t>
      </w:r>
      <w:r w:rsidR="007D4C1C">
        <w:t>4]</w:t>
      </w:r>
      <w:r>
        <w:t>) and parameters contained in MAP services sent over the SGSN</w:t>
      </w:r>
      <w:r w:rsidR="007D4C1C">
        <w:t>-HLR interface (</w:t>
      </w:r>
      <w:r w:rsidR="003320F3">
        <w:t>3GPP TS 2</w:t>
      </w:r>
      <w:r w:rsidR="007D4C1C">
        <w:t>9.002</w:t>
      </w:r>
      <w:r w:rsidR="003320F3">
        <w:t> [</w:t>
      </w:r>
      <w:r w:rsidR="007D4C1C">
        <w:t>9]);</w:t>
      </w:r>
    </w:p>
    <w:p w14:paraId="23CA9B34" w14:textId="59FEE0D5" w:rsidR="003320F3" w:rsidRDefault="001850CD" w:rsidP="007D4C1C">
      <w:pPr>
        <w:pStyle w:val="B1"/>
      </w:pPr>
      <w:r>
        <w:t>v</w:t>
      </w:r>
      <w:r>
        <w:rPr>
          <w:rFonts w:hint="eastAsia"/>
        </w:rPr>
        <w:t>i</w:t>
      </w:r>
      <w:r>
        <w:t>)</w:t>
      </w:r>
      <w:r>
        <w:tab/>
        <w:t xml:space="preserve">to provide a detailed specification for the interworking between information elements contained in </w:t>
      </w:r>
      <w:r>
        <w:rPr>
          <w:rFonts w:hint="eastAsia"/>
        </w:rPr>
        <w:t>RAN</w:t>
      </w:r>
      <w:r>
        <w:t xml:space="preserve">AP messages sent on the </w:t>
      </w:r>
      <w:r>
        <w:rPr>
          <w:rFonts w:hint="eastAsia"/>
        </w:rPr>
        <w:t>SGSN</w:t>
      </w:r>
      <w:r>
        <w:t>-</w:t>
      </w:r>
      <w:r>
        <w:rPr>
          <w:rFonts w:hint="eastAsia"/>
        </w:rPr>
        <w:t>RNC</w:t>
      </w:r>
      <w:r>
        <w:t xml:space="preserve"> interface (</w:t>
      </w:r>
      <w:r w:rsidR="003320F3">
        <w:t>3GPP TS 2</w:t>
      </w:r>
      <w:r w:rsidR="007D4C1C">
        <w:t>5.413</w:t>
      </w:r>
      <w:r w:rsidR="003320F3">
        <w:t> [</w:t>
      </w:r>
      <w:r w:rsidR="007D4C1C">
        <w:t>7]</w:t>
      </w:r>
      <w:r>
        <w:t xml:space="preserve">) and parameters contained in </w:t>
      </w:r>
      <w:r>
        <w:rPr>
          <w:rFonts w:hint="eastAsia"/>
        </w:rPr>
        <w:t>S1</w:t>
      </w:r>
      <w:r>
        <w:t xml:space="preserve">AP messages sent on the </w:t>
      </w:r>
      <w:r>
        <w:rPr>
          <w:rFonts w:hint="eastAsia"/>
        </w:rPr>
        <w:t>MME</w:t>
      </w:r>
      <w:r>
        <w:t>-</w:t>
      </w:r>
      <w:proofErr w:type="spellStart"/>
      <w:r>
        <w:rPr>
          <w:rFonts w:hint="eastAsia"/>
        </w:rPr>
        <w:t>eNodeB</w:t>
      </w:r>
      <w:proofErr w:type="spellEnd"/>
      <w:r>
        <w:t xml:space="preserve"> interface (</w:t>
      </w:r>
      <w:r w:rsidR="003320F3">
        <w:t>3GPP TS 3</w:t>
      </w:r>
      <w:r w:rsidR="007D4C1C">
        <w:t>6.413</w:t>
      </w:r>
      <w:r w:rsidR="003320F3">
        <w:t> [</w:t>
      </w:r>
      <w:r w:rsidR="007D4C1C">
        <w:t>21]</w:t>
      </w:r>
      <w:r>
        <w:t>)</w:t>
      </w:r>
      <w:r w:rsidR="007D4C1C">
        <w:t>;</w:t>
      </w:r>
    </w:p>
    <w:p w14:paraId="1C5CE932" w14:textId="239FC781" w:rsidR="001850CD" w:rsidRDefault="007D4C1C">
      <w:pPr>
        <w:pStyle w:val="B1"/>
      </w:pPr>
      <w:r>
        <w:t>vii)</w:t>
      </w:r>
      <w:r w:rsidR="00825724">
        <w:tab/>
      </w:r>
      <w:r>
        <w:t>to provide a detailed specification for the interworking between information elements contained in BSSMAP</w:t>
      </w:r>
      <w:r w:rsidR="00825724">
        <w:tab/>
      </w:r>
      <w:r>
        <w:t>messages (</w:t>
      </w:r>
      <w:r w:rsidR="003320F3">
        <w:t>3GPP TS 4</w:t>
      </w:r>
      <w:r>
        <w:t>8.008</w:t>
      </w:r>
      <w:r w:rsidR="003320F3">
        <w:t> [</w:t>
      </w:r>
      <w:r>
        <w:t>12]) or RANAP messages (</w:t>
      </w:r>
      <w:r w:rsidR="003320F3">
        <w:t>3GPP TS 2</w:t>
      </w:r>
      <w:r>
        <w:t>5.413</w:t>
      </w:r>
      <w:r w:rsidR="003320F3">
        <w:t> [</w:t>
      </w:r>
      <w:r>
        <w:t>7]) during SRVCC handovers.</w:t>
      </w:r>
    </w:p>
    <w:p w14:paraId="336AD538" w14:textId="28D8A4E4" w:rsidR="00E139CC" w:rsidRDefault="00E139CC">
      <w:r>
        <w:t xml:space="preserve">Interworking for supplementary services is given in </w:t>
      </w:r>
      <w:r w:rsidR="003320F3">
        <w:t>3GPP TS 2</w:t>
      </w:r>
      <w:r w:rsidR="007D4C1C">
        <w:t>9.011</w:t>
      </w:r>
      <w:r w:rsidR="003320F3">
        <w:t> [</w:t>
      </w:r>
      <w:r w:rsidR="007D4C1C">
        <w:t>11]</w:t>
      </w:r>
      <w:r>
        <w:t xml:space="preserve">. Interworking for the short message service is given in </w:t>
      </w:r>
      <w:r w:rsidR="003320F3">
        <w:t>3GPP TS 2</w:t>
      </w:r>
      <w:r w:rsidR="007D4C1C">
        <w:t>3.040</w:t>
      </w:r>
      <w:r w:rsidR="003320F3">
        <w:t> [</w:t>
      </w:r>
      <w:r w:rsidR="007D4C1C">
        <w:t>3]</w:t>
      </w:r>
      <w:r>
        <w:t xml:space="preserve"> and </w:t>
      </w:r>
      <w:r w:rsidR="003320F3">
        <w:t>3GPP TS 2</w:t>
      </w:r>
      <w:r>
        <w:t xml:space="preserve">4.011. Interworking between the call control signalling of </w:t>
      </w:r>
      <w:r w:rsidR="003320F3">
        <w:t>3GPP TS 2</w:t>
      </w:r>
      <w:r w:rsidR="007D4C1C">
        <w:t>4.008</w:t>
      </w:r>
      <w:r w:rsidR="003320F3">
        <w:t> [</w:t>
      </w:r>
      <w:r w:rsidR="007D4C1C">
        <w:t>4]</w:t>
      </w:r>
      <w:r>
        <w:t xml:space="preserve"> and the PSTN/ISDN is given in </w:t>
      </w:r>
      <w:r w:rsidR="007D4C1C">
        <w:t>GSM 09.03</w:t>
      </w:r>
      <w:r w:rsidR="003320F3">
        <w:t> [</w:t>
      </w:r>
      <w:r w:rsidR="007D4C1C">
        <w:t>13]</w:t>
      </w:r>
      <w:r>
        <w:t xml:space="preserve">, </w:t>
      </w:r>
      <w:r w:rsidR="003320F3">
        <w:t>3GPP TS 2</w:t>
      </w:r>
      <w:r w:rsidR="007D4C1C">
        <w:t>9.007</w:t>
      </w:r>
      <w:r w:rsidR="003320F3">
        <w:t> [</w:t>
      </w:r>
      <w:r w:rsidR="007D4C1C">
        <w:t>10]</w:t>
      </w:r>
      <w:r>
        <w:t xml:space="preserve"> and </w:t>
      </w:r>
      <w:r w:rsidR="003320F3">
        <w:t>3GPP TS 4</w:t>
      </w:r>
      <w:r w:rsidR="007D4C1C">
        <w:t>9.008</w:t>
      </w:r>
      <w:r w:rsidR="003320F3">
        <w:t> [</w:t>
      </w:r>
      <w:r w:rsidR="007D4C1C">
        <w:t>14]</w:t>
      </w:r>
      <w:r w:rsidR="003320F3">
        <w:t> [</w:t>
      </w:r>
      <w:r w:rsidR="007D4C1C">
        <w:t>14]</w:t>
      </w:r>
      <w:r>
        <w:t xml:space="preserve">. Interworking between the 'A' and 'E' interfaces for inter-MSC handover signalling is given in </w:t>
      </w:r>
      <w:r w:rsidR="003320F3">
        <w:t>3GPP TS 2</w:t>
      </w:r>
      <w:r w:rsidR="007D4C1C">
        <w:t>9.007</w:t>
      </w:r>
      <w:r w:rsidR="003320F3">
        <w:t> [</w:t>
      </w:r>
      <w:r w:rsidR="007D4C1C">
        <w:t>10]</w:t>
      </w:r>
      <w:r>
        <w:t xml:space="preserve"> and </w:t>
      </w:r>
      <w:r w:rsidR="003320F3">
        <w:t>3GPP TS 4</w:t>
      </w:r>
      <w:r w:rsidR="007D4C1C">
        <w:t>9.008</w:t>
      </w:r>
      <w:r w:rsidR="003320F3">
        <w:t> [</w:t>
      </w:r>
      <w:r w:rsidR="007D4C1C">
        <w:t>14]</w:t>
      </w:r>
      <w:r w:rsidR="003320F3">
        <w:t> [</w:t>
      </w:r>
      <w:r w:rsidR="007D4C1C">
        <w:t>14]</w:t>
      </w:r>
      <w:r>
        <w:t>.</w:t>
      </w:r>
    </w:p>
    <w:p w14:paraId="248285B6" w14:textId="77777777" w:rsidR="00E139CC" w:rsidRDefault="00E139CC" w:rsidP="00236410">
      <w:pPr>
        <w:pStyle w:val="Heading2"/>
      </w:pPr>
      <w:bookmarkStart w:id="9" w:name="_Toc218592614"/>
      <w:r>
        <w:t>1.1</w:t>
      </w:r>
      <w:r>
        <w:tab/>
        <w:t>References</w:t>
      </w:r>
      <w:bookmarkEnd w:id="9"/>
    </w:p>
    <w:p w14:paraId="3E504BB8" w14:textId="77777777" w:rsidR="00E139CC" w:rsidRDefault="00E139CC">
      <w:pPr>
        <w:overflowPunct/>
        <w:autoSpaceDE/>
        <w:autoSpaceDN/>
        <w:adjustRightInd/>
        <w:textAlignment w:val="auto"/>
      </w:pPr>
      <w:r>
        <w:t>The following documents contain provisions which, through reference in this text, constitute provisions of the present document.</w:t>
      </w:r>
    </w:p>
    <w:p w14:paraId="297598F4" w14:textId="77777777" w:rsidR="00E139CC" w:rsidRDefault="00E63732" w:rsidP="00E63732">
      <w:pPr>
        <w:pStyle w:val="B1"/>
      </w:pPr>
      <w:r>
        <w:t>-</w:t>
      </w:r>
      <w:r>
        <w:tab/>
      </w:r>
      <w:r w:rsidR="00E139CC">
        <w:t>References are either specific (identified by date of publication, edition number, version number, etc.) or non</w:t>
      </w:r>
      <w:r w:rsidR="00E139CC">
        <w:noBreakHyphen/>
        <w:t>specific.</w:t>
      </w:r>
    </w:p>
    <w:p w14:paraId="1F798A94" w14:textId="77777777" w:rsidR="00E139CC" w:rsidRDefault="00E63732" w:rsidP="00E63732">
      <w:pPr>
        <w:pStyle w:val="B1"/>
      </w:pPr>
      <w:r>
        <w:t>-</w:t>
      </w:r>
      <w:r>
        <w:tab/>
      </w:r>
      <w:r w:rsidR="00E139CC">
        <w:t>For a specific reference, subsequent revisions do not apply.</w:t>
      </w:r>
    </w:p>
    <w:p w14:paraId="14C6239D" w14:textId="77777777" w:rsidR="00E139CC" w:rsidRDefault="00E63732" w:rsidP="00E63732">
      <w:pPr>
        <w:pStyle w:val="B1"/>
      </w:pPr>
      <w:r>
        <w:t>-</w:t>
      </w:r>
      <w:r>
        <w:tab/>
      </w:r>
      <w:r w:rsidR="00E139CC">
        <w:t xml:space="preserve">For a non-specific reference, the latest version applies.  In the case of a reference to a 3GPP document (including a GSM document), a non-specific reference implicitly refers to the latest version of that document </w:t>
      </w:r>
      <w:r w:rsidR="00E139CC">
        <w:rPr>
          <w:i/>
          <w:iCs/>
        </w:rPr>
        <w:t>in the same Release as the present document</w:t>
      </w:r>
      <w:r w:rsidR="00E139CC">
        <w:t>.</w:t>
      </w:r>
    </w:p>
    <w:p w14:paraId="1050FB54" w14:textId="52704747" w:rsidR="00E139CC" w:rsidRDefault="00E139CC">
      <w:pPr>
        <w:pStyle w:val="EX"/>
      </w:pPr>
      <w:r>
        <w:t>[1]</w:t>
      </w:r>
      <w:r>
        <w:tab/>
      </w:r>
      <w:r w:rsidR="003320F3">
        <w:t>3GPP TS 2</w:t>
      </w:r>
      <w:r>
        <w:t>1.905: "3G Vocabulary".</w:t>
      </w:r>
    </w:p>
    <w:p w14:paraId="0DC68F53" w14:textId="10B4F593" w:rsidR="00E139CC" w:rsidRDefault="00E139CC">
      <w:pPr>
        <w:pStyle w:val="EX"/>
      </w:pPr>
      <w:r>
        <w:t>[2]</w:t>
      </w:r>
      <w:r>
        <w:tab/>
      </w:r>
      <w:r w:rsidR="003320F3">
        <w:t>3GPP TS 2</w:t>
      </w:r>
      <w:r>
        <w:t>3.009: "Handover procedures".</w:t>
      </w:r>
    </w:p>
    <w:p w14:paraId="15751369" w14:textId="232C1815" w:rsidR="00E139CC" w:rsidRDefault="00E139CC">
      <w:pPr>
        <w:pStyle w:val="EX"/>
      </w:pPr>
      <w:r>
        <w:t>[3]</w:t>
      </w:r>
      <w:r>
        <w:tab/>
      </w:r>
      <w:r w:rsidR="003320F3">
        <w:t>3GPP TS 2</w:t>
      </w:r>
      <w:r>
        <w:t>3.040: "Technical realization of the Short Message Service (SMS) Point to Point (PP)".</w:t>
      </w:r>
    </w:p>
    <w:p w14:paraId="477655B9" w14:textId="5E2301AF" w:rsidR="00E139CC" w:rsidRDefault="00E139CC" w:rsidP="00236410">
      <w:pPr>
        <w:pStyle w:val="EX"/>
      </w:pPr>
      <w:r w:rsidRPr="00236410">
        <w:t>[4]</w:t>
      </w:r>
      <w:r w:rsidRPr="00236410">
        <w:tab/>
      </w:r>
      <w:r w:rsidR="003320F3" w:rsidRPr="00236410">
        <w:t>3GPP TS 2</w:t>
      </w:r>
      <w:r w:rsidRPr="00236410">
        <w:t>4.008: "Mobile Radio Interface Layer 3 specification; Core Network Protocols-Stage 3".</w:t>
      </w:r>
    </w:p>
    <w:p w14:paraId="21C364FD" w14:textId="494D36A8" w:rsidR="00E139CC" w:rsidRDefault="00E139CC">
      <w:pPr>
        <w:pStyle w:val="EX"/>
      </w:pPr>
      <w:r>
        <w:t>[5]</w:t>
      </w:r>
      <w:r>
        <w:tab/>
      </w:r>
      <w:r w:rsidR="003320F3">
        <w:t>3GPP TS 2</w:t>
      </w:r>
      <w:r>
        <w:t>4.010: "Mobile radio interface layer 3  Supplementary services specification - General aspects".</w:t>
      </w:r>
    </w:p>
    <w:p w14:paraId="6005FC06" w14:textId="766292E7" w:rsidR="00E139CC" w:rsidRDefault="00E139CC">
      <w:pPr>
        <w:pStyle w:val="EX"/>
      </w:pPr>
      <w:r>
        <w:lastRenderedPageBreak/>
        <w:t>[6]</w:t>
      </w:r>
      <w:r>
        <w:tab/>
      </w:r>
      <w:r w:rsidR="003320F3">
        <w:t>3GPP TS</w:t>
      </w:r>
      <w:r>
        <w:t>º24.011: "Point-to-Point (PP) Short Message Service (SMS) support on mobile radio interface".</w:t>
      </w:r>
    </w:p>
    <w:p w14:paraId="60A26245" w14:textId="339063FA" w:rsidR="00E139CC" w:rsidRDefault="00E139CC">
      <w:pPr>
        <w:pStyle w:val="EX"/>
      </w:pPr>
      <w:r>
        <w:t>[7]</w:t>
      </w:r>
      <w:r>
        <w:tab/>
      </w:r>
      <w:r w:rsidR="003320F3">
        <w:t>3GPP TS 2</w:t>
      </w:r>
      <w:r>
        <w:t>5.413: "</w:t>
      </w:r>
      <w:proofErr w:type="spellStart"/>
      <w:r>
        <w:t>Iu</w:t>
      </w:r>
      <w:proofErr w:type="spellEnd"/>
      <w:r>
        <w:t xml:space="preserve"> interface RANAP signalling".</w:t>
      </w:r>
    </w:p>
    <w:p w14:paraId="50A0E714" w14:textId="67C7844C" w:rsidR="00E139CC" w:rsidRDefault="00E139CC">
      <w:pPr>
        <w:pStyle w:val="EX"/>
      </w:pPr>
      <w:r>
        <w:t>[8]</w:t>
      </w:r>
      <w:r>
        <w:tab/>
      </w:r>
      <w:r w:rsidR="003320F3">
        <w:t>3GPP TS 2</w:t>
      </w:r>
      <w:r>
        <w:t>7.001: " General on Terminal Adaptation Functions (TAF) for Mobile Stations (MS)".</w:t>
      </w:r>
    </w:p>
    <w:p w14:paraId="47CDC754" w14:textId="514E2C5A" w:rsidR="00E139CC" w:rsidRDefault="00E139CC">
      <w:pPr>
        <w:pStyle w:val="EX"/>
      </w:pPr>
      <w:r>
        <w:t>[9]</w:t>
      </w:r>
      <w:r>
        <w:tab/>
      </w:r>
      <w:r w:rsidR="003320F3">
        <w:t>3GPP TS 2</w:t>
      </w:r>
      <w:r>
        <w:t>9.002: "Mobile Application Part (MAP) specification".</w:t>
      </w:r>
    </w:p>
    <w:p w14:paraId="3C64ABEC" w14:textId="3EF110D2" w:rsidR="00E139CC" w:rsidRDefault="00E139CC">
      <w:pPr>
        <w:pStyle w:val="EX"/>
      </w:pPr>
      <w:r>
        <w:t>[10]</w:t>
      </w:r>
      <w:r>
        <w:tab/>
      </w:r>
      <w:r w:rsidR="003320F3">
        <w:t>3GPP TS 2</w:t>
      </w:r>
      <w:r>
        <w:t>9.007: "General requirements on interworking between the Public Land Mobile Network (PLMN) and the Integrated Services Digital Network (ISDN) or Public Switched Telephone Network (PSTN)".</w:t>
      </w:r>
    </w:p>
    <w:p w14:paraId="7D243E5E" w14:textId="5FA9FD79" w:rsidR="00E139CC" w:rsidRDefault="00E139CC">
      <w:pPr>
        <w:pStyle w:val="EX"/>
      </w:pPr>
      <w:r>
        <w:t>[11]</w:t>
      </w:r>
      <w:r>
        <w:tab/>
      </w:r>
      <w:r w:rsidR="003320F3">
        <w:t>3GPP TS 2</w:t>
      </w:r>
      <w:r>
        <w:t>9.011: "Digital cellular telecommunications system (Phase 2+); Signalling interworking for supplementary services".</w:t>
      </w:r>
    </w:p>
    <w:p w14:paraId="7279A0D8" w14:textId="70509C5D" w:rsidR="00E139CC" w:rsidRDefault="00E139CC">
      <w:pPr>
        <w:pStyle w:val="EX"/>
      </w:pPr>
      <w:r>
        <w:t>[12]</w:t>
      </w:r>
      <w:r>
        <w:tab/>
      </w:r>
      <w:r w:rsidR="003320F3">
        <w:t>3GPP TS 4</w:t>
      </w:r>
      <w:r>
        <w:t>8.008: " Mobile Switching Centre </w:t>
      </w:r>
      <w:r>
        <w:noBreakHyphen/>
        <w:t> Base Station System (MSC - BSS) interface  Layer 3 specification".</w:t>
      </w:r>
    </w:p>
    <w:p w14:paraId="3F1C72AF" w14:textId="77777777" w:rsidR="00E139CC" w:rsidRDefault="00E139CC">
      <w:pPr>
        <w:pStyle w:val="EX"/>
      </w:pPr>
      <w:r>
        <w:t>[13]</w:t>
      </w:r>
      <w:r>
        <w:tab/>
        <w:t>GSM 09.03: "Digital cellular telecommunications system (Phase 2+); Signalling requirements on interworking between the Integrated Services Digital Network (ISDN) or Public Switched Telephone Network (PSTN) and the Public Land Mobile Network (PLMN)".</w:t>
      </w:r>
    </w:p>
    <w:p w14:paraId="416872EC" w14:textId="05687EA6" w:rsidR="00E139CC" w:rsidRDefault="00E139CC">
      <w:pPr>
        <w:pStyle w:val="EX"/>
      </w:pPr>
      <w:r>
        <w:t>[14]</w:t>
      </w:r>
      <w:r>
        <w:tab/>
      </w:r>
      <w:r w:rsidR="003320F3">
        <w:t>3GPP TS 4</w:t>
      </w:r>
      <w:r w:rsidR="007D4C1C">
        <w:t>9.008</w:t>
      </w:r>
      <w:r w:rsidR="003320F3">
        <w:t> [</w:t>
      </w:r>
      <w:r w:rsidR="007D4C1C">
        <w:t>14]</w:t>
      </w:r>
      <w:r>
        <w:t>: "Digital cellular telecommunications system (Phase 2+); Application of the Base Station System Application Part (BSSAP) on the E-interface".</w:t>
      </w:r>
    </w:p>
    <w:p w14:paraId="0849B501" w14:textId="73BC67EB" w:rsidR="003320F3" w:rsidRDefault="00E139CC">
      <w:pPr>
        <w:pStyle w:val="EX"/>
      </w:pPr>
      <w:r>
        <w:t>[15]</w:t>
      </w:r>
      <w:r>
        <w:tab/>
      </w:r>
      <w:r w:rsidR="003320F3">
        <w:t>3GPP TS 2</w:t>
      </w:r>
      <w:r>
        <w:t>9.108:  "Application of the Radio Access Network Application Part (RANAP) on the E-interface"</w:t>
      </w:r>
    </w:p>
    <w:p w14:paraId="2B0A5E69" w14:textId="712AF15B" w:rsidR="00E139CC" w:rsidRDefault="00E139CC">
      <w:pPr>
        <w:pStyle w:val="EX"/>
      </w:pPr>
      <w:r>
        <w:t>[16]</w:t>
      </w:r>
      <w:r>
        <w:tab/>
      </w:r>
      <w:r w:rsidR="003320F3">
        <w:t>3GPP TS 2</w:t>
      </w:r>
      <w:r>
        <w:t>3.271:  "Functional stage 2 description of LCS"</w:t>
      </w:r>
    </w:p>
    <w:p w14:paraId="47D4A248" w14:textId="77777777" w:rsidR="00E139CC" w:rsidRDefault="00E139CC" w:rsidP="00E139CC">
      <w:pPr>
        <w:pStyle w:val="EX"/>
      </w:pPr>
      <w:r>
        <w:t>[17]</w:t>
      </w:r>
      <w:r>
        <w:tab/>
        <w:t xml:space="preserve">3GPP TS 43.051:  "Technical Specification Group </w:t>
      </w:r>
      <w:r>
        <w:rPr>
          <w:lang w:val="en-US"/>
        </w:rPr>
        <w:t>GSM/EDGE; Radio Access Network</w:t>
      </w:r>
      <w:r>
        <w:t>; Overall description - Stage 2".</w:t>
      </w:r>
    </w:p>
    <w:p w14:paraId="43629094" w14:textId="420B1528" w:rsidR="00A80009" w:rsidRDefault="00E139CC" w:rsidP="00A80009">
      <w:pPr>
        <w:pStyle w:val="EX"/>
      </w:pPr>
      <w:r>
        <w:t>[18]</w:t>
      </w:r>
      <w:r>
        <w:tab/>
      </w:r>
      <w:r w:rsidR="003320F3">
        <w:t>3GPP TS</w:t>
      </w:r>
      <w:r>
        <w:t> 23.012: "Location management procedures".</w:t>
      </w:r>
    </w:p>
    <w:p w14:paraId="3751513D" w14:textId="77777777" w:rsidR="00A80009" w:rsidRDefault="00A80009" w:rsidP="00A80009">
      <w:pPr>
        <w:pStyle w:val="EX"/>
      </w:pPr>
      <w:r>
        <w:t>[19]</w:t>
      </w:r>
      <w:r>
        <w:tab/>
      </w:r>
      <w:r w:rsidR="00975F13">
        <w:t>Void</w:t>
      </w:r>
      <w:r>
        <w:t>.</w:t>
      </w:r>
    </w:p>
    <w:p w14:paraId="45A651F9" w14:textId="738B0869" w:rsidR="00A80009" w:rsidRDefault="00A80009" w:rsidP="00A80009">
      <w:pPr>
        <w:pStyle w:val="EX"/>
      </w:pPr>
      <w:r>
        <w:t>[20]</w:t>
      </w:r>
      <w:r>
        <w:tab/>
      </w:r>
      <w:r w:rsidR="003320F3">
        <w:t>3GPP TS 2</w:t>
      </w:r>
      <w:r>
        <w:t>4.301: "</w:t>
      </w:r>
      <w:r w:rsidRPr="003168A2">
        <w:t>Non-Access-Stratum (NAS) protocol for Evolved Packet System (EPS)</w:t>
      </w:r>
      <w:r>
        <w:t>".</w:t>
      </w:r>
    </w:p>
    <w:p w14:paraId="0420195C" w14:textId="0C16AC6F" w:rsidR="003320F3" w:rsidRDefault="00A80009" w:rsidP="00311F5C">
      <w:pPr>
        <w:pStyle w:val="EX"/>
      </w:pPr>
      <w:r>
        <w:t>[21]</w:t>
      </w:r>
      <w:r>
        <w:tab/>
      </w:r>
      <w:r w:rsidR="003320F3">
        <w:t>3GPP TS 3</w:t>
      </w:r>
      <w:r>
        <w:t>6.413: "Evolved Universal Terrestrial Radio Access Network E-UTRAN); S1 Application Protocol (S1AP)".</w:t>
      </w:r>
    </w:p>
    <w:p w14:paraId="579F6864" w14:textId="5C1B2F96" w:rsidR="00311F5C" w:rsidRPr="00825724" w:rsidRDefault="00311F5C" w:rsidP="00311F5C">
      <w:pPr>
        <w:pStyle w:val="EX"/>
      </w:pPr>
      <w:r w:rsidRPr="00825724">
        <w:t>[22]</w:t>
      </w:r>
      <w:r w:rsidRPr="00825724">
        <w:tab/>
      </w:r>
      <w:r w:rsidR="003320F3">
        <w:t>3GPP TS </w:t>
      </w:r>
      <w:r w:rsidR="003320F3" w:rsidRPr="00825724">
        <w:t>2</w:t>
      </w:r>
      <w:r w:rsidRPr="00825724">
        <w:t>3.401: " General Packet Radio Service (GPRS) enhancements for Evolved Universal Terrestrial Radio Access Network (E-UTRAN) access ".</w:t>
      </w:r>
    </w:p>
    <w:p w14:paraId="1974AEE1" w14:textId="2B1E4648" w:rsidR="00311F5C" w:rsidRDefault="00311F5C" w:rsidP="00311F5C">
      <w:pPr>
        <w:pStyle w:val="EX"/>
      </w:pPr>
      <w:r w:rsidRPr="00825724">
        <w:t>[23]</w:t>
      </w:r>
      <w:r>
        <w:tab/>
      </w:r>
      <w:r w:rsidR="003320F3">
        <w:t>3GPP TS 2</w:t>
      </w:r>
      <w:r>
        <w:t xml:space="preserve">9.060: "GPRS Tunnelling Protocol (GTP) across the </w:t>
      </w:r>
      <w:proofErr w:type="spellStart"/>
      <w:r>
        <w:t>Gn</w:t>
      </w:r>
      <w:proofErr w:type="spellEnd"/>
      <w:r>
        <w:t xml:space="preserve"> and </w:t>
      </w:r>
      <w:proofErr w:type="spellStart"/>
      <w:r>
        <w:t>Gp</w:t>
      </w:r>
      <w:proofErr w:type="spellEnd"/>
      <w:r>
        <w:t xml:space="preserve"> interface".</w:t>
      </w:r>
    </w:p>
    <w:p w14:paraId="2C65AC74" w14:textId="63545678" w:rsidR="00A80009" w:rsidRDefault="00311F5C" w:rsidP="00E139CC">
      <w:pPr>
        <w:pStyle w:val="EX"/>
      </w:pPr>
      <w:r w:rsidRPr="00635F3A">
        <w:t>[24]</w:t>
      </w:r>
      <w:r>
        <w:tab/>
      </w:r>
      <w:r w:rsidR="003320F3">
        <w:t>3GPP TS 4</w:t>
      </w:r>
      <w:r>
        <w:t>8.018: "</w:t>
      </w:r>
      <w:r w:rsidRPr="00430897">
        <w:t xml:space="preserve"> </w:t>
      </w:r>
      <w:r>
        <w:t>Base Station System (BSS) -Serving GPRS Support Node (SGSN); BSS GPRS Protocol (BSSGP)".</w:t>
      </w:r>
    </w:p>
    <w:p w14:paraId="5395B941" w14:textId="7921FBC1" w:rsidR="007D4C1C" w:rsidRDefault="007D4C1C" w:rsidP="00E139CC">
      <w:pPr>
        <w:pStyle w:val="EX"/>
        <w:rPr>
          <w:snapToGrid w:val="0"/>
        </w:rPr>
      </w:pPr>
      <w:r w:rsidRPr="00EA0173">
        <w:t>[</w:t>
      </w:r>
      <w:r>
        <w:t>25</w:t>
      </w:r>
      <w:r w:rsidRPr="00EA0173">
        <w:t>]</w:t>
      </w:r>
      <w:r w:rsidRPr="00EA0173">
        <w:tab/>
      </w:r>
      <w:r w:rsidR="003320F3">
        <w:t>3GPP TS </w:t>
      </w:r>
      <w:r w:rsidR="003320F3" w:rsidRPr="00EA0173">
        <w:rPr>
          <w:lang w:eastAsia="zh-CN"/>
        </w:rPr>
        <w:t>2</w:t>
      </w:r>
      <w:r w:rsidRPr="00EA0173">
        <w:rPr>
          <w:lang w:eastAsia="zh-CN"/>
        </w:rPr>
        <w:t>9</w:t>
      </w:r>
      <w:r w:rsidRPr="00EA0173">
        <w:rPr>
          <w:snapToGrid w:val="0"/>
        </w:rPr>
        <w:t xml:space="preserve">.280: "3GPP EPS </w:t>
      </w:r>
      <w:proofErr w:type="spellStart"/>
      <w:r w:rsidRPr="00EA0173">
        <w:rPr>
          <w:snapToGrid w:val="0"/>
        </w:rPr>
        <w:t>Sv</w:t>
      </w:r>
      <w:proofErr w:type="spellEnd"/>
      <w:r w:rsidRPr="00EA0173">
        <w:rPr>
          <w:snapToGrid w:val="0"/>
        </w:rPr>
        <w:t xml:space="preserve"> interface (MME to MSC) for SRVCC".</w:t>
      </w:r>
    </w:p>
    <w:p w14:paraId="31F0C7A8" w14:textId="77777777" w:rsidR="00825724" w:rsidRDefault="00825724" w:rsidP="00E139CC">
      <w:pPr>
        <w:pStyle w:val="EX"/>
      </w:pPr>
      <w:r>
        <w:t>[26]</w:t>
      </w:r>
      <w:r>
        <w:tab/>
      </w:r>
      <w:r w:rsidRPr="005E4D39">
        <w:t>3GPP</w:t>
      </w:r>
      <w:r>
        <w:t> </w:t>
      </w:r>
      <w:r w:rsidRPr="005E4D39">
        <w:t>TS</w:t>
      </w:r>
      <w:r>
        <w:t> 38</w:t>
      </w:r>
      <w:r w:rsidRPr="005E4D39">
        <w:t>.</w:t>
      </w:r>
      <w:r>
        <w:t>413</w:t>
      </w:r>
      <w:r w:rsidRPr="005E4D39">
        <w:t>: "</w:t>
      </w:r>
      <w:r>
        <w:t>NG-RAN; NG Application Protocol (NGAP)".</w:t>
      </w:r>
    </w:p>
    <w:p w14:paraId="7D285816" w14:textId="77777777" w:rsidR="00E139CC" w:rsidRDefault="00E139CC" w:rsidP="00236410">
      <w:pPr>
        <w:pStyle w:val="Heading2"/>
      </w:pPr>
      <w:bookmarkStart w:id="10" w:name="_Toc218592615"/>
      <w:r>
        <w:t>1.2</w:t>
      </w:r>
      <w:r>
        <w:tab/>
        <w:t>Abbreviations</w:t>
      </w:r>
      <w:bookmarkEnd w:id="10"/>
    </w:p>
    <w:p w14:paraId="0FC83EF4" w14:textId="263C8813" w:rsidR="00E139CC" w:rsidRDefault="00E139CC">
      <w:r>
        <w:t xml:space="preserve">Abbreviations used in the present document are listed in </w:t>
      </w:r>
      <w:r w:rsidR="003320F3">
        <w:t>3GPP TS 2</w:t>
      </w:r>
      <w:r w:rsidR="007D4C1C">
        <w:t>1.905</w:t>
      </w:r>
      <w:r w:rsidR="003320F3">
        <w:t> [</w:t>
      </w:r>
      <w:r w:rsidR="007D4C1C">
        <w:t>1]</w:t>
      </w:r>
      <w:r>
        <w:t>.</w:t>
      </w:r>
    </w:p>
    <w:p w14:paraId="1023CCF8" w14:textId="77777777" w:rsidR="00E139CC" w:rsidRDefault="00E139CC" w:rsidP="00236410">
      <w:pPr>
        <w:pStyle w:val="Heading2"/>
      </w:pPr>
      <w:bookmarkStart w:id="11" w:name="_Toc218592616"/>
      <w:r>
        <w:t>1.3</w:t>
      </w:r>
      <w:r w:rsidR="00825724">
        <w:tab/>
      </w:r>
      <w:r>
        <w:t>Definitions</w:t>
      </w:r>
      <w:bookmarkEnd w:id="11"/>
    </w:p>
    <w:p w14:paraId="487AEDA8" w14:textId="77777777" w:rsidR="00E139CC" w:rsidRDefault="00E139CC">
      <w:r>
        <w:t>The following terms are used in this Technical Specification:</w:t>
      </w:r>
    </w:p>
    <w:p w14:paraId="2EFC1C46" w14:textId="77777777" w:rsidR="00E139CC" w:rsidRDefault="00E139CC">
      <w:r>
        <w:rPr>
          <w:b/>
        </w:rPr>
        <w:lastRenderedPageBreak/>
        <w:t>A/Gb mode</w:t>
      </w:r>
      <w:r>
        <w:t>: mode of operation of the MS when connected to the Core Network via GERAN and the A and/or Gb interfaces. Throughout this specification the term GSM refers to GERAN A/Gb mode</w:t>
      </w:r>
      <w:r>
        <w:rPr>
          <w:i/>
        </w:rPr>
        <w:t>.</w:t>
      </w:r>
    </w:p>
    <w:p w14:paraId="18D585E5" w14:textId="77777777" w:rsidR="00E139CC" w:rsidRDefault="00E139CC">
      <w:proofErr w:type="spellStart"/>
      <w:r>
        <w:rPr>
          <w:b/>
        </w:rPr>
        <w:t>Iu</w:t>
      </w:r>
      <w:proofErr w:type="spellEnd"/>
      <w:r>
        <w:rPr>
          <w:b/>
        </w:rPr>
        <w:t xml:space="preserve"> mode</w:t>
      </w:r>
      <w:r>
        <w:t xml:space="preserve">: mode of operation of the MS when connected to the Core Network via GERAN or UTRAN and the </w:t>
      </w:r>
      <w:proofErr w:type="spellStart"/>
      <w:r>
        <w:t>Iu</w:t>
      </w:r>
      <w:proofErr w:type="spellEnd"/>
      <w:r>
        <w:t xml:space="preserve"> interface. Throughout this specification the term UMTS refers to UTRAN or</w:t>
      </w:r>
      <w:r>
        <w:rPr>
          <w:i/>
        </w:rPr>
        <w:t xml:space="preserve"> </w:t>
      </w:r>
      <w:r>
        <w:t xml:space="preserve">GERAN </w:t>
      </w:r>
      <w:proofErr w:type="spellStart"/>
      <w:r>
        <w:t>Iu</w:t>
      </w:r>
      <w:proofErr w:type="spellEnd"/>
      <w:r>
        <w:t xml:space="preserve"> mode.</w:t>
      </w:r>
    </w:p>
    <w:p w14:paraId="527E5B36" w14:textId="77777777" w:rsidR="00E139CC" w:rsidRDefault="00E139CC" w:rsidP="00236410">
      <w:pPr>
        <w:pStyle w:val="Heading1"/>
      </w:pPr>
      <w:bookmarkStart w:id="12" w:name="_Toc218592617"/>
      <w:r>
        <w:t>2</w:t>
      </w:r>
      <w:r>
        <w:tab/>
        <w:t>Classification of interworking cases</w:t>
      </w:r>
      <w:bookmarkEnd w:id="12"/>
    </w:p>
    <w:p w14:paraId="547E0939" w14:textId="77777777" w:rsidR="00E139CC" w:rsidRDefault="00E139CC" w:rsidP="00236410">
      <w:pPr>
        <w:pStyle w:val="Heading2"/>
      </w:pPr>
      <w:bookmarkStart w:id="13" w:name="_Toc218592618"/>
      <w:r>
        <w:t>2.1</w:t>
      </w:r>
      <w:r>
        <w:tab/>
        <w:t>Transparent procedures</w:t>
      </w:r>
      <w:bookmarkEnd w:id="13"/>
    </w:p>
    <w:p w14:paraId="0234AB0C" w14:textId="6D1617CB" w:rsidR="00E139CC" w:rsidRDefault="00E139CC">
      <w:r>
        <w:t xml:space="preserve">The following MSC procedures require transparent mapping of access protocol information elements into MAP parameters and vice versa (see </w:t>
      </w:r>
      <w:r w:rsidR="003320F3">
        <w:t>3GPP TS 2</w:t>
      </w:r>
      <w:r w:rsidR="007D4C1C">
        <w:t>9.002</w:t>
      </w:r>
      <w:r w:rsidR="003320F3">
        <w:t> [</w:t>
      </w:r>
      <w:r w:rsidR="007D4C1C">
        <w:t>9]</w:t>
      </w:r>
      <w:r>
        <w:t xml:space="preserve"> for definitions and the use of the procedures):</w:t>
      </w:r>
    </w:p>
    <w:p w14:paraId="3992AEF2" w14:textId="77777777" w:rsidR="00E139CC" w:rsidRDefault="00E63732" w:rsidP="00E63732">
      <w:pPr>
        <w:pStyle w:val="B1"/>
      </w:pPr>
      <w:r>
        <w:t>-</w:t>
      </w:r>
      <w:r>
        <w:tab/>
      </w:r>
      <w:r w:rsidR="00E139CC">
        <w:t>location update;</w:t>
      </w:r>
    </w:p>
    <w:p w14:paraId="4B4E4D9C" w14:textId="77777777" w:rsidR="00E139CC" w:rsidRDefault="00E63732" w:rsidP="00E63732">
      <w:pPr>
        <w:pStyle w:val="B1"/>
      </w:pPr>
      <w:r>
        <w:t>-</w:t>
      </w:r>
      <w:r>
        <w:tab/>
      </w:r>
      <w:r w:rsidR="00E139CC">
        <w:t>forward new TMSI;</w:t>
      </w:r>
    </w:p>
    <w:p w14:paraId="16044665" w14:textId="77777777" w:rsidR="00E139CC" w:rsidRDefault="00E63732" w:rsidP="00E63732">
      <w:pPr>
        <w:pStyle w:val="B1"/>
      </w:pPr>
      <w:r>
        <w:t>-</w:t>
      </w:r>
      <w:r>
        <w:tab/>
      </w:r>
      <w:r w:rsidR="00E139CC">
        <w:t>provide IMSI;</w:t>
      </w:r>
    </w:p>
    <w:p w14:paraId="3D0D59AC" w14:textId="77777777" w:rsidR="00E139CC" w:rsidRDefault="00E63732" w:rsidP="00E63732">
      <w:pPr>
        <w:pStyle w:val="B1"/>
      </w:pPr>
      <w:r>
        <w:t>-</w:t>
      </w:r>
      <w:r>
        <w:tab/>
      </w:r>
      <w:r w:rsidR="00E139CC">
        <w:t>obtain IMEI;</w:t>
      </w:r>
    </w:p>
    <w:p w14:paraId="4435F22D" w14:textId="77777777" w:rsidR="00E139CC" w:rsidRDefault="00E63732" w:rsidP="00E63732">
      <w:pPr>
        <w:pStyle w:val="B1"/>
      </w:pPr>
      <w:r>
        <w:t>-</w:t>
      </w:r>
      <w:r>
        <w:tab/>
      </w:r>
      <w:r w:rsidR="00E139CC">
        <w:t>check IMEI;</w:t>
      </w:r>
    </w:p>
    <w:p w14:paraId="64988841" w14:textId="77777777" w:rsidR="00E139CC" w:rsidRDefault="00E63732" w:rsidP="00E63732">
      <w:pPr>
        <w:pStyle w:val="B1"/>
      </w:pPr>
      <w:r>
        <w:t>-</w:t>
      </w:r>
      <w:r>
        <w:tab/>
      </w:r>
      <w:r w:rsidR="00E139CC">
        <w:t>authenticate;</w:t>
      </w:r>
    </w:p>
    <w:p w14:paraId="4AB012A2" w14:textId="77777777" w:rsidR="00E139CC" w:rsidRDefault="00E63732" w:rsidP="00E63732">
      <w:pPr>
        <w:pStyle w:val="B1"/>
      </w:pPr>
      <w:r>
        <w:t>-</w:t>
      </w:r>
      <w:r>
        <w:tab/>
      </w:r>
      <w:r w:rsidR="00E139CC">
        <w:t>trace subscriber activity.</w:t>
      </w:r>
    </w:p>
    <w:p w14:paraId="5FC7B5B4" w14:textId="77777777" w:rsidR="00E139CC" w:rsidRDefault="00E139CC" w:rsidP="00236410">
      <w:pPr>
        <w:pStyle w:val="Heading2"/>
      </w:pPr>
      <w:bookmarkStart w:id="14" w:name="_Toc218592619"/>
      <w:r>
        <w:t>2.2</w:t>
      </w:r>
      <w:r>
        <w:tab/>
        <w:t>Non-transparent procedures</w:t>
      </w:r>
      <w:bookmarkEnd w:id="14"/>
    </w:p>
    <w:p w14:paraId="0B92A6F7" w14:textId="77777777" w:rsidR="00E139CC" w:rsidRDefault="00E139CC">
      <w:r>
        <w:t>Procedures in this class require processing in the MSC and information element mapping. These procedures include those related to:</w:t>
      </w:r>
    </w:p>
    <w:p w14:paraId="141C0CC7" w14:textId="77777777" w:rsidR="00E139CC" w:rsidRDefault="00E139CC" w:rsidP="00E63732">
      <w:pPr>
        <w:pStyle w:val="B1"/>
      </w:pPr>
      <w:r>
        <w:t>-</w:t>
      </w:r>
      <w:r>
        <w:tab/>
        <w:t>outgoing call set-up;</w:t>
      </w:r>
    </w:p>
    <w:p w14:paraId="1322E6DE" w14:textId="77777777" w:rsidR="00E139CC" w:rsidRDefault="00E139CC" w:rsidP="00E63732">
      <w:pPr>
        <w:pStyle w:val="B1"/>
      </w:pPr>
      <w:r>
        <w:t>-</w:t>
      </w:r>
      <w:r>
        <w:tab/>
        <w:t>incoming call set-up;</w:t>
      </w:r>
    </w:p>
    <w:p w14:paraId="3CFF8B72" w14:textId="77777777" w:rsidR="00E139CC" w:rsidRDefault="00E139CC" w:rsidP="00E63732">
      <w:pPr>
        <w:pStyle w:val="B1"/>
      </w:pPr>
      <w:r>
        <w:t>-</w:t>
      </w:r>
      <w:r>
        <w:tab/>
        <w:t>handover;</w:t>
      </w:r>
    </w:p>
    <w:p w14:paraId="3295621E" w14:textId="77777777" w:rsidR="00E139CC" w:rsidRDefault="00E63732" w:rsidP="00E63732">
      <w:pPr>
        <w:pStyle w:val="B1"/>
      </w:pPr>
      <w:r>
        <w:t>-</w:t>
      </w:r>
      <w:r>
        <w:tab/>
      </w:r>
      <w:r w:rsidR="00E139CC">
        <w:t>cipher mode setting;</w:t>
      </w:r>
    </w:p>
    <w:p w14:paraId="27E1DA3D" w14:textId="77777777" w:rsidR="00E139CC" w:rsidRDefault="00E63732" w:rsidP="00E63732">
      <w:pPr>
        <w:pStyle w:val="B1"/>
      </w:pPr>
      <w:r>
        <w:t>-</w:t>
      </w:r>
      <w:r>
        <w:tab/>
      </w:r>
      <w:r w:rsidR="00E139CC">
        <w:t>location services.</w:t>
      </w:r>
    </w:p>
    <w:p w14:paraId="1E7E18A0" w14:textId="77777777" w:rsidR="00E139CC" w:rsidRDefault="00E139CC" w:rsidP="00236410">
      <w:pPr>
        <w:pStyle w:val="Heading1"/>
      </w:pPr>
      <w:bookmarkStart w:id="15" w:name="_Toc218592620"/>
      <w:r>
        <w:t>3</w:t>
      </w:r>
      <w:r>
        <w:tab/>
        <w:t>Interworking in the MSC, Transparent case</w:t>
      </w:r>
      <w:bookmarkEnd w:id="15"/>
    </w:p>
    <w:p w14:paraId="66836A05" w14:textId="77777777" w:rsidR="00E139CC" w:rsidRDefault="00E139CC" w:rsidP="00236410">
      <w:pPr>
        <w:pStyle w:val="Heading2"/>
      </w:pPr>
      <w:bookmarkStart w:id="16" w:name="_Toc218592621"/>
      <w:r>
        <w:t>3.1</w:t>
      </w:r>
      <w:r>
        <w:tab/>
        <w:t>General</w:t>
      </w:r>
      <w:bookmarkEnd w:id="16"/>
    </w:p>
    <w:p w14:paraId="5A872EFC" w14:textId="77777777" w:rsidR="00E139CC" w:rsidRDefault="00E139CC">
      <w:r>
        <w:t>When the MSC receives a forward message from the BSS (possibly forwarded transparently from the MS), it will invoke the desired MAP service and establish a cross reference between the BSSAP procedure and the MAP procedure in order to return the result of the operation to the BSS (which may forward it transparently to the MS. The cross reference is deleted when the MSC terminates the MAP procedure.</w:t>
      </w:r>
    </w:p>
    <w:p w14:paraId="0F226C57" w14:textId="77777777" w:rsidR="00E139CC" w:rsidRDefault="00E139CC">
      <w:r>
        <w:t>Positive or negative results of the MAP procedure are returned in the appropriate BSSAP message.</w:t>
      </w:r>
    </w:p>
    <w:p w14:paraId="36A30392" w14:textId="77777777" w:rsidR="00E139CC" w:rsidRDefault="00E139CC">
      <w:r>
        <w:t>The parameters of the forward BSSAP message are mapped by a one-to-one mapping into the parameters of the MAP service. However, in some cases parameters received on the radio path may be suppressed at the MSC because they are related to another protocol entity, e.g. information related to RR-management may be included in MM-management messages. Similarly, parameters received in the (positive) MAP service response are mapped one-to-one into parameters of the corresponding backward BSSAP message.</w:t>
      </w:r>
    </w:p>
    <w:p w14:paraId="26CCDA32" w14:textId="0AA4E499" w:rsidR="00E139CC" w:rsidRDefault="00E139CC">
      <w:r>
        <w:lastRenderedPageBreak/>
        <w:t xml:space="preserve">A negative outcome, as carried in various MAP services (MAP specific service response, MAP_U_ABORT, MAP_P_ABORT, MAP_NOTICE and premature MAP_CLOSE, see </w:t>
      </w:r>
      <w:r w:rsidR="003320F3">
        <w:t>3GPP TS 2</w:t>
      </w:r>
      <w:r w:rsidR="007D4C1C">
        <w:t>9.002</w:t>
      </w:r>
      <w:r w:rsidR="003320F3">
        <w:t> [</w:t>
      </w:r>
      <w:r w:rsidR="007D4C1C">
        <w:t>9]</w:t>
      </w:r>
      <w:r>
        <w:t xml:space="preserve"> for definitions) is mapped into a cause value in the required backward BSSAP message. In this case several negative results of MAP may be mapped into the same BSSAP cause value, i.e. without discrimination between these negative results.</w:t>
      </w:r>
    </w:p>
    <w:p w14:paraId="1BDB880F" w14:textId="77777777" w:rsidR="00E139CC" w:rsidRDefault="00E139CC">
      <w:pPr>
        <w:pStyle w:val="NO"/>
      </w:pPr>
      <w:r>
        <w:t>NOTE:</w:t>
      </w:r>
      <w:r>
        <w:tab/>
        <w:t>For O &amp; M purposes, the MAP procedure entity in the MSC may require a more detailed overview of negative results than the MS.</w:t>
      </w:r>
    </w:p>
    <w:p w14:paraId="4FFF5D66" w14:textId="77777777" w:rsidR="00E139CC" w:rsidRDefault="00E139CC">
      <w:pPr>
        <w:sectPr w:rsidR="00E139CC" w:rsidSect="001360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sectPr>
      </w:pPr>
    </w:p>
    <w:p w14:paraId="12AEE381" w14:textId="77777777" w:rsidR="00E139CC" w:rsidRDefault="00E139CC">
      <w:r>
        <w:lastRenderedPageBreak/>
        <w:t>These principles are illustrated in figure 1.</w:t>
      </w:r>
    </w:p>
    <w:p w14:paraId="5A5A9059" w14:textId="77777777" w:rsidR="00E139CC" w:rsidRDefault="00E139CC">
      <w:pPr>
        <w:pStyle w:val="TABLE2"/>
        <w:spacing w:line="180" w:lineRule="exact"/>
        <w:jc w:val="left"/>
        <w:rPr>
          <w:rFonts w:ascii="Courier New" w:hAnsi="Courier New"/>
        </w:rPr>
      </w:pPr>
      <w:r>
        <w:rPr>
          <w:rFonts w:ascii="Courier New" w:hAnsi="Courier New"/>
        </w:rPr>
        <w:t>24.008 (48.008)                              MAP service</w:t>
      </w:r>
    </w:p>
    <w:p w14:paraId="5F6080EB" w14:textId="77777777" w:rsidR="00E139CC" w:rsidRDefault="00E139CC">
      <w:pPr>
        <w:pStyle w:val="TABLE2"/>
        <w:spacing w:line="180" w:lineRule="exact"/>
        <w:jc w:val="left"/>
        <w:rPr>
          <w:rFonts w:ascii="Courier New" w:hAnsi="Courier New"/>
        </w:rPr>
      </w:pPr>
      <w:r>
        <w:rPr>
          <w:rFonts w:ascii="Courier New" w:hAnsi="Courier New"/>
        </w:rPr>
        <w:t>forward message                                request</w:t>
      </w:r>
      <w:r>
        <w:rPr>
          <w:rFonts w:ascii="Courier New" w:hAnsi="Courier New"/>
        </w:rPr>
        <w:tab/>
      </w:r>
    </w:p>
    <w:p w14:paraId="143EA85E" w14:textId="77777777" w:rsidR="00E139CC" w:rsidRDefault="00E139CC">
      <w:pPr>
        <w:pStyle w:val="TABLE2"/>
        <w:spacing w:line="180" w:lineRule="exact"/>
        <w:jc w:val="left"/>
        <w:rPr>
          <w:rFonts w:ascii="Courier New" w:hAnsi="Courier New"/>
        </w:rPr>
      </w:pPr>
      <w:r>
        <w:rPr>
          <w:rFonts w:ascii="Courier New" w:hAnsi="Courier New"/>
        </w:rPr>
        <w:t>------------&gt;                                -----------&gt;</w:t>
      </w:r>
    </w:p>
    <w:p w14:paraId="42CDCE54" w14:textId="77777777" w:rsidR="00E139CC" w:rsidRDefault="00E139CC">
      <w:pPr>
        <w:pStyle w:val="TABLE2"/>
        <w:spacing w:line="180" w:lineRule="exact"/>
        <w:jc w:val="left"/>
        <w:rPr>
          <w:rFonts w:ascii="Courier New" w:hAnsi="Courier New"/>
        </w:rPr>
      </w:pPr>
      <w:r>
        <w:rPr>
          <w:rFonts w:ascii="Courier New" w:hAnsi="Courier New"/>
        </w:rPr>
        <w:t>+-----------+                                +---------+</w:t>
      </w:r>
    </w:p>
    <w:p w14:paraId="6C713E7C" w14:textId="77777777" w:rsidR="00E139CC" w:rsidRDefault="00E139CC">
      <w:pPr>
        <w:pStyle w:val="TABLE2"/>
        <w:spacing w:line="180" w:lineRule="exact"/>
        <w:jc w:val="left"/>
        <w:rPr>
          <w:rFonts w:ascii="Courier New" w:hAnsi="Courier New"/>
        </w:rPr>
      </w:pPr>
      <w:r>
        <w:rPr>
          <w:rFonts w:ascii="Courier New" w:hAnsi="Courier New"/>
        </w:rPr>
        <w:t>|information|                                |parameter|</w:t>
      </w:r>
    </w:p>
    <w:p w14:paraId="4F77104F" w14:textId="77777777" w:rsidR="00E139CC" w:rsidRDefault="00E139CC">
      <w:pPr>
        <w:pStyle w:val="TABLE2"/>
        <w:spacing w:line="180" w:lineRule="exact"/>
        <w:jc w:val="left"/>
        <w:rPr>
          <w:rFonts w:ascii="Courier New" w:hAnsi="Courier New"/>
        </w:rPr>
      </w:pPr>
      <w:r>
        <w:rPr>
          <w:rFonts w:ascii="Courier New" w:hAnsi="Courier New"/>
        </w:rPr>
        <w:t>|  element  |                                |         |</w:t>
      </w:r>
    </w:p>
    <w:p w14:paraId="25B98AE1" w14:textId="77777777" w:rsidR="00E139CC" w:rsidRDefault="00E139CC">
      <w:pPr>
        <w:pStyle w:val="TABLE2"/>
        <w:spacing w:line="180" w:lineRule="exact"/>
        <w:jc w:val="left"/>
        <w:rPr>
          <w:rFonts w:ascii="Courier New" w:hAnsi="Courier New"/>
        </w:rPr>
      </w:pPr>
      <w:r>
        <w:rPr>
          <w:rFonts w:ascii="Courier New" w:hAnsi="Courier New"/>
        </w:rPr>
        <w:t>+-----------+           one-to-one           +---------+</w:t>
      </w:r>
    </w:p>
    <w:p w14:paraId="5A11ADF5" w14:textId="77777777" w:rsidR="00E139CC" w:rsidRDefault="00E139CC">
      <w:pPr>
        <w:pStyle w:val="TABLE2"/>
        <w:spacing w:line="180" w:lineRule="exact"/>
        <w:jc w:val="left"/>
        <w:rPr>
          <w:rFonts w:ascii="Courier New" w:hAnsi="Courier New"/>
        </w:rPr>
      </w:pPr>
      <w:r>
        <w:rPr>
          <w:rFonts w:ascii="Courier New" w:hAnsi="Courier New"/>
        </w:rPr>
        <w:t xml:space="preserve">      +-----&gt;--------------------------------&gt;----+</w:t>
      </w:r>
    </w:p>
    <w:p w14:paraId="734B7022"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3019CA47" w14:textId="77777777" w:rsidR="00E139CC" w:rsidRDefault="00E139CC">
      <w:pPr>
        <w:pStyle w:val="TABLE2"/>
        <w:spacing w:line="180" w:lineRule="exact"/>
        <w:jc w:val="left"/>
        <w:rPr>
          <w:rFonts w:ascii="Courier New" w:hAnsi="Courier New"/>
        </w:rPr>
      </w:pPr>
    </w:p>
    <w:p w14:paraId="6871DE6E" w14:textId="77777777" w:rsidR="00E139CC" w:rsidRDefault="00E139CC">
      <w:pPr>
        <w:pStyle w:val="TABLE2"/>
        <w:spacing w:line="180" w:lineRule="exact"/>
        <w:jc w:val="left"/>
        <w:rPr>
          <w:rFonts w:ascii="Courier New" w:hAnsi="Courier New"/>
        </w:rPr>
      </w:pPr>
      <w:r>
        <w:rPr>
          <w:rFonts w:ascii="Courier New" w:hAnsi="Courier New"/>
        </w:rPr>
        <w:t xml:space="preserve">                                             MAP service</w:t>
      </w:r>
    </w:p>
    <w:p w14:paraId="736F1D97" w14:textId="77777777" w:rsidR="00E139CC" w:rsidRDefault="00E139CC">
      <w:pPr>
        <w:pStyle w:val="TABLE2"/>
        <w:spacing w:line="180" w:lineRule="exact"/>
        <w:jc w:val="left"/>
        <w:rPr>
          <w:rFonts w:ascii="Courier New" w:hAnsi="Courier New"/>
        </w:rPr>
      </w:pPr>
      <w:r>
        <w:rPr>
          <w:rFonts w:ascii="Courier New" w:hAnsi="Courier New"/>
        </w:rPr>
        <w:t>positive ack                                  response</w:t>
      </w:r>
    </w:p>
    <w:p w14:paraId="08CF1ED2" w14:textId="77777777" w:rsidR="00E139CC" w:rsidRDefault="00E139CC">
      <w:pPr>
        <w:pStyle w:val="TABLE2"/>
        <w:spacing w:line="180" w:lineRule="exact"/>
        <w:jc w:val="left"/>
        <w:rPr>
          <w:rFonts w:ascii="Courier New" w:hAnsi="Courier New"/>
        </w:rPr>
      </w:pPr>
      <w:r>
        <w:rPr>
          <w:rFonts w:ascii="Courier New" w:hAnsi="Courier New"/>
        </w:rPr>
        <w:t>&lt;------------                               &lt;-----------</w:t>
      </w:r>
    </w:p>
    <w:p w14:paraId="0CDE2699" w14:textId="77777777" w:rsidR="00E139CC" w:rsidRDefault="00E139CC">
      <w:pPr>
        <w:pStyle w:val="TABLE2"/>
        <w:spacing w:line="180" w:lineRule="exact"/>
        <w:jc w:val="left"/>
        <w:rPr>
          <w:rFonts w:ascii="Courier New" w:hAnsi="Courier New"/>
        </w:rPr>
      </w:pPr>
      <w:r>
        <w:rPr>
          <w:rFonts w:ascii="Courier New" w:hAnsi="Courier New"/>
        </w:rPr>
        <w:t>+-----------+                                +---------+</w:t>
      </w:r>
    </w:p>
    <w:p w14:paraId="417B79EC" w14:textId="77777777" w:rsidR="00E139CC" w:rsidRDefault="00E139CC">
      <w:pPr>
        <w:pStyle w:val="TABLE2"/>
        <w:spacing w:line="180" w:lineRule="exact"/>
        <w:jc w:val="left"/>
        <w:rPr>
          <w:rFonts w:ascii="Courier New" w:hAnsi="Courier New"/>
        </w:rPr>
      </w:pPr>
      <w:r>
        <w:rPr>
          <w:rFonts w:ascii="Courier New" w:hAnsi="Courier New"/>
        </w:rPr>
        <w:t>|information|                                |parameter|</w:t>
      </w:r>
    </w:p>
    <w:p w14:paraId="3901315F" w14:textId="77777777" w:rsidR="00E139CC" w:rsidRDefault="00E139CC">
      <w:pPr>
        <w:pStyle w:val="TABLE2"/>
        <w:spacing w:line="180" w:lineRule="exact"/>
        <w:jc w:val="left"/>
        <w:rPr>
          <w:rFonts w:ascii="Courier New" w:hAnsi="Courier New"/>
        </w:rPr>
      </w:pPr>
      <w:r>
        <w:rPr>
          <w:rFonts w:ascii="Courier New" w:hAnsi="Courier New"/>
        </w:rPr>
        <w:t>|  element  |                                |         |</w:t>
      </w:r>
    </w:p>
    <w:p w14:paraId="7DCFCCCB" w14:textId="77777777" w:rsidR="00E139CC" w:rsidRDefault="00E139CC">
      <w:pPr>
        <w:pStyle w:val="TABLE2"/>
        <w:spacing w:line="180" w:lineRule="exact"/>
        <w:jc w:val="left"/>
        <w:rPr>
          <w:rFonts w:ascii="Courier New" w:hAnsi="Courier New"/>
        </w:rPr>
      </w:pPr>
      <w:r>
        <w:rPr>
          <w:rFonts w:ascii="Courier New" w:hAnsi="Courier New"/>
        </w:rPr>
        <w:t>+-----------+           one-to-one           +---------+</w:t>
      </w:r>
    </w:p>
    <w:p w14:paraId="27F08C4C" w14:textId="77777777" w:rsidR="00E139CC" w:rsidRDefault="00E139CC">
      <w:pPr>
        <w:pStyle w:val="TABLE2"/>
        <w:spacing w:line="180" w:lineRule="exact"/>
        <w:jc w:val="left"/>
        <w:rPr>
          <w:rFonts w:ascii="Courier New" w:hAnsi="Courier New"/>
        </w:rPr>
      </w:pPr>
      <w:r>
        <w:rPr>
          <w:rFonts w:ascii="Courier New" w:hAnsi="Courier New"/>
        </w:rPr>
        <w:t xml:space="preserve">      +-----&lt;--------------------------------&lt;----+</w:t>
      </w:r>
    </w:p>
    <w:p w14:paraId="5242FF86"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6F518F32" w14:textId="77777777" w:rsidR="00E139CC" w:rsidRDefault="00E139CC">
      <w:pPr>
        <w:pStyle w:val="TABLE2"/>
        <w:spacing w:line="180" w:lineRule="exact"/>
        <w:jc w:val="left"/>
        <w:rPr>
          <w:rFonts w:ascii="Courier New" w:hAnsi="Courier New"/>
        </w:rPr>
      </w:pPr>
    </w:p>
    <w:p w14:paraId="26EF5100" w14:textId="77777777" w:rsidR="00E139CC" w:rsidRDefault="00E139CC">
      <w:pPr>
        <w:pStyle w:val="TABLE2"/>
        <w:spacing w:line="180" w:lineRule="exact"/>
        <w:jc w:val="left"/>
        <w:rPr>
          <w:rFonts w:ascii="Courier New" w:hAnsi="Courier New"/>
        </w:rPr>
      </w:pPr>
      <w:r>
        <w:rPr>
          <w:rFonts w:ascii="Courier New" w:hAnsi="Courier New"/>
        </w:rPr>
        <w:t xml:space="preserve">                                              negative</w:t>
      </w:r>
    </w:p>
    <w:p w14:paraId="46032CC4" w14:textId="77777777" w:rsidR="00E139CC" w:rsidRDefault="00E139CC">
      <w:pPr>
        <w:pStyle w:val="TABLE2"/>
        <w:spacing w:line="180" w:lineRule="exact"/>
        <w:jc w:val="left"/>
        <w:rPr>
          <w:rFonts w:ascii="Courier New" w:hAnsi="Courier New"/>
        </w:rPr>
      </w:pPr>
      <w:r>
        <w:rPr>
          <w:rFonts w:ascii="Courier New" w:hAnsi="Courier New"/>
        </w:rPr>
        <w:t>negative cause                                response</w:t>
      </w:r>
    </w:p>
    <w:p w14:paraId="02D924C9" w14:textId="77777777" w:rsidR="00E139CC" w:rsidRDefault="00E139CC">
      <w:pPr>
        <w:pStyle w:val="TABLE2"/>
        <w:spacing w:line="180" w:lineRule="exact"/>
        <w:jc w:val="left"/>
        <w:rPr>
          <w:rFonts w:ascii="Courier New" w:hAnsi="Courier New"/>
        </w:rPr>
      </w:pPr>
      <w:r>
        <w:rPr>
          <w:rFonts w:ascii="Courier New" w:hAnsi="Courier New"/>
        </w:rPr>
        <w:t>&lt;------------                               &lt;-----------</w:t>
      </w:r>
    </w:p>
    <w:p w14:paraId="5F64F4BB" w14:textId="77777777" w:rsidR="00E139CC" w:rsidRDefault="00E139CC">
      <w:pPr>
        <w:pStyle w:val="TABLE2"/>
        <w:spacing w:line="180" w:lineRule="exact"/>
        <w:jc w:val="left"/>
        <w:rPr>
          <w:rFonts w:ascii="Courier New" w:hAnsi="Courier New"/>
        </w:rPr>
      </w:pPr>
      <w:r>
        <w:rPr>
          <w:rFonts w:ascii="Courier New" w:hAnsi="Courier New"/>
        </w:rPr>
        <w:t>+-----------+                                +---------+</w:t>
      </w:r>
    </w:p>
    <w:p w14:paraId="3F0D8F3D" w14:textId="77777777" w:rsidR="00E139CC" w:rsidRDefault="00E139CC">
      <w:pPr>
        <w:pStyle w:val="TABLE2"/>
        <w:spacing w:line="180" w:lineRule="exact"/>
        <w:jc w:val="left"/>
        <w:rPr>
          <w:rFonts w:ascii="Courier New" w:hAnsi="Courier New"/>
        </w:rPr>
      </w:pPr>
      <w:r>
        <w:rPr>
          <w:rFonts w:ascii="Courier New" w:hAnsi="Courier New"/>
        </w:rPr>
        <w:t>|   cause   |                                |  cause  |</w:t>
      </w:r>
    </w:p>
    <w:p w14:paraId="063CF7D2" w14:textId="77777777" w:rsidR="00E139CC" w:rsidRDefault="00E139CC">
      <w:pPr>
        <w:pStyle w:val="TABLE2"/>
        <w:spacing w:line="180" w:lineRule="exact"/>
        <w:jc w:val="left"/>
        <w:rPr>
          <w:rFonts w:ascii="Courier New" w:hAnsi="Courier New"/>
        </w:rPr>
      </w:pPr>
      <w:r>
        <w:rPr>
          <w:rFonts w:ascii="Courier New" w:hAnsi="Courier New"/>
        </w:rPr>
        <w:t>+-----------+    one-to-one or many-to-one   +---------+</w:t>
      </w:r>
    </w:p>
    <w:p w14:paraId="6BFBF2E7" w14:textId="77777777" w:rsidR="00E139CC" w:rsidRDefault="00E139CC">
      <w:pPr>
        <w:pStyle w:val="TABLE2"/>
        <w:spacing w:line="180" w:lineRule="exact"/>
        <w:jc w:val="left"/>
        <w:rPr>
          <w:rFonts w:ascii="Courier New" w:hAnsi="Courier New"/>
        </w:rPr>
      </w:pPr>
      <w:r>
        <w:rPr>
          <w:rFonts w:ascii="Courier New" w:hAnsi="Courier New"/>
        </w:rPr>
        <w:t xml:space="preserve">      +-----&lt;--------------------------------&lt;----+</w:t>
      </w:r>
    </w:p>
    <w:p w14:paraId="3BA269ED" w14:textId="77777777" w:rsidR="00E139CC" w:rsidRDefault="00E139CC">
      <w:pPr>
        <w:pStyle w:val="TABLE2"/>
        <w:spacing w:line="180" w:lineRule="exact"/>
        <w:jc w:val="left"/>
        <w:rPr>
          <w:rFonts w:ascii="Courier New" w:hAnsi="Courier New"/>
        </w:rPr>
      </w:pPr>
      <w:r>
        <w:rPr>
          <w:rFonts w:ascii="Courier New" w:hAnsi="Courier New"/>
        </w:rPr>
        <w:t xml:space="preserve">                         mapping</w:t>
      </w:r>
    </w:p>
    <w:p w14:paraId="60C6730D" w14:textId="77777777" w:rsidR="00E139CC" w:rsidRDefault="00E139CC">
      <w:pPr>
        <w:pStyle w:val="TF"/>
        <w:rPr>
          <w:b w:val="0"/>
          <w:sz w:val="24"/>
        </w:rPr>
      </w:pPr>
    </w:p>
    <w:p w14:paraId="38389E47" w14:textId="77777777" w:rsidR="00E139CC" w:rsidRDefault="00E139CC">
      <w:pPr>
        <w:pStyle w:val="TF"/>
      </w:pPr>
      <w:r>
        <w:t>Figure 1: Illustration of mapping principles in the MSC</w:t>
      </w:r>
    </w:p>
    <w:p w14:paraId="6F1CDA7D" w14:textId="51988488" w:rsidR="00E139CC" w:rsidRDefault="00E139CC">
      <w:r>
        <w:t xml:space="preserve">For each of the transparent operations listed in </w:t>
      </w:r>
      <w:r w:rsidR="003320F3">
        <w:t>clause 2</w:t>
      </w:r>
      <w:r>
        <w:t>.1, the following format is used to show the mapping.</w:t>
      </w:r>
    </w:p>
    <w:p w14:paraId="40F6DF4D" w14:textId="77777777" w:rsidR="00E139CC" w:rsidRDefault="00E139CC">
      <w:pPr>
        <w:pStyle w:val="TABLE2"/>
        <w:spacing w:line="180" w:lineRule="exact"/>
        <w:jc w:val="left"/>
        <w:rPr>
          <w:rFonts w:ascii="Courier New" w:hAnsi="Courier New"/>
        </w:rPr>
      </w:pPr>
      <w:r>
        <w:rPr>
          <w:rFonts w:ascii="Courier New" w:hAnsi="Courier New"/>
        </w:rPr>
        <w:t>----------------------------------------------------------------</w:t>
      </w:r>
    </w:p>
    <w:p w14:paraId="59E16A68" w14:textId="77777777" w:rsidR="00E139CC" w:rsidRDefault="00E139CC">
      <w:pPr>
        <w:pStyle w:val="TABLE2"/>
        <w:spacing w:line="180" w:lineRule="exact"/>
        <w:jc w:val="left"/>
        <w:rPr>
          <w:rFonts w:ascii="Courier New" w:hAnsi="Courier New"/>
        </w:rPr>
      </w:pPr>
      <w:r>
        <w:rPr>
          <w:rFonts w:ascii="Courier New" w:hAnsi="Courier New"/>
        </w:rPr>
        <w:t xml:space="preserve">        | 24.008 or 48.008                29.002          |Notes</w:t>
      </w:r>
    </w:p>
    <w:p w14:paraId="37BC0507" w14:textId="77777777" w:rsidR="00E139CC" w:rsidRDefault="00E139CC">
      <w:pPr>
        <w:pStyle w:val="TABLE2"/>
        <w:spacing w:line="180" w:lineRule="exact"/>
        <w:jc w:val="left"/>
        <w:rPr>
          <w:rFonts w:ascii="Courier New" w:hAnsi="Courier New"/>
        </w:rPr>
      </w:pPr>
      <w:r>
        <w:rPr>
          <w:rFonts w:ascii="Courier New" w:hAnsi="Courier New"/>
        </w:rPr>
        <w:t>--------┼-------------------------------------------------┼-----</w:t>
      </w:r>
    </w:p>
    <w:p w14:paraId="1C8A9E04" w14:textId="77777777" w:rsidR="003320F3" w:rsidRDefault="00E139CC">
      <w:pPr>
        <w:pStyle w:val="TABLE2"/>
        <w:spacing w:line="180" w:lineRule="exact"/>
        <w:jc w:val="left"/>
        <w:rPr>
          <w:rFonts w:ascii="Courier New" w:hAnsi="Courier New"/>
        </w:rPr>
      </w:pPr>
      <w:r>
        <w:rPr>
          <w:rFonts w:ascii="Courier New" w:hAnsi="Courier New"/>
        </w:rPr>
        <w:t xml:space="preserve">Forward | MS/BSS to MSC                 </w:t>
      </w:r>
      <w:proofErr w:type="spellStart"/>
      <w:r>
        <w:rPr>
          <w:rFonts w:ascii="Courier New" w:hAnsi="Courier New"/>
        </w:rPr>
        <w:t>MSC</w:t>
      </w:r>
      <w:proofErr w:type="spellEnd"/>
      <w:r>
        <w:rPr>
          <w:rFonts w:ascii="Courier New" w:hAnsi="Courier New"/>
        </w:rPr>
        <w:t xml:space="preserve"> to VLR        |</w:t>
      </w:r>
    </w:p>
    <w:p w14:paraId="7341BDC9" w14:textId="77777777" w:rsidR="003320F3" w:rsidRDefault="00E139CC">
      <w:pPr>
        <w:pStyle w:val="TABLE2"/>
        <w:spacing w:line="180" w:lineRule="exact"/>
        <w:jc w:val="left"/>
        <w:rPr>
          <w:rFonts w:ascii="Courier New" w:hAnsi="Courier New"/>
        </w:rPr>
      </w:pPr>
      <w:r>
        <w:rPr>
          <w:rFonts w:ascii="Courier New" w:hAnsi="Courier New"/>
        </w:rPr>
        <w:t>message |   message name              MAP service request |</w:t>
      </w:r>
    </w:p>
    <w:p w14:paraId="53C30323" w14:textId="77777777" w:rsidR="003320F3" w:rsidRDefault="00E139CC">
      <w:pPr>
        <w:pStyle w:val="TABLE2"/>
        <w:spacing w:line="180" w:lineRule="exact"/>
        <w:jc w:val="left"/>
        <w:rPr>
          <w:rFonts w:ascii="Courier New" w:hAnsi="Courier New"/>
        </w:rPr>
      </w:pPr>
      <w:r>
        <w:rPr>
          <w:rFonts w:ascii="Courier New" w:hAnsi="Courier New"/>
        </w:rPr>
        <w:t xml:space="preserve">        | information element 1  &lt;---&gt;  parameter 1       |</w:t>
      </w:r>
    </w:p>
    <w:p w14:paraId="21EC68D3" w14:textId="77777777" w:rsidR="003320F3" w:rsidRDefault="00E139CC">
      <w:pPr>
        <w:pStyle w:val="TABLE2"/>
        <w:spacing w:line="180" w:lineRule="exact"/>
        <w:jc w:val="left"/>
        <w:rPr>
          <w:rFonts w:ascii="Courier New" w:hAnsi="Courier New"/>
        </w:rPr>
      </w:pPr>
      <w:r>
        <w:rPr>
          <w:rFonts w:ascii="Courier New" w:hAnsi="Courier New"/>
        </w:rPr>
        <w:t xml:space="preserve">        | information element 2  &lt;---&gt;  parameter 2       |</w:t>
      </w:r>
    </w:p>
    <w:p w14:paraId="545319F9" w14:textId="057E1FFA" w:rsidR="00E139CC" w:rsidRDefault="00E139CC">
      <w:pPr>
        <w:pStyle w:val="TABLE2"/>
        <w:spacing w:line="180" w:lineRule="exact"/>
        <w:jc w:val="left"/>
        <w:rPr>
          <w:rFonts w:ascii="Courier New" w:hAnsi="Courier New"/>
        </w:rPr>
      </w:pPr>
      <w:r>
        <w:rPr>
          <w:rFonts w:ascii="Courier New" w:hAnsi="Courier New"/>
        </w:rPr>
        <w:t>--------┼-------------------------------------------------┼-----</w:t>
      </w:r>
    </w:p>
    <w:p w14:paraId="0C80F610" w14:textId="77777777" w:rsidR="003320F3" w:rsidRDefault="00E139CC">
      <w:pPr>
        <w:pStyle w:val="TABLE2"/>
        <w:spacing w:line="180" w:lineRule="exact"/>
        <w:jc w:val="left"/>
        <w:rPr>
          <w:rFonts w:ascii="Courier New" w:hAnsi="Courier New"/>
        </w:rPr>
      </w:pPr>
      <w:r>
        <w:rPr>
          <w:rFonts w:ascii="Courier New" w:hAnsi="Courier New"/>
        </w:rPr>
        <w:t>Positive| MSC to MS/BSS                  VLR to MSC       |</w:t>
      </w:r>
    </w:p>
    <w:p w14:paraId="7637D184" w14:textId="77777777" w:rsidR="003320F3" w:rsidRDefault="00E139CC">
      <w:pPr>
        <w:pStyle w:val="TABLE2"/>
        <w:spacing w:line="180" w:lineRule="exact"/>
        <w:jc w:val="left"/>
        <w:rPr>
          <w:rFonts w:ascii="Courier New" w:hAnsi="Courier New"/>
        </w:rPr>
      </w:pPr>
      <w:r>
        <w:rPr>
          <w:rFonts w:ascii="Courier New" w:hAnsi="Courier New"/>
        </w:rPr>
        <w:t>result  |   message name               positive response  |</w:t>
      </w:r>
    </w:p>
    <w:p w14:paraId="65DD079A" w14:textId="77777777" w:rsidR="003320F3"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information element 1  &lt;---&gt;  parameter 1       |</w:t>
      </w:r>
    </w:p>
    <w:p w14:paraId="7248107B" w14:textId="77777777" w:rsidR="003320F3" w:rsidRPr="007D6A89" w:rsidRDefault="00E139CC">
      <w:pPr>
        <w:pStyle w:val="TABLE2"/>
        <w:spacing w:line="180" w:lineRule="exact"/>
        <w:jc w:val="left"/>
        <w:rPr>
          <w:rFonts w:ascii="Courier New" w:hAnsi="Courier New"/>
        </w:rPr>
      </w:pPr>
      <w:r w:rsidRPr="007D6A89">
        <w:rPr>
          <w:rFonts w:ascii="Courier New" w:hAnsi="Courier New"/>
        </w:rPr>
        <w:t xml:space="preserve">        | information element 2  &lt;---&gt;  parameter 2       |</w:t>
      </w:r>
    </w:p>
    <w:p w14:paraId="676E5EB7" w14:textId="51AD4122" w:rsidR="00E139CC" w:rsidRDefault="00E139CC">
      <w:pPr>
        <w:pStyle w:val="TABLE2"/>
        <w:spacing w:line="180" w:lineRule="exact"/>
        <w:jc w:val="left"/>
        <w:rPr>
          <w:rFonts w:ascii="Courier New" w:hAnsi="Courier New"/>
        </w:rPr>
      </w:pPr>
      <w:r>
        <w:rPr>
          <w:rFonts w:ascii="Courier New" w:hAnsi="Courier New"/>
        </w:rPr>
        <w:t>--------┼-------------------------------------------------┼-----</w:t>
      </w:r>
    </w:p>
    <w:p w14:paraId="12019E03" w14:textId="77777777" w:rsidR="003320F3" w:rsidRDefault="00E139CC">
      <w:pPr>
        <w:pStyle w:val="TABLE2"/>
        <w:spacing w:line="180" w:lineRule="exact"/>
        <w:jc w:val="left"/>
        <w:rPr>
          <w:rFonts w:ascii="Courier New" w:hAnsi="Courier New"/>
        </w:rPr>
      </w:pPr>
      <w:r>
        <w:rPr>
          <w:rFonts w:ascii="Courier New" w:hAnsi="Courier New"/>
        </w:rPr>
        <w:t>Negative| MSC to MS/BSS                  VLR to MSC       |</w:t>
      </w:r>
    </w:p>
    <w:p w14:paraId="16F966E1" w14:textId="77777777" w:rsidR="003320F3" w:rsidRDefault="00E139CC">
      <w:pPr>
        <w:pStyle w:val="TABLE2"/>
        <w:spacing w:line="180" w:lineRule="exact"/>
        <w:jc w:val="left"/>
        <w:rPr>
          <w:rFonts w:ascii="Courier New" w:hAnsi="Courier New"/>
        </w:rPr>
      </w:pPr>
      <w:r>
        <w:rPr>
          <w:rFonts w:ascii="Courier New" w:hAnsi="Courier New"/>
        </w:rPr>
        <w:t>result  |   message name               negative response  |</w:t>
      </w:r>
    </w:p>
    <w:p w14:paraId="0A44D38F" w14:textId="77777777" w:rsidR="003320F3"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cause 1            &lt;---&gt;     cause 1        |</w:t>
      </w:r>
    </w:p>
    <w:p w14:paraId="366ABF21"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2            &lt;---&gt;     cause 2        |</w:t>
      </w:r>
    </w:p>
    <w:p w14:paraId="0D759EE3"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MAP_U/P_ABORT     |</w:t>
      </w:r>
    </w:p>
    <w:p w14:paraId="7B33F300"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MAP_NOTICE       |</w:t>
      </w:r>
    </w:p>
    <w:p w14:paraId="3A3A6709" w14:textId="77777777" w:rsidR="003320F3" w:rsidRDefault="00E139CC">
      <w:pPr>
        <w:pStyle w:val="TABLE2"/>
        <w:spacing w:line="180" w:lineRule="exact"/>
        <w:jc w:val="left"/>
        <w:rPr>
          <w:rFonts w:ascii="Courier New" w:hAnsi="Courier New"/>
          <w:lang w:val="fr-FR"/>
        </w:rPr>
      </w:pPr>
      <w:r>
        <w:rPr>
          <w:rFonts w:ascii="Courier New" w:hAnsi="Courier New"/>
          <w:lang w:val="fr-FR"/>
        </w:rPr>
        <w:t xml:space="preserve">        |     cause 3            &lt;---&gt;    MAP_CLOSE       |</w:t>
      </w:r>
    </w:p>
    <w:p w14:paraId="0ADF2D87" w14:textId="6D8FA79F" w:rsidR="00E139CC" w:rsidRDefault="00E139CC">
      <w:pPr>
        <w:pStyle w:val="TABLE2"/>
        <w:spacing w:line="180" w:lineRule="exact"/>
        <w:jc w:val="left"/>
        <w:rPr>
          <w:rFonts w:ascii="Courier New" w:hAnsi="Courier New"/>
        </w:rPr>
      </w:pPr>
      <w:r>
        <w:rPr>
          <w:rFonts w:ascii="Courier New" w:hAnsi="Courier New"/>
        </w:rPr>
        <w:t>--------┴-------------------------------------------------┴-----</w:t>
      </w:r>
    </w:p>
    <w:p w14:paraId="2EE25130" w14:textId="77777777" w:rsidR="00E139CC" w:rsidRDefault="00E139CC"/>
    <w:p w14:paraId="3B515A4E" w14:textId="77777777" w:rsidR="00E139CC" w:rsidRDefault="00E139CC">
      <w:r>
        <w:t>Equivalent mapping principles apply for operations invoked by the VLR towards the BSS/MS. However, negative results are generally not received from the BSS/MS but are generated in the MSC. Therefore, for such operations the interworking for negative results is not normally shown.</w:t>
      </w:r>
    </w:p>
    <w:p w14:paraId="3B024132" w14:textId="77777777" w:rsidR="00E139CC" w:rsidRDefault="00E139CC" w:rsidP="00236410">
      <w:pPr>
        <w:pStyle w:val="Heading2"/>
      </w:pPr>
      <w:bookmarkStart w:id="17" w:name="_Toc218592622"/>
      <w:r>
        <w:lastRenderedPageBreak/>
        <w:t>3.2</w:t>
      </w:r>
      <w:r>
        <w:tab/>
        <w:t>Routeing area updating</w:t>
      </w:r>
      <w:bookmarkEnd w:id="17"/>
    </w:p>
    <w:p w14:paraId="608BF35A" w14:textId="77777777" w:rsidR="00E139CC" w:rsidRDefault="00E139CC">
      <w:pPr>
        <w:pStyle w:val="TABLE2"/>
        <w:spacing w:line="180" w:lineRule="exact"/>
        <w:jc w:val="left"/>
        <w:rPr>
          <w:rFonts w:ascii="Courier New" w:hAnsi="Courier New"/>
        </w:rPr>
      </w:pPr>
      <w:r>
        <w:rPr>
          <w:rFonts w:ascii="Courier New" w:hAnsi="Courier New"/>
        </w:rPr>
        <w:t>---------------------------------------------------------------</w:t>
      </w:r>
    </w:p>
    <w:p w14:paraId="4B3805EB" w14:textId="77777777" w:rsidR="003320F3" w:rsidRDefault="00E139CC">
      <w:pPr>
        <w:pStyle w:val="TABLE2"/>
        <w:spacing w:line="180" w:lineRule="exact"/>
        <w:jc w:val="left"/>
        <w:rPr>
          <w:rFonts w:ascii="Courier New" w:hAnsi="Courier New"/>
        </w:rPr>
      </w:pPr>
      <w:r>
        <w:rPr>
          <w:rFonts w:ascii="Courier New" w:hAnsi="Courier New"/>
        </w:rPr>
        <w:t xml:space="preserve">        |       24.008                  29.002           |Notes</w:t>
      </w:r>
    </w:p>
    <w:p w14:paraId="4E4B8E10" w14:textId="3F47EC7A" w:rsidR="00E139CC" w:rsidRDefault="00E139CC">
      <w:pPr>
        <w:pStyle w:val="TABLE2"/>
        <w:spacing w:line="180" w:lineRule="exact"/>
        <w:jc w:val="left"/>
        <w:rPr>
          <w:rFonts w:ascii="Courier New" w:hAnsi="Courier New"/>
        </w:rPr>
      </w:pPr>
      <w:r>
        <w:rPr>
          <w:rFonts w:ascii="Courier New" w:hAnsi="Courier New"/>
        </w:rPr>
        <w:t>--------┼------------------------------------------------┼-----</w:t>
      </w:r>
    </w:p>
    <w:p w14:paraId="4395E83C" w14:textId="77777777" w:rsidR="00E139CC" w:rsidRDefault="00E139CC">
      <w:pPr>
        <w:pStyle w:val="TABLE2"/>
        <w:spacing w:line="180" w:lineRule="exact"/>
        <w:jc w:val="left"/>
        <w:rPr>
          <w:rFonts w:ascii="Courier New" w:hAnsi="Courier New"/>
        </w:rPr>
      </w:pPr>
      <w:r>
        <w:rPr>
          <w:rFonts w:ascii="Courier New" w:hAnsi="Courier New"/>
        </w:rPr>
        <w:t>Forward | GMM (ROUTEING AREA        MAP_UPDATE_GPRS    _ |</w:t>
      </w:r>
    </w:p>
    <w:p w14:paraId="68FB1944"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message |     UPDATE REQUEST)         LOCATION </w:t>
      </w:r>
      <w:proofErr w:type="spellStart"/>
      <w:r w:rsidRPr="00426618">
        <w:rPr>
          <w:rFonts w:ascii="Courier New" w:hAnsi="Courier New"/>
          <w:lang w:val="fr-FR"/>
        </w:rPr>
        <w:t>request</w:t>
      </w:r>
      <w:proofErr w:type="spellEnd"/>
      <w:r w:rsidRPr="00426618">
        <w:rPr>
          <w:rFonts w:ascii="Courier New" w:hAnsi="Courier New"/>
          <w:lang w:val="fr-FR"/>
        </w:rPr>
        <w:t xml:space="preserve">   |</w:t>
      </w:r>
      <w:r w:rsidRPr="00426618">
        <w:rPr>
          <w:rFonts w:ascii="Courier New" w:hAnsi="Courier New"/>
          <w:lang w:val="fr-FR"/>
        </w:rPr>
        <w:tab/>
      </w:r>
    </w:p>
    <w:p w14:paraId="04052CE2"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r w:rsidRPr="00426618">
        <w:rPr>
          <w:rFonts w:ascii="Courier New" w:hAnsi="Courier New"/>
          <w:lang w:val="fr-FR"/>
        </w:rPr>
        <w:tab/>
      </w:r>
    </w:p>
    <w:p w14:paraId="55979226"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w:t>
      </w:r>
      <w:proofErr w:type="spellStart"/>
      <w:r w:rsidRPr="00426618">
        <w:rPr>
          <w:rFonts w:ascii="Courier New" w:hAnsi="Courier New"/>
          <w:lang w:val="fr-FR"/>
        </w:rPr>
        <w:t>classmark</w:t>
      </w:r>
      <w:proofErr w:type="spellEnd"/>
      <w:r w:rsidRPr="00426618">
        <w:rPr>
          <w:rFonts w:ascii="Courier New" w:hAnsi="Courier New"/>
          <w:lang w:val="fr-FR"/>
        </w:rPr>
        <w:t xml:space="preserve"> 1               -             |</w:t>
      </w:r>
      <w:r w:rsidRPr="00426618">
        <w:rPr>
          <w:rFonts w:ascii="Courier New" w:hAnsi="Courier New"/>
          <w:lang w:val="fr-FR"/>
        </w:rPr>
        <w:tab/>
      </w:r>
    </w:p>
    <w:p w14:paraId="32CE908D"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MS </w:t>
      </w:r>
      <w:proofErr w:type="spellStart"/>
      <w:r w:rsidRPr="00426618">
        <w:rPr>
          <w:rFonts w:ascii="Courier New" w:hAnsi="Courier New"/>
          <w:lang w:val="fr-FR"/>
        </w:rPr>
        <w:t>classmark</w:t>
      </w:r>
      <w:proofErr w:type="spellEnd"/>
      <w:r w:rsidRPr="00426618">
        <w:rPr>
          <w:rFonts w:ascii="Courier New" w:hAnsi="Courier New"/>
          <w:lang w:val="fr-FR"/>
        </w:rPr>
        <w:t xml:space="preserve"> 4               -             |</w:t>
      </w:r>
      <w:r w:rsidRPr="00426618">
        <w:rPr>
          <w:rFonts w:ascii="Courier New" w:hAnsi="Courier New"/>
          <w:lang w:val="fr-FR"/>
        </w:rPr>
        <w:tab/>
      </w:r>
    </w:p>
    <w:p w14:paraId="398C3568"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GPRS </w:t>
      </w:r>
      <w:proofErr w:type="spellStart"/>
      <w:r w:rsidRPr="00426618">
        <w:rPr>
          <w:rFonts w:ascii="Courier New" w:hAnsi="Courier New"/>
          <w:lang w:val="fr-FR"/>
        </w:rPr>
        <w:t>Ciphering</w:t>
      </w:r>
      <w:proofErr w:type="spellEnd"/>
      <w:r w:rsidRPr="00426618">
        <w:rPr>
          <w:rFonts w:ascii="Courier New" w:hAnsi="Courier New"/>
          <w:lang w:val="fr-FR"/>
        </w:rPr>
        <w:t xml:space="preserve">               -             |</w:t>
      </w:r>
      <w:r w:rsidRPr="00426618">
        <w:rPr>
          <w:rFonts w:ascii="Courier New" w:hAnsi="Courier New"/>
          <w:lang w:val="fr-FR"/>
        </w:rPr>
        <w:tab/>
      </w:r>
    </w:p>
    <w:p w14:paraId="52E9BBDC" w14:textId="77777777"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xml:space="preserve">|       key </w:t>
      </w:r>
      <w:proofErr w:type="spellStart"/>
      <w:r>
        <w:rPr>
          <w:rFonts w:ascii="Courier New" w:hAnsi="Courier New"/>
        </w:rPr>
        <w:t>seq</w:t>
      </w:r>
      <w:proofErr w:type="spellEnd"/>
      <w:r>
        <w:rPr>
          <w:rFonts w:ascii="Courier New" w:hAnsi="Courier New"/>
        </w:rPr>
        <w:t xml:space="preserve"> number                           |</w:t>
      </w:r>
      <w:r>
        <w:rPr>
          <w:rFonts w:ascii="Courier New" w:hAnsi="Courier New"/>
        </w:rPr>
        <w:tab/>
      </w:r>
    </w:p>
    <w:p w14:paraId="6BD8C208"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Mobile station               IMSI          |</w:t>
      </w:r>
      <w:r w:rsidRPr="00E139CC">
        <w:rPr>
          <w:rFonts w:ascii="Courier New" w:hAnsi="Courier New"/>
        </w:rPr>
        <w:tab/>
      </w:r>
    </w:p>
    <w:p w14:paraId="7598A84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identity                                 |</w:t>
      </w:r>
      <w:r>
        <w:rPr>
          <w:rFonts w:ascii="Courier New" w:hAnsi="Courier New"/>
        </w:rPr>
        <w:tab/>
      </w:r>
    </w:p>
    <w:p w14:paraId="7C7DE531" w14:textId="77777777" w:rsidR="00E139CC" w:rsidRDefault="00E139CC">
      <w:pPr>
        <w:pStyle w:val="TABLE2"/>
        <w:spacing w:line="180" w:lineRule="exact"/>
        <w:jc w:val="left"/>
        <w:rPr>
          <w:rFonts w:ascii="Courier New" w:hAnsi="Courier New"/>
        </w:rPr>
      </w:pPr>
      <w:r>
        <w:rPr>
          <w:rFonts w:ascii="Courier New" w:hAnsi="Courier New"/>
        </w:rPr>
        <w:t xml:space="preserve">        |     Old routeing area            -             |</w:t>
      </w:r>
      <w:r>
        <w:rPr>
          <w:rFonts w:ascii="Courier New" w:hAnsi="Courier New"/>
        </w:rPr>
        <w:tab/>
      </w:r>
    </w:p>
    <w:p w14:paraId="04CE8ACE" w14:textId="77777777" w:rsidR="00E139CC" w:rsidRDefault="00E139CC">
      <w:pPr>
        <w:pStyle w:val="TABLE2"/>
        <w:spacing w:line="180" w:lineRule="exact"/>
        <w:jc w:val="left"/>
        <w:rPr>
          <w:rFonts w:ascii="Courier New" w:hAnsi="Courier New"/>
        </w:rPr>
      </w:pPr>
      <w:r>
        <w:rPr>
          <w:rFonts w:ascii="Courier New" w:hAnsi="Courier New"/>
        </w:rPr>
        <w:t xml:space="preserve">        |       identification                           |</w:t>
      </w:r>
      <w:r>
        <w:rPr>
          <w:rFonts w:ascii="Courier New" w:hAnsi="Courier New"/>
        </w:rPr>
        <w:tab/>
      </w:r>
    </w:p>
    <w:p w14:paraId="02AFBA03" w14:textId="77777777" w:rsidR="00E139CC" w:rsidRDefault="00E139CC">
      <w:pPr>
        <w:pStyle w:val="TABLE2"/>
        <w:spacing w:line="180" w:lineRule="exact"/>
        <w:jc w:val="left"/>
        <w:rPr>
          <w:rFonts w:ascii="Courier New" w:hAnsi="Courier New"/>
        </w:rPr>
      </w:pPr>
      <w:r>
        <w:rPr>
          <w:rFonts w:ascii="Courier New" w:hAnsi="Courier New"/>
        </w:rPr>
        <w:t>--------┼------------------------------------------------┼-----</w:t>
      </w:r>
    </w:p>
    <w:p w14:paraId="2A7FA8E8" w14:textId="77777777" w:rsidR="00E139CC" w:rsidRDefault="00E139CC">
      <w:pPr>
        <w:pStyle w:val="TABLE2"/>
        <w:spacing w:line="180" w:lineRule="exact"/>
        <w:jc w:val="left"/>
        <w:rPr>
          <w:rFonts w:ascii="Courier New" w:hAnsi="Courier New"/>
        </w:rPr>
      </w:pPr>
      <w:r>
        <w:rPr>
          <w:rFonts w:ascii="Courier New" w:hAnsi="Courier New"/>
        </w:rPr>
        <w:t>Positive| GMM (ROUTEING AREA        MAP_UPDATE_GPRS      |</w:t>
      </w:r>
      <w:r>
        <w:rPr>
          <w:rFonts w:ascii="Courier New" w:hAnsi="Courier New"/>
        </w:rPr>
        <w:tab/>
      </w:r>
    </w:p>
    <w:p w14:paraId="7E7F9F60" w14:textId="77777777" w:rsidR="00E139CC" w:rsidRDefault="00E139CC">
      <w:pPr>
        <w:pStyle w:val="TABLE2"/>
        <w:spacing w:line="180" w:lineRule="exact"/>
        <w:jc w:val="left"/>
        <w:rPr>
          <w:rFonts w:ascii="Courier New" w:hAnsi="Courier New"/>
        </w:rPr>
      </w:pPr>
      <w:r>
        <w:rPr>
          <w:rFonts w:ascii="Courier New" w:hAnsi="Courier New"/>
        </w:rPr>
        <w:t>results |     UPDATE ACCEPT)          LOCATION response  |</w:t>
      </w:r>
      <w:r>
        <w:rPr>
          <w:rFonts w:ascii="Courier New" w:hAnsi="Courier New"/>
        </w:rPr>
        <w:tab/>
      </w:r>
    </w:p>
    <w:p w14:paraId="0112279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0851C6D" w14:textId="77777777" w:rsidR="00E139CC" w:rsidRDefault="00E139CC">
      <w:pPr>
        <w:pStyle w:val="TABLE2"/>
        <w:spacing w:line="180" w:lineRule="exact"/>
        <w:jc w:val="left"/>
        <w:rPr>
          <w:rFonts w:ascii="Courier New" w:hAnsi="Courier New"/>
        </w:rPr>
      </w:pPr>
      <w:r>
        <w:rPr>
          <w:rFonts w:ascii="Courier New" w:hAnsi="Courier New"/>
        </w:rPr>
        <w:t xml:space="preserve">        |    Routeing area                 -             |</w:t>
      </w:r>
      <w:r>
        <w:rPr>
          <w:rFonts w:ascii="Courier New" w:hAnsi="Courier New"/>
        </w:rPr>
        <w:tab/>
      </w:r>
    </w:p>
    <w:p w14:paraId="7DA05C42" w14:textId="77777777" w:rsidR="00E139CC" w:rsidRPr="005559E0" w:rsidRDefault="00E139CC">
      <w:pPr>
        <w:pStyle w:val="TABLE2"/>
        <w:spacing w:line="180" w:lineRule="exact"/>
        <w:jc w:val="left"/>
        <w:rPr>
          <w:rFonts w:ascii="Courier New" w:hAnsi="Courier New"/>
          <w:lang w:val="fr-FR"/>
        </w:rPr>
      </w:pPr>
      <w:r>
        <w:rPr>
          <w:rFonts w:ascii="Courier New" w:hAnsi="Courier New"/>
        </w:rPr>
        <w:t xml:space="preserve">        </w:t>
      </w:r>
      <w:r w:rsidRPr="005559E0">
        <w:rPr>
          <w:rFonts w:ascii="Courier New" w:hAnsi="Courier New"/>
          <w:lang w:val="fr-FR"/>
        </w:rPr>
        <w:t>|       identification                           |</w:t>
      </w:r>
    </w:p>
    <w:p w14:paraId="0C005371"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Mobile station                -             |  1</w:t>
      </w:r>
    </w:p>
    <w:p w14:paraId="038DD0E0"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w:t>
      </w:r>
      <w:proofErr w:type="spellStart"/>
      <w:r w:rsidRPr="005559E0">
        <w:rPr>
          <w:rFonts w:ascii="Courier New" w:hAnsi="Courier New"/>
          <w:lang w:val="fr-FR"/>
        </w:rPr>
        <w:t>identity</w:t>
      </w:r>
      <w:proofErr w:type="spellEnd"/>
      <w:r w:rsidRPr="005559E0">
        <w:rPr>
          <w:rFonts w:ascii="Courier New" w:hAnsi="Courier New"/>
          <w:lang w:val="fr-FR"/>
        </w:rPr>
        <w:t xml:space="preserve">                                 |</w:t>
      </w:r>
    </w:p>
    <w:p w14:paraId="7292C50A" w14:textId="77777777" w:rsidR="00E139CC" w:rsidRPr="005559E0" w:rsidRDefault="00E139CC">
      <w:pPr>
        <w:pStyle w:val="TABLE2"/>
        <w:spacing w:line="180" w:lineRule="exact"/>
        <w:jc w:val="left"/>
        <w:rPr>
          <w:rFonts w:ascii="Courier New" w:hAnsi="Courier New"/>
          <w:lang w:val="fr-FR"/>
        </w:rPr>
      </w:pPr>
      <w:r w:rsidRPr="005559E0">
        <w:rPr>
          <w:rFonts w:ascii="Courier New" w:hAnsi="Courier New"/>
          <w:lang w:val="fr-FR"/>
        </w:rPr>
        <w:t xml:space="preserve">        | C  Mobile station                -             |</w:t>
      </w:r>
      <w:r w:rsidR="00825724">
        <w:rPr>
          <w:rFonts w:ascii="Courier New" w:hAnsi="Courier New"/>
          <w:lang w:val="fr-FR"/>
        </w:rPr>
        <w:tab/>
      </w:r>
      <w:r w:rsidRPr="005559E0">
        <w:rPr>
          <w:rFonts w:ascii="Courier New" w:hAnsi="Courier New"/>
          <w:lang w:val="fr-FR"/>
        </w:rPr>
        <w:t>2</w:t>
      </w:r>
    </w:p>
    <w:p w14:paraId="039DFC29" w14:textId="77777777" w:rsidR="00E139CC" w:rsidRDefault="00E139CC">
      <w:pPr>
        <w:pStyle w:val="TABLE2"/>
        <w:spacing w:line="180" w:lineRule="exact"/>
        <w:jc w:val="left"/>
        <w:rPr>
          <w:rFonts w:ascii="Courier New" w:hAnsi="Courier New"/>
        </w:rPr>
      </w:pPr>
      <w:r w:rsidRPr="005559E0">
        <w:rPr>
          <w:rFonts w:ascii="Courier New" w:hAnsi="Courier New"/>
          <w:lang w:val="fr-FR"/>
        </w:rPr>
        <w:t xml:space="preserve">        </w:t>
      </w:r>
      <w:r>
        <w:rPr>
          <w:rFonts w:ascii="Courier New" w:hAnsi="Courier New"/>
        </w:rPr>
        <w:t>| C  Reject: IMSI unknown          -             |  3</w:t>
      </w:r>
    </w:p>
    <w:p w14:paraId="5EDF572E" w14:textId="77777777" w:rsidR="00E139CC" w:rsidRDefault="00E139CC">
      <w:pPr>
        <w:pStyle w:val="TABLE2"/>
        <w:spacing w:line="180" w:lineRule="exact"/>
        <w:jc w:val="left"/>
        <w:rPr>
          <w:rFonts w:ascii="Courier New" w:hAnsi="Courier New"/>
        </w:rPr>
      </w:pPr>
      <w:r>
        <w:rPr>
          <w:rFonts w:ascii="Courier New" w:hAnsi="Courier New"/>
        </w:rPr>
        <w:t xml:space="preserve">        |            in HLR                              |</w:t>
      </w:r>
    </w:p>
    <w:p w14:paraId="392078F2" w14:textId="77777777" w:rsidR="005176D5" w:rsidRDefault="00E139CC" w:rsidP="005176D5">
      <w:pPr>
        <w:pStyle w:val="TABLE2"/>
        <w:spacing w:line="180" w:lineRule="exact"/>
        <w:jc w:val="left"/>
        <w:rPr>
          <w:rFonts w:ascii="Courier New" w:hAnsi="Courier New"/>
        </w:rPr>
      </w:pPr>
      <w:r>
        <w:rPr>
          <w:rFonts w:ascii="Courier New" w:hAnsi="Courier New"/>
        </w:rPr>
        <w:t xml:space="preserve">        | </w:t>
      </w:r>
      <w:r w:rsidR="005176D5">
        <w:rPr>
          <w:rFonts w:ascii="Courier New" w:hAnsi="Courier New"/>
        </w:rPr>
        <w:t>C  Reject: MSC temporarily       -             |  4</w:t>
      </w:r>
    </w:p>
    <w:p w14:paraId="7148B4F7" w14:textId="77777777" w:rsidR="003320F3" w:rsidRDefault="005176D5" w:rsidP="005176D5">
      <w:pPr>
        <w:pStyle w:val="TABLE2"/>
        <w:spacing w:line="180" w:lineRule="exact"/>
        <w:jc w:val="left"/>
        <w:rPr>
          <w:rFonts w:ascii="Courier New" w:hAnsi="Courier New"/>
        </w:rPr>
      </w:pPr>
      <w:r>
        <w:rPr>
          <w:rFonts w:ascii="Courier New" w:hAnsi="Courier New"/>
        </w:rPr>
        <w:t xml:space="preserve">        |            not </w:t>
      </w:r>
      <w:proofErr w:type="spellStart"/>
      <w:r>
        <w:rPr>
          <w:rFonts w:ascii="Courier New" w:hAnsi="Courier New"/>
        </w:rPr>
        <w:t>reacheable</w:t>
      </w:r>
      <w:proofErr w:type="spellEnd"/>
      <w:r>
        <w:rPr>
          <w:rFonts w:ascii="Courier New" w:hAnsi="Courier New"/>
        </w:rPr>
        <w:t xml:space="preserve">                      |</w:t>
      </w:r>
    </w:p>
    <w:p w14:paraId="20CA45C5" w14:textId="0D534D43" w:rsidR="00E139CC" w:rsidRDefault="00E139CC">
      <w:pPr>
        <w:pStyle w:val="TABLE2"/>
        <w:spacing w:line="180" w:lineRule="exact"/>
        <w:jc w:val="left"/>
        <w:rPr>
          <w:rFonts w:ascii="Courier New" w:hAnsi="Courier New"/>
        </w:rPr>
      </w:pPr>
      <w:r>
        <w:rPr>
          <w:rFonts w:ascii="Courier New" w:hAnsi="Courier New"/>
        </w:rPr>
        <w:t>--------┼------------------------------------------------┼-----</w:t>
      </w:r>
    </w:p>
    <w:p w14:paraId="0AE36851" w14:textId="77777777" w:rsidR="00E139CC" w:rsidRDefault="00E139CC">
      <w:pPr>
        <w:pStyle w:val="TABLE2"/>
        <w:spacing w:line="180" w:lineRule="exact"/>
        <w:jc w:val="left"/>
        <w:rPr>
          <w:rFonts w:ascii="Courier New" w:hAnsi="Courier New"/>
        </w:rPr>
      </w:pPr>
      <w:r>
        <w:rPr>
          <w:rFonts w:ascii="Courier New" w:hAnsi="Courier New"/>
        </w:rPr>
        <w:t>Negative| GMM (ROUTEING AREA        MAP_UPDATE_GPRS      |</w:t>
      </w:r>
      <w:r>
        <w:rPr>
          <w:rFonts w:ascii="Courier New" w:hAnsi="Courier New"/>
        </w:rPr>
        <w:tab/>
      </w:r>
    </w:p>
    <w:p w14:paraId="5125A56B" w14:textId="77777777" w:rsidR="00E139CC" w:rsidRDefault="00E139CC">
      <w:pPr>
        <w:pStyle w:val="TABLE2"/>
        <w:spacing w:line="180" w:lineRule="exact"/>
        <w:jc w:val="left"/>
        <w:rPr>
          <w:rFonts w:ascii="Courier New" w:hAnsi="Courier New"/>
        </w:rPr>
      </w:pPr>
      <w:r>
        <w:rPr>
          <w:rFonts w:ascii="Courier New" w:hAnsi="Courier New"/>
        </w:rPr>
        <w:t>results |     UPDATE REJECT)          LOCATION response  |</w:t>
      </w:r>
      <w:r>
        <w:rPr>
          <w:rFonts w:ascii="Courier New" w:hAnsi="Courier New"/>
        </w:rPr>
        <w:tab/>
      </w:r>
    </w:p>
    <w:p w14:paraId="2C47EA5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DF5D7BB" w14:textId="77777777" w:rsidR="00E139CC" w:rsidRDefault="00E139CC">
      <w:pPr>
        <w:pStyle w:val="TABLE2"/>
        <w:spacing w:line="180" w:lineRule="exact"/>
        <w:jc w:val="left"/>
        <w:rPr>
          <w:rFonts w:ascii="Courier New" w:hAnsi="Courier New"/>
        </w:rPr>
      </w:pPr>
      <w:r>
        <w:rPr>
          <w:rFonts w:ascii="Courier New" w:hAnsi="Courier New"/>
        </w:rPr>
        <w:t xml:space="preserve">        |</w:t>
      </w:r>
      <w:r>
        <w:rPr>
          <w:rFonts w:ascii="Courier New" w:hAnsi="Courier New"/>
          <w:b/>
        </w:rPr>
        <w:t xml:space="preserve">  </w:t>
      </w:r>
      <w:r>
        <w:rPr>
          <w:rFonts w:ascii="Courier New" w:hAnsi="Courier New"/>
        </w:rPr>
        <w:t xml:space="preserve">  Network failure               -             |  5</w:t>
      </w:r>
    </w:p>
    <w:p w14:paraId="3B620FC1" w14:textId="77777777" w:rsidR="00E139CC" w:rsidRDefault="00E139CC">
      <w:pPr>
        <w:pStyle w:val="TABLE2"/>
        <w:spacing w:line="180" w:lineRule="exact"/>
        <w:jc w:val="left"/>
        <w:rPr>
          <w:rFonts w:ascii="Courier New" w:hAnsi="Courier New"/>
        </w:rPr>
      </w:pPr>
      <w:r>
        <w:rPr>
          <w:rFonts w:ascii="Courier New" w:hAnsi="Courier New"/>
        </w:rPr>
        <w:t xml:space="preserve">        |    GPRS services             Unknown HLR       |</w:t>
      </w:r>
    </w:p>
    <w:p w14:paraId="3C032B64" w14:textId="77777777" w:rsidR="00E139CC" w:rsidRDefault="00E139CC">
      <w:pPr>
        <w:pStyle w:val="TABLE2"/>
        <w:spacing w:line="180" w:lineRule="exact"/>
        <w:jc w:val="left"/>
        <w:rPr>
          <w:rFonts w:ascii="Courier New" w:hAnsi="Courier New"/>
        </w:rPr>
      </w:pPr>
      <w:r>
        <w:rPr>
          <w:rFonts w:ascii="Courier New" w:hAnsi="Courier New"/>
        </w:rPr>
        <w:t xml:space="preserve">        |       not allowed in                           |</w:t>
      </w:r>
    </w:p>
    <w:p w14:paraId="60A471B8" w14:textId="77777777" w:rsidR="00E139CC" w:rsidRDefault="00E139CC">
      <w:pPr>
        <w:pStyle w:val="TABLE2"/>
        <w:spacing w:line="180" w:lineRule="exact"/>
        <w:jc w:val="left"/>
        <w:rPr>
          <w:rFonts w:ascii="Courier New" w:hAnsi="Courier New"/>
        </w:rPr>
      </w:pPr>
      <w:r>
        <w:rPr>
          <w:rFonts w:ascii="Courier New" w:hAnsi="Courier New"/>
        </w:rPr>
        <w:t xml:space="preserve">        |       this PLMN                                |</w:t>
      </w:r>
    </w:p>
    <w:p w14:paraId="1FAB8A3F" w14:textId="77777777" w:rsidR="00E139CC" w:rsidRDefault="00E139CC">
      <w:pPr>
        <w:pStyle w:val="TABLE2"/>
        <w:spacing w:line="180" w:lineRule="exact"/>
        <w:jc w:val="left"/>
        <w:rPr>
          <w:rFonts w:ascii="Courier New" w:hAnsi="Courier New"/>
        </w:rPr>
      </w:pPr>
      <w:r>
        <w:rPr>
          <w:rFonts w:ascii="Courier New" w:hAnsi="Courier New"/>
        </w:rPr>
        <w:t xml:space="preserve">        |    GPRS services          Unknown subscriber   |  6</w:t>
      </w:r>
    </w:p>
    <w:p w14:paraId="12E343AB" w14:textId="77777777"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14:paraId="33A7B41D" w14:textId="77777777" w:rsidR="00E139CC" w:rsidRDefault="00E139CC">
      <w:pPr>
        <w:pStyle w:val="TABLE2"/>
        <w:spacing w:line="180" w:lineRule="exact"/>
        <w:jc w:val="left"/>
        <w:rPr>
          <w:rFonts w:ascii="Courier New" w:hAnsi="Courier New"/>
        </w:rPr>
      </w:pPr>
      <w:r>
        <w:rPr>
          <w:rFonts w:ascii="Courier New" w:hAnsi="Courier New"/>
        </w:rPr>
        <w:t xml:space="preserve">        |    GPRS services and      Unknown subscriber   |  7</w:t>
      </w:r>
    </w:p>
    <w:p w14:paraId="43B590D4"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xml:space="preserve">|       non GPRS services    (IMSI </w:t>
      </w:r>
      <w:proofErr w:type="spellStart"/>
      <w:r>
        <w:rPr>
          <w:rFonts w:ascii="Courier New" w:hAnsi="Courier New"/>
          <w:lang w:val="fr-FR"/>
        </w:rPr>
        <w:t>unknown</w:t>
      </w:r>
      <w:proofErr w:type="spellEnd"/>
      <w:r>
        <w:rPr>
          <w:rFonts w:ascii="Courier New" w:hAnsi="Courier New"/>
          <w:lang w:val="fr-FR"/>
        </w:rPr>
        <w:t>)      |</w:t>
      </w:r>
    </w:p>
    <w:p w14:paraId="2781FC1E"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14:paraId="40B1E257" w14:textId="77777777" w:rsidR="00E139CC" w:rsidRDefault="00E139CC">
      <w:pPr>
        <w:pStyle w:val="TABLE2"/>
        <w:spacing w:line="180" w:lineRule="exact"/>
        <w:jc w:val="left"/>
        <w:rPr>
          <w:rFonts w:ascii="Courier New" w:hAnsi="Courier New"/>
        </w:rPr>
      </w:pPr>
      <w:r>
        <w:rPr>
          <w:rFonts w:ascii="Courier New" w:hAnsi="Courier New"/>
        </w:rPr>
        <w:t xml:space="preserve">        | C  GPRS services          Unknown subscriber   |  8</w:t>
      </w:r>
    </w:p>
    <w:p w14:paraId="0344FC79" w14:textId="77777777" w:rsidR="00E139CC" w:rsidRDefault="00E139CC">
      <w:pPr>
        <w:pStyle w:val="TABLE2"/>
        <w:spacing w:line="180" w:lineRule="exact"/>
        <w:jc w:val="left"/>
        <w:rPr>
          <w:rFonts w:ascii="Courier New" w:hAnsi="Courier New"/>
        </w:rPr>
      </w:pPr>
      <w:r>
        <w:rPr>
          <w:rFonts w:ascii="Courier New" w:hAnsi="Courier New"/>
        </w:rPr>
        <w:t xml:space="preserve">        |       not allowed       (no GPRS subscription) |</w:t>
      </w:r>
    </w:p>
    <w:p w14:paraId="089671C5" w14:textId="77777777" w:rsidR="00E139CC" w:rsidRDefault="00E139CC">
      <w:pPr>
        <w:pStyle w:val="TABLE2"/>
        <w:spacing w:line="180" w:lineRule="exact"/>
        <w:jc w:val="left"/>
        <w:rPr>
          <w:rFonts w:ascii="Courier New" w:hAnsi="Courier New"/>
        </w:rPr>
      </w:pPr>
      <w:r>
        <w:rPr>
          <w:rFonts w:ascii="Courier New" w:hAnsi="Courier New"/>
        </w:rPr>
        <w:t xml:space="preserve">        | C  GPRS services and      Unknown subscriber   |  9</w:t>
      </w:r>
    </w:p>
    <w:p w14:paraId="0E9754CF"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xml:space="preserve">|       non-GPRS services    (IMSI </w:t>
      </w:r>
      <w:proofErr w:type="spellStart"/>
      <w:r>
        <w:rPr>
          <w:rFonts w:ascii="Courier New" w:hAnsi="Courier New"/>
          <w:lang w:val="fr-FR"/>
        </w:rPr>
        <w:t>unknown</w:t>
      </w:r>
      <w:proofErr w:type="spellEnd"/>
      <w:r>
        <w:rPr>
          <w:rFonts w:ascii="Courier New" w:hAnsi="Courier New"/>
          <w:lang w:val="fr-FR"/>
        </w:rPr>
        <w:t>)      |</w:t>
      </w:r>
    </w:p>
    <w:p w14:paraId="5E9D432F"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not allowed                              |</w:t>
      </w:r>
    </w:p>
    <w:p w14:paraId="5227434B" w14:textId="77777777" w:rsidR="00E139CC" w:rsidRDefault="00E139CC">
      <w:pPr>
        <w:pStyle w:val="TABLE2"/>
        <w:spacing w:line="180" w:lineRule="exact"/>
        <w:jc w:val="left"/>
        <w:rPr>
          <w:rFonts w:ascii="Courier New" w:hAnsi="Courier New"/>
        </w:rPr>
      </w:pPr>
      <w:r>
        <w:rPr>
          <w:rFonts w:ascii="Courier New" w:hAnsi="Courier New"/>
        </w:rPr>
        <w:t xml:space="preserve">        |    MS identity cannot            -             |  10</w:t>
      </w:r>
    </w:p>
    <w:p w14:paraId="474D74E7" w14:textId="77777777" w:rsidR="00E139CC" w:rsidRDefault="00E139CC">
      <w:pPr>
        <w:pStyle w:val="TABLE2"/>
        <w:spacing w:line="180" w:lineRule="exact"/>
        <w:jc w:val="left"/>
        <w:rPr>
          <w:rFonts w:ascii="Courier New" w:hAnsi="Courier New"/>
        </w:rPr>
      </w:pPr>
      <w:r>
        <w:rPr>
          <w:rFonts w:ascii="Courier New" w:hAnsi="Courier New"/>
        </w:rPr>
        <w:t xml:space="preserve">        |       be derived by                            |</w:t>
      </w:r>
    </w:p>
    <w:p w14:paraId="018AA7E6" w14:textId="77777777" w:rsidR="00E139CC" w:rsidRDefault="00E139CC">
      <w:pPr>
        <w:pStyle w:val="TABLE2"/>
        <w:spacing w:line="180" w:lineRule="exact"/>
        <w:jc w:val="left"/>
        <w:rPr>
          <w:rFonts w:ascii="Courier New" w:hAnsi="Courier New"/>
        </w:rPr>
      </w:pPr>
      <w:r>
        <w:rPr>
          <w:rFonts w:ascii="Courier New" w:hAnsi="Courier New"/>
        </w:rPr>
        <w:t xml:space="preserve">        |       the network                              |</w:t>
      </w:r>
    </w:p>
    <w:p w14:paraId="3F57DE33" w14:textId="77777777" w:rsidR="00E139CC" w:rsidRDefault="00E139CC">
      <w:pPr>
        <w:pStyle w:val="TABLE2"/>
        <w:spacing w:line="180" w:lineRule="exact"/>
        <w:jc w:val="left"/>
        <w:rPr>
          <w:rFonts w:ascii="Courier New" w:hAnsi="Courier New"/>
        </w:rPr>
      </w:pPr>
      <w:r>
        <w:rPr>
          <w:rFonts w:ascii="Courier New" w:hAnsi="Courier New"/>
        </w:rPr>
        <w:t xml:space="preserve">        |                           Roaming not allowed: |</w:t>
      </w:r>
    </w:p>
    <w:p w14:paraId="28F4147C" w14:textId="77777777" w:rsidR="00E139CC" w:rsidRDefault="00E139CC">
      <w:pPr>
        <w:pStyle w:val="TABLE2"/>
        <w:spacing w:line="180" w:lineRule="exact"/>
        <w:jc w:val="left"/>
        <w:rPr>
          <w:rFonts w:ascii="Courier New" w:hAnsi="Courier New"/>
        </w:rPr>
      </w:pPr>
      <w:r>
        <w:rPr>
          <w:rFonts w:ascii="Courier New" w:hAnsi="Courier New"/>
        </w:rPr>
        <w:t xml:space="preserve">        |    GPRS services not         PLMN not allowed  |</w:t>
      </w:r>
    </w:p>
    <w:p w14:paraId="36C2A2B4" w14:textId="77777777" w:rsidR="00E139CC" w:rsidRDefault="00E139CC">
      <w:pPr>
        <w:pStyle w:val="TABLE2"/>
        <w:spacing w:line="180" w:lineRule="exact"/>
        <w:jc w:val="left"/>
        <w:rPr>
          <w:rFonts w:ascii="Courier New" w:hAnsi="Courier New"/>
        </w:rPr>
      </w:pPr>
      <w:r>
        <w:rPr>
          <w:rFonts w:ascii="Courier New" w:hAnsi="Courier New"/>
        </w:rPr>
        <w:t xml:space="preserve">        │       allowed in this                          │</w:t>
      </w:r>
    </w:p>
    <w:p w14:paraId="63E89C12" w14:textId="77777777" w:rsidR="00E139CC" w:rsidRDefault="00E139CC">
      <w:pPr>
        <w:pStyle w:val="TABLE2"/>
        <w:spacing w:line="180" w:lineRule="exact"/>
        <w:jc w:val="left"/>
        <w:rPr>
          <w:rFonts w:ascii="Courier New" w:hAnsi="Courier New"/>
        </w:rPr>
      </w:pPr>
      <w:r>
        <w:rPr>
          <w:rFonts w:ascii="Courier New" w:hAnsi="Courier New"/>
        </w:rPr>
        <w:t xml:space="preserve">        │       PLMN                                     │</w:t>
      </w:r>
    </w:p>
    <w:p w14:paraId="6DB83FB8" w14:textId="77777777" w:rsidR="00E139CC" w:rsidRDefault="00E139CC">
      <w:pPr>
        <w:pStyle w:val="TABLE2"/>
        <w:spacing w:line="180" w:lineRule="exact"/>
        <w:jc w:val="left"/>
        <w:rPr>
          <w:rFonts w:ascii="Courier New" w:hAnsi="Courier New"/>
        </w:rPr>
      </w:pPr>
      <w:r>
        <w:rPr>
          <w:rFonts w:ascii="Courier New" w:hAnsi="Courier New"/>
        </w:rPr>
        <w:t xml:space="preserve">        |    LA not allowed                -             |</w:t>
      </w:r>
      <w:r w:rsidR="00CD2539">
        <w:rPr>
          <w:rFonts w:ascii="Courier New" w:hAnsi="Courier New"/>
        </w:rPr>
        <w:t xml:space="preserve">  14</w:t>
      </w:r>
    </w:p>
    <w:p w14:paraId="5071663C" w14:textId="77777777" w:rsidR="00E139CC" w:rsidRDefault="00E139CC">
      <w:pPr>
        <w:pStyle w:val="TABLE2"/>
        <w:spacing w:line="180" w:lineRule="exact"/>
        <w:jc w:val="left"/>
        <w:rPr>
          <w:rFonts w:ascii="Courier New" w:hAnsi="Courier New"/>
        </w:rPr>
      </w:pPr>
      <w:r>
        <w:rPr>
          <w:rFonts w:ascii="Courier New" w:hAnsi="Courier New"/>
        </w:rPr>
        <w:t xml:space="preserve">        |    Roaming not allowed           -             |</w:t>
      </w:r>
    </w:p>
    <w:p w14:paraId="296BF752" w14:textId="77777777" w:rsidR="00E139CC" w:rsidRDefault="00E139CC">
      <w:pPr>
        <w:pStyle w:val="TABLE2"/>
        <w:spacing w:line="180" w:lineRule="exact"/>
        <w:jc w:val="left"/>
        <w:rPr>
          <w:rFonts w:ascii="Courier New" w:hAnsi="Courier New"/>
        </w:rPr>
      </w:pPr>
      <w:r>
        <w:rPr>
          <w:rFonts w:ascii="Courier New" w:hAnsi="Courier New"/>
        </w:rPr>
        <w:t xml:space="preserve">        |       in this LA                               |</w:t>
      </w:r>
    </w:p>
    <w:p w14:paraId="2DFBD15E" w14:textId="77777777" w:rsidR="00E139CC" w:rsidRDefault="00E139CC">
      <w:pPr>
        <w:pStyle w:val="TABLE2"/>
        <w:spacing w:line="180" w:lineRule="exact"/>
        <w:jc w:val="left"/>
        <w:rPr>
          <w:rFonts w:ascii="Courier New" w:hAnsi="Courier New"/>
        </w:rPr>
      </w:pPr>
      <w:r>
        <w:rPr>
          <w:rFonts w:ascii="Courier New" w:hAnsi="Courier New"/>
        </w:rPr>
        <w:t xml:space="preserve">        |    No Suitable cells in            -           |  11</w:t>
      </w:r>
    </w:p>
    <w:p w14:paraId="309BCF0D" w14:textId="77777777" w:rsidR="00E139CC" w:rsidRDefault="00E139CC">
      <w:pPr>
        <w:pStyle w:val="TABLE2"/>
        <w:spacing w:line="180" w:lineRule="exact"/>
        <w:jc w:val="left"/>
        <w:rPr>
          <w:rFonts w:ascii="Courier New" w:hAnsi="Courier New"/>
        </w:rPr>
      </w:pPr>
      <w:r>
        <w:rPr>
          <w:rFonts w:ascii="Courier New" w:hAnsi="Courier New"/>
        </w:rPr>
        <w:t xml:space="preserve">        |        location area                           |</w:t>
      </w:r>
    </w:p>
    <w:p w14:paraId="6462FFA2" w14:textId="77777777" w:rsidR="00E139CC" w:rsidRDefault="00E139CC">
      <w:pPr>
        <w:pStyle w:val="TABLE2"/>
        <w:spacing w:line="180" w:lineRule="exact"/>
        <w:jc w:val="left"/>
        <w:rPr>
          <w:rFonts w:ascii="Courier New" w:hAnsi="Courier New"/>
        </w:rPr>
      </w:pPr>
      <w:r>
        <w:rPr>
          <w:rFonts w:ascii="Courier New" w:hAnsi="Courier New"/>
        </w:rPr>
        <w:t xml:space="preserve">        |    GPRS services not         Operator          |</w:t>
      </w:r>
    </w:p>
    <w:p w14:paraId="44F5E8DB" w14:textId="77777777" w:rsidR="00E139CC" w:rsidRDefault="00E139CC">
      <w:pPr>
        <w:pStyle w:val="TABLE2"/>
        <w:spacing w:line="180" w:lineRule="exact"/>
        <w:jc w:val="left"/>
        <w:rPr>
          <w:rFonts w:ascii="Courier New" w:hAnsi="Courier New"/>
        </w:rPr>
      </w:pPr>
      <w:r>
        <w:rPr>
          <w:rFonts w:ascii="Courier New" w:hAnsi="Courier New"/>
        </w:rPr>
        <w:t xml:space="preserve">        |       allowed in this        determined barring|</w:t>
      </w:r>
    </w:p>
    <w:p w14:paraId="28F2EED4" w14:textId="77777777" w:rsidR="004F3102" w:rsidRDefault="00E139CC" w:rsidP="004F3102">
      <w:pPr>
        <w:pStyle w:val="TABLE2"/>
        <w:spacing w:line="180" w:lineRule="exact"/>
        <w:jc w:val="left"/>
        <w:rPr>
          <w:rFonts w:ascii="Courier New" w:hAnsi="Courier New"/>
        </w:rPr>
      </w:pPr>
      <w:r>
        <w:rPr>
          <w:rFonts w:ascii="Courier New" w:hAnsi="Courier New"/>
        </w:rPr>
        <w:t xml:space="preserve">        │       PLMN                                     │</w:t>
      </w:r>
    </w:p>
    <w:p w14:paraId="0AC1099E" w14:textId="77777777" w:rsidR="004F3102" w:rsidRDefault="004F3102" w:rsidP="004F3102">
      <w:pPr>
        <w:pStyle w:val="TABLE2"/>
        <w:spacing w:line="180" w:lineRule="exact"/>
        <w:jc w:val="left"/>
        <w:rPr>
          <w:rFonts w:ascii="Courier New" w:hAnsi="Courier New"/>
        </w:rPr>
      </w:pPr>
      <w:r>
        <w:rPr>
          <w:rFonts w:ascii="Courier New" w:hAnsi="Courier New"/>
        </w:rPr>
        <w:t xml:space="preserve">        |    GPRS services not             -             |  12</w:t>
      </w:r>
    </w:p>
    <w:p w14:paraId="2A9ABAA2" w14:textId="77777777"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14:paraId="0CF6903A" w14:textId="77777777" w:rsidR="004F3102" w:rsidRDefault="004F3102" w:rsidP="004F3102">
      <w:pPr>
        <w:pStyle w:val="TABLE2"/>
        <w:spacing w:line="180" w:lineRule="exact"/>
        <w:jc w:val="left"/>
        <w:rPr>
          <w:rFonts w:ascii="Courier New" w:hAnsi="Courier New"/>
        </w:rPr>
      </w:pPr>
      <w:r>
        <w:rPr>
          <w:rFonts w:ascii="Courier New" w:hAnsi="Courier New"/>
        </w:rPr>
        <w:t xml:space="preserve">        |        PLMN                                    |</w:t>
      </w:r>
    </w:p>
    <w:p w14:paraId="6A07BD76" w14:textId="77777777" w:rsidR="004F3102" w:rsidRDefault="004F3102" w:rsidP="004F3102">
      <w:pPr>
        <w:pStyle w:val="TABLE2"/>
        <w:spacing w:line="180" w:lineRule="exact"/>
        <w:jc w:val="left"/>
        <w:rPr>
          <w:rFonts w:ascii="Courier New" w:hAnsi="Courier New"/>
        </w:rPr>
      </w:pPr>
      <w:r>
        <w:rPr>
          <w:rFonts w:ascii="Courier New" w:hAnsi="Courier New"/>
        </w:rPr>
        <w:t xml:space="preserve">        | C  GPRS services not             -             |  12</w:t>
      </w:r>
    </w:p>
    <w:p w14:paraId="45FC4124" w14:textId="77777777" w:rsidR="004F3102" w:rsidRDefault="004F3102" w:rsidP="004F3102">
      <w:pPr>
        <w:pStyle w:val="TABLE2"/>
        <w:spacing w:line="180" w:lineRule="exact"/>
        <w:jc w:val="left"/>
        <w:rPr>
          <w:rFonts w:ascii="Courier New" w:hAnsi="Courier New"/>
        </w:rPr>
      </w:pPr>
      <w:r>
        <w:rPr>
          <w:rFonts w:ascii="Courier New" w:hAnsi="Courier New"/>
        </w:rPr>
        <w:t xml:space="preserve">        |    allowed in this                             |</w:t>
      </w:r>
    </w:p>
    <w:p w14:paraId="795BE3C8" w14:textId="77777777" w:rsidR="007507EA" w:rsidRPr="00E808AE" w:rsidRDefault="004F3102" w:rsidP="007507EA">
      <w:pPr>
        <w:pStyle w:val="TABLE2"/>
        <w:spacing w:line="180" w:lineRule="exact"/>
        <w:jc w:val="left"/>
        <w:rPr>
          <w:rFonts w:ascii="Courier New" w:hAnsi="Courier New"/>
        </w:rPr>
      </w:pPr>
      <w:r>
        <w:rPr>
          <w:rFonts w:ascii="Courier New" w:hAnsi="Courier New"/>
        </w:rPr>
        <w:t xml:space="preserve">        |        PLMN                                    |</w:t>
      </w:r>
    </w:p>
    <w:p w14:paraId="553E6A76"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Additional roaming   </w:t>
      </w:r>
      <w:r w:rsidR="001C682F">
        <w:rPr>
          <w:rFonts w:ascii="Courier New" w:hAnsi="Courier New"/>
        </w:rPr>
        <w:t xml:space="preserve"> </w:t>
      </w:r>
      <w:r w:rsidR="007507EA" w:rsidRPr="00E808AE">
        <w:rPr>
          <w:rFonts w:ascii="Courier New" w:hAnsi="Courier New"/>
        </w:rPr>
        <w:t>|</w:t>
      </w:r>
      <w:r w:rsidR="007507EA" w:rsidRPr="00E808AE">
        <w:rPr>
          <w:rFonts w:ascii="Courier New" w:hAnsi="Courier New"/>
        </w:rPr>
        <w:tab/>
      </w:r>
    </w:p>
    <w:p w14:paraId="568725FB"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not allowed:     </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13</w:t>
      </w:r>
    </w:p>
    <w:p w14:paraId="19C8E45B" w14:textId="77777777" w:rsidR="007507EA" w:rsidRPr="00E808AE" w:rsidRDefault="00825724" w:rsidP="007507EA">
      <w:pPr>
        <w:pStyle w:val="TABLE2"/>
        <w:spacing w:line="180" w:lineRule="exact"/>
        <w:jc w:val="left"/>
        <w:rPr>
          <w:rFonts w:ascii="Courier New" w:hAnsi="Courier New"/>
        </w:rPr>
      </w:pPr>
      <w:r>
        <w:rPr>
          <w:rFonts w:ascii="Courier New" w:hAnsi="Courier New"/>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p>
    <w:p w14:paraId="4AED2630" w14:textId="77777777" w:rsidR="00E139CC"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area           not allow</w:t>
      </w:r>
      <w:r w:rsidRPr="00E808AE">
        <w:rPr>
          <w:rFonts w:ascii="Courier New" w:hAnsi="Courier New"/>
        </w:rPr>
        <w:t xml:space="preserve">ed </w:t>
      </w:r>
      <w:r>
        <w:rPr>
          <w:rFonts w:ascii="Courier New" w:hAnsi="Courier New"/>
        </w:rPr>
        <w:t xml:space="preserve">    |</w:t>
      </w:r>
    </w:p>
    <w:p w14:paraId="06DEE2F2" w14:textId="77777777" w:rsidR="00E139CC" w:rsidRDefault="00E139CC">
      <w:pPr>
        <w:pStyle w:val="TABLE2"/>
        <w:spacing w:line="180" w:lineRule="exact"/>
        <w:jc w:val="left"/>
        <w:rPr>
          <w:rFonts w:ascii="Courier New" w:hAnsi="Courier New"/>
        </w:rPr>
      </w:pPr>
      <w:r>
        <w:rPr>
          <w:rFonts w:ascii="Courier New" w:hAnsi="Courier New"/>
        </w:rPr>
        <w:t xml:space="preserve">        |    Illegal MS                    -             |</w:t>
      </w:r>
    </w:p>
    <w:p w14:paraId="2FB519C8" w14:textId="77777777" w:rsidR="00E139CC" w:rsidRDefault="00E139CC">
      <w:pPr>
        <w:pStyle w:val="TABLE2"/>
        <w:spacing w:line="180" w:lineRule="exact"/>
        <w:jc w:val="left"/>
        <w:rPr>
          <w:rFonts w:ascii="Courier New" w:hAnsi="Courier New"/>
        </w:rPr>
      </w:pPr>
      <w:r>
        <w:rPr>
          <w:rFonts w:ascii="Courier New" w:hAnsi="Courier New"/>
        </w:rPr>
        <w:t xml:space="preserve">        |    Illegal ME                    -             |</w:t>
      </w:r>
    </w:p>
    <w:p w14:paraId="51AAEC84" w14:textId="77777777" w:rsidR="00E139CC" w:rsidRDefault="00E139CC">
      <w:pPr>
        <w:pStyle w:val="TABLE2"/>
        <w:spacing w:line="180" w:lineRule="exact"/>
        <w:jc w:val="left"/>
        <w:rPr>
          <w:rFonts w:ascii="Courier New" w:hAnsi="Courier New"/>
        </w:rPr>
      </w:pPr>
      <w:r>
        <w:rPr>
          <w:rFonts w:ascii="Courier New" w:hAnsi="Courier New"/>
        </w:rPr>
        <w:t xml:space="preserve">        |    Network failure        System Failure       |</w:t>
      </w:r>
    </w:p>
    <w:p w14:paraId="25405C25" w14:textId="77777777" w:rsidR="00E139CC" w:rsidRDefault="00E139CC">
      <w:pPr>
        <w:pStyle w:val="TABLE2"/>
        <w:spacing w:line="180" w:lineRule="exact"/>
        <w:jc w:val="left"/>
        <w:rPr>
          <w:rFonts w:ascii="Courier New" w:hAnsi="Courier New"/>
        </w:rPr>
      </w:pPr>
      <w:r>
        <w:rPr>
          <w:rFonts w:ascii="Courier New" w:hAnsi="Courier New"/>
        </w:rPr>
        <w:t xml:space="preserve">        |    Network failure        Unexpected data value|</w:t>
      </w:r>
    </w:p>
    <w:p w14:paraId="311BC944" w14:textId="77777777" w:rsidR="00E139CC" w:rsidRDefault="00E139CC">
      <w:pPr>
        <w:pStyle w:val="TABLE2"/>
        <w:spacing w:line="180" w:lineRule="exact"/>
        <w:jc w:val="left"/>
        <w:rPr>
          <w:rFonts w:ascii="Courier New" w:hAnsi="Courier New"/>
        </w:rPr>
      </w:pPr>
      <w:r>
        <w:rPr>
          <w:rFonts w:ascii="Courier New" w:hAnsi="Courier New"/>
        </w:rPr>
        <w:t xml:space="preserve">        |    Network failure        MAP_U/P_ABORT        |</w:t>
      </w:r>
    </w:p>
    <w:p w14:paraId="1204F6AB" w14:textId="77777777" w:rsidR="00E139CC" w:rsidRDefault="00E139CC">
      <w:pPr>
        <w:pStyle w:val="TABLE2"/>
        <w:spacing w:line="180" w:lineRule="exact"/>
        <w:jc w:val="left"/>
        <w:rPr>
          <w:rFonts w:ascii="Courier New" w:hAnsi="Courier New"/>
        </w:rPr>
      </w:pPr>
      <w:r>
        <w:rPr>
          <w:rFonts w:ascii="Courier New" w:hAnsi="Courier New"/>
        </w:rPr>
        <w:t xml:space="preserve">        |    Network failure        MAP_NOTICE           |</w:t>
      </w:r>
    </w:p>
    <w:p w14:paraId="6377C41A" w14:textId="77777777" w:rsidR="00E139CC" w:rsidRDefault="00E139CC">
      <w:pPr>
        <w:pStyle w:val="TABLE2"/>
        <w:spacing w:line="180" w:lineRule="exact"/>
        <w:jc w:val="left"/>
        <w:rPr>
          <w:rFonts w:ascii="Courier New" w:hAnsi="Courier New"/>
        </w:rPr>
      </w:pPr>
      <w:r>
        <w:rPr>
          <w:rFonts w:ascii="Courier New" w:hAnsi="Courier New"/>
        </w:rPr>
        <w:lastRenderedPageBreak/>
        <w:t xml:space="preserve">        |    Network failure        MAP_CLOSE            </w:t>
      </w:r>
      <w:r w:rsidR="001C682F">
        <w:rPr>
          <w:rFonts w:ascii="Courier New" w:hAnsi="Courier New"/>
        </w:rPr>
        <w:t>|</w:t>
      </w:r>
    </w:p>
    <w:p w14:paraId="04AB0C50" w14:textId="77777777" w:rsidR="00E139CC" w:rsidRDefault="00E139CC">
      <w:pPr>
        <w:pStyle w:val="TABLE2"/>
        <w:spacing w:line="180" w:lineRule="exact"/>
        <w:jc w:val="left"/>
        <w:rPr>
          <w:rFonts w:ascii="Courier New" w:hAnsi="Courier New"/>
        </w:rPr>
      </w:pPr>
      <w:r>
        <w:rPr>
          <w:rFonts w:ascii="Courier New" w:hAnsi="Courier New"/>
        </w:rPr>
        <w:t>--------┴------------------------------------------------┴-----</w:t>
      </w:r>
    </w:p>
    <w:p w14:paraId="31041DFF" w14:textId="77777777" w:rsidR="00E139CC" w:rsidRDefault="00E139CC">
      <w:pPr>
        <w:pStyle w:val="TABLE2"/>
        <w:spacing w:line="240" w:lineRule="exact"/>
        <w:rPr>
          <w:rFonts w:ascii="Courier New" w:hAnsi="Courier New"/>
        </w:rPr>
      </w:pPr>
      <w:r>
        <w:rPr>
          <w:rFonts w:ascii="Courier New" w:hAnsi="Courier New"/>
        </w:rPr>
        <w:tab/>
      </w:r>
    </w:p>
    <w:p w14:paraId="05FF9DAD" w14:textId="77777777" w:rsidR="00E139CC" w:rsidRDefault="00E139CC">
      <w:pPr>
        <w:pStyle w:val="NO"/>
      </w:pPr>
      <w:r>
        <w:t>NOTE 1:</w:t>
      </w:r>
      <w:r>
        <w:tab/>
        <w:t>The mobile station identity is inserted by the SGSN if the SGSN wants to deallocate or re-allocate a P-TMSI. If the SGSN wants to deallocate the P-TMSI it shall include the IMSI. If the SGSN wants to re-allocate the P-TMSI it shall include the new P-TMSI. If a P-TMSI is included, the MS shall respond with a ROUTEING AREA UPDATE COMPLETE message.</w:t>
      </w:r>
    </w:p>
    <w:p w14:paraId="3A50A7C0" w14:textId="77777777" w:rsidR="00E139CC" w:rsidRDefault="00E139CC">
      <w:pPr>
        <w:pStyle w:val="NO"/>
      </w:pPr>
      <w:r>
        <w:t>NOTE 2:</w:t>
      </w:r>
      <w:r>
        <w:tab/>
        <w:t>The mobile station identity is inserted by the SGSN if it is received in a BSSAP+ LOCATION UPDATE ACCEPT message from the VLR. If a TMSI is included, the MS shall respond with a ROUTEING AREA UPDATE COMPLETE message. Only used in the Combined Routeing and Location Area procedure.</w:t>
      </w:r>
    </w:p>
    <w:p w14:paraId="4340498A" w14:textId="77777777" w:rsidR="00E139CC" w:rsidRDefault="00E139CC">
      <w:pPr>
        <w:pStyle w:val="NO"/>
      </w:pPr>
      <w:r>
        <w:t>NOTE 3:</w:t>
      </w:r>
      <w:r>
        <w:tab/>
        <w:t>This reject cause is inserted on the positive response by the SGSN if the SGSN receives a BSSAP+ LOCATION UPDATE REJECT message from the VLR indicating in the reject cause IMSI unknown in HLR. Only used in the Combined Routeing and Location Area procedure.</w:t>
      </w:r>
    </w:p>
    <w:p w14:paraId="14521657" w14:textId="77777777" w:rsidR="00E139CC" w:rsidRDefault="00E139CC">
      <w:pPr>
        <w:pStyle w:val="NO"/>
      </w:pPr>
      <w:r>
        <w:t>NOTE 4:</w:t>
      </w:r>
      <w:r>
        <w:tab/>
        <w:t>This reject cause is inserted on the positive response by the SGSN if the SGSN does not receive any response from the VLR to a previous BSSAP+ LOCATION UPDATE REQUEST message. Only used in the Combined Routeing and Location Area procedure.</w:t>
      </w:r>
    </w:p>
    <w:p w14:paraId="2C2FCDF7" w14:textId="77777777" w:rsidR="00E139CC" w:rsidRDefault="00E139CC">
      <w:pPr>
        <w:pStyle w:val="NO"/>
      </w:pPr>
      <w:r>
        <w:t>NOTE 5:</w:t>
      </w:r>
      <w:r>
        <w:tab/>
        <w:t>The Unknown RA error is only generated as a result of incorrect information being inserted by the BSS.</w:t>
      </w:r>
    </w:p>
    <w:p w14:paraId="40FD45B6" w14:textId="77777777" w:rsidR="00E139CC" w:rsidRDefault="00E139CC">
      <w:pPr>
        <w:pStyle w:val="NO"/>
      </w:pPr>
      <w:r>
        <w:t>NOTE 6:</w:t>
      </w:r>
      <w:r>
        <w:tab/>
        <w:t>The HLR shall send Unknown subscriber with diagnostic value No GPRS subscription if the HLR indicates that there is an error in the type of subscription (i.e. SGSN requests service for a non-GPRS only subscriber). The HLR may also send this error in the MAP SEND AUTHENTICATION INFO RESPONSE message.</w:t>
      </w:r>
    </w:p>
    <w:p w14:paraId="4F682DCF" w14:textId="77777777" w:rsidR="00E139CC" w:rsidRDefault="00E139CC">
      <w:pPr>
        <w:pStyle w:val="NO"/>
      </w:pPr>
      <w:r>
        <w:t>NOTE 7:</w:t>
      </w:r>
      <w:r>
        <w:tab/>
        <w:t>The HLR shall send Unknown subscriber with diagnostic value IMSI unknown if the HLR indicates that the IMSI provided by the SGSN is unknown.</w:t>
      </w:r>
    </w:p>
    <w:p w14:paraId="6AB23E1B" w14:textId="77777777" w:rsidR="00E139CC" w:rsidRDefault="00E139CC">
      <w:pPr>
        <w:pStyle w:val="NO"/>
      </w:pPr>
      <w:r>
        <w:t>NOTE 8:</w:t>
      </w:r>
      <w:r>
        <w:tab/>
        <w:t>The HLR shall send Unknown subscriber with diagnostic value No GPRS subscription if the HLR indicates that there is an error in the type of subscription (i.e. SGSN requests service for a non-GPRS only subscriber). Used in the Combined Routeing and Location Area procedure. The HLR may also send this error in the MAP SEND AUTHENTICATION INFO RESPONSE message.</w:t>
      </w:r>
    </w:p>
    <w:p w14:paraId="53057ED4" w14:textId="77777777" w:rsidR="00E139CC" w:rsidRDefault="00E139CC">
      <w:pPr>
        <w:pStyle w:val="NO"/>
      </w:pPr>
      <w:r>
        <w:t>NOTE 9:</w:t>
      </w:r>
      <w:r>
        <w:tab/>
        <w:t>This reject cause is inserted if the SGSN receives a MAP GPRS UPDATE LOCATION negative response message indicating IMSI unknown. Used in the Combined Routeing and Location Area procedure.</w:t>
      </w:r>
    </w:p>
    <w:p w14:paraId="179AAA66" w14:textId="77777777" w:rsidR="003320F3" w:rsidRDefault="00E139CC">
      <w:pPr>
        <w:pStyle w:val="NO"/>
      </w:pPr>
      <w:r>
        <w:t>NOTE 10:</w:t>
      </w:r>
      <w:r>
        <w:tab/>
        <w:t>This reject cause is inserted if the SGSN does not receive any response from the old SGSN to a previous SGSN CONTEXT REQUEST message.</w:t>
      </w:r>
    </w:p>
    <w:p w14:paraId="5AD38438" w14:textId="2387BA43" w:rsidR="00E139CC" w:rsidRDefault="00E139CC">
      <w:pPr>
        <w:pStyle w:val="NO"/>
      </w:pPr>
      <w:r>
        <w:t>NOTE 11</w:t>
      </w:r>
      <w:r w:rsidR="00346977">
        <w:t xml:space="preserve">: </w:t>
      </w:r>
      <w:r>
        <w:t xml:space="preserve">The </w:t>
      </w:r>
      <w:r w:rsidR="00CD2539">
        <w:t>"</w:t>
      </w:r>
      <w:r>
        <w:t>No Suitable cells in location area</w:t>
      </w:r>
      <w:r w:rsidR="00CD2539">
        <w:t>"</w:t>
      </w:r>
      <w:r>
        <w:t xml:space="preserve"> error is generated when the MS has access to only part of the PLMN e.g. due to Administrative Restriction of  Subscribers' Access, but where there may also be suitable location areas available. The MS retries on another location area. The recommended </w:t>
      </w:r>
      <w:r>
        <w:rPr>
          <w:rFonts w:hint="eastAsia"/>
        </w:rPr>
        <w:t>cause</w:t>
      </w:r>
      <w:r>
        <w:t xml:space="preserve"> due to Administrative Restriction of </w:t>
      </w:r>
      <w:proofErr w:type="spellStart"/>
      <w:r>
        <w:t>Subscriber</w:t>
      </w:r>
      <w:r w:rsidR="00CD2539">
        <w:t>"</w:t>
      </w:r>
      <w:r>
        <w:t>s</w:t>
      </w:r>
      <w:proofErr w:type="spellEnd"/>
      <w:r>
        <w:t xml:space="preserve"> Access is</w:t>
      </w:r>
      <w:r>
        <w:rPr>
          <w:rFonts w:hint="eastAsia"/>
        </w:rPr>
        <w:t xml:space="preserve"> </w:t>
      </w:r>
      <w:r w:rsidR="00CD2539">
        <w:t>"</w:t>
      </w:r>
      <w:r>
        <w:t>No Suitable Cells in Location Area</w:t>
      </w:r>
      <w:r w:rsidR="00CD2539">
        <w:t>"</w:t>
      </w:r>
      <w:r>
        <w:t xml:space="preserve">, but cause </w:t>
      </w:r>
      <w:r w:rsidR="00CD2539">
        <w:t>"</w:t>
      </w:r>
      <w:r>
        <w:t>Roaming Not Allowed in this LA</w:t>
      </w:r>
      <w:r w:rsidR="00CD2539">
        <w:t>"</w:t>
      </w:r>
      <w:r>
        <w:t xml:space="preserve"> may also be used, based on operator configuration.</w:t>
      </w:r>
    </w:p>
    <w:p w14:paraId="42C858B3" w14:textId="77777777" w:rsidR="003320F3" w:rsidRDefault="00346977" w:rsidP="007507EA">
      <w:pPr>
        <w:pStyle w:val="NO"/>
      </w:pPr>
      <w:r>
        <w:t>NOTE 12:</w:t>
      </w:r>
      <w:r>
        <w:tab/>
        <w:t>This reject cause is inserted if the SGSN receives in MAP INSERT SUBSCRIBER DATA message an indication of Roaming restricted in SGSN due to unsupported feature.</w:t>
      </w:r>
    </w:p>
    <w:p w14:paraId="0EA859B0" w14:textId="1AFF9FB3" w:rsidR="00346977" w:rsidRDefault="007507EA">
      <w:pPr>
        <w:pStyle w:val="NO"/>
      </w:pPr>
      <w:r w:rsidRPr="00E808AE">
        <w:t>NOTE 1</w:t>
      </w:r>
      <w:r>
        <w:t>3</w:t>
      </w:r>
      <w:r w:rsidRPr="00E808AE">
        <w:t>:</w:t>
      </w:r>
      <w:r w:rsidRPr="00E808AE">
        <w:tab/>
      </w:r>
      <w:r>
        <w:t>Other reject causes than "no Suitable cells in location area" can be used (e.g. "Roaming not allowed in this location area").</w:t>
      </w:r>
    </w:p>
    <w:p w14:paraId="6B856DCE" w14:textId="77777777" w:rsidR="00CD2539" w:rsidRDefault="00CD2539" w:rsidP="00CD2539">
      <w:pPr>
        <w:pStyle w:val="NO"/>
      </w:pPr>
      <w:r w:rsidRPr="00E808AE">
        <w:t>NOTE 1</w:t>
      </w:r>
      <w:r>
        <w:t>4</w:t>
      </w:r>
      <w:r w:rsidRPr="00E808AE">
        <w:t>:</w:t>
      </w:r>
      <w:r w:rsidRPr="00E808AE">
        <w:tab/>
      </w:r>
      <w:r w:rsidRPr="00981858">
        <w:t xml:space="preserve">The cause </w:t>
      </w:r>
      <w:r>
        <w:t>"</w:t>
      </w:r>
      <w:r w:rsidRPr="00981858">
        <w:t>LA not allowed</w:t>
      </w:r>
      <w:r>
        <w:t>"</w:t>
      </w:r>
      <w:r w:rsidRPr="00981858">
        <w:t xml:space="preserve"> shall </w:t>
      </w:r>
      <w:r>
        <w:t>be sent</w:t>
      </w:r>
      <w:r w:rsidRPr="0096798D">
        <w:t xml:space="preserve"> </w:t>
      </w:r>
      <w:r w:rsidRPr="00981858">
        <w:t>only</w:t>
      </w:r>
      <w:r>
        <w:t xml:space="preserve"> if the HLR indicates that due to subscription</w:t>
      </w:r>
      <w:r w:rsidRPr="00272A33">
        <w:t xml:space="preserve"> </w:t>
      </w:r>
      <w:r>
        <w:t>to a "regionally restricted service" the MS is not allowed to operate in the location area.</w:t>
      </w:r>
    </w:p>
    <w:p w14:paraId="78D272DD" w14:textId="77777777" w:rsidR="00CD2539" w:rsidRDefault="00CD2539">
      <w:pPr>
        <w:pStyle w:val="NO"/>
      </w:pPr>
    </w:p>
    <w:p w14:paraId="3C8D9261" w14:textId="77777777" w:rsidR="00E139CC" w:rsidRDefault="00E139CC" w:rsidP="00236410">
      <w:pPr>
        <w:pStyle w:val="Heading2"/>
      </w:pPr>
      <w:bookmarkStart w:id="18" w:name="_Toc218592623"/>
      <w:r>
        <w:t>3.3</w:t>
      </w:r>
      <w:r>
        <w:tab/>
        <w:t>Authentication</w:t>
      </w:r>
      <w:bookmarkEnd w:id="18"/>
    </w:p>
    <w:p w14:paraId="1E356417" w14:textId="77777777" w:rsidR="00E139CC" w:rsidRDefault="00E139CC">
      <w:r>
        <w:t>The message flow for the authentication procedure is shown in figure 2.</w:t>
      </w:r>
    </w:p>
    <w:p w14:paraId="014D7976" w14:textId="77777777" w:rsidR="00E139CC" w:rsidRDefault="00E139CC">
      <w:pPr>
        <w:pStyle w:val="TABLE2"/>
        <w:spacing w:line="180" w:lineRule="exact"/>
        <w:jc w:val="left"/>
        <w:rPr>
          <w:rFonts w:ascii="Courier New" w:hAnsi="Courier New"/>
        </w:rPr>
      </w:pPr>
      <w:r>
        <w:rPr>
          <w:rFonts w:ascii="Courier New" w:hAnsi="Courier New"/>
        </w:rPr>
        <w:lastRenderedPageBreak/>
        <w:t>MS                        MSC                                VLR</w:t>
      </w:r>
      <w:r>
        <w:rPr>
          <w:rFonts w:ascii="Courier New" w:hAnsi="Courier New"/>
        </w:rPr>
        <w:tab/>
      </w:r>
    </w:p>
    <w:p w14:paraId="143952B3" w14:textId="77777777" w:rsidR="00E139CC" w:rsidRDefault="00E139CC">
      <w:pPr>
        <w:pStyle w:val="TABLE2"/>
        <w:spacing w:line="180" w:lineRule="exact"/>
        <w:jc w:val="left"/>
        <w:rPr>
          <w:rFonts w:ascii="Courier New" w:hAnsi="Courier New"/>
        </w:rPr>
      </w:pPr>
      <w:r>
        <w:rPr>
          <w:rFonts w:ascii="Courier New" w:hAnsi="Courier New"/>
        </w:rPr>
        <w:t xml:space="preserve">                                   MAP_AUTHENTICATE request</w:t>
      </w:r>
      <w:r>
        <w:rPr>
          <w:rFonts w:ascii="Courier New" w:hAnsi="Courier New"/>
        </w:rPr>
        <w:tab/>
      </w:r>
    </w:p>
    <w:p w14:paraId="762664A8" w14:textId="77777777" w:rsidR="00E139CC" w:rsidRDefault="00E139CC">
      <w:pPr>
        <w:pStyle w:val="TABLE2"/>
        <w:spacing w:line="180" w:lineRule="exact"/>
        <w:jc w:val="left"/>
        <w:rPr>
          <w:rFonts w:ascii="Courier New" w:hAnsi="Courier New"/>
        </w:rPr>
      </w:pPr>
      <w:r>
        <w:rPr>
          <w:rFonts w:ascii="Courier New" w:hAnsi="Courier New"/>
        </w:rPr>
        <w:t xml:space="preserve">   AUTHENTICATION REQUEST    &lt;----------------------------------</w:t>
      </w:r>
    </w:p>
    <w:p w14:paraId="39F07F40"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5A4E8002" w14:textId="77777777" w:rsidR="00E139CC" w:rsidRDefault="00E139CC">
      <w:pPr>
        <w:pStyle w:val="TABLE2"/>
        <w:spacing w:line="180" w:lineRule="exact"/>
        <w:jc w:val="left"/>
        <w:rPr>
          <w:rFonts w:ascii="Courier New" w:hAnsi="Courier New"/>
        </w:rPr>
      </w:pPr>
    </w:p>
    <w:p w14:paraId="1091AAB1" w14:textId="77777777" w:rsidR="00E139CC" w:rsidRDefault="00E139CC">
      <w:pPr>
        <w:pStyle w:val="TABLE2"/>
        <w:spacing w:line="180" w:lineRule="exact"/>
        <w:jc w:val="left"/>
        <w:rPr>
          <w:rFonts w:ascii="Courier New" w:hAnsi="Courier New"/>
        </w:rPr>
      </w:pPr>
      <w:r>
        <w:rPr>
          <w:rFonts w:ascii="Courier New" w:hAnsi="Courier New"/>
        </w:rPr>
        <w:t xml:space="preserve">   AUTHENTICATION RESPONSE</w:t>
      </w:r>
    </w:p>
    <w:p w14:paraId="3F4DF33C" w14:textId="77777777" w:rsidR="00E139CC" w:rsidRDefault="00E139CC">
      <w:pPr>
        <w:pStyle w:val="TABLE2"/>
        <w:spacing w:line="180" w:lineRule="exact"/>
        <w:jc w:val="left"/>
        <w:rPr>
          <w:rFonts w:ascii="Courier New" w:hAnsi="Courier New"/>
        </w:rPr>
      </w:pPr>
      <w:r>
        <w:rPr>
          <w:rFonts w:ascii="Courier New" w:hAnsi="Courier New"/>
        </w:rPr>
        <w:t xml:space="preserve">  -----------------------&gt;        MAP_AUTHENTICATE response</w:t>
      </w:r>
      <w:r>
        <w:rPr>
          <w:rFonts w:ascii="Courier New" w:hAnsi="Courier New"/>
        </w:rPr>
        <w:tab/>
      </w:r>
    </w:p>
    <w:p w14:paraId="2C7921B6"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3E0EFF96" w14:textId="77777777" w:rsidR="00E139CC" w:rsidRDefault="00E139CC">
      <w:pPr>
        <w:pStyle w:val="TABLE2"/>
        <w:spacing w:line="180" w:lineRule="exact"/>
        <w:jc w:val="left"/>
        <w:rPr>
          <w:rFonts w:ascii="Courier New" w:hAnsi="Courier New"/>
        </w:rPr>
      </w:pPr>
      <w:r>
        <w:rPr>
          <w:rFonts w:ascii="Courier New" w:hAnsi="Courier New"/>
        </w:rPr>
        <w:t xml:space="preserve">                                             or</w:t>
      </w:r>
    </w:p>
    <w:p w14:paraId="606FE75F" w14:textId="77777777" w:rsidR="00E139CC" w:rsidRDefault="00E139CC">
      <w:pPr>
        <w:pStyle w:val="TABLE2"/>
        <w:spacing w:line="180" w:lineRule="exact"/>
        <w:jc w:val="left"/>
        <w:rPr>
          <w:rFonts w:ascii="Courier New" w:hAnsi="Courier New"/>
        </w:rPr>
      </w:pPr>
      <w:r>
        <w:rPr>
          <w:rFonts w:ascii="Courier New" w:hAnsi="Courier New"/>
        </w:rPr>
        <w:t xml:space="preserve">                                       MAP_U/P_ABORT</w:t>
      </w:r>
    </w:p>
    <w:p w14:paraId="400C0519"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282C64E7" w14:textId="77777777" w:rsidR="00E139CC" w:rsidRDefault="00E139CC">
      <w:pPr>
        <w:pStyle w:val="TABLE2"/>
        <w:spacing w:line="240" w:lineRule="exact"/>
        <w:rPr>
          <w:rFonts w:ascii="Courier New" w:hAnsi="Courier New"/>
        </w:rPr>
      </w:pPr>
    </w:p>
    <w:p w14:paraId="4A27BD12" w14:textId="77777777" w:rsidR="00E139CC" w:rsidRDefault="00E139CC">
      <w:pPr>
        <w:pStyle w:val="TF"/>
      </w:pPr>
      <w:r>
        <w:t>Figure 2: Authentication operation</w:t>
      </w:r>
    </w:p>
    <w:p w14:paraId="718D3C7E" w14:textId="77777777" w:rsidR="00E139CC" w:rsidRDefault="00E139CC">
      <w:r>
        <w:t>The MSC can only act on a MAP_AUTHENTICATE request if an RR connection exists with the MS. If such a connection does not exist, the MSC shall terminate the MAP procedure with a MAP_U_ABORT. The same applies if the MS does not respond to an AUTHENTICATION REQUEST message.</w:t>
      </w:r>
    </w:p>
    <w:p w14:paraId="5256AFA0" w14:textId="77777777" w:rsidR="00E139CC" w:rsidRDefault="00E139CC">
      <w:pPr>
        <w:pStyle w:val="TABLE2"/>
        <w:spacing w:line="180" w:lineRule="exact"/>
        <w:jc w:val="left"/>
        <w:rPr>
          <w:rFonts w:ascii="Courier New" w:hAnsi="Courier New"/>
        </w:rPr>
      </w:pPr>
      <w:r>
        <w:rPr>
          <w:rFonts w:ascii="Courier New" w:hAnsi="Courier New"/>
        </w:rPr>
        <w:t>---------------------------------------------------------------</w:t>
      </w:r>
    </w:p>
    <w:p w14:paraId="629C5EB8"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23EAB1A1" w14:textId="77777777" w:rsidR="00E139CC" w:rsidRDefault="00E139CC">
      <w:pPr>
        <w:pStyle w:val="TABLE2"/>
        <w:spacing w:line="180" w:lineRule="exact"/>
        <w:jc w:val="left"/>
        <w:rPr>
          <w:rFonts w:ascii="Courier New" w:hAnsi="Courier New"/>
        </w:rPr>
      </w:pPr>
      <w:r>
        <w:rPr>
          <w:rFonts w:ascii="Courier New" w:hAnsi="Courier New"/>
        </w:rPr>
        <w:t>--------┼------------------------------------------------┼-----</w:t>
      </w:r>
    </w:p>
    <w:p w14:paraId="7DAD3FD5" w14:textId="77777777" w:rsidR="00E139CC" w:rsidRDefault="00E139CC">
      <w:pPr>
        <w:pStyle w:val="TABLE2"/>
        <w:spacing w:line="180" w:lineRule="exact"/>
        <w:jc w:val="left"/>
        <w:rPr>
          <w:rFonts w:ascii="Courier New" w:hAnsi="Courier New"/>
        </w:rPr>
      </w:pPr>
      <w:r>
        <w:rPr>
          <w:rFonts w:ascii="Courier New" w:hAnsi="Courier New"/>
        </w:rPr>
        <w:t xml:space="preserve">Forward | AUTHENTICATION REQUEST   MAP_AUTHENTICATE      </w:t>
      </w:r>
      <w:r w:rsidR="001C682F">
        <w:rPr>
          <w:rFonts w:ascii="Courier New" w:hAnsi="Courier New"/>
        </w:rPr>
        <w:t>|</w:t>
      </w:r>
    </w:p>
    <w:p w14:paraId="7A76C01E"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38B534E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ABBABC8" w14:textId="77777777" w:rsidR="00E139CC" w:rsidRDefault="00E139CC">
      <w:pPr>
        <w:pStyle w:val="TABLE2"/>
        <w:spacing w:line="180" w:lineRule="exact"/>
        <w:jc w:val="left"/>
        <w:rPr>
          <w:rFonts w:ascii="Courier New" w:hAnsi="Courier New"/>
        </w:rPr>
      </w:pPr>
      <w:r>
        <w:rPr>
          <w:rFonts w:ascii="Courier New" w:hAnsi="Courier New"/>
        </w:rPr>
        <w:t xml:space="preserve">        | RAND                     </w:t>
      </w:r>
      <w:proofErr w:type="spellStart"/>
      <w:r>
        <w:rPr>
          <w:rFonts w:ascii="Courier New" w:hAnsi="Courier New"/>
        </w:rPr>
        <w:t>RAND</w:t>
      </w:r>
      <w:proofErr w:type="spellEnd"/>
      <w:r>
        <w:rPr>
          <w:rFonts w:ascii="Courier New" w:hAnsi="Courier New"/>
        </w:rPr>
        <w:t xml:space="preserve">                  |</w:t>
      </w:r>
    </w:p>
    <w:p w14:paraId="2CB9E90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32D956B" w14:textId="77777777" w:rsidR="00E139CC" w:rsidRDefault="00E139CC">
      <w:pPr>
        <w:pStyle w:val="TABLE2"/>
        <w:spacing w:line="180" w:lineRule="exact"/>
        <w:jc w:val="left"/>
        <w:rPr>
          <w:rFonts w:ascii="Courier New" w:hAnsi="Courier New"/>
        </w:rPr>
      </w:pPr>
      <w:r>
        <w:rPr>
          <w:rFonts w:ascii="Courier New" w:hAnsi="Courier New"/>
        </w:rPr>
        <w:t xml:space="preserve">        | Ciphering key </w:t>
      </w:r>
      <w:proofErr w:type="spellStart"/>
      <w:r>
        <w:rPr>
          <w:rFonts w:ascii="Courier New" w:hAnsi="Courier New"/>
        </w:rPr>
        <w:t>seq</w:t>
      </w:r>
      <w:proofErr w:type="spellEnd"/>
      <w:r>
        <w:rPr>
          <w:rFonts w:ascii="Courier New" w:hAnsi="Courier New"/>
        </w:rPr>
        <w:t xml:space="preserve">        CKSN                  |</w:t>
      </w:r>
    </w:p>
    <w:p w14:paraId="36CA2EF2" w14:textId="77777777" w:rsidR="00E139CC" w:rsidRDefault="00E139CC">
      <w:pPr>
        <w:pStyle w:val="TABLE2"/>
        <w:spacing w:line="180" w:lineRule="exact"/>
        <w:jc w:val="left"/>
        <w:rPr>
          <w:rFonts w:ascii="Courier New" w:hAnsi="Courier New"/>
        </w:rPr>
      </w:pPr>
      <w:r>
        <w:rPr>
          <w:rFonts w:ascii="Courier New" w:hAnsi="Courier New"/>
        </w:rPr>
        <w:t xml:space="preserve">        | number                                         </w:t>
      </w:r>
      <w:r w:rsidR="001C682F">
        <w:rPr>
          <w:rFonts w:ascii="Courier New" w:hAnsi="Courier New"/>
        </w:rPr>
        <w:t>|</w:t>
      </w:r>
    </w:p>
    <w:p w14:paraId="0577C42C" w14:textId="77777777" w:rsidR="00E139CC" w:rsidRDefault="00E139CC">
      <w:pPr>
        <w:pStyle w:val="TABLE2"/>
        <w:spacing w:line="180" w:lineRule="exact"/>
        <w:jc w:val="left"/>
        <w:rPr>
          <w:rFonts w:ascii="Courier New" w:hAnsi="Courier New"/>
        </w:rPr>
      </w:pPr>
      <w:r>
        <w:rPr>
          <w:rFonts w:ascii="Courier New" w:hAnsi="Courier New"/>
        </w:rPr>
        <w:t>--------┼------------------------------------------------┼-----</w:t>
      </w:r>
    </w:p>
    <w:p w14:paraId="5EAD7FAF" w14:textId="77777777" w:rsidR="00E139CC" w:rsidRDefault="00E139CC">
      <w:pPr>
        <w:pStyle w:val="TABLE2"/>
        <w:spacing w:line="180" w:lineRule="exact"/>
        <w:jc w:val="left"/>
        <w:rPr>
          <w:rFonts w:ascii="Courier New" w:hAnsi="Courier New"/>
        </w:rPr>
      </w:pPr>
      <w:r>
        <w:rPr>
          <w:rFonts w:ascii="Courier New" w:hAnsi="Courier New"/>
        </w:rPr>
        <w:t xml:space="preserve">Backward| AUTHENTICATION REQUEST   MAP_AUTHENTICATE      </w:t>
      </w:r>
      <w:r w:rsidR="001C682F">
        <w:rPr>
          <w:rFonts w:ascii="Courier New" w:hAnsi="Courier New"/>
        </w:rPr>
        <w:t>|</w:t>
      </w:r>
    </w:p>
    <w:p w14:paraId="41084327"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7504FC3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B4BD983" w14:textId="77777777" w:rsidR="00E139CC" w:rsidRDefault="00E139CC">
      <w:pPr>
        <w:pStyle w:val="TABLE2"/>
        <w:spacing w:line="180" w:lineRule="exact"/>
        <w:jc w:val="left"/>
        <w:rPr>
          <w:rFonts w:ascii="Courier New" w:hAnsi="Courier New"/>
        </w:rPr>
      </w:pPr>
      <w:r>
        <w:rPr>
          <w:rFonts w:ascii="Courier New" w:hAnsi="Courier New"/>
        </w:rPr>
        <w:t xml:space="preserve">        | SRES                     </w:t>
      </w:r>
      <w:proofErr w:type="spellStart"/>
      <w:r>
        <w:rPr>
          <w:rFonts w:ascii="Courier New" w:hAnsi="Courier New"/>
        </w:rPr>
        <w:t>SRES</w:t>
      </w:r>
      <w:proofErr w:type="spellEnd"/>
      <w:r>
        <w:rPr>
          <w:rFonts w:ascii="Courier New" w:hAnsi="Courier New"/>
        </w:rPr>
        <w:t xml:space="preserve">                  </w:t>
      </w:r>
      <w:r w:rsidR="001C682F">
        <w:rPr>
          <w:rFonts w:ascii="Courier New" w:hAnsi="Courier New"/>
        </w:rPr>
        <w:t>|</w:t>
      </w:r>
    </w:p>
    <w:p w14:paraId="07E45E38" w14:textId="77777777" w:rsidR="00E139CC" w:rsidRDefault="00E139CC">
      <w:pPr>
        <w:pStyle w:val="TABLE2"/>
        <w:spacing w:line="180" w:lineRule="exact"/>
        <w:jc w:val="left"/>
        <w:rPr>
          <w:rFonts w:ascii="Courier New" w:hAnsi="Courier New"/>
        </w:rPr>
      </w:pPr>
      <w:r>
        <w:rPr>
          <w:rFonts w:ascii="Courier New" w:hAnsi="Courier New"/>
        </w:rPr>
        <w:t>--------┴------------------------------------------------┴-----</w:t>
      </w:r>
    </w:p>
    <w:p w14:paraId="5EFF45D6" w14:textId="77777777" w:rsidR="00E139CC" w:rsidRDefault="00E139CC">
      <w:pPr>
        <w:pStyle w:val="TABLE2"/>
        <w:spacing w:line="240" w:lineRule="exact"/>
        <w:rPr>
          <w:rFonts w:ascii="Courier New" w:hAnsi="Courier New"/>
        </w:rPr>
      </w:pPr>
      <w:r>
        <w:rPr>
          <w:rFonts w:ascii="Courier New" w:hAnsi="Courier New"/>
        </w:rPr>
        <w:tab/>
      </w:r>
    </w:p>
    <w:p w14:paraId="02270521" w14:textId="77777777" w:rsidR="00E139CC" w:rsidRDefault="00E139CC">
      <w:r>
        <w:t>If the SRES parameter does not match the value stored in the VLR, then the ongoing MAP procedure shall be terminated with a cause 'illegal subscriber'. This shall cause the MSC to send an AUTHENTICATION REJECT message.</w:t>
      </w:r>
    </w:p>
    <w:p w14:paraId="2DFC630F" w14:textId="77777777" w:rsidR="00E139CC" w:rsidRDefault="00E139CC" w:rsidP="00236410">
      <w:pPr>
        <w:pStyle w:val="Heading2"/>
      </w:pPr>
      <w:bookmarkStart w:id="19" w:name="_Toc218592624"/>
      <w:r>
        <w:t>3.4</w:t>
      </w:r>
      <w:r>
        <w:tab/>
        <w:t>Retrieval of the IMSI from the MS</w:t>
      </w:r>
      <w:bookmarkEnd w:id="19"/>
    </w:p>
    <w:p w14:paraId="46710666" w14:textId="77777777" w:rsidR="00E139CC" w:rsidRDefault="00E139CC">
      <w:r>
        <w:t>The VLR may request open identification of an MS with a MAP_PROVIDE_IMSI request.</w:t>
      </w:r>
    </w:p>
    <w:p w14:paraId="790F60A0" w14:textId="77777777" w:rsidR="00E139CC" w:rsidRDefault="00E139CC">
      <w:r>
        <w:t>The mapping of information elements is as follows:</w:t>
      </w:r>
    </w:p>
    <w:p w14:paraId="5DFAD7B4" w14:textId="77777777" w:rsidR="00E139CC" w:rsidRDefault="00E139CC">
      <w:pPr>
        <w:pStyle w:val="TABLE2"/>
        <w:spacing w:line="180" w:lineRule="exact"/>
        <w:jc w:val="left"/>
        <w:rPr>
          <w:rFonts w:ascii="Courier New" w:hAnsi="Courier New"/>
        </w:rPr>
      </w:pPr>
      <w:r>
        <w:rPr>
          <w:rFonts w:ascii="Courier New" w:hAnsi="Courier New"/>
        </w:rPr>
        <w:t>---------------------------------------------------------------</w:t>
      </w:r>
    </w:p>
    <w:p w14:paraId="7B31FEB6"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480582A7" w14:textId="77777777" w:rsidR="00E139CC" w:rsidRDefault="00E139CC">
      <w:pPr>
        <w:pStyle w:val="TABLE2"/>
        <w:spacing w:line="180" w:lineRule="exact"/>
        <w:jc w:val="left"/>
        <w:rPr>
          <w:rFonts w:ascii="Courier New" w:hAnsi="Courier New"/>
        </w:rPr>
      </w:pPr>
      <w:r>
        <w:rPr>
          <w:rFonts w:ascii="Courier New" w:hAnsi="Courier New"/>
        </w:rPr>
        <w:t>--------┼------------------------------------------------┼-----</w:t>
      </w:r>
    </w:p>
    <w:p w14:paraId="1672284C" w14:textId="77777777" w:rsidR="00E139CC" w:rsidRDefault="00E139CC">
      <w:pPr>
        <w:pStyle w:val="TABLE2"/>
        <w:spacing w:line="180" w:lineRule="exact"/>
        <w:jc w:val="left"/>
        <w:rPr>
          <w:rFonts w:ascii="Courier New" w:hAnsi="Courier New"/>
        </w:rPr>
      </w:pPr>
      <w:r>
        <w:rPr>
          <w:rFonts w:ascii="Courier New" w:hAnsi="Courier New"/>
        </w:rPr>
        <w:t xml:space="preserve">Forward | IDENTITY REQUEST         MAP_PROVIDE_IMSI      </w:t>
      </w:r>
      <w:r w:rsidR="001C682F">
        <w:rPr>
          <w:rFonts w:ascii="Courier New" w:hAnsi="Courier New"/>
        </w:rPr>
        <w:t>|</w:t>
      </w:r>
    </w:p>
    <w:p w14:paraId="3480A71A"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469772D3" w14:textId="77777777" w:rsidR="00E139CC" w:rsidRDefault="00E139CC">
      <w:pPr>
        <w:pStyle w:val="TABLE2"/>
        <w:spacing w:line="180" w:lineRule="exact"/>
        <w:jc w:val="left"/>
        <w:rPr>
          <w:rFonts w:ascii="Courier New" w:hAnsi="Courier New"/>
        </w:rPr>
      </w:pPr>
      <w:r>
        <w:rPr>
          <w:rFonts w:ascii="Courier New" w:hAnsi="Courier New"/>
        </w:rPr>
        <w:t xml:space="preserve">        |     Identity type                              |</w:t>
      </w:r>
    </w:p>
    <w:p w14:paraId="3B1CF573" w14:textId="77777777" w:rsidR="00E139CC" w:rsidRDefault="00E139CC">
      <w:pPr>
        <w:pStyle w:val="TABLE2"/>
        <w:spacing w:line="180" w:lineRule="exact"/>
        <w:jc w:val="left"/>
        <w:rPr>
          <w:rFonts w:ascii="Courier New" w:hAnsi="Courier New"/>
        </w:rPr>
      </w:pPr>
      <w:r>
        <w:rPr>
          <w:rFonts w:ascii="Courier New" w:hAnsi="Courier New"/>
        </w:rPr>
        <w:t xml:space="preserve">        |     set to: IMSI                               |  1</w:t>
      </w:r>
    </w:p>
    <w:p w14:paraId="61010CB9" w14:textId="77777777" w:rsidR="00E139CC" w:rsidRDefault="00E139CC">
      <w:pPr>
        <w:pStyle w:val="TABLE2"/>
        <w:spacing w:line="180" w:lineRule="exact"/>
        <w:jc w:val="left"/>
        <w:rPr>
          <w:rFonts w:ascii="Courier New" w:hAnsi="Courier New"/>
        </w:rPr>
      </w:pPr>
      <w:r>
        <w:rPr>
          <w:rFonts w:ascii="Courier New" w:hAnsi="Courier New"/>
        </w:rPr>
        <w:t>--------┼------------------------------------------------┼-----</w:t>
      </w:r>
    </w:p>
    <w:p w14:paraId="00520E25" w14:textId="77777777" w:rsidR="00E139CC" w:rsidRDefault="00E139CC">
      <w:pPr>
        <w:pStyle w:val="TABLE2"/>
        <w:spacing w:line="180" w:lineRule="exact"/>
        <w:jc w:val="left"/>
        <w:rPr>
          <w:rFonts w:ascii="Courier New" w:hAnsi="Courier New"/>
        </w:rPr>
      </w:pPr>
      <w:r>
        <w:rPr>
          <w:rFonts w:ascii="Courier New" w:hAnsi="Courier New"/>
        </w:rPr>
        <w:t xml:space="preserve">Backward| IDENTITY RESPONSE        MAP_PROVIDE_IMSI      </w:t>
      </w:r>
      <w:r w:rsidR="001C682F">
        <w:rPr>
          <w:rFonts w:ascii="Courier New" w:hAnsi="Courier New"/>
        </w:rPr>
        <w:t>|</w:t>
      </w:r>
    </w:p>
    <w:p w14:paraId="66F55B5C" w14:textId="77777777" w:rsidR="00E139CC" w:rsidRDefault="00E139CC">
      <w:pPr>
        <w:pStyle w:val="TABLE2"/>
        <w:spacing w:line="180" w:lineRule="exact"/>
        <w:jc w:val="left"/>
        <w:rPr>
          <w:rFonts w:ascii="Courier New" w:hAnsi="Courier New"/>
        </w:rPr>
      </w:pPr>
      <w:r>
        <w:rPr>
          <w:rFonts w:ascii="Courier New" w:hAnsi="Courier New"/>
        </w:rPr>
        <w:t xml:space="preserve">result  | Mobile Identity (IMSI)      response           </w:t>
      </w:r>
      <w:r w:rsidR="001C682F">
        <w:rPr>
          <w:rFonts w:ascii="Courier New" w:hAnsi="Courier New"/>
        </w:rPr>
        <w:t>|</w:t>
      </w:r>
    </w:p>
    <w:p w14:paraId="6DBEC1EB" w14:textId="77777777" w:rsidR="00E139CC" w:rsidRDefault="00E139CC">
      <w:pPr>
        <w:pStyle w:val="TABLE2"/>
        <w:spacing w:line="180" w:lineRule="exact"/>
        <w:jc w:val="left"/>
        <w:rPr>
          <w:rFonts w:ascii="Courier New" w:hAnsi="Courier New"/>
        </w:rPr>
      </w:pPr>
      <w:r>
        <w:rPr>
          <w:rFonts w:ascii="Courier New" w:hAnsi="Courier New"/>
        </w:rPr>
        <w:t>--------┴------------------------------------------------┴-----</w:t>
      </w:r>
    </w:p>
    <w:p w14:paraId="4A22595E" w14:textId="77777777" w:rsidR="00E139CC" w:rsidRDefault="00E139CC">
      <w:pPr>
        <w:pStyle w:val="TABLE2"/>
        <w:spacing w:line="240" w:lineRule="exact"/>
        <w:rPr>
          <w:rFonts w:ascii="Courier New" w:hAnsi="Courier New"/>
        </w:rPr>
      </w:pPr>
      <w:r>
        <w:rPr>
          <w:rFonts w:ascii="Courier New" w:hAnsi="Courier New"/>
        </w:rPr>
        <w:tab/>
      </w:r>
    </w:p>
    <w:p w14:paraId="22CB54E0" w14:textId="77777777" w:rsidR="00E139CC" w:rsidRDefault="00E139CC">
      <w:pPr>
        <w:pStyle w:val="NO"/>
      </w:pPr>
      <w:r>
        <w:t>NOTE 1:</w:t>
      </w:r>
      <w:r>
        <w:tab/>
        <w:t>The INVOKE does not carry any parameters. The identity type is inferred from the invoke name.</w:t>
      </w:r>
    </w:p>
    <w:p w14:paraId="6D83D42A" w14:textId="77777777" w:rsidR="00E139CC" w:rsidRDefault="00E139CC">
      <w:r>
        <w:t>The MSC shall return a MAP_PROVIDE_IMSI response with user error "absent subscriber" if:</w:t>
      </w:r>
    </w:p>
    <w:p w14:paraId="756F3156" w14:textId="77777777" w:rsidR="00E139CC" w:rsidRDefault="00E139CC">
      <w:pPr>
        <w:pStyle w:val="B1"/>
      </w:pPr>
      <w:r>
        <w:t>-</w:t>
      </w:r>
      <w:r>
        <w:tab/>
        <w:t>there is no RR connection with the MS when the MAP service request is received;</w:t>
      </w:r>
    </w:p>
    <w:p w14:paraId="45C4A79A" w14:textId="77777777" w:rsidR="00E139CC" w:rsidRDefault="00E139CC">
      <w:pPr>
        <w:pStyle w:val="B1"/>
      </w:pPr>
      <w:r>
        <w:t>-</w:t>
      </w:r>
      <w:r>
        <w:tab/>
        <w:t>there is no response from the MS.</w:t>
      </w:r>
    </w:p>
    <w:p w14:paraId="245EA66C" w14:textId="77777777" w:rsidR="00E139CC" w:rsidRDefault="00E139CC" w:rsidP="00236410">
      <w:pPr>
        <w:pStyle w:val="Heading2"/>
      </w:pPr>
      <w:bookmarkStart w:id="20" w:name="_Toc218592625"/>
      <w:r>
        <w:lastRenderedPageBreak/>
        <w:t>3.5</w:t>
      </w:r>
      <w:r>
        <w:tab/>
        <w:t>Reallocation of TMSI</w:t>
      </w:r>
      <w:bookmarkEnd w:id="20"/>
    </w:p>
    <w:p w14:paraId="5E235127" w14:textId="77777777" w:rsidR="00E139CC" w:rsidRDefault="00E139CC">
      <w:r>
        <w:t>This operation is invoked by the VLR. The MAP_FORWARD_NEW_TMSI request contains the new TMSI which is forwarded to the MS in the TMSI REALLOCATION COMMAND. When the MS acknowledges the receipt of the new TMSI, the MSC will return a MAP_FORWARD_NEW_TMSI response to the VLR.</w:t>
      </w:r>
    </w:p>
    <w:p w14:paraId="0BED2FCB" w14:textId="77777777" w:rsidR="00E139CC" w:rsidRDefault="00E139CC">
      <w:r>
        <w:t>If there is no radio connection to the MS when the MSC receives the MAP service request, the MSC shall ignore the message.</w:t>
      </w:r>
    </w:p>
    <w:p w14:paraId="254F446E" w14:textId="77777777" w:rsidR="00E139CC" w:rsidRDefault="00E139CC">
      <w:pPr>
        <w:pStyle w:val="TABLE2"/>
        <w:spacing w:line="180" w:lineRule="exact"/>
        <w:jc w:val="left"/>
        <w:rPr>
          <w:rFonts w:ascii="Courier New" w:hAnsi="Courier New"/>
        </w:rPr>
      </w:pPr>
      <w:r>
        <w:rPr>
          <w:rFonts w:ascii="Courier New" w:hAnsi="Courier New"/>
        </w:rPr>
        <w:t>---------------------------------------------------------------</w:t>
      </w:r>
    </w:p>
    <w:p w14:paraId="6D0106F3"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5B74940F" w14:textId="77777777" w:rsidR="00E139CC" w:rsidRDefault="00E139CC">
      <w:pPr>
        <w:pStyle w:val="TABLE2"/>
        <w:spacing w:line="180" w:lineRule="exact"/>
        <w:jc w:val="left"/>
        <w:rPr>
          <w:rFonts w:ascii="Courier New" w:hAnsi="Courier New"/>
        </w:rPr>
      </w:pPr>
      <w:r>
        <w:rPr>
          <w:rFonts w:ascii="Courier New" w:hAnsi="Courier New"/>
        </w:rPr>
        <w:t>--------┼------------------------------------------------┼-----</w:t>
      </w:r>
    </w:p>
    <w:p w14:paraId="2260DFFD" w14:textId="77777777" w:rsidR="00E139CC" w:rsidRDefault="00E139CC">
      <w:pPr>
        <w:pStyle w:val="TABLE2"/>
        <w:spacing w:line="180" w:lineRule="exact"/>
        <w:jc w:val="left"/>
        <w:rPr>
          <w:rFonts w:ascii="Courier New" w:hAnsi="Courier New"/>
        </w:rPr>
      </w:pPr>
      <w:r>
        <w:rPr>
          <w:rFonts w:ascii="Courier New" w:hAnsi="Courier New"/>
        </w:rPr>
        <w:t xml:space="preserve">Forward | TMSI REALLOCATION     MAP_FORWARD_NEW_TMSI     </w:t>
      </w:r>
      <w:r w:rsidR="001C682F">
        <w:rPr>
          <w:rFonts w:ascii="Courier New" w:hAnsi="Courier New"/>
        </w:rPr>
        <w:t>|</w:t>
      </w:r>
    </w:p>
    <w:p w14:paraId="797DACE5" w14:textId="77777777" w:rsidR="00E139CC" w:rsidRDefault="00E139CC">
      <w:pPr>
        <w:pStyle w:val="TABLE2"/>
        <w:spacing w:line="180" w:lineRule="exact"/>
        <w:jc w:val="left"/>
        <w:rPr>
          <w:rFonts w:ascii="Courier New" w:hAnsi="Courier New"/>
        </w:rPr>
      </w:pPr>
      <w:r>
        <w:rPr>
          <w:rFonts w:ascii="Courier New" w:hAnsi="Courier New"/>
        </w:rPr>
        <w:t>message |    COMMAND               request               |</w:t>
      </w:r>
    </w:p>
    <w:p w14:paraId="655ED20A"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1ACA56D" w14:textId="77777777" w:rsidR="00E139CC" w:rsidRDefault="00E139CC">
      <w:pPr>
        <w:pStyle w:val="TABLE2"/>
        <w:spacing w:line="180" w:lineRule="exact"/>
        <w:jc w:val="left"/>
        <w:rPr>
          <w:rFonts w:ascii="Courier New" w:hAnsi="Courier New"/>
        </w:rPr>
      </w:pPr>
      <w:r>
        <w:rPr>
          <w:rFonts w:ascii="Courier New" w:hAnsi="Courier New"/>
        </w:rPr>
        <w:t xml:space="preserve">        | Mobile identity       TMSI                     |</w:t>
      </w:r>
    </w:p>
    <w:p w14:paraId="5752E74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27EFD0A" w14:textId="77777777" w:rsidR="00E139CC" w:rsidRDefault="00E139CC">
      <w:pPr>
        <w:pStyle w:val="TABLE2"/>
        <w:spacing w:line="180" w:lineRule="exact"/>
        <w:jc w:val="left"/>
        <w:rPr>
          <w:rFonts w:ascii="Courier New" w:hAnsi="Courier New"/>
        </w:rPr>
      </w:pPr>
      <w:r>
        <w:rPr>
          <w:rFonts w:ascii="Courier New" w:hAnsi="Courier New"/>
        </w:rPr>
        <w:t xml:space="preserve">        | Location area                                  |</w:t>
      </w:r>
    </w:p>
    <w:p w14:paraId="7CBE313C" w14:textId="77777777" w:rsidR="00E139CC" w:rsidRDefault="00E139CC">
      <w:pPr>
        <w:pStyle w:val="TABLE2"/>
        <w:spacing w:line="180" w:lineRule="exact"/>
        <w:jc w:val="left"/>
        <w:rPr>
          <w:rFonts w:ascii="Courier New" w:hAnsi="Courier New"/>
        </w:rPr>
      </w:pPr>
      <w:r>
        <w:rPr>
          <w:rFonts w:ascii="Courier New" w:hAnsi="Courier New"/>
        </w:rPr>
        <w:t xml:space="preserve">        | identification               -                 </w:t>
      </w:r>
      <w:r w:rsidR="001C682F">
        <w:rPr>
          <w:rFonts w:ascii="Courier New" w:hAnsi="Courier New"/>
        </w:rPr>
        <w:t>|</w:t>
      </w:r>
    </w:p>
    <w:p w14:paraId="2773CB60" w14:textId="77777777" w:rsidR="00E139CC" w:rsidRDefault="00E139CC">
      <w:pPr>
        <w:pStyle w:val="TABLE2"/>
        <w:spacing w:line="180" w:lineRule="exact"/>
        <w:jc w:val="left"/>
        <w:rPr>
          <w:rFonts w:ascii="Courier New" w:hAnsi="Courier New"/>
        </w:rPr>
      </w:pPr>
      <w:r>
        <w:rPr>
          <w:rFonts w:ascii="Courier New" w:hAnsi="Courier New"/>
        </w:rPr>
        <w:t>--------┼------------------------------------------------┼-----</w:t>
      </w:r>
    </w:p>
    <w:p w14:paraId="204DF007" w14:textId="77777777" w:rsidR="00E139CC" w:rsidRDefault="00E139CC">
      <w:pPr>
        <w:pStyle w:val="TABLE2"/>
        <w:spacing w:line="180" w:lineRule="exact"/>
        <w:jc w:val="left"/>
        <w:rPr>
          <w:rFonts w:ascii="Courier New" w:hAnsi="Courier New"/>
        </w:rPr>
      </w:pPr>
      <w:r>
        <w:rPr>
          <w:rFonts w:ascii="Courier New" w:hAnsi="Courier New"/>
        </w:rPr>
        <w:t xml:space="preserve">Backward| TMSI REALLOCATION     MAP_FORWARD_NEW_TMSI     </w:t>
      </w:r>
      <w:r w:rsidR="001C682F">
        <w:rPr>
          <w:rFonts w:ascii="Courier New" w:hAnsi="Courier New"/>
        </w:rPr>
        <w:t>|</w:t>
      </w:r>
    </w:p>
    <w:p w14:paraId="68FE0153" w14:textId="77777777" w:rsidR="00E139CC" w:rsidRDefault="00E139CC">
      <w:pPr>
        <w:pStyle w:val="TABLE2"/>
        <w:spacing w:line="180" w:lineRule="exact"/>
        <w:jc w:val="left"/>
        <w:rPr>
          <w:rFonts w:ascii="Courier New" w:hAnsi="Courier New"/>
        </w:rPr>
      </w:pPr>
      <w:r>
        <w:rPr>
          <w:rFonts w:ascii="Courier New" w:hAnsi="Courier New"/>
        </w:rPr>
        <w:t xml:space="preserve">result  |  COMPLETE                response              </w:t>
      </w:r>
      <w:r w:rsidR="001C682F">
        <w:rPr>
          <w:rFonts w:ascii="Courier New" w:hAnsi="Courier New"/>
        </w:rPr>
        <w:t>|</w:t>
      </w:r>
    </w:p>
    <w:p w14:paraId="7385C39C" w14:textId="77777777" w:rsidR="00E139CC" w:rsidRDefault="00E139CC">
      <w:pPr>
        <w:pStyle w:val="TABLE2"/>
        <w:spacing w:line="180" w:lineRule="exact"/>
        <w:jc w:val="left"/>
        <w:rPr>
          <w:rFonts w:ascii="Courier New" w:hAnsi="Courier New"/>
        </w:rPr>
      </w:pPr>
      <w:r>
        <w:rPr>
          <w:rFonts w:ascii="Courier New" w:hAnsi="Courier New"/>
        </w:rPr>
        <w:t>--------┴------------------------------------------------┴-----</w:t>
      </w:r>
    </w:p>
    <w:p w14:paraId="6DAE3E8A" w14:textId="77777777" w:rsidR="00E139CC" w:rsidRDefault="00E139CC"/>
    <w:p w14:paraId="50A23289" w14:textId="77777777" w:rsidR="00E139CC" w:rsidRDefault="00E139CC" w:rsidP="00236410">
      <w:pPr>
        <w:pStyle w:val="Heading2"/>
      </w:pPr>
      <w:bookmarkStart w:id="21" w:name="_Toc218592626"/>
      <w:r>
        <w:t>3.6</w:t>
      </w:r>
      <w:r>
        <w:tab/>
        <w:t>Retrieval of the IMEI from the MS</w:t>
      </w:r>
      <w:bookmarkEnd w:id="21"/>
    </w:p>
    <w:p w14:paraId="79799C17" w14:textId="77777777" w:rsidR="00E139CC" w:rsidRDefault="00E139CC">
      <w:r>
        <w:t>The VLR may use the MAP_OBTAIN_IMEI service to request the MS to supply its IMEI , or may use the MAP_CHECK_IMEI service to request the MSC to check the MS's IMEI. For either MAP service the BSSAP signalling is the same.</w:t>
      </w:r>
    </w:p>
    <w:p w14:paraId="496614E4" w14:textId="77777777" w:rsidR="00E139CC" w:rsidRDefault="00E139CC">
      <w:r>
        <w:t>The mapping of information elements is as follows:</w:t>
      </w:r>
    </w:p>
    <w:p w14:paraId="6C3C5674" w14:textId="77777777" w:rsidR="00E139CC" w:rsidRDefault="00E139CC">
      <w:pPr>
        <w:pStyle w:val="TABLE2"/>
        <w:spacing w:line="180" w:lineRule="exact"/>
        <w:jc w:val="left"/>
        <w:rPr>
          <w:rFonts w:ascii="Courier New" w:hAnsi="Courier New"/>
        </w:rPr>
      </w:pPr>
      <w:r>
        <w:rPr>
          <w:rFonts w:ascii="Courier New" w:hAnsi="Courier New"/>
        </w:rPr>
        <w:t>---------------------------------------------------------------</w:t>
      </w:r>
    </w:p>
    <w:p w14:paraId="61CD81FF"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2400F62B" w14:textId="77777777" w:rsidR="00E139CC" w:rsidRDefault="00E139CC">
      <w:pPr>
        <w:pStyle w:val="TABLE2"/>
        <w:spacing w:line="180" w:lineRule="exact"/>
        <w:jc w:val="left"/>
        <w:rPr>
          <w:rFonts w:ascii="Courier New" w:hAnsi="Courier New"/>
        </w:rPr>
      </w:pPr>
      <w:r>
        <w:rPr>
          <w:rFonts w:ascii="Courier New" w:hAnsi="Courier New"/>
        </w:rPr>
        <w:t>--------┼------------------------------------------------┼-----</w:t>
      </w:r>
    </w:p>
    <w:p w14:paraId="53F0A3FD" w14:textId="77777777" w:rsidR="00E139CC" w:rsidRDefault="00E139CC">
      <w:pPr>
        <w:pStyle w:val="TABLE2"/>
        <w:spacing w:line="180" w:lineRule="exact"/>
        <w:jc w:val="left"/>
        <w:rPr>
          <w:rFonts w:ascii="Courier New" w:hAnsi="Courier New"/>
        </w:rPr>
      </w:pPr>
      <w:r>
        <w:rPr>
          <w:rFonts w:ascii="Courier New" w:hAnsi="Courier New"/>
        </w:rPr>
        <w:t xml:space="preserve">Forward |                      </w:t>
      </w:r>
      <w:r w:rsidR="001C682F">
        <w:rPr>
          <w:rFonts w:ascii="Courier New" w:hAnsi="Courier New"/>
        </w:rPr>
        <w:t>(MAP_CHECK_IMEI request   |</w:t>
      </w:r>
    </w:p>
    <w:p w14:paraId="51D00EFB" w14:textId="77777777" w:rsidR="00E139CC" w:rsidRDefault="00E139CC">
      <w:pPr>
        <w:pStyle w:val="TABLE2"/>
        <w:spacing w:line="180" w:lineRule="exact"/>
        <w:jc w:val="left"/>
        <w:rPr>
          <w:rFonts w:ascii="Courier New" w:hAnsi="Courier New"/>
        </w:rPr>
      </w:pPr>
      <w:r>
        <w:rPr>
          <w:rFonts w:ascii="Courier New" w:hAnsi="Courier New"/>
        </w:rPr>
        <w:t>message | IDENTITY REQUEST     (   or                    |</w:t>
      </w:r>
    </w:p>
    <w:p w14:paraId="35DB8681" w14:textId="77777777" w:rsidR="00E139CC" w:rsidRDefault="00E139CC">
      <w:pPr>
        <w:pStyle w:val="TABLE2"/>
        <w:spacing w:line="180" w:lineRule="exact"/>
        <w:jc w:val="left"/>
        <w:rPr>
          <w:rFonts w:ascii="Courier New" w:hAnsi="Courier New"/>
        </w:rPr>
      </w:pPr>
      <w:r>
        <w:rPr>
          <w:rFonts w:ascii="Courier New" w:hAnsi="Courier New"/>
        </w:rPr>
        <w:t xml:space="preserve">        |                      (MAP_OBTAIN_IMEI request  |</w:t>
      </w:r>
    </w:p>
    <w:p w14:paraId="41C3DC1A" w14:textId="77777777" w:rsidR="00E139CC" w:rsidRDefault="00E139CC">
      <w:pPr>
        <w:pStyle w:val="TABLE2"/>
        <w:spacing w:line="180" w:lineRule="exact"/>
        <w:jc w:val="left"/>
        <w:rPr>
          <w:rFonts w:ascii="Courier New" w:hAnsi="Courier New"/>
        </w:rPr>
      </w:pPr>
      <w:r>
        <w:rPr>
          <w:rFonts w:ascii="Courier New" w:hAnsi="Courier New"/>
        </w:rPr>
        <w:t xml:space="preserve">        |    Identity type                               |</w:t>
      </w:r>
    </w:p>
    <w:p w14:paraId="11DFB81A" w14:textId="77777777" w:rsidR="00E139CC" w:rsidRDefault="00E139CC">
      <w:pPr>
        <w:pStyle w:val="TABLE2"/>
        <w:spacing w:line="180" w:lineRule="exact"/>
        <w:jc w:val="left"/>
        <w:rPr>
          <w:rFonts w:ascii="Courier New" w:hAnsi="Courier New"/>
        </w:rPr>
      </w:pPr>
      <w:r>
        <w:rPr>
          <w:rFonts w:ascii="Courier New" w:hAnsi="Courier New"/>
        </w:rPr>
        <w:t xml:space="preserve">        |    set to: IMEI                                |  1</w:t>
      </w:r>
    </w:p>
    <w:p w14:paraId="4EA66B13" w14:textId="77777777" w:rsidR="00E139CC" w:rsidRDefault="00E139CC">
      <w:pPr>
        <w:pStyle w:val="TABLE2"/>
        <w:spacing w:line="180" w:lineRule="exact"/>
        <w:jc w:val="left"/>
        <w:rPr>
          <w:rFonts w:ascii="Courier New" w:hAnsi="Courier New"/>
        </w:rPr>
      </w:pPr>
      <w:r>
        <w:rPr>
          <w:rFonts w:ascii="Courier New" w:hAnsi="Courier New"/>
        </w:rPr>
        <w:t>--------┼------------------------------------------------┼-----</w:t>
      </w:r>
    </w:p>
    <w:p w14:paraId="6166A97E" w14:textId="77777777" w:rsidR="00E139CC" w:rsidRDefault="00E139CC">
      <w:pPr>
        <w:pStyle w:val="TABLE2"/>
        <w:spacing w:line="180" w:lineRule="exact"/>
        <w:jc w:val="left"/>
        <w:rPr>
          <w:rFonts w:ascii="Courier New" w:hAnsi="Courier New"/>
        </w:rPr>
      </w:pPr>
      <w:r>
        <w:rPr>
          <w:rFonts w:ascii="Courier New" w:hAnsi="Courier New"/>
        </w:rPr>
        <w:t xml:space="preserve">Backward|                      </w:t>
      </w:r>
      <w:r w:rsidR="001C682F">
        <w:rPr>
          <w:rFonts w:ascii="Courier New" w:hAnsi="Courier New"/>
        </w:rPr>
        <w:t>(MAP_CHECK_IMEI response  |</w:t>
      </w:r>
    </w:p>
    <w:p w14:paraId="3A812EB3" w14:textId="77777777" w:rsidR="00E139CC" w:rsidRDefault="00E139CC">
      <w:pPr>
        <w:pStyle w:val="TABLE2"/>
        <w:spacing w:line="180" w:lineRule="exact"/>
        <w:jc w:val="left"/>
        <w:rPr>
          <w:rFonts w:ascii="Courier New" w:hAnsi="Courier New"/>
        </w:rPr>
      </w:pPr>
      <w:r>
        <w:rPr>
          <w:rFonts w:ascii="Courier New" w:hAnsi="Courier New"/>
        </w:rPr>
        <w:t>result  | IDENTITY RESPONSE    (   or                    |</w:t>
      </w:r>
    </w:p>
    <w:p w14:paraId="08E96066" w14:textId="77777777" w:rsidR="00E139CC" w:rsidRDefault="00E139CC">
      <w:pPr>
        <w:pStyle w:val="TABLE2"/>
        <w:spacing w:line="180" w:lineRule="exact"/>
        <w:jc w:val="left"/>
        <w:rPr>
          <w:rFonts w:ascii="Courier New" w:hAnsi="Courier New"/>
        </w:rPr>
      </w:pPr>
      <w:r>
        <w:rPr>
          <w:rFonts w:ascii="Courier New" w:hAnsi="Courier New"/>
        </w:rPr>
        <w:t xml:space="preserve">        |                      (MAP_OBTAIN_IMEI response |</w:t>
      </w:r>
    </w:p>
    <w:p w14:paraId="7C23D49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59F6CCA" w14:textId="77777777" w:rsidR="00E139CC" w:rsidRDefault="00E139CC">
      <w:pPr>
        <w:pStyle w:val="TABLE2"/>
        <w:spacing w:line="180" w:lineRule="exact"/>
        <w:jc w:val="left"/>
        <w:rPr>
          <w:rFonts w:ascii="Courier New" w:hAnsi="Courier New"/>
        </w:rPr>
      </w:pPr>
      <w:r>
        <w:rPr>
          <w:rFonts w:ascii="Courier New" w:hAnsi="Courier New"/>
        </w:rPr>
        <w:t xml:space="preserve">        | Mobile Identity          IMEI                  |  2</w:t>
      </w:r>
    </w:p>
    <w:p w14:paraId="501D433E" w14:textId="77777777" w:rsidR="00E139CC" w:rsidRDefault="00E139CC">
      <w:pPr>
        <w:pStyle w:val="TABLE2"/>
        <w:spacing w:line="180" w:lineRule="exact"/>
        <w:jc w:val="left"/>
        <w:rPr>
          <w:rFonts w:ascii="Courier New" w:hAnsi="Courier New"/>
        </w:rPr>
      </w:pPr>
      <w:r>
        <w:rPr>
          <w:rFonts w:ascii="Courier New" w:hAnsi="Courier New"/>
        </w:rPr>
        <w:t xml:space="preserve">        |    (IMEI)                                      </w:t>
      </w:r>
      <w:r w:rsidR="001C682F">
        <w:rPr>
          <w:rFonts w:ascii="Courier New" w:hAnsi="Courier New"/>
        </w:rPr>
        <w:t>|</w:t>
      </w:r>
    </w:p>
    <w:p w14:paraId="0DA994C4" w14:textId="77777777" w:rsidR="00E139CC" w:rsidRDefault="00E139CC">
      <w:pPr>
        <w:pStyle w:val="TABLE2"/>
        <w:spacing w:line="180" w:lineRule="exact"/>
        <w:jc w:val="left"/>
        <w:rPr>
          <w:rFonts w:ascii="Courier New" w:hAnsi="Courier New"/>
        </w:rPr>
      </w:pPr>
      <w:r>
        <w:rPr>
          <w:rFonts w:ascii="Courier New" w:hAnsi="Courier New"/>
        </w:rPr>
        <w:t>--------┴------------------------------------------------┴-----</w:t>
      </w:r>
    </w:p>
    <w:p w14:paraId="3DBCE49E" w14:textId="77777777" w:rsidR="00E139CC" w:rsidRDefault="00E139CC">
      <w:pPr>
        <w:pStyle w:val="TABLE2"/>
        <w:spacing w:line="240" w:lineRule="exact"/>
        <w:rPr>
          <w:rFonts w:ascii="Courier New" w:hAnsi="Courier New"/>
        </w:rPr>
      </w:pPr>
      <w:r>
        <w:rPr>
          <w:rFonts w:ascii="Courier New" w:hAnsi="Courier New"/>
        </w:rPr>
        <w:tab/>
      </w:r>
    </w:p>
    <w:p w14:paraId="129B4AD5" w14:textId="77777777" w:rsidR="00E139CC" w:rsidRDefault="00E139CC">
      <w:pPr>
        <w:pStyle w:val="NO"/>
      </w:pPr>
      <w:r>
        <w:t>NOTE 1:</w:t>
      </w:r>
      <w:r>
        <w:tab/>
        <w:t>The MAP service request does not carry any parameters. The identity type is inferred from the service name.</w:t>
      </w:r>
    </w:p>
    <w:p w14:paraId="6A928127" w14:textId="77777777" w:rsidR="00E139CC" w:rsidRDefault="00E139CC">
      <w:pPr>
        <w:pStyle w:val="NO"/>
      </w:pPr>
      <w:r>
        <w:t>NOTE 2:</w:t>
      </w:r>
      <w:r>
        <w:tab/>
        <w:t>If the MAP_CHECK_IMEI service was used, the MSC also returns the equipment status to the VLR in the MAP_CHECK_IMEI response, after a successful dialogue with the EIR using the IMEI received from the MS.</w:t>
      </w:r>
    </w:p>
    <w:p w14:paraId="1171A2B7" w14:textId="77777777" w:rsidR="00E139CC" w:rsidRDefault="00E139CC">
      <w:r>
        <w:t>The MSC shall terminate the MAP dialogue with the VLR using a MAP_U_ABORT if:</w:t>
      </w:r>
    </w:p>
    <w:p w14:paraId="4F7C0F63" w14:textId="77777777" w:rsidR="00E139CC" w:rsidRDefault="00E139CC">
      <w:pPr>
        <w:pStyle w:val="B1"/>
      </w:pPr>
      <w:r>
        <w:t>-</w:t>
      </w:r>
      <w:r>
        <w:tab/>
        <w:t>there is no RR connection with the MS when the MAP service request is received;</w:t>
      </w:r>
    </w:p>
    <w:p w14:paraId="656718B0" w14:textId="77777777" w:rsidR="00E139CC" w:rsidRDefault="00E139CC">
      <w:pPr>
        <w:pStyle w:val="B1"/>
      </w:pPr>
      <w:r>
        <w:t>-</w:t>
      </w:r>
      <w:r>
        <w:tab/>
        <w:t>there is no response from the MS.</w:t>
      </w:r>
    </w:p>
    <w:p w14:paraId="3F2AFBF8" w14:textId="77777777" w:rsidR="00E139CC" w:rsidRDefault="00E139CC">
      <w:pPr>
        <w:pStyle w:val="NO"/>
      </w:pPr>
      <w:r>
        <w:t>NOTE:</w:t>
      </w:r>
      <w:r>
        <w:tab/>
        <w:t>The MSC can also obtain the IMEI from a phase 2 MS by including appropriate information in the BSSMAP Cipher Mode Command.</w:t>
      </w:r>
    </w:p>
    <w:p w14:paraId="6F111F60" w14:textId="77777777" w:rsidR="00E139CC" w:rsidRDefault="00E139CC" w:rsidP="00236410">
      <w:pPr>
        <w:pStyle w:val="Heading2"/>
      </w:pPr>
      <w:bookmarkStart w:id="22" w:name="_Toc218592627"/>
      <w:r>
        <w:lastRenderedPageBreak/>
        <w:t>3.7</w:t>
      </w:r>
      <w:r>
        <w:tab/>
        <w:t>Tracing subscriber activity</w:t>
      </w:r>
      <w:bookmarkEnd w:id="22"/>
    </w:p>
    <w:p w14:paraId="7EED8E3F" w14:textId="77777777" w:rsidR="00E139CC" w:rsidRDefault="00E139CC">
      <w:r>
        <w:t>The VLR may request the MSC and/or BSS to record data about the current transaction with an MS.</w:t>
      </w:r>
    </w:p>
    <w:p w14:paraId="7A770823" w14:textId="77777777" w:rsidR="00E139CC" w:rsidRDefault="00E139CC">
      <w:pPr>
        <w:pStyle w:val="TABLE2"/>
        <w:spacing w:line="180" w:lineRule="exact"/>
        <w:jc w:val="left"/>
        <w:rPr>
          <w:rFonts w:ascii="Courier New" w:hAnsi="Courier New"/>
        </w:rPr>
      </w:pPr>
      <w:r>
        <w:rPr>
          <w:rFonts w:ascii="Courier New" w:hAnsi="Courier New"/>
        </w:rPr>
        <w:t>---------------------------------------------------------------</w:t>
      </w:r>
    </w:p>
    <w:p w14:paraId="43800D4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28AC359" w14:textId="77777777" w:rsidR="00E139CC" w:rsidRDefault="00E139CC">
      <w:pPr>
        <w:pStyle w:val="TABLE2"/>
        <w:spacing w:line="180" w:lineRule="exact"/>
        <w:jc w:val="left"/>
        <w:rPr>
          <w:rFonts w:ascii="Courier New" w:hAnsi="Courier New"/>
        </w:rPr>
      </w:pPr>
      <w:r>
        <w:rPr>
          <w:rFonts w:ascii="Courier New" w:hAnsi="Courier New"/>
        </w:rPr>
        <w:t>--------┼------------------------------------------------┼-----</w:t>
      </w:r>
    </w:p>
    <w:p w14:paraId="407503A6" w14:textId="77777777" w:rsidR="00E139CC" w:rsidRDefault="00E139CC">
      <w:pPr>
        <w:pStyle w:val="TABLE2"/>
        <w:spacing w:line="180" w:lineRule="exact"/>
        <w:jc w:val="left"/>
        <w:rPr>
          <w:rFonts w:ascii="Courier New" w:hAnsi="Courier New"/>
        </w:rPr>
      </w:pPr>
      <w:r>
        <w:rPr>
          <w:rFonts w:ascii="Courier New" w:hAnsi="Courier New"/>
        </w:rPr>
        <w:t xml:space="preserve">Forward | MSC INVOKE TRACE </w:t>
      </w:r>
      <w:r w:rsidR="001C682F">
        <w:rPr>
          <w:rFonts w:ascii="Courier New" w:hAnsi="Courier New"/>
        </w:rPr>
        <w:t xml:space="preserve">     MAP_TRACE_SUBSCRIBER_    |</w:t>
      </w:r>
    </w:p>
    <w:p w14:paraId="6419DABC"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1C682F">
        <w:rPr>
          <w:rFonts w:ascii="Courier New" w:hAnsi="Courier New"/>
        </w:rPr>
        <w:t xml:space="preserve">        ACTIVITY request      |</w:t>
      </w:r>
    </w:p>
    <w:p w14:paraId="4EE9398F"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1C682F">
        <w:rPr>
          <w:rFonts w:ascii="Courier New" w:hAnsi="Courier New"/>
        </w:rPr>
        <w:t xml:space="preserve">                              |</w:t>
      </w:r>
    </w:p>
    <w:p w14:paraId="645205ED" w14:textId="77777777" w:rsidR="00E139CC" w:rsidRDefault="00E139CC">
      <w:pPr>
        <w:pStyle w:val="TABLE2"/>
        <w:spacing w:line="180" w:lineRule="exact"/>
        <w:jc w:val="left"/>
        <w:rPr>
          <w:rFonts w:ascii="Courier New" w:hAnsi="Courier New"/>
        </w:rPr>
      </w:pPr>
      <w:r>
        <w:rPr>
          <w:rFonts w:ascii="Courier New" w:hAnsi="Courier New"/>
        </w:rPr>
        <w:t xml:space="preserve">        | Trace type       </w:t>
      </w:r>
      <w:r w:rsidR="001C682F">
        <w:rPr>
          <w:rFonts w:ascii="Courier New" w:hAnsi="Courier New"/>
        </w:rPr>
        <w:t xml:space="preserve">        Trace type            |</w:t>
      </w:r>
    </w:p>
    <w:p w14:paraId="39BA5347" w14:textId="77777777" w:rsidR="00E139CC" w:rsidRDefault="00E139CC">
      <w:pPr>
        <w:pStyle w:val="TABLE2"/>
        <w:spacing w:line="180" w:lineRule="exact"/>
        <w:jc w:val="left"/>
        <w:rPr>
          <w:rFonts w:ascii="Courier New" w:hAnsi="Courier New"/>
        </w:rPr>
      </w:pPr>
      <w:r>
        <w:rPr>
          <w:rFonts w:ascii="Courier New" w:hAnsi="Courier New"/>
        </w:rPr>
        <w:t xml:space="preserve">        | </w:t>
      </w:r>
      <w:proofErr w:type="spellStart"/>
      <w:r>
        <w:rPr>
          <w:rFonts w:ascii="Courier New" w:hAnsi="Courier New"/>
        </w:rPr>
        <w:t>TriggerId</w:t>
      </w:r>
      <w:proofErr w:type="spellEnd"/>
      <w:r>
        <w:rPr>
          <w:rFonts w:ascii="Courier New" w:hAnsi="Courier New"/>
        </w:rPr>
        <w:t xml:space="preserve">        </w:t>
      </w:r>
      <w:r w:rsidR="001C682F">
        <w:rPr>
          <w:rFonts w:ascii="Courier New" w:hAnsi="Courier New"/>
        </w:rPr>
        <w:t xml:space="preserve">            -                 |</w:t>
      </w:r>
    </w:p>
    <w:p w14:paraId="3C19A023" w14:textId="77777777" w:rsidR="00E139CC" w:rsidRDefault="00E139CC">
      <w:pPr>
        <w:pStyle w:val="TABLE2"/>
        <w:spacing w:line="180" w:lineRule="exact"/>
        <w:jc w:val="left"/>
        <w:rPr>
          <w:rFonts w:ascii="Courier New" w:hAnsi="Courier New"/>
        </w:rPr>
      </w:pPr>
      <w:r>
        <w:rPr>
          <w:rFonts w:ascii="Courier New" w:hAnsi="Courier New"/>
        </w:rPr>
        <w:t xml:space="preserve">        | Trace reference  </w:t>
      </w:r>
      <w:r w:rsidR="001C682F">
        <w:rPr>
          <w:rFonts w:ascii="Courier New" w:hAnsi="Courier New"/>
        </w:rPr>
        <w:t xml:space="preserve">        Trace reference       |</w:t>
      </w:r>
    </w:p>
    <w:p w14:paraId="3E213449"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w:t>
      </w:r>
      <w:proofErr w:type="spellStart"/>
      <w:r w:rsidRPr="00E139CC">
        <w:rPr>
          <w:rFonts w:ascii="Courier New" w:hAnsi="Courier New"/>
        </w:rPr>
        <w:t>TransactionId</w:t>
      </w:r>
      <w:proofErr w:type="spellEnd"/>
      <w:r w:rsidRPr="00E139CC">
        <w:rPr>
          <w:rFonts w:ascii="Courier New" w:hAnsi="Courier New"/>
        </w:rPr>
        <w:t xml:space="preserve">    </w:t>
      </w:r>
      <w:r w:rsidR="001C682F">
        <w:rPr>
          <w:rFonts w:ascii="Courier New" w:hAnsi="Courier New"/>
        </w:rPr>
        <w:t xml:space="preserve">            -                 |</w:t>
      </w:r>
    </w:p>
    <w:p w14:paraId="1ADF98A2" w14:textId="77777777" w:rsidR="00E139CC" w:rsidRPr="003E4FE2"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E4FE2">
        <w:rPr>
          <w:rFonts w:ascii="Courier New" w:hAnsi="Courier New"/>
          <w:lang w:val="fr-FR"/>
        </w:rPr>
        <w:t xml:space="preserve">| Mobile </w:t>
      </w:r>
      <w:proofErr w:type="spellStart"/>
      <w:r w:rsidRPr="003E4FE2">
        <w:rPr>
          <w:rFonts w:ascii="Courier New" w:hAnsi="Courier New"/>
          <w:lang w:val="fr-FR"/>
        </w:rPr>
        <w:t>identity</w:t>
      </w:r>
      <w:proofErr w:type="spellEnd"/>
      <w:r w:rsidRPr="003E4FE2">
        <w:rPr>
          <w:rFonts w:ascii="Courier New" w:hAnsi="Courier New"/>
          <w:lang w:val="fr-FR"/>
        </w:rPr>
        <w:t>(IMSI)    IMSI                  |  1</w:t>
      </w:r>
    </w:p>
    <w:p w14:paraId="0EEF369A"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Mobile </w:t>
      </w:r>
      <w:proofErr w:type="spellStart"/>
      <w:r w:rsidRPr="003E4FE2">
        <w:rPr>
          <w:rFonts w:ascii="Courier New" w:hAnsi="Courier New"/>
          <w:lang w:val="fr-FR"/>
        </w:rPr>
        <w:t>identity</w:t>
      </w:r>
      <w:proofErr w:type="spellEnd"/>
      <w:r w:rsidRPr="003E4FE2">
        <w:rPr>
          <w:rFonts w:ascii="Courier New" w:hAnsi="Courier New"/>
          <w:lang w:val="fr-FR"/>
        </w:rPr>
        <w:t>(IMEI)    IMEI                  |  1</w:t>
      </w:r>
    </w:p>
    <w:p w14:paraId="0A0E6AD2"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w:t>
      </w:r>
      <w:proofErr w:type="spellStart"/>
      <w:r w:rsidRPr="003E4FE2">
        <w:rPr>
          <w:rFonts w:ascii="Courier New" w:hAnsi="Courier New"/>
          <w:lang w:val="fr-FR"/>
        </w:rPr>
        <w:t>OMCId</w:t>
      </w:r>
      <w:proofErr w:type="spellEnd"/>
      <w:r w:rsidRPr="003E4FE2">
        <w:rPr>
          <w:rFonts w:ascii="Courier New" w:hAnsi="Courier New"/>
          <w:lang w:val="fr-FR"/>
        </w:rPr>
        <w:t xml:space="preserve">            </w:t>
      </w:r>
      <w:r w:rsidR="001C682F">
        <w:rPr>
          <w:rFonts w:ascii="Courier New" w:hAnsi="Courier New"/>
          <w:lang w:val="fr-FR"/>
        </w:rPr>
        <w:t xml:space="preserve">        </w:t>
      </w:r>
      <w:proofErr w:type="spellStart"/>
      <w:r w:rsidR="001C682F">
        <w:rPr>
          <w:rFonts w:ascii="Courier New" w:hAnsi="Courier New"/>
          <w:lang w:val="fr-FR"/>
        </w:rPr>
        <w:t>OMCId</w:t>
      </w:r>
      <w:proofErr w:type="spellEnd"/>
      <w:r w:rsidR="001C682F">
        <w:rPr>
          <w:rFonts w:ascii="Courier New" w:hAnsi="Courier New"/>
          <w:lang w:val="fr-FR"/>
        </w:rPr>
        <w:t xml:space="preserve">                 |</w:t>
      </w:r>
    </w:p>
    <w:p w14:paraId="6624A898"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w:t>
      </w:r>
    </w:p>
    <w:p w14:paraId="2764B2CD" w14:textId="77777777" w:rsidR="00E139CC" w:rsidRPr="003E4FE2" w:rsidRDefault="00E139CC">
      <w:pPr>
        <w:pStyle w:val="TABLE2"/>
        <w:spacing w:line="180" w:lineRule="exact"/>
        <w:jc w:val="left"/>
        <w:rPr>
          <w:rFonts w:ascii="Courier New" w:hAnsi="Courier New"/>
          <w:lang w:val="fr-FR"/>
        </w:rPr>
      </w:pPr>
      <w:proofErr w:type="spellStart"/>
      <w:r w:rsidRPr="003E4FE2">
        <w:rPr>
          <w:rFonts w:ascii="Courier New" w:hAnsi="Courier New"/>
          <w:lang w:val="fr-FR"/>
        </w:rPr>
        <w:t>Backward</w:t>
      </w:r>
      <w:proofErr w:type="spellEnd"/>
      <w:r w:rsidRPr="003E4FE2">
        <w:rPr>
          <w:rFonts w:ascii="Courier New" w:hAnsi="Courier New"/>
          <w:lang w:val="fr-FR"/>
        </w:rPr>
        <w:t xml:space="preserve">| none             </w:t>
      </w:r>
      <w:r w:rsidR="001C682F">
        <w:rPr>
          <w:rFonts w:ascii="Courier New" w:hAnsi="Courier New"/>
          <w:lang w:val="fr-FR"/>
        </w:rPr>
        <w:t xml:space="preserve">     </w:t>
      </w:r>
      <w:proofErr w:type="spellStart"/>
      <w:r w:rsidR="001C682F">
        <w:rPr>
          <w:rFonts w:ascii="Courier New" w:hAnsi="Courier New"/>
          <w:lang w:val="fr-FR"/>
        </w:rPr>
        <w:t>none</w:t>
      </w:r>
      <w:proofErr w:type="spellEnd"/>
      <w:r w:rsidR="001C682F">
        <w:rPr>
          <w:rFonts w:ascii="Courier New" w:hAnsi="Courier New"/>
          <w:lang w:val="fr-FR"/>
        </w:rPr>
        <w:t xml:space="preserve">                     |</w:t>
      </w:r>
    </w:p>
    <w:p w14:paraId="5D2C254F"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1C682F">
        <w:rPr>
          <w:rFonts w:ascii="Courier New" w:hAnsi="Courier New"/>
        </w:rPr>
        <w:t xml:space="preserve">                       |</w:t>
      </w:r>
    </w:p>
    <w:p w14:paraId="01A02271" w14:textId="77777777" w:rsidR="00E139CC" w:rsidRDefault="00E139CC">
      <w:pPr>
        <w:pStyle w:val="TABLE2"/>
        <w:spacing w:line="180" w:lineRule="exact"/>
        <w:jc w:val="left"/>
        <w:rPr>
          <w:rFonts w:ascii="Courier New" w:hAnsi="Courier New"/>
        </w:rPr>
      </w:pPr>
      <w:r>
        <w:rPr>
          <w:rFonts w:ascii="Courier New" w:hAnsi="Courier New"/>
        </w:rPr>
        <w:t>--------┴------------------------------------------------┴-----</w:t>
      </w:r>
    </w:p>
    <w:p w14:paraId="7755FB40" w14:textId="77777777" w:rsidR="00E139CC" w:rsidRDefault="00E139CC">
      <w:pPr>
        <w:pStyle w:val="TABLE2"/>
        <w:spacing w:line="240" w:lineRule="exact"/>
        <w:rPr>
          <w:rFonts w:ascii="Courier New" w:hAnsi="Courier New"/>
        </w:rPr>
      </w:pPr>
      <w:r>
        <w:rPr>
          <w:rFonts w:ascii="Courier New" w:hAnsi="Courier New"/>
        </w:rPr>
        <w:tab/>
      </w:r>
    </w:p>
    <w:p w14:paraId="3894BAEA" w14:textId="77777777" w:rsidR="00E139CC" w:rsidRDefault="00E139CC">
      <w:pPr>
        <w:pStyle w:val="NO"/>
      </w:pPr>
      <w:r>
        <w:t>NOTE 1:</w:t>
      </w:r>
      <w:r>
        <w:tab/>
        <w:t>The VLR may provide either an IMSI or IMEI, but not both.</w:t>
      </w:r>
    </w:p>
    <w:p w14:paraId="3CD38158" w14:textId="77777777" w:rsidR="00E139CC" w:rsidRDefault="00E139CC" w:rsidP="00236410">
      <w:pPr>
        <w:pStyle w:val="Heading2"/>
        <w:rPr>
          <w:lang w:val="en-US"/>
        </w:rPr>
      </w:pPr>
      <w:bookmarkStart w:id="23" w:name="_Toc218592628"/>
      <w:r>
        <w:rPr>
          <w:lang w:val="en-US"/>
        </w:rPr>
        <w:lastRenderedPageBreak/>
        <w:t>3.8</w:t>
      </w:r>
      <w:r>
        <w:rPr>
          <w:lang w:val="en-US"/>
        </w:rPr>
        <w:tab/>
        <w:t>Location update</w:t>
      </w:r>
      <w:bookmarkEnd w:id="23"/>
    </w:p>
    <w:p w14:paraId="1915DABF"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7D6145F1" w14:textId="77777777" w:rsidR="003320F3" w:rsidRDefault="00E139CC">
      <w:pPr>
        <w:pStyle w:val="TABLE2"/>
        <w:spacing w:line="180" w:lineRule="exact"/>
        <w:jc w:val="left"/>
        <w:rPr>
          <w:rFonts w:ascii="Courier New" w:hAnsi="Courier New"/>
          <w:lang w:val="en-US"/>
        </w:rPr>
      </w:pPr>
      <w:r>
        <w:rPr>
          <w:rFonts w:ascii="Courier New" w:hAnsi="Courier New"/>
          <w:lang w:val="en-US"/>
        </w:rPr>
        <w:t xml:space="preserve">        |         24.008                  29.002         |Notes</w:t>
      </w:r>
    </w:p>
    <w:p w14:paraId="18960002" w14:textId="17C52D7B" w:rsidR="00E139CC" w:rsidRDefault="00E139CC">
      <w:pPr>
        <w:pStyle w:val="TABLE2"/>
        <w:spacing w:line="180" w:lineRule="exact"/>
        <w:jc w:val="left"/>
        <w:rPr>
          <w:rFonts w:ascii="Courier New" w:hAnsi="Courier New"/>
          <w:lang w:val="en-US"/>
        </w:rPr>
      </w:pPr>
      <w:r>
        <w:rPr>
          <w:rFonts w:ascii="Courier New" w:hAnsi="Courier New"/>
          <w:lang w:val="en-US"/>
        </w:rPr>
        <w:t>--------┼------------------------------------------------┼-----</w:t>
      </w:r>
    </w:p>
    <w:p w14:paraId="4D8B04FF" w14:textId="77777777" w:rsidR="00E139CC" w:rsidRDefault="00E139CC">
      <w:pPr>
        <w:pStyle w:val="TABLE2"/>
        <w:spacing w:line="180" w:lineRule="exact"/>
        <w:jc w:val="left"/>
        <w:rPr>
          <w:rFonts w:ascii="Courier New" w:hAnsi="Courier New"/>
          <w:lang w:val="en-US"/>
        </w:rPr>
      </w:pPr>
      <w:r>
        <w:rPr>
          <w:rFonts w:ascii="Courier New" w:hAnsi="Courier New"/>
          <w:lang w:val="en-US"/>
        </w:rPr>
        <w:t>Forward | MM (LOCATION UPDA</w:t>
      </w:r>
      <w:r w:rsidR="001C682F">
        <w:rPr>
          <w:rFonts w:ascii="Courier New" w:hAnsi="Courier New"/>
          <w:lang w:val="en-US"/>
        </w:rPr>
        <w:t>TING     MAP_UPDATE_LOCATION_ |</w:t>
      </w:r>
    </w:p>
    <w:p w14:paraId="694B9449" w14:textId="77777777"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message |  REQUEST)        </w:t>
      </w:r>
      <w:r w:rsidR="001C682F">
        <w:rPr>
          <w:rFonts w:ascii="Courier New" w:hAnsi="Courier New"/>
          <w:lang w:val="en-US"/>
        </w:rPr>
        <w:t xml:space="preserve">                request       |</w:t>
      </w:r>
    </w:p>
    <w:p w14:paraId="138492B5" w14:textId="77777777"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xml:space="preserve">|                  </w:t>
      </w:r>
      <w:r w:rsidR="001C682F">
        <w:rPr>
          <w:rFonts w:ascii="Courier New" w:hAnsi="Courier New"/>
          <w:lang w:val="en-US"/>
        </w:rPr>
        <w:t xml:space="preserve">                              |</w:t>
      </w:r>
    </w:p>
    <w:p w14:paraId="5FFCE99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id                -           |</w:t>
      </w:r>
    </w:p>
    <w:p w14:paraId="049A3CC5" w14:textId="77777777" w:rsidR="00E139CC" w:rsidRPr="00E139CC" w:rsidRDefault="00E139CC">
      <w:pPr>
        <w:pStyle w:val="TABLE2"/>
        <w:spacing w:line="180" w:lineRule="exact"/>
        <w:jc w:val="left"/>
        <w:rPr>
          <w:rFonts w:ascii="Courier New" w:hAnsi="Courier New"/>
          <w:lang w:val="en-US"/>
        </w:rPr>
      </w:pPr>
      <w:r>
        <w:rPr>
          <w:rFonts w:ascii="Courier New" w:hAnsi="Courier New"/>
          <w:lang w:val="en-US"/>
        </w:rPr>
        <w:t xml:space="preserve">        </w:t>
      </w:r>
      <w:r w:rsidRPr="00E139CC">
        <w:rPr>
          <w:rFonts w:ascii="Courier New" w:hAnsi="Courier New"/>
          <w:lang w:val="en-US"/>
        </w:rPr>
        <w:t>|    Mobile identit</w:t>
      </w:r>
      <w:r w:rsidR="001C682F">
        <w:rPr>
          <w:rFonts w:ascii="Courier New" w:hAnsi="Courier New"/>
          <w:lang w:val="en-US"/>
        </w:rPr>
        <w:t>y          IMSI               |</w:t>
      </w:r>
    </w:p>
    <w:p w14:paraId="2C1A0F29" w14:textId="77777777" w:rsidR="00E139CC" w:rsidRP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    Mobile station</w:t>
      </w:r>
      <w:r w:rsidR="001C682F">
        <w:rPr>
          <w:rFonts w:ascii="Courier New" w:hAnsi="Courier New"/>
          <w:lang w:val="en-US"/>
        </w:rPr>
        <w:t xml:space="preserve">                              |</w:t>
      </w:r>
    </w:p>
    <w:p w14:paraId="7EC45735" w14:textId="77777777" w:rsidR="00E139CC" w:rsidRDefault="00E139CC">
      <w:pPr>
        <w:pStyle w:val="TABLE2"/>
        <w:spacing w:line="180" w:lineRule="exact"/>
        <w:jc w:val="left"/>
        <w:rPr>
          <w:rFonts w:ascii="Courier New" w:hAnsi="Courier New"/>
          <w:lang w:val="en-US"/>
        </w:rPr>
      </w:pPr>
      <w:r w:rsidRPr="00E139CC">
        <w:rPr>
          <w:rFonts w:ascii="Courier New" w:hAnsi="Courier New"/>
          <w:lang w:val="en-US"/>
        </w:rPr>
        <w:t xml:space="preserve">        </w:t>
      </w:r>
      <w:r>
        <w:rPr>
          <w:rFonts w:ascii="Courier New" w:hAnsi="Courier New"/>
          <w:lang w:val="en-US"/>
        </w:rPr>
        <w:t xml:space="preserve">|       </w:t>
      </w:r>
      <w:proofErr w:type="spellStart"/>
      <w:r>
        <w:rPr>
          <w:rFonts w:ascii="Courier New" w:hAnsi="Courier New"/>
          <w:lang w:val="en-US"/>
        </w:rPr>
        <w:t>classmark</w:t>
      </w:r>
      <w:proofErr w:type="spellEnd"/>
      <w:r>
        <w:rPr>
          <w:rFonts w:ascii="Courier New" w:hAnsi="Courier New"/>
          <w:lang w:val="en-US"/>
        </w:rPr>
        <w:t xml:space="preserve"> 1                  -           |</w:t>
      </w:r>
    </w:p>
    <w:p w14:paraId="4D5278C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station</w:t>
      </w:r>
      <w:r w:rsidR="001C682F">
        <w:rPr>
          <w:rFonts w:ascii="Courier New" w:hAnsi="Courier New"/>
          <w:lang w:val="en-US"/>
        </w:rPr>
        <w:t xml:space="preserve">                              |</w:t>
      </w:r>
    </w:p>
    <w:p w14:paraId="6FEF383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proofErr w:type="spellStart"/>
      <w:r>
        <w:rPr>
          <w:rFonts w:ascii="Courier New" w:hAnsi="Courier New"/>
          <w:lang w:val="en-US"/>
        </w:rPr>
        <w:t>classmark</w:t>
      </w:r>
      <w:proofErr w:type="spellEnd"/>
      <w:r>
        <w:rPr>
          <w:rFonts w:ascii="Courier New" w:hAnsi="Courier New"/>
          <w:lang w:val="en-US"/>
        </w:rPr>
        <w:t xml:space="preserve"> 2                  -           |</w:t>
      </w:r>
    </w:p>
    <w:p w14:paraId="474B6C7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Ciphering key </w:t>
      </w:r>
      <w:r w:rsidR="001C682F">
        <w:rPr>
          <w:rFonts w:ascii="Courier New" w:hAnsi="Courier New"/>
          <w:lang w:val="en-US"/>
        </w:rPr>
        <w:t xml:space="preserve">                  -           |</w:t>
      </w:r>
    </w:p>
    <w:p w14:paraId="338DFCB5"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seq number                             </w:t>
      </w:r>
      <w:r w:rsidR="001C682F">
        <w:rPr>
          <w:rFonts w:ascii="Courier New" w:hAnsi="Courier New"/>
          <w:lang w:val="en-US"/>
        </w:rPr>
        <w:t xml:space="preserve">   |</w:t>
      </w:r>
    </w:p>
    <w:p w14:paraId="69248AE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updat</w:t>
      </w:r>
      <w:r w:rsidR="001C682F">
        <w:rPr>
          <w:rFonts w:ascii="Courier New" w:hAnsi="Courier New"/>
          <w:lang w:val="en-US"/>
        </w:rPr>
        <w:t>e                 -           |</w:t>
      </w:r>
    </w:p>
    <w:p w14:paraId="39F200B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type                                      |</w:t>
      </w:r>
    </w:p>
    <w:p w14:paraId="14120775"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12B4D5F8"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Positive| MM (LOCATION     </w:t>
      </w:r>
      <w:r w:rsidR="001C682F">
        <w:rPr>
          <w:rFonts w:ascii="Courier New" w:hAnsi="Courier New"/>
          <w:lang w:val="en-US"/>
        </w:rPr>
        <w:t xml:space="preserve">         MAP_UPDATE_LOCATION  |</w:t>
      </w:r>
    </w:p>
    <w:p w14:paraId="3E8142F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ACCEPT) </w:t>
      </w:r>
      <w:r w:rsidR="001C682F">
        <w:rPr>
          <w:rFonts w:ascii="Courier New" w:hAnsi="Courier New"/>
          <w:lang w:val="en-US"/>
        </w:rPr>
        <w:t xml:space="preserve">                response      |</w:t>
      </w:r>
    </w:p>
    <w:p w14:paraId="7FF3D1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14:paraId="47A8DF0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area </w:t>
      </w:r>
      <w:r w:rsidR="001C682F">
        <w:rPr>
          <w:rFonts w:ascii="Courier New" w:hAnsi="Courier New"/>
          <w:lang w:val="en-US"/>
        </w:rPr>
        <w:t>identity          -           |</w:t>
      </w:r>
    </w:p>
    <w:p w14:paraId="3482006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Mobile identity                 -           |</w:t>
      </w:r>
    </w:p>
    <w:p w14:paraId="7A56C4A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Follow on proc</w:t>
      </w:r>
      <w:r w:rsidR="001C682F">
        <w:rPr>
          <w:rFonts w:ascii="Courier New" w:hAnsi="Courier New"/>
          <w:lang w:val="en-US"/>
        </w:rPr>
        <w:t>eed               -           |</w:t>
      </w:r>
    </w:p>
    <w:p w14:paraId="6DC385A5"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00EB0DB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Negative| MM (LOCATION     </w:t>
      </w:r>
      <w:r w:rsidR="001C682F">
        <w:rPr>
          <w:rFonts w:ascii="Courier New" w:hAnsi="Courier New"/>
          <w:lang w:val="en-US"/>
        </w:rPr>
        <w:t xml:space="preserve">         MAP_UPDATE_LOCATION  |</w:t>
      </w:r>
    </w:p>
    <w:p w14:paraId="547917C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1C682F">
        <w:rPr>
          <w:rFonts w:ascii="Courier New" w:hAnsi="Courier New"/>
          <w:lang w:val="en-US"/>
        </w:rPr>
        <w:t xml:space="preserve">                response      |</w:t>
      </w:r>
    </w:p>
    <w:p w14:paraId="44928E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w:t>
      </w:r>
    </w:p>
    <w:p w14:paraId="4561779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IMSI unknown in HLR    Unknown subscriber   |</w:t>
      </w:r>
      <w:r w:rsidR="00825724">
        <w:rPr>
          <w:rFonts w:ascii="Courier New" w:hAnsi="Courier New"/>
          <w:lang w:val="en-US"/>
        </w:rPr>
        <w:tab/>
      </w:r>
      <w:r>
        <w:rPr>
          <w:rFonts w:ascii="Courier New" w:hAnsi="Courier New"/>
          <w:lang w:val="en-US"/>
        </w:rPr>
        <w:t>1</w:t>
      </w:r>
    </w:p>
    <w:p w14:paraId="473501D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sidR="001C682F">
        <w:rPr>
          <w:rFonts w:ascii="Courier New" w:hAnsi="Courier New"/>
          <w:lang w:val="en-US"/>
        </w:rPr>
        <w:t xml:space="preserve">         Roaming not allowed: |</w:t>
      </w:r>
    </w:p>
    <w:p w14:paraId="579575B8"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w:t>
      </w:r>
      <w:r w:rsidR="001C682F">
        <w:rPr>
          <w:rFonts w:ascii="Courier New" w:hAnsi="Courier New"/>
          <w:lang w:val="en-US"/>
        </w:rPr>
        <w:t>ed          PLMN not allowed  |</w:t>
      </w:r>
    </w:p>
    <w:p w14:paraId="1BD1E60B"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LA not allowed                  -           |</w:t>
      </w:r>
      <w:r w:rsidR="00395AD7">
        <w:rPr>
          <w:rFonts w:ascii="Courier New" w:hAnsi="Courier New"/>
          <w:lang w:val="en-US"/>
        </w:rPr>
        <w:tab/>
      </w:r>
      <w:r w:rsidR="00CD2539">
        <w:rPr>
          <w:rFonts w:ascii="Courier New" w:hAnsi="Courier New"/>
          <w:lang w:val="en-US"/>
        </w:rPr>
        <w:t>3</w:t>
      </w:r>
    </w:p>
    <w:p w14:paraId="5E72F17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Roaming not   </w:t>
      </w:r>
      <w:r w:rsidR="001C682F">
        <w:rPr>
          <w:rFonts w:ascii="Courier New" w:hAnsi="Courier New"/>
          <w:lang w:val="en-US"/>
        </w:rPr>
        <w:t xml:space="preserve">                  -           |</w:t>
      </w:r>
    </w:p>
    <w:p w14:paraId="7AA52D6D"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allowed in this LA                          |</w:t>
      </w:r>
    </w:p>
    <w:p w14:paraId="2DCCA35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No Suitable ce</w:t>
      </w:r>
      <w:r w:rsidR="001C682F">
        <w:rPr>
          <w:rFonts w:ascii="Courier New" w:hAnsi="Courier New"/>
          <w:lang w:val="en-US"/>
        </w:rPr>
        <w:t>lls in            -           |</w:t>
      </w:r>
    </w:p>
    <w:p w14:paraId="1EA2F415"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location a</w:t>
      </w:r>
      <w:r w:rsidR="001C682F">
        <w:rPr>
          <w:rFonts w:ascii="Courier New" w:hAnsi="Courier New"/>
          <w:lang w:val="en-US"/>
        </w:rPr>
        <w:t>rea                           |</w:t>
      </w:r>
    </w:p>
    <w:p w14:paraId="6C7A9B4C"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PLMN not allowed          Op</w:t>
      </w:r>
      <w:r w:rsidR="001C682F">
        <w:rPr>
          <w:rFonts w:ascii="Courier New" w:hAnsi="Courier New"/>
          <w:lang w:val="en-US"/>
        </w:rPr>
        <w:t>erator          |</w:t>
      </w:r>
    </w:p>
    <w:p w14:paraId="36A4B25D" w14:textId="77777777" w:rsidR="007507EA" w:rsidRPr="00E808AE" w:rsidRDefault="00E139CC" w:rsidP="007507EA">
      <w:pPr>
        <w:pStyle w:val="TABLE2"/>
        <w:spacing w:line="180" w:lineRule="exact"/>
        <w:jc w:val="left"/>
        <w:rPr>
          <w:rFonts w:ascii="Courier New" w:hAnsi="Courier New"/>
        </w:rPr>
      </w:pPr>
      <w:r>
        <w:rPr>
          <w:rFonts w:ascii="Courier New" w:hAnsi="Courier New"/>
          <w:lang w:val="en-US"/>
        </w:rPr>
        <w:t xml:space="preserve">        |                  </w:t>
      </w:r>
      <w:r w:rsidR="001C682F">
        <w:rPr>
          <w:rFonts w:ascii="Courier New" w:hAnsi="Courier New"/>
          <w:lang w:val="en-US"/>
        </w:rPr>
        <w:t xml:space="preserve">            determined barring|</w:t>
      </w:r>
    </w:p>
    <w:p w14:paraId="675B6815"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Additional roaming  </w:t>
      </w:r>
      <w:r w:rsidR="001C682F">
        <w:rPr>
          <w:rFonts w:ascii="Courier New" w:hAnsi="Courier New"/>
        </w:rPr>
        <w:t xml:space="preserve">  |</w:t>
      </w:r>
    </w:p>
    <w:p w14:paraId="38B4E6B7"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not allowed:    </w:t>
      </w:r>
      <w:r w:rsidR="001C682F">
        <w:rPr>
          <w:rFonts w:ascii="Courier New" w:hAnsi="Courier New"/>
        </w:rPr>
        <w:t xml:space="preserve">    |</w:t>
      </w:r>
    </w:p>
    <w:p w14:paraId="0F03C257" w14:textId="77777777" w:rsidR="007507EA" w:rsidRPr="00E808AE" w:rsidRDefault="00825724" w:rsidP="007507EA">
      <w:pPr>
        <w:pStyle w:val="TABLE2"/>
        <w:spacing w:line="180" w:lineRule="exact"/>
        <w:jc w:val="left"/>
        <w:rPr>
          <w:rFonts w:ascii="Courier New" w:hAnsi="Courier New"/>
        </w:rPr>
      </w:pPr>
      <w:r>
        <w:rPr>
          <w:rFonts w:ascii="Courier New" w:hAnsi="Courier New"/>
          <w:lang w:val="en-US"/>
        </w:rPr>
        <w:t xml:space="preserve">        |</w:t>
      </w:r>
      <w:r w:rsidR="007507EA" w:rsidRPr="00E808AE">
        <w:rPr>
          <w:rFonts w:ascii="Courier New" w:hAnsi="Courier New"/>
        </w:rPr>
        <w:t xml:space="preserve">   No Suitable cells in     Supported RAT Types</w:t>
      </w:r>
      <w:r w:rsidR="001C682F">
        <w:rPr>
          <w:rFonts w:ascii="Courier New" w:hAnsi="Courier New"/>
        </w:rPr>
        <w:t xml:space="preserve"> </w:t>
      </w:r>
      <w:r w:rsidR="007507EA" w:rsidRPr="00E808AE">
        <w:rPr>
          <w:rFonts w:ascii="Courier New" w:hAnsi="Courier New"/>
        </w:rPr>
        <w:t>|</w:t>
      </w:r>
      <w:r>
        <w:rPr>
          <w:rFonts w:ascii="Courier New" w:hAnsi="Courier New"/>
        </w:rPr>
        <w:tab/>
      </w:r>
      <w:r w:rsidR="007507EA">
        <w:rPr>
          <w:rFonts w:ascii="Courier New" w:hAnsi="Courier New"/>
        </w:rPr>
        <w:t>2</w:t>
      </w:r>
    </w:p>
    <w:p w14:paraId="1E433E80" w14:textId="77777777" w:rsidR="00E139CC" w:rsidRPr="007507EA" w:rsidRDefault="007507EA">
      <w:pPr>
        <w:pStyle w:val="TABLE2"/>
        <w:spacing w:line="180" w:lineRule="exact"/>
        <w:jc w:val="left"/>
        <w:rPr>
          <w:rFonts w:ascii="Courier New" w:hAnsi="Courier New"/>
        </w:rPr>
      </w:pPr>
      <w:r w:rsidRPr="00E808AE">
        <w:rPr>
          <w:rFonts w:ascii="Courier New" w:hAnsi="Courier New"/>
        </w:rPr>
        <w:t xml:space="preserve">        |        lo</w:t>
      </w:r>
      <w:r>
        <w:rPr>
          <w:rFonts w:ascii="Courier New" w:hAnsi="Courier New"/>
        </w:rPr>
        <w:t>cation a</w:t>
      </w:r>
      <w:r w:rsidR="00395AD7">
        <w:rPr>
          <w:rFonts w:ascii="Courier New" w:hAnsi="Courier New"/>
        </w:rPr>
        <w:t>rea           not allowed     |</w:t>
      </w:r>
    </w:p>
    <w:p w14:paraId="14C1858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MS    </w:t>
      </w:r>
      <w:r w:rsidR="00395AD7">
        <w:rPr>
          <w:rFonts w:ascii="Courier New" w:hAnsi="Courier New"/>
          <w:lang w:val="en-US"/>
        </w:rPr>
        <w:t xml:space="preserve">                  -           |</w:t>
      </w:r>
    </w:p>
    <w:p w14:paraId="5F2B408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Illegal ME    </w:t>
      </w:r>
      <w:r w:rsidR="00395AD7">
        <w:rPr>
          <w:rFonts w:ascii="Courier New" w:hAnsi="Courier New"/>
          <w:lang w:val="en-US"/>
        </w:rPr>
        <w:t xml:space="preserve">                  -           |</w:t>
      </w:r>
    </w:p>
    <w:p w14:paraId="1957BB1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System Failure       |</w:t>
      </w:r>
    </w:p>
    <w:p w14:paraId="55B1035F"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Unexpected data value|</w:t>
      </w:r>
    </w:p>
    <w:p w14:paraId="02DB3F30" w14:textId="77777777" w:rsidR="003E4FE2" w:rsidRDefault="003E4FE2" w:rsidP="003E4FE2">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Data Missing         |</w:t>
      </w:r>
    </w:p>
    <w:p w14:paraId="3013C89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MAP_U/P_ABORT        |</w:t>
      </w:r>
    </w:p>
    <w:p w14:paraId="02030C8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w:t>
      </w:r>
      <w:r w:rsidR="00395AD7">
        <w:rPr>
          <w:rFonts w:ascii="Courier New" w:hAnsi="Courier New"/>
          <w:lang w:val="en-US"/>
        </w:rPr>
        <w:t>e        MAP_NOTICE           |</w:t>
      </w:r>
    </w:p>
    <w:p w14:paraId="4A04159E"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Network failure        MAP_CLO</w:t>
      </w:r>
      <w:r w:rsidR="00395AD7">
        <w:rPr>
          <w:rFonts w:ascii="Courier New" w:hAnsi="Courier New"/>
          <w:lang w:val="en-US"/>
        </w:rPr>
        <w:t>SE            |</w:t>
      </w:r>
    </w:p>
    <w:p w14:paraId="19BE3D4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3242507F" w14:textId="77777777" w:rsidR="00E139CC" w:rsidRDefault="00E139CC">
      <w:pPr>
        <w:pStyle w:val="TABLE2"/>
        <w:spacing w:line="240" w:lineRule="exact"/>
        <w:rPr>
          <w:rFonts w:ascii="Courier New" w:hAnsi="Courier New"/>
          <w:lang w:val="en-US"/>
        </w:rPr>
      </w:pPr>
      <w:r>
        <w:rPr>
          <w:rFonts w:ascii="Courier New" w:hAnsi="Courier New"/>
          <w:lang w:val="en-US"/>
        </w:rPr>
        <w:tab/>
      </w:r>
    </w:p>
    <w:p w14:paraId="3516E158" w14:textId="77777777" w:rsidR="00E139CC" w:rsidRDefault="00E139CC">
      <w:pPr>
        <w:pStyle w:val="NO"/>
        <w:rPr>
          <w:lang w:val="en-US"/>
        </w:rPr>
      </w:pPr>
      <w:r>
        <w:rPr>
          <w:lang w:val="en-US"/>
        </w:rPr>
        <w:t>NOTE 1</w:t>
      </w:r>
      <w:r>
        <w:rPr>
          <w:lang w:val="en-US"/>
        </w:rPr>
        <w:tab/>
        <w:t>The HLR shall also send this error if there is an error in the type of subscription (i.e. VLR requests servi</w:t>
      </w:r>
      <w:r w:rsidR="007507EA">
        <w:rPr>
          <w:lang w:val="en-US"/>
        </w:rPr>
        <w:t>ce for a GPRS only subscriber).</w:t>
      </w:r>
    </w:p>
    <w:p w14:paraId="131C6DB6" w14:textId="77777777" w:rsidR="003320F3" w:rsidRDefault="007507EA" w:rsidP="00CD2539">
      <w:pPr>
        <w:pStyle w:val="NO"/>
      </w:pPr>
      <w:r>
        <w:t>NOTE 2</w:t>
      </w:r>
      <w:r w:rsidRPr="00E808AE">
        <w:t>:</w:t>
      </w:r>
      <w:r w:rsidRPr="00E808AE">
        <w:tab/>
      </w:r>
      <w:r>
        <w:t>Other reject causes than "no Suitable cells in location area" can be used (e.g. "Roaming not allowed in this location area")</w:t>
      </w:r>
      <w:r w:rsidRPr="00E808AE">
        <w:t>.</w:t>
      </w:r>
    </w:p>
    <w:p w14:paraId="3FF44870" w14:textId="44A98B66" w:rsidR="007507EA" w:rsidRPr="00CD2539" w:rsidRDefault="00CD2539">
      <w:pPr>
        <w:pStyle w:val="NO"/>
        <w:rPr>
          <w:lang w:val="en-US"/>
        </w:rPr>
      </w:pPr>
      <w:r>
        <w:t>NOTE 3</w:t>
      </w:r>
      <w:r>
        <w:tab/>
      </w:r>
      <w:r w:rsidRPr="00981858">
        <w:t xml:space="preserve">The </w:t>
      </w:r>
      <w:r>
        <w:t xml:space="preserve">VLR shall return the </w:t>
      </w:r>
      <w:r w:rsidRPr="00981858">
        <w:t xml:space="preserve">cause </w:t>
      </w:r>
      <w:r>
        <w:t>"</w:t>
      </w:r>
      <w:r w:rsidRPr="00981858">
        <w:t>LA not allowed</w:t>
      </w:r>
      <w:r>
        <w:t>"</w:t>
      </w:r>
      <w:r w:rsidRPr="00981858">
        <w:t xml:space="preserve"> only</w:t>
      </w:r>
      <w:r>
        <w:t xml:space="preserve"> if the HLR indicates that due to subscription</w:t>
      </w:r>
      <w:r w:rsidRPr="00272A33">
        <w:t xml:space="preserve"> </w:t>
      </w:r>
      <w:r>
        <w:t>to a "regionally restricted service" the MS is not allowed to operate in the location area.</w:t>
      </w:r>
    </w:p>
    <w:p w14:paraId="5EADC51A" w14:textId="77777777" w:rsidR="003320F3" w:rsidRDefault="00E139CC" w:rsidP="00E139CC">
      <w:pPr>
        <w:rPr>
          <w:noProof/>
        </w:rPr>
      </w:pPr>
      <w:r>
        <w:t>If the VLR finds out that the access is denied due to Administrative Restriction of Subscribers</w:t>
      </w:r>
      <w:r w:rsidR="00CD2539">
        <w:t>"</w:t>
      </w:r>
      <w:r>
        <w:t xml:space="preserve"> Access based on subscription info received from HLR, VLR will send negative response to the MSC. The MSC will map the received cause using following mapping table:</w:t>
      </w:r>
    </w:p>
    <w:p w14:paraId="2030ADE2" w14:textId="4B6F615E" w:rsidR="00E139CC" w:rsidRDefault="00E139CC" w:rsidP="00E139CC">
      <w:pPr>
        <w:rPr>
          <w:noProof/>
        </w:rPr>
      </w:pPr>
    </w:p>
    <w:p w14:paraId="068B8C39"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lastRenderedPageBreak/>
        <w:t>---------------------------------------------------------------</w:t>
      </w:r>
    </w:p>
    <w:p w14:paraId="4E354342" w14:textId="77777777" w:rsidR="003320F3" w:rsidRDefault="00E139CC" w:rsidP="00E139CC">
      <w:pPr>
        <w:pStyle w:val="TABLE2"/>
        <w:spacing w:line="180" w:lineRule="exact"/>
        <w:jc w:val="left"/>
        <w:rPr>
          <w:rFonts w:ascii="Courier New" w:hAnsi="Courier New"/>
          <w:lang w:val="en-US"/>
        </w:rPr>
      </w:pPr>
      <w:r>
        <w:rPr>
          <w:rFonts w:ascii="Courier New" w:hAnsi="Courier New"/>
          <w:lang w:val="en-US"/>
        </w:rPr>
        <w:t xml:space="preserve">        |         24.008                                 |Notes</w:t>
      </w:r>
    </w:p>
    <w:p w14:paraId="38E637FC" w14:textId="6C62096D" w:rsidR="00E139CC" w:rsidRDefault="00E139CC" w:rsidP="00E139CC">
      <w:pPr>
        <w:pStyle w:val="TABLE2"/>
        <w:spacing w:line="180" w:lineRule="exact"/>
        <w:jc w:val="left"/>
        <w:rPr>
          <w:rFonts w:ascii="Courier New" w:hAnsi="Courier New"/>
          <w:lang w:val="en-US"/>
        </w:rPr>
      </w:pPr>
      <w:r>
        <w:rPr>
          <w:rFonts w:ascii="Courier New" w:hAnsi="Courier New"/>
          <w:lang w:val="en-US"/>
        </w:rPr>
        <w:t>--------┼------------------------------------------------┼-----</w:t>
      </w:r>
    </w:p>
    <w:p w14:paraId="72FE9B88"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Negative| MM (LOCATION                  UPDATE_LOCATION  |</w:t>
      </w:r>
      <w:r>
        <w:rPr>
          <w:rFonts w:ascii="Courier New" w:hAnsi="Courier New"/>
          <w:lang w:val="en-US"/>
        </w:rPr>
        <w:tab/>
        <w:t>1</w:t>
      </w:r>
    </w:p>
    <w:p w14:paraId="2CA19A35"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results | UPDATING REJECT) </w:t>
      </w:r>
      <w:r w:rsidR="00395AD7">
        <w:rPr>
          <w:rFonts w:ascii="Courier New" w:hAnsi="Courier New"/>
          <w:lang w:val="en-US"/>
        </w:rPr>
        <w:t xml:space="preserve">              AREA response   |</w:t>
      </w:r>
    </w:p>
    <w:p w14:paraId="4EA5A903"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w:t>
      </w:r>
      <w:r w:rsidR="00395AD7">
        <w:rPr>
          <w:rFonts w:ascii="Courier New" w:hAnsi="Courier New"/>
          <w:lang w:val="en-US"/>
        </w:rPr>
        <w:t xml:space="preserve">                              |</w:t>
      </w:r>
    </w:p>
    <w:p w14:paraId="4451B60D"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PLMN not allow</w:t>
      </w:r>
      <w:r w:rsidR="00395AD7">
        <w:rPr>
          <w:rFonts w:ascii="Courier New" w:hAnsi="Courier New"/>
          <w:lang w:val="en-US"/>
        </w:rPr>
        <w:t>ed          PLMN not allowed  |</w:t>
      </w:r>
    </w:p>
    <w:p w14:paraId="0DC1E206"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Roaming not               National Roaming  |</w:t>
      </w:r>
    </w:p>
    <w:p w14:paraId="6208B6BA"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allowed in this LA        not allowed       |</w:t>
      </w:r>
    </w:p>
    <w:p w14:paraId="0356E068"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No Suitable ce</w:t>
      </w:r>
      <w:r w:rsidR="00395AD7">
        <w:rPr>
          <w:rFonts w:ascii="Courier New" w:hAnsi="Courier New"/>
          <w:lang w:val="en-US"/>
        </w:rPr>
        <w:t>lls in      RAT not allowed   |</w:t>
      </w:r>
    </w:p>
    <w:p w14:paraId="36EB994C" w14:textId="77777777" w:rsidR="00E139CC" w:rsidRDefault="00E139CC" w:rsidP="00E139CC">
      <w:pPr>
        <w:pStyle w:val="TABLE2"/>
        <w:spacing w:line="180" w:lineRule="exact"/>
        <w:jc w:val="left"/>
        <w:rPr>
          <w:rFonts w:ascii="Courier New" w:hAnsi="Courier New"/>
          <w:lang w:val="en-US"/>
        </w:rPr>
      </w:pPr>
      <w:r>
        <w:rPr>
          <w:rFonts w:ascii="Courier New" w:hAnsi="Courier New"/>
          <w:lang w:val="en-US"/>
        </w:rPr>
        <w:t xml:space="preserve">        |        location a</w:t>
      </w:r>
      <w:r w:rsidR="00395AD7">
        <w:rPr>
          <w:rFonts w:ascii="Courier New" w:hAnsi="Courier New"/>
          <w:lang w:val="en-US"/>
        </w:rPr>
        <w:t>rea                           |</w:t>
      </w:r>
    </w:p>
    <w:p w14:paraId="0764D633" w14:textId="77777777" w:rsidR="00E139CC" w:rsidRDefault="00E139CC" w:rsidP="00E139CC">
      <w:pPr>
        <w:rPr>
          <w:noProof/>
        </w:rPr>
      </w:pPr>
    </w:p>
    <w:p w14:paraId="427A10FC" w14:textId="72BA88C0" w:rsidR="00E139CC" w:rsidRDefault="00E139CC" w:rsidP="00E139CC">
      <w:pPr>
        <w:pStyle w:val="NO"/>
        <w:rPr>
          <w:lang w:val="en-US"/>
        </w:rPr>
      </w:pPr>
      <w:r>
        <w:rPr>
          <w:lang w:val="en-US"/>
        </w:rPr>
        <w:t>NOTE 1</w:t>
      </w:r>
      <w:r>
        <w:rPr>
          <w:lang w:val="en-US"/>
        </w:rPr>
        <w:tab/>
        <w:t xml:space="preserve">The UPDATE LOCATION AREA response refers to the internal interface used between VLR and MSC (see </w:t>
      </w:r>
      <w:r w:rsidR="003320F3">
        <w:rPr>
          <w:lang w:val="en-US"/>
        </w:rPr>
        <w:t>3GPP TS 2</w:t>
      </w:r>
      <w:r>
        <w:rPr>
          <w:lang w:val="en-US"/>
        </w:rPr>
        <w:t>3.012</w:t>
      </w:r>
      <w:r w:rsidR="003320F3">
        <w:rPr>
          <w:lang w:val="en-US"/>
        </w:rPr>
        <w:t> [</w:t>
      </w:r>
      <w:r>
        <w:rPr>
          <w:lang w:val="en-US"/>
        </w:rPr>
        <w:t>18]).</w:t>
      </w:r>
    </w:p>
    <w:p w14:paraId="5FEA5EB3" w14:textId="77777777" w:rsidR="00E139CC" w:rsidRDefault="00E139CC" w:rsidP="00236410">
      <w:pPr>
        <w:pStyle w:val="Heading1"/>
      </w:pPr>
      <w:bookmarkStart w:id="24" w:name="_Toc218592629"/>
      <w:r>
        <w:t>4</w:t>
      </w:r>
      <w:r>
        <w:tab/>
      </w:r>
      <w:r w:rsidR="007D4C1C">
        <w:t xml:space="preserve">Interworking in the MSC, </w:t>
      </w:r>
      <w:r>
        <w:t>Non-transparent cases</w:t>
      </w:r>
      <w:bookmarkEnd w:id="24"/>
    </w:p>
    <w:p w14:paraId="3D3FD9FC" w14:textId="77777777" w:rsidR="00E139CC" w:rsidRDefault="00E139CC" w:rsidP="00236410">
      <w:pPr>
        <w:pStyle w:val="Heading2"/>
      </w:pPr>
      <w:bookmarkStart w:id="25" w:name="_Toc218592630"/>
      <w:r>
        <w:t>4.1</w:t>
      </w:r>
      <w:r>
        <w:tab/>
        <w:t>General</w:t>
      </w:r>
      <w:bookmarkEnd w:id="25"/>
    </w:p>
    <w:p w14:paraId="559A7409" w14:textId="6E42495A" w:rsidR="00E139CC" w:rsidRDefault="00E139CC">
      <w:r>
        <w:t xml:space="preserve">For interworking other than the mapping of information fields, see </w:t>
      </w:r>
      <w:r w:rsidR="003320F3">
        <w:t>3GPP TS 4</w:t>
      </w:r>
      <w:r w:rsidR="007D4C1C">
        <w:t>9.008</w:t>
      </w:r>
      <w:r w:rsidR="003320F3">
        <w:t> [</w:t>
      </w:r>
      <w:r w:rsidR="007D4C1C">
        <w:t>14]</w:t>
      </w:r>
      <w:r w:rsidR="003320F3">
        <w:t> [</w:t>
      </w:r>
      <w:r w:rsidR="007D4C1C">
        <w:t>14]</w:t>
      </w:r>
      <w:r>
        <w:t>.</w:t>
      </w:r>
    </w:p>
    <w:p w14:paraId="21624ECB" w14:textId="77777777" w:rsidR="00E139CC" w:rsidRDefault="00E139CC" w:rsidP="00236410">
      <w:pPr>
        <w:pStyle w:val="Heading2"/>
      </w:pPr>
      <w:bookmarkStart w:id="26" w:name="_Toc218592631"/>
      <w:r>
        <w:t>4.2</w:t>
      </w:r>
      <w:r>
        <w:tab/>
        <w:t>Outgoing call set-up (MS originating call)</w:t>
      </w:r>
      <w:bookmarkEnd w:id="26"/>
    </w:p>
    <w:p w14:paraId="53758D33" w14:textId="77777777" w:rsidR="00E139CC" w:rsidRDefault="00E139CC">
      <w:r>
        <w:t>Figure 3 shows those elements of a call set-up sequence which require interworking between BSSAP and MAP. BSSAP messages which do not require interworking with MAP are not shown.</w:t>
      </w:r>
    </w:p>
    <w:p w14:paraId="5FB6B3FE" w14:textId="77777777" w:rsidR="00E139CC" w:rsidRDefault="00E139CC">
      <w:pPr>
        <w:pStyle w:val="TABLE2"/>
        <w:spacing w:line="180" w:lineRule="exact"/>
        <w:jc w:val="left"/>
        <w:rPr>
          <w:rFonts w:ascii="Courier New" w:hAnsi="Courier New"/>
        </w:rPr>
      </w:pPr>
      <w:r>
        <w:rPr>
          <w:rFonts w:ascii="Courier New" w:hAnsi="Courier New"/>
        </w:rPr>
        <w:lastRenderedPageBreak/>
        <w:t>MS                        MSC                                VLR</w:t>
      </w:r>
    </w:p>
    <w:p w14:paraId="7F2408A3" w14:textId="77777777" w:rsidR="00E139CC" w:rsidRDefault="00E139CC">
      <w:pPr>
        <w:pStyle w:val="TABLE2"/>
        <w:spacing w:line="180" w:lineRule="exact"/>
        <w:jc w:val="left"/>
        <w:rPr>
          <w:rFonts w:ascii="Courier New" w:hAnsi="Courier New"/>
        </w:rPr>
      </w:pPr>
      <w:r>
        <w:rPr>
          <w:rFonts w:ascii="Courier New" w:hAnsi="Courier New"/>
        </w:rPr>
        <w:t xml:space="preserve">     CM SERVICE REQUEST</w:t>
      </w:r>
    </w:p>
    <w:p w14:paraId="246C4E9A" w14:textId="77777777" w:rsidR="00E139CC" w:rsidRDefault="00E139CC">
      <w:pPr>
        <w:pStyle w:val="TABLE2"/>
        <w:spacing w:line="180" w:lineRule="exact"/>
        <w:jc w:val="left"/>
        <w:rPr>
          <w:rFonts w:ascii="Courier New" w:hAnsi="Courier New"/>
        </w:rPr>
      </w:pPr>
      <w:r>
        <w:rPr>
          <w:rFonts w:ascii="Courier New" w:hAnsi="Courier New"/>
        </w:rPr>
        <w:t xml:space="preserve">  -----------------------&gt;   MAP_PROCESS_ACCESS_REQUEST request</w:t>
      </w:r>
    </w:p>
    <w:p w14:paraId="6A10274F"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08C0F8D7"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6E16FC3C" w14:textId="77777777" w:rsidR="00E139CC" w:rsidRDefault="00E139CC">
      <w:pPr>
        <w:pStyle w:val="TABLE2"/>
        <w:spacing w:line="180" w:lineRule="exact"/>
        <w:jc w:val="left"/>
        <w:rPr>
          <w:rFonts w:ascii="Courier New" w:hAnsi="Courier New"/>
        </w:rPr>
      </w:pPr>
      <w:r>
        <w:rPr>
          <w:rFonts w:ascii="Courier New" w:hAnsi="Courier New"/>
        </w:rPr>
        <w:t xml:space="preserve">                                |         Possibly         |</w:t>
      </w:r>
    </w:p>
    <w:p w14:paraId="02D7897B" w14:textId="77777777" w:rsidR="00E139CC" w:rsidRDefault="00E139CC">
      <w:pPr>
        <w:pStyle w:val="TABLE2"/>
        <w:spacing w:line="180" w:lineRule="exact"/>
        <w:jc w:val="left"/>
        <w:rPr>
          <w:rFonts w:ascii="Courier New" w:hAnsi="Courier New"/>
        </w:rPr>
      </w:pPr>
      <w:r>
        <w:rPr>
          <w:rFonts w:ascii="Courier New" w:hAnsi="Courier New"/>
        </w:rPr>
        <w:t xml:space="preserve">                                | identification procedure/|</w:t>
      </w:r>
    </w:p>
    <w:p w14:paraId="21C1D494" w14:textId="77777777"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14:paraId="240501A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6F1CD32E" w14:textId="77777777"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14:paraId="3FDE8D6A"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57E3DF2B" w14:textId="77777777" w:rsidR="00E139CC" w:rsidRDefault="00E139CC">
      <w:pPr>
        <w:pStyle w:val="TABLE2"/>
        <w:spacing w:line="180" w:lineRule="exact"/>
        <w:jc w:val="left"/>
        <w:rPr>
          <w:rFonts w:ascii="Courier New" w:hAnsi="Courier New"/>
        </w:rPr>
      </w:pPr>
      <w:r>
        <w:rPr>
          <w:rFonts w:ascii="Courier New" w:hAnsi="Courier New"/>
        </w:rPr>
        <w:t xml:space="preserve">                                           (Note 1)</w:t>
      </w:r>
      <w:r>
        <w:rPr>
          <w:rFonts w:ascii="Courier New" w:hAnsi="Courier New"/>
        </w:rPr>
        <w:tab/>
      </w:r>
    </w:p>
    <w:p w14:paraId="5BF54F48"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6CEF751D" w14:textId="77777777" w:rsidR="00E139CC" w:rsidRDefault="00E139CC">
      <w:pPr>
        <w:pStyle w:val="TABLE2"/>
        <w:spacing w:line="180" w:lineRule="exact"/>
        <w:jc w:val="left"/>
        <w:rPr>
          <w:rFonts w:ascii="Courier New" w:hAnsi="Courier New"/>
        </w:rPr>
      </w:pPr>
      <w:r>
        <w:rPr>
          <w:rFonts w:ascii="Courier New" w:hAnsi="Courier New"/>
        </w:rPr>
        <w:t xml:space="preserve">      CM SERVICE ACCEPT      &lt;---------------------------------</w:t>
      </w:r>
    </w:p>
    <w:p w14:paraId="396CD252" w14:textId="77777777" w:rsidR="00E139CC" w:rsidRDefault="00E139CC">
      <w:pPr>
        <w:pStyle w:val="TABLE2"/>
        <w:spacing w:line="180" w:lineRule="exact"/>
        <w:jc w:val="left"/>
        <w:rPr>
          <w:rFonts w:ascii="Courier New" w:hAnsi="Courier New"/>
        </w:rPr>
      </w:pPr>
      <w:r>
        <w:rPr>
          <w:rFonts w:ascii="Courier New" w:hAnsi="Courier New"/>
        </w:rPr>
        <w:t xml:space="preserve">  &lt;-----------------------         positive result (Note 1)</w:t>
      </w:r>
      <w:r>
        <w:rPr>
          <w:rFonts w:ascii="Courier New" w:hAnsi="Courier New"/>
        </w:rPr>
        <w:tab/>
      </w:r>
    </w:p>
    <w:p w14:paraId="1ECD6623" w14:textId="77777777" w:rsidR="00E139CC" w:rsidRDefault="00E139CC">
      <w:pPr>
        <w:pStyle w:val="TABLE2"/>
        <w:spacing w:line="180" w:lineRule="exact"/>
        <w:jc w:val="left"/>
        <w:rPr>
          <w:rFonts w:ascii="Courier New" w:hAnsi="Courier New"/>
        </w:rPr>
      </w:pPr>
      <w:r>
        <w:rPr>
          <w:rFonts w:ascii="Courier New" w:hAnsi="Courier New"/>
        </w:rPr>
        <w:t xml:space="preserve">          (Note 2)</w:t>
      </w:r>
    </w:p>
    <w:p w14:paraId="48D41818" w14:textId="77777777" w:rsidR="00E139CC" w:rsidRDefault="00E139CC">
      <w:pPr>
        <w:pStyle w:val="TABLE2"/>
        <w:spacing w:line="180" w:lineRule="exact"/>
        <w:jc w:val="left"/>
        <w:rPr>
          <w:rFonts w:ascii="Courier New" w:hAnsi="Courier New"/>
        </w:rPr>
      </w:pPr>
      <w:r>
        <w:rPr>
          <w:rFonts w:ascii="Courier New" w:hAnsi="Courier New"/>
        </w:rPr>
        <w:t xml:space="preserve">     CIPHER MODE COMMAND</w:t>
      </w:r>
      <w:r>
        <w:rPr>
          <w:rFonts w:ascii="Courier New" w:hAnsi="Courier New"/>
        </w:rPr>
        <w:tab/>
      </w:r>
    </w:p>
    <w:p w14:paraId="0BAD2039"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0BB9D379" w14:textId="77777777" w:rsidR="00E139CC" w:rsidRDefault="00E139CC">
      <w:pPr>
        <w:pStyle w:val="TABLE2"/>
        <w:spacing w:line="180" w:lineRule="exact"/>
        <w:jc w:val="left"/>
        <w:rPr>
          <w:rFonts w:ascii="Courier New" w:hAnsi="Courier New"/>
        </w:rPr>
      </w:pPr>
      <w:r>
        <w:rPr>
          <w:rFonts w:ascii="Courier New" w:hAnsi="Courier New"/>
        </w:rPr>
        <w:t xml:space="preserve">          (Note 2)</w:t>
      </w:r>
    </w:p>
    <w:p w14:paraId="72F2753D" w14:textId="77777777" w:rsidR="00E139CC" w:rsidRDefault="00E139CC">
      <w:pPr>
        <w:pStyle w:val="TABLE2"/>
        <w:spacing w:line="180" w:lineRule="exact"/>
        <w:jc w:val="left"/>
        <w:rPr>
          <w:rFonts w:ascii="Courier New" w:hAnsi="Courier New"/>
        </w:rPr>
      </w:pPr>
      <w:r>
        <w:rPr>
          <w:rFonts w:ascii="Courier New" w:hAnsi="Courier New"/>
        </w:rPr>
        <w:t xml:space="preserve">    CIPHER MODE COMPLETE</w:t>
      </w:r>
    </w:p>
    <w:p w14:paraId="5A888C69"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437F7DAC" w14:textId="77777777"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14:paraId="0D050E0C"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14:paraId="15F89EAE" w14:textId="77777777" w:rsidR="00E139CC" w:rsidRDefault="00E139CC">
      <w:pPr>
        <w:pStyle w:val="TABLE2"/>
        <w:spacing w:line="180" w:lineRule="exact"/>
        <w:jc w:val="left"/>
        <w:rPr>
          <w:rFonts w:ascii="Courier New" w:hAnsi="Courier New"/>
        </w:rPr>
      </w:pPr>
      <w:r>
        <w:rPr>
          <w:rFonts w:ascii="Courier New" w:hAnsi="Courier New"/>
        </w:rPr>
        <w:t xml:space="preserve">  &lt;-----------------------                 (Note 3)</w:t>
      </w:r>
    </w:p>
    <w:p w14:paraId="7DEC3526" w14:textId="77777777" w:rsidR="00E139CC" w:rsidRDefault="00E139CC">
      <w:pPr>
        <w:pStyle w:val="TABLE2"/>
        <w:spacing w:line="180" w:lineRule="exact"/>
        <w:jc w:val="left"/>
        <w:rPr>
          <w:rFonts w:ascii="Courier New" w:hAnsi="Courier New"/>
        </w:rPr>
      </w:pPr>
    </w:p>
    <w:p w14:paraId="69BFFEFE"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14:paraId="05A650C9" w14:textId="77777777"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14:paraId="5875E1D2"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3D6514F9" w14:textId="77777777" w:rsidR="00E139CC" w:rsidRDefault="00E139CC">
      <w:pPr>
        <w:pStyle w:val="TABLE2"/>
        <w:spacing w:line="180" w:lineRule="exact"/>
        <w:jc w:val="left"/>
        <w:rPr>
          <w:rFonts w:ascii="Courier New" w:hAnsi="Courier New"/>
        </w:rPr>
      </w:pPr>
    </w:p>
    <w:p w14:paraId="69E26C92"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2E6C0E42" w14:textId="77777777" w:rsidR="00E139CC" w:rsidRDefault="00E139CC">
      <w:pPr>
        <w:pStyle w:val="TABLE2"/>
        <w:spacing w:line="180" w:lineRule="exact"/>
        <w:jc w:val="left"/>
        <w:rPr>
          <w:rFonts w:ascii="Courier New" w:hAnsi="Courier New"/>
        </w:rPr>
      </w:pPr>
      <w:r>
        <w:rPr>
          <w:rFonts w:ascii="Courier New" w:hAnsi="Courier New"/>
        </w:rPr>
        <w:t xml:space="preserve">      CM SERVICE REJECT      &lt;---------------------------------</w:t>
      </w:r>
    </w:p>
    <w:p w14:paraId="026BBF11" w14:textId="77777777" w:rsidR="00E139CC" w:rsidRDefault="00E139CC">
      <w:pPr>
        <w:pStyle w:val="TABLE2"/>
        <w:spacing w:line="180" w:lineRule="exact"/>
        <w:jc w:val="left"/>
        <w:rPr>
          <w:rFonts w:ascii="Courier New" w:hAnsi="Courier New"/>
        </w:rPr>
      </w:pPr>
      <w:r>
        <w:rPr>
          <w:rFonts w:ascii="Courier New" w:hAnsi="Courier New"/>
        </w:rPr>
        <w:t xml:space="preserve">  &lt;-----------------------     negative result, MAP_U/P_ABORT,</w:t>
      </w:r>
    </w:p>
    <w:p w14:paraId="7A8D8E6B" w14:textId="77777777" w:rsidR="00E139CC" w:rsidRDefault="00E139CC">
      <w:pPr>
        <w:pStyle w:val="TABLE2"/>
        <w:spacing w:line="180" w:lineRule="exact"/>
        <w:jc w:val="left"/>
        <w:rPr>
          <w:rFonts w:ascii="Courier New" w:hAnsi="Courier New"/>
        </w:rPr>
      </w:pPr>
      <w:r>
        <w:rPr>
          <w:rFonts w:ascii="Courier New" w:hAnsi="Courier New"/>
        </w:rPr>
        <w:t xml:space="preserve">          (Note 4)                  MAP_NOTICE, MAP_CLOSE</w:t>
      </w:r>
    </w:p>
    <w:p w14:paraId="239D9543" w14:textId="77777777" w:rsidR="00E139CC" w:rsidRDefault="00E139CC">
      <w:pPr>
        <w:pStyle w:val="TABLE2"/>
        <w:spacing w:line="180" w:lineRule="exact"/>
        <w:jc w:val="left"/>
        <w:rPr>
          <w:rFonts w:ascii="Courier New" w:hAnsi="Courier New"/>
        </w:rPr>
      </w:pPr>
    </w:p>
    <w:p w14:paraId="6F73F597" w14:textId="77777777" w:rsidR="00E139CC" w:rsidRDefault="00E139CC">
      <w:pPr>
        <w:pStyle w:val="TABLE2"/>
        <w:spacing w:line="180" w:lineRule="exact"/>
        <w:jc w:val="left"/>
        <w:rPr>
          <w:rFonts w:ascii="Courier New" w:hAnsi="Courier New"/>
        </w:rPr>
      </w:pPr>
      <w:r>
        <w:rPr>
          <w:rFonts w:ascii="Courier New" w:hAnsi="Courier New"/>
        </w:rPr>
        <w:t xml:space="preserve">       SETUP (Note 5)</w:t>
      </w:r>
    </w:p>
    <w:p w14:paraId="4EA1A248" w14:textId="77777777" w:rsidR="00E139CC" w:rsidRDefault="00E139CC">
      <w:pPr>
        <w:pStyle w:val="TABLE2"/>
        <w:spacing w:line="180" w:lineRule="exact"/>
        <w:jc w:val="left"/>
        <w:rPr>
          <w:rFonts w:ascii="Courier New" w:hAnsi="Courier New"/>
        </w:rPr>
      </w:pPr>
      <w:r>
        <w:rPr>
          <w:rFonts w:ascii="Courier New" w:hAnsi="Courier New"/>
        </w:rPr>
        <w:t xml:space="preserve">  -----------------------&gt;     MAP_SEND_INFO_FOR_OUTGOING_CALL</w:t>
      </w:r>
    </w:p>
    <w:p w14:paraId="29DB8AE2"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666BDB10" w14:textId="77777777" w:rsidR="00E139CC" w:rsidRDefault="00E139CC">
      <w:pPr>
        <w:pStyle w:val="TABLE2"/>
        <w:spacing w:line="180" w:lineRule="exact"/>
        <w:jc w:val="left"/>
        <w:rPr>
          <w:rFonts w:ascii="Courier New" w:hAnsi="Courier New"/>
        </w:rPr>
      </w:pPr>
      <w:r>
        <w:rPr>
          <w:rFonts w:ascii="Courier New" w:hAnsi="Courier New"/>
        </w:rPr>
        <w:t xml:space="preserve">                                           request</w:t>
      </w:r>
    </w:p>
    <w:p w14:paraId="52BFE248" w14:textId="77777777" w:rsidR="00E139CC" w:rsidRDefault="00E139CC">
      <w:pPr>
        <w:pStyle w:val="TABLE2"/>
        <w:spacing w:line="180" w:lineRule="exact"/>
        <w:jc w:val="left"/>
        <w:rPr>
          <w:rFonts w:ascii="Courier New" w:hAnsi="Courier New"/>
        </w:rPr>
      </w:pPr>
    </w:p>
    <w:p w14:paraId="2658CC75" w14:textId="77777777" w:rsidR="00E139CC" w:rsidRDefault="00E139CC">
      <w:pPr>
        <w:pStyle w:val="TABLE2"/>
        <w:spacing w:line="180" w:lineRule="exact"/>
        <w:jc w:val="left"/>
        <w:rPr>
          <w:rFonts w:ascii="Courier New" w:hAnsi="Courier New"/>
        </w:rPr>
      </w:pPr>
      <w:r>
        <w:rPr>
          <w:rFonts w:ascii="Courier New" w:hAnsi="Courier New"/>
        </w:rPr>
        <w:t xml:space="preserve">                                  MAP_COMPLETE_CALL request</w:t>
      </w:r>
    </w:p>
    <w:p w14:paraId="37A87859" w14:textId="77777777" w:rsidR="00E139CC" w:rsidRDefault="00E139CC">
      <w:pPr>
        <w:pStyle w:val="TABLE2"/>
        <w:spacing w:line="180" w:lineRule="exact"/>
        <w:jc w:val="left"/>
        <w:rPr>
          <w:rFonts w:ascii="Courier New" w:hAnsi="Courier New"/>
        </w:rPr>
      </w:pPr>
      <w:r>
        <w:rPr>
          <w:rFonts w:ascii="Courier New" w:hAnsi="Courier New"/>
        </w:rPr>
        <w:t xml:space="preserve">       CALL PROCEEDING       &lt;----------------------------------</w:t>
      </w:r>
    </w:p>
    <w:p w14:paraId="551DD1FC"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740DA0B6" w14:textId="77777777" w:rsidR="00E139CC" w:rsidRDefault="00E139CC">
      <w:pPr>
        <w:pStyle w:val="TABLE2"/>
        <w:spacing w:line="180" w:lineRule="exact"/>
        <w:jc w:val="left"/>
        <w:rPr>
          <w:rFonts w:ascii="Courier New" w:hAnsi="Courier New"/>
        </w:rPr>
      </w:pPr>
    </w:p>
    <w:p w14:paraId="49DB6319" w14:textId="77777777" w:rsidR="00E139CC" w:rsidRDefault="00E139CC">
      <w:pPr>
        <w:pStyle w:val="TABLE2"/>
        <w:spacing w:line="180" w:lineRule="exact"/>
        <w:jc w:val="left"/>
        <w:rPr>
          <w:rFonts w:ascii="Courier New" w:hAnsi="Courier New"/>
        </w:rPr>
      </w:pPr>
      <w:r>
        <w:rPr>
          <w:rFonts w:ascii="Courier New" w:hAnsi="Courier New"/>
        </w:rPr>
        <w:t xml:space="preserve">                               MAP_SEND_INFO_FOR_OUTGOING_CALL</w:t>
      </w:r>
    </w:p>
    <w:p w14:paraId="00758F07" w14:textId="77777777" w:rsidR="00E139CC" w:rsidRDefault="00E139CC">
      <w:pPr>
        <w:pStyle w:val="TABLE2"/>
        <w:spacing w:line="180" w:lineRule="exact"/>
        <w:jc w:val="left"/>
        <w:rPr>
          <w:rFonts w:ascii="Courier New" w:hAnsi="Courier New"/>
        </w:rPr>
      </w:pPr>
      <w:r>
        <w:rPr>
          <w:rFonts w:ascii="Courier New" w:hAnsi="Courier New"/>
        </w:rPr>
        <w:t xml:space="preserve">      RELEASE COMPLETE       &lt;----------------------------------</w:t>
      </w:r>
    </w:p>
    <w:p w14:paraId="38FCA3F5" w14:textId="77777777" w:rsidR="00E139CC" w:rsidRDefault="00E139CC">
      <w:pPr>
        <w:pStyle w:val="TABLE2"/>
        <w:spacing w:line="180" w:lineRule="exact"/>
        <w:jc w:val="left"/>
        <w:rPr>
          <w:rFonts w:ascii="Courier New" w:hAnsi="Courier New"/>
        </w:rPr>
      </w:pPr>
      <w:r>
        <w:rPr>
          <w:rFonts w:ascii="Courier New" w:hAnsi="Courier New"/>
        </w:rPr>
        <w:t xml:space="preserve">  &lt;-----------------------        response, MAP_U/P_ABORT,</w:t>
      </w:r>
    </w:p>
    <w:p w14:paraId="4F2AD27C" w14:textId="77777777" w:rsidR="00E139CC" w:rsidRDefault="00E139CC">
      <w:pPr>
        <w:pStyle w:val="TABLE2"/>
        <w:spacing w:line="180" w:lineRule="exact"/>
        <w:jc w:val="left"/>
        <w:rPr>
          <w:rFonts w:ascii="Courier New" w:hAnsi="Courier New"/>
        </w:rPr>
      </w:pPr>
      <w:r>
        <w:rPr>
          <w:rFonts w:ascii="Courier New" w:hAnsi="Courier New"/>
        </w:rPr>
        <w:t xml:space="preserve">          (Note 6)                 MAP_NOTICE, MAP_CLOSE</w:t>
      </w:r>
    </w:p>
    <w:p w14:paraId="38D9B43E" w14:textId="77777777" w:rsidR="00E139CC" w:rsidRDefault="00E139CC">
      <w:pPr>
        <w:pStyle w:val="TF"/>
      </w:pPr>
    </w:p>
    <w:p w14:paraId="12E47628" w14:textId="77777777" w:rsidR="00E139CC" w:rsidRDefault="00E139CC">
      <w:pPr>
        <w:pStyle w:val="TF"/>
      </w:pPr>
      <w:r>
        <w:t>Figure 3: Part of outgoing call set-up sequence</w:t>
      </w:r>
    </w:p>
    <w:p w14:paraId="6195A8E2" w14:textId="77777777" w:rsidR="00E139CC" w:rsidRDefault="00E139CC">
      <w:pPr>
        <w:pStyle w:val="NO"/>
      </w:pPr>
      <w:r>
        <w:t>NOTE 1:</w:t>
      </w:r>
      <w:r>
        <w:tab/>
        <w:t>If the MSC received a MAP_SET_CIPHERING_MODE request, it stores it until it receives the MAP_PROCESS_ACCESS_ REQUEST response.</w:t>
      </w:r>
    </w:p>
    <w:p w14:paraId="457CC376" w14:textId="77777777" w:rsidR="00E139CC" w:rsidRDefault="00E139CC">
      <w:pPr>
        <w:pStyle w:val="NO"/>
      </w:pPr>
      <w:r>
        <w:t>NOTE 2:</w:t>
      </w:r>
      <w:r>
        <w:tab/>
        <w:t>CM SERVICE ACCEPT is sent only if the ciphering procedure is not invoked.</w:t>
      </w:r>
    </w:p>
    <w:p w14:paraId="5E636C25" w14:textId="77777777" w:rsidR="00E139CC" w:rsidRDefault="00E139CC">
      <w:pPr>
        <w:pStyle w:val="NO"/>
      </w:pPr>
      <w:r>
        <w:t>NOTE 3:</w:t>
      </w:r>
      <w:r>
        <w:tab/>
        <w:t>TMSI reallocation need not be sequenced with other messages, but should be sent after ciphering.</w:t>
      </w:r>
    </w:p>
    <w:p w14:paraId="27389EF6" w14:textId="77777777" w:rsidR="00E139CC" w:rsidRDefault="00E139CC">
      <w:pPr>
        <w:pStyle w:val="NO"/>
      </w:pPr>
      <w:r>
        <w:t>NOTE 4:</w:t>
      </w:r>
      <w:r>
        <w:tab/>
        <w:t>CM SERVICE REJECT is sent as a result of a user error parameter in the MAP_PROCESS_ACCESS_REQUEST response, or termination of the MAP dialogue.</w:t>
      </w:r>
    </w:p>
    <w:p w14:paraId="4236FCD6" w14:textId="77777777" w:rsidR="00E139CC" w:rsidRDefault="00E139CC">
      <w:pPr>
        <w:pStyle w:val="NO"/>
      </w:pPr>
      <w:r>
        <w:t>NOTE 5:</w:t>
      </w:r>
      <w:r>
        <w:tab/>
        <w:t>The SETUP message is sent after the MS has either received a CM SERVICE ACCEPT or sent a CIPHER MODE COMPLETE.</w:t>
      </w:r>
    </w:p>
    <w:p w14:paraId="528E83CB" w14:textId="77777777" w:rsidR="00E139CC" w:rsidRDefault="00E139CC">
      <w:pPr>
        <w:pStyle w:val="NO"/>
      </w:pPr>
      <w:r>
        <w:t>NOTE 6:</w:t>
      </w:r>
      <w:r>
        <w:tab/>
        <w:t>RELEASE COMPLETE is sent as a result of a user error parameter in the MAP_SEND_INFO_FOR_OUTGOING_CALL response, or termination of the MAP dialogue.</w:t>
      </w:r>
    </w:p>
    <w:p w14:paraId="4062EBB9" w14:textId="77777777" w:rsidR="00E139CC" w:rsidRDefault="00E139CC">
      <w:r>
        <w:t>The procedure can be considered in two parts: the handling of the CM SERVICE REQUEST and the handling of the SETUP request.</w:t>
      </w:r>
    </w:p>
    <w:p w14:paraId="2DF9DE0B" w14:textId="38368513" w:rsidR="00E139CC" w:rsidRDefault="00E139CC">
      <w:r>
        <w:t xml:space="preserve">The procedure is initiated by the MS sending a CM SERVICE REQUEST message. The MSC will forward the service request to the VLR in the MAP_PROCESS_ACCESS_REQUEST request. The VLR may then invoke other operations, e.g. authentication and identification. These operations are defined in </w:t>
      </w:r>
      <w:r w:rsidR="003320F3">
        <w:t>clause</w:t>
      </w:r>
      <w:r>
        <w:t>s 3.4 and 3.5.</w:t>
      </w:r>
    </w:p>
    <w:p w14:paraId="65C80A8F" w14:textId="36E1F691" w:rsidR="00E139CC" w:rsidRDefault="00E139CC">
      <w:r>
        <w:lastRenderedPageBreak/>
        <w:t xml:space="preserve">If there is a positive outcome for the CM SERVICE REQUEST procedure, the VLR always sends a MAP_PROCESS_ACCESS_REQUEST response. If the request is for a first MM-connection and ciphering is required, the MAP_PROCESS_ACCESS_REQUEST response is preceded by a MAP_SET_CIPHERING_MODE request. In this case the MSC sends a CIPHER MODE COMMAND towards the MS. The interworking for cipher mode setting is described in </w:t>
      </w:r>
      <w:r w:rsidR="003320F3">
        <w:t>clause 4</w:t>
      </w:r>
      <w:r>
        <w:t>.4. If the request is for an additional MM-connection or for a first MM-connection where ciphering is not required, then the positive MAP_PROCESS_ACCESS_ REQUEST response causes the MSC to send a CM SERVICE ACCEPT message to the MS. After cipher mode setting has been completed or the CM SERVICE ACCEPT message has been returned, the MS will send the SETUP (or EMERGENCY SETUP) message and information retrieval takes place as shown.</w:t>
      </w:r>
    </w:p>
    <w:p w14:paraId="464A037D" w14:textId="77777777" w:rsidR="00E139CC" w:rsidRDefault="00E139CC">
      <w:r>
        <w:t>A negative outcome for the MAP_PROCESS_ACCESS_REQUEST procedure can be signalled by a MAP_PROCESS_ACCESS_REQUEST response containing a user error parameter, or by terminating the MAP dialogue between the MSC and the VLR.</w:t>
      </w:r>
    </w:p>
    <w:p w14:paraId="2074AFB3" w14:textId="77777777" w:rsidR="00E139CC" w:rsidRDefault="00E139CC">
      <w:r>
        <w:t>A positive outcome for the call setup procedure is indicated by a MAP_COMPLETE_CALL request from the VLR to the MSC, which causes the MSC to send a CALL PROCEEDING message towards the MS.</w:t>
      </w:r>
    </w:p>
    <w:p w14:paraId="37851EF9" w14:textId="77777777" w:rsidR="00E139CC" w:rsidRDefault="00E139CC">
      <w:r>
        <w:t>A negative outcome for the call setup procedure can be signalled by a MAP_SEND_INFO_FOR_INCOMING_CALL response or by terminating the dialogue between the MSC and the VLR.</w:t>
      </w:r>
    </w:p>
    <w:p w14:paraId="09021219" w14:textId="77777777" w:rsidR="00E139CC" w:rsidRDefault="00E139CC">
      <w:r>
        <w:t>Information element mapping is required between the messages:</w:t>
      </w:r>
    </w:p>
    <w:p w14:paraId="2F7D022E" w14:textId="77777777" w:rsidR="00E139CC" w:rsidRDefault="00E139CC">
      <w:pPr>
        <w:pStyle w:val="B1"/>
      </w:pPr>
      <w:r>
        <w:t>-</w:t>
      </w:r>
      <w:r>
        <w:tab/>
        <w:t>CM SERVICE REQUEST to MAP_PROCESS_ACCESS_REQUEST request;</w:t>
      </w:r>
    </w:p>
    <w:p w14:paraId="69C961EB" w14:textId="77777777" w:rsidR="00E139CC" w:rsidRDefault="00E139CC">
      <w:pPr>
        <w:pStyle w:val="B1"/>
      </w:pPr>
      <w:r>
        <w:t>-</w:t>
      </w:r>
      <w:r>
        <w:tab/>
        <w:t>SETUP to MAP_SEND_INFO_FOR_OUTGOING CALL request;</w:t>
      </w:r>
    </w:p>
    <w:p w14:paraId="6DBE71F3" w14:textId="77777777" w:rsidR="00E139CC" w:rsidRDefault="00E139CC">
      <w:pPr>
        <w:pStyle w:val="B1"/>
      </w:pPr>
      <w:r>
        <w:t>-</w:t>
      </w:r>
      <w:r>
        <w:tab/>
        <w:t>MAP_SEND_INFO_FOR_OUTGOING_CALL response, MAP_U/P_ABORT, MAP_NOTICE or premature MAP_CLOSE to RELEASE COMPLETE or CM SERVICE REJECT.</w:t>
      </w:r>
    </w:p>
    <w:p w14:paraId="3E26619A" w14:textId="77777777" w:rsidR="00E139CC" w:rsidRDefault="00E139CC">
      <w:r>
        <w:t>The information contained in the MAP_COMPLETE_CALL request is not transmitted on the radio interface but is used in the MSC for connecting the call.</w:t>
      </w:r>
    </w:p>
    <w:p w14:paraId="617B2131" w14:textId="77777777" w:rsidR="00E139CC" w:rsidRDefault="00E139CC">
      <w:r>
        <w:t>The conversion of information elements is as follows:</w:t>
      </w:r>
    </w:p>
    <w:p w14:paraId="4BB5433F"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3E197B0" w14:textId="77777777"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14:paraId="0084FF93" w14:textId="77777777" w:rsidR="00E139CC" w:rsidRDefault="00E139CC">
      <w:pPr>
        <w:pStyle w:val="TABLE2"/>
        <w:spacing w:line="180" w:lineRule="exact"/>
        <w:jc w:val="left"/>
        <w:rPr>
          <w:rFonts w:ascii="Courier New" w:hAnsi="Courier New"/>
        </w:rPr>
      </w:pPr>
      <w:r>
        <w:rPr>
          <w:rFonts w:ascii="Courier New" w:hAnsi="Courier New"/>
        </w:rPr>
        <w:t>--------┼------------------------------------------------┼-----</w:t>
      </w:r>
    </w:p>
    <w:p w14:paraId="094D6C91" w14:textId="77777777" w:rsidR="00E139CC" w:rsidRDefault="00E139CC">
      <w:pPr>
        <w:pStyle w:val="TABLE2"/>
        <w:spacing w:line="180" w:lineRule="exact"/>
        <w:jc w:val="left"/>
        <w:rPr>
          <w:rFonts w:ascii="Courier New" w:hAnsi="Courier New"/>
        </w:rPr>
      </w:pPr>
      <w:r>
        <w:rPr>
          <w:rFonts w:ascii="Courier New" w:hAnsi="Courier New"/>
        </w:rPr>
        <w:t xml:space="preserve">Forward | COMPLETE LAYER 3 </w:t>
      </w:r>
      <w:r w:rsidR="00395AD7">
        <w:rPr>
          <w:rFonts w:ascii="Courier New" w:hAnsi="Courier New"/>
        </w:rPr>
        <w:t>INFO   MAP_PROCESS_ACCESS_    |</w:t>
      </w:r>
    </w:p>
    <w:p w14:paraId="7A4AB90F" w14:textId="77777777" w:rsidR="00E139CC" w:rsidRDefault="00E139CC">
      <w:pPr>
        <w:pStyle w:val="TABLE2"/>
        <w:spacing w:line="180" w:lineRule="exact"/>
        <w:jc w:val="left"/>
        <w:rPr>
          <w:rFonts w:ascii="Courier New" w:hAnsi="Courier New"/>
        </w:rPr>
      </w:pPr>
      <w:r>
        <w:rPr>
          <w:rFonts w:ascii="Courier New" w:hAnsi="Courier New"/>
        </w:rPr>
        <w:t xml:space="preserve">        | (CM SERVICE REQUE</w:t>
      </w:r>
      <w:r w:rsidR="00395AD7">
        <w:rPr>
          <w:rFonts w:ascii="Courier New" w:hAnsi="Courier New"/>
        </w:rPr>
        <w:t xml:space="preserve">ST)       REQUEST </w:t>
      </w:r>
      <w:proofErr w:type="spellStart"/>
      <w:r w:rsidR="00395AD7">
        <w:rPr>
          <w:rFonts w:ascii="Courier New" w:hAnsi="Courier New"/>
        </w:rPr>
        <w:t>request</w:t>
      </w:r>
      <w:proofErr w:type="spellEnd"/>
      <w:r w:rsidR="00395AD7">
        <w:rPr>
          <w:rFonts w:ascii="Courier New" w:hAnsi="Courier New"/>
        </w:rPr>
        <w:t xml:space="preserve">     |</w:t>
      </w:r>
    </w:p>
    <w:p w14:paraId="1FAA7D9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6AA17CFF" w14:textId="77777777" w:rsidR="00E139CC" w:rsidRDefault="00E139CC">
      <w:pPr>
        <w:pStyle w:val="TABLE2"/>
        <w:spacing w:line="180" w:lineRule="exact"/>
        <w:jc w:val="left"/>
        <w:rPr>
          <w:rFonts w:ascii="Courier New" w:hAnsi="Courier New"/>
        </w:rPr>
      </w:pPr>
      <w:r>
        <w:rPr>
          <w:rFonts w:ascii="Courier New" w:hAnsi="Courier New"/>
        </w:rPr>
        <w:t xml:space="preserve">        |    CM Service type      CM Service type        |  1</w:t>
      </w:r>
    </w:p>
    <w:p w14:paraId="50452CBC" w14:textId="77777777"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14:paraId="08D209EF" w14:textId="77777777"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14:paraId="7CD3BCEF" w14:textId="77777777"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or IMEI   |</w:t>
      </w:r>
    </w:p>
    <w:p w14:paraId="620415FB"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Mobile station</w:t>
      </w:r>
      <w:r w:rsidR="00395AD7">
        <w:rPr>
          <w:rFonts w:ascii="Courier New" w:hAnsi="Courier New"/>
          <w:lang w:val="fr-FR"/>
        </w:rPr>
        <w:t xml:space="preserve">                              |</w:t>
      </w:r>
    </w:p>
    <w:p w14:paraId="51CC3372"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w:t>
      </w:r>
      <w:proofErr w:type="spellStart"/>
      <w:r>
        <w:rPr>
          <w:rFonts w:ascii="Courier New" w:hAnsi="Courier New"/>
          <w:lang w:val="fr-FR"/>
        </w:rPr>
        <w:t>Classmark</w:t>
      </w:r>
      <w:proofErr w:type="spellEnd"/>
      <w:r>
        <w:rPr>
          <w:rFonts w:ascii="Courier New" w:hAnsi="Courier New"/>
          <w:lang w:val="fr-FR"/>
        </w:rPr>
        <w:t xml:space="preserve"> 2</w:t>
      </w:r>
      <w:r w:rsidR="00395AD7">
        <w:rPr>
          <w:rFonts w:ascii="Courier New" w:hAnsi="Courier New"/>
          <w:lang w:val="fr-FR"/>
        </w:rPr>
        <w:t xml:space="preserve">             -                |</w:t>
      </w:r>
    </w:p>
    <w:p w14:paraId="21DE8085"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w:t>
      </w:r>
      <w:r w:rsidR="00395AD7">
        <w:rPr>
          <w:rFonts w:ascii="Courier New" w:hAnsi="Courier New"/>
          <w:lang w:val="fr-FR"/>
        </w:rPr>
        <w:t xml:space="preserve">                              |</w:t>
      </w:r>
    </w:p>
    <w:p w14:paraId="6FF53B91"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w:t>
      </w:r>
      <w:proofErr w:type="spellStart"/>
      <w:r>
        <w:rPr>
          <w:rFonts w:ascii="Courier New" w:hAnsi="Courier New"/>
          <w:lang w:val="fr-FR"/>
        </w:rPr>
        <w:t>Cell</w:t>
      </w:r>
      <w:proofErr w:type="spellEnd"/>
      <w:r>
        <w:rPr>
          <w:rFonts w:ascii="Courier New" w:hAnsi="Courier New"/>
          <w:lang w:val="fr-FR"/>
        </w:rPr>
        <w:t xml:space="preserve"> identifier         </w:t>
      </w:r>
      <w:proofErr w:type="spellStart"/>
      <w:r>
        <w:rPr>
          <w:rFonts w:ascii="Courier New" w:hAnsi="Courier New"/>
          <w:lang w:val="fr-FR"/>
        </w:rPr>
        <w:t>Current</w:t>
      </w:r>
      <w:proofErr w:type="spellEnd"/>
      <w:r>
        <w:rPr>
          <w:rFonts w:ascii="Courier New" w:hAnsi="Courier New"/>
          <w:lang w:val="fr-FR"/>
        </w:rPr>
        <w:t xml:space="preserve"> LA Id          |  4</w:t>
      </w:r>
    </w:p>
    <w:p w14:paraId="2DFB0DEE" w14:textId="77777777" w:rsidR="00E139CC" w:rsidRPr="003E4FE2" w:rsidRDefault="00E139CC">
      <w:pPr>
        <w:pStyle w:val="TABLE2"/>
        <w:spacing w:line="180" w:lineRule="exact"/>
        <w:jc w:val="left"/>
        <w:rPr>
          <w:rFonts w:ascii="Courier New" w:hAnsi="Courier New"/>
        </w:rPr>
      </w:pPr>
      <w:r>
        <w:rPr>
          <w:rFonts w:ascii="Courier New" w:hAnsi="Courier New"/>
          <w:lang w:val="fr-FR"/>
        </w:rPr>
        <w:t xml:space="preserve">        </w:t>
      </w:r>
      <w:r w:rsidRPr="003E4FE2">
        <w:rPr>
          <w:rFonts w:ascii="Courier New" w:hAnsi="Courier New"/>
        </w:rPr>
        <w:t xml:space="preserve">| Chosen channel                </w:t>
      </w:r>
      <w:r w:rsidR="00395AD7">
        <w:rPr>
          <w:rFonts w:ascii="Courier New" w:hAnsi="Courier New"/>
        </w:rPr>
        <w:t>-                |</w:t>
      </w:r>
    </w:p>
    <w:p w14:paraId="13523ECD"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        </w:t>
      </w:r>
      <w:r w:rsidR="00395AD7">
        <w:rPr>
          <w:rFonts w:ascii="Courier New" w:hAnsi="Courier New"/>
        </w:rPr>
        <w:t xml:space="preserve">       Access Connection      |</w:t>
      </w:r>
    </w:p>
    <w:p w14:paraId="5540020F"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Status              |  3</w:t>
      </w:r>
    </w:p>
    <w:p w14:paraId="139BCD26"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5B19DA28"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DTAP(CM SERVICE ACCEPT) MAP_PROCESS_ACCE</w:t>
      </w:r>
      <w:r w:rsidR="00395AD7">
        <w:rPr>
          <w:rFonts w:ascii="Courier New" w:hAnsi="Courier New"/>
        </w:rPr>
        <w:t>SS_    |</w:t>
      </w:r>
    </w:p>
    <w:p w14:paraId="09D328F2"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REQUEST response    |  2</w:t>
      </w:r>
    </w:p>
    <w:p w14:paraId="04D67B6C"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334997DB" w14:textId="77777777" w:rsidR="00E139CC" w:rsidRDefault="00E139CC">
      <w:pPr>
        <w:pStyle w:val="TABLE2"/>
        <w:spacing w:line="180" w:lineRule="exact"/>
        <w:jc w:val="left"/>
        <w:rPr>
          <w:rFonts w:ascii="Courier New" w:hAnsi="Courier New"/>
        </w:rPr>
      </w:pPr>
      <w:r>
        <w:rPr>
          <w:rFonts w:ascii="Courier New" w:hAnsi="Courier New"/>
        </w:rPr>
        <w:t>Negative| DTAP(CM SERVICE R</w:t>
      </w:r>
      <w:r w:rsidR="00395AD7">
        <w:rPr>
          <w:rFonts w:ascii="Courier New" w:hAnsi="Courier New"/>
        </w:rPr>
        <w:t>EJECT) MAP_PROCESS_ACCESS_    |</w:t>
      </w:r>
    </w:p>
    <w:p w14:paraId="29537A30"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REQUEST response    |</w:t>
      </w:r>
    </w:p>
    <w:p w14:paraId="02833DD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7FE6F4C7" w14:textId="77777777" w:rsidR="00E139CC" w:rsidRDefault="00E139CC">
      <w:pPr>
        <w:pStyle w:val="TABLE2"/>
        <w:spacing w:line="180" w:lineRule="exact"/>
        <w:jc w:val="left"/>
        <w:rPr>
          <w:rFonts w:ascii="Courier New" w:hAnsi="Courier New"/>
        </w:rPr>
      </w:pPr>
      <w:r>
        <w:rPr>
          <w:rFonts w:ascii="Courier New" w:hAnsi="Courier New"/>
        </w:rPr>
        <w:t xml:space="preserve">        |    IMSI unknown i</w:t>
      </w:r>
      <w:r w:rsidR="00395AD7">
        <w:rPr>
          <w:rFonts w:ascii="Courier New" w:hAnsi="Courier New"/>
        </w:rPr>
        <w:t>n VLR     Unidentified        |</w:t>
      </w:r>
    </w:p>
    <w:p w14:paraId="5A497A8B"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Subscriber       |</w:t>
      </w:r>
    </w:p>
    <w:p w14:paraId="4FEF07D4" w14:textId="77777777" w:rsidR="00E139CC" w:rsidRDefault="00E139CC">
      <w:pPr>
        <w:pStyle w:val="TABLE2"/>
        <w:spacing w:line="180" w:lineRule="exact"/>
        <w:jc w:val="left"/>
        <w:rPr>
          <w:rFonts w:ascii="Courier New" w:hAnsi="Courier New"/>
        </w:rPr>
      </w:pPr>
      <w:r>
        <w:rPr>
          <w:rFonts w:ascii="Courier New" w:hAnsi="Courier New"/>
        </w:rPr>
        <w:t>[       |    Requested serv</w:t>
      </w:r>
      <w:r w:rsidR="00395AD7">
        <w:rPr>
          <w:rFonts w:ascii="Courier New" w:hAnsi="Courier New"/>
        </w:rPr>
        <w:t>ice     ???????               |</w:t>
      </w:r>
    </w:p>
    <w:p w14:paraId="200C27FC" w14:textId="77777777" w:rsidR="00E139CC" w:rsidRDefault="00E139CC">
      <w:pPr>
        <w:pStyle w:val="TABLE2"/>
        <w:spacing w:line="180" w:lineRule="exact"/>
        <w:jc w:val="left"/>
        <w:rPr>
          <w:rFonts w:ascii="Courier New" w:hAnsi="Courier New"/>
        </w:rPr>
      </w:pPr>
      <w:r>
        <w:rPr>
          <w:rFonts w:ascii="Courier New" w:hAnsi="Courier New"/>
        </w:rPr>
        <w:t xml:space="preserve">        |       option not </w:t>
      </w:r>
      <w:r w:rsidR="00395AD7">
        <w:rPr>
          <w:rFonts w:ascii="Courier New" w:hAnsi="Courier New"/>
        </w:rPr>
        <w:t xml:space="preserve">                              |</w:t>
      </w:r>
    </w:p>
    <w:p w14:paraId="0D66AB78" w14:textId="77777777" w:rsidR="00E139CC" w:rsidRDefault="00E139CC">
      <w:pPr>
        <w:pStyle w:val="TABLE2"/>
        <w:spacing w:line="180" w:lineRule="exact"/>
        <w:jc w:val="left"/>
        <w:rPr>
          <w:rFonts w:ascii="Courier New" w:hAnsi="Courier New"/>
        </w:rPr>
      </w:pPr>
      <w:r>
        <w:rPr>
          <w:rFonts w:ascii="Courier New" w:hAnsi="Courier New"/>
        </w:rPr>
        <w:t xml:space="preserve">        |       subscribed                               |]</w:t>
      </w:r>
      <w:r>
        <w:rPr>
          <w:rFonts w:ascii="Courier New" w:hAnsi="Courier New"/>
        </w:rPr>
        <w:tab/>
      </w:r>
    </w:p>
    <w:p w14:paraId="36CCC18F" w14:textId="77777777" w:rsidR="00E139CC" w:rsidRDefault="00E139CC">
      <w:pPr>
        <w:pStyle w:val="TABLE2"/>
        <w:spacing w:line="180" w:lineRule="exact"/>
        <w:jc w:val="left"/>
        <w:rPr>
          <w:rFonts w:ascii="Courier New" w:hAnsi="Courier New"/>
        </w:rPr>
      </w:pPr>
      <w:r>
        <w:rPr>
          <w:rFonts w:ascii="Courier New" w:hAnsi="Courier New"/>
        </w:rPr>
        <w:t xml:space="preserve">        |    Illegal ME    </w:t>
      </w:r>
      <w:r w:rsidR="00395AD7">
        <w:rPr>
          <w:rFonts w:ascii="Courier New" w:hAnsi="Courier New"/>
        </w:rPr>
        <w:t xml:space="preserve">          Illegal equipment   |</w:t>
      </w:r>
    </w:p>
    <w:p w14:paraId="682A4FCE" w14:textId="77777777"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System failure      |</w:t>
      </w:r>
    </w:p>
    <w:p w14:paraId="1FDADEE3" w14:textId="77777777" w:rsidR="003320F3" w:rsidRDefault="00E139CC">
      <w:pPr>
        <w:pStyle w:val="TABLE2"/>
        <w:spacing w:line="180" w:lineRule="exact"/>
        <w:jc w:val="left"/>
        <w:rPr>
          <w:rFonts w:ascii="Courier New" w:hAnsi="Courier New"/>
        </w:rPr>
      </w:pPr>
      <w:r>
        <w:rPr>
          <w:rFonts w:ascii="Courier New" w:hAnsi="Courier New"/>
        </w:rPr>
        <w:t xml:space="preserve">        |    Network failure   </w:t>
      </w:r>
      <w:r w:rsidR="00395AD7">
        <w:rPr>
          <w:rFonts w:ascii="Courier New" w:hAnsi="Courier New"/>
        </w:rPr>
        <w:t xml:space="preserve">   MAP_U/P_ABORT</w:t>
      </w:r>
    </w:p>
    <w:p w14:paraId="73390016" w14:textId="2AA55FBE" w:rsidR="00E139CC" w:rsidRDefault="00E139CC">
      <w:pPr>
        <w:pStyle w:val="TABLE2"/>
        <w:spacing w:line="180" w:lineRule="exact"/>
        <w:jc w:val="left"/>
        <w:rPr>
          <w:rFonts w:ascii="Courier New" w:hAnsi="Courier New"/>
        </w:rPr>
      </w:pPr>
      <w:r>
        <w:rPr>
          <w:rFonts w:ascii="Courier New" w:hAnsi="Courier New"/>
        </w:rPr>
        <w:t xml:space="preserve">        |    Network failure      MAP_NOTICE             |</w:t>
      </w:r>
      <w:r>
        <w:rPr>
          <w:rFonts w:ascii="Courier New" w:hAnsi="Courier New"/>
        </w:rPr>
        <w:tab/>
      </w:r>
    </w:p>
    <w:p w14:paraId="6CC54AC5" w14:textId="77777777" w:rsidR="00E139CC" w:rsidRDefault="00E139CC">
      <w:pPr>
        <w:pStyle w:val="TABLE2"/>
        <w:spacing w:line="180" w:lineRule="exact"/>
        <w:jc w:val="left"/>
        <w:rPr>
          <w:rFonts w:ascii="Courier New" w:hAnsi="Courier New"/>
        </w:rPr>
      </w:pPr>
      <w:r>
        <w:rPr>
          <w:rFonts w:ascii="Courier New" w:hAnsi="Courier New"/>
        </w:rPr>
        <w:t xml:space="preserve">        |    Network failur</w:t>
      </w:r>
      <w:r w:rsidR="00395AD7">
        <w:rPr>
          <w:rFonts w:ascii="Courier New" w:hAnsi="Courier New"/>
        </w:rPr>
        <w:t>e      MAP_CLOSE              |</w:t>
      </w:r>
    </w:p>
    <w:p w14:paraId="67D24E4A" w14:textId="77777777" w:rsidR="00E139CC" w:rsidRDefault="00E139CC">
      <w:pPr>
        <w:pStyle w:val="TABLE2"/>
        <w:spacing w:line="180" w:lineRule="exact"/>
        <w:jc w:val="left"/>
        <w:rPr>
          <w:rFonts w:ascii="Courier New" w:hAnsi="Courier New"/>
        </w:rPr>
      </w:pPr>
      <w:r>
        <w:rPr>
          <w:rFonts w:ascii="Courier New" w:hAnsi="Courier New"/>
        </w:rPr>
        <w:t>--------┼------------------------------------------------┼-----</w:t>
      </w:r>
    </w:p>
    <w:p w14:paraId="0A126E4A" w14:textId="77777777" w:rsidR="00E139CC" w:rsidRDefault="00E139CC">
      <w:pPr>
        <w:pStyle w:val="TABLE2"/>
        <w:spacing w:line="180" w:lineRule="exact"/>
        <w:jc w:val="left"/>
        <w:rPr>
          <w:rFonts w:ascii="Courier New" w:hAnsi="Courier New"/>
        </w:rPr>
      </w:pPr>
      <w:r>
        <w:rPr>
          <w:rFonts w:ascii="Courier New" w:hAnsi="Courier New"/>
        </w:rPr>
        <w:t xml:space="preserve">        | DTAP(AUTHENTICATION     MAP_PROCE</w:t>
      </w:r>
      <w:r w:rsidR="00395AD7">
        <w:rPr>
          <w:rFonts w:ascii="Courier New" w:hAnsi="Courier New"/>
        </w:rPr>
        <w:t>SS_ACCESS_    |</w:t>
      </w:r>
    </w:p>
    <w:p w14:paraId="001DB499" w14:textId="77777777" w:rsidR="00E139CC" w:rsidRDefault="00E139CC">
      <w:pPr>
        <w:pStyle w:val="TABLE2"/>
        <w:spacing w:line="180" w:lineRule="exact"/>
        <w:jc w:val="left"/>
        <w:rPr>
          <w:rFonts w:ascii="Courier New" w:hAnsi="Courier New"/>
        </w:rPr>
      </w:pPr>
      <w:r>
        <w:rPr>
          <w:rFonts w:ascii="Courier New" w:hAnsi="Courier New"/>
        </w:rPr>
        <w:t xml:space="preserve">        |    REJECT)       </w:t>
      </w:r>
      <w:r w:rsidR="00395AD7">
        <w:rPr>
          <w:rFonts w:ascii="Courier New" w:hAnsi="Courier New"/>
        </w:rPr>
        <w:t xml:space="preserve">          REQUEST response    |</w:t>
      </w:r>
    </w:p>
    <w:p w14:paraId="0EA60F6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13A9904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Illegal subscriber  |</w:t>
      </w:r>
    </w:p>
    <w:p w14:paraId="6B10BBEE" w14:textId="77777777" w:rsidR="00E139CC" w:rsidRDefault="00E139CC">
      <w:pPr>
        <w:pStyle w:val="TABLE2"/>
        <w:spacing w:line="180" w:lineRule="exact"/>
        <w:jc w:val="left"/>
        <w:rPr>
          <w:rFonts w:ascii="Courier New" w:hAnsi="Courier New"/>
        </w:rPr>
      </w:pPr>
      <w:r>
        <w:rPr>
          <w:rFonts w:ascii="Courier New" w:hAnsi="Courier New"/>
        </w:rPr>
        <w:t>--------┴------------------------------------------------┴-----</w:t>
      </w:r>
    </w:p>
    <w:p w14:paraId="7C067813" w14:textId="77777777" w:rsidR="00E139CC" w:rsidRDefault="00E139CC">
      <w:pPr>
        <w:pStyle w:val="TABLE2"/>
        <w:spacing w:line="240" w:lineRule="exact"/>
        <w:rPr>
          <w:rFonts w:ascii="Courier New" w:hAnsi="Courier New"/>
        </w:rPr>
      </w:pPr>
      <w:r>
        <w:rPr>
          <w:rFonts w:ascii="Courier New" w:hAnsi="Courier New"/>
        </w:rPr>
        <w:tab/>
      </w:r>
    </w:p>
    <w:p w14:paraId="1F39626C" w14:textId="77777777" w:rsidR="00E139CC" w:rsidRDefault="00E139CC">
      <w:pPr>
        <w:pStyle w:val="NO"/>
      </w:pPr>
      <w:r>
        <w:t>NOTE 1:</w:t>
      </w:r>
      <w:r>
        <w:tab/>
        <w:t>Indicates, in this case, a mobile originating call establishment or an emergency call establishment.</w:t>
      </w:r>
    </w:p>
    <w:p w14:paraId="778183E6" w14:textId="77777777" w:rsidR="00E139CC" w:rsidRDefault="00E139CC">
      <w:pPr>
        <w:pStyle w:val="NO"/>
      </w:pPr>
      <w:r>
        <w:t>NOTE 2:</w:t>
      </w:r>
      <w:r>
        <w:tab/>
        <w:t>The CM SERVICE ACCEPT is sent when the ciphering procedure is not invoked.</w:t>
      </w:r>
    </w:p>
    <w:p w14:paraId="3EAE1760" w14:textId="77777777" w:rsidR="00E139CC" w:rsidRDefault="00E139CC">
      <w:pPr>
        <w:pStyle w:val="NO"/>
      </w:pPr>
      <w:r>
        <w:t>NOTE 3:</w:t>
      </w:r>
      <w:r>
        <w:tab/>
        <w:t>Indicates whether or not an RR-connection exists and whether or not ciphering has been started.</w:t>
      </w:r>
    </w:p>
    <w:p w14:paraId="37C38B6D" w14:textId="77777777" w:rsidR="00E139CC" w:rsidRDefault="00E139CC">
      <w:pPr>
        <w:pStyle w:val="NO"/>
      </w:pPr>
      <w:r>
        <w:t>NOTE 4:</w:t>
      </w:r>
      <w:r>
        <w:tab/>
        <w:t>The Current LA Id parameter is derived by the MSC from the Cell identifier information element.</w:t>
      </w:r>
    </w:p>
    <w:p w14:paraId="63C8AE5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4D5F07E" w14:textId="77777777" w:rsidR="00E139CC" w:rsidRDefault="00E139CC">
      <w:pPr>
        <w:pStyle w:val="TABLE2"/>
        <w:spacing w:line="180" w:lineRule="exact"/>
        <w:jc w:val="left"/>
        <w:rPr>
          <w:rFonts w:ascii="Courier New" w:hAnsi="Courier New"/>
        </w:rPr>
      </w:pPr>
      <w:r>
        <w:rPr>
          <w:rFonts w:ascii="Courier New" w:hAnsi="Courier New"/>
        </w:rPr>
        <w:t xml:space="preserve">        |  24.008                  29.002                |Notes</w:t>
      </w:r>
    </w:p>
    <w:p w14:paraId="3E77C8EC" w14:textId="77777777" w:rsidR="00E139CC" w:rsidRDefault="00E139CC">
      <w:pPr>
        <w:pStyle w:val="TABLE2"/>
        <w:spacing w:line="180" w:lineRule="exact"/>
        <w:jc w:val="left"/>
        <w:rPr>
          <w:rFonts w:ascii="Courier New" w:hAnsi="Courier New"/>
        </w:rPr>
      </w:pPr>
      <w:r>
        <w:rPr>
          <w:rFonts w:ascii="Courier New" w:hAnsi="Courier New"/>
        </w:rPr>
        <w:t>--------┼------------------------------------------------┼-----</w:t>
      </w:r>
    </w:p>
    <w:p w14:paraId="1463D396" w14:textId="77777777" w:rsidR="00E139CC" w:rsidRDefault="00E139CC">
      <w:pPr>
        <w:pStyle w:val="TABLE2"/>
        <w:spacing w:line="180" w:lineRule="exact"/>
        <w:jc w:val="left"/>
        <w:rPr>
          <w:rFonts w:ascii="Courier New" w:hAnsi="Courier New"/>
        </w:rPr>
      </w:pPr>
      <w:r>
        <w:rPr>
          <w:rFonts w:ascii="Courier New" w:hAnsi="Courier New"/>
        </w:rPr>
        <w:t xml:space="preserve">Forward | SETUP            </w:t>
      </w:r>
      <w:r w:rsidR="00395AD7">
        <w:rPr>
          <w:rFonts w:ascii="Courier New" w:hAnsi="Courier New"/>
        </w:rPr>
        <w:t xml:space="preserve">       MAP_SEND_INFO_FOR_     |</w:t>
      </w:r>
    </w:p>
    <w:p w14:paraId="54B8F0C4"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OUTGOING_CALL request  |</w:t>
      </w:r>
    </w:p>
    <w:p w14:paraId="55F96FC9"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D425107" w14:textId="77777777" w:rsidR="00E139CC" w:rsidRDefault="00E139CC">
      <w:pPr>
        <w:pStyle w:val="TABLE2"/>
        <w:spacing w:line="180" w:lineRule="exact"/>
        <w:jc w:val="left"/>
        <w:rPr>
          <w:rFonts w:ascii="Courier New" w:hAnsi="Courier New"/>
        </w:rPr>
      </w:pPr>
      <w:r>
        <w:rPr>
          <w:rFonts w:ascii="Courier New" w:hAnsi="Courier New"/>
        </w:rPr>
        <w:t xml:space="preserve">        | BC repeat indicat</w:t>
      </w:r>
      <w:r w:rsidR="00395AD7">
        <w:rPr>
          <w:rFonts w:ascii="Courier New" w:hAnsi="Courier New"/>
        </w:rPr>
        <w:t>or              -             |</w:t>
      </w:r>
    </w:p>
    <w:p w14:paraId="542B5FAB"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1              -             |  3</w:t>
      </w:r>
    </w:p>
    <w:p w14:paraId="1F021311"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2              -             |  3</w:t>
      </w:r>
    </w:p>
    <w:p w14:paraId="2DA234E4" w14:textId="77777777" w:rsidR="00E139CC" w:rsidRDefault="00E139CC">
      <w:pPr>
        <w:pStyle w:val="TABLE2"/>
        <w:spacing w:line="180" w:lineRule="exact"/>
        <w:jc w:val="left"/>
        <w:rPr>
          <w:rFonts w:ascii="Courier New" w:hAnsi="Courier New"/>
        </w:rPr>
      </w:pPr>
      <w:r>
        <w:rPr>
          <w:rFonts w:ascii="Courier New" w:hAnsi="Courier New"/>
        </w:rPr>
        <w:t xml:space="preserve">        | Calling party </w:t>
      </w:r>
      <w:proofErr w:type="spellStart"/>
      <w:r>
        <w:rPr>
          <w:rFonts w:ascii="Courier New" w:hAnsi="Courier New"/>
        </w:rPr>
        <w:t>sub</w:t>
      </w:r>
      <w:r w:rsidR="00395AD7">
        <w:rPr>
          <w:rFonts w:ascii="Courier New" w:hAnsi="Courier New"/>
        </w:rPr>
        <w:t>address</w:t>
      </w:r>
      <w:proofErr w:type="spellEnd"/>
      <w:r w:rsidR="00395AD7">
        <w:rPr>
          <w:rFonts w:ascii="Courier New" w:hAnsi="Courier New"/>
        </w:rPr>
        <w:t xml:space="preserve">         -             |</w:t>
      </w:r>
    </w:p>
    <w:p w14:paraId="42D3CDC5" w14:textId="77777777" w:rsidR="00E139CC" w:rsidRDefault="00E139CC">
      <w:pPr>
        <w:pStyle w:val="TABLE2"/>
        <w:spacing w:line="180" w:lineRule="exact"/>
        <w:jc w:val="left"/>
        <w:rPr>
          <w:rFonts w:ascii="Courier New" w:hAnsi="Courier New"/>
        </w:rPr>
      </w:pPr>
      <w:r>
        <w:rPr>
          <w:rFonts w:ascii="Courier New" w:hAnsi="Courier New"/>
        </w:rPr>
        <w:t xml:space="preserve">        | Called party BCD </w:t>
      </w:r>
      <w:r w:rsidR="00395AD7">
        <w:rPr>
          <w:rFonts w:ascii="Courier New" w:hAnsi="Courier New"/>
        </w:rPr>
        <w:t>number     Called Number      |</w:t>
      </w:r>
    </w:p>
    <w:p w14:paraId="5289C838" w14:textId="77777777" w:rsidR="00E139CC" w:rsidRDefault="00E139CC">
      <w:pPr>
        <w:pStyle w:val="TABLE2"/>
        <w:spacing w:line="180" w:lineRule="exact"/>
        <w:jc w:val="left"/>
        <w:rPr>
          <w:rFonts w:ascii="Courier New" w:hAnsi="Courier New"/>
        </w:rPr>
      </w:pPr>
      <w:r>
        <w:rPr>
          <w:rFonts w:ascii="Courier New" w:hAnsi="Courier New"/>
        </w:rPr>
        <w:t xml:space="preserve">        | Called party </w:t>
      </w:r>
      <w:proofErr w:type="spellStart"/>
      <w:r>
        <w:rPr>
          <w:rFonts w:ascii="Courier New" w:hAnsi="Courier New"/>
        </w:rPr>
        <w:t>suba</w:t>
      </w:r>
      <w:r w:rsidR="00395AD7">
        <w:rPr>
          <w:rFonts w:ascii="Courier New" w:hAnsi="Courier New"/>
        </w:rPr>
        <w:t>ddress</w:t>
      </w:r>
      <w:proofErr w:type="spellEnd"/>
      <w:r w:rsidR="00395AD7">
        <w:rPr>
          <w:rFonts w:ascii="Courier New" w:hAnsi="Courier New"/>
        </w:rPr>
        <w:t xml:space="preserve">          -             |</w:t>
      </w:r>
    </w:p>
    <w:p w14:paraId="0AD2FB64" w14:textId="77777777" w:rsidR="00E139CC" w:rsidRDefault="00E139CC">
      <w:pPr>
        <w:pStyle w:val="TABLE2"/>
        <w:spacing w:line="180" w:lineRule="exact"/>
        <w:jc w:val="left"/>
        <w:rPr>
          <w:rFonts w:ascii="Courier New" w:hAnsi="Courier New"/>
        </w:rPr>
      </w:pPr>
      <w:r>
        <w:rPr>
          <w:rFonts w:ascii="Courier New" w:hAnsi="Courier New"/>
        </w:rPr>
        <w:t xml:space="preserve">        | LLC repeat indica</w:t>
      </w:r>
      <w:r w:rsidR="00395AD7">
        <w:rPr>
          <w:rFonts w:ascii="Courier New" w:hAnsi="Courier New"/>
        </w:rPr>
        <w:t>tor             -             |</w:t>
      </w:r>
    </w:p>
    <w:p w14:paraId="5B02E625" w14:textId="77777777"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        -             |</w:t>
      </w:r>
    </w:p>
    <w:p w14:paraId="194409D6" w14:textId="77777777" w:rsidR="00E139CC" w:rsidRDefault="00E139CC">
      <w:pPr>
        <w:pStyle w:val="TABLE2"/>
        <w:spacing w:line="180" w:lineRule="exact"/>
        <w:jc w:val="left"/>
        <w:rPr>
          <w:rFonts w:ascii="Courier New" w:hAnsi="Courier New"/>
        </w:rPr>
      </w:pPr>
      <w:r>
        <w:rPr>
          <w:rFonts w:ascii="Courier New" w:hAnsi="Courier New"/>
        </w:rPr>
        <w:t xml:space="preserve">        | Low layer compati</w:t>
      </w:r>
      <w:r w:rsidR="00395AD7">
        <w:rPr>
          <w:rFonts w:ascii="Courier New" w:hAnsi="Courier New"/>
        </w:rPr>
        <w:t>bility II       -             |</w:t>
      </w:r>
    </w:p>
    <w:p w14:paraId="623A1BE6" w14:textId="77777777" w:rsidR="00E139CC" w:rsidRDefault="00E139CC">
      <w:pPr>
        <w:pStyle w:val="TABLE2"/>
        <w:spacing w:line="180" w:lineRule="exact"/>
        <w:jc w:val="left"/>
        <w:rPr>
          <w:rFonts w:ascii="Courier New" w:hAnsi="Courier New"/>
        </w:rPr>
      </w:pPr>
      <w:r>
        <w:rPr>
          <w:rFonts w:ascii="Courier New" w:hAnsi="Courier New"/>
        </w:rPr>
        <w:t xml:space="preserve">        | HLC repeat indica</w:t>
      </w:r>
      <w:r w:rsidR="00395AD7">
        <w:rPr>
          <w:rFonts w:ascii="Courier New" w:hAnsi="Courier New"/>
        </w:rPr>
        <w:t>tor             -             |</w:t>
      </w:r>
    </w:p>
    <w:p w14:paraId="6A4D397E" w14:textId="77777777"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 xml:space="preserve">ibility </w:t>
      </w:r>
      <w:proofErr w:type="spellStart"/>
      <w:r w:rsidR="00395AD7">
        <w:rPr>
          <w:rFonts w:ascii="Courier New" w:hAnsi="Courier New"/>
        </w:rPr>
        <w:t>i</w:t>
      </w:r>
      <w:proofErr w:type="spellEnd"/>
      <w:r w:rsidR="00395AD7">
        <w:rPr>
          <w:rFonts w:ascii="Courier New" w:hAnsi="Courier New"/>
        </w:rPr>
        <w:t xml:space="preserve">       -             |</w:t>
      </w:r>
    </w:p>
    <w:p w14:paraId="2FA3890A" w14:textId="77777777" w:rsidR="00E139CC" w:rsidRDefault="00E139CC">
      <w:pPr>
        <w:pStyle w:val="TABLE2"/>
        <w:spacing w:line="180" w:lineRule="exact"/>
        <w:jc w:val="left"/>
        <w:rPr>
          <w:rFonts w:ascii="Courier New" w:hAnsi="Courier New"/>
        </w:rPr>
      </w:pPr>
      <w:r>
        <w:rPr>
          <w:rFonts w:ascii="Courier New" w:hAnsi="Courier New"/>
        </w:rPr>
        <w:t xml:space="preserve">        | High layer compat</w:t>
      </w:r>
      <w:r w:rsidR="00395AD7">
        <w:rPr>
          <w:rFonts w:ascii="Courier New" w:hAnsi="Courier New"/>
        </w:rPr>
        <w:t>ibility ii      -             |</w:t>
      </w:r>
    </w:p>
    <w:p w14:paraId="2FCD1E8C" w14:textId="77777777" w:rsidR="00E139CC" w:rsidRDefault="00E139CC">
      <w:pPr>
        <w:pStyle w:val="TABLE2"/>
        <w:spacing w:line="180" w:lineRule="exact"/>
        <w:jc w:val="left"/>
        <w:rPr>
          <w:rFonts w:ascii="Courier New" w:hAnsi="Courier New"/>
        </w:rPr>
      </w:pPr>
      <w:r>
        <w:rPr>
          <w:rFonts w:ascii="Courier New" w:hAnsi="Courier New"/>
        </w:rPr>
        <w:t xml:space="preserve">        |      -                      Bearer service     |  3</w:t>
      </w:r>
    </w:p>
    <w:p w14:paraId="6B19B97F" w14:textId="77777777" w:rsidR="00E139CC" w:rsidRDefault="00E139CC">
      <w:pPr>
        <w:pStyle w:val="TABLE2"/>
        <w:spacing w:line="180" w:lineRule="exact"/>
        <w:jc w:val="left"/>
        <w:rPr>
          <w:rFonts w:ascii="Courier New" w:hAnsi="Courier New"/>
        </w:rPr>
      </w:pPr>
      <w:r>
        <w:rPr>
          <w:rFonts w:ascii="Courier New" w:hAnsi="Courier New"/>
        </w:rPr>
        <w:t xml:space="preserve">        |      -                      Teleservice        |  3</w:t>
      </w:r>
    </w:p>
    <w:p w14:paraId="54EE38C4" w14:textId="77777777" w:rsidR="00E139CC" w:rsidRDefault="00E139CC">
      <w:pPr>
        <w:pStyle w:val="TABLE2"/>
        <w:spacing w:line="180" w:lineRule="exact"/>
        <w:jc w:val="left"/>
        <w:rPr>
          <w:rFonts w:ascii="Courier New" w:hAnsi="Courier New"/>
        </w:rPr>
      </w:pPr>
      <w:r>
        <w:rPr>
          <w:rFonts w:ascii="Courier New" w:hAnsi="Courier New"/>
        </w:rPr>
        <w:t xml:space="preserve">        | Facility                         -             |  1</w:t>
      </w:r>
    </w:p>
    <w:p w14:paraId="5204AC51" w14:textId="77777777" w:rsidR="00E139CC" w:rsidRDefault="00E139CC">
      <w:pPr>
        <w:pStyle w:val="TABLE2"/>
        <w:spacing w:line="180" w:lineRule="exact"/>
        <w:jc w:val="left"/>
        <w:rPr>
          <w:rFonts w:ascii="Courier New" w:hAnsi="Courier New"/>
        </w:rPr>
      </w:pPr>
      <w:r>
        <w:rPr>
          <w:rFonts w:ascii="Courier New" w:hAnsi="Courier New"/>
        </w:rPr>
        <w:t xml:space="preserve">        |      -                      CUG index          |  4</w:t>
      </w:r>
    </w:p>
    <w:p w14:paraId="18537599" w14:textId="77777777" w:rsidR="00E139CC" w:rsidRDefault="00E139CC">
      <w:pPr>
        <w:pStyle w:val="TABLE2"/>
        <w:spacing w:line="180" w:lineRule="exact"/>
        <w:jc w:val="left"/>
        <w:rPr>
          <w:rFonts w:ascii="Courier New" w:hAnsi="Courier New"/>
        </w:rPr>
      </w:pPr>
      <w:r>
        <w:rPr>
          <w:rFonts w:ascii="Courier New" w:hAnsi="Courier New"/>
        </w:rPr>
        <w:t xml:space="preserve">        |      -                      Suppress </w:t>
      </w:r>
      <w:proofErr w:type="spellStart"/>
      <w:r>
        <w:rPr>
          <w:rFonts w:ascii="Courier New" w:hAnsi="Courier New"/>
        </w:rPr>
        <w:t>pref</w:t>
      </w:r>
      <w:proofErr w:type="spellEnd"/>
      <w:r>
        <w:rPr>
          <w:rFonts w:ascii="Courier New" w:hAnsi="Courier New"/>
        </w:rPr>
        <w:t xml:space="preserve"> CUG  |  4</w:t>
      </w:r>
    </w:p>
    <w:p w14:paraId="54D31DB6" w14:textId="77777777" w:rsidR="00E139CC" w:rsidRDefault="00E139CC">
      <w:pPr>
        <w:pStyle w:val="TABLE2"/>
        <w:spacing w:line="180" w:lineRule="exact"/>
        <w:jc w:val="left"/>
        <w:rPr>
          <w:rFonts w:ascii="Courier New" w:hAnsi="Courier New"/>
        </w:rPr>
      </w:pPr>
      <w:r>
        <w:rPr>
          <w:rFonts w:ascii="Courier New" w:hAnsi="Courier New"/>
        </w:rPr>
        <w:t xml:space="preserve">        |      -                      Suppress CUG OA    |  4</w:t>
      </w:r>
    </w:p>
    <w:p w14:paraId="4227B29F"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User-user        </w:t>
      </w:r>
      <w:r w:rsidR="00395AD7">
        <w:rPr>
          <w:rFonts w:ascii="Courier New" w:hAnsi="Courier New"/>
        </w:rPr>
        <w:t xml:space="preserve">                -             |</w:t>
      </w:r>
    </w:p>
    <w:p w14:paraId="07FC5FFF" w14:textId="77777777" w:rsidR="00E139CC" w:rsidRPr="00426618" w:rsidRDefault="00E139CC">
      <w:pPr>
        <w:pStyle w:val="TABLE2"/>
        <w:spacing w:line="180" w:lineRule="exact"/>
        <w:jc w:val="left"/>
        <w:rPr>
          <w:rFonts w:ascii="Courier New" w:hAnsi="Courier New"/>
        </w:rPr>
      </w:pPr>
      <w:r w:rsidRPr="00E139CC">
        <w:rPr>
          <w:rFonts w:ascii="Courier New" w:hAnsi="Courier New"/>
        </w:rPr>
        <w:t xml:space="preserve">        </w:t>
      </w:r>
      <w:r w:rsidRPr="00426618">
        <w:rPr>
          <w:rFonts w:ascii="Courier New" w:hAnsi="Courier New"/>
        </w:rPr>
        <w:t xml:space="preserve">| SS version       </w:t>
      </w:r>
      <w:r w:rsidR="00395AD7">
        <w:rPr>
          <w:rFonts w:ascii="Courier New" w:hAnsi="Courier New"/>
        </w:rPr>
        <w:t xml:space="preserve">                -             |</w:t>
      </w:r>
    </w:p>
    <w:p w14:paraId="77FB7221"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CLIRO flag                       -         </w:t>
      </w:r>
      <w:r w:rsidR="00395AD7">
        <w:rPr>
          <w:rFonts w:ascii="Courier New" w:hAnsi="Courier New"/>
        </w:rPr>
        <w:t xml:space="preserve">    |</w:t>
      </w:r>
    </w:p>
    <w:p w14:paraId="04565A8C"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7FDC5864"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Positive|                  </w:t>
      </w:r>
      <w:r w:rsidR="00395AD7">
        <w:rPr>
          <w:rFonts w:ascii="Courier New" w:hAnsi="Courier New"/>
        </w:rPr>
        <w:t xml:space="preserve">                              |</w:t>
      </w:r>
    </w:p>
    <w:p w14:paraId="4337E29F" w14:textId="77777777" w:rsidR="00E139CC" w:rsidRDefault="00E139CC">
      <w:pPr>
        <w:pStyle w:val="TABLE2"/>
        <w:spacing w:line="180" w:lineRule="exact"/>
        <w:jc w:val="left"/>
        <w:rPr>
          <w:rFonts w:ascii="Courier New" w:hAnsi="Courier New"/>
        </w:rPr>
      </w:pPr>
      <w:r>
        <w:rPr>
          <w:rFonts w:ascii="Courier New" w:hAnsi="Courier New"/>
        </w:rPr>
        <w:t>result  |                                                |  2</w:t>
      </w:r>
    </w:p>
    <w:p w14:paraId="51FDD5FC" w14:textId="77777777" w:rsidR="00E139CC" w:rsidRDefault="00E139CC">
      <w:pPr>
        <w:pStyle w:val="TABLE2"/>
        <w:spacing w:line="180" w:lineRule="exact"/>
        <w:jc w:val="left"/>
        <w:rPr>
          <w:rFonts w:ascii="Courier New" w:hAnsi="Courier New"/>
        </w:rPr>
      </w:pPr>
      <w:r>
        <w:rPr>
          <w:rFonts w:ascii="Courier New" w:hAnsi="Courier New"/>
        </w:rPr>
        <w:t>--------┼------------------------------------------------┼-----</w:t>
      </w:r>
    </w:p>
    <w:p w14:paraId="120717CA" w14:textId="77777777" w:rsidR="00E139CC" w:rsidRDefault="00E139CC">
      <w:pPr>
        <w:pStyle w:val="TABLE2"/>
        <w:spacing w:line="180" w:lineRule="exact"/>
        <w:jc w:val="left"/>
        <w:rPr>
          <w:rFonts w:ascii="Courier New" w:hAnsi="Courier New"/>
        </w:rPr>
      </w:pPr>
      <w:r>
        <w:rPr>
          <w:rFonts w:ascii="Courier New" w:hAnsi="Courier New"/>
        </w:rPr>
        <w:t xml:space="preserve">Negative| RELEASE COMPLETE </w:t>
      </w:r>
      <w:r w:rsidR="00395AD7">
        <w:rPr>
          <w:rFonts w:ascii="Courier New" w:hAnsi="Courier New"/>
        </w:rPr>
        <w:t xml:space="preserve">        MAP_SEND_INFO_FOR_    |</w:t>
      </w:r>
    </w:p>
    <w:p w14:paraId="352861CC"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OUTGOING_CALL response|</w:t>
      </w:r>
    </w:p>
    <w:p w14:paraId="693C9889"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4B4C045" w14:textId="59D9354D" w:rsidR="00E139CC" w:rsidRDefault="00E139CC">
      <w:pPr>
        <w:pStyle w:val="TABLE2"/>
        <w:spacing w:line="180" w:lineRule="exact"/>
        <w:jc w:val="left"/>
        <w:rPr>
          <w:rFonts w:ascii="Courier New" w:hAnsi="Courier New"/>
        </w:rPr>
      </w:pPr>
      <w:r>
        <w:rPr>
          <w:rFonts w:ascii="Courier New" w:hAnsi="Courier New"/>
        </w:rPr>
        <w:t xml:space="preserve">        | </w:t>
      </w:r>
      <w:r w:rsidR="003320F3">
        <w:rPr>
          <w:rFonts w:ascii="Courier New" w:hAnsi="Courier New"/>
        </w:rPr>
        <w:t>3GPP TS</w:t>
      </w:r>
      <w:r>
        <w:rPr>
          <w:rFonts w:ascii="Courier New" w:hAnsi="Courier New"/>
        </w:rPr>
        <w:t xml:space="preserve"> 24.010   </w:t>
      </w:r>
      <w:r w:rsidR="00395AD7">
        <w:rPr>
          <w:rFonts w:ascii="Courier New" w:hAnsi="Courier New"/>
        </w:rPr>
        <w:t xml:space="preserve">        Call Barred           |</w:t>
      </w:r>
    </w:p>
    <w:p w14:paraId="3541049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Service    |</w:t>
      </w:r>
    </w:p>
    <w:p w14:paraId="1A5AC3F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Active          |</w:t>
      </w:r>
    </w:p>
    <w:p w14:paraId="271BC447" w14:textId="77777777" w:rsidR="00E139CC" w:rsidRDefault="00E139CC">
      <w:pPr>
        <w:pStyle w:val="TABLE2"/>
        <w:spacing w:line="180" w:lineRule="exact"/>
        <w:jc w:val="left"/>
        <w:rPr>
          <w:rFonts w:ascii="Courier New" w:hAnsi="Courier New"/>
        </w:rPr>
      </w:pPr>
      <w:r>
        <w:rPr>
          <w:rFonts w:ascii="Courier New" w:hAnsi="Courier New"/>
        </w:rPr>
        <w:t xml:space="preserve">        | Operator determin</w:t>
      </w:r>
      <w:r w:rsidR="00395AD7">
        <w:rPr>
          <w:rFonts w:ascii="Courier New" w:hAnsi="Courier New"/>
        </w:rPr>
        <w:t>ed      Call Barred           |</w:t>
      </w:r>
    </w:p>
    <w:p w14:paraId="6F459575" w14:textId="77777777" w:rsidR="00E139CC" w:rsidRDefault="00E139CC">
      <w:pPr>
        <w:pStyle w:val="TABLE2"/>
        <w:spacing w:line="180" w:lineRule="exact"/>
        <w:jc w:val="left"/>
        <w:rPr>
          <w:rFonts w:ascii="Courier New" w:hAnsi="Courier New"/>
        </w:rPr>
      </w:pPr>
      <w:r>
        <w:rPr>
          <w:rFonts w:ascii="Courier New" w:hAnsi="Courier New"/>
        </w:rPr>
        <w:t xml:space="preserve">        |    barring       </w:t>
      </w:r>
      <w:r w:rsidR="00395AD7">
        <w:rPr>
          <w:rFonts w:ascii="Courier New" w:hAnsi="Courier New"/>
        </w:rPr>
        <w:t xml:space="preserve">           Operator Determined|</w:t>
      </w:r>
    </w:p>
    <w:p w14:paraId="5B839626"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Barring         |</w:t>
      </w:r>
    </w:p>
    <w:p w14:paraId="62241854"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Data Missing          |</w:t>
      </w:r>
    </w:p>
    <w:p w14:paraId="1DC63745"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Unexpected Data Value |</w:t>
      </w:r>
    </w:p>
    <w:p w14:paraId="584302FE"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System Failure        |</w:t>
      </w:r>
    </w:p>
    <w:p w14:paraId="1DD6BB91"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        Bearer service not </w:t>
      </w:r>
      <w:r w:rsidR="00395AD7">
        <w:rPr>
          <w:rFonts w:ascii="Courier New" w:hAnsi="Courier New"/>
        </w:rPr>
        <w:t xml:space="preserve">   |</w:t>
      </w:r>
    </w:p>
    <w:p w14:paraId="51E675BA" w14:textId="77777777"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14:paraId="113F486D" w14:textId="77777777" w:rsidR="00E139CC" w:rsidRDefault="00E139CC">
      <w:pPr>
        <w:pStyle w:val="TABLE2"/>
        <w:spacing w:line="180" w:lineRule="exact"/>
        <w:jc w:val="left"/>
        <w:rPr>
          <w:rFonts w:ascii="Courier New" w:hAnsi="Courier New"/>
        </w:rPr>
      </w:pPr>
      <w:r>
        <w:rPr>
          <w:rFonts w:ascii="Courier New" w:hAnsi="Courier New"/>
        </w:rPr>
        <w:t xml:space="preserve">        | Bearer capability</w:t>
      </w:r>
      <w:r w:rsidR="00395AD7">
        <w:rPr>
          <w:rFonts w:ascii="Courier New" w:hAnsi="Courier New"/>
        </w:rPr>
        <w:t xml:space="preserve">        Teleservice not       |</w:t>
      </w:r>
    </w:p>
    <w:p w14:paraId="43CA27A2" w14:textId="77777777" w:rsidR="00E139CC" w:rsidRDefault="00E139CC">
      <w:pPr>
        <w:pStyle w:val="TABLE2"/>
        <w:spacing w:line="180" w:lineRule="exact"/>
        <w:jc w:val="left"/>
        <w:rPr>
          <w:rFonts w:ascii="Courier New" w:hAnsi="Courier New"/>
        </w:rPr>
      </w:pPr>
      <w:r>
        <w:rPr>
          <w:rFonts w:ascii="Courier New" w:hAnsi="Courier New"/>
        </w:rPr>
        <w:t xml:space="preserve">        |    not authorized</w:t>
      </w:r>
      <w:r w:rsidR="00395AD7">
        <w:rPr>
          <w:rFonts w:ascii="Courier New" w:hAnsi="Courier New"/>
        </w:rPr>
        <w:t xml:space="preserve">           provisioned        |</w:t>
      </w:r>
    </w:p>
    <w:p w14:paraId="3D5F47DF" w14:textId="77777777" w:rsidR="00E139CC" w:rsidRDefault="00E139CC">
      <w:pPr>
        <w:pStyle w:val="TABLE2"/>
        <w:spacing w:line="180" w:lineRule="exact"/>
        <w:jc w:val="left"/>
        <w:rPr>
          <w:rFonts w:ascii="Courier New" w:hAnsi="Courier New"/>
        </w:rPr>
      </w:pPr>
      <w:r>
        <w:rPr>
          <w:rFonts w:ascii="Courier New" w:hAnsi="Courier New"/>
        </w:rPr>
        <w:t xml:space="preserve">        | [User not member </w:t>
      </w:r>
      <w:r w:rsidR="00395AD7">
        <w:rPr>
          <w:rFonts w:ascii="Courier New" w:hAnsi="Courier New"/>
        </w:rPr>
        <w:t>of CUG] CUG reject            |</w:t>
      </w:r>
    </w:p>
    <w:p w14:paraId="0B54FD9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6908F6C"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MAP_U/P_ABORT         |</w:t>
      </w:r>
    </w:p>
    <w:p w14:paraId="02DB03B8"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MAP_NOTICE            |</w:t>
      </w:r>
    </w:p>
    <w:p w14:paraId="272A6963" w14:textId="77777777" w:rsidR="00E139CC" w:rsidRDefault="00E139CC">
      <w:pPr>
        <w:pStyle w:val="TABLE2"/>
        <w:spacing w:line="180" w:lineRule="exact"/>
        <w:jc w:val="left"/>
        <w:rPr>
          <w:rFonts w:ascii="Courier New" w:hAnsi="Courier New"/>
        </w:rPr>
      </w:pPr>
      <w:r>
        <w:rPr>
          <w:rFonts w:ascii="Courier New" w:hAnsi="Courier New"/>
        </w:rPr>
        <w:t xml:space="preserve">        | Network out of or</w:t>
      </w:r>
      <w:r w:rsidR="00395AD7">
        <w:rPr>
          <w:rFonts w:ascii="Courier New" w:hAnsi="Courier New"/>
        </w:rPr>
        <w:t>der     MAP_CLOSE             |</w:t>
      </w:r>
    </w:p>
    <w:p w14:paraId="2119AFA5" w14:textId="77777777" w:rsidR="00E139CC" w:rsidRDefault="00E139CC">
      <w:pPr>
        <w:pStyle w:val="TABLE2"/>
        <w:spacing w:line="180" w:lineRule="exact"/>
        <w:jc w:val="left"/>
        <w:rPr>
          <w:rFonts w:ascii="Courier New" w:hAnsi="Courier New"/>
        </w:rPr>
      </w:pPr>
      <w:r>
        <w:rPr>
          <w:rFonts w:ascii="Courier New" w:hAnsi="Courier New"/>
        </w:rPr>
        <w:t>--------┴------------------------------------------------┴-----</w:t>
      </w:r>
    </w:p>
    <w:p w14:paraId="71740BA7" w14:textId="77777777" w:rsidR="00E139CC" w:rsidRDefault="00E139CC">
      <w:pPr>
        <w:pStyle w:val="TABLE2"/>
        <w:spacing w:line="240" w:lineRule="exact"/>
        <w:rPr>
          <w:rFonts w:ascii="Courier New" w:hAnsi="Courier New"/>
        </w:rPr>
      </w:pPr>
      <w:r>
        <w:rPr>
          <w:rFonts w:ascii="Courier New" w:hAnsi="Courier New"/>
        </w:rPr>
        <w:tab/>
      </w:r>
    </w:p>
    <w:p w14:paraId="0BF00726" w14:textId="77777777" w:rsidR="00E139CC" w:rsidRDefault="00E139CC">
      <w:pPr>
        <w:pStyle w:val="NO"/>
      </w:pPr>
      <w:r>
        <w:t>NOTE 1:</w:t>
      </w:r>
      <w:r>
        <w:tab/>
        <w:t>If the Facility IE contains CUG information, the CUG information is transferred to the VLR in the MAP_SEND_INFO_FOR_OUTGOING_CALL service; any other information contained in a Facility IE is transferred to the VLR in a MAP Supplementary Services related service.</w:t>
      </w:r>
    </w:p>
    <w:p w14:paraId="124EEB7D" w14:textId="77777777" w:rsidR="00E139CC" w:rsidRDefault="00E139CC">
      <w:pPr>
        <w:pStyle w:val="NO"/>
      </w:pPr>
      <w:r>
        <w:t>NOTE 2:</w:t>
      </w:r>
      <w:r>
        <w:tab/>
        <w:t>The call setup parameters retrieved from the VLR are not sent to the MS. The parameters are carried in the MAP_COMPLETE_CALL service.</w:t>
      </w:r>
    </w:p>
    <w:p w14:paraId="78ACD41A" w14:textId="77777777" w:rsidR="00E139CC" w:rsidRDefault="00E139CC">
      <w:pPr>
        <w:pStyle w:val="NO"/>
      </w:pPr>
      <w:r>
        <w:t>NOTE 3:</w:t>
      </w:r>
      <w:r>
        <w:tab/>
        <w:t>The bearer capabilities can be used to derive the bearer/tele service.</w:t>
      </w:r>
    </w:p>
    <w:p w14:paraId="1951E468" w14:textId="77777777" w:rsidR="00E139CC" w:rsidRDefault="00E139CC">
      <w:pPr>
        <w:pStyle w:val="NO"/>
      </w:pPr>
      <w:r>
        <w:t>NOTE 4:</w:t>
      </w:r>
      <w:r>
        <w:tab/>
        <w:t>CUG information is derived from the contents of the Facility IE.</w:t>
      </w:r>
    </w:p>
    <w:p w14:paraId="75B4201A" w14:textId="77777777" w:rsidR="00E139CC" w:rsidRDefault="00E139CC" w:rsidP="00236410">
      <w:pPr>
        <w:pStyle w:val="Heading2"/>
      </w:pPr>
      <w:bookmarkStart w:id="27" w:name="_Toc218592632"/>
      <w:r>
        <w:t>4.3</w:t>
      </w:r>
      <w:r>
        <w:tab/>
        <w:t>Incoming call set-up (MS terminating call)</w:t>
      </w:r>
      <w:bookmarkEnd w:id="27"/>
    </w:p>
    <w:p w14:paraId="1A4079BD" w14:textId="08061554" w:rsidR="00E139CC" w:rsidRDefault="00E139CC">
      <w:r>
        <w:t xml:space="preserve">Figure 4 shows those elements of the procedure which require interworking between MAP and </w:t>
      </w:r>
      <w:r w:rsidR="003320F3">
        <w:t>3GPP TS 2</w:t>
      </w:r>
      <w:r w:rsidR="007D4C1C">
        <w:t>4.008</w:t>
      </w:r>
      <w:r w:rsidR="003320F3">
        <w:t> [</w:t>
      </w:r>
      <w:r w:rsidR="007D4C1C">
        <w:t>4]</w:t>
      </w:r>
      <w:r>
        <w:t xml:space="preserve"> procedures.</w:t>
      </w:r>
    </w:p>
    <w:p w14:paraId="368AF78A"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lastRenderedPageBreak/>
        <w:t>MS                        MSC                                VLR</w:t>
      </w:r>
    </w:p>
    <w:p w14:paraId="0C474599"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p>
    <w:p w14:paraId="2545B79B"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 xml:space="preserve">                                 |       Info </w:t>
      </w:r>
      <w:proofErr w:type="spellStart"/>
      <w:r w:rsidRPr="00311F5C">
        <w:rPr>
          <w:rFonts w:ascii="Courier New" w:hAnsi="Courier New"/>
          <w:lang w:val="fr-FR"/>
        </w:rPr>
        <w:t>retrieval</w:t>
      </w:r>
      <w:proofErr w:type="spellEnd"/>
      <w:r w:rsidRPr="00311F5C">
        <w:rPr>
          <w:rFonts w:ascii="Courier New" w:hAnsi="Courier New"/>
          <w:lang w:val="fr-FR"/>
        </w:rPr>
        <w:t xml:space="preserve">     |</w:t>
      </w:r>
    </w:p>
    <w:p w14:paraId="7EA1718C" w14:textId="77777777" w:rsidR="00E139CC" w:rsidRDefault="00E139CC">
      <w:pPr>
        <w:pStyle w:val="TABLE2"/>
        <w:spacing w:line="180" w:lineRule="exact"/>
        <w:jc w:val="left"/>
        <w:rPr>
          <w:rFonts w:ascii="Courier New" w:hAnsi="Courier New"/>
          <w:lang w:val="fr-FR"/>
        </w:rPr>
      </w:pPr>
      <w:r w:rsidRPr="00311F5C">
        <w:rPr>
          <w:rFonts w:ascii="Courier New" w:hAnsi="Courier New"/>
          <w:lang w:val="fr-FR"/>
        </w:rPr>
        <w:t xml:space="preserve">                                 </w:t>
      </w:r>
      <w:r>
        <w:rPr>
          <w:rFonts w:ascii="Courier New" w:hAnsi="Courier New"/>
          <w:lang w:val="fr-FR"/>
        </w:rPr>
        <w:t>+--------------------------+</w:t>
      </w:r>
    </w:p>
    <w:p w14:paraId="128E0990"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MAP_PAGE </w:t>
      </w:r>
      <w:proofErr w:type="spellStart"/>
      <w:r>
        <w:rPr>
          <w:rFonts w:ascii="Courier New" w:hAnsi="Courier New"/>
          <w:lang w:val="fr-FR"/>
        </w:rPr>
        <w:t>request</w:t>
      </w:r>
      <w:proofErr w:type="spellEnd"/>
      <w:r>
        <w:rPr>
          <w:rFonts w:ascii="Courier New" w:hAnsi="Courier New"/>
          <w:lang w:val="fr-FR"/>
        </w:rPr>
        <w:t xml:space="preserve"> or</w:t>
      </w:r>
    </w:p>
    <w:p w14:paraId="6E119CF8" w14:textId="77777777" w:rsidR="00E139CC" w:rsidRPr="00E139CC" w:rsidRDefault="00E139CC">
      <w:pPr>
        <w:pStyle w:val="TABLE2"/>
        <w:spacing w:line="180" w:lineRule="exact"/>
        <w:jc w:val="left"/>
        <w:rPr>
          <w:rFonts w:ascii="Courier New" w:hAnsi="Courier New"/>
          <w:lang w:val="fr-FR"/>
        </w:rPr>
      </w:pPr>
      <w:r>
        <w:rPr>
          <w:rFonts w:ascii="Courier New" w:hAnsi="Courier New"/>
          <w:lang w:val="fr-FR"/>
        </w:rPr>
        <w:t xml:space="preserve">        </w:t>
      </w:r>
      <w:r w:rsidRPr="00E139CC">
        <w:rPr>
          <w:rFonts w:ascii="Courier New" w:hAnsi="Courier New"/>
          <w:lang w:val="fr-FR"/>
        </w:rPr>
        <w:t>PAGE REQUEST         &lt;----------------------------------</w:t>
      </w:r>
    </w:p>
    <w:p w14:paraId="34BFD71F" w14:textId="77777777" w:rsidR="00E139CC" w:rsidRDefault="00E139CC">
      <w:pPr>
        <w:pStyle w:val="TABLE2"/>
        <w:spacing w:line="180" w:lineRule="exact"/>
        <w:jc w:val="left"/>
        <w:rPr>
          <w:rFonts w:ascii="Courier New" w:hAnsi="Courier New"/>
        </w:rPr>
      </w:pPr>
      <w:r w:rsidRPr="00E139CC">
        <w:rPr>
          <w:rFonts w:ascii="Courier New" w:hAnsi="Courier New"/>
          <w:lang w:val="fr-FR"/>
        </w:rPr>
        <w:t xml:space="preserve">  </w:t>
      </w:r>
      <w:r>
        <w:rPr>
          <w:rFonts w:ascii="Courier New" w:hAnsi="Courier New"/>
        </w:rPr>
        <w:t>&lt;-----------------------         MAP_SEARCH_FOR_MS request</w:t>
      </w:r>
    </w:p>
    <w:p w14:paraId="3EAC9202" w14:textId="77777777" w:rsidR="00E139CC" w:rsidRDefault="00E139CC">
      <w:pPr>
        <w:pStyle w:val="TABLE2"/>
        <w:spacing w:line="180" w:lineRule="exact"/>
        <w:jc w:val="left"/>
        <w:rPr>
          <w:rFonts w:ascii="Courier New" w:hAnsi="Courier New"/>
        </w:rPr>
      </w:pPr>
      <w:r>
        <w:rPr>
          <w:rFonts w:ascii="Courier New" w:hAnsi="Courier New"/>
        </w:rPr>
        <w:t xml:space="preserve">          (Note 1)</w:t>
      </w:r>
    </w:p>
    <w:p w14:paraId="7D6A3715" w14:textId="77777777" w:rsidR="00E139CC" w:rsidRDefault="00E139CC">
      <w:pPr>
        <w:pStyle w:val="TABLE2"/>
        <w:spacing w:line="180" w:lineRule="exact"/>
        <w:jc w:val="left"/>
        <w:rPr>
          <w:rFonts w:ascii="Courier New" w:hAnsi="Courier New"/>
        </w:rPr>
      </w:pPr>
    </w:p>
    <w:p w14:paraId="6ED01118" w14:textId="77777777" w:rsidR="00E139CC" w:rsidRDefault="00E139CC">
      <w:pPr>
        <w:pStyle w:val="TABLE2"/>
        <w:spacing w:line="180" w:lineRule="exact"/>
        <w:jc w:val="left"/>
        <w:rPr>
          <w:rFonts w:ascii="Courier New" w:hAnsi="Courier New"/>
        </w:rPr>
      </w:pPr>
      <w:r>
        <w:rPr>
          <w:rFonts w:ascii="Courier New" w:hAnsi="Courier New"/>
        </w:rPr>
        <w:t xml:space="preserve">      PAGING RESPONSE</w:t>
      </w:r>
    </w:p>
    <w:p w14:paraId="3F2CB849" w14:textId="77777777" w:rsidR="00E139CC" w:rsidRDefault="00E139CC">
      <w:pPr>
        <w:pStyle w:val="TABLE2"/>
        <w:spacing w:line="180" w:lineRule="exact"/>
        <w:jc w:val="left"/>
        <w:rPr>
          <w:rFonts w:ascii="Courier New" w:hAnsi="Courier New"/>
        </w:rPr>
      </w:pPr>
      <w:r>
        <w:rPr>
          <w:rFonts w:ascii="Courier New" w:hAnsi="Courier New"/>
        </w:rPr>
        <w:t xml:space="preserve">  -----------------------&gt;   MAP_SEARCH_FOR_MS response (Note 2)</w:t>
      </w:r>
    </w:p>
    <w:p w14:paraId="31A69805"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5F22C6F0" w14:textId="77777777" w:rsidR="00E139CC" w:rsidRDefault="00E139CC">
      <w:pPr>
        <w:pStyle w:val="TABLE2"/>
        <w:spacing w:line="180" w:lineRule="exact"/>
        <w:jc w:val="left"/>
        <w:rPr>
          <w:rFonts w:ascii="Courier New" w:hAnsi="Courier New"/>
        </w:rPr>
      </w:pPr>
    </w:p>
    <w:p w14:paraId="5436DE32"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request</w:t>
      </w:r>
    </w:p>
    <w:p w14:paraId="57F70B6A"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69FEDB88" w14:textId="77777777" w:rsidR="003320F3" w:rsidRDefault="00E139CC">
      <w:pPr>
        <w:pStyle w:val="TABLE2"/>
        <w:spacing w:line="180" w:lineRule="exact"/>
        <w:jc w:val="left"/>
        <w:rPr>
          <w:rFonts w:ascii="Courier New" w:hAnsi="Courier New"/>
        </w:rPr>
      </w:pPr>
      <w:r>
        <w:rPr>
          <w:rFonts w:ascii="Courier New" w:hAnsi="Courier New"/>
        </w:rPr>
        <w:t xml:space="preserve">                                 +--------------------------+</w:t>
      </w:r>
    </w:p>
    <w:p w14:paraId="6343C316" w14:textId="7138D183" w:rsidR="00E139CC" w:rsidRDefault="00E139CC">
      <w:pPr>
        <w:pStyle w:val="TABLE2"/>
        <w:spacing w:line="180" w:lineRule="exact"/>
        <w:jc w:val="left"/>
        <w:rPr>
          <w:rFonts w:ascii="Courier New" w:hAnsi="Courier New"/>
        </w:rPr>
      </w:pPr>
      <w:r>
        <w:rPr>
          <w:rFonts w:ascii="Courier New" w:hAnsi="Courier New"/>
        </w:rPr>
        <w:t xml:space="preserve">                                 |         Possibly         |</w:t>
      </w:r>
    </w:p>
    <w:p w14:paraId="39A00DEA" w14:textId="77777777" w:rsidR="00E139CC" w:rsidRDefault="00E139CC">
      <w:pPr>
        <w:pStyle w:val="TABLE2"/>
        <w:spacing w:line="180" w:lineRule="exact"/>
        <w:jc w:val="left"/>
        <w:rPr>
          <w:rFonts w:ascii="Courier New" w:hAnsi="Courier New"/>
        </w:rPr>
      </w:pPr>
      <w:r>
        <w:rPr>
          <w:rFonts w:ascii="Courier New" w:hAnsi="Courier New"/>
        </w:rPr>
        <w:t xml:space="preserve">                                 | authentication procedure |</w:t>
      </w:r>
    </w:p>
    <w:p w14:paraId="4C42AB90"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4BCA02F" w14:textId="77777777" w:rsidR="00E139CC" w:rsidRDefault="00E139CC">
      <w:pPr>
        <w:pStyle w:val="TABLE2"/>
        <w:spacing w:line="180" w:lineRule="exact"/>
        <w:jc w:val="left"/>
        <w:rPr>
          <w:rFonts w:ascii="Courier New" w:hAnsi="Courier New"/>
        </w:rPr>
      </w:pPr>
      <w:r>
        <w:rPr>
          <w:rFonts w:ascii="Courier New" w:hAnsi="Courier New"/>
        </w:rPr>
        <w:t xml:space="preserve">                                MAP_SET_CIPHERING_MODE request</w:t>
      </w:r>
    </w:p>
    <w:p w14:paraId="435A01FE"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6F0B3BB9" w14:textId="77777777" w:rsidR="00E139CC" w:rsidRDefault="00E139CC">
      <w:pPr>
        <w:pStyle w:val="TABLE2"/>
        <w:spacing w:line="180" w:lineRule="exact"/>
        <w:jc w:val="left"/>
        <w:rPr>
          <w:rFonts w:ascii="Courier New" w:hAnsi="Courier New"/>
        </w:rPr>
      </w:pPr>
      <w:r>
        <w:rPr>
          <w:rFonts w:ascii="Courier New" w:hAnsi="Courier New"/>
        </w:rPr>
        <w:t xml:space="preserve">                                           (Note 3)</w:t>
      </w:r>
    </w:p>
    <w:p w14:paraId="1CFF08DE" w14:textId="77777777" w:rsidR="00E139CC" w:rsidRDefault="00E139CC">
      <w:pPr>
        <w:pStyle w:val="TABLE2"/>
        <w:spacing w:line="180" w:lineRule="exact"/>
        <w:jc w:val="left"/>
        <w:rPr>
          <w:rFonts w:ascii="Courier New" w:hAnsi="Courier New"/>
        </w:rPr>
      </w:pPr>
    </w:p>
    <w:p w14:paraId="7F03EC69" w14:textId="77777777" w:rsidR="00E139CC" w:rsidRDefault="00E139CC">
      <w:pPr>
        <w:pStyle w:val="TABLE2"/>
        <w:spacing w:line="180" w:lineRule="exact"/>
        <w:jc w:val="left"/>
        <w:rPr>
          <w:rFonts w:ascii="Courier New" w:hAnsi="Courier New"/>
        </w:rPr>
      </w:pPr>
      <w:r>
        <w:rPr>
          <w:rFonts w:ascii="Courier New" w:hAnsi="Courier New"/>
        </w:rPr>
        <w:t xml:space="preserve">                             MAP_PROCESS_ACCESS_REQUEST response</w:t>
      </w:r>
    </w:p>
    <w:p w14:paraId="54916816" w14:textId="77777777" w:rsidR="00E139CC" w:rsidRDefault="00E139CC">
      <w:pPr>
        <w:pStyle w:val="TABLE2"/>
        <w:spacing w:line="180" w:lineRule="exact"/>
        <w:jc w:val="left"/>
        <w:rPr>
          <w:rFonts w:ascii="Courier New" w:hAnsi="Courier New"/>
        </w:rPr>
      </w:pPr>
      <w:r>
        <w:rPr>
          <w:rFonts w:ascii="Courier New" w:hAnsi="Courier New"/>
        </w:rPr>
        <w:t xml:space="preserve">     CIPHER MODE COMMAND     &lt;---------------------------------</w:t>
      </w:r>
    </w:p>
    <w:p w14:paraId="6952FC37" w14:textId="77777777" w:rsidR="00E139CC" w:rsidRDefault="00E139CC">
      <w:pPr>
        <w:pStyle w:val="TABLE2"/>
        <w:spacing w:line="180" w:lineRule="exact"/>
        <w:jc w:val="left"/>
        <w:rPr>
          <w:rFonts w:ascii="Courier New" w:hAnsi="Courier New"/>
        </w:rPr>
      </w:pPr>
      <w:r>
        <w:rPr>
          <w:rFonts w:ascii="Courier New" w:hAnsi="Courier New"/>
        </w:rPr>
        <w:t xml:space="preserve">  &lt;-----------------------         positive result (Note 4)</w:t>
      </w:r>
    </w:p>
    <w:p w14:paraId="2FA2BD39" w14:textId="77777777" w:rsidR="00E139CC" w:rsidRDefault="00E139CC">
      <w:pPr>
        <w:pStyle w:val="TABLE2"/>
        <w:spacing w:line="180" w:lineRule="exact"/>
        <w:jc w:val="left"/>
        <w:rPr>
          <w:rFonts w:ascii="Courier New" w:hAnsi="Courier New"/>
        </w:rPr>
      </w:pPr>
      <w:r>
        <w:rPr>
          <w:rFonts w:ascii="Courier New" w:hAnsi="Courier New"/>
        </w:rPr>
        <w:t xml:space="preserve">          (Note 3)</w:t>
      </w:r>
    </w:p>
    <w:p w14:paraId="1141F51F" w14:textId="77777777" w:rsidR="00E139CC" w:rsidRDefault="00E139CC">
      <w:pPr>
        <w:pStyle w:val="TABLE2"/>
        <w:spacing w:line="180" w:lineRule="exact"/>
        <w:jc w:val="left"/>
        <w:rPr>
          <w:rFonts w:ascii="Courier New" w:hAnsi="Courier New"/>
        </w:rPr>
      </w:pPr>
      <w:r>
        <w:rPr>
          <w:rFonts w:ascii="Courier New" w:hAnsi="Courier New"/>
        </w:rPr>
        <w:t xml:space="preserve">    CIPHER MODE COMPLETE</w:t>
      </w:r>
    </w:p>
    <w:p w14:paraId="2A656FB1"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107AB371" w14:textId="77777777" w:rsidR="00E139CC" w:rsidRDefault="00E139CC">
      <w:pPr>
        <w:pStyle w:val="TABLE2"/>
        <w:spacing w:line="180" w:lineRule="exact"/>
        <w:jc w:val="left"/>
        <w:rPr>
          <w:rFonts w:ascii="Courier New" w:hAnsi="Courier New"/>
        </w:rPr>
      </w:pPr>
    </w:p>
    <w:p w14:paraId="4E42BD3B" w14:textId="77777777" w:rsidR="00E139CC" w:rsidRDefault="00E139CC">
      <w:pPr>
        <w:pStyle w:val="TABLE2"/>
        <w:spacing w:line="180" w:lineRule="exact"/>
        <w:jc w:val="left"/>
        <w:rPr>
          <w:rFonts w:ascii="Courier New" w:hAnsi="Courier New"/>
        </w:rPr>
      </w:pPr>
      <w:r>
        <w:rPr>
          <w:rFonts w:ascii="Courier New" w:hAnsi="Courier New"/>
        </w:rPr>
        <w:t xml:space="preserve">                                 MAP_FORWARD_NEW_TMSI request</w:t>
      </w:r>
    </w:p>
    <w:p w14:paraId="71626FB3"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COMMAND  &lt;----------------------------------</w:t>
      </w:r>
    </w:p>
    <w:p w14:paraId="68641C1D" w14:textId="77777777" w:rsidR="00E139CC" w:rsidRDefault="00E139CC">
      <w:pPr>
        <w:pStyle w:val="TABLE2"/>
        <w:spacing w:line="180" w:lineRule="exact"/>
        <w:jc w:val="left"/>
        <w:rPr>
          <w:rFonts w:ascii="Courier New" w:hAnsi="Courier New"/>
        </w:rPr>
      </w:pPr>
      <w:r>
        <w:rPr>
          <w:rFonts w:ascii="Courier New" w:hAnsi="Courier New"/>
        </w:rPr>
        <w:t xml:space="preserve">  &lt;-----------------------                 (Note 5)</w:t>
      </w:r>
    </w:p>
    <w:p w14:paraId="63976890" w14:textId="77777777" w:rsidR="00E139CC" w:rsidRDefault="00E139CC">
      <w:pPr>
        <w:pStyle w:val="TABLE2"/>
        <w:spacing w:line="180" w:lineRule="exact"/>
        <w:jc w:val="left"/>
        <w:rPr>
          <w:rFonts w:ascii="Courier New" w:hAnsi="Courier New"/>
        </w:rPr>
      </w:pPr>
    </w:p>
    <w:p w14:paraId="429348F5" w14:textId="77777777" w:rsidR="00E139CC" w:rsidRDefault="00E139CC">
      <w:pPr>
        <w:pStyle w:val="TABLE2"/>
        <w:spacing w:line="180" w:lineRule="exact"/>
        <w:jc w:val="left"/>
        <w:rPr>
          <w:rFonts w:ascii="Courier New" w:hAnsi="Courier New"/>
        </w:rPr>
      </w:pPr>
      <w:r>
        <w:rPr>
          <w:rFonts w:ascii="Courier New" w:hAnsi="Courier New"/>
        </w:rPr>
        <w:t xml:space="preserve"> TMSI REALLOCATION COMPLETE</w:t>
      </w:r>
    </w:p>
    <w:p w14:paraId="2762C761" w14:textId="77777777" w:rsidR="00E139CC" w:rsidRDefault="00E139CC">
      <w:pPr>
        <w:pStyle w:val="TABLE2"/>
        <w:spacing w:line="180" w:lineRule="exact"/>
        <w:jc w:val="left"/>
        <w:rPr>
          <w:rFonts w:ascii="Courier New" w:hAnsi="Courier New"/>
        </w:rPr>
      </w:pPr>
      <w:r>
        <w:rPr>
          <w:rFonts w:ascii="Courier New" w:hAnsi="Courier New"/>
        </w:rPr>
        <w:t xml:space="preserve">  -----------------------&gt;      MAP_FORWARD_NEW_TMSI response</w:t>
      </w:r>
    </w:p>
    <w:p w14:paraId="1387AF0E" w14:textId="77777777" w:rsidR="00E139CC" w:rsidRDefault="00E139CC">
      <w:pPr>
        <w:pStyle w:val="TABLE2"/>
        <w:spacing w:line="180" w:lineRule="exact"/>
        <w:jc w:val="left"/>
        <w:rPr>
          <w:rFonts w:ascii="Courier New" w:hAnsi="Courier New"/>
        </w:rPr>
      </w:pPr>
      <w:r>
        <w:rPr>
          <w:rFonts w:ascii="Courier New" w:hAnsi="Courier New"/>
        </w:rPr>
        <w:t xml:space="preserve">                             ----------------------------------&gt;</w:t>
      </w:r>
    </w:p>
    <w:p w14:paraId="57536541" w14:textId="77777777" w:rsidR="00E139CC" w:rsidRDefault="00E139CC">
      <w:pPr>
        <w:pStyle w:val="TABLE2"/>
        <w:spacing w:line="180" w:lineRule="exact"/>
        <w:jc w:val="left"/>
        <w:rPr>
          <w:rFonts w:ascii="Courier New" w:hAnsi="Courier New"/>
        </w:rPr>
      </w:pPr>
    </w:p>
    <w:p w14:paraId="35605F28" w14:textId="77777777" w:rsidR="00E139CC" w:rsidRDefault="00E139CC">
      <w:pPr>
        <w:pStyle w:val="TABLE2"/>
        <w:spacing w:line="180" w:lineRule="exact"/>
        <w:jc w:val="left"/>
        <w:rPr>
          <w:rFonts w:ascii="Courier New" w:hAnsi="Courier New"/>
        </w:rPr>
      </w:pPr>
      <w:r>
        <w:rPr>
          <w:rFonts w:ascii="Courier New" w:hAnsi="Courier New"/>
        </w:rPr>
        <w:t xml:space="preserve">                                  MAP_COMPLETE_CALL request</w:t>
      </w:r>
      <w:r>
        <w:rPr>
          <w:rFonts w:ascii="Courier New" w:hAnsi="Courier New"/>
        </w:rPr>
        <w:tab/>
      </w:r>
    </w:p>
    <w:p w14:paraId="4D2F54A0" w14:textId="77777777" w:rsidR="00E139CC" w:rsidRDefault="00E139CC">
      <w:pPr>
        <w:pStyle w:val="TABLE2"/>
        <w:spacing w:line="180" w:lineRule="exact"/>
        <w:jc w:val="left"/>
        <w:rPr>
          <w:rFonts w:ascii="Courier New" w:hAnsi="Courier New"/>
        </w:rPr>
      </w:pPr>
      <w:r>
        <w:rPr>
          <w:rFonts w:ascii="Courier New" w:hAnsi="Courier New"/>
        </w:rPr>
        <w:t xml:space="preserve">            SETUP            &lt;----------------------------------</w:t>
      </w:r>
    </w:p>
    <w:p w14:paraId="2BCE68D3" w14:textId="77777777" w:rsidR="00E139CC" w:rsidRDefault="00E139CC">
      <w:pPr>
        <w:pStyle w:val="TABLE2"/>
        <w:spacing w:line="180" w:lineRule="exact"/>
        <w:jc w:val="left"/>
        <w:rPr>
          <w:rFonts w:ascii="Courier New" w:hAnsi="Courier New"/>
        </w:rPr>
      </w:pPr>
      <w:r>
        <w:rPr>
          <w:rFonts w:ascii="Courier New" w:hAnsi="Courier New"/>
        </w:rPr>
        <w:t xml:space="preserve">  &lt;-----------------------</w:t>
      </w:r>
    </w:p>
    <w:p w14:paraId="2898334E" w14:textId="77777777" w:rsidR="00E139CC" w:rsidRDefault="00E139CC">
      <w:pPr>
        <w:pStyle w:val="TABLE2"/>
        <w:spacing w:line="180" w:lineRule="exact"/>
        <w:jc w:val="left"/>
        <w:rPr>
          <w:rFonts w:ascii="Courier New" w:hAnsi="Courier New"/>
        </w:rPr>
      </w:pPr>
    </w:p>
    <w:p w14:paraId="71F50A34" w14:textId="77777777" w:rsidR="00E139CC" w:rsidRDefault="00E139CC">
      <w:pPr>
        <w:pStyle w:val="TABLE2"/>
        <w:spacing w:line="180" w:lineRule="exact"/>
        <w:jc w:val="left"/>
        <w:rPr>
          <w:rFonts w:ascii="Courier New" w:hAnsi="Courier New"/>
        </w:rPr>
      </w:pPr>
      <w:r>
        <w:rPr>
          <w:rFonts w:ascii="Courier New" w:hAnsi="Courier New"/>
        </w:rPr>
        <w:t xml:space="preserve">                               MAP_SEND_INFO_FOR_INCOMING_CALL</w:t>
      </w:r>
    </w:p>
    <w:p w14:paraId="6095690C" w14:textId="77777777" w:rsidR="00E139CC" w:rsidRDefault="00E139CC">
      <w:pPr>
        <w:pStyle w:val="TABLE2"/>
        <w:spacing w:line="180" w:lineRule="exact"/>
        <w:jc w:val="left"/>
        <w:rPr>
          <w:rFonts w:ascii="Courier New" w:hAnsi="Courier New"/>
        </w:rPr>
      </w:pPr>
      <w:r>
        <w:rPr>
          <w:rFonts w:ascii="Courier New" w:hAnsi="Courier New"/>
        </w:rPr>
        <w:t xml:space="preserve">      RELEASE COMPLETE       &lt;---------------------------------</w:t>
      </w:r>
    </w:p>
    <w:p w14:paraId="5EEBCA73" w14:textId="77777777" w:rsidR="00E139CC" w:rsidRDefault="00E139CC">
      <w:pPr>
        <w:pStyle w:val="TABLE2"/>
        <w:spacing w:line="180" w:lineRule="exact"/>
        <w:jc w:val="left"/>
        <w:rPr>
          <w:rFonts w:ascii="Courier New" w:hAnsi="Courier New"/>
        </w:rPr>
      </w:pPr>
      <w:r>
        <w:rPr>
          <w:rFonts w:ascii="Courier New" w:hAnsi="Courier New"/>
        </w:rPr>
        <w:t xml:space="preserve">  &lt;-----------------------        response negative result,</w:t>
      </w:r>
    </w:p>
    <w:p w14:paraId="16C2767F" w14:textId="77777777" w:rsidR="00E139CC" w:rsidRDefault="00E139CC">
      <w:pPr>
        <w:pStyle w:val="TABLE2"/>
        <w:spacing w:line="180" w:lineRule="exact"/>
        <w:jc w:val="left"/>
        <w:rPr>
          <w:rFonts w:ascii="Courier New" w:hAnsi="Courier New"/>
        </w:rPr>
      </w:pPr>
      <w:r>
        <w:rPr>
          <w:rFonts w:ascii="Courier New" w:hAnsi="Courier New"/>
        </w:rPr>
        <w:t xml:space="preserve">          (Note 6)           MAP_U/P_ABORT,MAP_NOTICE, MAP_CLOSE</w:t>
      </w:r>
    </w:p>
    <w:p w14:paraId="3D489C03" w14:textId="77777777" w:rsidR="00E139CC" w:rsidRDefault="00E139CC">
      <w:pPr>
        <w:pStyle w:val="TF"/>
      </w:pPr>
    </w:p>
    <w:p w14:paraId="2595E992" w14:textId="77777777" w:rsidR="00E139CC" w:rsidRDefault="00E139CC">
      <w:pPr>
        <w:pStyle w:val="TF"/>
      </w:pPr>
      <w:r>
        <w:t>Figure 4: Incoming call set-up</w:t>
      </w:r>
    </w:p>
    <w:p w14:paraId="032E4EA6" w14:textId="77777777" w:rsidR="00E139CC" w:rsidRDefault="00E139CC">
      <w:pPr>
        <w:pStyle w:val="NO"/>
      </w:pPr>
      <w:r>
        <w:t>NOTE 1:</w:t>
      </w:r>
      <w:r>
        <w:tab/>
        <w:t>If an MM connection already exists, the PAGE REQUEST is not sent. If the call can be accepted, the MSC sends a MAP_PROCESS_ACCESS_REQUEST request in response to the MAP_PAGE request. If the call cannot be accepted the MSC sends a MAP_PAGE response containing the error 'busy subscriber'.</w:t>
      </w:r>
    </w:p>
    <w:p w14:paraId="228BEA28" w14:textId="77777777" w:rsidR="00E139CC" w:rsidRDefault="00E139CC">
      <w:pPr>
        <w:pStyle w:val="NO"/>
      </w:pPr>
      <w:r>
        <w:t>NOTE 2:</w:t>
      </w:r>
      <w:r>
        <w:tab/>
        <w:t>Sent only if MAP_SEARCH_FOR_MS was used.</w:t>
      </w:r>
    </w:p>
    <w:p w14:paraId="6CA2CEAE" w14:textId="77777777" w:rsidR="00E139CC" w:rsidRDefault="00E139CC">
      <w:pPr>
        <w:pStyle w:val="NO"/>
      </w:pPr>
      <w:r>
        <w:t>NOTE 3:</w:t>
      </w:r>
      <w:r>
        <w:tab/>
        <w:t>Needed only if a ciphered MM-connection does not exist already.</w:t>
      </w:r>
    </w:p>
    <w:p w14:paraId="3CDFEB5D" w14:textId="77777777" w:rsidR="00E139CC" w:rsidRDefault="00E139CC">
      <w:pPr>
        <w:pStyle w:val="NO"/>
      </w:pPr>
      <w:r>
        <w:t>NOTE 4:</w:t>
      </w:r>
      <w:r>
        <w:tab/>
        <w:t>If the MSC received a MAP_SET_CIPHERING_MODE request, it stores it until it receives the MAP_PROCESS_ACCESS_ REQUEST response.</w:t>
      </w:r>
    </w:p>
    <w:p w14:paraId="755515E4" w14:textId="77777777" w:rsidR="00E139CC" w:rsidRDefault="00E139CC">
      <w:pPr>
        <w:pStyle w:val="NO"/>
      </w:pPr>
      <w:r>
        <w:t>NOTE 5:</w:t>
      </w:r>
      <w:r>
        <w:tab/>
        <w:t>TMSI reallocation need not be sequenced with other messages, but should be sent after ciphering.</w:t>
      </w:r>
    </w:p>
    <w:p w14:paraId="5C35B420" w14:textId="77777777" w:rsidR="00E139CC" w:rsidRDefault="00E139CC">
      <w:pPr>
        <w:pStyle w:val="NO"/>
      </w:pPr>
      <w:r>
        <w:t>NOTE 6:</w:t>
      </w:r>
      <w:r>
        <w:tab/>
        <w:t>RELEASE COMPLETE is sent as a result of a user error parameter in the MAP_SEND_INFO_FOR_OUTGOING_CALL response, or termination of the MAP dialogue.</w:t>
      </w:r>
    </w:p>
    <w:p w14:paraId="134C29D6" w14:textId="072346F0" w:rsidR="00E139CC" w:rsidRDefault="00E139CC">
      <w:r>
        <w:t>The paging procedure is controlled by the VLR. It may be followed by authentication (</w:t>
      </w:r>
      <w:r w:rsidR="003320F3">
        <w:t>clause 3</w:t>
      </w:r>
      <w:r>
        <w:t>.4), ciphering (</w:t>
      </w:r>
      <w:r w:rsidR="003320F3">
        <w:t>clause 4</w:t>
      </w:r>
      <w:r>
        <w:t>.4) and reallocation of TMSI(</w:t>
      </w:r>
      <w:r w:rsidR="003320F3">
        <w:t>clause 3</w:t>
      </w:r>
      <w:r>
        <w:t>.6). The SETUP message is sent when the MAP_COMPLETE_CALL request is received.</w:t>
      </w:r>
    </w:p>
    <w:p w14:paraId="6BEDB408" w14:textId="77777777" w:rsidR="00E139CC" w:rsidRDefault="00E139CC">
      <w:pPr>
        <w:keepNext/>
        <w:keepLines/>
      </w:pPr>
      <w:r>
        <w:lastRenderedPageBreak/>
        <w:t>Normally there is no interworking between the MAP_COMPLETE_CALL request and the SETUP message. However, the MAP_COMPLETE_CALL request may contain a bearer service indication which will be used to establish the bearer capabilities at the MSC. The interworking between the MAP_PAGE request or MAP_SEARCH_FOR_MS request and the BSSMAP PAGING REQUEST message is as follows:</w:t>
      </w:r>
    </w:p>
    <w:p w14:paraId="19208714" w14:textId="77777777" w:rsidR="00E139CC" w:rsidRDefault="00E139CC">
      <w:pPr>
        <w:pStyle w:val="TABLE2"/>
        <w:spacing w:line="180" w:lineRule="exact"/>
        <w:jc w:val="left"/>
        <w:rPr>
          <w:rFonts w:ascii="Courier New" w:hAnsi="Courier New"/>
        </w:rPr>
      </w:pPr>
      <w:r>
        <w:rPr>
          <w:rFonts w:ascii="Courier New" w:hAnsi="Courier New"/>
        </w:rPr>
        <w:t>---------------------------------------------------------------</w:t>
      </w:r>
    </w:p>
    <w:p w14:paraId="0FEABA99" w14:textId="77777777" w:rsidR="00E139CC" w:rsidRDefault="00E139CC">
      <w:pPr>
        <w:pStyle w:val="TABLE2"/>
        <w:spacing w:line="180" w:lineRule="exact"/>
        <w:jc w:val="left"/>
        <w:rPr>
          <w:rFonts w:ascii="Courier New" w:hAnsi="Courier New"/>
        </w:rPr>
      </w:pPr>
      <w:r>
        <w:rPr>
          <w:rFonts w:ascii="Courier New" w:hAnsi="Courier New"/>
        </w:rPr>
        <w:t xml:space="preserve">        |  48.008/24.008            29.002               |Notes</w:t>
      </w:r>
    </w:p>
    <w:p w14:paraId="3B053921" w14:textId="77777777" w:rsidR="00E139CC" w:rsidRDefault="00E139CC">
      <w:pPr>
        <w:pStyle w:val="TABLE2"/>
        <w:spacing w:line="180" w:lineRule="exact"/>
        <w:jc w:val="left"/>
        <w:rPr>
          <w:rFonts w:ascii="Courier New" w:hAnsi="Courier New"/>
        </w:rPr>
      </w:pPr>
      <w:r>
        <w:rPr>
          <w:rFonts w:ascii="Courier New" w:hAnsi="Courier New"/>
        </w:rPr>
        <w:t>--------┼------------------------------------------------┼-----</w:t>
      </w:r>
    </w:p>
    <w:p w14:paraId="526D6DA5" w14:textId="77777777" w:rsidR="00E139CC" w:rsidRDefault="00E139CC">
      <w:pPr>
        <w:pStyle w:val="TABLE2"/>
        <w:spacing w:line="180" w:lineRule="exact"/>
        <w:jc w:val="left"/>
        <w:rPr>
          <w:rFonts w:ascii="Courier New" w:hAnsi="Courier New"/>
        </w:rPr>
      </w:pPr>
      <w:r>
        <w:rPr>
          <w:rFonts w:ascii="Courier New" w:hAnsi="Courier New"/>
        </w:rPr>
        <w:t xml:space="preserve">Forward | PAGING REQUEST   </w:t>
      </w:r>
      <w:r w:rsidR="00395AD7">
        <w:rPr>
          <w:rFonts w:ascii="Courier New" w:hAnsi="Courier New"/>
        </w:rPr>
        <w:t xml:space="preserve">    MAP_PAGE request or       |</w:t>
      </w:r>
    </w:p>
    <w:p w14:paraId="4B1437CB"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MAP_SEARCH_FOR_MS request |</w:t>
      </w:r>
    </w:p>
    <w:p w14:paraId="61AD535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1622BD5" w14:textId="77777777" w:rsidR="00E139CC" w:rsidRDefault="00E139CC">
      <w:pPr>
        <w:pStyle w:val="TABLE2"/>
        <w:spacing w:line="180" w:lineRule="exact"/>
        <w:jc w:val="left"/>
        <w:rPr>
          <w:rFonts w:ascii="Courier New" w:hAnsi="Courier New"/>
        </w:rPr>
      </w:pPr>
      <w:r>
        <w:rPr>
          <w:rFonts w:ascii="Courier New" w:hAnsi="Courier New"/>
        </w:rPr>
        <w:t xml:space="preserve">        | IMSI             </w:t>
      </w:r>
      <w:r w:rsidR="00395AD7">
        <w:rPr>
          <w:rFonts w:ascii="Courier New" w:hAnsi="Courier New"/>
        </w:rPr>
        <w:t xml:space="preserve">       </w:t>
      </w:r>
      <w:proofErr w:type="spellStart"/>
      <w:r w:rsidR="00395AD7">
        <w:rPr>
          <w:rFonts w:ascii="Courier New" w:hAnsi="Courier New"/>
        </w:rPr>
        <w:t>IMSI</w:t>
      </w:r>
      <w:proofErr w:type="spellEnd"/>
      <w:r w:rsidR="00395AD7">
        <w:rPr>
          <w:rFonts w:ascii="Courier New" w:hAnsi="Courier New"/>
        </w:rPr>
        <w:t xml:space="preserve">                   |</w:t>
      </w:r>
    </w:p>
    <w:p w14:paraId="3E386950" w14:textId="77777777" w:rsidR="00E139CC" w:rsidRDefault="00E139CC">
      <w:pPr>
        <w:pStyle w:val="TABLE2"/>
        <w:spacing w:line="180" w:lineRule="exact"/>
        <w:jc w:val="left"/>
        <w:rPr>
          <w:rFonts w:ascii="Courier New" w:hAnsi="Courier New"/>
        </w:rPr>
      </w:pPr>
      <w:r>
        <w:rPr>
          <w:rFonts w:ascii="Courier New" w:hAnsi="Courier New"/>
        </w:rPr>
        <w:t xml:space="preserve">        | TMSI                  </w:t>
      </w:r>
      <w:r w:rsidR="00395AD7">
        <w:rPr>
          <w:rFonts w:ascii="Courier New" w:hAnsi="Courier New"/>
        </w:rPr>
        <w:t xml:space="preserve">  </w:t>
      </w:r>
      <w:proofErr w:type="spellStart"/>
      <w:r w:rsidR="00395AD7">
        <w:rPr>
          <w:rFonts w:ascii="Courier New" w:hAnsi="Courier New"/>
        </w:rPr>
        <w:t>TMSI</w:t>
      </w:r>
      <w:proofErr w:type="spellEnd"/>
      <w:r w:rsidR="00395AD7">
        <w:rPr>
          <w:rFonts w:ascii="Courier New" w:hAnsi="Courier New"/>
        </w:rPr>
        <w:t xml:space="preserve">                   |</w:t>
      </w:r>
      <w:r w:rsidR="00395AD7">
        <w:rPr>
          <w:rFonts w:ascii="Courier New" w:hAnsi="Courier New"/>
        </w:rPr>
        <w:tab/>
      </w:r>
      <w:r>
        <w:rPr>
          <w:rFonts w:ascii="Courier New" w:hAnsi="Courier New"/>
        </w:rPr>
        <w:t>1</w:t>
      </w:r>
    </w:p>
    <w:p w14:paraId="152D0139" w14:textId="77777777" w:rsidR="00E139CC" w:rsidRDefault="00E139CC">
      <w:pPr>
        <w:pStyle w:val="TABLE2"/>
        <w:spacing w:line="180" w:lineRule="exact"/>
        <w:jc w:val="left"/>
        <w:rPr>
          <w:rFonts w:ascii="Courier New" w:hAnsi="Courier New"/>
        </w:rPr>
      </w:pPr>
      <w:r>
        <w:rPr>
          <w:rFonts w:ascii="Courier New" w:hAnsi="Courier New"/>
        </w:rPr>
        <w:t xml:space="preserve">        | Cell identifier  </w:t>
      </w:r>
      <w:r w:rsidR="00395AD7">
        <w:rPr>
          <w:rFonts w:ascii="Courier New" w:hAnsi="Courier New"/>
        </w:rPr>
        <w:t xml:space="preserve">       Stored LA Id           |</w:t>
      </w:r>
    </w:p>
    <w:p w14:paraId="7A94B568" w14:textId="77777777" w:rsidR="00E139CC" w:rsidRDefault="00E139CC">
      <w:pPr>
        <w:pStyle w:val="TABLE2"/>
        <w:spacing w:line="180" w:lineRule="exact"/>
        <w:jc w:val="left"/>
        <w:rPr>
          <w:rFonts w:ascii="Courier New" w:hAnsi="Courier New"/>
        </w:rPr>
      </w:pPr>
      <w:r>
        <w:rPr>
          <w:rFonts w:ascii="Courier New" w:hAnsi="Courier New"/>
        </w:rPr>
        <w:t xml:space="preserve">        |       list       </w:t>
      </w:r>
      <w:r w:rsidR="00395AD7">
        <w:rPr>
          <w:rFonts w:ascii="Courier New" w:hAnsi="Courier New"/>
        </w:rPr>
        <w:t xml:space="preserve">                              |</w:t>
      </w:r>
    </w:p>
    <w:p w14:paraId="36003E7C" w14:textId="77777777" w:rsidR="00E139CC" w:rsidRDefault="00E139CC">
      <w:pPr>
        <w:pStyle w:val="TABLE2"/>
        <w:spacing w:line="180" w:lineRule="exact"/>
        <w:jc w:val="left"/>
        <w:rPr>
          <w:rFonts w:ascii="Courier New" w:hAnsi="Courier New"/>
        </w:rPr>
      </w:pPr>
      <w:r>
        <w:rPr>
          <w:rFonts w:ascii="Courier New" w:hAnsi="Courier New"/>
        </w:rPr>
        <w:t>--------┼------------------------------------------------┼-----</w:t>
      </w:r>
    </w:p>
    <w:p w14:paraId="4269DD82" w14:textId="77777777" w:rsidR="00E139CC" w:rsidRDefault="00E139CC">
      <w:pPr>
        <w:pStyle w:val="TABLE2"/>
        <w:spacing w:line="180" w:lineRule="exact"/>
        <w:jc w:val="left"/>
        <w:rPr>
          <w:rFonts w:ascii="Courier New" w:hAnsi="Courier New"/>
        </w:rPr>
      </w:pPr>
      <w:r>
        <w:rPr>
          <w:rFonts w:ascii="Courier New" w:hAnsi="Courier New"/>
        </w:rPr>
        <w:t xml:space="preserve">Backward| COMPLETE LAYER 3 </w:t>
      </w:r>
      <w:r w:rsidR="00395AD7">
        <w:rPr>
          <w:rFonts w:ascii="Courier New" w:hAnsi="Courier New"/>
        </w:rPr>
        <w:t>INFO    MAP_PROCESS_ACCESS_   |</w:t>
      </w:r>
    </w:p>
    <w:p w14:paraId="7263A27C" w14:textId="77777777" w:rsidR="00E139CC" w:rsidRDefault="00E139CC">
      <w:pPr>
        <w:pStyle w:val="TABLE2"/>
        <w:spacing w:line="180" w:lineRule="exact"/>
        <w:jc w:val="left"/>
        <w:rPr>
          <w:rFonts w:ascii="Courier New" w:hAnsi="Courier New"/>
        </w:rPr>
      </w:pPr>
      <w:r>
        <w:rPr>
          <w:rFonts w:ascii="Courier New" w:hAnsi="Courier New"/>
        </w:rPr>
        <w:t>message | (PAGING RESPONSE)</w:t>
      </w:r>
      <w:r w:rsidR="00395AD7">
        <w:rPr>
          <w:rFonts w:ascii="Courier New" w:hAnsi="Courier New"/>
        </w:rPr>
        <w:t xml:space="preserve">           REQUEST </w:t>
      </w:r>
      <w:proofErr w:type="spellStart"/>
      <w:r w:rsidR="00395AD7">
        <w:rPr>
          <w:rFonts w:ascii="Courier New" w:hAnsi="Courier New"/>
        </w:rPr>
        <w:t>request</w:t>
      </w:r>
      <w:proofErr w:type="spellEnd"/>
      <w:r w:rsidR="00395AD7">
        <w:rPr>
          <w:rFonts w:ascii="Courier New" w:hAnsi="Courier New"/>
        </w:rPr>
        <w:t xml:space="preserve">    |</w:t>
      </w:r>
    </w:p>
    <w:p w14:paraId="735D5C3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5FA79CD8" w14:textId="77777777" w:rsidR="00E139CC" w:rsidRDefault="00E139CC">
      <w:pPr>
        <w:pStyle w:val="TABLE2"/>
        <w:spacing w:line="180" w:lineRule="exact"/>
        <w:jc w:val="left"/>
        <w:rPr>
          <w:rFonts w:ascii="Courier New" w:hAnsi="Courier New"/>
        </w:rPr>
      </w:pPr>
      <w:r>
        <w:rPr>
          <w:rFonts w:ascii="Courier New" w:hAnsi="Courier New"/>
        </w:rPr>
        <w:t xml:space="preserve">        |          -        </w:t>
      </w:r>
      <w:r w:rsidR="00395AD7">
        <w:rPr>
          <w:rFonts w:ascii="Courier New" w:hAnsi="Courier New"/>
        </w:rPr>
        <w:t xml:space="preserve">          CM service type    |</w:t>
      </w:r>
      <w:r w:rsidR="00395AD7">
        <w:rPr>
          <w:rFonts w:ascii="Courier New" w:hAnsi="Courier New"/>
        </w:rPr>
        <w:tab/>
      </w:r>
      <w:r>
        <w:rPr>
          <w:rFonts w:ascii="Courier New" w:hAnsi="Courier New"/>
        </w:rPr>
        <w:t>2</w:t>
      </w:r>
    </w:p>
    <w:p w14:paraId="3C38F5D7" w14:textId="77777777" w:rsidR="00E139CC" w:rsidRDefault="00E139CC">
      <w:pPr>
        <w:pStyle w:val="TABLE2"/>
        <w:spacing w:line="180" w:lineRule="exact"/>
        <w:jc w:val="left"/>
        <w:rPr>
          <w:rFonts w:ascii="Courier New" w:hAnsi="Courier New"/>
        </w:rPr>
      </w:pPr>
      <w:r>
        <w:rPr>
          <w:rFonts w:ascii="Courier New" w:hAnsi="Courier New"/>
        </w:rPr>
        <w:t xml:space="preserve">        |    Ciphering key </w:t>
      </w:r>
      <w:r w:rsidR="00395AD7">
        <w:rPr>
          <w:rFonts w:ascii="Courier New" w:hAnsi="Courier New"/>
        </w:rPr>
        <w:t xml:space="preserve">           CKSN               |</w:t>
      </w:r>
    </w:p>
    <w:p w14:paraId="703C1E1B" w14:textId="77777777" w:rsidR="00E139CC" w:rsidRDefault="00E139CC">
      <w:pPr>
        <w:pStyle w:val="TABLE2"/>
        <w:spacing w:line="180" w:lineRule="exact"/>
        <w:jc w:val="left"/>
        <w:rPr>
          <w:rFonts w:ascii="Courier New" w:hAnsi="Courier New"/>
        </w:rPr>
      </w:pPr>
      <w:r>
        <w:rPr>
          <w:rFonts w:ascii="Courier New" w:hAnsi="Courier New"/>
        </w:rPr>
        <w:t xml:space="preserve">        |       sequence nu</w:t>
      </w:r>
      <w:r w:rsidR="00395AD7">
        <w:rPr>
          <w:rFonts w:ascii="Courier New" w:hAnsi="Courier New"/>
        </w:rPr>
        <w:t>mber                          |</w:t>
      </w:r>
    </w:p>
    <w:p w14:paraId="4D5BEC51" w14:textId="77777777" w:rsidR="00E139CC" w:rsidRDefault="00E139CC">
      <w:pPr>
        <w:pStyle w:val="TABLE2"/>
        <w:spacing w:line="180" w:lineRule="exact"/>
        <w:jc w:val="left"/>
        <w:rPr>
          <w:rFonts w:ascii="Courier New" w:hAnsi="Courier New"/>
        </w:rPr>
      </w:pPr>
      <w:r>
        <w:rPr>
          <w:rFonts w:ascii="Courier New" w:hAnsi="Courier New"/>
        </w:rPr>
        <w:t xml:space="preserve">        |    Mobile identit</w:t>
      </w:r>
      <w:r w:rsidR="00395AD7">
        <w:rPr>
          <w:rFonts w:ascii="Courier New" w:hAnsi="Courier New"/>
        </w:rPr>
        <w:t>y          TMSI or IMSI       |</w:t>
      </w:r>
    </w:p>
    <w:p w14:paraId="5A85B8AA"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xml:space="preserve">|    Mobile station       </w:t>
      </w:r>
      <w:r w:rsidR="00395AD7">
        <w:rPr>
          <w:rFonts w:ascii="Courier New" w:hAnsi="Courier New"/>
          <w:lang w:val="fr-FR"/>
        </w:rPr>
        <w:t xml:space="preserve">                       |</w:t>
      </w:r>
    </w:p>
    <w:p w14:paraId="570A3869"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w:t>
      </w:r>
      <w:proofErr w:type="spellStart"/>
      <w:r>
        <w:rPr>
          <w:rFonts w:ascii="Courier New" w:hAnsi="Courier New"/>
          <w:lang w:val="fr-FR"/>
        </w:rPr>
        <w:t>classmark</w:t>
      </w:r>
      <w:proofErr w:type="spellEnd"/>
      <w:r>
        <w:rPr>
          <w:rFonts w:ascii="Courier New" w:hAnsi="Courier New"/>
          <w:lang w:val="fr-FR"/>
        </w:rPr>
        <w:t xml:space="preserve"> 2</w:t>
      </w:r>
      <w:r w:rsidR="00395AD7">
        <w:rPr>
          <w:rFonts w:ascii="Courier New" w:hAnsi="Courier New"/>
          <w:lang w:val="fr-FR"/>
        </w:rPr>
        <w:t xml:space="preserve">                  -           |</w:t>
      </w:r>
    </w:p>
    <w:p w14:paraId="3E22E824"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w:t>
      </w:r>
      <w:proofErr w:type="spellStart"/>
      <w:r>
        <w:rPr>
          <w:rFonts w:ascii="Courier New" w:hAnsi="Courier New"/>
          <w:lang w:val="fr-FR"/>
        </w:rPr>
        <w:t>Cell</w:t>
      </w:r>
      <w:proofErr w:type="spellEnd"/>
      <w:r>
        <w:rPr>
          <w:rFonts w:ascii="Courier New" w:hAnsi="Courier New"/>
          <w:lang w:val="fr-FR"/>
        </w:rPr>
        <w:t xml:space="preserve"> Identifier   </w:t>
      </w:r>
      <w:r w:rsidR="00395AD7">
        <w:rPr>
          <w:rFonts w:ascii="Courier New" w:hAnsi="Courier New"/>
          <w:lang w:val="fr-FR"/>
        </w:rPr>
        <w:t xml:space="preserve">          </w:t>
      </w:r>
      <w:proofErr w:type="spellStart"/>
      <w:r w:rsidR="00395AD7">
        <w:rPr>
          <w:rFonts w:ascii="Courier New" w:hAnsi="Courier New"/>
          <w:lang w:val="fr-FR"/>
        </w:rPr>
        <w:t>Current</w:t>
      </w:r>
      <w:proofErr w:type="spellEnd"/>
      <w:r w:rsidR="00395AD7">
        <w:rPr>
          <w:rFonts w:ascii="Courier New" w:hAnsi="Courier New"/>
          <w:lang w:val="fr-FR"/>
        </w:rPr>
        <w:t xml:space="preserve"> LA Id      |</w:t>
      </w:r>
      <w:r w:rsidR="00395AD7">
        <w:rPr>
          <w:rFonts w:ascii="Courier New" w:hAnsi="Courier New"/>
          <w:lang w:val="fr-FR"/>
        </w:rPr>
        <w:tab/>
      </w:r>
      <w:r>
        <w:rPr>
          <w:rFonts w:ascii="Courier New" w:hAnsi="Courier New"/>
          <w:lang w:val="fr-FR"/>
        </w:rPr>
        <w:t>3</w:t>
      </w:r>
    </w:p>
    <w:p w14:paraId="5C30784E"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xml:space="preserve">|          -       </w:t>
      </w:r>
      <w:r w:rsidR="00395AD7">
        <w:rPr>
          <w:rFonts w:ascii="Courier New" w:hAnsi="Courier New"/>
        </w:rPr>
        <w:t xml:space="preserve">           Access connection  |</w:t>
      </w:r>
    </w:p>
    <w:p w14:paraId="4A843043" w14:textId="77777777" w:rsidR="00E139CC" w:rsidRDefault="00E139CC">
      <w:pPr>
        <w:pStyle w:val="TABLE2"/>
        <w:spacing w:line="180" w:lineRule="exact"/>
        <w:jc w:val="left"/>
        <w:rPr>
          <w:rFonts w:ascii="Courier New" w:hAnsi="Courier New"/>
        </w:rPr>
      </w:pPr>
      <w:r>
        <w:rPr>
          <w:rFonts w:ascii="Courier New" w:hAnsi="Courier New"/>
        </w:rPr>
        <w:t xml:space="preserve">        |                                status </w:t>
      </w:r>
      <w:r w:rsidR="00395AD7">
        <w:rPr>
          <w:rFonts w:ascii="Courier New" w:hAnsi="Courier New"/>
        </w:rPr>
        <w:t xml:space="preserve">         |</w:t>
      </w:r>
    </w:p>
    <w:p w14:paraId="4C3C51B5" w14:textId="77777777" w:rsidR="00E139CC" w:rsidRDefault="00E139CC">
      <w:pPr>
        <w:pStyle w:val="TABLE2"/>
        <w:spacing w:line="180" w:lineRule="exact"/>
        <w:jc w:val="left"/>
        <w:rPr>
          <w:rFonts w:ascii="Courier New" w:hAnsi="Courier New"/>
        </w:rPr>
      </w:pPr>
      <w:r>
        <w:rPr>
          <w:rFonts w:ascii="Courier New" w:hAnsi="Courier New"/>
        </w:rPr>
        <w:t xml:space="preserve">        | Chosen channel   </w:t>
      </w:r>
      <w:r w:rsidR="00395AD7">
        <w:rPr>
          <w:rFonts w:ascii="Courier New" w:hAnsi="Courier New"/>
        </w:rPr>
        <w:t xml:space="preserve">                  -           |</w:t>
      </w:r>
    </w:p>
    <w:p w14:paraId="41175EA7" w14:textId="77777777" w:rsidR="00E139CC" w:rsidRDefault="00E139CC">
      <w:pPr>
        <w:pStyle w:val="TABLE2"/>
        <w:spacing w:line="180" w:lineRule="exact"/>
        <w:jc w:val="left"/>
        <w:rPr>
          <w:rFonts w:ascii="Courier New" w:hAnsi="Courier New"/>
        </w:rPr>
      </w:pPr>
      <w:r>
        <w:rPr>
          <w:rFonts w:ascii="Courier New" w:hAnsi="Courier New"/>
        </w:rPr>
        <w:t>--------┴------------------------------------------------┴-----</w:t>
      </w:r>
    </w:p>
    <w:p w14:paraId="3896F49A" w14:textId="77777777" w:rsidR="00E139CC" w:rsidRDefault="00E139CC">
      <w:pPr>
        <w:pStyle w:val="TABLE2"/>
        <w:spacing w:line="240" w:lineRule="exact"/>
        <w:rPr>
          <w:rFonts w:ascii="Courier New" w:hAnsi="Courier New"/>
        </w:rPr>
      </w:pPr>
      <w:r>
        <w:rPr>
          <w:rFonts w:ascii="Courier New" w:hAnsi="Courier New"/>
        </w:rPr>
        <w:tab/>
      </w:r>
    </w:p>
    <w:p w14:paraId="123279CF" w14:textId="28EA6AAC" w:rsidR="00E139CC" w:rsidRDefault="00E139CC">
      <w:pPr>
        <w:pStyle w:val="NO"/>
      </w:pPr>
      <w:r>
        <w:t>NOTE 1:</w:t>
      </w:r>
      <w:r>
        <w:tab/>
        <w:t xml:space="preserve">If TMSI is included, the TMSI is used as the mobile identity in the </w:t>
      </w:r>
      <w:r w:rsidR="003320F3">
        <w:t>3GPP TS 2</w:t>
      </w:r>
      <w:r w:rsidR="007D4C1C">
        <w:t>4.008</w:t>
      </w:r>
      <w:r w:rsidR="003320F3">
        <w:t> [</w:t>
      </w:r>
      <w:r w:rsidR="007D4C1C">
        <w:t>4]</w:t>
      </w:r>
      <w:r>
        <w:t xml:space="preserve"> PAGE REQUEST message, otherwise the IMSI is used as the mobile identity.</w:t>
      </w:r>
    </w:p>
    <w:p w14:paraId="3577C714" w14:textId="77777777" w:rsidR="00E139CC" w:rsidRDefault="00E139CC">
      <w:pPr>
        <w:pStyle w:val="NO"/>
      </w:pPr>
      <w:r>
        <w:t>NOTE 2:</w:t>
      </w:r>
      <w:r>
        <w:tab/>
        <w:t>In this case the MAP CM service type is set to 'mobile terminating call'.</w:t>
      </w:r>
    </w:p>
    <w:p w14:paraId="4F1D0BAD" w14:textId="77777777" w:rsidR="00E139CC" w:rsidRDefault="00E139CC">
      <w:pPr>
        <w:pStyle w:val="NO"/>
      </w:pPr>
      <w:r>
        <w:t>NOTE 3:</w:t>
      </w:r>
      <w:r>
        <w:tab/>
        <w:t>The Target LA Id parameter is derived by the MSC from the Cell identifier information element.</w:t>
      </w:r>
    </w:p>
    <w:p w14:paraId="2855DBA4" w14:textId="77777777" w:rsidR="00E139CC" w:rsidRDefault="00E139CC" w:rsidP="00236410">
      <w:pPr>
        <w:pStyle w:val="Heading2"/>
      </w:pPr>
      <w:bookmarkStart w:id="28" w:name="_Toc218592633"/>
      <w:r>
        <w:t>4.4</w:t>
      </w:r>
      <w:r>
        <w:tab/>
        <w:t>Cipher mode setting</w:t>
      </w:r>
      <w:bookmarkEnd w:id="28"/>
    </w:p>
    <w:p w14:paraId="00D7FCB9" w14:textId="77777777" w:rsidR="00E139CC" w:rsidRDefault="00E139CC">
      <w:r>
        <w:t>The interworking is as follows:</w:t>
      </w:r>
    </w:p>
    <w:p w14:paraId="7906E606" w14:textId="77777777" w:rsidR="00E139CC" w:rsidRDefault="00E139CC">
      <w:pPr>
        <w:pStyle w:val="TABLE2"/>
        <w:spacing w:line="180" w:lineRule="exact"/>
        <w:jc w:val="left"/>
        <w:rPr>
          <w:rFonts w:ascii="Courier New" w:hAnsi="Courier New"/>
        </w:rPr>
      </w:pPr>
      <w:r>
        <w:rPr>
          <w:rFonts w:ascii="Courier New" w:hAnsi="Courier New"/>
        </w:rPr>
        <w:t>---------------------------------------------------------------</w:t>
      </w:r>
    </w:p>
    <w:p w14:paraId="18B36374"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34FB0E1E" w14:textId="77777777" w:rsidR="00E139CC" w:rsidRDefault="00E139CC">
      <w:pPr>
        <w:pStyle w:val="TABLE2"/>
        <w:spacing w:line="180" w:lineRule="exact"/>
        <w:jc w:val="left"/>
        <w:rPr>
          <w:rFonts w:ascii="Courier New" w:hAnsi="Courier New"/>
        </w:rPr>
      </w:pPr>
      <w:r>
        <w:rPr>
          <w:rFonts w:ascii="Courier New" w:hAnsi="Courier New"/>
        </w:rPr>
        <w:t>--------┼------------------------------------------------┼-----</w:t>
      </w:r>
    </w:p>
    <w:p w14:paraId="1E59587C" w14:textId="77777777" w:rsidR="00E139CC" w:rsidRDefault="00E139CC">
      <w:pPr>
        <w:pStyle w:val="TABLE2"/>
        <w:spacing w:line="180" w:lineRule="exact"/>
        <w:jc w:val="left"/>
        <w:rPr>
          <w:rFonts w:ascii="Courier New" w:hAnsi="Courier New"/>
        </w:rPr>
      </w:pPr>
      <w:r>
        <w:rPr>
          <w:rFonts w:ascii="Courier New" w:hAnsi="Courier New"/>
        </w:rPr>
        <w:t>Forward | CIPHER MODE COMMA</w:t>
      </w:r>
      <w:r w:rsidR="00395AD7">
        <w:rPr>
          <w:rFonts w:ascii="Courier New" w:hAnsi="Courier New"/>
        </w:rPr>
        <w:t>ND    MAP_SET_CIPHERING_MODE  |</w:t>
      </w:r>
    </w:p>
    <w:p w14:paraId="64A460B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request              |</w:t>
      </w:r>
    </w:p>
    <w:p w14:paraId="11202EBF"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1AAE0113" w14:textId="77777777" w:rsidR="00E139CC" w:rsidRDefault="00E139CC">
      <w:pPr>
        <w:pStyle w:val="TABLE2"/>
        <w:spacing w:line="180" w:lineRule="exact"/>
        <w:jc w:val="left"/>
        <w:rPr>
          <w:rFonts w:ascii="Courier New" w:hAnsi="Courier New"/>
        </w:rPr>
      </w:pPr>
      <w:r>
        <w:rPr>
          <w:rFonts w:ascii="Courier New" w:hAnsi="Courier New"/>
        </w:rPr>
        <w:t xml:space="preserve">        | Cipher mode setti</w:t>
      </w:r>
      <w:r w:rsidR="00395AD7">
        <w:rPr>
          <w:rFonts w:ascii="Courier New" w:hAnsi="Courier New"/>
        </w:rPr>
        <w:t>ng       Ciphering mode       |</w:t>
      </w:r>
    </w:p>
    <w:p w14:paraId="206BE569" w14:textId="77777777" w:rsidR="00E139CC" w:rsidRPr="00311F5C" w:rsidRDefault="00E139CC">
      <w:pPr>
        <w:pStyle w:val="TABLE2"/>
        <w:spacing w:line="180" w:lineRule="exact"/>
        <w:jc w:val="left"/>
        <w:rPr>
          <w:rFonts w:ascii="Courier New" w:hAnsi="Courier New"/>
          <w:lang w:val="fr-FR"/>
        </w:rPr>
      </w:pPr>
      <w:r>
        <w:rPr>
          <w:rFonts w:ascii="Courier New" w:hAnsi="Courier New"/>
        </w:rPr>
        <w:t xml:space="preserve">        </w:t>
      </w:r>
      <w:r w:rsidRPr="00311F5C">
        <w:rPr>
          <w:rFonts w:ascii="Courier New" w:hAnsi="Courier New"/>
          <w:lang w:val="fr-FR"/>
        </w:rPr>
        <w:t xml:space="preserve">| </w:t>
      </w:r>
      <w:proofErr w:type="spellStart"/>
      <w:r w:rsidRPr="00311F5C">
        <w:rPr>
          <w:rFonts w:ascii="Courier New" w:hAnsi="Courier New"/>
          <w:lang w:val="fr-FR"/>
        </w:rPr>
        <w:t>Encryption</w:t>
      </w:r>
      <w:proofErr w:type="spellEnd"/>
      <w:r w:rsidRPr="00311F5C">
        <w:rPr>
          <w:rFonts w:ascii="Courier New" w:hAnsi="Courier New"/>
          <w:lang w:val="fr-FR"/>
        </w:rPr>
        <w:t xml:space="preserve"> informa</w:t>
      </w:r>
      <w:r w:rsidR="00395AD7">
        <w:rPr>
          <w:rFonts w:ascii="Courier New" w:hAnsi="Courier New"/>
          <w:lang w:val="fr-FR"/>
        </w:rPr>
        <w:t xml:space="preserve">tion    </w:t>
      </w:r>
      <w:proofErr w:type="spellStart"/>
      <w:r w:rsidR="00395AD7">
        <w:rPr>
          <w:rFonts w:ascii="Courier New" w:hAnsi="Courier New"/>
          <w:lang w:val="fr-FR"/>
        </w:rPr>
        <w:t>Kc</w:t>
      </w:r>
      <w:proofErr w:type="spellEnd"/>
      <w:r w:rsidR="00395AD7">
        <w:rPr>
          <w:rFonts w:ascii="Courier New" w:hAnsi="Courier New"/>
          <w:lang w:val="fr-FR"/>
        </w:rPr>
        <w:t xml:space="preserve">                   |</w:t>
      </w:r>
      <w:r w:rsidR="00395AD7">
        <w:rPr>
          <w:rFonts w:ascii="Courier New" w:hAnsi="Courier New"/>
          <w:lang w:val="fr-FR"/>
        </w:rPr>
        <w:tab/>
      </w:r>
      <w:r w:rsidRPr="00311F5C">
        <w:rPr>
          <w:rFonts w:ascii="Courier New" w:hAnsi="Courier New"/>
          <w:lang w:val="fr-FR"/>
        </w:rPr>
        <w:t>1</w:t>
      </w:r>
    </w:p>
    <w:p w14:paraId="664CA6C3"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w:t>
      </w:r>
    </w:p>
    <w:p w14:paraId="25A67AD5" w14:textId="77777777" w:rsidR="00E139CC" w:rsidRPr="00311F5C" w:rsidRDefault="00E139CC">
      <w:pPr>
        <w:pStyle w:val="TABLE2"/>
        <w:spacing w:line="180" w:lineRule="exact"/>
        <w:jc w:val="left"/>
        <w:rPr>
          <w:rFonts w:ascii="Courier New" w:hAnsi="Courier New"/>
          <w:lang w:val="fr-FR"/>
        </w:rPr>
      </w:pPr>
      <w:r w:rsidRPr="00311F5C">
        <w:rPr>
          <w:rFonts w:ascii="Courier New" w:hAnsi="Courier New"/>
          <w:lang w:val="fr-FR"/>
        </w:rPr>
        <w:t>Positive| CIPHER MODE COMPL</w:t>
      </w:r>
      <w:r w:rsidR="00395AD7">
        <w:rPr>
          <w:rFonts w:ascii="Courier New" w:hAnsi="Courier New"/>
          <w:lang w:val="fr-FR"/>
        </w:rPr>
        <w:t>ETE   None                    |</w:t>
      </w:r>
    </w:p>
    <w:p w14:paraId="7EC2F7BF"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18A74756" w14:textId="77777777" w:rsidR="00E139CC" w:rsidRDefault="00E139CC">
      <w:pPr>
        <w:pStyle w:val="TABLE2"/>
        <w:spacing w:line="180" w:lineRule="exact"/>
        <w:jc w:val="left"/>
        <w:rPr>
          <w:rFonts w:ascii="Courier New" w:hAnsi="Courier New"/>
        </w:rPr>
      </w:pPr>
      <w:r>
        <w:rPr>
          <w:rFonts w:ascii="Courier New" w:hAnsi="Courier New"/>
        </w:rPr>
        <w:t>--------┼------------------------------------------------┼-----</w:t>
      </w:r>
    </w:p>
    <w:p w14:paraId="646865E9" w14:textId="77777777" w:rsidR="00E139CC" w:rsidRDefault="00E139CC">
      <w:pPr>
        <w:pStyle w:val="TABLE2"/>
        <w:spacing w:line="180" w:lineRule="exact"/>
        <w:jc w:val="left"/>
        <w:rPr>
          <w:rFonts w:ascii="Courier New" w:hAnsi="Courier New"/>
        </w:rPr>
      </w:pPr>
      <w:r>
        <w:rPr>
          <w:rFonts w:ascii="Courier New" w:hAnsi="Courier New"/>
        </w:rPr>
        <w:t>Negative| CIPHER MODE REJEC</w:t>
      </w:r>
      <w:r w:rsidR="00395AD7">
        <w:rPr>
          <w:rFonts w:ascii="Courier New" w:hAnsi="Courier New"/>
        </w:rPr>
        <w:t>T     None                    |</w:t>
      </w:r>
    </w:p>
    <w:p w14:paraId="141A9A47"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5B9D4838" w14:textId="77777777" w:rsidR="00E139CC" w:rsidRDefault="00E139CC">
      <w:pPr>
        <w:pStyle w:val="TABLE2"/>
        <w:spacing w:line="180" w:lineRule="exact"/>
        <w:jc w:val="left"/>
        <w:rPr>
          <w:rFonts w:ascii="Courier New" w:hAnsi="Courier New"/>
        </w:rPr>
      </w:pPr>
      <w:r>
        <w:rPr>
          <w:rFonts w:ascii="Courier New" w:hAnsi="Courier New"/>
        </w:rPr>
        <w:t>--------┴------------------------------------------------┴-----</w:t>
      </w:r>
    </w:p>
    <w:p w14:paraId="3BE86F8D" w14:textId="77777777" w:rsidR="00E139CC" w:rsidRDefault="00E139CC">
      <w:pPr>
        <w:pStyle w:val="TABLE2"/>
        <w:spacing w:line="240" w:lineRule="exact"/>
        <w:rPr>
          <w:rFonts w:ascii="Courier New" w:hAnsi="Courier New"/>
        </w:rPr>
      </w:pPr>
      <w:r>
        <w:rPr>
          <w:rFonts w:ascii="Courier New" w:hAnsi="Courier New"/>
        </w:rPr>
        <w:tab/>
      </w:r>
    </w:p>
    <w:p w14:paraId="5F0C3A94" w14:textId="77777777" w:rsidR="00E139CC" w:rsidRDefault="00E139CC">
      <w:pPr>
        <w:pStyle w:val="NO"/>
      </w:pPr>
      <w:r>
        <w:t>NOTE 1:</w:t>
      </w:r>
      <w:r>
        <w:tab/>
        <w:t>The key Kc is passed through the BSS to the BTS, but is not passed to the MS.</w:t>
      </w:r>
    </w:p>
    <w:p w14:paraId="73302F1B" w14:textId="77777777" w:rsidR="00E139CC" w:rsidRDefault="00E139CC" w:rsidP="00236410">
      <w:pPr>
        <w:pStyle w:val="Heading2"/>
      </w:pPr>
      <w:bookmarkStart w:id="29" w:name="_Toc218592634"/>
      <w:r>
        <w:t>4.5</w:t>
      </w:r>
      <w:r>
        <w:tab/>
        <w:t>Inter-MSC Handover</w:t>
      </w:r>
      <w:bookmarkEnd w:id="29"/>
    </w:p>
    <w:p w14:paraId="1A8C1BDE" w14:textId="04588B32" w:rsidR="00E139CC" w:rsidRDefault="00E139CC">
      <w:r>
        <w:t xml:space="preserve">The general principles of the handover procedures are given in </w:t>
      </w:r>
      <w:r w:rsidR="003320F3">
        <w:t>3GPP TS 2</w:t>
      </w:r>
      <w:r w:rsidR="007D4C1C">
        <w:t>3.009</w:t>
      </w:r>
      <w:r w:rsidR="003320F3">
        <w:t> [</w:t>
      </w:r>
      <w:r w:rsidR="007D4C1C">
        <w:t>2]</w:t>
      </w:r>
      <w:r>
        <w:t>.</w:t>
      </w:r>
      <w:r w:rsidR="007D4C1C">
        <w:t xml:space="preserve"> </w:t>
      </w:r>
      <w:r w:rsidR="003320F3">
        <w:t>3GPP TS 2</w:t>
      </w:r>
      <w:r>
        <w:t xml:space="preserve">9.010 gives the necessary information for interworking between the </w:t>
      </w:r>
      <w:r w:rsidR="003320F3">
        <w:t>3GPP TS 4</w:t>
      </w:r>
      <w:r w:rsidR="007D4C1C">
        <w:t>8.008</w:t>
      </w:r>
      <w:r w:rsidR="003320F3">
        <w:t> [</w:t>
      </w:r>
      <w:r w:rsidR="007D4C1C">
        <w:t>12]</w:t>
      </w:r>
      <w:r>
        <w:t xml:space="preserve"> handover protocol and the </w:t>
      </w:r>
      <w:r w:rsidR="003320F3">
        <w:t>3GPP TS 2</w:t>
      </w:r>
      <w:r w:rsidR="007D4C1C">
        <w:t>9.002</w:t>
      </w:r>
      <w:r w:rsidR="003320F3">
        <w:t> [</w:t>
      </w:r>
      <w:r w:rsidR="007D4C1C">
        <w:t>9]</w:t>
      </w:r>
      <w:r>
        <w:t xml:space="preserve"> MAP protocol.</w:t>
      </w:r>
    </w:p>
    <w:p w14:paraId="0C15CD46" w14:textId="77777777" w:rsidR="00E139CC" w:rsidRDefault="00E139CC">
      <w:r>
        <w:t>The following principle shall apply when new parameters need to be added for transfer on the E-interface:</w:t>
      </w:r>
    </w:p>
    <w:p w14:paraId="3B709DB1" w14:textId="77777777" w:rsidR="00E139CC" w:rsidRDefault="00E63732" w:rsidP="00E63732">
      <w:pPr>
        <w:pStyle w:val="B1"/>
      </w:pPr>
      <w:r>
        <w:lastRenderedPageBreak/>
        <w:t>1-</w:t>
      </w:r>
      <w:r>
        <w:tab/>
      </w:r>
      <w:r w:rsidR="00E139CC">
        <w:t>The parameters shall be added to be carried in the AN-APDU when they need to be forwarded to the target radio access network and the encapsulated protocol is the same as the protocol used at the interface between the target MSC and the target radio access network.</w:t>
      </w:r>
    </w:p>
    <w:p w14:paraId="6A5E7008" w14:textId="77777777" w:rsidR="00E139CC" w:rsidRDefault="00E139CC">
      <w:pPr>
        <w:pStyle w:val="B1"/>
      </w:pPr>
      <w:r>
        <w:t>2.</w:t>
      </w:r>
      <w:r>
        <w:tab/>
        <w:t>The parameters shall be added to be carried in a MAP message</w:t>
      </w:r>
    </w:p>
    <w:p w14:paraId="43FCCFDA" w14:textId="77777777" w:rsidR="00E139CC" w:rsidRDefault="00E139CC" w:rsidP="00E63732">
      <w:pPr>
        <w:pStyle w:val="B2"/>
      </w:pPr>
      <w:r>
        <w:t>-</w:t>
      </w:r>
      <w:r>
        <w:tab/>
        <w:t>when they need to be forwarded to the target radio access network and the encapsulated protocol is different from the protocol used at the interface between the target MSC and the target radio access network;</w:t>
      </w:r>
    </w:p>
    <w:p w14:paraId="54BEBC14" w14:textId="77777777" w:rsidR="00E139CC" w:rsidRDefault="00E139CC" w:rsidP="00E63732">
      <w:pPr>
        <w:pStyle w:val="B2"/>
      </w:pPr>
      <w:r>
        <w:t>-</w:t>
      </w:r>
      <w:r>
        <w:tab/>
        <w:t>when they are required by the target MSC, but not to be forwarded to the target radio access network; or</w:t>
      </w:r>
    </w:p>
    <w:p w14:paraId="34423BF5" w14:textId="77777777" w:rsidR="00E139CC" w:rsidRDefault="00E63732" w:rsidP="00E63732">
      <w:pPr>
        <w:pStyle w:val="B2"/>
      </w:pPr>
      <w:r>
        <w:t>-</w:t>
      </w:r>
      <w:r>
        <w:tab/>
      </w:r>
      <w:r w:rsidR="00E139CC">
        <w:t>when they are required by the target MSC for subsequent procedures</w:t>
      </w:r>
    </w:p>
    <w:p w14:paraId="6C030709" w14:textId="77777777" w:rsidR="00E139CC" w:rsidRDefault="00E139CC">
      <w:r>
        <w:t>and they cannot be derived from the message encapsulated in the AN-APDU.</w:t>
      </w:r>
    </w:p>
    <w:p w14:paraId="4B31C6BA" w14:textId="77777777" w:rsidR="00E139CC" w:rsidRDefault="00E139CC" w:rsidP="00236410">
      <w:pPr>
        <w:pStyle w:val="Heading3"/>
      </w:pPr>
      <w:bookmarkStart w:id="30" w:name="_Toc218592635"/>
      <w:r>
        <w:t>4.5.1</w:t>
      </w:r>
      <w:r>
        <w:tab/>
        <w:t>Basic Inter-MSC Handover</w:t>
      </w:r>
      <w:bookmarkEnd w:id="30"/>
    </w:p>
    <w:p w14:paraId="4FA19B1F" w14:textId="70637889"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and E-Interface.</w:t>
      </w:r>
    </w:p>
    <w:p w14:paraId="05C8CE08" w14:textId="77777777" w:rsidR="00E139CC" w:rsidRDefault="00E139CC">
      <w:r>
        <w:t>The signalling at initiation, execution, completion of the Basic Inter-MSC handover procedure is shown in figures 5 to 10 with both possible positive or negative outcomes.</w:t>
      </w:r>
    </w:p>
    <w:p w14:paraId="0394AD40" w14:textId="77777777" w:rsidR="00E139CC" w:rsidRDefault="00E139CC">
      <w:r>
        <w:t>Additionally figures 5b and 5c show the possible interworking when trace related messages are transparently transferred on the E-Interface at Basic Inter-MSC Handover initiation.</w:t>
      </w:r>
    </w:p>
    <w:p w14:paraId="17823F4C" w14:textId="77777777" w:rsidR="003320F3" w:rsidRDefault="00E139CC">
      <w:pPr>
        <w:pStyle w:val="TABLE2"/>
        <w:spacing w:line="180" w:lineRule="exact"/>
        <w:jc w:val="left"/>
        <w:rPr>
          <w:rFonts w:ascii="Courier New" w:hAnsi="Courier New"/>
        </w:rPr>
      </w:pPr>
      <w:r>
        <w:rPr>
          <w:rFonts w:ascii="Courier New" w:hAnsi="Courier New"/>
        </w:rPr>
        <w:t>BSS-A         MSC-A                     MSC-B</w:t>
      </w:r>
    </w:p>
    <w:p w14:paraId="2836BFE3" w14:textId="77777777" w:rsidR="003320F3" w:rsidRDefault="00E139CC">
      <w:pPr>
        <w:pStyle w:val="TABLE2"/>
        <w:spacing w:line="180" w:lineRule="exact"/>
        <w:jc w:val="left"/>
        <w:rPr>
          <w:rFonts w:ascii="Courier New" w:hAnsi="Courier New"/>
        </w:rPr>
      </w:pPr>
      <w:r>
        <w:rPr>
          <w:rFonts w:ascii="Courier New" w:hAnsi="Courier New"/>
        </w:rPr>
        <w:t>|               |                         |</w:t>
      </w:r>
    </w:p>
    <w:p w14:paraId="1F91DAA0" w14:textId="77777777" w:rsidR="003320F3" w:rsidRDefault="00E139CC">
      <w:pPr>
        <w:pStyle w:val="TABLE2"/>
        <w:spacing w:line="180" w:lineRule="exact"/>
        <w:jc w:val="left"/>
        <w:rPr>
          <w:rFonts w:ascii="Courier New" w:hAnsi="Courier New"/>
        </w:rPr>
      </w:pPr>
      <w:r>
        <w:rPr>
          <w:rFonts w:ascii="Courier New" w:hAnsi="Courier New"/>
        </w:rPr>
        <w:t>|HANDOVER       |                         |</w:t>
      </w:r>
    </w:p>
    <w:p w14:paraId="39B49CA6"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297F286" w14:textId="60EA7008" w:rsidR="00E139CC" w:rsidRDefault="00E139CC">
      <w:pPr>
        <w:pStyle w:val="TABLE2"/>
        <w:spacing w:line="180" w:lineRule="exact"/>
        <w:jc w:val="left"/>
        <w:rPr>
          <w:rFonts w:ascii="Courier New" w:hAnsi="Courier New"/>
        </w:rPr>
      </w:pPr>
      <w:r>
        <w:rPr>
          <w:rFonts w:ascii="Courier New" w:hAnsi="Courier New"/>
        </w:rPr>
        <w:t>|REQUIRED       |------------------------&gt;| +----------------+</w:t>
      </w:r>
    </w:p>
    <w:p w14:paraId="3A3FBED2" w14:textId="77777777" w:rsidR="00E139CC" w:rsidRDefault="00E139CC">
      <w:pPr>
        <w:pStyle w:val="TABLE2"/>
        <w:spacing w:line="180" w:lineRule="exact"/>
        <w:jc w:val="left"/>
        <w:rPr>
          <w:rFonts w:ascii="Courier New" w:hAnsi="Courier New"/>
        </w:rPr>
      </w:pPr>
      <w:r>
        <w:rPr>
          <w:rFonts w:ascii="Courier New" w:hAnsi="Courier New"/>
        </w:rPr>
        <w:t xml:space="preserve">|               |request                  | |Possible </w:t>
      </w:r>
      <w:proofErr w:type="spellStart"/>
      <w:r>
        <w:rPr>
          <w:rFonts w:ascii="Courier New" w:hAnsi="Courier New"/>
        </w:rPr>
        <w:t>Alloc</w:t>
      </w:r>
      <w:proofErr w:type="spellEnd"/>
      <w:r>
        <w:rPr>
          <w:rFonts w:ascii="Courier New" w:hAnsi="Courier New"/>
        </w:rPr>
        <w:t>. |</w:t>
      </w:r>
    </w:p>
    <w:p w14:paraId="3A884459"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18B2DDCE"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20F3E8A7" w14:textId="77777777" w:rsidR="00E139CC" w:rsidRDefault="00E139CC">
      <w:pPr>
        <w:pStyle w:val="TABLE2"/>
        <w:spacing w:line="180" w:lineRule="exact"/>
        <w:jc w:val="left"/>
        <w:rPr>
          <w:rFonts w:ascii="Courier New" w:hAnsi="Courier New"/>
        </w:rPr>
      </w:pPr>
      <w:r>
        <w:rPr>
          <w:rFonts w:ascii="Courier New" w:hAnsi="Courier New"/>
        </w:rPr>
        <w:t>|               |                         | +----------------+</w:t>
      </w:r>
    </w:p>
    <w:p w14:paraId="7A667D16" w14:textId="77777777" w:rsidR="003320F3" w:rsidRDefault="00E139CC">
      <w:pPr>
        <w:pStyle w:val="TABLE2"/>
        <w:spacing w:line="180" w:lineRule="exact"/>
        <w:jc w:val="left"/>
        <w:rPr>
          <w:rFonts w:ascii="Courier New" w:hAnsi="Courier New"/>
        </w:rPr>
      </w:pPr>
      <w:r>
        <w:rPr>
          <w:rFonts w:ascii="Courier New" w:hAnsi="Courier New"/>
        </w:rPr>
        <w:t>|               |                         |</w:t>
      </w:r>
    </w:p>
    <w:p w14:paraId="1BDB6F3A" w14:textId="48D9A29D" w:rsidR="00E139CC" w:rsidRDefault="00E139CC">
      <w:pPr>
        <w:pStyle w:val="TABLE2"/>
        <w:spacing w:line="180" w:lineRule="exact"/>
        <w:jc w:val="left"/>
        <w:rPr>
          <w:rFonts w:ascii="Courier New" w:hAnsi="Courier New"/>
        </w:rPr>
      </w:pPr>
      <w:r>
        <w:rPr>
          <w:rFonts w:ascii="Courier New" w:hAnsi="Courier New"/>
        </w:rPr>
        <w:t>|               |                         |                BSS-B</w:t>
      </w:r>
    </w:p>
    <w:p w14:paraId="4C46C841" w14:textId="77777777" w:rsidR="00E139CC" w:rsidRDefault="00E139CC">
      <w:pPr>
        <w:pStyle w:val="TABLE2"/>
        <w:spacing w:line="180" w:lineRule="exact"/>
        <w:jc w:val="left"/>
        <w:rPr>
          <w:rFonts w:ascii="Courier New" w:hAnsi="Courier New"/>
        </w:rPr>
      </w:pPr>
      <w:r>
        <w:rPr>
          <w:rFonts w:ascii="Courier New" w:hAnsi="Courier New"/>
        </w:rPr>
        <w:t>|               |                         |                   |</w:t>
      </w:r>
    </w:p>
    <w:p w14:paraId="527D4AB1"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2BA7436A" w14:textId="77777777" w:rsidR="00E139CC" w:rsidRDefault="00E139CC">
      <w:pPr>
        <w:pStyle w:val="TABLE2"/>
        <w:spacing w:line="180" w:lineRule="exact"/>
        <w:jc w:val="left"/>
        <w:rPr>
          <w:rFonts w:ascii="Courier New" w:hAnsi="Courier New"/>
        </w:rPr>
      </w:pPr>
      <w:r>
        <w:rPr>
          <w:rFonts w:ascii="Courier New" w:hAnsi="Courier New"/>
        </w:rPr>
        <w:t>|               |                         |------------------&gt;|</w:t>
      </w:r>
    </w:p>
    <w:p w14:paraId="4AD20E8D" w14:textId="77777777" w:rsidR="00E139CC" w:rsidRDefault="00E139CC">
      <w:pPr>
        <w:pStyle w:val="TF"/>
      </w:pPr>
    </w:p>
    <w:p w14:paraId="77851747" w14:textId="77777777" w:rsidR="00E139CC" w:rsidRDefault="00E139CC">
      <w:pPr>
        <w:pStyle w:val="TF"/>
      </w:pPr>
      <w:r>
        <w:t>Figure 5a: Signalling for Basic Inter-MSC Handover initiation (no trace related messages transferred)</w:t>
      </w:r>
    </w:p>
    <w:p w14:paraId="47DAF9C0" w14:textId="77777777" w:rsidR="00E139CC" w:rsidRDefault="00E139CC"/>
    <w:p w14:paraId="39ACA18F" w14:textId="77777777" w:rsidR="003320F3" w:rsidRDefault="00E139CC">
      <w:pPr>
        <w:pStyle w:val="TABLE2"/>
        <w:spacing w:line="180" w:lineRule="exact"/>
        <w:jc w:val="left"/>
        <w:rPr>
          <w:rFonts w:ascii="Courier New" w:hAnsi="Courier New"/>
        </w:rPr>
      </w:pPr>
      <w:r>
        <w:rPr>
          <w:rFonts w:ascii="Courier New" w:hAnsi="Courier New"/>
        </w:rPr>
        <w:t>BSS-A         MSC-A                     MSC-B</w:t>
      </w:r>
    </w:p>
    <w:p w14:paraId="448B8D2E" w14:textId="77777777" w:rsidR="003320F3" w:rsidRDefault="00E139CC">
      <w:pPr>
        <w:pStyle w:val="TABLE2"/>
        <w:spacing w:line="180" w:lineRule="exact"/>
        <w:jc w:val="left"/>
        <w:rPr>
          <w:rFonts w:ascii="Courier New" w:hAnsi="Courier New"/>
        </w:rPr>
      </w:pPr>
      <w:r>
        <w:rPr>
          <w:rFonts w:ascii="Courier New" w:hAnsi="Courier New"/>
        </w:rPr>
        <w:t>|BSC INVOKE TRACE                         |</w:t>
      </w:r>
    </w:p>
    <w:p w14:paraId="619BB3E1" w14:textId="77777777" w:rsidR="003320F3" w:rsidRDefault="00E139CC">
      <w:pPr>
        <w:pStyle w:val="TABLE2"/>
        <w:spacing w:line="180" w:lineRule="exact"/>
        <w:jc w:val="left"/>
        <w:rPr>
          <w:rFonts w:ascii="Courier New" w:hAnsi="Courier New"/>
        </w:rPr>
      </w:pPr>
      <w:r>
        <w:rPr>
          <w:rFonts w:ascii="Courier New" w:hAnsi="Courier New"/>
        </w:rPr>
        <w:t>|--------------&gt;|                         |</w:t>
      </w:r>
    </w:p>
    <w:p w14:paraId="3AA5DAA4" w14:textId="77777777" w:rsidR="003320F3" w:rsidRDefault="00E139CC">
      <w:pPr>
        <w:pStyle w:val="TABLE2"/>
        <w:spacing w:line="180" w:lineRule="exact"/>
        <w:jc w:val="left"/>
        <w:rPr>
          <w:rFonts w:ascii="Courier New" w:hAnsi="Courier New"/>
        </w:rPr>
      </w:pPr>
      <w:r>
        <w:rPr>
          <w:rFonts w:ascii="Courier New" w:hAnsi="Courier New"/>
        </w:rPr>
        <w:t>|               |                         |</w:t>
      </w:r>
    </w:p>
    <w:p w14:paraId="1D0BB0A3" w14:textId="77777777" w:rsidR="003320F3" w:rsidRDefault="00E139CC">
      <w:pPr>
        <w:pStyle w:val="TABLE2"/>
        <w:spacing w:line="180" w:lineRule="exact"/>
        <w:jc w:val="left"/>
        <w:rPr>
          <w:rFonts w:ascii="Courier New" w:hAnsi="Courier New"/>
        </w:rPr>
      </w:pPr>
      <w:r>
        <w:rPr>
          <w:rFonts w:ascii="Courier New" w:hAnsi="Courier New"/>
        </w:rPr>
        <w:t>|HANDOVER       |                         |</w:t>
      </w:r>
    </w:p>
    <w:p w14:paraId="18012F6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B9AA730" w14:textId="008490A3" w:rsidR="00E139CC" w:rsidRDefault="00E139CC">
      <w:pPr>
        <w:pStyle w:val="TABLE2"/>
        <w:spacing w:line="180" w:lineRule="exact"/>
        <w:jc w:val="left"/>
        <w:rPr>
          <w:rFonts w:ascii="Courier New" w:hAnsi="Courier New"/>
        </w:rPr>
      </w:pPr>
      <w:r>
        <w:rPr>
          <w:rFonts w:ascii="Courier New" w:hAnsi="Courier New"/>
        </w:rPr>
        <w:t>|REQUIRED       |------------------------&gt;| +----------------+</w:t>
      </w:r>
    </w:p>
    <w:p w14:paraId="070CABF1" w14:textId="77777777" w:rsidR="00E139CC" w:rsidRDefault="00E139CC">
      <w:pPr>
        <w:pStyle w:val="TABLE2"/>
        <w:spacing w:line="180" w:lineRule="exact"/>
        <w:jc w:val="left"/>
        <w:rPr>
          <w:rFonts w:ascii="Courier New" w:hAnsi="Courier New"/>
        </w:rPr>
      </w:pPr>
      <w:r>
        <w:rPr>
          <w:rFonts w:ascii="Courier New" w:hAnsi="Courier New"/>
        </w:rPr>
        <w:t xml:space="preserve">|               |request(*)               | |Possible </w:t>
      </w:r>
      <w:proofErr w:type="spellStart"/>
      <w:r>
        <w:rPr>
          <w:rFonts w:ascii="Courier New" w:hAnsi="Courier New"/>
        </w:rPr>
        <w:t>Alloc</w:t>
      </w:r>
      <w:proofErr w:type="spellEnd"/>
      <w:r>
        <w:rPr>
          <w:rFonts w:ascii="Courier New" w:hAnsi="Courier New"/>
        </w:rPr>
        <w:t>. |</w:t>
      </w:r>
    </w:p>
    <w:p w14:paraId="0C2CE551"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316600B6"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31360702" w14:textId="77777777" w:rsidR="00E139CC" w:rsidRDefault="00E139CC">
      <w:pPr>
        <w:pStyle w:val="TABLE2"/>
        <w:spacing w:line="180" w:lineRule="exact"/>
        <w:jc w:val="left"/>
        <w:rPr>
          <w:rFonts w:ascii="Courier New" w:hAnsi="Courier New"/>
        </w:rPr>
      </w:pPr>
      <w:r>
        <w:rPr>
          <w:rFonts w:ascii="Courier New" w:hAnsi="Courier New"/>
        </w:rPr>
        <w:t>|               |                         | +----------------+</w:t>
      </w:r>
    </w:p>
    <w:p w14:paraId="649BA229" w14:textId="77777777" w:rsidR="003320F3" w:rsidRDefault="00E139CC">
      <w:pPr>
        <w:pStyle w:val="TABLE2"/>
        <w:spacing w:line="180" w:lineRule="exact"/>
        <w:jc w:val="left"/>
        <w:rPr>
          <w:rFonts w:ascii="Courier New" w:hAnsi="Courier New"/>
        </w:rPr>
      </w:pPr>
      <w:r>
        <w:rPr>
          <w:rFonts w:ascii="Courier New" w:hAnsi="Courier New"/>
        </w:rPr>
        <w:t>|               |                         |</w:t>
      </w:r>
    </w:p>
    <w:p w14:paraId="1E1EC7A6" w14:textId="41A8E998" w:rsidR="00E139CC" w:rsidRDefault="00E139CC">
      <w:pPr>
        <w:pStyle w:val="TABLE2"/>
        <w:spacing w:line="180" w:lineRule="exact"/>
        <w:jc w:val="left"/>
        <w:rPr>
          <w:rFonts w:ascii="Courier New" w:hAnsi="Courier New"/>
        </w:rPr>
      </w:pPr>
      <w:r>
        <w:rPr>
          <w:rFonts w:ascii="Courier New" w:hAnsi="Courier New"/>
        </w:rPr>
        <w:t>|               |                         |                BSS-B</w:t>
      </w:r>
    </w:p>
    <w:p w14:paraId="1DDDEFDE" w14:textId="77777777" w:rsidR="00E139CC" w:rsidRDefault="00E139CC">
      <w:pPr>
        <w:pStyle w:val="TABLE2"/>
        <w:spacing w:line="180" w:lineRule="exact"/>
        <w:jc w:val="left"/>
        <w:rPr>
          <w:rFonts w:ascii="Courier New" w:hAnsi="Courier New"/>
        </w:rPr>
      </w:pPr>
      <w:r>
        <w:rPr>
          <w:rFonts w:ascii="Courier New" w:hAnsi="Courier New"/>
        </w:rPr>
        <w:t>|               |                         |                   |</w:t>
      </w:r>
    </w:p>
    <w:p w14:paraId="6647DE57"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E29AB1F" w14:textId="77777777" w:rsidR="00E139CC" w:rsidRDefault="00E139CC">
      <w:pPr>
        <w:pStyle w:val="TABLE2"/>
        <w:spacing w:line="180" w:lineRule="exact"/>
        <w:jc w:val="left"/>
        <w:rPr>
          <w:rFonts w:ascii="Courier New" w:hAnsi="Courier New"/>
        </w:rPr>
      </w:pPr>
      <w:r>
        <w:rPr>
          <w:rFonts w:ascii="Courier New" w:hAnsi="Courier New"/>
        </w:rPr>
        <w:t>|               |                         |------------------&gt;|</w:t>
      </w:r>
    </w:p>
    <w:p w14:paraId="4F96C1FE" w14:textId="77777777" w:rsidR="00E139CC" w:rsidRDefault="00E139CC">
      <w:pPr>
        <w:pStyle w:val="TABLE2"/>
        <w:spacing w:line="180" w:lineRule="exact"/>
        <w:jc w:val="left"/>
        <w:rPr>
          <w:rFonts w:ascii="Courier New" w:hAnsi="Courier New"/>
        </w:rPr>
      </w:pPr>
      <w:r>
        <w:rPr>
          <w:rFonts w:ascii="Courier New" w:hAnsi="Courier New"/>
        </w:rPr>
        <w:t>|               |                         |                   |</w:t>
      </w:r>
    </w:p>
    <w:p w14:paraId="659CFF51" w14:textId="77777777" w:rsidR="00E139CC" w:rsidRDefault="00E139CC">
      <w:pPr>
        <w:pStyle w:val="TABLE2"/>
        <w:spacing w:line="180" w:lineRule="exact"/>
        <w:jc w:val="left"/>
        <w:rPr>
          <w:rFonts w:ascii="Courier New" w:hAnsi="Courier New"/>
        </w:rPr>
      </w:pPr>
      <w:r>
        <w:rPr>
          <w:rFonts w:ascii="Courier New" w:hAnsi="Courier New"/>
        </w:rPr>
        <w:t>|               |                         |BSC INVOKE TRACE   |</w:t>
      </w:r>
    </w:p>
    <w:p w14:paraId="52FBC2A8" w14:textId="77777777" w:rsidR="00E139CC" w:rsidRDefault="00E139CC">
      <w:pPr>
        <w:pStyle w:val="TABLE2"/>
        <w:spacing w:line="180" w:lineRule="exact"/>
        <w:jc w:val="left"/>
        <w:rPr>
          <w:rFonts w:ascii="Courier New" w:hAnsi="Courier New"/>
        </w:rPr>
      </w:pPr>
      <w:r>
        <w:rPr>
          <w:rFonts w:ascii="Courier New" w:hAnsi="Courier New"/>
        </w:rPr>
        <w:t>|               |                         |----------------&gt;(**)</w:t>
      </w:r>
    </w:p>
    <w:p w14:paraId="1F678704" w14:textId="77777777" w:rsidR="00E139CC" w:rsidRDefault="00E139CC">
      <w:pPr>
        <w:pStyle w:val="TABLE2"/>
      </w:pPr>
    </w:p>
    <w:p w14:paraId="61B37214" w14:textId="77777777" w:rsidR="00E139CC" w:rsidRDefault="00E139CC">
      <w:pPr>
        <w:pStyle w:val="TF"/>
      </w:pPr>
      <w:r>
        <w:t>Figure 5b: Signalling for Basic Inter-MSC Handover initiation (BSC invoke trace message transferred)</w:t>
      </w:r>
    </w:p>
    <w:p w14:paraId="3C2C4A00" w14:textId="77777777" w:rsidR="00E139CC" w:rsidRDefault="00E139CC">
      <w:pPr>
        <w:pStyle w:val="NO"/>
      </w:pPr>
      <w:r>
        <w:t>(*):</w:t>
      </w:r>
      <w:r>
        <w:tab/>
        <w:t>In that case, HANDOVER REQUEST and BSC INVOKE TRACE messages are included within the AN-APDU parameter.</w:t>
      </w:r>
    </w:p>
    <w:p w14:paraId="0A1FA896" w14:textId="77777777" w:rsidR="00E139CC" w:rsidRDefault="00E139CC">
      <w:pPr>
        <w:pStyle w:val="NO"/>
      </w:pPr>
      <w:r>
        <w:lastRenderedPageBreak/>
        <w:t>(**):</w:t>
      </w:r>
      <w:r>
        <w:tab/>
        <w:t>BSC INVOKE TRACE is forwarded to BSS-B if supported by MSC-B.</w:t>
      </w:r>
    </w:p>
    <w:p w14:paraId="7B933A03" w14:textId="77777777" w:rsidR="00E139CC" w:rsidRDefault="00E139CC">
      <w:pPr>
        <w:pStyle w:val="TABLE2"/>
        <w:rPr>
          <w:rFonts w:ascii="Courier New" w:hAnsi="Courier New"/>
        </w:rPr>
      </w:pPr>
    </w:p>
    <w:p w14:paraId="061D206A" w14:textId="77777777" w:rsidR="003320F3" w:rsidRDefault="00E139CC">
      <w:pPr>
        <w:pStyle w:val="TABLE2"/>
        <w:spacing w:line="180" w:lineRule="exact"/>
        <w:jc w:val="left"/>
        <w:rPr>
          <w:rFonts w:ascii="Courier New" w:hAnsi="Courier New"/>
        </w:rPr>
      </w:pPr>
      <w:r>
        <w:rPr>
          <w:rFonts w:ascii="Courier New" w:hAnsi="Courier New"/>
        </w:rPr>
        <w:t>BSS-A         MSC-A                     MSC-B</w:t>
      </w:r>
    </w:p>
    <w:p w14:paraId="60D2D4E5" w14:textId="77777777" w:rsidR="003320F3" w:rsidRDefault="00E139CC">
      <w:pPr>
        <w:pStyle w:val="TABLE2"/>
        <w:spacing w:line="180" w:lineRule="exact"/>
        <w:jc w:val="left"/>
        <w:rPr>
          <w:rFonts w:ascii="Courier New" w:hAnsi="Courier New"/>
        </w:rPr>
      </w:pPr>
      <w:r>
        <w:rPr>
          <w:rFonts w:ascii="Courier New" w:hAnsi="Courier New"/>
        </w:rPr>
        <w:t>|             (*)                         |</w:t>
      </w:r>
    </w:p>
    <w:p w14:paraId="4A72F487" w14:textId="77777777" w:rsidR="003320F3" w:rsidRDefault="00E139CC">
      <w:pPr>
        <w:pStyle w:val="TABLE2"/>
        <w:spacing w:line="180" w:lineRule="exact"/>
        <w:jc w:val="left"/>
        <w:rPr>
          <w:rFonts w:ascii="Courier New" w:hAnsi="Courier New"/>
        </w:rPr>
      </w:pPr>
      <w:r>
        <w:rPr>
          <w:rFonts w:ascii="Courier New" w:hAnsi="Courier New"/>
        </w:rPr>
        <w:t>|HANDOVER       |                         |</w:t>
      </w:r>
    </w:p>
    <w:p w14:paraId="30E112E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C69288C" w14:textId="459F38AE" w:rsidR="00E139CC" w:rsidRDefault="00E139CC">
      <w:pPr>
        <w:pStyle w:val="TABLE2"/>
        <w:spacing w:line="180" w:lineRule="exact"/>
        <w:jc w:val="left"/>
        <w:rPr>
          <w:rFonts w:ascii="Courier New" w:hAnsi="Courier New"/>
        </w:rPr>
      </w:pPr>
      <w:r>
        <w:rPr>
          <w:rFonts w:ascii="Courier New" w:hAnsi="Courier New"/>
        </w:rPr>
        <w:t>|REQUIRED       |------------------------&gt;| +----------------+</w:t>
      </w:r>
    </w:p>
    <w:p w14:paraId="794555CD" w14:textId="77777777" w:rsidR="00E139CC" w:rsidRDefault="00E139CC">
      <w:pPr>
        <w:pStyle w:val="TABLE2"/>
        <w:spacing w:line="180" w:lineRule="exact"/>
        <w:jc w:val="left"/>
        <w:rPr>
          <w:rFonts w:ascii="Courier New" w:hAnsi="Courier New"/>
        </w:rPr>
      </w:pPr>
      <w:r>
        <w:rPr>
          <w:rFonts w:ascii="Courier New" w:hAnsi="Courier New"/>
        </w:rPr>
        <w:t xml:space="preserve">|               |request(**)              | |Possible </w:t>
      </w:r>
      <w:proofErr w:type="spellStart"/>
      <w:r>
        <w:rPr>
          <w:rFonts w:ascii="Courier New" w:hAnsi="Courier New"/>
        </w:rPr>
        <w:t>Alloc</w:t>
      </w:r>
      <w:proofErr w:type="spellEnd"/>
      <w:r>
        <w:rPr>
          <w:rFonts w:ascii="Courier New" w:hAnsi="Courier New"/>
        </w:rPr>
        <w:t>. |</w:t>
      </w:r>
    </w:p>
    <w:p w14:paraId="73F99C98"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49F96EA0"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0115D043" w14:textId="77777777" w:rsidR="00E139CC" w:rsidRDefault="00E139CC">
      <w:pPr>
        <w:pStyle w:val="TABLE2"/>
        <w:spacing w:line="180" w:lineRule="exact"/>
        <w:jc w:val="left"/>
        <w:rPr>
          <w:rFonts w:ascii="Courier New" w:hAnsi="Courier New"/>
        </w:rPr>
      </w:pPr>
      <w:r>
        <w:rPr>
          <w:rFonts w:ascii="Courier New" w:hAnsi="Courier New"/>
        </w:rPr>
        <w:t>|               |                         | +----------------+</w:t>
      </w:r>
    </w:p>
    <w:p w14:paraId="680F7904" w14:textId="77777777" w:rsidR="003320F3" w:rsidRDefault="00E139CC">
      <w:pPr>
        <w:pStyle w:val="TABLE2"/>
        <w:spacing w:line="180" w:lineRule="exact"/>
        <w:jc w:val="left"/>
        <w:rPr>
          <w:rFonts w:ascii="Courier New" w:hAnsi="Courier New"/>
        </w:rPr>
      </w:pPr>
      <w:r>
        <w:rPr>
          <w:rFonts w:ascii="Courier New" w:hAnsi="Courier New"/>
        </w:rPr>
        <w:t>|               |                         |</w:t>
      </w:r>
    </w:p>
    <w:p w14:paraId="776F399F" w14:textId="34A2758E" w:rsidR="00E139CC" w:rsidRDefault="00E139CC">
      <w:pPr>
        <w:pStyle w:val="TABLE2"/>
        <w:spacing w:line="180" w:lineRule="exact"/>
        <w:jc w:val="left"/>
        <w:rPr>
          <w:rFonts w:ascii="Courier New" w:hAnsi="Courier New"/>
        </w:rPr>
      </w:pPr>
      <w:r>
        <w:rPr>
          <w:rFonts w:ascii="Courier New" w:hAnsi="Courier New"/>
        </w:rPr>
        <w:t>|               |                         |                BSS-B</w:t>
      </w:r>
    </w:p>
    <w:p w14:paraId="010281ED" w14:textId="77777777" w:rsidR="00E139CC" w:rsidRDefault="00E139CC">
      <w:pPr>
        <w:pStyle w:val="TABLE2"/>
        <w:spacing w:line="180" w:lineRule="exact"/>
        <w:jc w:val="left"/>
        <w:rPr>
          <w:rFonts w:ascii="Courier New" w:hAnsi="Courier New"/>
        </w:rPr>
      </w:pPr>
      <w:r>
        <w:rPr>
          <w:rFonts w:ascii="Courier New" w:hAnsi="Courier New"/>
        </w:rPr>
        <w:t>|               |                         |                   |</w:t>
      </w:r>
    </w:p>
    <w:p w14:paraId="583F09A2"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5616FF6" w14:textId="77777777" w:rsidR="00E139CC" w:rsidRDefault="00E139CC">
      <w:pPr>
        <w:pStyle w:val="TABLE2"/>
        <w:spacing w:line="180" w:lineRule="exact"/>
        <w:jc w:val="left"/>
        <w:rPr>
          <w:rFonts w:ascii="Courier New" w:hAnsi="Courier New"/>
        </w:rPr>
      </w:pPr>
      <w:r>
        <w:rPr>
          <w:rFonts w:ascii="Courier New" w:hAnsi="Courier New"/>
        </w:rPr>
        <w:t>|               |                         |------------------&gt;|</w:t>
      </w:r>
    </w:p>
    <w:p w14:paraId="0610E2B9" w14:textId="77777777" w:rsidR="00E139CC" w:rsidRDefault="00E139CC">
      <w:pPr>
        <w:pStyle w:val="TABLE2"/>
        <w:spacing w:line="180" w:lineRule="exact"/>
        <w:jc w:val="left"/>
        <w:rPr>
          <w:rFonts w:ascii="Courier New" w:hAnsi="Courier New"/>
        </w:rPr>
      </w:pPr>
      <w:r>
        <w:rPr>
          <w:rFonts w:ascii="Courier New" w:hAnsi="Courier New"/>
        </w:rPr>
        <w:t>|               |                         |                   |</w:t>
      </w:r>
    </w:p>
    <w:p w14:paraId="50D68914" w14:textId="77777777" w:rsidR="00E139CC" w:rsidRDefault="00E139CC">
      <w:pPr>
        <w:pStyle w:val="TABLE2"/>
        <w:spacing w:line="180" w:lineRule="exact"/>
        <w:jc w:val="left"/>
        <w:rPr>
          <w:rFonts w:ascii="Courier New" w:hAnsi="Courier New"/>
        </w:rPr>
      </w:pPr>
      <w:r>
        <w:rPr>
          <w:rFonts w:ascii="Courier New" w:hAnsi="Courier New"/>
        </w:rPr>
        <w:t>|               |                         |MSC INVOKE TRACE   |</w:t>
      </w:r>
    </w:p>
    <w:p w14:paraId="5155B51B" w14:textId="77777777" w:rsidR="00E139CC" w:rsidRDefault="00E139CC">
      <w:pPr>
        <w:pStyle w:val="TABLE2"/>
        <w:spacing w:line="180" w:lineRule="exact"/>
        <w:jc w:val="left"/>
        <w:rPr>
          <w:rFonts w:ascii="Courier New" w:hAnsi="Courier New"/>
        </w:rPr>
      </w:pPr>
      <w:r>
        <w:rPr>
          <w:rFonts w:ascii="Courier New" w:hAnsi="Courier New"/>
        </w:rPr>
        <w:t>|               |                         |---------------&gt;(***)</w:t>
      </w:r>
    </w:p>
    <w:p w14:paraId="6011BBC7" w14:textId="77777777" w:rsidR="00E139CC" w:rsidRDefault="00E139CC">
      <w:pPr>
        <w:pStyle w:val="TABLE2"/>
      </w:pPr>
    </w:p>
    <w:p w14:paraId="235D9B82" w14:textId="77777777" w:rsidR="00E139CC" w:rsidRDefault="00E139CC">
      <w:pPr>
        <w:pStyle w:val="TF"/>
      </w:pPr>
      <w:r>
        <w:t>Figure 5c: Signalling for Basic Inter-MSC Handover initiation (MSC invoke trace message transferred)</w:t>
      </w:r>
    </w:p>
    <w:p w14:paraId="59239860" w14:textId="77777777" w:rsidR="00E139CC" w:rsidRDefault="00E139CC">
      <w:pPr>
        <w:pStyle w:val="NO"/>
      </w:pPr>
      <w:r>
        <w:t>(*):</w:t>
      </w:r>
      <w:r>
        <w:tab/>
        <w:t>Tracing invocation has been received from VLR.</w:t>
      </w:r>
    </w:p>
    <w:p w14:paraId="45998606" w14:textId="77777777" w:rsidR="00E139CC" w:rsidRDefault="00E139CC">
      <w:pPr>
        <w:pStyle w:val="NO"/>
      </w:pPr>
      <w:r>
        <w:t>(**):</w:t>
      </w:r>
      <w:r>
        <w:tab/>
        <w:t>In that case, HANDOVER REQUEST and MSC INVOKE TRACE messages are included within the AN-APDU parameter.</w:t>
      </w:r>
    </w:p>
    <w:p w14:paraId="2DB76448" w14:textId="77777777" w:rsidR="00E139CC" w:rsidRDefault="00E139CC">
      <w:pPr>
        <w:pStyle w:val="NO"/>
      </w:pPr>
      <w:r>
        <w:t>(***):</w:t>
      </w:r>
      <w:r>
        <w:tab/>
        <w:t>MSC INVOKE TRACE is forwarded to BSS-B if supported by MSC-B.</w:t>
      </w:r>
    </w:p>
    <w:p w14:paraId="6F8ED84C" w14:textId="77777777" w:rsidR="00E139CC" w:rsidRDefault="00E139CC">
      <w:r>
        <w:t>Possible Positive outcomes:</w:t>
      </w:r>
    </w:p>
    <w:p w14:paraId="560CDA03" w14:textId="77777777" w:rsidR="00E139CC" w:rsidRDefault="00E139CC">
      <w:pPr>
        <w:pStyle w:val="B1"/>
      </w:pPr>
      <w:r>
        <w:t>a)</w:t>
      </w:r>
      <w:r>
        <w:tab/>
        <w:t>successful radio resources allocation and handover number allocation (if performed):</w:t>
      </w:r>
    </w:p>
    <w:p w14:paraId="46148F6A" w14:textId="77777777" w:rsidR="00E139CC" w:rsidRDefault="00E139CC">
      <w:pPr>
        <w:pStyle w:val="TABLE2"/>
        <w:spacing w:line="240" w:lineRule="exact"/>
        <w:rPr>
          <w:rFonts w:ascii="Courier New" w:hAnsi="Courier New"/>
        </w:rPr>
      </w:pPr>
    </w:p>
    <w:p w14:paraId="1DCEA5AF"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1BB6EBB0" w14:textId="77777777" w:rsidR="00E139CC" w:rsidRDefault="00E139CC">
      <w:pPr>
        <w:pStyle w:val="TABLE2"/>
        <w:spacing w:line="180" w:lineRule="exact"/>
        <w:jc w:val="left"/>
        <w:rPr>
          <w:rFonts w:ascii="Courier New" w:hAnsi="Courier New"/>
        </w:rPr>
      </w:pPr>
      <w:r>
        <w:rPr>
          <w:rFonts w:ascii="Courier New" w:hAnsi="Courier New"/>
        </w:rPr>
        <w:t>|               |                         |                   |</w:t>
      </w:r>
    </w:p>
    <w:p w14:paraId="537C92DB"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D1AC62E" w14:textId="77777777" w:rsidR="00E139CC" w:rsidRDefault="00E139CC">
      <w:pPr>
        <w:pStyle w:val="TABLE2"/>
        <w:spacing w:line="180" w:lineRule="exact"/>
        <w:jc w:val="left"/>
        <w:rPr>
          <w:rFonts w:ascii="Courier New" w:hAnsi="Courier New"/>
        </w:rPr>
      </w:pPr>
      <w:r>
        <w:rPr>
          <w:rFonts w:ascii="Courier New" w:hAnsi="Courier New"/>
        </w:rPr>
        <w:t>|               |                         |&lt;------------------|</w:t>
      </w:r>
    </w:p>
    <w:p w14:paraId="3731BEC2" w14:textId="77777777" w:rsidR="00E139CC" w:rsidRDefault="00E139CC">
      <w:pPr>
        <w:pStyle w:val="TABLE2"/>
        <w:spacing w:line="180" w:lineRule="exact"/>
        <w:jc w:val="left"/>
        <w:rPr>
          <w:rFonts w:ascii="Courier New" w:hAnsi="Courier New"/>
        </w:rPr>
      </w:pPr>
      <w:r>
        <w:rPr>
          <w:rFonts w:ascii="Courier New" w:hAnsi="Courier New"/>
        </w:rPr>
        <w:t>|               |                         |ACKNOWLEDGE        |</w:t>
      </w:r>
    </w:p>
    <w:p w14:paraId="0A6FEF9F" w14:textId="77777777"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14:paraId="034863C2" w14:textId="77777777" w:rsidR="00E139CC" w:rsidRDefault="00E139CC">
      <w:pPr>
        <w:pStyle w:val="TABLE2"/>
        <w:spacing w:line="180" w:lineRule="exact"/>
        <w:jc w:val="left"/>
        <w:rPr>
          <w:rFonts w:ascii="Courier New" w:hAnsi="Courier New"/>
          <w:lang w:val="sv-SE"/>
        </w:rPr>
      </w:pPr>
      <w:r>
        <w:rPr>
          <w:rFonts w:ascii="Courier New" w:hAnsi="Courier New"/>
          <w:lang w:val="sv-SE"/>
        </w:rPr>
        <w:t>|               |&lt;------------------------|                   |</w:t>
      </w:r>
    </w:p>
    <w:p w14:paraId="0B27B769" w14:textId="77777777"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14:paraId="0DB3F7E3" w14:textId="77777777" w:rsidR="00E139CC" w:rsidRDefault="00E139CC">
      <w:pPr>
        <w:pStyle w:val="TABLE2"/>
        <w:spacing w:line="180" w:lineRule="exact"/>
        <w:jc w:val="left"/>
        <w:rPr>
          <w:rFonts w:ascii="Courier New" w:hAnsi="Courier New"/>
          <w:lang w:val="sv-SE"/>
        </w:rPr>
      </w:pPr>
      <w:r>
        <w:rPr>
          <w:rFonts w:ascii="Courier New" w:hAnsi="Courier New"/>
          <w:lang w:val="sv-SE"/>
        </w:rPr>
        <w:t>|               |                         |                   |</w:t>
      </w:r>
    </w:p>
    <w:p w14:paraId="4C398789" w14:textId="77777777" w:rsidR="00E139CC" w:rsidRDefault="00E139CC">
      <w:pPr>
        <w:pStyle w:val="TABLE2"/>
        <w:spacing w:line="180" w:lineRule="exact"/>
        <w:jc w:val="left"/>
        <w:rPr>
          <w:rFonts w:ascii="Courier New" w:hAnsi="Courier New"/>
          <w:lang w:val="sv-SE"/>
        </w:rPr>
      </w:pPr>
      <w:r>
        <w:rPr>
          <w:rFonts w:ascii="Courier New" w:hAnsi="Courier New"/>
          <w:lang w:val="sv-SE"/>
        </w:rPr>
        <w:t>|HANDOVER COMMAND                         |                   |</w:t>
      </w:r>
    </w:p>
    <w:p w14:paraId="561179AF" w14:textId="77777777" w:rsidR="00E139CC" w:rsidRPr="00311F5C" w:rsidRDefault="00E139CC">
      <w:pPr>
        <w:pStyle w:val="TABLE2"/>
        <w:spacing w:line="180" w:lineRule="exact"/>
        <w:jc w:val="left"/>
        <w:rPr>
          <w:rFonts w:ascii="Courier New" w:hAnsi="Courier New"/>
          <w:lang w:val="sv-SE"/>
        </w:rPr>
      </w:pPr>
      <w:r w:rsidRPr="00311F5C">
        <w:rPr>
          <w:rFonts w:ascii="Courier New" w:hAnsi="Courier New"/>
          <w:lang w:val="sv-SE"/>
        </w:rPr>
        <w:t>|&lt;--------------|                         |                   |</w:t>
      </w:r>
    </w:p>
    <w:p w14:paraId="777607BC" w14:textId="77777777" w:rsidR="00E139CC" w:rsidRPr="00311F5C" w:rsidRDefault="00E139CC">
      <w:pPr>
        <w:pStyle w:val="TABLE2"/>
        <w:spacing w:line="240" w:lineRule="exact"/>
        <w:rPr>
          <w:rFonts w:ascii="Courier New" w:hAnsi="Courier New"/>
          <w:lang w:val="sv-SE"/>
        </w:rPr>
      </w:pPr>
    </w:p>
    <w:p w14:paraId="0613BD59" w14:textId="77777777" w:rsidR="00E139CC" w:rsidRDefault="00E139CC">
      <w:pPr>
        <w:pStyle w:val="B1"/>
      </w:pPr>
      <w:r w:rsidRPr="00311F5C">
        <w:rPr>
          <w:lang w:val="sv-SE"/>
        </w:rPr>
        <w:t>b)</w:t>
      </w:r>
      <w:r w:rsidRPr="00311F5C">
        <w:rPr>
          <w:lang w:val="sv-SE"/>
        </w:rPr>
        <w:tab/>
        <w:t xml:space="preserve">radio resources allocation queued and successful handover number allocation (if performed). </w:t>
      </w:r>
      <w:r>
        <w:t>Later successful radio resources allocation indication:</w:t>
      </w:r>
    </w:p>
    <w:p w14:paraId="3E53B129" w14:textId="77777777" w:rsidR="00E139CC" w:rsidRDefault="00E139CC">
      <w:pPr>
        <w:pStyle w:val="TABLE2"/>
        <w:spacing w:line="240" w:lineRule="exact"/>
        <w:rPr>
          <w:rFonts w:ascii="Courier New" w:hAnsi="Courier New"/>
        </w:rPr>
      </w:pPr>
    </w:p>
    <w:p w14:paraId="2BC043B8"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09F2AACF" w14:textId="77777777" w:rsidR="00E139CC" w:rsidRDefault="00E139CC">
      <w:pPr>
        <w:pStyle w:val="TABLE2"/>
        <w:spacing w:line="180" w:lineRule="exact"/>
        <w:jc w:val="left"/>
        <w:rPr>
          <w:rFonts w:ascii="Courier New" w:hAnsi="Courier New"/>
        </w:rPr>
      </w:pPr>
      <w:r>
        <w:rPr>
          <w:rFonts w:ascii="Courier New" w:hAnsi="Courier New"/>
        </w:rPr>
        <w:t>|               |                         |                   |</w:t>
      </w:r>
    </w:p>
    <w:p w14:paraId="3D8F8D2F"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7281093" w14:textId="77777777" w:rsidR="00E139CC" w:rsidRDefault="00E139CC">
      <w:pPr>
        <w:pStyle w:val="TABLE2"/>
        <w:spacing w:line="180" w:lineRule="exact"/>
        <w:jc w:val="left"/>
        <w:rPr>
          <w:rFonts w:ascii="Courier New" w:hAnsi="Courier New"/>
        </w:rPr>
      </w:pPr>
      <w:r>
        <w:rPr>
          <w:rFonts w:ascii="Courier New" w:hAnsi="Courier New"/>
        </w:rPr>
        <w:t>|               |                         |&lt;------------------|</w:t>
      </w:r>
    </w:p>
    <w:p w14:paraId="6710C2B3"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90A2B11" w14:textId="77777777" w:rsidR="00E139CC" w:rsidRDefault="00E139CC">
      <w:pPr>
        <w:pStyle w:val="TABLE2"/>
        <w:spacing w:line="180" w:lineRule="exact"/>
        <w:jc w:val="left"/>
        <w:rPr>
          <w:rFonts w:ascii="Courier New" w:hAnsi="Courier New"/>
        </w:rPr>
      </w:pPr>
      <w:r>
        <w:rPr>
          <w:rFonts w:ascii="Courier New" w:hAnsi="Courier New"/>
        </w:rPr>
        <w:t>|               |&lt;------------------------|                   |</w:t>
      </w:r>
    </w:p>
    <w:p w14:paraId="6622DD13" w14:textId="77777777" w:rsidR="00E139CC" w:rsidRDefault="00E139CC">
      <w:pPr>
        <w:pStyle w:val="TABLE2"/>
        <w:spacing w:line="180" w:lineRule="exact"/>
        <w:jc w:val="left"/>
        <w:rPr>
          <w:rFonts w:ascii="Courier New" w:hAnsi="Courier New"/>
        </w:rPr>
      </w:pPr>
      <w:r>
        <w:rPr>
          <w:rFonts w:ascii="Courier New" w:hAnsi="Courier New"/>
        </w:rPr>
        <w:t>|               | response                |                   |</w:t>
      </w:r>
    </w:p>
    <w:p w14:paraId="6288210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1B68F94B" w14:textId="77777777" w:rsidR="00E139CC" w:rsidRDefault="00E139CC">
      <w:pPr>
        <w:pStyle w:val="TABLE2"/>
        <w:spacing w:line="180" w:lineRule="exact"/>
        <w:jc w:val="left"/>
        <w:rPr>
          <w:rFonts w:ascii="Courier New" w:hAnsi="Courier New"/>
        </w:rPr>
      </w:pPr>
      <w:r>
        <w:rPr>
          <w:rFonts w:ascii="Courier New" w:hAnsi="Courier New"/>
        </w:rPr>
        <w:t>|               |                         |&lt;------------------|</w:t>
      </w:r>
    </w:p>
    <w:p w14:paraId="2530789B"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F8F9B4A"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53453C93" w14:textId="77777777" w:rsidR="00E139CC" w:rsidRDefault="00E139CC">
      <w:pPr>
        <w:pStyle w:val="TABLE2"/>
        <w:spacing w:line="180" w:lineRule="exact"/>
        <w:jc w:val="left"/>
        <w:rPr>
          <w:rFonts w:ascii="Courier New" w:hAnsi="Courier New"/>
        </w:rPr>
      </w:pPr>
      <w:r>
        <w:rPr>
          <w:rFonts w:ascii="Courier New" w:hAnsi="Courier New"/>
        </w:rPr>
        <w:t>|               |&lt;------------------------|                   |</w:t>
      </w:r>
    </w:p>
    <w:p w14:paraId="2231B350" w14:textId="77777777" w:rsidR="00E139CC" w:rsidRDefault="00E139CC">
      <w:pPr>
        <w:pStyle w:val="TABLE2"/>
        <w:spacing w:line="180" w:lineRule="exact"/>
        <w:jc w:val="left"/>
        <w:rPr>
          <w:rFonts w:ascii="Courier New" w:hAnsi="Courier New"/>
        </w:rPr>
      </w:pPr>
      <w:r>
        <w:rPr>
          <w:rFonts w:ascii="Courier New" w:hAnsi="Courier New"/>
        </w:rPr>
        <w:t>HANDOVER COMMAND| SIGNALLING request      |                   |</w:t>
      </w:r>
    </w:p>
    <w:p w14:paraId="67B8CAB8" w14:textId="77777777" w:rsidR="00E139CC" w:rsidRDefault="00E139CC">
      <w:pPr>
        <w:pStyle w:val="TABLE2"/>
        <w:spacing w:line="180" w:lineRule="exact"/>
        <w:jc w:val="left"/>
        <w:rPr>
          <w:rFonts w:ascii="Courier New" w:hAnsi="Courier New"/>
        </w:rPr>
      </w:pPr>
      <w:r>
        <w:rPr>
          <w:rFonts w:ascii="Courier New" w:hAnsi="Courier New"/>
        </w:rPr>
        <w:t>|&lt;--------------|                         |                   |</w:t>
      </w:r>
    </w:p>
    <w:p w14:paraId="3745D9B3" w14:textId="77777777" w:rsidR="00E139CC" w:rsidRDefault="00E139CC">
      <w:pPr>
        <w:pStyle w:val="TABLE2"/>
        <w:spacing w:line="180" w:lineRule="exact"/>
        <w:jc w:val="left"/>
        <w:rPr>
          <w:rFonts w:ascii="Courier New" w:hAnsi="Courier New"/>
        </w:rPr>
      </w:pPr>
      <w:r>
        <w:rPr>
          <w:rFonts w:ascii="Courier New" w:hAnsi="Courier New"/>
        </w:rPr>
        <w:t>|               |                         |                   |</w:t>
      </w:r>
    </w:p>
    <w:p w14:paraId="0DBD6E3D" w14:textId="77777777" w:rsidR="00E139CC" w:rsidRDefault="00E139CC">
      <w:pPr>
        <w:pStyle w:val="TABLE2"/>
        <w:spacing w:line="240" w:lineRule="exact"/>
        <w:rPr>
          <w:rFonts w:ascii="Courier New" w:hAnsi="Courier New"/>
        </w:rPr>
      </w:pPr>
    </w:p>
    <w:p w14:paraId="373AD534" w14:textId="77777777" w:rsidR="00E139CC" w:rsidRDefault="00E139CC">
      <w:pPr>
        <w:pStyle w:val="TF"/>
      </w:pPr>
      <w:r>
        <w:t>Figure 6: Signalling for Basic Inter-MSC Handover execution (Positive outcomes)</w:t>
      </w:r>
    </w:p>
    <w:p w14:paraId="67120AD3" w14:textId="77777777" w:rsidR="00E139CC" w:rsidRDefault="00E139CC">
      <w:r>
        <w:t>Possible Negative outcomes:</w:t>
      </w:r>
    </w:p>
    <w:p w14:paraId="3A361FD0" w14:textId="77777777" w:rsidR="00E139CC" w:rsidRDefault="00E139CC">
      <w:pPr>
        <w:pStyle w:val="B1"/>
      </w:pPr>
      <w:r>
        <w:lastRenderedPageBreak/>
        <w:t>c)</w:t>
      </w:r>
      <w:r>
        <w:tab/>
        <w:t>user error detected, or handover number allocation unsuccessful (if performed), or component rejection or dialogue abortion performed by MSC-B:</w:t>
      </w:r>
    </w:p>
    <w:p w14:paraId="496F3C43" w14:textId="77777777" w:rsidR="00E139CC" w:rsidRDefault="00E139CC">
      <w:pPr>
        <w:pStyle w:val="TABLE2"/>
        <w:spacing w:line="240" w:lineRule="exact"/>
        <w:rPr>
          <w:rFonts w:ascii="Courier New" w:hAnsi="Courier New"/>
        </w:rPr>
      </w:pPr>
    </w:p>
    <w:p w14:paraId="4B67BE0A"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65F26E75" w14:textId="77777777" w:rsidR="00E139CC" w:rsidRDefault="00E139CC">
      <w:pPr>
        <w:pStyle w:val="TABLE2"/>
        <w:spacing w:line="180" w:lineRule="exact"/>
        <w:jc w:val="left"/>
        <w:rPr>
          <w:rFonts w:ascii="Courier New" w:hAnsi="Courier New"/>
        </w:rPr>
      </w:pPr>
      <w:r>
        <w:rPr>
          <w:rFonts w:ascii="Courier New" w:hAnsi="Courier New"/>
        </w:rPr>
        <w:t>|               |                         |                   |</w:t>
      </w:r>
    </w:p>
    <w:p w14:paraId="20845CC4"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10E79203"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1ED94985" w14:textId="77777777" w:rsidR="00E139CC" w:rsidRDefault="00E139CC">
      <w:pPr>
        <w:pStyle w:val="TABLE2"/>
        <w:spacing w:line="180" w:lineRule="exact"/>
        <w:jc w:val="left"/>
        <w:rPr>
          <w:rFonts w:ascii="Courier New" w:hAnsi="Courier New"/>
        </w:rPr>
      </w:pPr>
      <w:r>
        <w:rPr>
          <w:rFonts w:ascii="Courier New" w:hAnsi="Courier New"/>
        </w:rPr>
        <w:t>|               |&lt;------------------------|                   |</w:t>
      </w:r>
    </w:p>
    <w:p w14:paraId="10E63149" w14:textId="77777777" w:rsidR="00E139CC" w:rsidRDefault="00E139CC">
      <w:pPr>
        <w:pStyle w:val="TABLE2"/>
        <w:spacing w:line="180" w:lineRule="exact"/>
        <w:jc w:val="left"/>
        <w:rPr>
          <w:rFonts w:ascii="Courier New" w:hAnsi="Courier New"/>
        </w:rPr>
      </w:pPr>
      <w:r>
        <w:rPr>
          <w:rFonts w:ascii="Courier New" w:hAnsi="Courier New"/>
        </w:rPr>
        <w:t>|               |MAP U/P-ABORT            |                   |</w:t>
      </w:r>
    </w:p>
    <w:p w14:paraId="69FD794F"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3C23C9F4" w14:textId="77777777" w:rsidR="00E139CC" w:rsidRDefault="00E139CC">
      <w:pPr>
        <w:pStyle w:val="TABLE2"/>
        <w:spacing w:line="180" w:lineRule="exact"/>
        <w:jc w:val="left"/>
        <w:rPr>
          <w:rFonts w:ascii="Courier New" w:hAnsi="Courier New"/>
        </w:rPr>
      </w:pPr>
      <w:r>
        <w:rPr>
          <w:rFonts w:ascii="Courier New" w:hAnsi="Courier New"/>
        </w:rPr>
        <w:t>|&lt;--------------|                         |                   |</w:t>
      </w:r>
    </w:p>
    <w:p w14:paraId="440771F4"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CAB6F16" w14:textId="77777777" w:rsidR="00E139CC" w:rsidRDefault="00E139CC">
      <w:pPr>
        <w:pStyle w:val="TABLE2"/>
        <w:spacing w:line="180" w:lineRule="exact"/>
        <w:jc w:val="left"/>
        <w:rPr>
          <w:rFonts w:ascii="Courier New" w:hAnsi="Courier New"/>
        </w:rPr>
      </w:pPr>
      <w:r>
        <w:rPr>
          <w:rFonts w:ascii="Courier New" w:hAnsi="Courier New"/>
        </w:rPr>
        <w:t>|               |                         |                   |</w:t>
      </w:r>
    </w:p>
    <w:p w14:paraId="07D189D8" w14:textId="77777777" w:rsidR="00E139CC" w:rsidRDefault="00E139CC">
      <w:pPr>
        <w:pStyle w:val="TABLE2"/>
        <w:spacing w:line="240" w:lineRule="exact"/>
        <w:jc w:val="left"/>
        <w:rPr>
          <w:rFonts w:ascii="Courier New" w:hAnsi="Courier New"/>
        </w:rPr>
      </w:pPr>
    </w:p>
    <w:p w14:paraId="0CA1D7D9" w14:textId="77777777" w:rsidR="00E139CC" w:rsidRDefault="00E139CC">
      <w:pPr>
        <w:pStyle w:val="B1"/>
      </w:pPr>
      <w:r>
        <w:t>d)</w:t>
      </w:r>
      <w:r>
        <w:tab/>
        <w:t>radio resources allocation failure:</w:t>
      </w:r>
    </w:p>
    <w:p w14:paraId="37E25209" w14:textId="77777777" w:rsidR="00E139CC" w:rsidRDefault="00E139CC">
      <w:pPr>
        <w:pStyle w:val="TABLE2"/>
        <w:spacing w:line="240" w:lineRule="exact"/>
        <w:rPr>
          <w:rFonts w:ascii="Courier New" w:hAnsi="Courier New"/>
        </w:rPr>
      </w:pPr>
    </w:p>
    <w:p w14:paraId="0071F193"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2E4D40C3" w14:textId="77777777" w:rsidR="00E139CC" w:rsidRDefault="00E139CC">
      <w:pPr>
        <w:pStyle w:val="TABLE2"/>
        <w:spacing w:line="180" w:lineRule="exact"/>
        <w:jc w:val="left"/>
        <w:rPr>
          <w:rFonts w:ascii="Courier New" w:hAnsi="Courier New"/>
        </w:rPr>
      </w:pPr>
      <w:r>
        <w:rPr>
          <w:rFonts w:ascii="Courier New" w:hAnsi="Courier New"/>
        </w:rPr>
        <w:t>|               |                         |                   |</w:t>
      </w:r>
    </w:p>
    <w:p w14:paraId="64BA40B2"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5850D96C" w14:textId="77777777" w:rsidR="00E139CC" w:rsidRDefault="00E139CC">
      <w:pPr>
        <w:pStyle w:val="TABLE2"/>
        <w:spacing w:line="180" w:lineRule="exact"/>
        <w:jc w:val="left"/>
        <w:rPr>
          <w:rFonts w:ascii="Courier New" w:hAnsi="Courier New"/>
        </w:rPr>
      </w:pPr>
      <w:r>
        <w:rPr>
          <w:rFonts w:ascii="Courier New" w:hAnsi="Courier New"/>
        </w:rPr>
        <w:t>|               |                         |&lt;------------------|</w:t>
      </w:r>
    </w:p>
    <w:p w14:paraId="30B1E3D8"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337EA69E" w14:textId="77777777" w:rsidR="00E139CC" w:rsidRDefault="00E139CC">
      <w:pPr>
        <w:pStyle w:val="TABLE2"/>
        <w:spacing w:line="180" w:lineRule="exact"/>
        <w:jc w:val="left"/>
        <w:rPr>
          <w:rFonts w:ascii="Courier New" w:hAnsi="Courier New"/>
        </w:rPr>
      </w:pPr>
      <w:r>
        <w:rPr>
          <w:rFonts w:ascii="Courier New" w:hAnsi="Courier New"/>
        </w:rPr>
        <w:t>|               |&lt;------------------------|                   |</w:t>
      </w:r>
    </w:p>
    <w:p w14:paraId="1CCACA60" w14:textId="77777777" w:rsidR="00E139CC" w:rsidRDefault="00E139CC">
      <w:pPr>
        <w:pStyle w:val="TABLE2"/>
        <w:spacing w:line="180" w:lineRule="exact"/>
        <w:jc w:val="left"/>
        <w:rPr>
          <w:rFonts w:ascii="Courier New" w:hAnsi="Courier New"/>
        </w:rPr>
      </w:pPr>
      <w:r>
        <w:rPr>
          <w:rFonts w:ascii="Courier New" w:hAnsi="Courier New"/>
        </w:rPr>
        <w:t>|               | response                |                   |</w:t>
      </w:r>
    </w:p>
    <w:p w14:paraId="2AC28996"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42508A0" w14:textId="77777777" w:rsidR="00E139CC" w:rsidRDefault="00E139CC">
      <w:pPr>
        <w:pStyle w:val="TABLE2"/>
        <w:spacing w:line="180" w:lineRule="exact"/>
        <w:jc w:val="left"/>
        <w:rPr>
          <w:rFonts w:ascii="Courier New" w:hAnsi="Courier New"/>
        </w:rPr>
      </w:pPr>
      <w:r>
        <w:rPr>
          <w:rFonts w:ascii="Courier New" w:hAnsi="Courier New"/>
        </w:rPr>
        <w:t>|&lt;--------------|                         |                   |</w:t>
      </w:r>
    </w:p>
    <w:p w14:paraId="1BC8A065"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7ABDF3FE" w14:textId="77777777" w:rsidR="00E139CC" w:rsidRDefault="00E139CC">
      <w:pPr>
        <w:pStyle w:val="TABLE2"/>
        <w:spacing w:line="180" w:lineRule="exact"/>
        <w:jc w:val="left"/>
        <w:rPr>
          <w:rFonts w:ascii="Courier New" w:hAnsi="Courier New"/>
        </w:rPr>
      </w:pPr>
      <w:r>
        <w:rPr>
          <w:rFonts w:ascii="Courier New" w:hAnsi="Courier New"/>
        </w:rPr>
        <w:t>|               |                         |                   |</w:t>
      </w:r>
    </w:p>
    <w:p w14:paraId="6446450B" w14:textId="77777777" w:rsidR="00E139CC" w:rsidRDefault="00E139CC">
      <w:pPr>
        <w:pStyle w:val="TABLE2"/>
        <w:spacing w:line="180" w:lineRule="exact"/>
        <w:jc w:val="left"/>
        <w:rPr>
          <w:rFonts w:ascii="Courier New" w:hAnsi="Courier New"/>
        </w:rPr>
      </w:pPr>
    </w:p>
    <w:p w14:paraId="76D394E1" w14:textId="77777777" w:rsidR="00E139CC" w:rsidRDefault="00E139CC">
      <w:pPr>
        <w:pStyle w:val="B1"/>
      </w:pPr>
      <w:r>
        <w:t>e)</w:t>
      </w:r>
      <w:r>
        <w:tab/>
        <w:t>radio resources allocation queued and successful handover number allocation (if performed). Later unsuccessful radio resources allocation:</w:t>
      </w:r>
    </w:p>
    <w:p w14:paraId="2E036C6F" w14:textId="77777777" w:rsidR="00E139CC" w:rsidRDefault="00E139CC">
      <w:pPr>
        <w:pStyle w:val="TABLE2"/>
        <w:spacing w:line="240" w:lineRule="exact"/>
        <w:rPr>
          <w:rFonts w:ascii="Courier New" w:hAnsi="Courier New"/>
        </w:rPr>
      </w:pPr>
    </w:p>
    <w:p w14:paraId="546398FE"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0BF12ABC" w14:textId="77777777" w:rsidR="00E139CC" w:rsidRDefault="00E139CC">
      <w:pPr>
        <w:pStyle w:val="TABLE2"/>
        <w:spacing w:line="180" w:lineRule="exact"/>
        <w:jc w:val="left"/>
        <w:rPr>
          <w:rFonts w:ascii="Courier New" w:hAnsi="Courier New"/>
        </w:rPr>
      </w:pPr>
      <w:r>
        <w:rPr>
          <w:rFonts w:ascii="Courier New" w:hAnsi="Courier New"/>
        </w:rPr>
        <w:t>|               |                         |                   |</w:t>
      </w:r>
    </w:p>
    <w:p w14:paraId="3E011556"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A9C5012" w14:textId="77777777" w:rsidR="00E139CC" w:rsidRDefault="00E139CC">
      <w:pPr>
        <w:pStyle w:val="TABLE2"/>
        <w:spacing w:line="180" w:lineRule="exact"/>
        <w:jc w:val="left"/>
        <w:rPr>
          <w:rFonts w:ascii="Courier New" w:hAnsi="Courier New"/>
        </w:rPr>
      </w:pPr>
      <w:r>
        <w:rPr>
          <w:rFonts w:ascii="Courier New" w:hAnsi="Courier New"/>
        </w:rPr>
        <w:t>|               |                         |&lt;------------------|</w:t>
      </w:r>
    </w:p>
    <w:p w14:paraId="69B8957C"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694B92CE" w14:textId="77777777" w:rsidR="00E139CC" w:rsidRDefault="00E139CC">
      <w:pPr>
        <w:pStyle w:val="TABLE2"/>
        <w:spacing w:line="180" w:lineRule="exact"/>
        <w:jc w:val="left"/>
        <w:rPr>
          <w:rFonts w:ascii="Courier New" w:hAnsi="Courier New"/>
        </w:rPr>
      </w:pPr>
      <w:r>
        <w:rPr>
          <w:rFonts w:ascii="Courier New" w:hAnsi="Courier New"/>
        </w:rPr>
        <w:t>|               |&lt;------------------------|                   |</w:t>
      </w:r>
    </w:p>
    <w:p w14:paraId="134BE419" w14:textId="77777777" w:rsidR="00E139CC" w:rsidRDefault="00E139CC">
      <w:pPr>
        <w:pStyle w:val="TABLE2"/>
        <w:spacing w:line="180" w:lineRule="exact"/>
        <w:jc w:val="left"/>
        <w:rPr>
          <w:rFonts w:ascii="Courier New" w:hAnsi="Courier New"/>
        </w:rPr>
      </w:pPr>
      <w:r>
        <w:rPr>
          <w:rFonts w:ascii="Courier New" w:hAnsi="Courier New"/>
        </w:rPr>
        <w:t>|               | response                |                   |</w:t>
      </w:r>
    </w:p>
    <w:p w14:paraId="617A3ED7" w14:textId="77777777" w:rsidR="00E139CC" w:rsidRDefault="00E139CC">
      <w:pPr>
        <w:pStyle w:val="TABLE2"/>
        <w:spacing w:line="180" w:lineRule="exact"/>
        <w:jc w:val="left"/>
        <w:rPr>
          <w:rFonts w:ascii="Courier New" w:hAnsi="Courier New"/>
        </w:rPr>
      </w:pPr>
      <w:r>
        <w:rPr>
          <w:rFonts w:ascii="Courier New" w:hAnsi="Courier New"/>
        </w:rPr>
        <w:t>|               |                         |                   |</w:t>
      </w:r>
    </w:p>
    <w:p w14:paraId="29C99AF1"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3649EB6A" w14:textId="77777777" w:rsidR="00E139CC" w:rsidRDefault="00E139CC">
      <w:pPr>
        <w:pStyle w:val="TABLE2"/>
        <w:spacing w:line="180" w:lineRule="exact"/>
        <w:jc w:val="left"/>
        <w:rPr>
          <w:rFonts w:ascii="Courier New" w:hAnsi="Courier New"/>
        </w:rPr>
      </w:pPr>
      <w:r>
        <w:rPr>
          <w:rFonts w:ascii="Courier New" w:hAnsi="Courier New"/>
        </w:rPr>
        <w:t>|               |                         |&lt;------------------|</w:t>
      </w:r>
    </w:p>
    <w:p w14:paraId="4CD90F82"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3E34CB70" w14:textId="77777777" w:rsidR="00E139CC" w:rsidRDefault="00E139CC">
      <w:pPr>
        <w:pStyle w:val="TABLE2"/>
        <w:spacing w:line="180" w:lineRule="exact"/>
        <w:jc w:val="left"/>
        <w:rPr>
          <w:rFonts w:ascii="Courier New" w:hAnsi="Courier New"/>
        </w:rPr>
      </w:pPr>
      <w:r>
        <w:rPr>
          <w:rFonts w:ascii="Courier New" w:hAnsi="Courier New"/>
        </w:rPr>
        <w:t>|               |&lt;------------------------|                   |</w:t>
      </w:r>
    </w:p>
    <w:p w14:paraId="0A6D6008"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2109CC4E"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FEF850F" w14:textId="77777777" w:rsidR="00E139CC" w:rsidRDefault="00E139CC">
      <w:pPr>
        <w:pStyle w:val="TABLE2"/>
        <w:spacing w:line="180" w:lineRule="exact"/>
        <w:jc w:val="left"/>
        <w:rPr>
          <w:rFonts w:ascii="Courier New" w:hAnsi="Courier New"/>
        </w:rPr>
      </w:pPr>
      <w:r>
        <w:rPr>
          <w:rFonts w:ascii="Courier New" w:hAnsi="Courier New"/>
        </w:rPr>
        <w:t>|&lt;--------------|                         |                   |</w:t>
      </w:r>
    </w:p>
    <w:p w14:paraId="72D0572E"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3DAD6B89" w14:textId="77777777" w:rsidR="00E139CC" w:rsidRDefault="00E139CC">
      <w:pPr>
        <w:pStyle w:val="TABLE2"/>
        <w:spacing w:line="240" w:lineRule="exact"/>
        <w:rPr>
          <w:rFonts w:ascii="Courier New" w:hAnsi="Courier New"/>
        </w:rPr>
      </w:pPr>
    </w:p>
    <w:p w14:paraId="410328EE" w14:textId="77777777" w:rsidR="00E139CC" w:rsidRDefault="00E139CC">
      <w:pPr>
        <w:pStyle w:val="B1"/>
      </w:pPr>
      <w:r>
        <w:t>f)</w:t>
      </w:r>
      <w:r>
        <w:tab/>
        <w:t>unsuccessful handover execution (Reversion to the old channel):</w:t>
      </w:r>
    </w:p>
    <w:p w14:paraId="31461B36" w14:textId="77777777" w:rsidR="00E139CC" w:rsidRDefault="00E139CC">
      <w:pPr>
        <w:pStyle w:val="TABLE2"/>
        <w:spacing w:line="240" w:lineRule="exact"/>
        <w:rPr>
          <w:rFonts w:ascii="Courier New" w:hAnsi="Courier New"/>
        </w:rPr>
      </w:pPr>
    </w:p>
    <w:p w14:paraId="698EBDE8"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24185E93" w14:textId="77777777" w:rsidR="00E139CC" w:rsidRDefault="00E139CC">
      <w:pPr>
        <w:pStyle w:val="TABLE2"/>
        <w:spacing w:line="180" w:lineRule="exact"/>
        <w:jc w:val="left"/>
        <w:rPr>
          <w:rFonts w:ascii="Courier New" w:hAnsi="Courier New"/>
        </w:rPr>
      </w:pPr>
      <w:r>
        <w:rPr>
          <w:rFonts w:ascii="Courier New" w:hAnsi="Courier New"/>
        </w:rPr>
        <w:t>|               |                         |                   |</w:t>
      </w:r>
    </w:p>
    <w:p w14:paraId="55F0F974" w14:textId="77777777" w:rsidR="00E139CC" w:rsidRDefault="00E139CC">
      <w:pPr>
        <w:pStyle w:val="TABLE2"/>
        <w:spacing w:line="180" w:lineRule="exact"/>
        <w:jc w:val="left"/>
        <w:rPr>
          <w:rFonts w:ascii="Courier New" w:hAnsi="Courier New"/>
        </w:rPr>
      </w:pPr>
      <w:r>
        <w:rPr>
          <w:rFonts w:ascii="Courier New" w:hAnsi="Courier New"/>
        </w:rPr>
        <w:t>|HANDOVER       |                         |                   |</w:t>
      </w:r>
    </w:p>
    <w:p w14:paraId="189EBEFE" w14:textId="77777777" w:rsidR="00E139CC" w:rsidRDefault="00E139CC">
      <w:pPr>
        <w:pStyle w:val="TABLE2"/>
        <w:spacing w:line="180" w:lineRule="exact"/>
        <w:jc w:val="left"/>
        <w:rPr>
          <w:rFonts w:ascii="Courier New" w:hAnsi="Courier New"/>
        </w:rPr>
      </w:pPr>
      <w:r>
        <w:rPr>
          <w:rFonts w:ascii="Courier New" w:hAnsi="Courier New"/>
        </w:rPr>
        <w:t>|--------------&gt;|                         |                   |</w:t>
      </w:r>
    </w:p>
    <w:p w14:paraId="1D11E6AD" w14:textId="77777777" w:rsidR="00E139CC" w:rsidRDefault="00E139CC">
      <w:pPr>
        <w:pStyle w:val="TABLE2"/>
        <w:spacing w:line="180" w:lineRule="exact"/>
        <w:jc w:val="left"/>
        <w:rPr>
          <w:rFonts w:ascii="Courier New" w:hAnsi="Courier New"/>
        </w:rPr>
      </w:pPr>
      <w:r>
        <w:rPr>
          <w:rFonts w:ascii="Courier New" w:hAnsi="Courier New"/>
        </w:rPr>
        <w:t>|FAILURE        |                         |                   |</w:t>
      </w:r>
    </w:p>
    <w:p w14:paraId="52CB2A80" w14:textId="77777777" w:rsidR="00E139CC" w:rsidRDefault="00E139CC">
      <w:pPr>
        <w:pStyle w:val="TABLE2"/>
        <w:spacing w:line="180" w:lineRule="exact"/>
        <w:jc w:val="left"/>
        <w:rPr>
          <w:rFonts w:ascii="Courier New" w:hAnsi="Courier New"/>
        </w:rPr>
      </w:pPr>
      <w:r>
        <w:rPr>
          <w:rFonts w:ascii="Courier New" w:hAnsi="Courier New"/>
        </w:rPr>
        <w:t>|               |MAP U -ABORT             |                   |</w:t>
      </w:r>
    </w:p>
    <w:p w14:paraId="572A5E6B" w14:textId="77777777" w:rsidR="00E139CC" w:rsidRDefault="00E139CC">
      <w:pPr>
        <w:pStyle w:val="TABLE2"/>
        <w:spacing w:line="180" w:lineRule="exact"/>
        <w:jc w:val="left"/>
        <w:rPr>
          <w:rFonts w:ascii="Courier New" w:hAnsi="Courier New"/>
        </w:rPr>
      </w:pPr>
      <w:r>
        <w:rPr>
          <w:rFonts w:ascii="Courier New" w:hAnsi="Courier New"/>
        </w:rPr>
        <w:t>|               |------------------------&gt;|                   |</w:t>
      </w:r>
    </w:p>
    <w:p w14:paraId="0F751A9F"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1A8B00E2" w14:textId="77777777" w:rsidR="00E139CC" w:rsidRDefault="00E139CC">
      <w:pPr>
        <w:pStyle w:val="TABLE2"/>
        <w:spacing w:line="180" w:lineRule="exact"/>
        <w:jc w:val="left"/>
        <w:rPr>
          <w:rFonts w:ascii="Courier New" w:hAnsi="Courier New"/>
        </w:rPr>
      </w:pPr>
      <w:r>
        <w:rPr>
          <w:rFonts w:ascii="Courier New" w:hAnsi="Courier New"/>
        </w:rPr>
        <w:t>|               |                         |------------------&gt;|</w:t>
      </w:r>
    </w:p>
    <w:p w14:paraId="61AD9DA4" w14:textId="77777777" w:rsidR="00E139CC" w:rsidRDefault="00E139CC">
      <w:pPr>
        <w:pStyle w:val="TABLE2"/>
        <w:spacing w:line="180" w:lineRule="exact"/>
        <w:jc w:val="left"/>
        <w:rPr>
          <w:rFonts w:ascii="Courier New" w:hAnsi="Courier New"/>
        </w:rPr>
      </w:pPr>
      <w:r>
        <w:rPr>
          <w:rFonts w:ascii="Courier New" w:hAnsi="Courier New"/>
        </w:rPr>
        <w:t>|               |                         |                   |</w:t>
      </w:r>
    </w:p>
    <w:p w14:paraId="5C85779D" w14:textId="77777777" w:rsidR="00E139CC" w:rsidRDefault="00E139CC">
      <w:pPr>
        <w:pStyle w:val="TABLE2"/>
      </w:pPr>
    </w:p>
    <w:p w14:paraId="074AB67A" w14:textId="77777777" w:rsidR="00E139CC" w:rsidRDefault="00E139CC">
      <w:pPr>
        <w:pStyle w:val="TF"/>
      </w:pPr>
      <w:r>
        <w:t>Figure 7: Signalling for Basic Inter-MSC Handover execution (Negative outcomes)</w:t>
      </w:r>
    </w:p>
    <w:p w14:paraId="58472423" w14:textId="77777777" w:rsidR="00E139CC" w:rsidRDefault="00E139CC">
      <w:pPr>
        <w:pStyle w:val="NO"/>
      </w:pPr>
      <w:r>
        <w:t>NOTE:</w:t>
      </w:r>
      <w:r>
        <w:tab/>
        <w:t>Possible rejection of the handover because of the negative outcome of MAP or BSSMAP procedure.</w:t>
      </w:r>
    </w:p>
    <w:p w14:paraId="3C4226EF" w14:textId="77777777" w:rsidR="00E139CC" w:rsidRDefault="00E139CC">
      <w:pPr>
        <w:pStyle w:val="TABLE2"/>
        <w:spacing w:line="240" w:lineRule="exact"/>
        <w:rPr>
          <w:rFonts w:ascii="Courier New" w:hAnsi="Courier New"/>
        </w:rPr>
      </w:pPr>
    </w:p>
    <w:p w14:paraId="50DC7EF5" w14:textId="77777777" w:rsidR="00E139CC" w:rsidRDefault="00E139CC">
      <w:pPr>
        <w:pStyle w:val="TABLE2"/>
        <w:spacing w:line="180" w:lineRule="exact"/>
        <w:rPr>
          <w:rFonts w:ascii="Courier New" w:hAnsi="Courier New"/>
        </w:rPr>
      </w:pPr>
      <w:r>
        <w:rPr>
          <w:rFonts w:ascii="Courier New" w:hAnsi="Courier New"/>
        </w:rPr>
        <w:t>BSS-A         MSC-A                     MSC-B              BSS-B</w:t>
      </w:r>
    </w:p>
    <w:p w14:paraId="35FF5891" w14:textId="77777777" w:rsidR="00E139CC" w:rsidRDefault="00E139CC">
      <w:pPr>
        <w:pStyle w:val="TABLE2"/>
        <w:spacing w:line="180" w:lineRule="exact"/>
        <w:rPr>
          <w:rFonts w:ascii="Courier New" w:hAnsi="Courier New"/>
        </w:rPr>
      </w:pPr>
      <w:r>
        <w:rPr>
          <w:rFonts w:ascii="Courier New" w:hAnsi="Courier New"/>
        </w:rPr>
        <w:t>|               |                         |                   |</w:t>
      </w:r>
    </w:p>
    <w:p w14:paraId="1FF58B2B" w14:textId="77777777" w:rsidR="00E139CC" w:rsidRDefault="00E139CC">
      <w:pPr>
        <w:pStyle w:val="TABLE2"/>
        <w:spacing w:line="180" w:lineRule="exact"/>
        <w:rPr>
          <w:rFonts w:ascii="Courier New" w:hAnsi="Courier New"/>
        </w:rPr>
      </w:pPr>
      <w:r>
        <w:rPr>
          <w:rFonts w:ascii="Courier New" w:hAnsi="Courier New"/>
        </w:rPr>
        <w:t>|               |                         |HANDOVER COMPLETE  |</w:t>
      </w:r>
    </w:p>
    <w:p w14:paraId="29E8B7F4" w14:textId="77777777" w:rsidR="00E139CC" w:rsidRDefault="00E139CC">
      <w:pPr>
        <w:pStyle w:val="TABLE2"/>
        <w:spacing w:line="180" w:lineRule="exact"/>
        <w:rPr>
          <w:rFonts w:ascii="Courier New" w:hAnsi="Courier New"/>
        </w:rPr>
      </w:pPr>
      <w:r>
        <w:rPr>
          <w:rFonts w:ascii="Courier New" w:hAnsi="Courier New"/>
        </w:rPr>
        <w:t>|               |                         |&lt;------------------|</w:t>
      </w:r>
    </w:p>
    <w:p w14:paraId="5FE5E27B" w14:textId="77777777" w:rsidR="00E139CC" w:rsidRDefault="00E139CC">
      <w:pPr>
        <w:pStyle w:val="TABLE2"/>
        <w:spacing w:line="180" w:lineRule="exact"/>
        <w:rPr>
          <w:rFonts w:ascii="Courier New" w:hAnsi="Courier New"/>
        </w:rPr>
      </w:pPr>
      <w:r>
        <w:rPr>
          <w:rFonts w:ascii="Courier New" w:hAnsi="Courier New"/>
        </w:rPr>
        <w:t>|               |MAP SEND END SIGNAL request                  |</w:t>
      </w:r>
    </w:p>
    <w:p w14:paraId="112E7688" w14:textId="77777777" w:rsidR="00E139CC" w:rsidRDefault="00E139CC">
      <w:pPr>
        <w:pStyle w:val="TABLE2"/>
        <w:spacing w:line="180" w:lineRule="exact"/>
        <w:rPr>
          <w:rFonts w:ascii="Courier New" w:hAnsi="Courier New"/>
        </w:rPr>
      </w:pPr>
      <w:r>
        <w:rPr>
          <w:rFonts w:ascii="Courier New" w:hAnsi="Courier New"/>
        </w:rPr>
        <w:t>|               |&lt;------------------------|                   |</w:t>
      </w:r>
    </w:p>
    <w:p w14:paraId="3E85FDD2" w14:textId="77777777" w:rsidR="00E139CC" w:rsidRDefault="00E139CC">
      <w:pPr>
        <w:pStyle w:val="TABLE2"/>
        <w:spacing w:line="180" w:lineRule="exact"/>
        <w:rPr>
          <w:rFonts w:ascii="Courier New" w:hAnsi="Courier New"/>
        </w:rPr>
      </w:pPr>
      <w:r>
        <w:rPr>
          <w:rFonts w:ascii="Courier New" w:hAnsi="Courier New"/>
        </w:rPr>
        <w:t xml:space="preserve">|CLEAR </w:t>
      </w:r>
      <w:proofErr w:type="spellStart"/>
      <w:r>
        <w:rPr>
          <w:rFonts w:ascii="Courier New" w:hAnsi="Courier New"/>
        </w:rPr>
        <w:t>sCOMMAND</w:t>
      </w:r>
      <w:proofErr w:type="spellEnd"/>
      <w:r>
        <w:rPr>
          <w:rFonts w:ascii="Courier New" w:hAnsi="Courier New"/>
        </w:rPr>
        <w:t xml:space="preserve"> |                         |                   |</w:t>
      </w:r>
    </w:p>
    <w:p w14:paraId="356746E5" w14:textId="77777777" w:rsidR="00E139CC" w:rsidRDefault="00E139CC">
      <w:pPr>
        <w:pStyle w:val="TABLE2"/>
        <w:spacing w:line="180" w:lineRule="exact"/>
        <w:rPr>
          <w:rFonts w:ascii="Courier New" w:hAnsi="Courier New"/>
        </w:rPr>
      </w:pPr>
      <w:r>
        <w:rPr>
          <w:rFonts w:ascii="Courier New" w:hAnsi="Courier New"/>
        </w:rPr>
        <w:t>|&lt;--------------|                         |                   |</w:t>
      </w:r>
    </w:p>
    <w:p w14:paraId="56177E5B" w14:textId="77777777" w:rsidR="00E139CC" w:rsidRDefault="00E139CC">
      <w:pPr>
        <w:pStyle w:val="TABLE2"/>
        <w:spacing w:line="180" w:lineRule="exact"/>
        <w:rPr>
          <w:rFonts w:ascii="Courier New" w:hAnsi="Courier New"/>
        </w:rPr>
      </w:pPr>
      <w:r>
        <w:rPr>
          <w:rFonts w:ascii="Courier New" w:hAnsi="Courier New"/>
        </w:rPr>
        <w:t>|               |                         |                   |</w:t>
      </w:r>
    </w:p>
    <w:p w14:paraId="5E57479E" w14:textId="77777777" w:rsidR="00E139CC" w:rsidRDefault="00E139CC">
      <w:pPr>
        <w:pStyle w:val="TABLE2"/>
      </w:pPr>
    </w:p>
    <w:p w14:paraId="55635B14" w14:textId="77777777" w:rsidR="00E139CC" w:rsidRDefault="00E139CC">
      <w:pPr>
        <w:pStyle w:val="TF"/>
      </w:pPr>
      <w:r>
        <w:t>Figure 8: Signalling for Basic Inter-MSC Handover completion</w:t>
      </w:r>
    </w:p>
    <w:p w14:paraId="5FA9F092" w14:textId="77777777" w:rsidR="00E139CC" w:rsidRDefault="00E139CC">
      <w:r>
        <w:t>Positive outcome</w:t>
      </w:r>
    </w:p>
    <w:p w14:paraId="157EF6DF" w14:textId="77777777" w:rsidR="00E139CC" w:rsidRDefault="00E139CC">
      <w:pPr>
        <w:pStyle w:val="TABLE2"/>
        <w:spacing w:line="180" w:lineRule="exact"/>
        <w:jc w:val="left"/>
        <w:rPr>
          <w:rFonts w:ascii="Courier New" w:hAnsi="Courier New"/>
        </w:rPr>
      </w:pPr>
      <w:r>
        <w:rPr>
          <w:rFonts w:ascii="Courier New" w:hAnsi="Courier New"/>
        </w:rPr>
        <w:t>BSS-A         MSC-A                     MSC-B              BSS-B</w:t>
      </w:r>
    </w:p>
    <w:p w14:paraId="42D176B8" w14:textId="77777777" w:rsidR="00E139CC" w:rsidRDefault="00E139CC">
      <w:pPr>
        <w:pStyle w:val="TABLE2"/>
        <w:spacing w:line="180" w:lineRule="exact"/>
        <w:jc w:val="left"/>
        <w:rPr>
          <w:rFonts w:ascii="Courier New" w:hAnsi="Courier New"/>
        </w:rPr>
      </w:pPr>
      <w:r>
        <w:rPr>
          <w:rFonts w:ascii="Courier New" w:hAnsi="Courier New"/>
        </w:rPr>
        <w:t>|               |                         |                   |</w:t>
      </w:r>
    </w:p>
    <w:p w14:paraId="78C44309"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1C4CBA71" w14:textId="77777777" w:rsidR="00E139CC" w:rsidRDefault="00E139CC">
      <w:pPr>
        <w:pStyle w:val="TABLE2"/>
        <w:spacing w:line="180" w:lineRule="exact"/>
        <w:jc w:val="left"/>
        <w:rPr>
          <w:rFonts w:ascii="Courier New" w:hAnsi="Courier New"/>
        </w:rPr>
      </w:pPr>
      <w:r>
        <w:rPr>
          <w:rFonts w:ascii="Courier New" w:hAnsi="Courier New"/>
        </w:rPr>
        <w:t>|               |------------------------&gt;|                   |</w:t>
      </w:r>
    </w:p>
    <w:p w14:paraId="4699326E" w14:textId="77777777" w:rsidR="00E139CC" w:rsidRDefault="00E139CC">
      <w:pPr>
        <w:pStyle w:val="TABLE2"/>
        <w:spacing w:line="180" w:lineRule="exact"/>
        <w:jc w:val="left"/>
        <w:rPr>
          <w:rFonts w:ascii="Courier New" w:hAnsi="Courier New"/>
        </w:rPr>
      </w:pPr>
      <w:r>
        <w:rPr>
          <w:rFonts w:ascii="Courier New" w:hAnsi="Courier New"/>
        </w:rPr>
        <w:t>|               | response                |CLEAR COMMAND      |</w:t>
      </w:r>
    </w:p>
    <w:p w14:paraId="7E307455" w14:textId="77777777" w:rsidR="00E139CC" w:rsidRDefault="00E139CC">
      <w:pPr>
        <w:pStyle w:val="TABLE2"/>
        <w:spacing w:line="180" w:lineRule="exact"/>
        <w:jc w:val="left"/>
        <w:rPr>
          <w:rFonts w:ascii="Courier New" w:hAnsi="Courier New"/>
        </w:rPr>
      </w:pPr>
      <w:r>
        <w:rPr>
          <w:rFonts w:ascii="Courier New" w:hAnsi="Courier New"/>
        </w:rPr>
        <w:t>|               |                         |------------------&gt;|</w:t>
      </w:r>
    </w:p>
    <w:p w14:paraId="23EBE0EF" w14:textId="77777777" w:rsidR="00E139CC" w:rsidRDefault="00E139CC">
      <w:pPr>
        <w:pStyle w:val="TABLE2"/>
        <w:spacing w:line="180" w:lineRule="exact"/>
        <w:jc w:val="left"/>
        <w:rPr>
          <w:rFonts w:ascii="Courier New" w:hAnsi="Courier New"/>
        </w:rPr>
      </w:pPr>
      <w:r>
        <w:rPr>
          <w:rFonts w:ascii="Courier New" w:hAnsi="Courier New"/>
        </w:rPr>
        <w:t>|               |                         | (Note 1)          |</w:t>
      </w:r>
    </w:p>
    <w:p w14:paraId="2B20F4A3" w14:textId="77777777" w:rsidR="00E139CC" w:rsidRDefault="00E139CC">
      <w:pPr>
        <w:pStyle w:val="TABLE2"/>
      </w:pPr>
    </w:p>
    <w:p w14:paraId="2A55D374" w14:textId="77777777" w:rsidR="00E139CC" w:rsidRDefault="00E139CC">
      <w:pPr>
        <w:pStyle w:val="TF"/>
      </w:pPr>
      <w:r>
        <w:t>Figure 9: Signalling for Basic Inter-MSC Handover completion (Positive outcome)</w:t>
      </w:r>
    </w:p>
    <w:p w14:paraId="399DD27F" w14:textId="77777777" w:rsidR="00E139CC" w:rsidRDefault="00E139CC">
      <w:r>
        <w:t>Negative outcome</w:t>
      </w:r>
    </w:p>
    <w:p w14:paraId="76A1254E" w14:textId="77777777" w:rsidR="00E139CC" w:rsidRDefault="00E139CC">
      <w:pPr>
        <w:pStyle w:val="TABLE2"/>
        <w:spacing w:line="180" w:lineRule="exact"/>
        <w:rPr>
          <w:rFonts w:ascii="Courier New" w:hAnsi="Courier New"/>
        </w:rPr>
      </w:pPr>
      <w:r>
        <w:rPr>
          <w:rFonts w:ascii="Courier New" w:hAnsi="Courier New"/>
        </w:rPr>
        <w:t>BSS-A         MSC-A                     MSC-B              BSS-B</w:t>
      </w:r>
    </w:p>
    <w:p w14:paraId="1F211301" w14:textId="77777777" w:rsidR="00E139CC" w:rsidRDefault="00E139CC">
      <w:pPr>
        <w:pStyle w:val="TABLE2"/>
        <w:spacing w:line="180" w:lineRule="exact"/>
        <w:rPr>
          <w:rFonts w:ascii="Courier New" w:hAnsi="Courier New"/>
        </w:rPr>
      </w:pPr>
      <w:r>
        <w:rPr>
          <w:rFonts w:ascii="Courier New" w:hAnsi="Courier New"/>
        </w:rPr>
        <w:t>|               |                         |                   |</w:t>
      </w:r>
    </w:p>
    <w:p w14:paraId="52E2D5F8" w14:textId="77777777" w:rsidR="00E139CC" w:rsidRDefault="00E139CC">
      <w:pPr>
        <w:pStyle w:val="TABLE2"/>
        <w:spacing w:line="180" w:lineRule="exact"/>
        <w:rPr>
          <w:rFonts w:ascii="Courier New" w:hAnsi="Courier New"/>
        </w:rPr>
      </w:pPr>
      <w:r>
        <w:rPr>
          <w:rFonts w:ascii="Courier New" w:hAnsi="Courier New"/>
        </w:rPr>
        <w:t>|               | MAP U/P -ABORT          |                   |</w:t>
      </w:r>
    </w:p>
    <w:p w14:paraId="6337654E" w14:textId="77777777" w:rsidR="00E139CC" w:rsidRDefault="00E139CC">
      <w:pPr>
        <w:pStyle w:val="TABLE2"/>
        <w:spacing w:line="180" w:lineRule="exact"/>
        <w:rPr>
          <w:rFonts w:ascii="Courier New" w:hAnsi="Courier New"/>
        </w:rPr>
      </w:pPr>
      <w:r>
        <w:rPr>
          <w:rFonts w:ascii="Courier New" w:hAnsi="Courier New"/>
        </w:rPr>
        <w:t>|               |------------------------&gt;|                   |</w:t>
      </w:r>
    </w:p>
    <w:p w14:paraId="5F3655D9" w14:textId="77777777" w:rsidR="00E139CC" w:rsidRDefault="00E139CC">
      <w:pPr>
        <w:pStyle w:val="TABLE2"/>
        <w:spacing w:line="180" w:lineRule="exact"/>
        <w:rPr>
          <w:rFonts w:ascii="Courier New" w:hAnsi="Courier New"/>
        </w:rPr>
      </w:pPr>
      <w:r>
        <w:rPr>
          <w:rFonts w:ascii="Courier New" w:hAnsi="Courier New"/>
        </w:rPr>
        <w:t>|               |                         |CLEAR COMMAND      |</w:t>
      </w:r>
    </w:p>
    <w:p w14:paraId="428850FB" w14:textId="77777777" w:rsidR="00E139CC" w:rsidRDefault="00E139CC">
      <w:pPr>
        <w:pStyle w:val="TABLE2"/>
        <w:spacing w:line="180" w:lineRule="exact"/>
        <w:rPr>
          <w:rFonts w:ascii="Courier New" w:hAnsi="Courier New"/>
        </w:rPr>
      </w:pPr>
      <w:r>
        <w:rPr>
          <w:rFonts w:ascii="Courier New" w:hAnsi="Courier New"/>
        </w:rPr>
        <w:t>|               |                         |------------------&gt;|</w:t>
      </w:r>
    </w:p>
    <w:p w14:paraId="02977D49" w14:textId="77777777" w:rsidR="00E139CC" w:rsidRDefault="00E139CC">
      <w:pPr>
        <w:pStyle w:val="TABLE2"/>
        <w:spacing w:line="180" w:lineRule="exact"/>
        <w:rPr>
          <w:rFonts w:ascii="Courier New" w:hAnsi="Courier New"/>
        </w:rPr>
      </w:pPr>
      <w:r>
        <w:rPr>
          <w:rFonts w:ascii="Courier New" w:hAnsi="Courier New"/>
        </w:rPr>
        <w:t>|               |                         |                   |</w:t>
      </w:r>
    </w:p>
    <w:p w14:paraId="08AE13AB" w14:textId="77777777" w:rsidR="00E139CC" w:rsidRDefault="00E139CC">
      <w:pPr>
        <w:pStyle w:val="TABLE2"/>
      </w:pPr>
    </w:p>
    <w:p w14:paraId="193538CE" w14:textId="77777777" w:rsidR="00E139CC" w:rsidRDefault="00E139CC">
      <w:pPr>
        <w:pStyle w:val="TF"/>
      </w:pPr>
      <w:r>
        <w:t>Figure 10: Signalling for Basic Inter-MSC Handover completion (Negative outcome)</w:t>
      </w:r>
    </w:p>
    <w:p w14:paraId="29D0EB5A" w14:textId="77777777" w:rsidR="00E139CC" w:rsidRDefault="00E139CC">
      <w:pPr>
        <w:pStyle w:val="NO"/>
      </w:pPr>
      <w:r>
        <w:t>NOTE:</w:t>
      </w:r>
      <w:r>
        <w:tab/>
        <w:t>From interworking between MAP and BSSMAP point of view.</w:t>
      </w:r>
    </w:p>
    <w:p w14:paraId="4EE1B2F3" w14:textId="26EA5BE5" w:rsidR="00E139CC" w:rsidRDefault="00E139CC">
      <w:r>
        <w:t>The handover procedure is normally triggered by BSS-A by sending a HANDOVER REQUIRED message on A</w:t>
      </w:r>
      <w:r>
        <w:noBreakHyphen/>
        <w:t xml:space="preserve">Interface to MSC-A. The invocation of the Basic Inter-MSC handover procedure is performed and controlled by MSC-A. The sending of the MAP Prepare-Handover request to MSC-B is triggered in MSC-A upon receipt of the HANDOVER REQUIRED message. For compatibility reason, the cell identity of the cell where the call is to be handed over in MSC-B area, provided in the HANDOVER REQUIRED message, is mapped into </w:t>
      </w:r>
      <w:proofErr w:type="spellStart"/>
      <w:r>
        <w:t>targetCellId</w:t>
      </w:r>
      <w:proofErr w:type="spellEnd"/>
      <w:r>
        <w:t xml:space="preserve"> MAP parameter and the HANDOVER REQUEST message is encapsulated in the AN-APDU MAP parameter of the Prepare-Handover MAP request. MSC-B can invoke another operation towards the VLR-B (allocation of the handover number described in </w:t>
      </w:r>
      <w:r w:rsidR="003320F3">
        <w:t>3GPP TS 2</w:t>
      </w:r>
      <w:r w:rsidR="007D4C1C">
        <w:t>9.002</w:t>
      </w:r>
      <w:r w:rsidR="003320F3">
        <w:t> [</w:t>
      </w:r>
      <w:r w:rsidR="007D4C1C">
        <w:t>9]</w:t>
      </w:r>
      <w:r>
        <w:t>).</w:t>
      </w:r>
    </w:p>
    <w:p w14:paraId="439AEEE7" w14:textId="77777777"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HANDOVER REQUEST message.</w:t>
      </w:r>
    </w:p>
    <w:p w14:paraId="29CBF52D" w14:textId="77777777" w:rsidR="00E139CC" w:rsidRDefault="00E139CC">
      <w:r>
        <w:t>The interworking between Prepare Handover and HANDOVER REQUIRED is as follows:</w:t>
      </w:r>
    </w:p>
    <w:p w14:paraId="10899059"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8736760"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4E517476" w14:textId="77777777" w:rsidR="00E139CC" w:rsidRDefault="00E139CC">
      <w:pPr>
        <w:pStyle w:val="TABLE2"/>
        <w:spacing w:line="180" w:lineRule="exact"/>
        <w:jc w:val="left"/>
        <w:rPr>
          <w:rFonts w:ascii="Courier New" w:hAnsi="Courier New"/>
        </w:rPr>
      </w:pPr>
      <w:r>
        <w:rPr>
          <w:rFonts w:ascii="Courier New" w:hAnsi="Courier New"/>
        </w:rPr>
        <w:t>--------┼-------------------------------------------------┼-----</w:t>
      </w:r>
    </w:p>
    <w:p w14:paraId="25EDC19D" w14:textId="77777777" w:rsidR="00E139CC" w:rsidRDefault="00E139CC">
      <w:pPr>
        <w:pStyle w:val="TABLE2"/>
        <w:spacing w:line="180" w:lineRule="exact"/>
        <w:jc w:val="left"/>
        <w:rPr>
          <w:rFonts w:ascii="Courier New" w:hAnsi="Courier New"/>
        </w:rPr>
      </w:pPr>
      <w:r>
        <w:rPr>
          <w:rFonts w:ascii="Courier New" w:hAnsi="Courier New"/>
        </w:rPr>
        <w:t xml:space="preserve">Forward | HANDOVER REQUIRED </w:t>
      </w:r>
      <w:r w:rsidR="00395AD7">
        <w:rPr>
          <w:rFonts w:ascii="Courier New" w:hAnsi="Courier New"/>
        </w:rPr>
        <w:t xml:space="preserve">  MAP PREPARE HANDOVER request|</w:t>
      </w:r>
    </w:p>
    <w:p w14:paraId="2D29695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14:paraId="28BB2F7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roofErr w:type="spellStart"/>
      <w:r w:rsidR="00395AD7">
        <w:rPr>
          <w:rFonts w:ascii="Courier New" w:hAnsi="Courier New"/>
        </w:rPr>
        <w:t>ho-NumberNotRequired</w:t>
      </w:r>
      <w:proofErr w:type="spellEnd"/>
      <w:r w:rsidR="00395AD7">
        <w:rPr>
          <w:rFonts w:ascii="Courier New" w:hAnsi="Courier New"/>
        </w:rPr>
        <w:t>|</w:t>
      </w:r>
      <w:r w:rsidR="00395AD7">
        <w:rPr>
          <w:rFonts w:ascii="Courier New" w:hAnsi="Courier New"/>
        </w:rPr>
        <w:tab/>
      </w:r>
      <w:r>
        <w:rPr>
          <w:rFonts w:ascii="Courier New" w:hAnsi="Courier New"/>
        </w:rPr>
        <w:t>1</w:t>
      </w:r>
    </w:p>
    <w:p w14:paraId="30196BB5"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w:t>
      </w:r>
      <w:r w:rsidR="00395AD7">
        <w:rPr>
          <w:rFonts w:ascii="Courier New" w:hAnsi="Courier New"/>
        </w:rPr>
        <w:t>n        -</w:t>
      </w:r>
      <w:proofErr w:type="spellStart"/>
      <w:r w:rsidR="00395AD7">
        <w:rPr>
          <w:rFonts w:ascii="Courier New" w:hAnsi="Courier New"/>
        </w:rPr>
        <w:t>targetCellId</w:t>
      </w:r>
      <w:proofErr w:type="spellEnd"/>
      <w:r w:rsidR="00395AD7">
        <w:rPr>
          <w:rFonts w:ascii="Courier New" w:hAnsi="Courier New"/>
        </w:rPr>
        <w:t xml:space="preserve">        |</w:t>
      </w:r>
    </w:p>
    <w:p w14:paraId="5A45D96A" w14:textId="77777777" w:rsidR="00E139CC" w:rsidRDefault="00E139CC">
      <w:pPr>
        <w:pStyle w:val="TABLE2"/>
        <w:spacing w:line="180" w:lineRule="exact"/>
        <w:jc w:val="left"/>
        <w:rPr>
          <w:rFonts w:ascii="Courier New" w:hAnsi="Courier New"/>
        </w:rPr>
      </w:pPr>
      <w:r>
        <w:rPr>
          <w:rFonts w:ascii="Courier New" w:hAnsi="Courier New"/>
        </w:rPr>
        <w:t xml:space="preserve">        |         elements    </w:t>
      </w:r>
      <w:r w:rsidR="00395AD7">
        <w:rPr>
          <w:rFonts w:ascii="Courier New" w:hAnsi="Courier New"/>
        </w:rPr>
        <w:t xml:space="preserve">       -AN-APDU(            |</w:t>
      </w:r>
      <w:r w:rsidR="00395AD7">
        <w:rPr>
          <w:rFonts w:ascii="Courier New" w:hAnsi="Courier New"/>
        </w:rPr>
        <w:tab/>
      </w:r>
      <w:r>
        <w:rPr>
          <w:rFonts w:ascii="Courier New" w:hAnsi="Courier New"/>
        </w:rPr>
        <w:t>2</w:t>
      </w:r>
    </w:p>
    <w:p w14:paraId="44B2AF78"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REQUEST,    |</w:t>
      </w:r>
    </w:p>
    <w:p w14:paraId="16026105"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BSC INVOKE TRACE     |</w:t>
      </w:r>
      <w:r w:rsidR="00395AD7">
        <w:rPr>
          <w:rFonts w:ascii="Courier New" w:hAnsi="Courier New"/>
        </w:rPr>
        <w:tab/>
      </w:r>
      <w:r>
        <w:rPr>
          <w:rFonts w:ascii="Courier New" w:hAnsi="Courier New"/>
        </w:rPr>
        <w:t>3</w:t>
      </w:r>
    </w:p>
    <w:p w14:paraId="7450A8CC" w14:textId="77777777" w:rsidR="00E139CC" w:rsidRDefault="00E139CC">
      <w:pPr>
        <w:pStyle w:val="TABLE2"/>
        <w:spacing w:line="180" w:lineRule="exact"/>
        <w:jc w:val="left"/>
        <w:rPr>
          <w:rFonts w:ascii="Courier New" w:hAnsi="Courier New"/>
        </w:rPr>
      </w:pPr>
      <w:r>
        <w:rPr>
          <w:rFonts w:ascii="Courier New" w:hAnsi="Courier New"/>
        </w:rPr>
        <w:t xml:space="preserve">        |                         or MSC INVOKE TRACE)    |</w:t>
      </w:r>
      <w:r>
        <w:rPr>
          <w:rFonts w:ascii="Courier New" w:hAnsi="Courier New"/>
        </w:rPr>
        <w:tab/>
      </w:r>
    </w:p>
    <w:p w14:paraId="55688BD9"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14:paraId="26C9F9D9"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w:t>
      </w:r>
    </w:p>
    <w:p w14:paraId="2D82B088"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r w:rsidR="00395AD7">
        <w:rPr>
          <w:rFonts w:ascii="Courier New" w:hAnsi="Courier New"/>
        </w:rPr>
        <w:tab/>
      </w:r>
      <w:r>
        <w:rPr>
          <w:rFonts w:ascii="Courier New" w:hAnsi="Courier New"/>
        </w:rPr>
        <w:t>4</w:t>
      </w:r>
    </w:p>
    <w:p w14:paraId="09BB1BD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number    |</w:t>
      </w:r>
    </w:p>
    <w:p w14:paraId="6A26BC33"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-AN-APDU(           |</w:t>
      </w:r>
    </w:p>
    <w:p w14:paraId="6B0ECED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QUEUING INDICATION |</w:t>
      </w:r>
    </w:p>
    <w:p w14:paraId="3222C21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or HANDOVER REQUEST|</w:t>
      </w:r>
    </w:p>
    <w:p w14:paraId="7A7BA84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ACKNOWLEDGE or     |</w:t>
      </w:r>
    </w:p>
    <w:p w14:paraId="74F32B57"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HANDOVER FAILURE)  |</w:t>
      </w:r>
    </w:p>
    <w:p w14:paraId="2FD2A583" w14:textId="77777777" w:rsidR="00E139CC" w:rsidRDefault="00E139CC">
      <w:pPr>
        <w:pStyle w:val="TABLE2"/>
        <w:spacing w:line="180" w:lineRule="exact"/>
        <w:jc w:val="left"/>
        <w:rPr>
          <w:rFonts w:ascii="Courier New" w:hAnsi="Courier New"/>
        </w:rPr>
      </w:pPr>
      <w:r>
        <w:rPr>
          <w:rFonts w:ascii="Courier New" w:hAnsi="Courier New"/>
        </w:rPr>
        <w:t>--------┼-------------------------------------------------┼-----</w:t>
      </w:r>
    </w:p>
    <w:p w14:paraId="3F2464A3" w14:textId="77777777" w:rsidR="00E139CC" w:rsidRDefault="00E139CC">
      <w:pPr>
        <w:pStyle w:val="TABLE2"/>
        <w:spacing w:line="180" w:lineRule="exact"/>
        <w:jc w:val="left"/>
        <w:rPr>
          <w:rFonts w:ascii="Courier New" w:hAnsi="Courier New"/>
        </w:rPr>
      </w:pPr>
      <w:r>
        <w:rPr>
          <w:rFonts w:ascii="Courier New" w:hAnsi="Courier New"/>
        </w:rPr>
        <w:t>Negative| HANDOVER REQUIRED RE</w:t>
      </w:r>
      <w:r w:rsidR="00395AD7">
        <w:rPr>
          <w:rFonts w:ascii="Courier New" w:hAnsi="Courier New"/>
        </w:rPr>
        <w:t>JECT    MAP PREPARE HANDOVER|</w:t>
      </w:r>
      <w:r w:rsidR="00395AD7">
        <w:rPr>
          <w:rFonts w:ascii="Courier New" w:hAnsi="Courier New"/>
        </w:rPr>
        <w:tab/>
      </w:r>
      <w:r>
        <w:rPr>
          <w:rFonts w:ascii="Courier New" w:hAnsi="Courier New"/>
        </w:rPr>
        <w:t>5</w:t>
      </w:r>
    </w:p>
    <w:p w14:paraId="72359714"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0CF1E09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System Failure     |</w:t>
      </w:r>
    </w:p>
    <w:p w14:paraId="3642B4BD"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No Handover Number |</w:t>
      </w:r>
    </w:p>
    <w:p w14:paraId="381C7800"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available       |</w:t>
      </w:r>
    </w:p>
    <w:p w14:paraId="37345A76"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w:t>
      </w:r>
      <w:proofErr w:type="spellStart"/>
      <w:r w:rsidR="00395AD7">
        <w:rPr>
          <w:rFonts w:ascii="Courier New" w:hAnsi="Courier New"/>
        </w:rPr>
        <w:t>UnexpectedDataValue</w:t>
      </w:r>
      <w:proofErr w:type="spellEnd"/>
      <w:r w:rsidR="00395AD7">
        <w:rPr>
          <w:rFonts w:ascii="Courier New" w:hAnsi="Courier New"/>
        </w:rPr>
        <w:t>|</w:t>
      </w:r>
    </w:p>
    <w:p w14:paraId="6E7F3F2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Data Missing       |</w:t>
      </w:r>
    </w:p>
    <w:p w14:paraId="22A59BC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4656AD9C"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CLOSE          |</w:t>
      </w:r>
    </w:p>
    <w:p w14:paraId="064F24F9"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r w:rsidR="00395AD7">
        <w:rPr>
          <w:rFonts w:ascii="Courier New" w:hAnsi="Courier New"/>
        </w:rPr>
        <w:t xml:space="preserve">           MAP U/P -ABORT     |</w:t>
      </w:r>
    </w:p>
    <w:p w14:paraId="254A1C2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2725F641" w14:textId="77777777" w:rsidR="00E139CC" w:rsidRDefault="00E139CC">
      <w:pPr>
        <w:pStyle w:val="TABLE2"/>
        <w:spacing w:line="240" w:lineRule="exact"/>
        <w:rPr>
          <w:rFonts w:ascii="Courier New" w:hAnsi="Courier New"/>
        </w:rPr>
      </w:pPr>
    </w:p>
    <w:p w14:paraId="7664F466" w14:textId="77777777" w:rsidR="00E139CC" w:rsidRDefault="00E139CC">
      <w:pPr>
        <w:pStyle w:val="NO"/>
      </w:pPr>
      <w:r>
        <w:t>NOTE 1:</w:t>
      </w:r>
      <w:r>
        <w:tab/>
        <w:t xml:space="preserve">The </w:t>
      </w:r>
      <w:proofErr w:type="spellStart"/>
      <w:r>
        <w:t>ho-NumberNotRequired</w:t>
      </w:r>
      <w:proofErr w:type="spellEnd"/>
      <w:r>
        <w:t xml:space="preserve"> parameter is included by MSC-A, when MSC-A decides not to use any circuit connection with MSC-B. No handover number shall be present in the positive result. Any negative response from MSC-B shall not be due to handover number allocation problem.</w:t>
      </w:r>
    </w:p>
    <w:p w14:paraId="1A00F6A0" w14:textId="77777777" w:rsidR="00E139CC" w:rsidRDefault="00E139CC" w:rsidP="00236410">
      <w:pPr>
        <w:pStyle w:val="NO"/>
      </w:pPr>
      <w:r w:rsidRPr="00236410">
        <w:t>NOTE 2:</w:t>
      </w:r>
      <w:r w:rsidRPr="00236410">
        <w:tab/>
        <w:t>The process performed on the BSSMAP information elements received in the HANDOVER REQUIRED message is described in the GSM Recommendation 48.008.</w:t>
      </w:r>
    </w:p>
    <w:p w14:paraId="32021E7C" w14:textId="47A58677" w:rsidR="00E139CC" w:rsidRDefault="00E139CC">
      <w:pPr>
        <w:pStyle w:val="NO"/>
      </w:pPr>
      <w:r>
        <w:t>NOTE 3:</w:t>
      </w:r>
      <w:r>
        <w:tab/>
        <w:t xml:space="preserve">The process performed on the BSSMAP information elements received in the MSC or BSC INVOKE TRACE message is described in </w:t>
      </w:r>
      <w:r w:rsidR="003320F3">
        <w:t>clause 4</w:t>
      </w:r>
      <w:r>
        <w:t>.5.6.6.</w:t>
      </w:r>
    </w:p>
    <w:p w14:paraId="16584408" w14:textId="77777777" w:rsidR="00E139CC" w:rsidRDefault="00E139CC">
      <w:pPr>
        <w:pStyle w:val="NO"/>
      </w:pPr>
      <w:r>
        <w:t>NOTE 4:</w:t>
      </w:r>
      <w:r>
        <w:tab/>
        <w:t>The response to the Prepare-Handover request can include in its AN-APDU parameter, identifying the GSM-08.06 protocol, either a BSSMAP QUEUING INDICATION, or a BSSMAP HANDOVER REQUEST ACKNOWLEDGE or a BSSMAP HANDOVER FAILURE.</w:t>
      </w:r>
    </w:p>
    <w:p w14:paraId="5336973C" w14:textId="12F9C16B" w:rsidR="00E139CC" w:rsidRDefault="00E139CC">
      <w:pPr>
        <w:pStyle w:val="NO"/>
      </w:pPr>
      <w:r>
        <w:tab/>
        <w:t xml:space="preserve">In the first case, MSC-A shall wait for the radio resources allocation response from MSC-B, transmitted to MSC-A as described in </w:t>
      </w:r>
      <w:r w:rsidR="003320F3">
        <w:t>clause 4</w:t>
      </w:r>
      <w:r>
        <w:t>.5.4.</w:t>
      </w:r>
    </w:p>
    <w:p w14:paraId="7054B8B4" w14:textId="77777777" w:rsidR="00E139CC" w:rsidRDefault="00E139CC">
      <w:pPr>
        <w:pStyle w:val="NO"/>
      </w:pPr>
      <w:r>
        <w:tab/>
        <w:t>In the second case, the positive result triggers in MSC-A the sending on A-Interface of the HANDOVER COMMAND.</w:t>
      </w:r>
    </w:p>
    <w:p w14:paraId="7D3EBE68" w14:textId="77777777" w:rsidR="00E139CC" w:rsidRDefault="00E139CC">
      <w:pPr>
        <w:pStyle w:val="NO"/>
      </w:pPr>
      <w:r>
        <w:tab/>
        <w:t>In the third case, the positive result triggers in MSC-A one of the following:</w:t>
      </w:r>
    </w:p>
    <w:p w14:paraId="6B1BA712" w14:textId="77777777" w:rsidR="00E139CC" w:rsidRDefault="00E139CC">
      <w:pPr>
        <w:pStyle w:val="B4"/>
      </w:pPr>
      <w:r>
        <w:t>-</w:t>
      </w:r>
      <w:r>
        <w:tab/>
        <w:t>another handover attempt is initiated by MSC-A;</w:t>
      </w:r>
    </w:p>
    <w:p w14:paraId="1EE55128" w14:textId="77777777" w:rsidR="00E139CC" w:rsidRDefault="00E139CC">
      <w:pPr>
        <w:pStyle w:val="B4"/>
      </w:pPr>
      <w:r>
        <w:t>-</w:t>
      </w:r>
      <w:r>
        <w:tab/>
        <w:t>optionally the sending of the HANDOVER REQUIRED REJECT.</w:t>
      </w:r>
    </w:p>
    <w:p w14:paraId="5E67297F" w14:textId="461A1328"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36AFCF4B" w14:textId="35720673" w:rsidR="00E139CC" w:rsidRDefault="00E139CC">
      <w:pPr>
        <w:pStyle w:val="NO"/>
      </w:pPr>
      <w:r>
        <w:t>NOTE 5:</w:t>
      </w:r>
      <w:r>
        <w:tab/>
        <w:t xml:space="preserve">The possible sending of the HANDOVER REQUIRED REJECT message is described in </w:t>
      </w:r>
      <w:r w:rsidR="003320F3">
        <w:t>3GPP TS 4</w:t>
      </w:r>
      <w:r w:rsidR="007D4C1C">
        <w:t>8.008</w:t>
      </w:r>
      <w:r w:rsidR="003320F3">
        <w:t> [</w:t>
      </w:r>
      <w:r w:rsidR="007D4C1C">
        <w:t>12]</w:t>
      </w:r>
      <w:r>
        <w:t>.</w:t>
      </w:r>
    </w:p>
    <w:p w14:paraId="11B04824" w14:textId="77777777" w:rsidR="00E139CC" w:rsidRDefault="00E139CC">
      <w:r>
        <w:t>The interworking between Send End Signal and HANDOVER COMPLETE in MSC-B is as follows:</w:t>
      </w:r>
    </w:p>
    <w:p w14:paraId="32CC430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13434FD"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AE1B8C2" w14:textId="77777777" w:rsidR="00E139CC" w:rsidRDefault="00E139CC">
      <w:pPr>
        <w:pStyle w:val="TABLE2"/>
        <w:spacing w:line="180" w:lineRule="exact"/>
        <w:jc w:val="left"/>
        <w:rPr>
          <w:rFonts w:ascii="Courier New" w:hAnsi="Courier New"/>
        </w:rPr>
      </w:pPr>
      <w:r>
        <w:rPr>
          <w:rFonts w:ascii="Courier New" w:hAnsi="Courier New"/>
        </w:rPr>
        <w:t>--------┼-------------------------------------------------┼-----</w:t>
      </w:r>
    </w:p>
    <w:p w14:paraId="3079C511" w14:textId="77777777" w:rsidR="00E139CC" w:rsidRDefault="00E139CC">
      <w:pPr>
        <w:pStyle w:val="TABLE2"/>
        <w:spacing w:line="180" w:lineRule="exact"/>
        <w:jc w:val="left"/>
        <w:rPr>
          <w:rFonts w:ascii="Courier New" w:hAnsi="Courier New"/>
        </w:rPr>
      </w:pPr>
      <w:r>
        <w:rPr>
          <w:rFonts w:ascii="Courier New" w:hAnsi="Courier New"/>
        </w:rPr>
        <w:t xml:space="preserve">Forward | HANDOVER COMPLETE </w:t>
      </w:r>
      <w:r w:rsidR="00395AD7">
        <w:rPr>
          <w:rFonts w:ascii="Courier New" w:hAnsi="Courier New"/>
        </w:rPr>
        <w:t xml:space="preserve">  MAP SEND END SIGNAL request |</w:t>
      </w:r>
    </w:p>
    <w:p w14:paraId="4A89E7CE"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message |                   </w:t>
      </w:r>
      <w:r w:rsidR="00395AD7">
        <w:rPr>
          <w:rFonts w:ascii="Courier New" w:hAnsi="Courier New"/>
        </w:rPr>
        <w:t xml:space="preserve">                              |</w:t>
      </w:r>
    </w:p>
    <w:p w14:paraId="278EA06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00395AD7">
        <w:rPr>
          <w:rFonts w:ascii="Courier New" w:hAnsi="Courier New"/>
        </w:rPr>
        <w:t xml:space="preserve">            -AN-APDU(         |</w:t>
      </w:r>
    </w:p>
    <w:p w14:paraId="25AB7B3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xml:space="preserve">|                   </w:t>
      </w:r>
      <w:r w:rsidR="00395AD7">
        <w:rPr>
          <w:rFonts w:ascii="Courier New" w:hAnsi="Courier New"/>
        </w:rPr>
        <w:t xml:space="preserve">            HANDOVER COMPLETE)|</w:t>
      </w:r>
    </w:p>
    <w:p w14:paraId="3EA2958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7E4ECD0E" w14:textId="77777777" w:rsidR="00E139CC" w:rsidRDefault="00E139CC">
      <w:pPr>
        <w:pStyle w:val="TABLE2"/>
        <w:spacing w:line="180" w:lineRule="exact"/>
        <w:jc w:val="left"/>
        <w:rPr>
          <w:rFonts w:ascii="Courier New" w:hAnsi="Courier New"/>
        </w:rPr>
      </w:pPr>
      <w:r>
        <w:rPr>
          <w:rFonts w:ascii="Courier New" w:hAnsi="Courier New"/>
        </w:rPr>
        <w:t>--------┼-------------------------------------------------┼-----</w:t>
      </w:r>
    </w:p>
    <w:p w14:paraId="301D85B4" w14:textId="77777777" w:rsidR="00E139CC" w:rsidRDefault="00E139CC">
      <w:pPr>
        <w:pStyle w:val="TABLE2"/>
        <w:spacing w:line="180" w:lineRule="exact"/>
        <w:jc w:val="left"/>
        <w:rPr>
          <w:rFonts w:ascii="Courier New" w:hAnsi="Courier New"/>
        </w:rPr>
      </w:pPr>
      <w:r>
        <w:rPr>
          <w:rFonts w:ascii="Courier New" w:hAnsi="Courier New"/>
        </w:rPr>
        <w:t xml:space="preserve">Positive| CLEAR COMMAND     </w:t>
      </w:r>
      <w:r w:rsidR="00395AD7">
        <w:rPr>
          <w:rFonts w:ascii="Courier New" w:hAnsi="Courier New"/>
        </w:rPr>
        <w:t xml:space="preserve">  MAP SEND END SIGNAL response|</w:t>
      </w:r>
    </w:p>
    <w:p w14:paraId="779F085A" w14:textId="77777777"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w:t>
      </w:r>
      <w:r w:rsidR="00395AD7">
        <w:rPr>
          <w:rFonts w:ascii="Courier New" w:hAnsi="Courier New"/>
        </w:rPr>
        <w:tab/>
      </w:r>
      <w:r>
        <w:rPr>
          <w:rFonts w:ascii="Courier New" w:hAnsi="Courier New"/>
        </w:rPr>
        <w:t>1</w:t>
      </w:r>
    </w:p>
    <w:p w14:paraId="2B106D37" w14:textId="77777777" w:rsidR="00E139CC" w:rsidRDefault="00E139CC">
      <w:pPr>
        <w:pStyle w:val="TABLE2"/>
        <w:spacing w:line="180" w:lineRule="exact"/>
        <w:jc w:val="left"/>
        <w:rPr>
          <w:rFonts w:ascii="Courier New" w:hAnsi="Courier New"/>
        </w:rPr>
      </w:pPr>
      <w:r>
        <w:rPr>
          <w:rFonts w:ascii="Courier New" w:hAnsi="Courier New"/>
        </w:rPr>
        <w:t>--------┼-------------------------------------------------┼-----</w:t>
      </w:r>
    </w:p>
    <w:p w14:paraId="303AAF06" w14:textId="77777777" w:rsidR="00E139CC" w:rsidRDefault="00E139CC">
      <w:pPr>
        <w:pStyle w:val="TABLE2"/>
        <w:spacing w:line="180" w:lineRule="exact"/>
        <w:jc w:val="left"/>
        <w:rPr>
          <w:rFonts w:ascii="Courier New" w:hAnsi="Courier New"/>
        </w:rPr>
      </w:pPr>
      <w:r>
        <w:rPr>
          <w:rFonts w:ascii="Courier New" w:hAnsi="Courier New"/>
        </w:rPr>
        <w:t xml:space="preserve">Negative| CLEAR COMMAND     </w:t>
      </w:r>
      <w:r w:rsidR="00395AD7">
        <w:rPr>
          <w:rFonts w:ascii="Courier New" w:hAnsi="Courier New"/>
        </w:rPr>
        <w:t xml:space="preserve">                              |</w:t>
      </w:r>
    </w:p>
    <w:p w14:paraId="56593D10" w14:textId="77777777" w:rsidR="00E139CC" w:rsidRDefault="00E139CC">
      <w:pPr>
        <w:pStyle w:val="TABLE2"/>
        <w:spacing w:line="180" w:lineRule="exact"/>
        <w:jc w:val="left"/>
        <w:rPr>
          <w:rFonts w:ascii="Courier New" w:hAnsi="Courier New"/>
        </w:rPr>
      </w:pPr>
      <w:r>
        <w:rPr>
          <w:rFonts w:ascii="Courier New" w:hAnsi="Courier New"/>
        </w:rPr>
        <w:t>result  |  -Call Control rele</w:t>
      </w:r>
      <w:r w:rsidR="00395AD7">
        <w:rPr>
          <w:rFonts w:ascii="Courier New" w:hAnsi="Courier New"/>
        </w:rPr>
        <w:t>ase        MAP CLOSE         |</w:t>
      </w:r>
      <w:r w:rsidR="00395AD7">
        <w:rPr>
          <w:rFonts w:ascii="Courier New" w:hAnsi="Courier New"/>
        </w:rPr>
        <w:tab/>
      </w:r>
      <w:r>
        <w:rPr>
          <w:rFonts w:ascii="Courier New" w:hAnsi="Courier New"/>
        </w:rPr>
        <w:t>2</w:t>
      </w:r>
    </w:p>
    <w:p w14:paraId="38887E62" w14:textId="77777777" w:rsidR="00E139CC" w:rsidRDefault="00E139CC">
      <w:pPr>
        <w:pStyle w:val="TABLE2"/>
        <w:spacing w:line="180" w:lineRule="exact"/>
        <w:jc w:val="left"/>
        <w:rPr>
          <w:rFonts w:ascii="Courier New" w:hAnsi="Courier New"/>
        </w:rPr>
      </w:pPr>
      <w:r>
        <w:rPr>
          <w:rFonts w:ascii="Courier New" w:hAnsi="Courier New"/>
        </w:rPr>
        <w:t xml:space="preserve">        |  -Call Control rel</w:t>
      </w:r>
      <w:r w:rsidR="00395AD7">
        <w:rPr>
          <w:rFonts w:ascii="Courier New" w:hAnsi="Courier New"/>
        </w:rPr>
        <w:t>ease        MAP U/P -ABORT    |</w:t>
      </w:r>
    </w:p>
    <w:p w14:paraId="67653AD5"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395AD7">
        <w:rPr>
          <w:rFonts w:ascii="Courier New" w:hAnsi="Courier New"/>
        </w:rPr>
        <w:t xml:space="preserve">                              |</w:t>
      </w:r>
    </w:p>
    <w:p w14:paraId="318EF74A" w14:textId="77777777" w:rsidR="00E139CC" w:rsidRDefault="00E139CC">
      <w:pPr>
        <w:pStyle w:val="TABLE2"/>
        <w:spacing w:line="240" w:lineRule="exact"/>
        <w:rPr>
          <w:rFonts w:ascii="Courier New" w:hAnsi="Courier New"/>
        </w:rPr>
      </w:pPr>
    </w:p>
    <w:p w14:paraId="54B199AA" w14:textId="77777777"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MSC-A and MSC-B, the 'Call Control release' clearing cause shall only be given to BSS-B when MSC-B has received a clearing indication on its circuit connection with MSC-A.</w:t>
      </w:r>
    </w:p>
    <w:p w14:paraId="3C60E90C" w14:textId="77777777" w:rsidR="00E139CC" w:rsidRDefault="00E139CC">
      <w:pPr>
        <w:pStyle w:val="NO"/>
      </w:pPr>
      <w:r>
        <w:t>NOTE 2:</w:t>
      </w:r>
      <w:r>
        <w:tab/>
        <w:t>The abortion of the dialogue or the rejection of the component triggers in MSC-B the clearing of its circuit connection with MSC-A, if any, of the Radio Resources on the A-Interface and the release of the SCCP connection between MSC-B and BSS-B.</w:t>
      </w:r>
    </w:p>
    <w:p w14:paraId="6CD9467A" w14:textId="77777777" w:rsidR="00E139CC" w:rsidRDefault="00E139CC">
      <w:r>
        <w:t>The interworking between Send End Signal and CLEAR COMMAND in MSC-A is as follows:</w:t>
      </w:r>
    </w:p>
    <w:p w14:paraId="66719D58" w14:textId="77777777" w:rsidR="00E139CC" w:rsidRDefault="00E139CC">
      <w:pPr>
        <w:pStyle w:val="TABLE2"/>
        <w:spacing w:line="180" w:lineRule="exact"/>
        <w:jc w:val="left"/>
        <w:rPr>
          <w:rFonts w:ascii="Courier New" w:hAnsi="Courier New"/>
        </w:rPr>
      </w:pPr>
      <w:r>
        <w:rPr>
          <w:rFonts w:ascii="Courier New" w:hAnsi="Courier New"/>
        </w:rPr>
        <w:t>----------------------------------------------------------------</w:t>
      </w:r>
    </w:p>
    <w:p w14:paraId="2FAE2FE2"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486FAEB1" w14:textId="77777777" w:rsidR="00E139CC" w:rsidRDefault="00E139CC">
      <w:pPr>
        <w:pStyle w:val="TABLE2"/>
        <w:spacing w:line="180" w:lineRule="exact"/>
        <w:jc w:val="left"/>
        <w:rPr>
          <w:rFonts w:ascii="Courier New" w:hAnsi="Courier New"/>
        </w:rPr>
      </w:pPr>
      <w:r>
        <w:rPr>
          <w:rFonts w:ascii="Courier New" w:hAnsi="Courier New"/>
        </w:rPr>
        <w:t>--------┼-------------------------------------------------┼-----</w:t>
      </w:r>
    </w:p>
    <w:p w14:paraId="7F8DA1FA" w14:textId="77777777" w:rsidR="00E139CC" w:rsidRDefault="00E139CC">
      <w:pPr>
        <w:pStyle w:val="TABLE2"/>
        <w:spacing w:line="180" w:lineRule="exact"/>
        <w:jc w:val="left"/>
        <w:rPr>
          <w:rFonts w:ascii="Courier New" w:hAnsi="Courier New"/>
        </w:rPr>
      </w:pPr>
      <w:r>
        <w:rPr>
          <w:rFonts w:ascii="Courier New" w:hAnsi="Courier New"/>
        </w:rPr>
        <w:t>Forward | MAP SEND END SIGNA</w:t>
      </w:r>
      <w:r w:rsidR="00395AD7">
        <w:rPr>
          <w:rFonts w:ascii="Courier New" w:hAnsi="Courier New"/>
        </w:rPr>
        <w:t>L          CLEAR COMMAND      |</w:t>
      </w:r>
    </w:p>
    <w:p w14:paraId="778BE050" w14:textId="77777777" w:rsidR="00E139CC" w:rsidRDefault="00E139CC">
      <w:pPr>
        <w:pStyle w:val="TABLE2"/>
        <w:spacing w:line="180" w:lineRule="exact"/>
        <w:jc w:val="left"/>
        <w:rPr>
          <w:rFonts w:ascii="Courier New" w:hAnsi="Courier New"/>
        </w:rPr>
      </w:pPr>
      <w:r>
        <w:rPr>
          <w:rFonts w:ascii="Courier New" w:hAnsi="Courier New"/>
        </w:rPr>
        <w:t xml:space="preserve">message | response          </w:t>
      </w:r>
      <w:r w:rsidR="00395AD7">
        <w:rPr>
          <w:rFonts w:ascii="Courier New" w:hAnsi="Courier New"/>
        </w:rPr>
        <w:t xml:space="preserve">                              |</w:t>
      </w:r>
    </w:p>
    <w:p w14:paraId="4C295DDD" w14:textId="77777777" w:rsidR="00E139CC" w:rsidRDefault="00E139CC">
      <w:pPr>
        <w:pStyle w:val="TABLE2"/>
        <w:spacing w:line="180" w:lineRule="exact"/>
        <w:jc w:val="left"/>
        <w:rPr>
          <w:rFonts w:ascii="Courier New" w:hAnsi="Courier New"/>
        </w:rPr>
      </w:pPr>
      <w:r>
        <w:rPr>
          <w:rFonts w:ascii="Courier New" w:hAnsi="Courier New"/>
        </w:rPr>
        <w:t xml:space="preserve">        |          -AN-APDU(</w:t>
      </w:r>
      <w:r w:rsidR="00395AD7">
        <w:rPr>
          <w:rFonts w:ascii="Courier New" w:hAnsi="Courier New"/>
        </w:rPr>
        <w:t xml:space="preserve">           - Handover         |</w:t>
      </w:r>
    </w:p>
    <w:p w14:paraId="6A02CA6A" w14:textId="77777777" w:rsidR="00E139CC" w:rsidRDefault="00E139CC">
      <w:pPr>
        <w:pStyle w:val="TABLE2"/>
        <w:spacing w:line="180" w:lineRule="exact"/>
        <w:jc w:val="left"/>
        <w:rPr>
          <w:rFonts w:ascii="Courier New" w:hAnsi="Courier New"/>
        </w:rPr>
      </w:pPr>
      <w:r>
        <w:rPr>
          <w:rFonts w:ascii="Courier New" w:hAnsi="Courier New"/>
        </w:rPr>
        <w:t xml:space="preserve">        |          HANDOVER </w:t>
      </w:r>
      <w:r w:rsidR="00395AD7">
        <w:rPr>
          <w:rFonts w:ascii="Courier New" w:hAnsi="Courier New"/>
        </w:rPr>
        <w:t>COMPLETE)        Successful   |</w:t>
      </w:r>
    </w:p>
    <w:p w14:paraId="081C2A44" w14:textId="77777777" w:rsidR="00E139CC" w:rsidRDefault="00E139CC">
      <w:pPr>
        <w:pStyle w:val="TABLE2"/>
        <w:spacing w:line="180" w:lineRule="exact"/>
        <w:jc w:val="left"/>
        <w:rPr>
          <w:rFonts w:ascii="Courier New" w:hAnsi="Courier New"/>
        </w:rPr>
      </w:pPr>
      <w:r>
        <w:rPr>
          <w:rFonts w:ascii="Courier New" w:hAnsi="Courier New"/>
        </w:rPr>
        <w:t>--------┼-------------------------------------------------┼-----</w:t>
      </w:r>
    </w:p>
    <w:p w14:paraId="3B8E1971" w14:textId="77777777"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14:paraId="5572DA5E"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32302B94" w14:textId="77777777" w:rsidR="00E139CC" w:rsidRDefault="00E139CC">
      <w:pPr>
        <w:pStyle w:val="TABLE2"/>
        <w:spacing w:line="180" w:lineRule="exact"/>
        <w:jc w:val="left"/>
        <w:rPr>
          <w:rFonts w:ascii="Courier New" w:hAnsi="Courier New"/>
        </w:rPr>
      </w:pPr>
      <w:r>
        <w:rPr>
          <w:rFonts w:ascii="Courier New" w:hAnsi="Courier New"/>
        </w:rPr>
        <w:t>--------┼-------------------------------------------------┼-----</w:t>
      </w:r>
    </w:p>
    <w:p w14:paraId="7D04A806" w14:textId="77777777"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14:paraId="36AEF786"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715AA791" w14:textId="77777777" w:rsidR="00E139CC" w:rsidRDefault="00E139CC">
      <w:pPr>
        <w:pStyle w:val="TABLE2"/>
        <w:spacing w:line="240" w:lineRule="exact"/>
        <w:rPr>
          <w:rFonts w:ascii="Courier New" w:hAnsi="Courier New"/>
        </w:rPr>
      </w:pPr>
    </w:p>
    <w:p w14:paraId="3DDB685A" w14:textId="77777777" w:rsidR="00E139CC" w:rsidRDefault="00E139CC">
      <w:r>
        <w:t>The interworking between HANDOVER FAILURE in case of reversion to old channel of the MS and User Abort in MSC-A is as follows:</w:t>
      </w:r>
    </w:p>
    <w:p w14:paraId="253F1625" w14:textId="77777777" w:rsidR="00E139CC" w:rsidRDefault="00E139CC">
      <w:pPr>
        <w:pStyle w:val="TABLE2"/>
        <w:spacing w:line="180" w:lineRule="exact"/>
        <w:jc w:val="left"/>
        <w:rPr>
          <w:rFonts w:ascii="Courier New" w:hAnsi="Courier New"/>
        </w:rPr>
      </w:pPr>
      <w:r>
        <w:rPr>
          <w:rFonts w:ascii="Courier New" w:hAnsi="Courier New"/>
        </w:rPr>
        <w:t>----------------------------------------------------------------</w:t>
      </w:r>
    </w:p>
    <w:p w14:paraId="00414DEE"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645757AF" w14:textId="77777777" w:rsidR="00E139CC" w:rsidRDefault="00E139CC">
      <w:pPr>
        <w:pStyle w:val="TABLE2"/>
        <w:spacing w:line="180" w:lineRule="exact"/>
        <w:jc w:val="left"/>
        <w:rPr>
          <w:rFonts w:ascii="Courier New" w:hAnsi="Courier New"/>
        </w:rPr>
      </w:pPr>
      <w:r>
        <w:rPr>
          <w:rFonts w:ascii="Courier New" w:hAnsi="Courier New"/>
        </w:rPr>
        <w:t>--------┼-------------------------------------------------┼-----</w:t>
      </w:r>
    </w:p>
    <w:p w14:paraId="05CBC592" w14:textId="77777777" w:rsidR="00E139CC" w:rsidRDefault="00E139CC">
      <w:pPr>
        <w:pStyle w:val="TABLE2"/>
        <w:spacing w:line="180" w:lineRule="exact"/>
        <w:jc w:val="left"/>
        <w:rPr>
          <w:rFonts w:ascii="Courier New" w:hAnsi="Courier New"/>
        </w:rPr>
      </w:pPr>
      <w:r>
        <w:rPr>
          <w:rFonts w:ascii="Courier New" w:hAnsi="Courier New"/>
        </w:rPr>
        <w:t xml:space="preserve">Forward | HANDOVER FAILURE  </w:t>
      </w:r>
      <w:r w:rsidR="00395AD7">
        <w:rPr>
          <w:rFonts w:ascii="Courier New" w:hAnsi="Courier New"/>
        </w:rPr>
        <w:t xml:space="preserve">              MAP U -ABORT    |</w:t>
      </w:r>
    </w:p>
    <w:p w14:paraId="7567309A"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395AD7">
        <w:rPr>
          <w:rFonts w:ascii="Courier New" w:hAnsi="Courier New"/>
        </w:rPr>
        <w:t xml:space="preserve">                              |</w:t>
      </w:r>
    </w:p>
    <w:p w14:paraId="12C0777D" w14:textId="77777777" w:rsidR="00E139CC" w:rsidRDefault="00E139CC">
      <w:pPr>
        <w:pStyle w:val="TABLE2"/>
        <w:spacing w:line="180" w:lineRule="exact"/>
        <w:jc w:val="left"/>
        <w:rPr>
          <w:rFonts w:ascii="Courier New" w:hAnsi="Courier New"/>
        </w:rPr>
      </w:pPr>
      <w:r>
        <w:rPr>
          <w:rFonts w:ascii="Courier New" w:hAnsi="Courier New"/>
        </w:rPr>
        <w:t xml:space="preserve">        |  - Reversion to ol</w:t>
      </w:r>
      <w:r w:rsidR="00395AD7">
        <w:rPr>
          <w:rFonts w:ascii="Courier New" w:hAnsi="Courier New"/>
        </w:rPr>
        <w:t>d                             |</w:t>
      </w:r>
    </w:p>
    <w:p w14:paraId="7CB4AD7B" w14:textId="77777777" w:rsidR="00E139CC" w:rsidRDefault="00E139CC">
      <w:pPr>
        <w:pStyle w:val="TABLE2"/>
        <w:spacing w:line="180" w:lineRule="exact"/>
        <w:jc w:val="left"/>
        <w:rPr>
          <w:rFonts w:ascii="Courier New" w:hAnsi="Courier New"/>
        </w:rPr>
      </w:pPr>
      <w:r>
        <w:rPr>
          <w:rFonts w:ascii="Courier New" w:hAnsi="Courier New"/>
        </w:rPr>
        <w:t xml:space="preserve">        |    channel                 </w:t>
      </w:r>
      <w:r w:rsidR="00395AD7">
        <w:rPr>
          <w:rFonts w:ascii="Courier New" w:hAnsi="Courier New"/>
        </w:rPr>
        <w:t xml:space="preserve">                     |</w:t>
      </w:r>
    </w:p>
    <w:p w14:paraId="3A7034EE" w14:textId="77777777" w:rsidR="00E139CC" w:rsidRDefault="00E139CC">
      <w:pPr>
        <w:pStyle w:val="TABLE2"/>
        <w:spacing w:line="180" w:lineRule="exact"/>
        <w:jc w:val="left"/>
        <w:rPr>
          <w:rFonts w:ascii="Courier New" w:hAnsi="Courier New"/>
        </w:rPr>
      </w:pPr>
      <w:r>
        <w:rPr>
          <w:rFonts w:ascii="Courier New" w:hAnsi="Courier New"/>
        </w:rPr>
        <w:t>--------┼-------------------------------------------------┼-----</w:t>
      </w:r>
    </w:p>
    <w:p w14:paraId="7DAB6201" w14:textId="77777777" w:rsidR="00E139CC" w:rsidRDefault="00E139CC">
      <w:pPr>
        <w:pStyle w:val="TABLE2"/>
        <w:spacing w:line="180" w:lineRule="exact"/>
        <w:jc w:val="left"/>
        <w:rPr>
          <w:rFonts w:ascii="Courier New" w:hAnsi="Courier New"/>
        </w:rPr>
      </w:pPr>
      <w:r>
        <w:rPr>
          <w:rFonts w:ascii="Courier New" w:hAnsi="Courier New"/>
        </w:rPr>
        <w:t xml:space="preserve">Positive|                   </w:t>
      </w:r>
      <w:r w:rsidR="00395AD7">
        <w:rPr>
          <w:rFonts w:ascii="Courier New" w:hAnsi="Courier New"/>
        </w:rPr>
        <w:t xml:space="preserve">                              |</w:t>
      </w:r>
    </w:p>
    <w:p w14:paraId="32DBAE82"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30C28BAB" w14:textId="77777777" w:rsidR="00E139CC" w:rsidRDefault="00E139CC">
      <w:pPr>
        <w:pStyle w:val="TABLE2"/>
        <w:spacing w:line="180" w:lineRule="exact"/>
        <w:jc w:val="left"/>
        <w:rPr>
          <w:rFonts w:ascii="Courier New" w:hAnsi="Courier New"/>
        </w:rPr>
      </w:pPr>
      <w:r>
        <w:rPr>
          <w:rFonts w:ascii="Courier New" w:hAnsi="Courier New"/>
        </w:rPr>
        <w:t>--------┼-------------------------------------------------┼-----</w:t>
      </w:r>
    </w:p>
    <w:p w14:paraId="3274DBD0" w14:textId="77777777" w:rsidR="00E139CC" w:rsidRDefault="00E139CC">
      <w:pPr>
        <w:pStyle w:val="TABLE2"/>
        <w:spacing w:line="180" w:lineRule="exact"/>
        <w:jc w:val="left"/>
        <w:rPr>
          <w:rFonts w:ascii="Courier New" w:hAnsi="Courier New"/>
        </w:rPr>
      </w:pPr>
      <w:r>
        <w:rPr>
          <w:rFonts w:ascii="Courier New" w:hAnsi="Courier New"/>
        </w:rPr>
        <w:t xml:space="preserve">Negative|                   </w:t>
      </w:r>
      <w:r w:rsidR="00395AD7">
        <w:rPr>
          <w:rFonts w:ascii="Courier New" w:hAnsi="Courier New"/>
        </w:rPr>
        <w:t xml:space="preserve">                              |</w:t>
      </w:r>
    </w:p>
    <w:p w14:paraId="48219959" w14:textId="77777777" w:rsidR="00E139CC" w:rsidRDefault="00E139CC">
      <w:pPr>
        <w:pStyle w:val="TABLE2"/>
        <w:spacing w:line="180" w:lineRule="exact"/>
        <w:jc w:val="left"/>
        <w:rPr>
          <w:rFonts w:ascii="Courier New" w:hAnsi="Courier New"/>
        </w:rPr>
      </w:pPr>
      <w:r>
        <w:rPr>
          <w:rFonts w:ascii="Courier New" w:hAnsi="Courier New"/>
        </w:rPr>
        <w:t xml:space="preserve">result  |                   </w:t>
      </w:r>
      <w:r w:rsidR="00395AD7">
        <w:rPr>
          <w:rFonts w:ascii="Courier New" w:hAnsi="Courier New"/>
        </w:rPr>
        <w:t xml:space="preserve">                              |</w:t>
      </w:r>
    </w:p>
    <w:p w14:paraId="4C04BC8E" w14:textId="77777777" w:rsidR="00E139CC" w:rsidRDefault="00E139CC"/>
    <w:p w14:paraId="6CC26987" w14:textId="77777777" w:rsidR="00E139CC" w:rsidRDefault="00E139CC" w:rsidP="00236410">
      <w:pPr>
        <w:pStyle w:val="Heading3"/>
      </w:pPr>
      <w:bookmarkStart w:id="31" w:name="_Toc218592636"/>
      <w:r>
        <w:t>4.5.2</w:t>
      </w:r>
      <w:r>
        <w:tab/>
        <w:t>Subsequent Inter-MSC Handover back to MSC-A</w:t>
      </w:r>
      <w:bookmarkEnd w:id="31"/>
    </w:p>
    <w:p w14:paraId="795746FE" w14:textId="0B921129" w:rsidR="00E139CC" w:rsidRDefault="00E139CC">
      <w:r>
        <w:t xml:space="preserve">When a Mobile Station is being handed over back to MSC-A, the procedure (described in </w:t>
      </w:r>
      <w:r w:rsidR="003320F3">
        <w:t>3GPP TS 2</w:t>
      </w:r>
      <w:r w:rsidR="007D4C1C">
        <w:t>3.009</w:t>
      </w:r>
      <w:r w:rsidR="003320F3">
        <w:t> [</w:t>
      </w:r>
      <w:r w:rsidR="007D4C1C">
        <w:t>2]</w:t>
      </w:r>
      <w:r>
        <w:t>) requires interworking between A-Interface and E-Interface.</w:t>
      </w:r>
    </w:p>
    <w:p w14:paraId="244B6E4B" w14:textId="77777777" w:rsidR="00E139CC" w:rsidRDefault="00E139CC">
      <w:r>
        <w:t>The signalling at initiation, execution and completion of the Subsequent Inter-MSC handover procedure is shown in figures 11 to 15.</w:t>
      </w:r>
    </w:p>
    <w:p w14:paraId="0F99D9DC" w14:textId="77777777" w:rsidR="003320F3" w:rsidRDefault="00E139CC">
      <w:pPr>
        <w:pStyle w:val="TABLE2"/>
        <w:spacing w:line="180" w:lineRule="exact"/>
        <w:jc w:val="left"/>
        <w:rPr>
          <w:rFonts w:ascii="Courier New" w:hAnsi="Courier New"/>
        </w:rPr>
      </w:pPr>
      <w:r>
        <w:rPr>
          <w:rFonts w:ascii="Courier New" w:hAnsi="Courier New"/>
        </w:rPr>
        <w:lastRenderedPageBreak/>
        <w:t>BSS-A         MSC-B                     MSC-A</w:t>
      </w:r>
    </w:p>
    <w:p w14:paraId="006850F5" w14:textId="77777777" w:rsidR="003320F3" w:rsidRDefault="00E139CC">
      <w:pPr>
        <w:pStyle w:val="TABLE2"/>
        <w:spacing w:line="180" w:lineRule="exact"/>
        <w:jc w:val="left"/>
        <w:rPr>
          <w:rFonts w:ascii="Courier New" w:hAnsi="Courier New"/>
        </w:rPr>
      </w:pPr>
      <w:r>
        <w:rPr>
          <w:rFonts w:ascii="Courier New" w:hAnsi="Courier New"/>
        </w:rPr>
        <w:t>|               |                         |</w:t>
      </w:r>
    </w:p>
    <w:p w14:paraId="59F0571E" w14:textId="77777777" w:rsidR="003320F3" w:rsidRDefault="00E139CC">
      <w:pPr>
        <w:pStyle w:val="TABLE2"/>
        <w:spacing w:line="180" w:lineRule="exact"/>
        <w:jc w:val="left"/>
        <w:rPr>
          <w:rFonts w:ascii="Courier New" w:hAnsi="Courier New"/>
        </w:rPr>
      </w:pPr>
      <w:r>
        <w:rPr>
          <w:rFonts w:ascii="Courier New" w:hAnsi="Courier New"/>
        </w:rPr>
        <w:t>|HANDOVER       |                         |</w:t>
      </w:r>
    </w:p>
    <w:p w14:paraId="09B5FE8B" w14:textId="744AF0D0" w:rsidR="00E139CC" w:rsidRDefault="00E139CC">
      <w:pPr>
        <w:pStyle w:val="TABLE2"/>
        <w:spacing w:line="180" w:lineRule="exact"/>
        <w:jc w:val="left"/>
        <w:rPr>
          <w:rFonts w:ascii="Courier New" w:hAnsi="Courier New"/>
        </w:rPr>
      </w:pPr>
      <w:r>
        <w:rPr>
          <w:rFonts w:ascii="Courier New" w:hAnsi="Courier New"/>
        </w:rPr>
        <w:t>|--------------&gt;|MAP PREPARE SUBSEQUENT   |</w:t>
      </w:r>
    </w:p>
    <w:p w14:paraId="25F2DB50" w14:textId="77777777" w:rsidR="00E139CC" w:rsidRDefault="00E139CC">
      <w:pPr>
        <w:pStyle w:val="TABLE2"/>
        <w:spacing w:line="180" w:lineRule="exact"/>
        <w:jc w:val="left"/>
        <w:rPr>
          <w:rFonts w:ascii="Courier New" w:hAnsi="Courier New"/>
        </w:rPr>
      </w:pPr>
      <w:r>
        <w:rPr>
          <w:rFonts w:ascii="Courier New" w:hAnsi="Courier New"/>
        </w:rPr>
        <w:t>|REQUIRED       |------------------------&gt;|</w:t>
      </w:r>
    </w:p>
    <w:p w14:paraId="70D4441B"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1A45BAEB" w14:textId="77777777" w:rsidR="00E139CC" w:rsidRDefault="00E139CC">
      <w:pPr>
        <w:pStyle w:val="TABLE2"/>
        <w:spacing w:line="180" w:lineRule="exact"/>
        <w:jc w:val="left"/>
        <w:rPr>
          <w:rFonts w:ascii="Courier New" w:hAnsi="Courier New"/>
        </w:rPr>
      </w:pPr>
      <w:r>
        <w:rPr>
          <w:rFonts w:ascii="Courier New" w:hAnsi="Courier New"/>
        </w:rPr>
        <w:t>|               |                         |                BSS-B</w:t>
      </w:r>
    </w:p>
    <w:p w14:paraId="00208DA3" w14:textId="77777777" w:rsidR="00E139CC" w:rsidRDefault="00E139CC">
      <w:pPr>
        <w:pStyle w:val="TABLE2"/>
        <w:spacing w:line="180" w:lineRule="exact"/>
        <w:jc w:val="left"/>
        <w:rPr>
          <w:rFonts w:ascii="Courier New" w:hAnsi="Courier New"/>
        </w:rPr>
      </w:pPr>
      <w:r>
        <w:rPr>
          <w:rFonts w:ascii="Courier New" w:hAnsi="Courier New"/>
        </w:rPr>
        <w:t>|               |                         |                   |</w:t>
      </w:r>
    </w:p>
    <w:p w14:paraId="7BE64588"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4C066FC3" w14:textId="77777777" w:rsidR="00E139CC" w:rsidRDefault="00E139CC">
      <w:pPr>
        <w:pStyle w:val="TABLE2"/>
        <w:spacing w:line="180" w:lineRule="exact"/>
        <w:jc w:val="left"/>
        <w:rPr>
          <w:rFonts w:ascii="Courier New" w:hAnsi="Courier New"/>
        </w:rPr>
      </w:pPr>
      <w:r>
        <w:rPr>
          <w:rFonts w:ascii="Courier New" w:hAnsi="Courier New"/>
        </w:rPr>
        <w:t>|               |                         |------------------&gt;|</w:t>
      </w:r>
    </w:p>
    <w:p w14:paraId="2DFA6FB8" w14:textId="77777777" w:rsidR="00E139CC" w:rsidRDefault="00E139CC">
      <w:pPr>
        <w:pStyle w:val="TF"/>
      </w:pPr>
    </w:p>
    <w:p w14:paraId="7B9CC48D" w14:textId="77777777" w:rsidR="00E139CC" w:rsidRDefault="00E139CC">
      <w:pPr>
        <w:pStyle w:val="TF"/>
      </w:pPr>
      <w:r>
        <w:t>Figure 11: Signalling for Subsequent Inter-MSC Handover back to MSC-A initiation</w:t>
      </w:r>
    </w:p>
    <w:p w14:paraId="482D45D7" w14:textId="77777777" w:rsidR="00E139CC" w:rsidRDefault="00E139CC">
      <w:r>
        <w:t>Possible Positive outcomes:</w:t>
      </w:r>
    </w:p>
    <w:p w14:paraId="0BDD233F" w14:textId="77777777" w:rsidR="00E139CC" w:rsidRDefault="00E139CC">
      <w:pPr>
        <w:pStyle w:val="B1"/>
      </w:pPr>
      <w:r>
        <w:t>a)</w:t>
      </w:r>
      <w:r>
        <w:tab/>
        <w:t>successful radio resources allocation:</w:t>
      </w:r>
    </w:p>
    <w:p w14:paraId="3D9DEF12" w14:textId="77777777" w:rsidR="00E139CC" w:rsidRDefault="00E139CC">
      <w:pPr>
        <w:pStyle w:val="TABLE2"/>
        <w:rPr>
          <w:rFonts w:ascii="Courier New" w:hAnsi="Courier New"/>
        </w:rPr>
      </w:pPr>
    </w:p>
    <w:p w14:paraId="6EE94E71"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7733B24" w14:textId="77777777" w:rsidR="00E139CC" w:rsidRDefault="00E139CC">
      <w:pPr>
        <w:pStyle w:val="TABLE2"/>
        <w:spacing w:line="180" w:lineRule="exact"/>
        <w:jc w:val="left"/>
        <w:rPr>
          <w:rFonts w:ascii="Courier New" w:hAnsi="Courier New"/>
        </w:rPr>
      </w:pPr>
      <w:r>
        <w:rPr>
          <w:rFonts w:ascii="Courier New" w:hAnsi="Courier New"/>
        </w:rPr>
        <w:t>|               |                         |                   |</w:t>
      </w:r>
    </w:p>
    <w:p w14:paraId="6AB091B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12D412AC" w14:textId="77777777" w:rsidR="00E139CC" w:rsidRDefault="00E139CC">
      <w:pPr>
        <w:pStyle w:val="TABLE2"/>
        <w:spacing w:line="180" w:lineRule="exact"/>
        <w:jc w:val="left"/>
        <w:rPr>
          <w:rFonts w:ascii="Courier New" w:hAnsi="Courier New"/>
        </w:rPr>
      </w:pPr>
      <w:r>
        <w:rPr>
          <w:rFonts w:ascii="Courier New" w:hAnsi="Courier New"/>
        </w:rPr>
        <w:t>|               |                         |&lt;------------------|</w:t>
      </w:r>
    </w:p>
    <w:p w14:paraId="6CDD127E"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81B6CF2"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4F2F85CF" w14:textId="77777777" w:rsidR="00E139CC" w:rsidRDefault="00E139CC">
      <w:pPr>
        <w:pStyle w:val="TABLE2"/>
        <w:spacing w:line="180" w:lineRule="exact"/>
        <w:jc w:val="left"/>
        <w:rPr>
          <w:rFonts w:ascii="Courier New" w:hAnsi="Courier New"/>
        </w:rPr>
      </w:pPr>
      <w:r>
        <w:rPr>
          <w:rFonts w:ascii="Courier New" w:hAnsi="Courier New"/>
        </w:rPr>
        <w:t>|               |&lt;------------------------|                   |</w:t>
      </w:r>
    </w:p>
    <w:p w14:paraId="6D2D46D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D0299FC"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67DA65A2" w14:textId="77777777" w:rsidR="00E139CC" w:rsidRDefault="00E139CC">
      <w:pPr>
        <w:pStyle w:val="TABLE2"/>
        <w:spacing w:line="180" w:lineRule="exact"/>
        <w:jc w:val="left"/>
        <w:rPr>
          <w:rFonts w:ascii="Courier New" w:hAnsi="Courier New"/>
        </w:rPr>
      </w:pPr>
      <w:r>
        <w:rPr>
          <w:rFonts w:ascii="Courier New" w:hAnsi="Courier New"/>
        </w:rPr>
        <w:t>|&lt;--------------|                         |                   |</w:t>
      </w:r>
    </w:p>
    <w:p w14:paraId="4079F941" w14:textId="77777777" w:rsidR="00E139CC" w:rsidRDefault="00E139CC">
      <w:pPr>
        <w:pStyle w:val="TABLE2"/>
        <w:spacing w:line="240" w:lineRule="exact"/>
        <w:rPr>
          <w:rFonts w:ascii="Courier New" w:hAnsi="Courier New"/>
        </w:rPr>
      </w:pPr>
    </w:p>
    <w:p w14:paraId="225C00B1" w14:textId="77777777" w:rsidR="00E139CC" w:rsidRDefault="00E139CC">
      <w:pPr>
        <w:pStyle w:val="B1"/>
      </w:pPr>
      <w:r>
        <w:t>b)</w:t>
      </w:r>
      <w:r>
        <w:tab/>
        <w:t>radio resources allocation queued. Later successful radio resources allocation indication:</w:t>
      </w:r>
    </w:p>
    <w:p w14:paraId="3E93441E" w14:textId="77777777" w:rsidR="00E139CC" w:rsidRDefault="00E139CC">
      <w:pPr>
        <w:pStyle w:val="TABLE2"/>
        <w:spacing w:line="240" w:lineRule="exact"/>
        <w:rPr>
          <w:rFonts w:ascii="Courier New" w:hAnsi="Courier New"/>
        </w:rPr>
      </w:pPr>
    </w:p>
    <w:p w14:paraId="32A9071E"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1982EA09"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E591078" w14:textId="77777777" w:rsidR="00E139CC" w:rsidRDefault="00E139CC">
      <w:pPr>
        <w:pStyle w:val="TABLE2"/>
        <w:spacing w:line="180" w:lineRule="exact"/>
        <w:jc w:val="left"/>
        <w:rPr>
          <w:rFonts w:ascii="Courier New" w:hAnsi="Courier New"/>
        </w:rPr>
      </w:pPr>
      <w:r>
        <w:rPr>
          <w:rFonts w:ascii="Courier New" w:hAnsi="Courier New"/>
        </w:rPr>
        <w:t>|               |                         |&lt;------------------|</w:t>
      </w:r>
    </w:p>
    <w:p w14:paraId="49D9A415"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3D78A753" w14:textId="77777777" w:rsidR="00E139CC" w:rsidRDefault="00E139CC">
      <w:pPr>
        <w:pStyle w:val="TABLE2"/>
        <w:spacing w:line="180" w:lineRule="exact"/>
        <w:jc w:val="left"/>
        <w:rPr>
          <w:rFonts w:ascii="Courier New" w:hAnsi="Courier New"/>
        </w:rPr>
      </w:pPr>
      <w:r>
        <w:rPr>
          <w:rFonts w:ascii="Courier New" w:hAnsi="Courier New"/>
        </w:rPr>
        <w:t>|               |&lt;------------------------|                   |</w:t>
      </w:r>
    </w:p>
    <w:p w14:paraId="58B7F1FE"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23CB8B1F"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52A4E2AD" w14:textId="77777777" w:rsidR="00E139CC" w:rsidRDefault="00E139CC">
      <w:pPr>
        <w:pStyle w:val="TABLE2"/>
        <w:spacing w:line="180" w:lineRule="exact"/>
        <w:jc w:val="left"/>
        <w:rPr>
          <w:rFonts w:ascii="Courier New" w:hAnsi="Courier New"/>
        </w:rPr>
      </w:pPr>
      <w:r>
        <w:rPr>
          <w:rFonts w:ascii="Courier New" w:hAnsi="Courier New"/>
        </w:rPr>
        <w:t>|               |                         |&lt;------------------|</w:t>
      </w:r>
    </w:p>
    <w:p w14:paraId="1A98EC74"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7B3DD4D"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4A3DD7E5" w14:textId="77777777" w:rsidR="00E139CC" w:rsidRDefault="00E139CC">
      <w:pPr>
        <w:pStyle w:val="TABLE2"/>
        <w:spacing w:line="180" w:lineRule="exact"/>
        <w:jc w:val="left"/>
        <w:rPr>
          <w:rFonts w:ascii="Courier New" w:hAnsi="Courier New"/>
        </w:rPr>
      </w:pPr>
      <w:r>
        <w:rPr>
          <w:rFonts w:ascii="Courier New" w:hAnsi="Courier New"/>
        </w:rPr>
        <w:t>|               |&lt;------------------------|                   |</w:t>
      </w:r>
    </w:p>
    <w:p w14:paraId="41904F06"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5834630F"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6CC91408" w14:textId="77777777" w:rsidR="00E139CC" w:rsidRDefault="00E139CC">
      <w:pPr>
        <w:pStyle w:val="TABLE2"/>
        <w:spacing w:line="180" w:lineRule="exact"/>
        <w:jc w:val="left"/>
        <w:rPr>
          <w:rFonts w:ascii="Courier New" w:hAnsi="Courier New"/>
        </w:rPr>
      </w:pPr>
      <w:r>
        <w:rPr>
          <w:rFonts w:ascii="Courier New" w:hAnsi="Courier New"/>
        </w:rPr>
        <w:t>|&lt;--------------|                         |                   |</w:t>
      </w:r>
    </w:p>
    <w:p w14:paraId="79127216" w14:textId="77777777" w:rsidR="00E139CC" w:rsidRDefault="00E139CC">
      <w:pPr>
        <w:pStyle w:val="TABLE2"/>
      </w:pPr>
    </w:p>
    <w:p w14:paraId="53AFA782" w14:textId="77777777" w:rsidR="00E139CC" w:rsidRDefault="00E139CC">
      <w:pPr>
        <w:pStyle w:val="TF"/>
      </w:pPr>
      <w:r>
        <w:t>Figure 12: Signalling for Subsequent Inter-MSC Handover back to MSC-A execution (Positive outcome)</w:t>
      </w:r>
    </w:p>
    <w:p w14:paraId="14BA0743" w14:textId="77777777" w:rsidR="00E139CC" w:rsidRDefault="00E139CC">
      <w:r>
        <w:t>Possible Negative outcomes:</w:t>
      </w:r>
    </w:p>
    <w:p w14:paraId="3FB5516F" w14:textId="77777777" w:rsidR="00E139CC" w:rsidRDefault="00E139CC">
      <w:pPr>
        <w:pStyle w:val="B1"/>
      </w:pPr>
      <w:r>
        <w:t>c)</w:t>
      </w:r>
      <w:r>
        <w:tab/>
        <w:t>user error detected, or component rejection or dialogue abortion performed by MSC-A:</w:t>
      </w:r>
    </w:p>
    <w:p w14:paraId="2A01DCBA" w14:textId="77777777" w:rsidR="00E139CC" w:rsidRDefault="00E139CC">
      <w:pPr>
        <w:pStyle w:val="TABLE2"/>
        <w:rPr>
          <w:rFonts w:ascii="Courier New" w:hAnsi="Courier New"/>
        </w:rPr>
      </w:pPr>
    </w:p>
    <w:p w14:paraId="247D9766"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125F701"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288197C3" w14:textId="77777777" w:rsidR="00E139CC" w:rsidRDefault="00E139CC">
      <w:pPr>
        <w:pStyle w:val="TABLE2"/>
        <w:spacing w:line="180" w:lineRule="exact"/>
        <w:jc w:val="left"/>
        <w:rPr>
          <w:rFonts w:ascii="Courier New" w:hAnsi="Courier New"/>
        </w:rPr>
      </w:pPr>
      <w:r>
        <w:rPr>
          <w:rFonts w:ascii="Courier New" w:hAnsi="Courier New"/>
        </w:rPr>
        <w:t>|               |&lt;------------------------|                   |</w:t>
      </w:r>
    </w:p>
    <w:p w14:paraId="0EA7E8BD" w14:textId="77777777"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14:paraId="5A9851EB" w14:textId="77777777" w:rsidR="00E139CC" w:rsidRDefault="00E139CC">
      <w:pPr>
        <w:pStyle w:val="TABLE2"/>
        <w:spacing w:line="180" w:lineRule="exact"/>
        <w:jc w:val="left"/>
        <w:rPr>
          <w:rFonts w:ascii="Courier New" w:hAnsi="Courier New"/>
        </w:rPr>
      </w:pPr>
      <w:r>
        <w:rPr>
          <w:rFonts w:ascii="Courier New" w:hAnsi="Courier New"/>
        </w:rPr>
        <w:t>|&lt;--------------|                         |                   |</w:t>
      </w:r>
    </w:p>
    <w:p w14:paraId="208B8FDC"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251AA0DF" w14:textId="77777777" w:rsidR="00E139CC" w:rsidRDefault="00E139CC">
      <w:pPr>
        <w:pStyle w:val="TABLE2"/>
        <w:spacing w:line="180" w:lineRule="exact"/>
        <w:jc w:val="left"/>
        <w:rPr>
          <w:rFonts w:ascii="Courier New" w:hAnsi="Courier New"/>
        </w:rPr>
      </w:pPr>
      <w:r>
        <w:rPr>
          <w:rFonts w:ascii="Courier New" w:hAnsi="Courier New"/>
        </w:rPr>
        <w:t>|               |                         |                   |</w:t>
      </w:r>
    </w:p>
    <w:p w14:paraId="099A5C76" w14:textId="77777777" w:rsidR="00E139CC" w:rsidRDefault="00E139CC">
      <w:pPr>
        <w:pStyle w:val="TABLE2"/>
        <w:spacing w:line="240" w:lineRule="exact"/>
        <w:rPr>
          <w:rFonts w:ascii="Courier New" w:hAnsi="Courier New"/>
        </w:rPr>
      </w:pPr>
    </w:p>
    <w:p w14:paraId="01D9DF5B" w14:textId="77777777" w:rsidR="00E139CC" w:rsidRDefault="00E139CC">
      <w:pPr>
        <w:pStyle w:val="B1"/>
      </w:pPr>
      <w:r>
        <w:t>d)</w:t>
      </w:r>
      <w:r>
        <w:tab/>
        <w:t>component rejection or dialogue abortion performed by MSC-A:</w:t>
      </w:r>
    </w:p>
    <w:p w14:paraId="1E5A5A49"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BSS-B</w:t>
      </w:r>
    </w:p>
    <w:p w14:paraId="0B466D27"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27D6385A" w14:textId="77777777" w:rsidR="00E139CC" w:rsidRDefault="00E139CC">
      <w:pPr>
        <w:pStyle w:val="TABLE2"/>
        <w:spacing w:line="180" w:lineRule="exact"/>
        <w:jc w:val="left"/>
        <w:rPr>
          <w:rFonts w:ascii="Courier New" w:hAnsi="Courier New"/>
        </w:rPr>
      </w:pPr>
      <w:r>
        <w:rPr>
          <w:rFonts w:ascii="Courier New" w:hAnsi="Courier New"/>
        </w:rPr>
        <w:t>|               |&lt;------------------------|                   |</w:t>
      </w:r>
    </w:p>
    <w:p w14:paraId="603C9D99" w14:textId="77777777" w:rsidR="00E139CC" w:rsidRDefault="00E139CC">
      <w:pPr>
        <w:pStyle w:val="TABLE2"/>
        <w:spacing w:line="180" w:lineRule="exact"/>
        <w:jc w:val="left"/>
        <w:rPr>
          <w:rFonts w:ascii="Courier New" w:hAnsi="Courier New"/>
        </w:rPr>
      </w:pPr>
      <w:r>
        <w:rPr>
          <w:rFonts w:ascii="Courier New" w:hAnsi="Courier New"/>
        </w:rPr>
        <w:t>|CLEAR COMMAND  |                         |                   |</w:t>
      </w:r>
    </w:p>
    <w:p w14:paraId="1076ECAC" w14:textId="77777777" w:rsidR="00E139CC" w:rsidRDefault="00E139CC">
      <w:pPr>
        <w:pStyle w:val="TABLE2"/>
        <w:spacing w:line="180" w:lineRule="exact"/>
        <w:jc w:val="left"/>
        <w:rPr>
          <w:rFonts w:ascii="Courier New" w:hAnsi="Courier New"/>
        </w:rPr>
      </w:pPr>
      <w:r>
        <w:rPr>
          <w:rFonts w:ascii="Courier New" w:hAnsi="Courier New"/>
        </w:rPr>
        <w:t>|&lt;--------------|                         |                   |</w:t>
      </w:r>
    </w:p>
    <w:p w14:paraId="3D624027" w14:textId="77777777" w:rsidR="00E139CC" w:rsidRDefault="00E139CC">
      <w:pPr>
        <w:pStyle w:val="TABLE2"/>
        <w:spacing w:line="180" w:lineRule="exact"/>
        <w:jc w:val="left"/>
        <w:rPr>
          <w:rFonts w:ascii="Courier New" w:hAnsi="Courier New"/>
        </w:rPr>
      </w:pPr>
      <w:r>
        <w:rPr>
          <w:rFonts w:ascii="Courier New" w:hAnsi="Courier New"/>
        </w:rPr>
        <w:t>|               |                         |                   |</w:t>
      </w:r>
    </w:p>
    <w:p w14:paraId="7D43DE73" w14:textId="77777777" w:rsidR="00E139CC" w:rsidRDefault="00E139CC">
      <w:pPr>
        <w:pStyle w:val="TABLE2"/>
        <w:spacing w:line="240" w:lineRule="exact"/>
        <w:rPr>
          <w:rFonts w:ascii="Courier New" w:hAnsi="Courier New"/>
        </w:rPr>
      </w:pPr>
    </w:p>
    <w:p w14:paraId="2FB9CA27" w14:textId="77777777" w:rsidR="00E139CC" w:rsidRDefault="00E139CC">
      <w:pPr>
        <w:pStyle w:val="B1"/>
      </w:pPr>
      <w:r>
        <w:t>e)</w:t>
      </w:r>
      <w:r>
        <w:tab/>
        <w:t>radio resources allocation failure:</w:t>
      </w:r>
    </w:p>
    <w:p w14:paraId="058D150F"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106DA097" w14:textId="77777777" w:rsidR="00E139CC" w:rsidRDefault="00E139CC">
      <w:pPr>
        <w:pStyle w:val="TABLE2"/>
        <w:spacing w:line="180" w:lineRule="exact"/>
        <w:jc w:val="left"/>
        <w:rPr>
          <w:rFonts w:ascii="Courier New" w:hAnsi="Courier New"/>
        </w:rPr>
      </w:pPr>
      <w:r>
        <w:rPr>
          <w:rFonts w:ascii="Courier New" w:hAnsi="Courier New"/>
        </w:rPr>
        <w:t>|               |                         | HANDOVER FAILURE  |</w:t>
      </w:r>
    </w:p>
    <w:p w14:paraId="58B686EA" w14:textId="77777777" w:rsidR="00E139CC" w:rsidRDefault="00E139CC">
      <w:pPr>
        <w:pStyle w:val="TABLE2"/>
        <w:spacing w:line="180" w:lineRule="exact"/>
        <w:jc w:val="left"/>
        <w:rPr>
          <w:rFonts w:ascii="Courier New" w:hAnsi="Courier New"/>
        </w:rPr>
      </w:pPr>
      <w:r>
        <w:rPr>
          <w:rFonts w:ascii="Courier New" w:hAnsi="Courier New"/>
        </w:rPr>
        <w:t>|               |                         |&lt;------------------|</w:t>
      </w:r>
    </w:p>
    <w:p w14:paraId="6D62927A"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99A397E" w14:textId="77777777" w:rsidR="00E139CC" w:rsidRDefault="00E139CC">
      <w:pPr>
        <w:pStyle w:val="TABLE2"/>
        <w:spacing w:line="180" w:lineRule="exact"/>
        <w:jc w:val="left"/>
        <w:rPr>
          <w:rFonts w:ascii="Courier New" w:hAnsi="Courier New"/>
        </w:rPr>
      </w:pPr>
      <w:r>
        <w:rPr>
          <w:rFonts w:ascii="Courier New" w:hAnsi="Courier New"/>
        </w:rPr>
        <w:t>|               |&lt;------------------------|                   |</w:t>
      </w:r>
    </w:p>
    <w:p w14:paraId="2C9C9B9F" w14:textId="77777777" w:rsidR="00E139CC" w:rsidRDefault="00E139CC">
      <w:pPr>
        <w:pStyle w:val="TABLE2"/>
        <w:spacing w:line="180" w:lineRule="exact"/>
        <w:jc w:val="left"/>
        <w:rPr>
          <w:rFonts w:ascii="Courier New" w:hAnsi="Courier New"/>
        </w:rPr>
      </w:pPr>
      <w:r>
        <w:rPr>
          <w:rFonts w:ascii="Courier New" w:hAnsi="Courier New"/>
        </w:rPr>
        <w:t>|HANDOVER REQUIRED   HANDOVER response    |                   |</w:t>
      </w:r>
    </w:p>
    <w:p w14:paraId="0F0AFE8D" w14:textId="77777777" w:rsidR="00E139CC" w:rsidRDefault="00E139CC">
      <w:pPr>
        <w:pStyle w:val="TABLE2"/>
        <w:spacing w:line="180" w:lineRule="exact"/>
        <w:jc w:val="left"/>
        <w:rPr>
          <w:rFonts w:ascii="Courier New" w:hAnsi="Courier New"/>
        </w:rPr>
      </w:pPr>
      <w:r>
        <w:rPr>
          <w:rFonts w:ascii="Courier New" w:hAnsi="Courier New"/>
        </w:rPr>
        <w:t>|&lt;--------------|                         |                   |</w:t>
      </w:r>
    </w:p>
    <w:p w14:paraId="33D42E41"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DFF54F1" w14:textId="77777777" w:rsidR="00E139CC" w:rsidRDefault="00E139CC">
      <w:pPr>
        <w:pStyle w:val="TABLE2"/>
        <w:spacing w:line="240" w:lineRule="exact"/>
        <w:rPr>
          <w:rFonts w:ascii="Courier New" w:hAnsi="Courier New"/>
        </w:rPr>
      </w:pPr>
    </w:p>
    <w:p w14:paraId="776A9FE0" w14:textId="77777777" w:rsidR="00E139CC" w:rsidRDefault="00E139CC">
      <w:pPr>
        <w:pStyle w:val="B1"/>
      </w:pPr>
      <w:r>
        <w:t>f)</w:t>
      </w:r>
      <w:r>
        <w:tab/>
        <w:t>radio resources allocation queued. Later unsuccessful radio resources allocation:</w:t>
      </w:r>
    </w:p>
    <w:p w14:paraId="50845E2B" w14:textId="77777777" w:rsidR="00E139CC" w:rsidRDefault="00E139CC">
      <w:pPr>
        <w:pStyle w:val="TABLE2"/>
        <w:spacing w:line="180" w:lineRule="exact"/>
        <w:jc w:val="left"/>
        <w:rPr>
          <w:rFonts w:ascii="Courier New" w:hAnsi="Courier New"/>
        </w:rPr>
      </w:pPr>
      <w:r>
        <w:rPr>
          <w:rFonts w:ascii="Courier New" w:hAnsi="Courier New"/>
        </w:rPr>
        <w:t>BSS-A         MSC-B                     MSC-A              BSS-B</w:t>
      </w:r>
    </w:p>
    <w:p w14:paraId="011D72F6"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61D00AF3" w14:textId="77777777" w:rsidR="00E139CC" w:rsidRDefault="00E139CC">
      <w:pPr>
        <w:pStyle w:val="TABLE2"/>
        <w:spacing w:line="180" w:lineRule="exact"/>
        <w:jc w:val="left"/>
        <w:rPr>
          <w:rFonts w:ascii="Courier New" w:hAnsi="Courier New"/>
        </w:rPr>
      </w:pPr>
      <w:r>
        <w:rPr>
          <w:rFonts w:ascii="Courier New" w:hAnsi="Courier New"/>
        </w:rPr>
        <w:t>|               |                         |&lt;------------------|</w:t>
      </w:r>
    </w:p>
    <w:p w14:paraId="05410657"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2A9CF26D" w14:textId="77777777" w:rsidR="00E139CC" w:rsidRDefault="00E139CC">
      <w:pPr>
        <w:pStyle w:val="TABLE2"/>
        <w:spacing w:line="180" w:lineRule="exact"/>
        <w:jc w:val="left"/>
        <w:rPr>
          <w:rFonts w:ascii="Courier New" w:hAnsi="Courier New"/>
        </w:rPr>
      </w:pPr>
      <w:r>
        <w:rPr>
          <w:rFonts w:ascii="Courier New" w:hAnsi="Courier New"/>
        </w:rPr>
        <w:t>|               |&lt;------------------------|                   |</w:t>
      </w:r>
    </w:p>
    <w:p w14:paraId="620D09A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29372AA6"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446BEEE2" w14:textId="77777777" w:rsidR="00E139CC" w:rsidRDefault="00E139CC">
      <w:pPr>
        <w:pStyle w:val="TABLE2"/>
        <w:spacing w:line="180" w:lineRule="exact"/>
        <w:jc w:val="left"/>
        <w:rPr>
          <w:rFonts w:ascii="Courier New" w:hAnsi="Courier New"/>
        </w:rPr>
      </w:pPr>
      <w:r>
        <w:rPr>
          <w:rFonts w:ascii="Courier New" w:hAnsi="Courier New"/>
        </w:rPr>
        <w:t>|               |                         |&lt;------------------|</w:t>
      </w:r>
    </w:p>
    <w:p w14:paraId="7BB82000"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61B0A047" w14:textId="77777777" w:rsidR="00E139CC" w:rsidRDefault="00E139CC">
      <w:pPr>
        <w:pStyle w:val="TABLE2"/>
        <w:spacing w:line="180" w:lineRule="exact"/>
        <w:jc w:val="left"/>
        <w:rPr>
          <w:rFonts w:ascii="Courier New" w:hAnsi="Courier New"/>
        </w:rPr>
      </w:pPr>
      <w:r>
        <w:rPr>
          <w:rFonts w:ascii="Courier New" w:hAnsi="Courier New"/>
        </w:rPr>
        <w:t>|               |&lt;------------------------|                   |</w:t>
      </w:r>
    </w:p>
    <w:p w14:paraId="50019C6F" w14:textId="77777777" w:rsidR="00E139CC" w:rsidRDefault="00E139CC">
      <w:pPr>
        <w:pStyle w:val="TABLE2"/>
        <w:spacing w:line="180" w:lineRule="exact"/>
        <w:jc w:val="left"/>
        <w:rPr>
          <w:rFonts w:ascii="Courier New" w:hAnsi="Courier New"/>
        </w:rPr>
      </w:pPr>
      <w:r>
        <w:rPr>
          <w:rFonts w:ascii="Courier New" w:hAnsi="Courier New"/>
        </w:rPr>
        <w:t>|HANDOVER REQUIRED   SIGNALLING request   |                   |</w:t>
      </w:r>
    </w:p>
    <w:p w14:paraId="68DB2397" w14:textId="77777777" w:rsidR="00E139CC" w:rsidRDefault="00E139CC">
      <w:pPr>
        <w:pStyle w:val="TABLE2"/>
        <w:spacing w:line="180" w:lineRule="exact"/>
        <w:jc w:val="left"/>
        <w:rPr>
          <w:rFonts w:ascii="Courier New" w:hAnsi="Courier New"/>
        </w:rPr>
      </w:pPr>
      <w:r>
        <w:rPr>
          <w:rFonts w:ascii="Courier New" w:hAnsi="Courier New"/>
        </w:rPr>
        <w:t>|&lt;--------------|                         |                   |</w:t>
      </w:r>
    </w:p>
    <w:p w14:paraId="39F14CD2"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791CDC84" w14:textId="77777777" w:rsidR="00E139CC" w:rsidRDefault="00E139CC">
      <w:pPr>
        <w:pStyle w:val="TABLE2"/>
      </w:pPr>
    </w:p>
    <w:p w14:paraId="6344B80D" w14:textId="77777777" w:rsidR="00E139CC" w:rsidRDefault="00E139CC">
      <w:pPr>
        <w:pStyle w:val="TF"/>
      </w:pPr>
      <w:r>
        <w:t>Figure 13: Signalling for Subsequent Inter-MSC Handover back to MSC-A execution</w:t>
      </w:r>
      <w:r>
        <w:br/>
        <w:t>(Negative outcome)</w:t>
      </w:r>
    </w:p>
    <w:p w14:paraId="5E55AD8D" w14:textId="77777777" w:rsidR="00E139CC" w:rsidRDefault="00E139CC">
      <w:pPr>
        <w:pStyle w:val="NO"/>
      </w:pPr>
      <w:r>
        <w:t>NOTE 1:</w:t>
      </w:r>
      <w:r>
        <w:tab/>
        <w:t>Possible rejection of the handover because of the negative outcome of MAP or BSSMAP procedure.</w:t>
      </w:r>
    </w:p>
    <w:p w14:paraId="17EFEA78" w14:textId="77777777" w:rsidR="00E139CC" w:rsidRDefault="00E139CC">
      <w:pPr>
        <w:pStyle w:val="TABLE2"/>
        <w:spacing w:line="180" w:lineRule="exact"/>
        <w:jc w:val="left"/>
        <w:rPr>
          <w:rFonts w:ascii="Courier New" w:hAnsi="Courier New"/>
        </w:rPr>
      </w:pPr>
      <w:r>
        <w:rPr>
          <w:rFonts w:ascii="Courier New" w:hAnsi="Courier New"/>
        </w:rPr>
        <w:t>BSS-B         MSC-A                     MSC-B              BSS-A</w:t>
      </w:r>
    </w:p>
    <w:p w14:paraId="6A02B4D0" w14:textId="77777777" w:rsidR="00E139CC" w:rsidRDefault="00E139CC">
      <w:pPr>
        <w:pStyle w:val="TABLE2"/>
        <w:spacing w:line="180" w:lineRule="exact"/>
        <w:jc w:val="left"/>
        <w:rPr>
          <w:rFonts w:ascii="Courier New" w:hAnsi="Courier New"/>
        </w:rPr>
      </w:pPr>
      <w:r>
        <w:rPr>
          <w:rFonts w:ascii="Courier New" w:hAnsi="Courier New"/>
        </w:rPr>
        <w:t>|               |                         |                   |</w:t>
      </w:r>
    </w:p>
    <w:p w14:paraId="04DF8AC0" w14:textId="77777777" w:rsidR="00E139CC" w:rsidRDefault="00E139CC">
      <w:pPr>
        <w:pStyle w:val="TABLE2"/>
        <w:spacing w:line="180" w:lineRule="exact"/>
        <w:jc w:val="left"/>
        <w:rPr>
          <w:rFonts w:ascii="Courier New" w:hAnsi="Courier New"/>
        </w:rPr>
      </w:pPr>
      <w:r>
        <w:rPr>
          <w:rFonts w:ascii="Courier New" w:hAnsi="Courier New"/>
        </w:rPr>
        <w:t>|HANDOVER       |                         |                   |</w:t>
      </w:r>
    </w:p>
    <w:p w14:paraId="0EDA8C8B"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714E6B16" w14:textId="77777777" w:rsidR="00E139CC" w:rsidRDefault="00E139CC">
      <w:pPr>
        <w:pStyle w:val="TABLE2"/>
        <w:spacing w:line="180" w:lineRule="exact"/>
        <w:jc w:val="left"/>
        <w:rPr>
          <w:rFonts w:ascii="Courier New" w:hAnsi="Courier New"/>
        </w:rPr>
      </w:pPr>
      <w:r>
        <w:rPr>
          <w:rFonts w:ascii="Courier New" w:hAnsi="Courier New"/>
        </w:rPr>
        <w:t>|COMPLETE       |------------------------&gt;|                   |</w:t>
      </w:r>
    </w:p>
    <w:p w14:paraId="686F2CD7" w14:textId="77777777" w:rsidR="00E139CC" w:rsidRDefault="00E139CC">
      <w:pPr>
        <w:pStyle w:val="TABLE2"/>
        <w:spacing w:line="180" w:lineRule="exact"/>
        <w:jc w:val="left"/>
        <w:rPr>
          <w:rFonts w:ascii="Courier New" w:hAnsi="Courier New"/>
        </w:rPr>
      </w:pPr>
      <w:r>
        <w:rPr>
          <w:rFonts w:ascii="Courier New" w:hAnsi="Courier New"/>
        </w:rPr>
        <w:t>|               | response                |                   |</w:t>
      </w:r>
    </w:p>
    <w:p w14:paraId="0C182C12"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165F5A9A" w14:textId="77777777" w:rsidR="00E139CC" w:rsidRDefault="00E139CC">
      <w:pPr>
        <w:pStyle w:val="TABLE2"/>
        <w:spacing w:line="180" w:lineRule="exact"/>
        <w:jc w:val="left"/>
        <w:rPr>
          <w:rFonts w:ascii="Courier New" w:hAnsi="Courier New"/>
        </w:rPr>
      </w:pPr>
      <w:r>
        <w:rPr>
          <w:rFonts w:ascii="Courier New" w:hAnsi="Courier New"/>
        </w:rPr>
        <w:t>|               |                         |------------------&gt;|</w:t>
      </w:r>
    </w:p>
    <w:p w14:paraId="632371ED" w14:textId="77777777" w:rsidR="00E139CC" w:rsidRDefault="00E139CC">
      <w:pPr>
        <w:pStyle w:val="TABLE2"/>
        <w:rPr>
          <w:rFonts w:ascii="Courier New" w:hAnsi="Courier New"/>
        </w:rPr>
      </w:pPr>
    </w:p>
    <w:p w14:paraId="61D682D6" w14:textId="77777777" w:rsidR="00E139CC" w:rsidRDefault="00E139CC">
      <w:pPr>
        <w:pStyle w:val="TF"/>
      </w:pPr>
      <w:r>
        <w:t>Figure 14: Signalling for Subsequent Inter-MSC Handover back to MSC-A completion</w:t>
      </w:r>
      <w:r>
        <w:br/>
        <w:t>(Successful completion of the procedure)</w:t>
      </w:r>
    </w:p>
    <w:p w14:paraId="7D66419A" w14:textId="77777777" w:rsidR="00E139CC" w:rsidRDefault="00E139CC">
      <w:pPr>
        <w:pStyle w:val="NO"/>
      </w:pPr>
      <w:r>
        <w:t>NOTE:</w:t>
      </w:r>
      <w:r>
        <w:tab/>
        <w:t>Positive outcome case shown in figure 9.</w:t>
      </w:r>
    </w:p>
    <w:p w14:paraId="56EFA66F" w14:textId="77777777" w:rsidR="00E139CC" w:rsidRDefault="00E139CC">
      <w:pPr>
        <w:pStyle w:val="TABLE2"/>
        <w:spacing w:line="180" w:lineRule="exact"/>
        <w:jc w:val="left"/>
        <w:rPr>
          <w:rFonts w:ascii="Courier New" w:hAnsi="Courier New"/>
        </w:rPr>
      </w:pPr>
      <w:r>
        <w:rPr>
          <w:rFonts w:ascii="Courier New" w:hAnsi="Courier New"/>
        </w:rPr>
        <w:t>BSS-B         MSC-A                     MSC-B              BSS-A</w:t>
      </w:r>
    </w:p>
    <w:p w14:paraId="42D0C2F8" w14:textId="77777777" w:rsidR="00E139CC" w:rsidRDefault="00E139CC">
      <w:pPr>
        <w:pStyle w:val="TABLE2"/>
        <w:spacing w:line="180" w:lineRule="exact"/>
        <w:jc w:val="left"/>
        <w:rPr>
          <w:rFonts w:ascii="Courier New" w:hAnsi="Courier New"/>
        </w:rPr>
      </w:pPr>
      <w:r>
        <w:rPr>
          <w:rFonts w:ascii="Courier New" w:hAnsi="Courier New"/>
        </w:rPr>
        <w:t>|               |                         |                   |</w:t>
      </w:r>
    </w:p>
    <w:p w14:paraId="5DD48B58" w14:textId="77777777" w:rsidR="00E139CC" w:rsidRDefault="00E139CC">
      <w:pPr>
        <w:pStyle w:val="TABLE2"/>
        <w:spacing w:line="180" w:lineRule="exact"/>
        <w:jc w:val="left"/>
        <w:rPr>
          <w:rFonts w:ascii="Courier New" w:hAnsi="Courier New"/>
        </w:rPr>
      </w:pPr>
      <w:r>
        <w:rPr>
          <w:rFonts w:ascii="Courier New" w:hAnsi="Courier New"/>
        </w:rPr>
        <w:t>|HANDOVER       |                         |                   |</w:t>
      </w:r>
    </w:p>
    <w:p w14:paraId="3DF29459"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1E31EAF5" w14:textId="77777777" w:rsidR="00E139CC" w:rsidRDefault="00E139CC">
      <w:pPr>
        <w:pStyle w:val="TABLE2"/>
        <w:spacing w:line="180" w:lineRule="exact"/>
        <w:jc w:val="left"/>
        <w:rPr>
          <w:rFonts w:ascii="Courier New" w:hAnsi="Courier New"/>
        </w:rPr>
      </w:pPr>
      <w:r>
        <w:rPr>
          <w:rFonts w:ascii="Courier New" w:hAnsi="Courier New"/>
        </w:rPr>
        <w:t>|COMPLETE       |------------------------&gt;|                   |</w:t>
      </w:r>
    </w:p>
    <w:p w14:paraId="7C0F7D8F" w14:textId="77777777" w:rsidR="00E139CC" w:rsidRDefault="00E139CC">
      <w:pPr>
        <w:pStyle w:val="TABLE2"/>
        <w:spacing w:line="180" w:lineRule="exact"/>
        <w:jc w:val="left"/>
        <w:rPr>
          <w:rFonts w:ascii="Courier New" w:hAnsi="Courier New"/>
        </w:rPr>
      </w:pPr>
      <w:r>
        <w:rPr>
          <w:rFonts w:ascii="Courier New" w:hAnsi="Courier New"/>
        </w:rPr>
        <w:t>|               | response                |                   |</w:t>
      </w:r>
    </w:p>
    <w:p w14:paraId="7950DEDE" w14:textId="77777777" w:rsidR="00E139CC" w:rsidRDefault="00E139CC">
      <w:pPr>
        <w:pStyle w:val="TABLE2"/>
        <w:spacing w:line="180" w:lineRule="exact"/>
        <w:jc w:val="left"/>
        <w:rPr>
          <w:rFonts w:ascii="Courier New" w:hAnsi="Courier New"/>
        </w:rPr>
      </w:pPr>
      <w:r>
        <w:rPr>
          <w:rFonts w:ascii="Courier New" w:hAnsi="Courier New"/>
        </w:rPr>
        <w:t>|               |                         |                   |</w:t>
      </w:r>
    </w:p>
    <w:p w14:paraId="2E82D7AC"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6C98A00C" w14:textId="77777777" w:rsidR="00E139CC" w:rsidRDefault="00E139CC">
      <w:pPr>
        <w:pStyle w:val="TABLE2"/>
        <w:spacing w:line="180" w:lineRule="exact"/>
        <w:jc w:val="left"/>
        <w:rPr>
          <w:rFonts w:ascii="Courier New" w:hAnsi="Courier New"/>
        </w:rPr>
      </w:pPr>
      <w:r>
        <w:rPr>
          <w:rFonts w:ascii="Courier New" w:hAnsi="Courier New"/>
        </w:rPr>
        <w:t>|               |&lt;------------------------|                   |</w:t>
      </w:r>
    </w:p>
    <w:p w14:paraId="3640DFE6"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71DA57FD" w14:textId="77777777" w:rsidR="00E139CC" w:rsidRDefault="00E139CC">
      <w:pPr>
        <w:pStyle w:val="TABLE2"/>
        <w:spacing w:line="180" w:lineRule="exact"/>
        <w:jc w:val="left"/>
        <w:rPr>
          <w:rFonts w:ascii="Courier New" w:hAnsi="Courier New"/>
        </w:rPr>
      </w:pPr>
      <w:r>
        <w:rPr>
          <w:rFonts w:ascii="Courier New" w:hAnsi="Courier New"/>
        </w:rPr>
        <w:t>|               |                         |------------------&gt;|</w:t>
      </w:r>
    </w:p>
    <w:p w14:paraId="606E7227" w14:textId="77777777" w:rsidR="00E139CC" w:rsidRDefault="00E139CC">
      <w:pPr>
        <w:pStyle w:val="TABLE2"/>
        <w:spacing w:line="180" w:lineRule="exact"/>
        <w:jc w:val="left"/>
        <w:rPr>
          <w:rFonts w:ascii="Courier New" w:hAnsi="Courier New"/>
        </w:rPr>
      </w:pPr>
      <w:r>
        <w:rPr>
          <w:rFonts w:ascii="Courier New" w:hAnsi="Courier New"/>
        </w:rPr>
        <w:t>|               |                         |(Note 1)           |</w:t>
      </w:r>
    </w:p>
    <w:p w14:paraId="081E3C14" w14:textId="77777777" w:rsidR="00E139CC" w:rsidRDefault="00E139CC">
      <w:pPr>
        <w:pStyle w:val="TABLE2"/>
      </w:pPr>
    </w:p>
    <w:p w14:paraId="0AF3930D" w14:textId="77777777" w:rsidR="00E139CC" w:rsidRDefault="00E139CC">
      <w:pPr>
        <w:pStyle w:val="TF"/>
      </w:pPr>
      <w:r>
        <w:t>Figure 15: Signalling for Subsequent Inter-MSC Handover back to MSC-A completion (Unsuccessful completion of the procedure)</w:t>
      </w:r>
    </w:p>
    <w:p w14:paraId="3D5D0DA6" w14:textId="77777777" w:rsidR="00E139CC" w:rsidRDefault="00E139CC">
      <w:pPr>
        <w:pStyle w:val="NO"/>
      </w:pPr>
      <w:r>
        <w:t>NOTE 1:</w:t>
      </w:r>
      <w:r>
        <w:tab/>
        <w:t>Abnormal end of the procedure which triggers the clearing of all resources in MSC-B.</w:t>
      </w:r>
    </w:p>
    <w:p w14:paraId="35E16E6D" w14:textId="77777777" w:rsidR="00E139CC" w:rsidRDefault="00E139CC">
      <w:r>
        <w:t>The interworking between Prepare Subsequent Handover and HANDOVER REQUIRED is as follows:</w:t>
      </w:r>
    </w:p>
    <w:p w14:paraId="24560C43"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42136D1"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5940A68C" w14:textId="77777777" w:rsidR="00E139CC" w:rsidRDefault="00E139CC">
      <w:pPr>
        <w:pStyle w:val="TABLE2"/>
        <w:spacing w:line="180" w:lineRule="exact"/>
        <w:jc w:val="left"/>
        <w:rPr>
          <w:rFonts w:ascii="Courier New" w:hAnsi="Courier New"/>
        </w:rPr>
      </w:pPr>
      <w:r>
        <w:rPr>
          <w:rFonts w:ascii="Courier New" w:hAnsi="Courier New"/>
        </w:rPr>
        <w:t>--------┼-------------------------------------------------┼-----</w:t>
      </w:r>
    </w:p>
    <w:p w14:paraId="204232A9" w14:textId="77777777"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14:paraId="269E4328"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20830D2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E9B7C49"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0DFBD96F"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w:t>
      </w:r>
      <w:proofErr w:type="spellStart"/>
      <w:r>
        <w:rPr>
          <w:rFonts w:ascii="Courier New" w:hAnsi="Courier New"/>
        </w:rPr>
        <w:t>targetCellId</w:t>
      </w:r>
      <w:proofErr w:type="spellEnd"/>
      <w:r>
        <w:rPr>
          <w:rFonts w:ascii="Courier New" w:hAnsi="Courier New"/>
        </w:rPr>
        <w:t xml:space="preserve">      |</w:t>
      </w:r>
      <w:r>
        <w:rPr>
          <w:rFonts w:ascii="Courier New" w:hAnsi="Courier New"/>
        </w:rPr>
        <w:tab/>
      </w:r>
    </w:p>
    <w:p w14:paraId="11D133CB"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21BCBCA1"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609D23B5" w14:textId="77777777" w:rsidR="00E139CC" w:rsidRDefault="00E139CC">
      <w:pPr>
        <w:pStyle w:val="TABLE2"/>
        <w:spacing w:line="180" w:lineRule="exact"/>
        <w:jc w:val="left"/>
        <w:rPr>
          <w:rFonts w:ascii="Courier New" w:hAnsi="Courier New"/>
        </w:rPr>
      </w:pPr>
      <w:r>
        <w:rPr>
          <w:rFonts w:ascii="Courier New" w:hAnsi="Courier New"/>
        </w:rPr>
        <w:t>--------┼-------------------------------------------------┼-----</w:t>
      </w:r>
    </w:p>
    <w:p w14:paraId="076FD1F1" w14:textId="77777777" w:rsidR="00E139CC" w:rsidRDefault="00E139CC">
      <w:pPr>
        <w:pStyle w:val="TABLE2"/>
        <w:spacing w:line="180" w:lineRule="exact"/>
        <w:jc w:val="left"/>
        <w:rPr>
          <w:rFonts w:ascii="Courier New" w:hAnsi="Courier New"/>
        </w:rPr>
      </w:pPr>
      <w:proofErr w:type="spellStart"/>
      <w:r>
        <w:rPr>
          <w:rFonts w:ascii="Courier New" w:hAnsi="Courier New"/>
        </w:rPr>
        <w:t>Positive|HANDOVER</w:t>
      </w:r>
      <w:proofErr w:type="spellEnd"/>
      <w:r>
        <w:rPr>
          <w:rFonts w:ascii="Courier New" w:hAnsi="Courier New"/>
        </w:rPr>
        <w:t xml:space="preserve"> REQUIRED MAP PREPARE SUBSEQUENT HANDOVER|</w:t>
      </w:r>
    </w:p>
    <w:p w14:paraId="67D5AF57"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0BB47D91"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641D8CD"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472701FF"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3E845F17"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7740CBD2"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0BD828A9" w14:textId="77777777" w:rsidR="00E139CC" w:rsidRDefault="00E139CC">
      <w:pPr>
        <w:pStyle w:val="TABLE2"/>
        <w:spacing w:line="180" w:lineRule="exact"/>
        <w:jc w:val="left"/>
        <w:rPr>
          <w:rFonts w:ascii="Courier New" w:hAnsi="Courier New"/>
        </w:rPr>
      </w:pPr>
      <w:r>
        <w:rPr>
          <w:rFonts w:ascii="Courier New" w:hAnsi="Courier New"/>
        </w:rPr>
        <w:t>--------┼-------------------------------------------------┼-----</w:t>
      </w:r>
    </w:p>
    <w:p w14:paraId="7E9C8820"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14:paraId="561F1E52"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02DB22CF"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14:paraId="2BD30BB5"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14:paraId="5A74F48C"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53D68EE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proofErr w:type="spellStart"/>
      <w:r>
        <w:rPr>
          <w:rFonts w:ascii="Courier New" w:hAnsi="Courier New"/>
        </w:rPr>
        <w:t>UnexpectedDataValue</w:t>
      </w:r>
      <w:proofErr w:type="spellEnd"/>
      <w:r>
        <w:rPr>
          <w:rFonts w:ascii="Courier New" w:hAnsi="Courier New"/>
        </w:rPr>
        <w:t>|</w:t>
      </w:r>
      <w:r>
        <w:rPr>
          <w:rFonts w:ascii="Courier New" w:hAnsi="Courier New"/>
        </w:rPr>
        <w:tab/>
      </w:r>
    </w:p>
    <w:p w14:paraId="6934166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14:paraId="0E4CE80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6F2B1E"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3ED5E30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E748307"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14:paraId="46D36F72"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14:paraId="3867425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C686927" w14:textId="77777777" w:rsidR="00E139CC" w:rsidRDefault="00E139CC">
      <w:pPr>
        <w:pStyle w:val="TABLE2"/>
        <w:spacing w:line="240" w:lineRule="exact"/>
        <w:rPr>
          <w:rFonts w:ascii="Courier New" w:hAnsi="Courier New"/>
        </w:rPr>
      </w:pPr>
    </w:p>
    <w:p w14:paraId="7C96F8CC" w14:textId="77777777" w:rsidR="00E139CC" w:rsidRDefault="00E139CC">
      <w:pPr>
        <w:pStyle w:val="NO"/>
      </w:pPr>
      <w:r>
        <w:t>NOTE 1:</w:t>
      </w:r>
      <w:r>
        <w:tab/>
        <w:t>The processing performed on the BSSMAP information elements received in the HANDOVER REQUIRED message is out of the scope of the present document. The target MSC number is provided to MSC-A by MSC-B based on the information received from BSS-B.</w:t>
      </w:r>
    </w:p>
    <w:p w14:paraId="46D39F39" w14:textId="77777777" w:rsidR="00E139CC" w:rsidRDefault="00E139CC">
      <w:pPr>
        <w:pStyle w:val="NO"/>
      </w:pPr>
      <w:r>
        <w:t>NOTE 2:</w:t>
      </w:r>
      <w:r>
        <w:tab/>
        <w:t>The response to the Prepare-Subsequent-Handover request can include in its AN-APDU parameter, identifying the GSM-0806 protocol, either a BSSMAP QUEUING INDICATION, or a BSSMAP HANDOVER REQUEST ACKNOWLEDGE or a BSSMAP HANDOVER FAILURE.</w:t>
      </w:r>
    </w:p>
    <w:p w14:paraId="3F9023F3" w14:textId="41C22632" w:rsidR="00E139CC" w:rsidRDefault="00E139CC">
      <w:pPr>
        <w:pStyle w:val="NO"/>
      </w:pPr>
      <w:r>
        <w:tab/>
        <w:t xml:space="preserve">In the first case, MSC-B shall wait for the radio resources allocation response from MSC-A, transmitted to MSC-B as described in </w:t>
      </w:r>
      <w:r w:rsidR="003320F3">
        <w:t>clause 4</w:t>
      </w:r>
      <w:r>
        <w:t>.5.4.</w:t>
      </w:r>
    </w:p>
    <w:p w14:paraId="17BFFDBE" w14:textId="77777777" w:rsidR="00E139CC" w:rsidRDefault="00E139CC">
      <w:pPr>
        <w:pStyle w:val="NO"/>
      </w:pPr>
      <w:r>
        <w:tab/>
        <w:t>In the second case, the positive result triggers in MSC-B the sending on A</w:t>
      </w:r>
      <w:r>
        <w:noBreakHyphen/>
        <w:t>Interface of the HANDOVER COMMAND.</w:t>
      </w:r>
    </w:p>
    <w:p w14:paraId="3B761B0B" w14:textId="77777777" w:rsidR="00E139CC" w:rsidRDefault="00E139CC">
      <w:pPr>
        <w:pStyle w:val="NO"/>
      </w:pPr>
      <w:r>
        <w:tab/>
        <w:t>In the third case, the positive result triggers in MSC-B one of the following:</w:t>
      </w:r>
    </w:p>
    <w:p w14:paraId="3CF8579A" w14:textId="77777777" w:rsidR="00E139CC" w:rsidRDefault="00E139CC">
      <w:pPr>
        <w:pStyle w:val="B4"/>
      </w:pPr>
      <w:r>
        <w:t>-</w:t>
      </w:r>
      <w:r>
        <w:tab/>
        <w:t>another handover attempt is initiated by MSC-B;</w:t>
      </w:r>
    </w:p>
    <w:p w14:paraId="1E458A49" w14:textId="77777777" w:rsidR="00E139CC" w:rsidRDefault="00E139CC">
      <w:pPr>
        <w:pStyle w:val="B4"/>
      </w:pPr>
      <w:r>
        <w:t>-</w:t>
      </w:r>
      <w:r>
        <w:tab/>
        <w:t>optionally the sending of the HANDOVER REQUIRED REJECT.</w:t>
      </w:r>
    </w:p>
    <w:p w14:paraId="6CD6D61A" w14:textId="19B04478"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08E09D82" w14:textId="0BCB8698" w:rsidR="00E139CC" w:rsidRDefault="00E139CC">
      <w:pPr>
        <w:pStyle w:val="NO"/>
      </w:pPr>
      <w:r>
        <w:t>NOTE 3:</w:t>
      </w:r>
      <w:r>
        <w:tab/>
        <w:t xml:space="preserve">The possible sending of the HANDOVER REQUIRED REJECT message is described in </w:t>
      </w:r>
      <w:r w:rsidR="003320F3">
        <w:t>3GPP TS 4</w:t>
      </w:r>
      <w:r w:rsidR="007D4C1C">
        <w:t>8.008</w:t>
      </w:r>
      <w:r w:rsidR="003320F3">
        <w:t> [</w:t>
      </w:r>
      <w:r w:rsidR="007D4C1C">
        <w:t>12]</w:t>
      </w:r>
      <w:r>
        <w:t>.</w:t>
      </w:r>
    </w:p>
    <w:p w14:paraId="2C0733A8" w14:textId="77777777" w:rsidR="00E139CC" w:rsidRDefault="00E139CC">
      <w:r>
        <w:t>The interworking between Send End Signal Result and HANDOVER COMPLETE in MSC-A is as follows:</w:t>
      </w:r>
    </w:p>
    <w:p w14:paraId="2B558D0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C10D71C"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7D19072A" w14:textId="77777777" w:rsidR="00E139CC" w:rsidRDefault="00E139CC">
      <w:pPr>
        <w:pStyle w:val="TABLE2"/>
        <w:spacing w:line="180" w:lineRule="exact"/>
        <w:jc w:val="left"/>
        <w:rPr>
          <w:rFonts w:ascii="Courier New" w:hAnsi="Courier New"/>
        </w:rPr>
      </w:pPr>
      <w:r>
        <w:rPr>
          <w:rFonts w:ascii="Courier New" w:hAnsi="Courier New"/>
        </w:rPr>
        <w:t>--------┼-------------------------------------------------┼-----</w:t>
      </w:r>
    </w:p>
    <w:p w14:paraId="4434C6BA"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14:paraId="37B899C6"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3FF0105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77B03B36"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3EDC83BF"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2CB71D6A"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14:paraId="07F03BF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2639E92C"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14:paraId="16B3006C"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6C23F4FE"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14:paraId="3A7A923C" w14:textId="77777777" w:rsidR="00E139CC" w:rsidRDefault="00E139CC">
      <w:pPr>
        <w:pStyle w:val="TABLE2"/>
        <w:spacing w:line="240" w:lineRule="exact"/>
        <w:rPr>
          <w:rFonts w:ascii="Courier New" w:hAnsi="Courier New"/>
          <w:lang w:val="en-US"/>
        </w:rPr>
      </w:pPr>
    </w:p>
    <w:p w14:paraId="0B48D93F" w14:textId="77777777" w:rsidR="00E139CC" w:rsidRDefault="00E139CC">
      <w:pPr>
        <w:pStyle w:val="NO"/>
      </w:pPr>
      <w:r>
        <w:t>NOTE 1:</w:t>
      </w:r>
      <w:r>
        <w:tab/>
        <w:t>The abortion of the dialogue ends the handover procedure with MSC-B.</w:t>
      </w:r>
    </w:p>
    <w:p w14:paraId="04C30A60" w14:textId="77777777" w:rsidR="00E139CC" w:rsidRDefault="00E139CC" w:rsidP="00236410">
      <w:pPr>
        <w:pStyle w:val="Heading3"/>
      </w:pPr>
      <w:bookmarkStart w:id="32" w:name="_Toc218592637"/>
      <w:r>
        <w:t>4.5.3</w:t>
      </w:r>
      <w:r>
        <w:tab/>
        <w:t>Subsequent Inter-MSC Handover to third MSC</w:t>
      </w:r>
      <w:bookmarkEnd w:id="32"/>
    </w:p>
    <w:p w14:paraId="4971B91A" w14:textId="3C6AA91C" w:rsidR="00E139CC" w:rsidRDefault="00E139CC">
      <w:r>
        <w:t xml:space="preserve">When a Mobile Station is being handed over to a third MSC, the procedure (described in </w:t>
      </w:r>
      <w:r w:rsidR="003320F3">
        <w:t>3GPP TS 2</w:t>
      </w:r>
      <w:r w:rsidR="007D4C1C">
        <w:t>3.009</w:t>
      </w:r>
      <w:r w:rsidR="003320F3">
        <w:t> [</w:t>
      </w:r>
      <w:r w:rsidR="007D4C1C">
        <w:t>2]</w:t>
      </w:r>
      <w:r>
        <w:t xml:space="preserve">) does require one specific interworking case in MSC-A (figure 20) between E-Interface from MSC-B and E-Interface from MSC-B' other than the combination of the ones described in the </w:t>
      </w:r>
      <w:r w:rsidR="003320F3">
        <w:t>clause 4</w:t>
      </w:r>
      <w:r>
        <w:t>.5.1 and 4.5.2.</w:t>
      </w:r>
    </w:p>
    <w:p w14:paraId="2AD6E513"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146F7BE9" w14:textId="77777777" w:rsidR="003320F3" w:rsidRDefault="00E139CC">
      <w:pPr>
        <w:pStyle w:val="TABLE2"/>
        <w:spacing w:line="180" w:lineRule="exact"/>
        <w:jc w:val="left"/>
        <w:rPr>
          <w:rFonts w:ascii="Courier New" w:hAnsi="Courier New"/>
        </w:rPr>
      </w:pPr>
      <w:r>
        <w:rPr>
          <w:rFonts w:ascii="Courier New" w:hAnsi="Courier New"/>
        </w:rPr>
        <w:t>|            |                      |                |</w:t>
      </w:r>
    </w:p>
    <w:p w14:paraId="18711A7B" w14:textId="77777777" w:rsidR="003320F3" w:rsidRDefault="00E139CC">
      <w:pPr>
        <w:pStyle w:val="TABLE2"/>
        <w:spacing w:line="180" w:lineRule="exact"/>
        <w:jc w:val="left"/>
        <w:rPr>
          <w:rFonts w:ascii="Courier New" w:hAnsi="Courier New"/>
        </w:rPr>
      </w:pPr>
      <w:r>
        <w:rPr>
          <w:rFonts w:ascii="Courier New" w:hAnsi="Courier New"/>
        </w:rPr>
        <w:t>|HANDOVER    |                      |                |</w:t>
      </w:r>
    </w:p>
    <w:p w14:paraId="2038425B" w14:textId="77777777" w:rsidR="003320F3" w:rsidRDefault="00E139CC">
      <w:pPr>
        <w:pStyle w:val="TABLE2"/>
        <w:spacing w:line="180" w:lineRule="exact"/>
        <w:jc w:val="left"/>
        <w:rPr>
          <w:rFonts w:ascii="Courier New" w:hAnsi="Courier New"/>
        </w:rPr>
      </w:pPr>
      <w:r>
        <w:rPr>
          <w:rFonts w:ascii="Courier New" w:hAnsi="Courier New"/>
        </w:rPr>
        <w:t>|-----------&gt;|MAP PREPARE SUSEQUENT |                |</w:t>
      </w:r>
    </w:p>
    <w:p w14:paraId="33707201" w14:textId="77777777" w:rsidR="003320F3" w:rsidRDefault="00E139CC">
      <w:pPr>
        <w:pStyle w:val="TABLE2"/>
        <w:spacing w:line="180" w:lineRule="exact"/>
        <w:jc w:val="left"/>
        <w:rPr>
          <w:rFonts w:ascii="Courier New" w:hAnsi="Courier New"/>
        </w:rPr>
      </w:pPr>
      <w:r>
        <w:rPr>
          <w:rFonts w:ascii="Courier New" w:hAnsi="Courier New"/>
        </w:rPr>
        <w:t>|REQUIRED    |---------------------&gt;|                |</w:t>
      </w:r>
    </w:p>
    <w:p w14:paraId="0B48AA95" w14:textId="7BD25046" w:rsidR="00E139CC" w:rsidRDefault="00E139CC">
      <w:pPr>
        <w:pStyle w:val="TABLE2"/>
        <w:spacing w:line="180" w:lineRule="exact"/>
        <w:jc w:val="left"/>
        <w:rPr>
          <w:rFonts w:ascii="Courier New" w:hAnsi="Courier New"/>
        </w:rPr>
      </w:pPr>
      <w:r>
        <w:rPr>
          <w:rFonts w:ascii="Courier New" w:hAnsi="Courier New"/>
        </w:rPr>
        <w:t>|            |HANDOVER request      |MAP PREPARE     |</w:t>
      </w:r>
    </w:p>
    <w:p w14:paraId="27F98876" w14:textId="77777777" w:rsidR="003320F3" w:rsidRDefault="00E139CC">
      <w:pPr>
        <w:pStyle w:val="TABLE2"/>
        <w:spacing w:line="180" w:lineRule="exact"/>
        <w:jc w:val="left"/>
        <w:rPr>
          <w:rFonts w:ascii="Courier New" w:hAnsi="Courier New"/>
        </w:rPr>
      </w:pPr>
      <w:r>
        <w:rPr>
          <w:rFonts w:ascii="Courier New" w:hAnsi="Courier New"/>
        </w:rPr>
        <w:t>|            |                      |---------------&gt;|</w:t>
      </w:r>
    </w:p>
    <w:p w14:paraId="6BC93846"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300EC574" w14:textId="2180D93B" w:rsidR="00E139CC" w:rsidRDefault="00E139CC">
      <w:pPr>
        <w:pStyle w:val="TABLE2"/>
        <w:spacing w:line="180" w:lineRule="exact"/>
        <w:jc w:val="left"/>
        <w:rPr>
          <w:rFonts w:ascii="Courier New" w:hAnsi="Courier New"/>
        </w:rPr>
      </w:pPr>
      <w:r>
        <w:rPr>
          <w:rFonts w:ascii="Courier New" w:hAnsi="Courier New"/>
        </w:rPr>
        <w:t>|            |                      |                |+-------+</w:t>
      </w:r>
    </w:p>
    <w:p w14:paraId="41B9AFAF" w14:textId="77777777" w:rsidR="00E139CC" w:rsidRDefault="00E139CC">
      <w:pPr>
        <w:pStyle w:val="TABLE2"/>
        <w:spacing w:line="180" w:lineRule="exact"/>
        <w:jc w:val="left"/>
        <w:rPr>
          <w:rFonts w:ascii="Courier New" w:hAnsi="Courier New"/>
        </w:rPr>
      </w:pPr>
      <w:r>
        <w:rPr>
          <w:rFonts w:ascii="Courier New" w:hAnsi="Courier New"/>
        </w:rPr>
        <w:t>|            |                      |                ||</w:t>
      </w:r>
      <w:proofErr w:type="spellStart"/>
      <w:r>
        <w:rPr>
          <w:rFonts w:ascii="Courier New" w:hAnsi="Courier New"/>
        </w:rPr>
        <w:t>Possib</w:t>
      </w:r>
      <w:proofErr w:type="spellEnd"/>
      <w:r>
        <w:rPr>
          <w:rFonts w:ascii="Courier New" w:hAnsi="Courier New"/>
        </w:rPr>
        <w:t>.|</w:t>
      </w:r>
    </w:p>
    <w:p w14:paraId="0B95B46E" w14:textId="77777777" w:rsidR="00E139CC" w:rsidRDefault="00E139CC">
      <w:pPr>
        <w:pStyle w:val="TABLE2"/>
        <w:spacing w:line="180" w:lineRule="exact"/>
        <w:jc w:val="left"/>
        <w:rPr>
          <w:rFonts w:ascii="Courier New" w:hAnsi="Courier New"/>
        </w:rPr>
      </w:pPr>
      <w:r>
        <w:rPr>
          <w:rFonts w:ascii="Courier New" w:hAnsi="Courier New"/>
        </w:rPr>
        <w:t>|            |                      |                ||</w:t>
      </w:r>
      <w:proofErr w:type="spellStart"/>
      <w:r>
        <w:rPr>
          <w:rFonts w:ascii="Courier New" w:hAnsi="Courier New"/>
        </w:rPr>
        <w:t>Alloc</w:t>
      </w:r>
      <w:proofErr w:type="spellEnd"/>
      <w:r>
        <w:rPr>
          <w:rFonts w:ascii="Courier New" w:hAnsi="Courier New"/>
        </w:rPr>
        <w:t>. |</w:t>
      </w:r>
    </w:p>
    <w:p w14:paraId="09378A00" w14:textId="77777777" w:rsidR="00E139CC" w:rsidRDefault="00E139CC">
      <w:pPr>
        <w:pStyle w:val="TABLE2"/>
        <w:spacing w:line="180" w:lineRule="exact"/>
        <w:jc w:val="left"/>
        <w:rPr>
          <w:rFonts w:ascii="Courier New" w:hAnsi="Courier New"/>
        </w:rPr>
      </w:pPr>
      <w:r>
        <w:rPr>
          <w:rFonts w:ascii="Courier New" w:hAnsi="Courier New"/>
        </w:rPr>
        <w:t>|            |                      |                ||of ho. |</w:t>
      </w:r>
    </w:p>
    <w:p w14:paraId="32B5D1A8" w14:textId="77777777" w:rsidR="00E139CC" w:rsidRDefault="00E139CC">
      <w:pPr>
        <w:pStyle w:val="TABLE2"/>
        <w:spacing w:line="180" w:lineRule="exact"/>
        <w:jc w:val="left"/>
        <w:rPr>
          <w:rFonts w:ascii="Courier New" w:hAnsi="Courier New"/>
        </w:rPr>
      </w:pPr>
      <w:r>
        <w:rPr>
          <w:rFonts w:ascii="Courier New" w:hAnsi="Courier New"/>
        </w:rPr>
        <w:t>|            |                      |                ||number |</w:t>
      </w:r>
    </w:p>
    <w:p w14:paraId="0438E197" w14:textId="77777777" w:rsidR="00E139CC" w:rsidRDefault="00E139CC">
      <w:pPr>
        <w:pStyle w:val="TABLE2"/>
        <w:spacing w:line="180" w:lineRule="exact"/>
        <w:jc w:val="left"/>
        <w:rPr>
          <w:rFonts w:ascii="Courier New" w:hAnsi="Courier New"/>
        </w:rPr>
      </w:pPr>
      <w:r>
        <w:rPr>
          <w:rFonts w:ascii="Courier New" w:hAnsi="Courier New"/>
        </w:rPr>
        <w:t>|            |                      |                || VLR-B |</w:t>
      </w:r>
    </w:p>
    <w:p w14:paraId="1533233E" w14:textId="77777777" w:rsidR="00E139CC" w:rsidRDefault="00E139CC">
      <w:pPr>
        <w:pStyle w:val="TABLE2"/>
        <w:spacing w:line="180" w:lineRule="exact"/>
        <w:jc w:val="left"/>
        <w:rPr>
          <w:rFonts w:ascii="Courier New" w:hAnsi="Courier New"/>
        </w:rPr>
      </w:pPr>
      <w:r>
        <w:rPr>
          <w:rFonts w:ascii="Courier New" w:hAnsi="Courier New"/>
        </w:rPr>
        <w:t>|            |                      |                |+-------+</w:t>
      </w:r>
    </w:p>
    <w:p w14:paraId="65DBBCA4" w14:textId="77777777" w:rsidR="00E139CC" w:rsidRDefault="00E139CC">
      <w:pPr>
        <w:pStyle w:val="TABLE2"/>
        <w:spacing w:line="180" w:lineRule="exact"/>
        <w:jc w:val="left"/>
        <w:rPr>
          <w:rFonts w:ascii="Courier New" w:hAnsi="Courier New"/>
        </w:rPr>
      </w:pPr>
      <w:r>
        <w:rPr>
          <w:rFonts w:ascii="Courier New" w:hAnsi="Courier New"/>
        </w:rPr>
        <w:t>|            |                      |                |    BSS-B'</w:t>
      </w:r>
    </w:p>
    <w:p w14:paraId="39E0C57B" w14:textId="77777777" w:rsidR="00E139CC" w:rsidRDefault="00E139CC">
      <w:pPr>
        <w:pStyle w:val="TABLE2"/>
        <w:spacing w:line="180" w:lineRule="exact"/>
        <w:jc w:val="left"/>
        <w:rPr>
          <w:rFonts w:ascii="Courier New" w:hAnsi="Courier New"/>
        </w:rPr>
      </w:pPr>
      <w:r>
        <w:rPr>
          <w:rFonts w:ascii="Courier New" w:hAnsi="Courier New"/>
        </w:rPr>
        <w:t>|            |                      |                |         |</w:t>
      </w:r>
    </w:p>
    <w:p w14:paraId="7F04DAB8" w14:textId="77777777" w:rsidR="00E139CC" w:rsidRDefault="00E139CC">
      <w:pPr>
        <w:pStyle w:val="TABLE2"/>
        <w:spacing w:line="180" w:lineRule="exact"/>
        <w:jc w:val="left"/>
        <w:rPr>
          <w:rFonts w:ascii="Courier New" w:hAnsi="Courier New"/>
        </w:rPr>
      </w:pPr>
      <w:r>
        <w:rPr>
          <w:rFonts w:ascii="Courier New" w:hAnsi="Courier New"/>
        </w:rPr>
        <w:t>|            |                      |                |HANDOVER |</w:t>
      </w:r>
    </w:p>
    <w:p w14:paraId="7847B947" w14:textId="77777777" w:rsidR="00E139CC" w:rsidRDefault="00E139CC">
      <w:pPr>
        <w:pStyle w:val="TABLE2"/>
        <w:spacing w:line="180" w:lineRule="exact"/>
        <w:jc w:val="left"/>
        <w:rPr>
          <w:rFonts w:ascii="Courier New" w:hAnsi="Courier New"/>
        </w:rPr>
      </w:pPr>
      <w:r>
        <w:rPr>
          <w:rFonts w:ascii="Courier New" w:hAnsi="Courier New"/>
        </w:rPr>
        <w:t>|            |                      |                |--------&gt;|</w:t>
      </w:r>
    </w:p>
    <w:p w14:paraId="729BE37C" w14:textId="77777777" w:rsidR="00E139CC" w:rsidRDefault="00E139CC">
      <w:pPr>
        <w:pStyle w:val="TABLE2"/>
        <w:spacing w:line="180" w:lineRule="exact"/>
        <w:jc w:val="left"/>
        <w:rPr>
          <w:rFonts w:ascii="Courier New" w:hAnsi="Courier New"/>
        </w:rPr>
      </w:pPr>
      <w:r>
        <w:rPr>
          <w:rFonts w:ascii="Courier New" w:hAnsi="Courier New"/>
        </w:rPr>
        <w:t>|            |                      |                |REQUEST  |</w:t>
      </w:r>
    </w:p>
    <w:p w14:paraId="7BAEBF2F" w14:textId="77777777" w:rsidR="003320F3" w:rsidRDefault="00E139CC">
      <w:pPr>
        <w:pStyle w:val="TABLE2"/>
        <w:spacing w:line="180" w:lineRule="exact"/>
        <w:jc w:val="left"/>
        <w:rPr>
          <w:rFonts w:ascii="Courier New" w:hAnsi="Courier New"/>
        </w:rPr>
      </w:pPr>
      <w:r>
        <w:rPr>
          <w:rFonts w:ascii="Courier New" w:hAnsi="Courier New"/>
        </w:rPr>
        <w:t>|            |                      |                |</w:t>
      </w:r>
    </w:p>
    <w:p w14:paraId="112BF8BB" w14:textId="79E96B47" w:rsidR="00E139CC" w:rsidRDefault="00E139CC">
      <w:pPr>
        <w:pStyle w:val="TABLE2"/>
        <w:rPr>
          <w:rFonts w:ascii="Courier New" w:hAnsi="Courier New"/>
        </w:rPr>
      </w:pPr>
    </w:p>
    <w:p w14:paraId="5EF1D6BA" w14:textId="77777777" w:rsidR="00E139CC" w:rsidRDefault="00E139CC">
      <w:pPr>
        <w:pStyle w:val="TF"/>
      </w:pPr>
      <w:r>
        <w:t>Figure 16: Signalling for Subsequent Inter-MSC Handover to third MSC (MSC-B') initiation</w:t>
      </w:r>
    </w:p>
    <w:p w14:paraId="7EC791A1" w14:textId="77777777" w:rsidR="00E139CC" w:rsidRDefault="00E139CC">
      <w:r>
        <w:t>Possible Positive outcomes:</w:t>
      </w:r>
    </w:p>
    <w:p w14:paraId="492ADB8D" w14:textId="77777777" w:rsidR="00E139CC" w:rsidRDefault="00E139CC">
      <w:pPr>
        <w:pStyle w:val="B1"/>
      </w:pPr>
      <w:r>
        <w:t>a)</w:t>
      </w:r>
      <w:r>
        <w:tab/>
        <w:t>successful radio resources allocation:</w:t>
      </w:r>
    </w:p>
    <w:p w14:paraId="0C35990D"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2FC02E70" w14:textId="77777777" w:rsidR="003320F3" w:rsidRDefault="00E139CC">
      <w:pPr>
        <w:pStyle w:val="TABLE2"/>
        <w:spacing w:line="180" w:lineRule="exact"/>
        <w:jc w:val="left"/>
        <w:rPr>
          <w:rFonts w:ascii="Courier New" w:hAnsi="Courier New"/>
        </w:rPr>
      </w:pPr>
      <w:r>
        <w:rPr>
          <w:rFonts w:ascii="Courier New" w:hAnsi="Courier New"/>
        </w:rPr>
        <w:t>|            |                      |                |</w:t>
      </w:r>
    </w:p>
    <w:p w14:paraId="6BBE7D91" w14:textId="7AC249D6" w:rsidR="00E139CC" w:rsidRDefault="00E139CC">
      <w:pPr>
        <w:pStyle w:val="TABLE2"/>
        <w:spacing w:line="180" w:lineRule="exact"/>
        <w:jc w:val="left"/>
        <w:rPr>
          <w:rFonts w:ascii="Courier New" w:hAnsi="Courier New"/>
        </w:rPr>
      </w:pPr>
      <w:r>
        <w:rPr>
          <w:rFonts w:ascii="Courier New" w:hAnsi="Courier New"/>
        </w:rPr>
        <w:t>|            |                      |                |    BSS-B'</w:t>
      </w:r>
    </w:p>
    <w:p w14:paraId="05E4168B" w14:textId="77777777" w:rsidR="00E139CC" w:rsidRDefault="00E139CC">
      <w:pPr>
        <w:pStyle w:val="TABLE2"/>
        <w:spacing w:line="180" w:lineRule="exact"/>
        <w:jc w:val="left"/>
        <w:rPr>
          <w:rFonts w:ascii="Courier New" w:hAnsi="Courier New"/>
        </w:rPr>
      </w:pPr>
      <w:r>
        <w:rPr>
          <w:rFonts w:ascii="Courier New" w:hAnsi="Courier New"/>
        </w:rPr>
        <w:t>|            |                      |                |         |</w:t>
      </w:r>
    </w:p>
    <w:p w14:paraId="1A419782" w14:textId="77777777" w:rsidR="00E139CC" w:rsidRDefault="00E139CC">
      <w:pPr>
        <w:pStyle w:val="TABLE2"/>
        <w:spacing w:line="180" w:lineRule="exact"/>
        <w:jc w:val="left"/>
        <w:rPr>
          <w:rFonts w:ascii="Courier New" w:hAnsi="Courier New"/>
        </w:rPr>
      </w:pPr>
      <w:r>
        <w:rPr>
          <w:rFonts w:ascii="Courier New" w:hAnsi="Courier New"/>
        </w:rPr>
        <w:t>|            |                      |                |HANDOVER |</w:t>
      </w:r>
    </w:p>
    <w:p w14:paraId="615E14DD" w14:textId="77777777" w:rsidR="00E139CC" w:rsidRDefault="00E139CC">
      <w:pPr>
        <w:pStyle w:val="TABLE2"/>
        <w:spacing w:line="180" w:lineRule="exact"/>
        <w:jc w:val="left"/>
        <w:rPr>
          <w:rFonts w:ascii="Courier New" w:hAnsi="Courier New"/>
        </w:rPr>
      </w:pPr>
      <w:r>
        <w:rPr>
          <w:rFonts w:ascii="Courier New" w:hAnsi="Courier New"/>
        </w:rPr>
        <w:t>|            |                      |                |&lt;--------|</w:t>
      </w:r>
    </w:p>
    <w:p w14:paraId="71535CCA" w14:textId="77777777" w:rsidR="00E139CC" w:rsidRDefault="00E139CC">
      <w:pPr>
        <w:pStyle w:val="TABLE2"/>
        <w:spacing w:line="180" w:lineRule="exact"/>
        <w:jc w:val="left"/>
        <w:rPr>
          <w:rFonts w:ascii="Courier New" w:hAnsi="Courier New"/>
        </w:rPr>
      </w:pPr>
      <w:r>
        <w:rPr>
          <w:rFonts w:ascii="Courier New" w:hAnsi="Courier New"/>
        </w:rPr>
        <w:t>|            |                      |                |REQUEST  |</w:t>
      </w:r>
    </w:p>
    <w:p w14:paraId="261BB0EA" w14:textId="77777777" w:rsidR="00E139CC" w:rsidRDefault="00E139CC">
      <w:pPr>
        <w:pStyle w:val="TABLE2"/>
        <w:spacing w:line="180" w:lineRule="exact"/>
        <w:jc w:val="left"/>
        <w:rPr>
          <w:rFonts w:ascii="Courier New" w:hAnsi="Courier New"/>
        </w:rPr>
      </w:pPr>
      <w:r>
        <w:rPr>
          <w:rFonts w:ascii="Courier New" w:hAnsi="Courier New"/>
        </w:rPr>
        <w:t>|            |                      |                ACKNOWLEDGE</w:t>
      </w:r>
    </w:p>
    <w:p w14:paraId="0F5EBA7B" w14:textId="77777777" w:rsidR="00E139CC" w:rsidRDefault="00E139CC">
      <w:pPr>
        <w:pStyle w:val="TABLE2"/>
        <w:spacing w:line="180" w:lineRule="exact"/>
        <w:jc w:val="left"/>
        <w:rPr>
          <w:rFonts w:ascii="Courier New" w:hAnsi="Courier New"/>
        </w:rPr>
      </w:pPr>
      <w:r>
        <w:rPr>
          <w:rFonts w:ascii="Courier New" w:hAnsi="Courier New"/>
        </w:rPr>
        <w:t>|            |                      |                |         |</w:t>
      </w:r>
    </w:p>
    <w:p w14:paraId="4024C05F"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5CF4E57C" w14:textId="77777777" w:rsidR="00E139CC" w:rsidRDefault="00E139CC">
      <w:pPr>
        <w:pStyle w:val="TABLE2"/>
        <w:spacing w:line="180" w:lineRule="exact"/>
        <w:jc w:val="left"/>
        <w:rPr>
          <w:rFonts w:ascii="Courier New" w:hAnsi="Courier New"/>
        </w:rPr>
      </w:pPr>
      <w:r>
        <w:rPr>
          <w:rFonts w:ascii="Courier New" w:hAnsi="Courier New"/>
        </w:rPr>
        <w:t>|            |                      |&lt;---------------|         |</w:t>
      </w:r>
    </w:p>
    <w:p w14:paraId="3A14B23E"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4706D974" w14:textId="77777777" w:rsidR="00E139CC" w:rsidRDefault="00E139CC">
      <w:pPr>
        <w:pStyle w:val="TABLE2"/>
        <w:spacing w:line="180" w:lineRule="exact"/>
        <w:jc w:val="left"/>
        <w:rPr>
          <w:rFonts w:ascii="Courier New" w:hAnsi="Courier New"/>
        </w:rPr>
      </w:pPr>
      <w:r>
        <w:rPr>
          <w:rFonts w:ascii="Courier New" w:hAnsi="Courier New"/>
        </w:rPr>
        <w:t>|            |&lt;---------------------|                |         |</w:t>
      </w:r>
    </w:p>
    <w:p w14:paraId="6CD10450"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299F74B7" w14:textId="77777777" w:rsidR="00E139CC" w:rsidRDefault="00E139CC">
      <w:pPr>
        <w:pStyle w:val="TABLE2"/>
        <w:spacing w:line="180" w:lineRule="exact"/>
        <w:jc w:val="left"/>
        <w:rPr>
          <w:rFonts w:ascii="Courier New" w:hAnsi="Courier New"/>
        </w:rPr>
      </w:pPr>
      <w:r>
        <w:rPr>
          <w:rFonts w:ascii="Courier New" w:hAnsi="Courier New"/>
        </w:rPr>
        <w:t>| HANDOVER   |                      |                |         |</w:t>
      </w:r>
    </w:p>
    <w:p w14:paraId="654D4980" w14:textId="77777777" w:rsidR="00E139CC" w:rsidRDefault="00E139CC">
      <w:pPr>
        <w:pStyle w:val="TABLE2"/>
        <w:spacing w:line="180" w:lineRule="exact"/>
        <w:jc w:val="left"/>
        <w:rPr>
          <w:rFonts w:ascii="Courier New" w:hAnsi="Courier New"/>
        </w:rPr>
      </w:pPr>
      <w:r>
        <w:rPr>
          <w:rFonts w:ascii="Courier New" w:hAnsi="Courier New"/>
        </w:rPr>
        <w:t>|&lt;-----------|                      |                |         |</w:t>
      </w:r>
    </w:p>
    <w:p w14:paraId="6109961B" w14:textId="77777777" w:rsidR="00E139CC" w:rsidRDefault="00E139CC">
      <w:pPr>
        <w:pStyle w:val="TABLE2"/>
        <w:spacing w:line="180" w:lineRule="exact"/>
        <w:jc w:val="left"/>
        <w:rPr>
          <w:rFonts w:ascii="Courier New" w:hAnsi="Courier New"/>
        </w:rPr>
      </w:pPr>
      <w:r>
        <w:rPr>
          <w:rFonts w:ascii="Courier New" w:hAnsi="Courier New"/>
        </w:rPr>
        <w:t>| COMMAND    |                      |                |         |</w:t>
      </w:r>
    </w:p>
    <w:p w14:paraId="47D06525" w14:textId="77777777" w:rsidR="00E139CC" w:rsidRDefault="00E139CC">
      <w:pPr>
        <w:pStyle w:val="TABLE2"/>
        <w:spacing w:line="180" w:lineRule="exact"/>
        <w:jc w:val="left"/>
        <w:rPr>
          <w:rFonts w:ascii="Courier New" w:hAnsi="Courier New"/>
        </w:rPr>
      </w:pPr>
      <w:r>
        <w:rPr>
          <w:rFonts w:ascii="Courier New" w:hAnsi="Courier New"/>
        </w:rPr>
        <w:t>|            |                      |                |         |</w:t>
      </w:r>
    </w:p>
    <w:p w14:paraId="20C52664" w14:textId="77777777" w:rsidR="00E139CC" w:rsidRDefault="00E139CC">
      <w:pPr>
        <w:pStyle w:val="TABLE2"/>
        <w:rPr>
          <w:rFonts w:ascii="Courier New" w:hAnsi="Courier New"/>
        </w:rPr>
      </w:pPr>
    </w:p>
    <w:p w14:paraId="465E9E06" w14:textId="77777777" w:rsidR="00E139CC" w:rsidRDefault="00E139CC">
      <w:pPr>
        <w:pStyle w:val="B1"/>
      </w:pPr>
      <w:r>
        <w:t>b)</w:t>
      </w:r>
      <w:r>
        <w:tab/>
        <w:t>radio resources allocation queued and successful handover number allocation, if performed. Later successful radio resources allocation indication:</w:t>
      </w:r>
    </w:p>
    <w:p w14:paraId="36E121E6" w14:textId="77777777" w:rsidR="00E139CC" w:rsidRDefault="00E139CC">
      <w:pPr>
        <w:pStyle w:val="TABLE2"/>
        <w:spacing w:line="240" w:lineRule="exact"/>
        <w:rPr>
          <w:rFonts w:ascii="Courier New" w:hAnsi="Courier New"/>
        </w:rPr>
      </w:pPr>
    </w:p>
    <w:p w14:paraId="75DE4699"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55FFC63C" w14:textId="77777777" w:rsidR="003320F3" w:rsidRDefault="00E139CC">
      <w:pPr>
        <w:pStyle w:val="TABLE2"/>
        <w:spacing w:line="180" w:lineRule="exact"/>
        <w:jc w:val="left"/>
        <w:rPr>
          <w:rFonts w:ascii="Courier New" w:hAnsi="Courier New"/>
        </w:rPr>
      </w:pPr>
      <w:r>
        <w:rPr>
          <w:rFonts w:ascii="Courier New" w:hAnsi="Courier New"/>
        </w:rPr>
        <w:t>|            |                      |                |</w:t>
      </w:r>
    </w:p>
    <w:p w14:paraId="2B00A6B2" w14:textId="5064D585" w:rsidR="00E139CC" w:rsidRDefault="00E139CC">
      <w:pPr>
        <w:pStyle w:val="TABLE2"/>
        <w:spacing w:line="180" w:lineRule="exact"/>
        <w:jc w:val="left"/>
        <w:rPr>
          <w:rFonts w:ascii="Courier New" w:hAnsi="Courier New"/>
        </w:rPr>
      </w:pPr>
      <w:r>
        <w:rPr>
          <w:rFonts w:ascii="Courier New" w:hAnsi="Courier New"/>
        </w:rPr>
        <w:t>|            |                      |                |    BSS-B'</w:t>
      </w:r>
    </w:p>
    <w:p w14:paraId="5307D64D" w14:textId="77777777" w:rsidR="00E139CC" w:rsidRDefault="00E139CC">
      <w:pPr>
        <w:pStyle w:val="TABLE2"/>
        <w:spacing w:line="180" w:lineRule="exact"/>
        <w:jc w:val="left"/>
        <w:rPr>
          <w:rFonts w:ascii="Courier New" w:hAnsi="Courier New"/>
        </w:rPr>
      </w:pPr>
      <w:r>
        <w:rPr>
          <w:rFonts w:ascii="Courier New" w:hAnsi="Courier New"/>
        </w:rPr>
        <w:t>|            |                      |                |         |</w:t>
      </w:r>
    </w:p>
    <w:p w14:paraId="6EB5276E" w14:textId="77777777" w:rsidR="00E139CC" w:rsidRDefault="00E139CC">
      <w:pPr>
        <w:pStyle w:val="TABLE2"/>
        <w:spacing w:line="180" w:lineRule="exact"/>
        <w:jc w:val="left"/>
        <w:rPr>
          <w:rFonts w:ascii="Courier New" w:hAnsi="Courier New"/>
        </w:rPr>
      </w:pPr>
      <w:r>
        <w:rPr>
          <w:rFonts w:ascii="Courier New" w:hAnsi="Courier New"/>
        </w:rPr>
        <w:t>|            |                      |                | QUEUING |</w:t>
      </w:r>
    </w:p>
    <w:p w14:paraId="36B69089" w14:textId="77777777" w:rsidR="00E139CC" w:rsidRDefault="00E139CC">
      <w:pPr>
        <w:pStyle w:val="TABLE2"/>
        <w:spacing w:line="180" w:lineRule="exact"/>
        <w:jc w:val="left"/>
        <w:rPr>
          <w:rFonts w:ascii="Courier New" w:hAnsi="Courier New"/>
        </w:rPr>
      </w:pPr>
      <w:r>
        <w:rPr>
          <w:rFonts w:ascii="Courier New" w:hAnsi="Courier New"/>
        </w:rPr>
        <w:t>|            |                      |                |&lt;--------|</w:t>
      </w:r>
    </w:p>
    <w:p w14:paraId="14D3AF10" w14:textId="77777777" w:rsidR="00E139CC" w:rsidRDefault="00E139CC">
      <w:pPr>
        <w:pStyle w:val="TABLE2"/>
        <w:spacing w:line="180" w:lineRule="exact"/>
        <w:jc w:val="left"/>
        <w:rPr>
          <w:rFonts w:ascii="Courier New" w:hAnsi="Courier New"/>
        </w:rPr>
      </w:pPr>
      <w:r>
        <w:rPr>
          <w:rFonts w:ascii="Courier New" w:hAnsi="Courier New"/>
        </w:rPr>
        <w:t>|            |                      |                |INDICAT. |</w:t>
      </w:r>
    </w:p>
    <w:p w14:paraId="17EFC3BE" w14:textId="77777777" w:rsidR="00E139CC" w:rsidRDefault="00E139CC">
      <w:pPr>
        <w:pStyle w:val="TABLE2"/>
        <w:spacing w:line="180" w:lineRule="exact"/>
        <w:jc w:val="left"/>
        <w:rPr>
          <w:rFonts w:ascii="Courier New" w:hAnsi="Courier New"/>
        </w:rPr>
      </w:pPr>
      <w:r>
        <w:rPr>
          <w:rFonts w:ascii="Courier New" w:hAnsi="Courier New"/>
        </w:rPr>
        <w:t>|            |                      |                |         |</w:t>
      </w:r>
    </w:p>
    <w:p w14:paraId="64351C13"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482ECC0" w14:textId="77777777" w:rsidR="00E139CC" w:rsidRDefault="00E139CC">
      <w:pPr>
        <w:pStyle w:val="TABLE2"/>
        <w:spacing w:line="180" w:lineRule="exact"/>
        <w:jc w:val="left"/>
        <w:rPr>
          <w:rFonts w:ascii="Courier New" w:hAnsi="Courier New"/>
        </w:rPr>
      </w:pPr>
      <w:r>
        <w:rPr>
          <w:rFonts w:ascii="Courier New" w:hAnsi="Courier New"/>
        </w:rPr>
        <w:t>|            |                      |&lt;---------------|         |</w:t>
      </w:r>
    </w:p>
    <w:p w14:paraId="0DC17884"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52390F9B" w14:textId="77777777" w:rsidR="00E139CC" w:rsidRDefault="00E139CC">
      <w:pPr>
        <w:pStyle w:val="TABLE2"/>
        <w:spacing w:line="180" w:lineRule="exact"/>
        <w:jc w:val="left"/>
        <w:rPr>
          <w:rFonts w:ascii="Courier New" w:hAnsi="Courier New"/>
        </w:rPr>
      </w:pPr>
      <w:r>
        <w:rPr>
          <w:rFonts w:ascii="Courier New" w:hAnsi="Courier New"/>
        </w:rPr>
        <w:t>|            |&lt;---------------------|                |         |</w:t>
      </w:r>
    </w:p>
    <w:p w14:paraId="72189B3A"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3507EBD1" w14:textId="77777777" w:rsidR="00E139CC" w:rsidRDefault="00E139CC">
      <w:pPr>
        <w:pStyle w:val="TABLE2"/>
        <w:spacing w:line="180" w:lineRule="exact"/>
        <w:jc w:val="left"/>
        <w:rPr>
          <w:rFonts w:ascii="Courier New" w:hAnsi="Courier New"/>
        </w:rPr>
      </w:pPr>
      <w:r>
        <w:rPr>
          <w:rFonts w:ascii="Courier New" w:hAnsi="Courier New"/>
        </w:rPr>
        <w:t>|            |                      |                |HANDOVER |</w:t>
      </w:r>
    </w:p>
    <w:p w14:paraId="0BEE9290" w14:textId="77777777" w:rsidR="00E139CC" w:rsidRDefault="00E139CC">
      <w:pPr>
        <w:pStyle w:val="TABLE2"/>
        <w:spacing w:line="180" w:lineRule="exact"/>
        <w:jc w:val="left"/>
        <w:rPr>
          <w:rFonts w:ascii="Courier New" w:hAnsi="Courier New"/>
        </w:rPr>
      </w:pPr>
      <w:r>
        <w:rPr>
          <w:rFonts w:ascii="Courier New" w:hAnsi="Courier New"/>
        </w:rPr>
        <w:t>|            |                      |                |&lt;--------|</w:t>
      </w:r>
    </w:p>
    <w:p w14:paraId="5A79456C" w14:textId="77777777" w:rsidR="00E139CC" w:rsidRDefault="00E139CC">
      <w:pPr>
        <w:pStyle w:val="TABLE2"/>
        <w:spacing w:line="180" w:lineRule="exact"/>
        <w:jc w:val="left"/>
        <w:rPr>
          <w:rFonts w:ascii="Courier New" w:hAnsi="Courier New"/>
        </w:rPr>
      </w:pPr>
      <w:r>
        <w:rPr>
          <w:rFonts w:ascii="Courier New" w:hAnsi="Courier New"/>
        </w:rPr>
        <w:t>|            |                      |                |REQUEST  |</w:t>
      </w:r>
    </w:p>
    <w:p w14:paraId="79693964"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4CBA684" w14:textId="77777777" w:rsidR="00E139CC" w:rsidRDefault="00E139CC">
      <w:pPr>
        <w:pStyle w:val="TABLE2"/>
        <w:spacing w:line="180" w:lineRule="exact"/>
        <w:jc w:val="left"/>
        <w:rPr>
          <w:rFonts w:ascii="Courier New" w:hAnsi="Courier New"/>
        </w:rPr>
      </w:pPr>
      <w:r>
        <w:rPr>
          <w:rFonts w:ascii="Courier New" w:hAnsi="Courier New"/>
        </w:rPr>
        <w:t>|            |                      |                |         |</w:t>
      </w:r>
    </w:p>
    <w:p w14:paraId="23BFF317"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15DD8ABB" w14:textId="77777777" w:rsidR="00E139CC" w:rsidRDefault="00E139CC">
      <w:pPr>
        <w:pStyle w:val="TABLE2"/>
        <w:spacing w:line="180" w:lineRule="exact"/>
        <w:jc w:val="left"/>
        <w:rPr>
          <w:rFonts w:ascii="Courier New" w:hAnsi="Courier New"/>
        </w:rPr>
      </w:pPr>
      <w:r>
        <w:rPr>
          <w:rFonts w:ascii="Courier New" w:hAnsi="Courier New"/>
        </w:rPr>
        <w:t>|            |                      |&lt;---------------|         |</w:t>
      </w:r>
    </w:p>
    <w:p w14:paraId="6F1FE572" w14:textId="77777777" w:rsidR="00E139CC" w:rsidRDefault="00E139CC">
      <w:pPr>
        <w:pStyle w:val="TABLE2"/>
        <w:spacing w:line="180" w:lineRule="exact"/>
        <w:jc w:val="left"/>
        <w:rPr>
          <w:rFonts w:ascii="Courier New" w:hAnsi="Courier New"/>
        </w:rPr>
      </w:pPr>
      <w:r>
        <w:rPr>
          <w:rFonts w:ascii="Courier New" w:hAnsi="Courier New"/>
        </w:rPr>
        <w:t>|            |MAP FORWARD ACCESS    |SIGNALLING request        |</w:t>
      </w:r>
    </w:p>
    <w:p w14:paraId="35B24B7D" w14:textId="77777777" w:rsidR="00E139CC" w:rsidRDefault="00E139CC">
      <w:pPr>
        <w:pStyle w:val="TABLE2"/>
        <w:spacing w:line="180" w:lineRule="exact"/>
        <w:jc w:val="left"/>
        <w:rPr>
          <w:rFonts w:ascii="Courier New" w:hAnsi="Courier New"/>
        </w:rPr>
      </w:pPr>
      <w:r>
        <w:rPr>
          <w:rFonts w:ascii="Courier New" w:hAnsi="Courier New"/>
        </w:rPr>
        <w:t>|            |&lt;---------------------|                |         |</w:t>
      </w:r>
    </w:p>
    <w:p w14:paraId="1406C4AB"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62B387D2" w14:textId="77777777" w:rsidR="00E139CC" w:rsidRDefault="00E139CC">
      <w:pPr>
        <w:pStyle w:val="TABLE2"/>
        <w:spacing w:line="180" w:lineRule="exact"/>
        <w:jc w:val="left"/>
        <w:rPr>
          <w:rFonts w:ascii="Courier New" w:hAnsi="Courier New"/>
        </w:rPr>
      </w:pPr>
      <w:r>
        <w:rPr>
          <w:rFonts w:ascii="Courier New" w:hAnsi="Courier New"/>
        </w:rPr>
        <w:t>| HANDOVER   |                      |                |         |</w:t>
      </w:r>
    </w:p>
    <w:p w14:paraId="1C6E69DE" w14:textId="77777777" w:rsidR="00E139CC" w:rsidRDefault="00E139CC">
      <w:pPr>
        <w:pStyle w:val="TABLE2"/>
        <w:spacing w:line="180" w:lineRule="exact"/>
        <w:jc w:val="left"/>
        <w:rPr>
          <w:rFonts w:ascii="Courier New" w:hAnsi="Courier New"/>
        </w:rPr>
      </w:pPr>
      <w:r>
        <w:rPr>
          <w:rFonts w:ascii="Courier New" w:hAnsi="Courier New"/>
        </w:rPr>
        <w:t>|&lt;-----------|                      |                |         |</w:t>
      </w:r>
    </w:p>
    <w:p w14:paraId="52E036AD" w14:textId="77777777" w:rsidR="00E139CC" w:rsidRDefault="00E139CC">
      <w:pPr>
        <w:pStyle w:val="TABLE2"/>
        <w:spacing w:line="180" w:lineRule="exact"/>
        <w:jc w:val="left"/>
        <w:rPr>
          <w:rFonts w:ascii="Courier New" w:hAnsi="Courier New"/>
        </w:rPr>
      </w:pPr>
      <w:r>
        <w:rPr>
          <w:rFonts w:ascii="Courier New" w:hAnsi="Courier New"/>
        </w:rPr>
        <w:t>| COMMAND    |                      |                |         |</w:t>
      </w:r>
    </w:p>
    <w:p w14:paraId="7E9E5A31" w14:textId="77777777" w:rsidR="00E139CC" w:rsidRDefault="00E139CC">
      <w:pPr>
        <w:pStyle w:val="TABLE2"/>
        <w:rPr>
          <w:rFonts w:ascii="Courier New" w:hAnsi="Courier New"/>
        </w:rPr>
      </w:pPr>
    </w:p>
    <w:p w14:paraId="1BF717B8" w14:textId="77777777" w:rsidR="00E139CC" w:rsidRDefault="00E139CC">
      <w:pPr>
        <w:pStyle w:val="TF"/>
      </w:pPr>
      <w:r>
        <w:t>Figure 17: Signalling for Subsequent Inter-MSC Handover to third MSC (MSC-B') execution</w:t>
      </w:r>
      <w:r>
        <w:br/>
        <w:t>(Positive outcome)</w:t>
      </w:r>
    </w:p>
    <w:p w14:paraId="7155A284" w14:textId="77777777" w:rsidR="00E139CC" w:rsidRDefault="00E139CC">
      <w:r>
        <w:t>Possible Negative outcomes:</w:t>
      </w:r>
    </w:p>
    <w:p w14:paraId="7D489663" w14:textId="77777777" w:rsidR="00E139CC" w:rsidRDefault="00E139CC">
      <w:pPr>
        <w:pStyle w:val="B1"/>
      </w:pPr>
      <w:r>
        <w:t>c)</w:t>
      </w:r>
      <w:r>
        <w:tab/>
        <w:t>user error detected, or component rejection or dialogue abortion performed by MSC-B':</w:t>
      </w:r>
    </w:p>
    <w:p w14:paraId="64BE5EA8" w14:textId="77777777" w:rsidR="00E139CC" w:rsidRDefault="00E139CC">
      <w:pPr>
        <w:pStyle w:val="TABLE2"/>
        <w:rPr>
          <w:rFonts w:ascii="Courier New" w:hAnsi="Courier New"/>
        </w:rPr>
      </w:pPr>
    </w:p>
    <w:p w14:paraId="76423542"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6717DAC5" w14:textId="77777777" w:rsidR="003320F3" w:rsidRDefault="00E139CC">
      <w:pPr>
        <w:pStyle w:val="TABLE2"/>
        <w:spacing w:line="180" w:lineRule="exact"/>
        <w:jc w:val="left"/>
        <w:rPr>
          <w:rFonts w:ascii="Courier New" w:hAnsi="Courier New"/>
        </w:rPr>
      </w:pPr>
      <w:r>
        <w:rPr>
          <w:rFonts w:ascii="Courier New" w:hAnsi="Courier New"/>
        </w:rPr>
        <w:t>|            |                      |                |</w:t>
      </w:r>
    </w:p>
    <w:p w14:paraId="1F19BEDF" w14:textId="19309800" w:rsidR="00E139CC" w:rsidRDefault="00E139CC">
      <w:pPr>
        <w:pStyle w:val="TABLE2"/>
        <w:spacing w:line="180" w:lineRule="exact"/>
        <w:jc w:val="left"/>
        <w:rPr>
          <w:rFonts w:ascii="Courier New" w:hAnsi="Courier New"/>
        </w:rPr>
      </w:pPr>
      <w:r>
        <w:rPr>
          <w:rFonts w:ascii="Courier New" w:hAnsi="Courier New"/>
        </w:rPr>
        <w:t>|            |                      |                |    BSS-B'</w:t>
      </w:r>
    </w:p>
    <w:p w14:paraId="39BC2A6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2B3B6DF"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437B2962" w14:textId="77777777" w:rsidR="00E139CC" w:rsidRDefault="00E139CC">
      <w:pPr>
        <w:pStyle w:val="TABLE2"/>
        <w:spacing w:line="180" w:lineRule="exact"/>
        <w:jc w:val="left"/>
        <w:rPr>
          <w:rFonts w:ascii="Courier New" w:hAnsi="Courier New"/>
        </w:rPr>
      </w:pPr>
      <w:r>
        <w:rPr>
          <w:rFonts w:ascii="Courier New" w:hAnsi="Courier New"/>
        </w:rPr>
        <w:t>|            |                      |MAP CLOSE       |         |</w:t>
      </w:r>
    </w:p>
    <w:p w14:paraId="66EF5A0F" w14:textId="77777777" w:rsidR="00E139CC" w:rsidRDefault="00E139CC">
      <w:pPr>
        <w:pStyle w:val="TABLE2"/>
        <w:spacing w:line="180" w:lineRule="exact"/>
        <w:jc w:val="left"/>
        <w:rPr>
          <w:rFonts w:ascii="Courier New" w:hAnsi="Courier New"/>
        </w:rPr>
      </w:pPr>
      <w:r>
        <w:rPr>
          <w:rFonts w:ascii="Courier New" w:hAnsi="Courier New"/>
        </w:rPr>
        <w:t>|            |                      |&lt;---------------|         |</w:t>
      </w:r>
    </w:p>
    <w:p w14:paraId="075EF0E8"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04CA6A2"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7A17116" w14:textId="77777777" w:rsidR="00E139CC" w:rsidRDefault="00E139CC">
      <w:pPr>
        <w:pStyle w:val="TABLE2"/>
        <w:spacing w:line="180" w:lineRule="exact"/>
        <w:jc w:val="left"/>
        <w:rPr>
          <w:rFonts w:ascii="Courier New" w:hAnsi="Courier New"/>
        </w:rPr>
      </w:pPr>
      <w:r>
        <w:rPr>
          <w:rFonts w:ascii="Courier New" w:hAnsi="Courier New"/>
        </w:rPr>
        <w:t>|            |&lt;---------------------|                |         |</w:t>
      </w:r>
    </w:p>
    <w:p w14:paraId="077C49D7"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46295F7F" w14:textId="77777777" w:rsidR="00E139CC" w:rsidRDefault="00E139CC">
      <w:pPr>
        <w:pStyle w:val="TABLE2"/>
        <w:spacing w:line="180" w:lineRule="exact"/>
        <w:jc w:val="left"/>
        <w:rPr>
          <w:rFonts w:ascii="Courier New" w:hAnsi="Courier New"/>
        </w:rPr>
      </w:pPr>
      <w:r>
        <w:rPr>
          <w:rFonts w:ascii="Courier New" w:hAnsi="Courier New"/>
        </w:rPr>
        <w:t>| HANDOVER   |result                |                |         |</w:t>
      </w:r>
    </w:p>
    <w:p w14:paraId="3C41734A" w14:textId="77777777" w:rsidR="00E139CC" w:rsidRDefault="00E139CC">
      <w:pPr>
        <w:pStyle w:val="TABLE2"/>
        <w:spacing w:line="180" w:lineRule="exact"/>
        <w:jc w:val="left"/>
        <w:rPr>
          <w:rFonts w:ascii="Courier New" w:hAnsi="Courier New"/>
        </w:rPr>
      </w:pPr>
      <w:r>
        <w:rPr>
          <w:rFonts w:ascii="Courier New" w:hAnsi="Courier New"/>
        </w:rPr>
        <w:t>|&lt;-----------|                      |                |         |</w:t>
      </w:r>
    </w:p>
    <w:p w14:paraId="35F0A3CB" w14:textId="77777777" w:rsidR="00E139CC" w:rsidRDefault="00E139CC">
      <w:pPr>
        <w:pStyle w:val="TABLE2"/>
        <w:spacing w:line="180" w:lineRule="exact"/>
        <w:jc w:val="left"/>
        <w:rPr>
          <w:rFonts w:ascii="Courier New" w:hAnsi="Courier New"/>
        </w:rPr>
      </w:pPr>
      <w:r>
        <w:rPr>
          <w:rFonts w:ascii="Courier New" w:hAnsi="Courier New"/>
        </w:rPr>
        <w:t>| REQUIRED   |                      |                |         |</w:t>
      </w:r>
    </w:p>
    <w:p w14:paraId="6BC86847" w14:textId="77777777" w:rsidR="00E139CC" w:rsidRDefault="00E139CC">
      <w:pPr>
        <w:pStyle w:val="TABLE2"/>
        <w:spacing w:line="180" w:lineRule="exact"/>
        <w:jc w:val="left"/>
        <w:rPr>
          <w:rFonts w:ascii="Courier New" w:hAnsi="Courier New"/>
        </w:rPr>
      </w:pPr>
      <w:r>
        <w:rPr>
          <w:rFonts w:ascii="Courier New" w:hAnsi="Courier New"/>
        </w:rPr>
        <w:t>| REJECT     |                      |                |         |</w:t>
      </w:r>
    </w:p>
    <w:p w14:paraId="02555B37" w14:textId="77777777" w:rsidR="00E139CC" w:rsidRDefault="00E139CC">
      <w:pPr>
        <w:pStyle w:val="TABLE2"/>
        <w:spacing w:line="180" w:lineRule="exact"/>
        <w:jc w:val="left"/>
        <w:rPr>
          <w:rFonts w:ascii="Courier New" w:hAnsi="Courier New"/>
        </w:rPr>
      </w:pPr>
      <w:r>
        <w:rPr>
          <w:rFonts w:ascii="Courier New" w:hAnsi="Courier New"/>
        </w:rPr>
        <w:t>| (Note 1)   |                      |                |         |</w:t>
      </w:r>
    </w:p>
    <w:p w14:paraId="1F99045B" w14:textId="77777777" w:rsidR="00E139CC" w:rsidRDefault="00E139CC">
      <w:pPr>
        <w:pStyle w:val="TABLE2"/>
        <w:spacing w:line="180" w:lineRule="exact"/>
        <w:jc w:val="left"/>
        <w:rPr>
          <w:rFonts w:ascii="Courier New" w:hAnsi="Courier New"/>
        </w:rPr>
      </w:pPr>
    </w:p>
    <w:p w14:paraId="4C48D374" w14:textId="77777777" w:rsidR="00E139CC" w:rsidRDefault="00E139CC">
      <w:pPr>
        <w:pStyle w:val="B1"/>
      </w:pPr>
      <w:r>
        <w:t>d)</w:t>
      </w:r>
      <w:r>
        <w:tab/>
        <w:t>radio resources allocation failure:</w:t>
      </w:r>
    </w:p>
    <w:p w14:paraId="20E4E30F" w14:textId="77777777" w:rsidR="00E139CC" w:rsidRDefault="00E139CC">
      <w:pPr>
        <w:pStyle w:val="TABLE2"/>
        <w:spacing w:line="240" w:lineRule="exact"/>
        <w:rPr>
          <w:rFonts w:ascii="Courier New" w:hAnsi="Courier New"/>
        </w:rPr>
      </w:pPr>
    </w:p>
    <w:p w14:paraId="07E768BB"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20ACE48D" w14:textId="77777777" w:rsidR="003320F3" w:rsidRDefault="00E139CC">
      <w:pPr>
        <w:pStyle w:val="TABLE2"/>
        <w:spacing w:line="180" w:lineRule="exact"/>
        <w:jc w:val="left"/>
        <w:rPr>
          <w:rFonts w:ascii="Courier New" w:hAnsi="Courier New"/>
        </w:rPr>
      </w:pPr>
      <w:r>
        <w:rPr>
          <w:rFonts w:ascii="Courier New" w:hAnsi="Courier New"/>
        </w:rPr>
        <w:t>|            |                      |                |</w:t>
      </w:r>
    </w:p>
    <w:p w14:paraId="282712B5" w14:textId="23C8C4F3" w:rsidR="00E139CC" w:rsidRDefault="00E139CC">
      <w:pPr>
        <w:pStyle w:val="TABLE2"/>
        <w:spacing w:line="180" w:lineRule="exact"/>
        <w:jc w:val="left"/>
        <w:rPr>
          <w:rFonts w:ascii="Courier New" w:hAnsi="Courier New"/>
        </w:rPr>
      </w:pPr>
      <w:r>
        <w:rPr>
          <w:rFonts w:ascii="Courier New" w:hAnsi="Courier New"/>
        </w:rPr>
        <w:t>|            |                      |                |    BSS-B'</w:t>
      </w:r>
    </w:p>
    <w:p w14:paraId="7E0571FB" w14:textId="77777777" w:rsidR="00E139CC" w:rsidRDefault="00E139CC">
      <w:pPr>
        <w:pStyle w:val="TABLE2"/>
        <w:spacing w:line="180" w:lineRule="exact"/>
        <w:jc w:val="left"/>
        <w:rPr>
          <w:rFonts w:ascii="Courier New" w:hAnsi="Courier New"/>
        </w:rPr>
      </w:pPr>
      <w:r>
        <w:rPr>
          <w:rFonts w:ascii="Courier New" w:hAnsi="Courier New"/>
        </w:rPr>
        <w:t>|            |                      |                |         |</w:t>
      </w:r>
    </w:p>
    <w:p w14:paraId="31F2AE49" w14:textId="77777777" w:rsidR="00E139CC" w:rsidRDefault="00E139CC">
      <w:pPr>
        <w:pStyle w:val="TABLE2"/>
        <w:spacing w:line="180" w:lineRule="exact"/>
        <w:jc w:val="left"/>
        <w:rPr>
          <w:rFonts w:ascii="Courier New" w:hAnsi="Courier New"/>
        </w:rPr>
      </w:pPr>
      <w:r>
        <w:rPr>
          <w:rFonts w:ascii="Courier New" w:hAnsi="Courier New"/>
        </w:rPr>
        <w:t>|            |                      |                |HANDOVER |</w:t>
      </w:r>
    </w:p>
    <w:p w14:paraId="4614E2FD" w14:textId="77777777" w:rsidR="00E139CC" w:rsidRDefault="00E139CC">
      <w:pPr>
        <w:pStyle w:val="TABLE2"/>
        <w:spacing w:line="180" w:lineRule="exact"/>
        <w:jc w:val="left"/>
        <w:rPr>
          <w:rFonts w:ascii="Courier New" w:hAnsi="Courier New"/>
        </w:rPr>
      </w:pPr>
      <w:r>
        <w:rPr>
          <w:rFonts w:ascii="Courier New" w:hAnsi="Courier New"/>
        </w:rPr>
        <w:t>|            |                      |                |&lt;--------|</w:t>
      </w:r>
    </w:p>
    <w:p w14:paraId="2A54CDCB" w14:textId="77777777" w:rsidR="00E139CC" w:rsidRDefault="00E139CC">
      <w:pPr>
        <w:pStyle w:val="TABLE2"/>
        <w:spacing w:line="180" w:lineRule="exact"/>
        <w:jc w:val="left"/>
        <w:rPr>
          <w:rFonts w:ascii="Courier New" w:hAnsi="Courier New"/>
        </w:rPr>
      </w:pPr>
      <w:r>
        <w:rPr>
          <w:rFonts w:ascii="Courier New" w:hAnsi="Courier New"/>
        </w:rPr>
        <w:t>|            |                      |                |FAILURE  |</w:t>
      </w:r>
    </w:p>
    <w:p w14:paraId="12679BF9" w14:textId="77777777" w:rsidR="00E139CC" w:rsidRDefault="00E139CC">
      <w:pPr>
        <w:pStyle w:val="TABLE2"/>
        <w:spacing w:line="180" w:lineRule="exact"/>
        <w:jc w:val="left"/>
        <w:rPr>
          <w:rFonts w:ascii="Courier New" w:hAnsi="Courier New"/>
        </w:rPr>
      </w:pPr>
      <w:r>
        <w:rPr>
          <w:rFonts w:ascii="Courier New" w:hAnsi="Courier New"/>
        </w:rPr>
        <w:t>|            |                      |                |         |</w:t>
      </w:r>
    </w:p>
    <w:p w14:paraId="2BD74DEA"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7DD4D528" w14:textId="77777777" w:rsidR="00E139CC" w:rsidRDefault="00E139CC">
      <w:pPr>
        <w:pStyle w:val="TABLE2"/>
        <w:spacing w:line="180" w:lineRule="exact"/>
        <w:jc w:val="left"/>
        <w:rPr>
          <w:rFonts w:ascii="Courier New" w:hAnsi="Courier New"/>
        </w:rPr>
      </w:pPr>
      <w:r>
        <w:rPr>
          <w:rFonts w:ascii="Courier New" w:hAnsi="Courier New"/>
        </w:rPr>
        <w:t>|            |                      |&lt;---------------|         |</w:t>
      </w:r>
    </w:p>
    <w:p w14:paraId="690266D9"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C3094D6" w14:textId="77777777" w:rsidR="00E139CC" w:rsidRDefault="00E139CC">
      <w:pPr>
        <w:pStyle w:val="TABLE2"/>
        <w:spacing w:line="180" w:lineRule="exact"/>
        <w:jc w:val="left"/>
        <w:rPr>
          <w:rFonts w:ascii="Courier New" w:hAnsi="Courier New"/>
        </w:rPr>
      </w:pPr>
      <w:r>
        <w:rPr>
          <w:rFonts w:ascii="Courier New" w:hAnsi="Courier New"/>
        </w:rPr>
        <w:t>|            |&lt;---------------------|                |         |</w:t>
      </w:r>
    </w:p>
    <w:p w14:paraId="0ECA8ED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0BD69152" w14:textId="77777777" w:rsidR="00E139CC" w:rsidRDefault="00E139CC">
      <w:pPr>
        <w:pStyle w:val="TABLE2"/>
        <w:spacing w:line="180" w:lineRule="exact"/>
        <w:jc w:val="left"/>
        <w:rPr>
          <w:rFonts w:ascii="Courier New" w:hAnsi="Courier New"/>
        </w:rPr>
      </w:pPr>
      <w:r>
        <w:rPr>
          <w:rFonts w:ascii="Courier New" w:hAnsi="Courier New"/>
        </w:rPr>
        <w:t>| HANDOVER   |                      |                |         |</w:t>
      </w:r>
    </w:p>
    <w:p w14:paraId="4191A7A4" w14:textId="77777777" w:rsidR="00E139CC" w:rsidRDefault="00E139CC">
      <w:pPr>
        <w:pStyle w:val="TABLE2"/>
        <w:spacing w:line="180" w:lineRule="exact"/>
        <w:jc w:val="left"/>
        <w:rPr>
          <w:rFonts w:ascii="Courier New" w:hAnsi="Courier New"/>
        </w:rPr>
      </w:pPr>
      <w:r>
        <w:rPr>
          <w:rFonts w:ascii="Courier New" w:hAnsi="Courier New"/>
        </w:rPr>
        <w:t>|&lt;-----------|                      |                |         |</w:t>
      </w:r>
    </w:p>
    <w:p w14:paraId="0BD928E8" w14:textId="77777777" w:rsidR="00E139CC" w:rsidRDefault="00E139CC">
      <w:pPr>
        <w:pStyle w:val="TABLE2"/>
        <w:spacing w:line="180" w:lineRule="exact"/>
        <w:jc w:val="left"/>
        <w:rPr>
          <w:rFonts w:ascii="Courier New" w:hAnsi="Courier New"/>
        </w:rPr>
      </w:pPr>
      <w:r>
        <w:rPr>
          <w:rFonts w:ascii="Courier New" w:hAnsi="Courier New"/>
        </w:rPr>
        <w:t>| REQUIRED   |                      |                |         |</w:t>
      </w:r>
    </w:p>
    <w:p w14:paraId="2502F618" w14:textId="77777777" w:rsidR="00E139CC" w:rsidRDefault="00E139CC">
      <w:pPr>
        <w:pStyle w:val="TABLE2"/>
        <w:spacing w:line="180" w:lineRule="exact"/>
        <w:jc w:val="left"/>
        <w:rPr>
          <w:rFonts w:ascii="Courier New" w:hAnsi="Courier New"/>
        </w:rPr>
      </w:pPr>
      <w:r>
        <w:rPr>
          <w:rFonts w:ascii="Courier New" w:hAnsi="Courier New"/>
        </w:rPr>
        <w:t>| REJECT     |                      |                |         |</w:t>
      </w:r>
    </w:p>
    <w:p w14:paraId="7DA7B7D4" w14:textId="77777777" w:rsidR="00E139CC" w:rsidRDefault="00E139CC">
      <w:pPr>
        <w:pStyle w:val="TABLE2"/>
        <w:spacing w:line="180" w:lineRule="exact"/>
        <w:jc w:val="left"/>
        <w:rPr>
          <w:rFonts w:ascii="Courier New" w:hAnsi="Courier New"/>
        </w:rPr>
      </w:pPr>
      <w:r>
        <w:rPr>
          <w:rFonts w:ascii="Courier New" w:hAnsi="Courier New"/>
        </w:rPr>
        <w:t>| (Note 1)   |                      |                |         |</w:t>
      </w:r>
    </w:p>
    <w:p w14:paraId="26443A4D" w14:textId="77777777" w:rsidR="00E139CC" w:rsidRDefault="00E139CC">
      <w:pPr>
        <w:pStyle w:val="TABLE2"/>
        <w:spacing w:line="180" w:lineRule="exact"/>
        <w:jc w:val="left"/>
        <w:rPr>
          <w:rFonts w:ascii="Courier New" w:hAnsi="Courier New"/>
        </w:rPr>
      </w:pPr>
    </w:p>
    <w:p w14:paraId="227D603C" w14:textId="77777777" w:rsidR="00E139CC" w:rsidRDefault="00E139CC">
      <w:pPr>
        <w:pStyle w:val="TABLE2"/>
        <w:spacing w:line="180" w:lineRule="exact"/>
        <w:jc w:val="left"/>
        <w:rPr>
          <w:rFonts w:ascii="Courier New" w:hAnsi="Courier New"/>
        </w:rPr>
      </w:pPr>
    </w:p>
    <w:p w14:paraId="3EE1A37B" w14:textId="77777777" w:rsidR="00E139CC" w:rsidRDefault="00E139CC">
      <w:pPr>
        <w:pStyle w:val="B1"/>
      </w:pPr>
      <w:r>
        <w:t>e)</w:t>
      </w:r>
      <w:r>
        <w:tab/>
        <w:t>radio resources allocation queued and successful handover number allocation (if performed). Later unsuccessful radio resources allocation:</w:t>
      </w:r>
    </w:p>
    <w:p w14:paraId="71497CAC" w14:textId="77777777" w:rsidR="00E139CC" w:rsidRDefault="00E139CC">
      <w:pPr>
        <w:pStyle w:val="TABLE2"/>
        <w:spacing w:line="240" w:lineRule="exact"/>
        <w:rPr>
          <w:rFonts w:ascii="Courier New" w:hAnsi="Courier New"/>
        </w:rPr>
      </w:pPr>
    </w:p>
    <w:p w14:paraId="2B40CE44"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17CF7B8B" w14:textId="77777777" w:rsidR="003320F3" w:rsidRDefault="00E139CC">
      <w:pPr>
        <w:pStyle w:val="TABLE2"/>
        <w:spacing w:line="180" w:lineRule="exact"/>
        <w:jc w:val="left"/>
        <w:rPr>
          <w:rFonts w:ascii="Courier New" w:hAnsi="Courier New"/>
        </w:rPr>
      </w:pPr>
      <w:r>
        <w:rPr>
          <w:rFonts w:ascii="Courier New" w:hAnsi="Courier New"/>
        </w:rPr>
        <w:t>|            |                      |                |</w:t>
      </w:r>
    </w:p>
    <w:p w14:paraId="5E5B8183" w14:textId="0DC337F3" w:rsidR="00E139CC" w:rsidRDefault="00E139CC">
      <w:pPr>
        <w:pStyle w:val="TABLE2"/>
        <w:spacing w:line="180" w:lineRule="exact"/>
        <w:jc w:val="left"/>
        <w:rPr>
          <w:rFonts w:ascii="Courier New" w:hAnsi="Courier New"/>
        </w:rPr>
      </w:pPr>
      <w:r>
        <w:rPr>
          <w:rFonts w:ascii="Courier New" w:hAnsi="Courier New"/>
        </w:rPr>
        <w:t>|            |                      |                |    BSS-B'</w:t>
      </w:r>
    </w:p>
    <w:p w14:paraId="77845D39" w14:textId="77777777" w:rsidR="00E139CC" w:rsidRDefault="00E139CC">
      <w:pPr>
        <w:pStyle w:val="TABLE2"/>
        <w:spacing w:line="180" w:lineRule="exact"/>
        <w:jc w:val="left"/>
        <w:rPr>
          <w:rFonts w:ascii="Courier New" w:hAnsi="Courier New"/>
        </w:rPr>
      </w:pPr>
      <w:r>
        <w:rPr>
          <w:rFonts w:ascii="Courier New" w:hAnsi="Courier New"/>
        </w:rPr>
        <w:t>|            |                      |                |         |</w:t>
      </w:r>
    </w:p>
    <w:p w14:paraId="2BF93D5C" w14:textId="77777777" w:rsidR="00E139CC" w:rsidRDefault="00E139CC">
      <w:pPr>
        <w:pStyle w:val="TABLE2"/>
        <w:spacing w:line="180" w:lineRule="exact"/>
        <w:jc w:val="left"/>
        <w:rPr>
          <w:rFonts w:ascii="Courier New" w:hAnsi="Courier New"/>
        </w:rPr>
      </w:pPr>
      <w:r>
        <w:rPr>
          <w:rFonts w:ascii="Courier New" w:hAnsi="Courier New"/>
        </w:rPr>
        <w:t>|            |                      |                | QUEUING |</w:t>
      </w:r>
    </w:p>
    <w:p w14:paraId="13B3AA65" w14:textId="77777777" w:rsidR="00E139CC" w:rsidRDefault="00E139CC">
      <w:pPr>
        <w:pStyle w:val="TABLE2"/>
        <w:spacing w:line="180" w:lineRule="exact"/>
        <w:jc w:val="left"/>
        <w:rPr>
          <w:rFonts w:ascii="Courier New" w:hAnsi="Courier New"/>
        </w:rPr>
      </w:pPr>
      <w:r>
        <w:rPr>
          <w:rFonts w:ascii="Courier New" w:hAnsi="Courier New"/>
        </w:rPr>
        <w:t>|            |                      |                |&lt;--------|</w:t>
      </w:r>
    </w:p>
    <w:p w14:paraId="6E9CB277" w14:textId="77777777" w:rsidR="00E139CC" w:rsidRDefault="00E139CC">
      <w:pPr>
        <w:pStyle w:val="TABLE2"/>
        <w:spacing w:line="180" w:lineRule="exact"/>
        <w:jc w:val="left"/>
        <w:rPr>
          <w:rFonts w:ascii="Courier New" w:hAnsi="Courier New"/>
        </w:rPr>
      </w:pPr>
      <w:r>
        <w:rPr>
          <w:rFonts w:ascii="Courier New" w:hAnsi="Courier New"/>
        </w:rPr>
        <w:t>|            |                      |                |INDICAT. |</w:t>
      </w:r>
    </w:p>
    <w:p w14:paraId="0C776DE7" w14:textId="77777777" w:rsidR="00E139CC" w:rsidRDefault="00E139CC">
      <w:pPr>
        <w:pStyle w:val="TABLE2"/>
        <w:spacing w:line="180" w:lineRule="exact"/>
        <w:jc w:val="left"/>
        <w:rPr>
          <w:rFonts w:ascii="Courier New" w:hAnsi="Courier New"/>
        </w:rPr>
      </w:pPr>
      <w:r>
        <w:rPr>
          <w:rFonts w:ascii="Courier New" w:hAnsi="Courier New"/>
        </w:rPr>
        <w:t>|            |                      |                |         |</w:t>
      </w:r>
    </w:p>
    <w:p w14:paraId="5CBFF555"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4B33A37B" w14:textId="77777777" w:rsidR="00E139CC" w:rsidRDefault="00E139CC">
      <w:pPr>
        <w:pStyle w:val="TABLE2"/>
        <w:spacing w:line="180" w:lineRule="exact"/>
        <w:jc w:val="left"/>
        <w:rPr>
          <w:rFonts w:ascii="Courier New" w:hAnsi="Courier New"/>
        </w:rPr>
      </w:pPr>
      <w:r>
        <w:rPr>
          <w:rFonts w:ascii="Courier New" w:hAnsi="Courier New"/>
        </w:rPr>
        <w:t>|            |                      |&lt;---------------|         |</w:t>
      </w:r>
    </w:p>
    <w:p w14:paraId="17138B37"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63D0752D" w14:textId="77777777" w:rsidR="00E139CC" w:rsidRDefault="00E139CC">
      <w:pPr>
        <w:pStyle w:val="TABLE2"/>
        <w:spacing w:line="180" w:lineRule="exact"/>
        <w:jc w:val="left"/>
        <w:rPr>
          <w:rFonts w:ascii="Courier New" w:hAnsi="Courier New"/>
        </w:rPr>
      </w:pPr>
      <w:r>
        <w:rPr>
          <w:rFonts w:ascii="Courier New" w:hAnsi="Courier New"/>
        </w:rPr>
        <w:t>|            |&lt;---------------------|                |         |</w:t>
      </w:r>
    </w:p>
    <w:p w14:paraId="4F2C220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B2248D9" w14:textId="77777777" w:rsidR="00E139CC" w:rsidRDefault="00E139CC">
      <w:pPr>
        <w:pStyle w:val="TABLE2"/>
        <w:spacing w:line="180" w:lineRule="exact"/>
        <w:jc w:val="left"/>
        <w:rPr>
          <w:rFonts w:ascii="Courier New" w:hAnsi="Courier New"/>
        </w:rPr>
      </w:pPr>
      <w:r>
        <w:rPr>
          <w:rFonts w:ascii="Courier New" w:hAnsi="Courier New"/>
        </w:rPr>
        <w:t>|            |                      |                |HANDOVER |</w:t>
      </w:r>
    </w:p>
    <w:p w14:paraId="1D5192A9" w14:textId="77777777" w:rsidR="00E139CC" w:rsidRDefault="00E139CC">
      <w:pPr>
        <w:pStyle w:val="TABLE2"/>
        <w:spacing w:line="180" w:lineRule="exact"/>
        <w:jc w:val="left"/>
        <w:rPr>
          <w:rFonts w:ascii="Courier New" w:hAnsi="Courier New"/>
        </w:rPr>
      </w:pPr>
      <w:r>
        <w:rPr>
          <w:rFonts w:ascii="Courier New" w:hAnsi="Courier New"/>
        </w:rPr>
        <w:t>|            |                      |                |&lt;--------|</w:t>
      </w:r>
    </w:p>
    <w:p w14:paraId="5D74318A" w14:textId="77777777" w:rsidR="00E139CC" w:rsidRDefault="00E139CC">
      <w:pPr>
        <w:pStyle w:val="TABLE2"/>
        <w:spacing w:line="180" w:lineRule="exact"/>
        <w:jc w:val="left"/>
        <w:rPr>
          <w:rFonts w:ascii="Courier New" w:hAnsi="Courier New"/>
        </w:rPr>
      </w:pPr>
      <w:r>
        <w:rPr>
          <w:rFonts w:ascii="Courier New" w:hAnsi="Courier New"/>
        </w:rPr>
        <w:t>|            |                      |                |FAILURE  |</w:t>
      </w:r>
    </w:p>
    <w:p w14:paraId="4D9D544C" w14:textId="77777777" w:rsidR="00E139CC" w:rsidRDefault="00E139CC">
      <w:pPr>
        <w:pStyle w:val="TABLE2"/>
        <w:spacing w:line="180" w:lineRule="exact"/>
        <w:jc w:val="left"/>
        <w:rPr>
          <w:rFonts w:ascii="Courier New" w:hAnsi="Courier New"/>
        </w:rPr>
      </w:pPr>
      <w:r>
        <w:rPr>
          <w:rFonts w:ascii="Courier New" w:hAnsi="Courier New"/>
        </w:rPr>
        <w:t>|            |                      |                |         |</w:t>
      </w:r>
    </w:p>
    <w:p w14:paraId="27B7C74B"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5065605C" w14:textId="77777777" w:rsidR="00E139CC" w:rsidRDefault="00E139CC">
      <w:pPr>
        <w:pStyle w:val="TABLE2"/>
        <w:spacing w:line="180" w:lineRule="exact"/>
        <w:jc w:val="left"/>
        <w:rPr>
          <w:rFonts w:ascii="Courier New" w:hAnsi="Courier New"/>
        </w:rPr>
      </w:pPr>
      <w:r>
        <w:rPr>
          <w:rFonts w:ascii="Courier New" w:hAnsi="Courier New"/>
        </w:rPr>
        <w:t>|            |                      |&lt;---------------|         |</w:t>
      </w:r>
    </w:p>
    <w:p w14:paraId="5C2E9AA3" w14:textId="77777777" w:rsidR="00E139CC" w:rsidRDefault="00E139CC">
      <w:pPr>
        <w:pStyle w:val="TABLE2"/>
        <w:spacing w:line="180" w:lineRule="exact"/>
        <w:jc w:val="left"/>
        <w:rPr>
          <w:rFonts w:ascii="Courier New" w:hAnsi="Courier New"/>
        </w:rPr>
      </w:pPr>
      <w:r>
        <w:rPr>
          <w:rFonts w:ascii="Courier New" w:hAnsi="Courier New"/>
        </w:rPr>
        <w:t>|            |                      |SIGNALLING request        |</w:t>
      </w:r>
    </w:p>
    <w:p w14:paraId="02EF4AAB" w14:textId="77777777" w:rsidR="00E139CC" w:rsidRDefault="00E139CC">
      <w:pPr>
        <w:pStyle w:val="TABLE2"/>
        <w:spacing w:line="180" w:lineRule="exact"/>
        <w:jc w:val="left"/>
        <w:rPr>
          <w:rFonts w:ascii="Courier New" w:hAnsi="Courier New"/>
        </w:rPr>
      </w:pPr>
      <w:r>
        <w:rPr>
          <w:rFonts w:ascii="Courier New" w:hAnsi="Courier New"/>
        </w:rPr>
        <w:t>|            |MAP FORWARD ACCESS    |                |         |</w:t>
      </w:r>
    </w:p>
    <w:p w14:paraId="3110215E" w14:textId="77777777" w:rsidR="00E139CC" w:rsidRDefault="00E139CC">
      <w:pPr>
        <w:pStyle w:val="TABLE2"/>
        <w:spacing w:line="180" w:lineRule="exact"/>
        <w:jc w:val="left"/>
        <w:rPr>
          <w:rFonts w:ascii="Courier New" w:hAnsi="Courier New"/>
        </w:rPr>
      </w:pPr>
      <w:r>
        <w:rPr>
          <w:rFonts w:ascii="Courier New" w:hAnsi="Courier New"/>
        </w:rPr>
        <w:t>|            |&lt;---------------------|                |         |</w:t>
      </w:r>
    </w:p>
    <w:p w14:paraId="52DCE32C"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7F03FF86" w14:textId="77777777" w:rsidR="00E139CC" w:rsidRDefault="00E139CC">
      <w:pPr>
        <w:pStyle w:val="TABLE2"/>
        <w:spacing w:line="180" w:lineRule="exact"/>
        <w:jc w:val="left"/>
        <w:rPr>
          <w:rFonts w:ascii="Courier New" w:hAnsi="Courier New"/>
        </w:rPr>
      </w:pPr>
      <w:r>
        <w:rPr>
          <w:rFonts w:ascii="Courier New" w:hAnsi="Courier New"/>
        </w:rPr>
        <w:t>| HANDOVER   |                      |                |         |</w:t>
      </w:r>
    </w:p>
    <w:p w14:paraId="576EB123" w14:textId="77777777" w:rsidR="00E139CC" w:rsidRDefault="00E139CC">
      <w:pPr>
        <w:pStyle w:val="TABLE2"/>
        <w:spacing w:line="180" w:lineRule="exact"/>
        <w:jc w:val="left"/>
        <w:rPr>
          <w:rFonts w:ascii="Courier New" w:hAnsi="Courier New"/>
        </w:rPr>
      </w:pPr>
      <w:r>
        <w:rPr>
          <w:rFonts w:ascii="Courier New" w:hAnsi="Courier New"/>
        </w:rPr>
        <w:t>|&lt;-----------|                      |                |         |</w:t>
      </w:r>
    </w:p>
    <w:p w14:paraId="4C8E767D" w14:textId="77777777" w:rsidR="00E139CC" w:rsidRDefault="00E139CC">
      <w:pPr>
        <w:pStyle w:val="TABLE2"/>
        <w:spacing w:line="180" w:lineRule="exact"/>
        <w:jc w:val="left"/>
        <w:rPr>
          <w:rFonts w:ascii="Courier New" w:hAnsi="Courier New"/>
        </w:rPr>
      </w:pPr>
      <w:r>
        <w:rPr>
          <w:rFonts w:ascii="Courier New" w:hAnsi="Courier New"/>
        </w:rPr>
        <w:t>| REQUIRED   |                      |                |         |</w:t>
      </w:r>
    </w:p>
    <w:p w14:paraId="10646D09" w14:textId="77777777" w:rsidR="00E139CC" w:rsidRDefault="00E139CC">
      <w:pPr>
        <w:pStyle w:val="TABLE2"/>
        <w:spacing w:line="180" w:lineRule="exact"/>
        <w:jc w:val="left"/>
        <w:rPr>
          <w:rFonts w:ascii="Courier New" w:hAnsi="Courier New"/>
        </w:rPr>
      </w:pPr>
      <w:r>
        <w:rPr>
          <w:rFonts w:ascii="Courier New" w:hAnsi="Courier New"/>
        </w:rPr>
        <w:t>| REJECT     |                      |                |         |</w:t>
      </w:r>
    </w:p>
    <w:p w14:paraId="77B79AA7" w14:textId="77777777" w:rsidR="00E139CC" w:rsidRDefault="00E139CC">
      <w:pPr>
        <w:pStyle w:val="TABLE2"/>
        <w:spacing w:line="180" w:lineRule="exact"/>
        <w:jc w:val="left"/>
        <w:rPr>
          <w:rFonts w:ascii="Courier New" w:hAnsi="Courier New"/>
        </w:rPr>
      </w:pPr>
      <w:r>
        <w:rPr>
          <w:rFonts w:ascii="Courier New" w:hAnsi="Courier New"/>
        </w:rPr>
        <w:t>| (Note 1)   |                      |                |         |</w:t>
      </w:r>
    </w:p>
    <w:p w14:paraId="59B4F533" w14:textId="77777777" w:rsidR="00E139CC" w:rsidRDefault="00E139CC">
      <w:pPr>
        <w:pStyle w:val="TABLE2"/>
        <w:spacing w:line="180" w:lineRule="exact"/>
        <w:rPr>
          <w:rFonts w:ascii="Courier New" w:hAnsi="Courier New"/>
        </w:rPr>
      </w:pPr>
    </w:p>
    <w:p w14:paraId="0E2F7B2C" w14:textId="77777777" w:rsidR="00E139CC" w:rsidRDefault="00E139CC">
      <w:pPr>
        <w:pStyle w:val="TF"/>
      </w:pPr>
      <w:r>
        <w:t>Figure 18: Signalling for Subsequent Inter-MSC Handover to third MSC (MSC-B') execution (Negative outcome)</w:t>
      </w:r>
    </w:p>
    <w:p w14:paraId="4E951210" w14:textId="77777777" w:rsidR="00E139CC" w:rsidRDefault="00E139CC">
      <w:pPr>
        <w:pStyle w:val="NO"/>
      </w:pPr>
      <w:r>
        <w:t>NOTE 1:</w:t>
      </w:r>
      <w:r>
        <w:tab/>
        <w:t>Possible rejection of the handover because of the negative outcome of MAP or BSSMAP procedure.</w:t>
      </w:r>
    </w:p>
    <w:p w14:paraId="47E2C9CD" w14:textId="77777777" w:rsidR="00E139CC" w:rsidRDefault="00E139CC">
      <w:pPr>
        <w:pStyle w:val="B1"/>
      </w:pPr>
      <w:r>
        <w:t>Positive outcome:</w:t>
      </w:r>
    </w:p>
    <w:p w14:paraId="62649D14"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MSC-B'</w:t>
      </w:r>
    </w:p>
    <w:p w14:paraId="440AE919" w14:textId="77777777" w:rsidR="003320F3" w:rsidRDefault="00E139CC">
      <w:pPr>
        <w:pStyle w:val="TABLE2"/>
        <w:spacing w:line="180" w:lineRule="exact"/>
        <w:jc w:val="left"/>
        <w:rPr>
          <w:rFonts w:ascii="Courier New" w:hAnsi="Courier New"/>
        </w:rPr>
      </w:pPr>
      <w:r>
        <w:rPr>
          <w:rFonts w:ascii="Courier New" w:hAnsi="Courier New"/>
        </w:rPr>
        <w:t>|            |                      |                |</w:t>
      </w:r>
    </w:p>
    <w:p w14:paraId="7A634444" w14:textId="719D4EC7" w:rsidR="00E139CC" w:rsidRDefault="00E139CC">
      <w:pPr>
        <w:pStyle w:val="TABLE2"/>
        <w:spacing w:line="180" w:lineRule="exact"/>
        <w:jc w:val="left"/>
        <w:rPr>
          <w:rFonts w:ascii="Courier New" w:hAnsi="Courier New"/>
        </w:rPr>
      </w:pPr>
      <w:r>
        <w:rPr>
          <w:rFonts w:ascii="Courier New" w:hAnsi="Courier New"/>
        </w:rPr>
        <w:t>|            |                      |                |    BSS-B'</w:t>
      </w:r>
    </w:p>
    <w:p w14:paraId="4D3ECFC6" w14:textId="77777777" w:rsidR="00E139CC" w:rsidRDefault="00E139CC">
      <w:pPr>
        <w:pStyle w:val="TABLE2"/>
        <w:spacing w:line="180" w:lineRule="exact"/>
        <w:jc w:val="left"/>
        <w:rPr>
          <w:rFonts w:ascii="Courier New" w:hAnsi="Courier New"/>
        </w:rPr>
      </w:pPr>
      <w:r>
        <w:rPr>
          <w:rFonts w:ascii="Courier New" w:hAnsi="Courier New"/>
        </w:rPr>
        <w:t>|            |                      |                |         |</w:t>
      </w:r>
    </w:p>
    <w:p w14:paraId="7DB5CE7F" w14:textId="77777777" w:rsidR="00E139CC" w:rsidRDefault="00E139CC">
      <w:pPr>
        <w:pStyle w:val="TABLE2"/>
        <w:spacing w:line="180" w:lineRule="exact"/>
        <w:jc w:val="left"/>
        <w:rPr>
          <w:rFonts w:ascii="Courier New" w:hAnsi="Courier New"/>
        </w:rPr>
      </w:pPr>
      <w:r>
        <w:rPr>
          <w:rFonts w:ascii="Courier New" w:hAnsi="Courier New"/>
        </w:rPr>
        <w:t>|            |                      |                |HANDOVER |</w:t>
      </w:r>
    </w:p>
    <w:p w14:paraId="42BFC9BC" w14:textId="77777777" w:rsidR="00E139CC" w:rsidRDefault="00E139CC">
      <w:pPr>
        <w:pStyle w:val="TABLE2"/>
        <w:spacing w:line="180" w:lineRule="exact"/>
        <w:jc w:val="left"/>
        <w:rPr>
          <w:rFonts w:ascii="Courier New" w:hAnsi="Courier New"/>
        </w:rPr>
      </w:pPr>
      <w:r>
        <w:rPr>
          <w:rFonts w:ascii="Courier New" w:hAnsi="Courier New"/>
        </w:rPr>
        <w:t>|            |                      |                |&lt;--------|</w:t>
      </w:r>
    </w:p>
    <w:p w14:paraId="52AB04D7" w14:textId="77777777" w:rsidR="00E139CC" w:rsidRDefault="00E139CC">
      <w:pPr>
        <w:pStyle w:val="TABLE2"/>
        <w:spacing w:line="180" w:lineRule="exact"/>
        <w:jc w:val="left"/>
        <w:rPr>
          <w:rFonts w:ascii="Courier New" w:hAnsi="Courier New"/>
        </w:rPr>
      </w:pPr>
      <w:r>
        <w:rPr>
          <w:rFonts w:ascii="Courier New" w:hAnsi="Courier New"/>
        </w:rPr>
        <w:t>|            |                      |                |COMPLETE |</w:t>
      </w:r>
    </w:p>
    <w:p w14:paraId="05E59A41" w14:textId="77777777" w:rsidR="00E139CC" w:rsidRDefault="00E139CC">
      <w:pPr>
        <w:pStyle w:val="TABLE2"/>
        <w:spacing w:line="180" w:lineRule="exact"/>
        <w:jc w:val="left"/>
        <w:rPr>
          <w:rFonts w:ascii="Courier New" w:hAnsi="Courier New"/>
        </w:rPr>
      </w:pPr>
      <w:r>
        <w:rPr>
          <w:rFonts w:ascii="Courier New" w:hAnsi="Courier New"/>
        </w:rPr>
        <w:t>|            |                      |                |         |</w:t>
      </w:r>
    </w:p>
    <w:p w14:paraId="545B638A"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51067A40" w14:textId="77777777" w:rsidR="00E139CC" w:rsidRDefault="00E139CC">
      <w:pPr>
        <w:pStyle w:val="TABLE2"/>
        <w:spacing w:line="180" w:lineRule="exact"/>
        <w:jc w:val="left"/>
        <w:rPr>
          <w:rFonts w:ascii="Courier New" w:hAnsi="Courier New"/>
        </w:rPr>
      </w:pPr>
      <w:r>
        <w:rPr>
          <w:rFonts w:ascii="Courier New" w:hAnsi="Courier New"/>
        </w:rPr>
        <w:t>|            |                      |&lt;---------------|         |</w:t>
      </w:r>
    </w:p>
    <w:p w14:paraId="008CD048" w14:textId="77777777" w:rsidR="00E139CC" w:rsidRDefault="00E139CC">
      <w:pPr>
        <w:pStyle w:val="TABLE2"/>
        <w:spacing w:line="180" w:lineRule="exact"/>
        <w:jc w:val="left"/>
        <w:rPr>
          <w:rFonts w:ascii="Courier New" w:hAnsi="Courier New"/>
        </w:rPr>
      </w:pPr>
      <w:r>
        <w:rPr>
          <w:rFonts w:ascii="Courier New" w:hAnsi="Courier New"/>
        </w:rPr>
        <w:t>|            | MAP SEND END SIGNAL  |                |         |</w:t>
      </w:r>
    </w:p>
    <w:p w14:paraId="351F0444" w14:textId="77777777" w:rsidR="00E139CC" w:rsidRDefault="00E139CC">
      <w:pPr>
        <w:pStyle w:val="TABLE2"/>
        <w:spacing w:line="180" w:lineRule="exact"/>
        <w:jc w:val="left"/>
        <w:rPr>
          <w:rFonts w:ascii="Courier New" w:hAnsi="Courier New"/>
        </w:rPr>
      </w:pPr>
      <w:r>
        <w:rPr>
          <w:rFonts w:ascii="Courier New" w:hAnsi="Courier New"/>
        </w:rPr>
        <w:t>|            |&lt;---------------------|                |         |</w:t>
      </w:r>
    </w:p>
    <w:p w14:paraId="01F381B2" w14:textId="77777777" w:rsidR="00E139CC" w:rsidRDefault="00E139CC">
      <w:pPr>
        <w:pStyle w:val="TABLE2"/>
        <w:spacing w:line="180" w:lineRule="exact"/>
        <w:jc w:val="left"/>
        <w:rPr>
          <w:rFonts w:ascii="Courier New" w:hAnsi="Courier New"/>
        </w:rPr>
      </w:pPr>
      <w:r>
        <w:rPr>
          <w:rFonts w:ascii="Courier New" w:hAnsi="Courier New"/>
        </w:rPr>
        <w:t>|            | response             |                |         |</w:t>
      </w:r>
    </w:p>
    <w:p w14:paraId="75C3323C" w14:textId="77777777" w:rsidR="00E139CC" w:rsidRDefault="00E139CC">
      <w:pPr>
        <w:pStyle w:val="TABLE2"/>
        <w:spacing w:line="180" w:lineRule="exact"/>
        <w:jc w:val="left"/>
        <w:rPr>
          <w:rFonts w:ascii="Courier New" w:hAnsi="Courier New"/>
        </w:rPr>
      </w:pPr>
      <w:r>
        <w:rPr>
          <w:rFonts w:ascii="Courier New" w:hAnsi="Courier New"/>
        </w:rPr>
        <w:t>| CLEAR      |                      |                |         |</w:t>
      </w:r>
    </w:p>
    <w:p w14:paraId="5C6B2291" w14:textId="77777777" w:rsidR="00E139CC" w:rsidRDefault="00E139CC">
      <w:pPr>
        <w:pStyle w:val="TABLE2"/>
        <w:spacing w:line="180" w:lineRule="exact"/>
        <w:jc w:val="left"/>
        <w:rPr>
          <w:rFonts w:ascii="Courier New" w:hAnsi="Courier New"/>
        </w:rPr>
      </w:pPr>
      <w:r>
        <w:rPr>
          <w:rFonts w:ascii="Courier New" w:hAnsi="Courier New"/>
        </w:rPr>
        <w:t>|&lt;-----------|                      |                |         |</w:t>
      </w:r>
    </w:p>
    <w:p w14:paraId="151A0A17" w14:textId="77777777" w:rsidR="00E139CC" w:rsidRDefault="00E139CC">
      <w:pPr>
        <w:pStyle w:val="TABLE2"/>
        <w:spacing w:line="180" w:lineRule="exact"/>
        <w:jc w:val="left"/>
        <w:rPr>
          <w:rFonts w:ascii="Courier New" w:hAnsi="Courier New"/>
        </w:rPr>
      </w:pPr>
      <w:r>
        <w:rPr>
          <w:rFonts w:ascii="Courier New" w:hAnsi="Courier New"/>
        </w:rPr>
        <w:t>| COMMAND    |                      |                |         |</w:t>
      </w:r>
    </w:p>
    <w:p w14:paraId="2301E009" w14:textId="77777777" w:rsidR="00E139CC" w:rsidRDefault="00E139CC">
      <w:pPr>
        <w:pStyle w:val="TABLE2"/>
        <w:rPr>
          <w:rFonts w:ascii="Courier New" w:hAnsi="Courier New"/>
        </w:rPr>
      </w:pPr>
    </w:p>
    <w:p w14:paraId="19FC7E48" w14:textId="77777777" w:rsidR="00E139CC" w:rsidRDefault="00E139CC">
      <w:pPr>
        <w:pStyle w:val="TF"/>
      </w:pPr>
      <w:r>
        <w:t>Figure 19: Signalling for Subsequent Inter-MSC Handover to third MSC (MSC-B') completion (Successful completion of the procedure)</w:t>
      </w:r>
    </w:p>
    <w:p w14:paraId="06854ECD" w14:textId="77777777" w:rsidR="00E139CC" w:rsidRDefault="00E139CC">
      <w:pPr>
        <w:pStyle w:val="B1"/>
      </w:pPr>
      <w:r>
        <w:t>Negative outcome:</w:t>
      </w:r>
    </w:p>
    <w:p w14:paraId="432CBC41" w14:textId="77777777" w:rsidR="00E139CC" w:rsidRDefault="00E139CC">
      <w:pPr>
        <w:pStyle w:val="TABLE2"/>
        <w:spacing w:line="180" w:lineRule="exact"/>
        <w:jc w:val="left"/>
        <w:rPr>
          <w:rFonts w:ascii="Courier New" w:hAnsi="Courier New"/>
        </w:rPr>
      </w:pPr>
      <w:r>
        <w:rPr>
          <w:rFonts w:ascii="Courier New" w:hAnsi="Courier New"/>
        </w:rPr>
        <w:t>BSS-A      MSC-B                  MSC-A            MSC-B'</w:t>
      </w:r>
    </w:p>
    <w:p w14:paraId="66392EB3" w14:textId="77777777" w:rsidR="003320F3" w:rsidRDefault="00E139CC">
      <w:pPr>
        <w:pStyle w:val="TABLE2"/>
        <w:spacing w:line="180" w:lineRule="exact"/>
        <w:jc w:val="left"/>
        <w:rPr>
          <w:rFonts w:ascii="Courier New" w:hAnsi="Courier New"/>
        </w:rPr>
      </w:pPr>
      <w:r>
        <w:rPr>
          <w:rFonts w:ascii="Courier New" w:hAnsi="Courier New"/>
        </w:rPr>
        <w:t>|            |                      |                |</w:t>
      </w:r>
    </w:p>
    <w:p w14:paraId="558ECBFA" w14:textId="3AC18449" w:rsidR="00E139CC" w:rsidRDefault="00E139CC">
      <w:pPr>
        <w:pStyle w:val="TABLE2"/>
        <w:spacing w:line="180" w:lineRule="exact"/>
        <w:jc w:val="left"/>
        <w:rPr>
          <w:rFonts w:ascii="Courier New" w:hAnsi="Courier New"/>
        </w:rPr>
      </w:pPr>
      <w:r>
        <w:rPr>
          <w:rFonts w:ascii="Courier New" w:hAnsi="Courier New"/>
        </w:rPr>
        <w:t>|HANDOVER    |                      |                |    BSS-B'</w:t>
      </w:r>
    </w:p>
    <w:p w14:paraId="62340DEF" w14:textId="77777777" w:rsidR="00E139CC" w:rsidRDefault="00E139CC">
      <w:pPr>
        <w:pStyle w:val="TABLE2"/>
        <w:spacing w:line="180" w:lineRule="exact"/>
        <w:jc w:val="left"/>
        <w:rPr>
          <w:rFonts w:ascii="Courier New" w:hAnsi="Courier New"/>
        </w:rPr>
      </w:pPr>
      <w:r>
        <w:rPr>
          <w:rFonts w:ascii="Courier New" w:hAnsi="Courier New"/>
        </w:rPr>
        <w:t>|-----------&gt;|                      |                |         |</w:t>
      </w:r>
    </w:p>
    <w:p w14:paraId="02077B0C" w14:textId="77777777" w:rsidR="00E139CC" w:rsidRDefault="00E139CC">
      <w:pPr>
        <w:pStyle w:val="TABLE2"/>
        <w:spacing w:line="180" w:lineRule="exact"/>
        <w:jc w:val="left"/>
        <w:rPr>
          <w:rFonts w:ascii="Courier New" w:hAnsi="Courier New"/>
        </w:rPr>
      </w:pPr>
      <w:r>
        <w:rPr>
          <w:rFonts w:ascii="Courier New" w:hAnsi="Courier New"/>
        </w:rPr>
        <w:t>|FAILURE     |MAP PROCESS ACCESS    |                |         |</w:t>
      </w:r>
    </w:p>
    <w:p w14:paraId="74081A14" w14:textId="77777777" w:rsidR="00E139CC" w:rsidRDefault="00E139CC">
      <w:pPr>
        <w:pStyle w:val="TABLE2"/>
        <w:spacing w:line="180" w:lineRule="exact"/>
        <w:jc w:val="left"/>
        <w:rPr>
          <w:rFonts w:ascii="Courier New" w:hAnsi="Courier New"/>
        </w:rPr>
      </w:pPr>
      <w:r>
        <w:rPr>
          <w:rFonts w:ascii="Courier New" w:hAnsi="Courier New"/>
        </w:rPr>
        <w:t>|            |---------------------&gt;|                |         |</w:t>
      </w:r>
    </w:p>
    <w:p w14:paraId="75DD5D3D"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484ED430" w14:textId="77777777" w:rsidR="00E139CC" w:rsidRDefault="00E139CC">
      <w:pPr>
        <w:pStyle w:val="TABLE2"/>
        <w:spacing w:line="180" w:lineRule="exact"/>
        <w:jc w:val="left"/>
        <w:rPr>
          <w:rFonts w:ascii="Courier New" w:hAnsi="Courier New"/>
        </w:rPr>
      </w:pPr>
      <w:r>
        <w:rPr>
          <w:rFonts w:ascii="Courier New" w:hAnsi="Courier New"/>
        </w:rPr>
        <w:t>|            |                      |                |         |</w:t>
      </w:r>
    </w:p>
    <w:p w14:paraId="132F05FD"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0E057881" w14:textId="77777777" w:rsidR="00E139CC" w:rsidRDefault="00E139CC">
      <w:pPr>
        <w:pStyle w:val="TABLE2"/>
        <w:spacing w:line="180" w:lineRule="exact"/>
        <w:jc w:val="left"/>
        <w:rPr>
          <w:rFonts w:ascii="Courier New" w:hAnsi="Courier New"/>
        </w:rPr>
      </w:pPr>
      <w:r>
        <w:rPr>
          <w:rFonts w:ascii="Courier New" w:hAnsi="Courier New"/>
        </w:rPr>
        <w:t>|            |                      |---------------&gt;|         |</w:t>
      </w:r>
    </w:p>
    <w:p w14:paraId="02ECAC2F" w14:textId="77777777" w:rsidR="00E139CC" w:rsidRDefault="00E139CC">
      <w:pPr>
        <w:pStyle w:val="TABLE2"/>
        <w:spacing w:line="180" w:lineRule="exact"/>
        <w:jc w:val="left"/>
        <w:rPr>
          <w:rFonts w:ascii="Courier New" w:hAnsi="Courier New"/>
        </w:rPr>
      </w:pPr>
      <w:r>
        <w:rPr>
          <w:rFonts w:ascii="Courier New" w:hAnsi="Courier New"/>
        </w:rPr>
        <w:t>|            |                      |                |CLEAR    |</w:t>
      </w:r>
    </w:p>
    <w:p w14:paraId="4C9626D8" w14:textId="77777777" w:rsidR="00E139CC" w:rsidRDefault="00E139CC">
      <w:pPr>
        <w:pStyle w:val="TABLE2"/>
        <w:spacing w:line="180" w:lineRule="exact"/>
        <w:jc w:val="left"/>
        <w:rPr>
          <w:rFonts w:ascii="Courier New" w:hAnsi="Courier New"/>
        </w:rPr>
      </w:pPr>
      <w:r>
        <w:rPr>
          <w:rFonts w:ascii="Courier New" w:hAnsi="Courier New"/>
        </w:rPr>
        <w:t>|            |                      |                |--------&gt;|</w:t>
      </w:r>
    </w:p>
    <w:p w14:paraId="375D06E9" w14:textId="77777777" w:rsidR="00E139CC" w:rsidRDefault="00E139CC">
      <w:pPr>
        <w:pStyle w:val="TABLE2"/>
        <w:spacing w:line="180" w:lineRule="exact"/>
        <w:jc w:val="left"/>
        <w:rPr>
          <w:rFonts w:ascii="Courier New" w:hAnsi="Courier New"/>
        </w:rPr>
      </w:pPr>
      <w:r>
        <w:rPr>
          <w:rFonts w:ascii="Courier New" w:hAnsi="Courier New"/>
        </w:rPr>
        <w:t>|            |                      |                |COMMAND  |</w:t>
      </w:r>
    </w:p>
    <w:p w14:paraId="06DEEC58" w14:textId="77777777" w:rsidR="00E139CC" w:rsidRDefault="00E139CC">
      <w:pPr>
        <w:pStyle w:val="TABLE2"/>
        <w:spacing w:line="180" w:lineRule="exact"/>
        <w:jc w:val="left"/>
        <w:rPr>
          <w:rFonts w:ascii="Courier New" w:hAnsi="Courier New"/>
        </w:rPr>
      </w:pPr>
      <w:r>
        <w:rPr>
          <w:rFonts w:ascii="Courier New" w:hAnsi="Courier New"/>
        </w:rPr>
        <w:t>|            |                      |                |         |</w:t>
      </w:r>
    </w:p>
    <w:p w14:paraId="311D9B53" w14:textId="77777777" w:rsidR="00E139CC" w:rsidRDefault="00E139CC">
      <w:pPr>
        <w:pStyle w:val="TABLE2"/>
        <w:rPr>
          <w:rFonts w:ascii="Courier New" w:hAnsi="Courier New"/>
        </w:rPr>
      </w:pPr>
    </w:p>
    <w:p w14:paraId="57DC9133" w14:textId="77777777" w:rsidR="00E139CC" w:rsidRDefault="00E139CC">
      <w:pPr>
        <w:pStyle w:val="TF"/>
      </w:pPr>
      <w:r>
        <w:t>Figure 20: Signalling for Subsequent Inter-MSC Handover to third MSC (MSC-B') completion (Unsuccessful completion of the procedure)</w:t>
      </w:r>
    </w:p>
    <w:p w14:paraId="43BB2765" w14:textId="77777777" w:rsidR="00E139CC" w:rsidRDefault="00E139CC">
      <w:pPr>
        <w:pStyle w:val="NO"/>
      </w:pPr>
      <w:r>
        <w:t>NOTE 1:</w:t>
      </w:r>
      <w:r>
        <w:tab/>
        <w:t>Specific interworking case detailed below.</w:t>
      </w:r>
    </w:p>
    <w:p w14:paraId="7DE32DAC" w14:textId="21159C8F" w:rsidR="00E139CC" w:rsidRDefault="00E139CC">
      <w:r>
        <w:t xml:space="preserve">The specific interworking case in MSC-A compared to the </w:t>
      </w:r>
      <w:r w:rsidR="003320F3">
        <w:t>clause</w:t>
      </w:r>
      <w:r>
        <w:t>s 4.5.1 and 4.5.2 occurs between HANDOVER FAILURE encapsulated in a Process Access Signalling from MSC-B and the abortion of the dialogue with MSC-B' in the case of a reversion to old channel of the MS:</w:t>
      </w:r>
    </w:p>
    <w:p w14:paraId="0F5C137A" w14:textId="77777777" w:rsidR="00E139CC" w:rsidRDefault="00E139CC">
      <w:pPr>
        <w:pStyle w:val="TABLE2"/>
        <w:spacing w:line="180" w:lineRule="exact"/>
        <w:jc w:val="left"/>
        <w:rPr>
          <w:rFonts w:ascii="Courier New" w:hAnsi="Courier New"/>
        </w:rPr>
      </w:pPr>
      <w:r>
        <w:rPr>
          <w:rFonts w:ascii="Courier New" w:hAnsi="Courier New"/>
        </w:rPr>
        <w:t>----------------------------------------------------------------</w:t>
      </w:r>
    </w:p>
    <w:p w14:paraId="5A63E9B0"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4608F1E2" w14:textId="77777777" w:rsidR="00E139CC" w:rsidRDefault="00E139CC">
      <w:pPr>
        <w:pStyle w:val="TABLE2"/>
        <w:spacing w:line="180" w:lineRule="exact"/>
        <w:jc w:val="left"/>
        <w:rPr>
          <w:rFonts w:ascii="Courier New" w:hAnsi="Courier New"/>
        </w:rPr>
      </w:pPr>
      <w:r>
        <w:rPr>
          <w:rFonts w:ascii="Courier New" w:hAnsi="Courier New"/>
        </w:rPr>
        <w:t>--------┼-------------------------------------------------┼-----</w:t>
      </w:r>
    </w:p>
    <w:p w14:paraId="603448FC"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50E0DC3D"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D6DF131"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5DCAC74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474AFC61"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14:paraId="22C0E11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C871C1F" w14:textId="77777777" w:rsidR="00E139CC" w:rsidRDefault="00E139CC">
      <w:pPr>
        <w:pStyle w:val="TABLE2"/>
        <w:spacing w:line="180" w:lineRule="exact"/>
        <w:jc w:val="left"/>
        <w:rPr>
          <w:rFonts w:ascii="Courier New" w:hAnsi="Courier New"/>
        </w:rPr>
      </w:pPr>
      <w:r>
        <w:rPr>
          <w:rFonts w:ascii="Courier New" w:hAnsi="Courier New"/>
        </w:rPr>
        <w:t>--------┼-------------------------------------------------┼-----</w:t>
      </w:r>
    </w:p>
    <w:p w14:paraId="464EAE06"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5376F113"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150B3807" w14:textId="77777777" w:rsidR="00E139CC" w:rsidRDefault="00E139CC">
      <w:pPr>
        <w:pStyle w:val="TABLE2"/>
        <w:spacing w:line="180" w:lineRule="exact"/>
        <w:jc w:val="left"/>
        <w:rPr>
          <w:rFonts w:ascii="Courier New" w:hAnsi="Courier New"/>
        </w:rPr>
      </w:pPr>
      <w:r>
        <w:rPr>
          <w:rFonts w:ascii="Courier New" w:hAnsi="Courier New"/>
        </w:rPr>
        <w:t>--------┼-------------------------------------------------┼-----</w:t>
      </w:r>
    </w:p>
    <w:p w14:paraId="6A711B03"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10264452"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14:paraId="2717A56E"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14:paraId="513223CF" w14:textId="77777777" w:rsidR="00E139CC" w:rsidRDefault="00E139CC">
      <w:pPr>
        <w:pStyle w:val="TABLE2"/>
        <w:spacing w:line="240" w:lineRule="exact"/>
        <w:rPr>
          <w:rFonts w:ascii="Courier New" w:hAnsi="Courier New"/>
        </w:rPr>
      </w:pPr>
    </w:p>
    <w:p w14:paraId="0B94948B" w14:textId="77777777" w:rsidR="00E139CC" w:rsidRDefault="00E139CC">
      <w:pPr>
        <w:pStyle w:val="NO"/>
      </w:pPr>
      <w:r>
        <w:t>NOTE 1:</w:t>
      </w:r>
      <w:r>
        <w:tab/>
        <w:t>The abortion of the dialogue triggers in MSC-B' the clearing of the circuit connection with MSC-A, if any, and of the Resources between MSC-B' and BSS-</w:t>
      </w:r>
      <w:proofErr w:type="spellStart"/>
      <w:r>
        <w:t>B'.The</w:t>
      </w:r>
      <w:proofErr w:type="spellEnd"/>
      <w:r>
        <w:t xml:space="preserve"> abortion of the dialogue ends the handover procedure with MSC-B'.</w:t>
      </w:r>
    </w:p>
    <w:p w14:paraId="5E1351E4" w14:textId="77777777" w:rsidR="00E139CC" w:rsidRDefault="00E139CC">
      <w:pPr>
        <w:pStyle w:val="NO"/>
      </w:pPr>
      <w:r>
        <w:t>NOTE 2:</w:t>
      </w:r>
      <w:r>
        <w:tab/>
        <w:t>The abortion of the dialogue ends the handover procedure with MSC-B.</w:t>
      </w:r>
    </w:p>
    <w:p w14:paraId="263976EA" w14:textId="77777777" w:rsidR="00E139CC" w:rsidRDefault="00E139CC" w:rsidP="00236410">
      <w:pPr>
        <w:pStyle w:val="Heading3"/>
      </w:pPr>
      <w:bookmarkStart w:id="33" w:name="_Toc218592638"/>
      <w:r>
        <w:t>4.5.4</w:t>
      </w:r>
      <w:r>
        <w:tab/>
        <w:t>BSSAP Messages transfer on E-Interface</w:t>
      </w:r>
      <w:bookmarkEnd w:id="33"/>
    </w:p>
    <w:p w14:paraId="0593B5BE" w14:textId="77777777" w:rsidR="00E139CC" w:rsidRDefault="00E139CC">
      <w:r>
        <w:t>The following mapping applies to the encapsulation performed in MSC-A.</w:t>
      </w:r>
    </w:p>
    <w:p w14:paraId="0EAFFF7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0E8FA23" w14:textId="77777777"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14:paraId="54D0CC22" w14:textId="77777777" w:rsidR="00E139CC" w:rsidRDefault="00E139CC">
      <w:pPr>
        <w:pStyle w:val="TABLE2"/>
        <w:spacing w:line="180" w:lineRule="exact"/>
        <w:jc w:val="left"/>
        <w:rPr>
          <w:rFonts w:ascii="Courier New" w:hAnsi="Courier New"/>
        </w:rPr>
      </w:pPr>
      <w:r>
        <w:rPr>
          <w:rFonts w:ascii="Courier New" w:hAnsi="Courier New"/>
        </w:rPr>
        <w:t>--------┼-------------------------------------------------┼-----</w:t>
      </w:r>
    </w:p>
    <w:p w14:paraId="69340FC3" w14:textId="77777777" w:rsidR="00E139CC" w:rsidRDefault="00E139CC">
      <w:pPr>
        <w:pStyle w:val="TABLE2"/>
        <w:spacing w:line="180" w:lineRule="exact"/>
        <w:jc w:val="left"/>
        <w:rPr>
          <w:rFonts w:ascii="Courier New" w:hAnsi="Courier New"/>
        </w:rPr>
      </w:pPr>
      <w:r>
        <w:rPr>
          <w:rFonts w:ascii="Courier New" w:hAnsi="Courier New"/>
        </w:rPr>
        <w:t>Forward | BSSAP messages     MAP FORWARD ACCESS SIGNALLING|</w:t>
      </w:r>
    </w:p>
    <w:p w14:paraId="0D4D9CC3"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75838E0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2ED5ED0" w14:textId="77777777" w:rsidR="00E139CC" w:rsidRDefault="00E139CC">
      <w:pPr>
        <w:pStyle w:val="TABLE2"/>
        <w:spacing w:line="180" w:lineRule="exact"/>
        <w:jc w:val="left"/>
        <w:rPr>
          <w:rFonts w:ascii="Courier New" w:hAnsi="Courier New"/>
        </w:rPr>
      </w:pPr>
      <w:r>
        <w:rPr>
          <w:rFonts w:ascii="Courier New" w:hAnsi="Courier New"/>
        </w:rPr>
        <w:t xml:space="preserve">        |                       -AN-APDU (BSSAP messages) |</w:t>
      </w:r>
      <w:r>
        <w:rPr>
          <w:rFonts w:ascii="Courier New" w:hAnsi="Courier New"/>
        </w:rPr>
        <w:tab/>
      </w:r>
    </w:p>
    <w:p w14:paraId="775B4686" w14:textId="77777777" w:rsidR="00E139CC" w:rsidRDefault="00E139CC">
      <w:pPr>
        <w:pStyle w:val="TABLE2"/>
        <w:spacing w:line="180" w:lineRule="exact"/>
        <w:jc w:val="left"/>
        <w:rPr>
          <w:rFonts w:ascii="Courier New" w:hAnsi="Courier New"/>
        </w:rPr>
      </w:pPr>
      <w:r>
        <w:rPr>
          <w:rFonts w:ascii="Courier New" w:hAnsi="Courier New"/>
        </w:rPr>
        <w:t>--------┼-------------------------------------------------┼-----</w:t>
      </w:r>
    </w:p>
    <w:p w14:paraId="03AD7147"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2FDF682B" w14:textId="77777777" w:rsidR="00E139CC" w:rsidRDefault="00E139CC">
      <w:pPr>
        <w:pStyle w:val="TABLE2"/>
        <w:spacing w:line="180" w:lineRule="exact"/>
        <w:jc w:val="left"/>
        <w:rPr>
          <w:rFonts w:ascii="Courier New" w:hAnsi="Courier New"/>
        </w:rPr>
      </w:pPr>
      <w:r>
        <w:rPr>
          <w:rFonts w:ascii="Courier New" w:hAnsi="Courier New"/>
        </w:rPr>
        <w:t>result  |                                                 |  2</w:t>
      </w:r>
    </w:p>
    <w:p w14:paraId="28ABF604" w14:textId="77777777" w:rsidR="00E139CC" w:rsidRDefault="00E139CC">
      <w:pPr>
        <w:pStyle w:val="TABLE2"/>
        <w:spacing w:line="180" w:lineRule="exact"/>
        <w:jc w:val="left"/>
        <w:rPr>
          <w:rFonts w:ascii="Courier New" w:hAnsi="Courier New"/>
        </w:rPr>
      </w:pPr>
      <w:r>
        <w:rPr>
          <w:rFonts w:ascii="Courier New" w:hAnsi="Courier New"/>
        </w:rPr>
        <w:t>--------┼-------------------------------------------------┼-----</w:t>
      </w:r>
    </w:p>
    <w:p w14:paraId="6809BA5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583F637E" w14:textId="77777777"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14:paraId="12D8AD39" w14:textId="77777777"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MAP U/P -ABORT    |</w:t>
      </w:r>
      <w:r>
        <w:rPr>
          <w:rFonts w:ascii="Courier New" w:hAnsi="Courier New"/>
          <w:lang w:val="sv-SE"/>
        </w:rPr>
        <w:tab/>
      </w:r>
    </w:p>
    <w:p w14:paraId="1D7A0C05" w14:textId="77777777" w:rsidR="00E139CC" w:rsidRDefault="00E139CC">
      <w:pPr>
        <w:pStyle w:val="TABLE2"/>
        <w:spacing w:line="180" w:lineRule="exact"/>
        <w:jc w:val="left"/>
        <w:rPr>
          <w:rFonts w:ascii="Courier New" w:hAnsi="Courier New"/>
        </w:rPr>
      </w:pPr>
      <w:r>
        <w:rPr>
          <w:rFonts w:ascii="Courier New" w:hAnsi="Courier New"/>
          <w:lang w:val="sv-SE"/>
        </w:rPr>
        <w:t xml:space="preserve">        </w:t>
      </w:r>
      <w:r>
        <w:rPr>
          <w:rFonts w:ascii="Courier New" w:hAnsi="Courier New"/>
        </w:rPr>
        <w:t>|                                                 |</w:t>
      </w:r>
      <w:r>
        <w:rPr>
          <w:rFonts w:ascii="Courier New" w:hAnsi="Courier New"/>
        </w:rPr>
        <w:tab/>
      </w:r>
    </w:p>
    <w:p w14:paraId="6E2BEB03" w14:textId="77777777" w:rsidR="00E139CC" w:rsidRDefault="00E139CC">
      <w:pPr>
        <w:pStyle w:val="TABLE2"/>
        <w:spacing w:line="240" w:lineRule="exact"/>
        <w:rPr>
          <w:rFonts w:ascii="Courier New" w:hAnsi="Courier New"/>
        </w:rPr>
      </w:pPr>
    </w:p>
    <w:p w14:paraId="25E3D212" w14:textId="3BE0E4E7" w:rsidR="00E139CC" w:rsidRDefault="00E139CC">
      <w:pPr>
        <w:pStyle w:val="NO"/>
      </w:pPr>
      <w:r>
        <w:t>NOTE 1:</w:t>
      </w:r>
      <w:r>
        <w:tab/>
        <w:t>Complete BSSAP messages to be sent on MSC-B - BSS-B interface (BSSMAP or DTAP messages) are embedded into the AN-APDU parameter (see</w:t>
      </w:r>
      <w:r w:rsidR="003320F3">
        <w:t xml:space="preserve"> clause </w:t>
      </w:r>
      <w:r w:rsidR="008B7DC4">
        <w:rPr>
          <w:lang w:eastAsia="zh-CN"/>
        </w:rPr>
        <w:t>6</w:t>
      </w:r>
      <w:r>
        <w:t xml:space="preserve"> of </w:t>
      </w:r>
      <w:r w:rsidR="003320F3">
        <w:t>3GPP TS 4</w:t>
      </w:r>
      <w:r w:rsidR="007D4C1C">
        <w:t>9.008</w:t>
      </w:r>
      <w:r w:rsidR="003320F3">
        <w:t> [</w:t>
      </w:r>
      <w:r w:rsidR="007D4C1C">
        <w:t>14]</w:t>
      </w:r>
      <w:r w:rsidR="003320F3">
        <w:rPr>
          <w:lang w:eastAsia="zh-CN"/>
        </w:rPr>
        <w:t> </w:t>
      </w:r>
      <w:r w:rsidR="003320F3">
        <w:rPr>
          <w:rFonts w:hint="eastAsia"/>
          <w:lang w:eastAsia="zh-CN"/>
        </w:rPr>
        <w:t>[</w:t>
      </w:r>
      <w:r w:rsidR="008B7DC4">
        <w:rPr>
          <w:rFonts w:hint="eastAsia"/>
          <w:lang w:eastAsia="zh-CN"/>
        </w:rPr>
        <w:t>14]</w:t>
      </w:r>
      <w:r>
        <w:t xml:space="preserve"> for the description of the set of BSSMAP messages).</w:t>
      </w:r>
    </w:p>
    <w:p w14:paraId="2FFEB94F" w14:textId="77777777" w:rsidR="00E139CC" w:rsidRDefault="00E139CC">
      <w:pPr>
        <w:pStyle w:val="NO"/>
      </w:pPr>
      <w:r>
        <w:t>NOTE 2:</w:t>
      </w:r>
      <w:r>
        <w:tab/>
        <w:t>The Return Result does not apply. If MSC-B returns a message, this message will arrive in an Invoke: Process Access Signalling.</w:t>
      </w:r>
    </w:p>
    <w:p w14:paraId="5A17CB16" w14:textId="77777777" w:rsidR="00E139CC" w:rsidRDefault="00E139CC">
      <w:r>
        <w:t>The following mapping applies to the encapsulation performed in MSC-B.</w:t>
      </w:r>
    </w:p>
    <w:p w14:paraId="5DD6FE75" w14:textId="77777777" w:rsidR="00E139CC" w:rsidRDefault="00E139CC">
      <w:pPr>
        <w:pStyle w:val="TABLE2"/>
        <w:spacing w:line="180" w:lineRule="exact"/>
        <w:jc w:val="left"/>
        <w:rPr>
          <w:rFonts w:ascii="Courier New" w:hAnsi="Courier New"/>
        </w:rPr>
      </w:pPr>
      <w:r>
        <w:rPr>
          <w:rFonts w:ascii="Courier New" w:hAnsi="Courier New"/>
        </w:rPr>
        <w:t>----------------------------------------------------------------</w:t>
      </w:r>
    </w:p>
    <w:p w14:paraId="1BECA4D3" w14:textId="77777777" w:rsidR="00E139CC" w:rsidRDefault="00E139CC">
      <w:pPr>
        <w:pStyle w:val="TABLE2"/>
        <w:spacing w:line="180" w:lineRule="exact"/>
        <w:jc w:val="left"/>
        <w:rPr>
          <w:rFonts w:ascii="Courier New" w:hAnsi="Courier New"/>
        </w:rPr>
      </w:pPr>
      <w:r>
        <w:rPr>
          <w:rFonts w:ascii="Courier New" w:hAnsi="Courier New"/>
        </w:rPr>
        <w:t xml:space="preserve">        |   24.008/48.008                  29.002         |Notes</w:t>
      </w:r>
    </w:p>
    <w:p w14:paraId="607BEFB8" w14:textId="77777777" w:rsidR="00E139CC" w:rsidRDefault="00E139CC">
      <w:pPr>
        <w:pStyle w:val="TABLE2"/>
        <w:spacing w:line="180" w:lineRule="exact"/>
        <w:jc w:val="left"/>
        <w:rPr>
          <w:rFonts w:ascii="Courier New" w:hAnsi="Courier New"/>
        </w:rPr>
      </w:pPr>
      <w:r>
        <w:rPr>
          <w:rFonts w:ascii="Courier New" w:hAnsi="Courier New"/>
        </w:rPr>
        <w:t>--------┼-------------------------------------------------┼-----</w:t>
      </w:r>
    </w:p>
    <w:p w14:paraId="0DA8411C" w14:textId="77777777" w:rsidR="00E139CC" w:rsidRDefault="00E139CC">
      <w:pPr>
        <w:pStyle w:val="TABLE2"/>
        <w:spacing w:line="180" w:lineRule="exact"/>
        <w:jc w:val="left"/>
        <w:rPr>
          <w:rFonts w:ascii="Courier New" w:hAnsi="Courier New"/>
        </w:rPr>
      </w:pPr>
      <w:r>
        <w:rPr>
          <w:rFonts w:ascii="Courier New" w:hAnsi="Courier New"/>
        </w:rPr>
        <w:t>Forward | BSSAP messages     MAP PROCESS ACCESS SIGNALLING|</w:t>
      </w:r>
    </w:p>
    <w:p w14:paraId="0AD68BCB"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63BD9C3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C1E25DE" w14:textId="77777777" w:rsidR="00E139CC" w:rsidRDefault="00E139CC">
      <w:pPr>
        <w:pStyle w:val="TABLE2"/>
        <w:spacing w:line="180" w:lineRule="exact"/>
        <w:jc w:val="left"/>
        <w:rPr>
          <w:rFonts w:ascii="Courier New" w:hAnsi="Courier New"/>
        </w:rPr>
      </w:pPr>
      <w:r>
        <w:rPr>
          <w:rFonts w:ascii="Courier New" w:hAnsi="Courier New"/>
        </w:rPr>
        <w:t xml:space="preserve">        |                       -AN-APDU (BSSAP messages)|</w:t>
      </w:r>
      <w:r>
        <w:rPr>
          <w:rFonts w:ascii="Courier New" w:hAnsi="Courier New"/>
        </w:rPr>
        <w:tab/>
      </w:r>
    </w:p>
    <w:p w14:paraId="2B9FB195" w14:textId="77777777" w:rsidR="00E139CC" w:rsidRDefault="00E139CC">
      <w:pPr>
        <w:pStyle w:val="TABLE2"/>
        <w:spacing w:line="180" w:lineRule="exact"/>
        <w:jc w:val="left"/>
        <w:rPr>
          <w:rFonts w:ascii="Courier New" w:hAnsi="Courier New"/>
        </w:rPr>
      </w:pPr>
      <w:r>
        <w:rPr>
          <w:rFonts w:ascii="Courier New" w:hAnsi="Courier New"/>
        </w:rPr>
        <w:t>--------┼-------------------------------------------------┼-----</w:t>
      </w:r>
    </w:p>
    <w:p w14:paraId="286C6564"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617A7302" w14:textId="77777777" w:rsidR="00E139CC" w:rsidRDefault="00E139CC">
      <w:pPr>
        <w:pStyle w:val="TABLE2"/>
        <w:spacing w:line="180" w:lineRule="exact"/>
        <w:jc w:val="left"/>
        <w:rPr>
          <w:rFonts w:ascii="Courier New" w:hAnsi="Courier New"/>
        </w:rPr>
      </w:pPr>
      <w:r>
        <w:rPr>
          <w:rFonts w:ascii="Courier New" w:hAnsi="Courier New"/>
        </w:rPr>
        <w:t>result  |                                                 |  2</w:t>
      </w:r>
    </w:p>
    <w:p w14:paraId="319B1115" w14:textId="77777777" w:rsidR="00E139CC" w:rsidRDefault="00E139CC">
      <w:pPr>
        <w:pStyle w:val="TABLE2"/>
        <w:spacing w:line="180" w:lineRule="exact"/>
        <w:jc w:val="left"/>
        <w:rPr>
          <w:rFonts w:ascii="Courier New" w:hAnsi="Courier New"/>
        </w:rPr>
      </w:pPr>
      <w:r>
        <w:rPr>
          <w:rFonts w:ascii="Courier New" w:hAnsi="Courier New"/>
        </w:rPr>
        <w:t>--------┼-------------------------------------------------┼-----</w:t>
      </w:r>
    </w:p>
    <w:p w14:paraId="24EB280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C6C30E5" w14:textId="77777777" w:rsidR="00E139CC" w:rsidRDefault="00E139CC">
      <w:pPr>
        <w:pStyle w:val="TABLE2"/>
        <w:spacing w:line="180" w:lineRule="exact"/>
        <w:jc w:val="left"/>
        <w:rPr>
          <w:rFonts w:ascii="Courier New" w:hAnsi="Courier New"/>
        </w:rPr>
      </w:pPr>
      <w:r>
        <w:rPr>
          <w:rFonts w:ascii="Courier New" w:hAnsi="Courier New"/>
        </w:rPr>
        <w:t>result  |                               MAP CLOSE         |</w:t>
      </w:r>
      <w:r>
        <w:rPr>
          <w:rFonts w:ascii="Courier New" w:hAnsi="Courier New"/>
        </w:rPr>
        <w:tab/>
      </w:r>
    </w:p>
    <w:p w14:paraId="0D9CA78C"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4DD45E2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72C01A3"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  3</w:t>
      </w:r>
    </w:p>
    <w:p w14:paraId="1E47A86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E143742" w14:textId="77777777" w:rsidR="00E139CC" w:rsidRDefault="00E139CC">
      <w:pPr>
        <w:pStyle w:val="TABLE2"/>
        <w:spacing w:line="240" w:lineRule="exact"/>
        <w:rPr>
          <w:rFonts w:ascii="Courier New" w:hAnsi="Courier New"/>
        </w:rPr>
      </w:pPr>
    </w:p>
    <w:p w14:paraId="2898AF87" w14:textId="2E526AA7" w:rsidR="00E139CC" w:rsidRDefault="00E139CC">
      <w:pPr>
        <w:pStyle w:val="NO"/>
      </w:pPr>
      <w:r>
        <w:t>NOTE 1:</w:t>
      </w:r>
      <w:r>
        <w:tab/>
        <w:t xml:space="preserve">Complete BSSAP messages to be sent to MSC-A (BSSMAP or DTAP messages) are embedded into the AN-APDU parameter (see </w:t>
      </w:r>
      <w:r w:rsidR="003320F3">
        <w:t>3GPP TS 4</w:t>
      </w:r>
      <w:r w:rsidR="007D4C1C">
        <w:t>9.008</w:t>
      </w:r>
      <w:r w:rsidR="003320F3">
        <w:t> [</w:t>
      </w:r>
      <w:r w:rsidR="007D4C1C">
        <w:t>14]</w:t>
      </w:r>
      <w:r>
        <w:t xml:space="preserve"> for the description of the set of BSSMAP messages).</w:t>
      </w:r>
    </w:p>
    <w:p w14:paraId="04928BA3" w14:textId="77777777" w:rsidR="00E139CC" w:rsidRDefault="00E139CC">
      <w:pPr>
        <w:pStyle w:val="NO"/>
      </w:pPr>
      <w:r>
        <w:t>NOTE 2:</w:t>
      </w:r>
      <w:r>
        <w:tab/>
        <w:t>The Return Result does not apply. If MSC-A returns a message, this message will arrive in an Invoke: Forward Access Signalling.</w:t>
      </w:r>
    </w:p>
    <w:p w14:paraId="0503AB88" w14:textId="77777777" w:rsidR="00E139CC" w:rsidRDefault="00E139CC">
      <w:pPr>
        <w:pStyle w:val="NO"/>
      </w:pPr>
      <w:r>
        <w:t>NOTE 3:</w:t>
      </w:r>
      <w:r>
        <w:tab/>
        <w:t>The abortion of the dialogue triggers the clearing of the circuit connection with MSC-A, if any, of the Radio Resources on the A-Interface and the release of the SCCP connection between MSC-B and BSS-B. The clearing of the Radio Resources (the clearing indication received from BSS-B is transmitted to MSC</w:t>
      </w:r>
      <w:r>
        <w:noBreakHyphen/>
        <w:t>A) or the loss of the SCCP connection between MSC-B and BSS-B, triggers in MSC-B the abortion of the dialogue on the E-Interface and the clearing of the circuit connection with MSC-A, if any.</w:t>
      </w:r>
    </w:p>
    <w:p w14:paraId="78D84689" w14:textId="77777777" w:rsidR="00E139CC" w:rsidRDefault="00E139CC" w:rsidP="00236410">
      <w:pPr>
        <w:pStyle w:val="Heading3"/>
      </w:pPr>
      <w:bookmarkStart w:id="34" w:name="_Toc218592639"/>
      <w:r>
        <w:t>4.5.5</w:t>
      </w:r>
      <w:r>
        <w:tab/>
        <w:t>Processing in MSC-B, and information transfer on E-interface</w:t>
      </w:r>
      <w:bookmarkEnd w:id="34"/>
    </w:p>
    <w:p w14:paraId="1C16F693" w14:textId="590C2BC8"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scope of </w:t>
      </w:r>
      <w:r w:rsidR="003320F3">
        <w:t>3GPP TS 4</w:t>
      </w:r>
      <w:r w:rsidR="007D4C1C">
        <w:t>8.008</w:t>
      </w:r>
      <w:r w:rsidR="003320F3">
        <w:t> [</w:t>
      </w:r>
      <w:r w:rsidR="007D4C1C">
        <w:t>12]</w:t>
      </w:r>
      <w:r>
        <w:t xml:space="preserve">. Each BSSMAP message listed in </w:t>
      </w:r>
      <w:r w:rsidR="003320F3">
        <w:t>3GPP TS 4</w:t>
      </w:r>
      <w:r w:rsidR="007D4C1C">
        <w:t>9.008</w:t>
      </w:r>
      <w:r w:rsidR="003320F3">
        <w:t> [</w:t>
      </w:r>
      <w:r w:rsidR="007D4C1C">
        <w:t>14]</w:t>
      </w:r>
      <w:r>
        <w:t xml:space="preserve"> being transferred on E-interface shall use the mechanisms given in </w:t>
      </w:r>
      <w:r w:rsidR="003320F3">
        <w:t>clause 4</w:t>
      </w:r>
      <w:r>
        <w:t xml:space="preserve">.5.4 and is described in </w:t>
      </w:r>
      <w:r w:rsidR="003320F3">
        <w:t>3GPP TS 4</w:t>
      </w:r>
      <w:r w:rsidR="007D4C1C">
        <w:t>8.008</w:t>
      </w:r>
      <w:r w:rsidR="003320F3">
        <w:t> [</w:t>
      </w:r>
      <w:r w:rsidR="007D4C1C">
        <w:t>12]</w:t>
      </w:r>
      <w:r>
        <w:t>.</w:t>
      </w:r>
    </w:p>
    <w:p w14:paraId="37FE222C" w14:textId="528B2B43" w:rsidR="00E139CC" w:rsidRDefault="00E139CC">
      <w:r>
        <w:t xml:space="preserve">For intra-MSC-B handover/relocation and security interworking , after inter-MSC handover from GSM to GSM, the 3G_MSC-B needs additional information to be able to perform security mode and integrity protection procedures. These RANAP </w:t>
      </w:r>
      <w:proofErr w:type="spellStart"/>
      <w:r>
        <w:t>informations</w:t>
      </w:r>
      <w:proofErr w:type="spellEnd"/>
      <w:r>
        <w:t xml:space="preserve"> are transferred between MSC-A and 3G-MSC-B in MAP messages, defined in </w:t>
      </w:r>
      <w:r w:rsidR="003320F3">
        <w:t>3GPP TS 2</w:t>
      </w:r>
      <w:r w:rsidR="007D4C1C">
        <w:t>9.002</w:t>
      </w:r>
      <w:r w:rsidR="003320F3">
        <w:t> [</w:t>
      </w:r>
      <w:r w:rsidR="007D4C1C">
        <w:t>9]</w:t>
      </w:r>
      <w:r>
        <w:t>.</w:t>
      </w:r>
    </w:p>
    <w:p w14:paraId="2B71B160" w14:textId="7BDE6644" w:rsidR="00E139CC" w:rsidRDefault="00E139CC">
      <w:r>
        <w:t xml:space="preserve">For subsequent handover/relocation, after inter-MSC handover from GSM to GSM, the 3G_MSC-B needs additional information to be able to perform service handover procedures. The relevant information is transferred between MSC-A and 3G-MSC-B in MAP messages, defined in </w:t>
      </w:r>
      <w:r w:rsidR="003320F3">
        <w:t>3GPP TS 2</w:t>
      </w:r>
      <w:r w:rsidR="007D4C1C">
        <w:t>9.002</w:t>
      </w:r>
      <w:r w:rsidR="003320F3">
        <w:t> [</w:t>
      </w:r>
      <w:r w:rsidR="007D4C1C">
        <w:t>9]</w:t>
      </w:r>
      <w:r>
        <w:t>.</w:t>
      </w:r>
    </w:p>
    <w:p w14:paraId="43AE7CFA" w14:textId="711DF6A6" w:rsidR="00F30B14" w:rsidRDefault="00E139CC" w:rsidP="00F30B14">
      <w:r>
        <w:lastRenderedPageBreak/>
        <w:t xml:space="preserve">For subsequent handover/relocation, after inter-MSC handover from GSM to GSM, the 3G_MSC-B needs additional information to be able to forward access rights information in the context of Shared Network to the RAN. The relevant information is transferred between MSC-A and 3G-MSC-B in MAP messages, defined in </w:t>
      </w:r>
      <w:r w:rsidR="003320F3">
        <w:t>3GPP TS 2</w:t>
      </w:r>
      <w:r w:rsidR="007D4C1C">
        <w:t>9.002</w:t>
      </w:r>
      <w:r w:rsidR="003320F3">
        <w:t> [</w:t>
      </w:r>
      <w:r w:rsidR="007D4C1C">
        <w:t>9]</w:t>
      </w:r>
      <w:r>
        <w:t>.</w:t>
      </w:r>
    </w:p>
    <w:p w14:paraId="17FD5924" w14:textId="0DE28E99" w:rsidR="00E139CC" w:rsidRDefault="00F30B14">
      <w:r>
        <w:t xml:space="preserve">For intra-MSC-B handover after inter MSC handover, MSC-B needs additional information to be able to perform regional subscription checks and CSG subscription checks. The relevant information is transferred between MSC-A and MSC-B in MAP messages, defined in </w:t>
      </w:r>
      <w:r w:rsidR="003320F3">
        <w:t>3GPP TS 2</w:t>
      </w:r>
      <w:r>
        <w:t>9.002</w:t>
      </w:r>
      <w:r w:rsidR="003320F3">
        <w:t> [</w:t>
      </w:r>
      <w:r>
        <w:t>9].</w:t>
      </w:r>
    </w:p>
    <w:p w14:paraId="6D517724" w14:textId="77777777" w:rsidR="00E139CC" w:rsidRDefault="00E139CC" w:rsidP="00236410">
      <w:pPr>
        <w:pStyle w:val="Heading4"/>
      </w:pPr>
      <w:bookmarkStart w:id="35" w:name="_Toc218592640"/>
      <w:r>
        <w:t>4.5.5.1</w:t>
      </w:r>
      <w:r>
        <w:tab/>
        <w:t>Encryption Information</w:t>
      </w:r>
      <w:bookmarkEnd w:id="35"/>
    </w:p>
    <w:p w14:paraId="6954A1B4" w14:textId="77777777" w:rsidR="00E139CC" w:rsidRDefault="00E139CC">
      <w:r>
        <w:t>A sequence of possible encryption algorithms can be sent to a BSS in Cipher Mode Command or Handover Request. The BSS chooses one of the listed algorithms and reports this back to the MSC in Cipher Mode Complete or Handover Request Acknowledge respectively.</w:t>
      </w:r>
    </w:p>
    <w:p w14:paraId="6ECC5985" w14:textId="77777777" w:rsidR="00E139CC" w:rsidRDefault="001C10BB">
      <w:r>
        <w:t>MSC-B shall remove algorithms not allowed by MSC-B from t</w:t>
      </w:r>
      <w:r w:rsidR="00E139CC">
        <w:t>he list of algorithms</w:t>
      </w:r>
      <w:r>
        <w:t xml:space="preserve"> received from MSC-A before forwarding it to the BSS. The modified list of algorithms</w:t>
      </w:r>
      <w:r w:rsidR="00E139CC">
        <w:t>, the ciphering key and the chosen algorithm shall be stored by MSC-B, and the chosen value sent to MSC-A.</w:t>
      </w:r>
    </w:p>
    <w:p w14:paraId="30932912" w14:textId="77777777" w:rsidR="00E139CC" w:rsidRDefault="00E139CC">
      <w:r>
        <w:t>Transfer of Information:</w:t>
      </w:r>
    </w:p>
    <w:p w14:paraId="189B64CB" w14:textId="77777777" w:rsidR="00E139CC" w:rsidRDefault="00E139CC">
      <w:pPr>
        <w:pStyle w:val="B1"/>
      </w:pPr>
      <w:r>
        <w:tab/>
        <w:t>If ciphering has not been performed before Inter-MSC Handover, this will be controlled by MSC-A after the completion of Inter-MSC Handover.</w:t>
      </w:r>
    </w:p>
    <w:p w14:paraId="1C767DA4" w14:textId="77777777" w:rsidR="00E139CC" w:rsidRDefault="00E139CC">
      <w:pPr>
        <w:pStyle w:val="B1"/>
      </w:pPr>
      <w:r>
        <w:tab/>
        <w:t>Ciphering control towards MSC-B:</w:t>
      </w:r>
    </w:p>
    <w:p w14:paraId="08BEB168" w14:textId="77777777" w:rsidR="00E139CC" w:rsidRDefault="00E139CC">
      <w:pPr>
        <w:pStyle w:val="B2"/>
      </w:pPr>
      <w:r>
        <w:tab/>
        <w:t>If Ciphering has been performed before Inter-MSC Handover:</w:t>
      </w:r>
    </w:p>
    <w:p w14:paraId="16A8986F" w14:textId="77777777" w:rsidR="00E139CC" w:rsidRDefault="00E139CC">
      <w:pPr>
        <w:pStyle w:val="B3"/>
      </w:pPr>
      <w:r>
        <w:t>-</w:t>
      </w:r>
      <w:r>
        <w:tab/>
        <w:t>in the Handover Request BSSMAP message (information included).</w:t>
      </w:r>
    </w:p>
    <w:p w14:paraId="5CEC8FE6" w14:textId="77777777" w:rsidR="00E139CC" w:rsidRDefault="00E139CC">
      <w:pPr>
        <w:pStyle w:val="B3"/>
      </w:pPr>
      <w:r>
        <w:tab/>
        <w:t>The Handover Request Acknowledge should in this case contain the indication of the chosen algorithm.</w:t>
      </w:r>
    </w:p>
    <w:p w14:paraId="7A593F85" w14:textId="77777777" w:rsidR="00E139CC" w:rsidRDefault="00E139CC">
      <w:pPr>
        <w:pStyle w:val="B2"/>
      </w:pPr>
      <w:r>
        <w:tab/>
        <w:t>If Ciphering has NOT been performed before Inter-MSC Handover:</w:t>
      </w:r>
    </w:p>
    <w:p w14:paraId="4CE6D0C5" w14:textId="77777777" w:rsidR="00E139CC" w:rsidRDefault="00E139CC">
      <w:pPr>
        <w:pStyle w:val="B3"/>
      </w:pPr>
      <w:r>
        <w:t>-</w:t>
      </w:r>
      <w:r>
        <w:tab/>
        <w:t>in the Cipher Mode Command procedure between MSC-A and MSC-B.</w:t>
      </w:r>
    </w:p>
    <w:p w14:paraId="4DE3EE5B" w14:textId="77777777" w:rsidR="00E139CC" w:rsidRDefault="00E139CC">
      <w:pPr>
        <w:pStyle w:val="B2"/>
      </w:pPr>
      <w:r>
        <w:tab/>
        <w:t>If the encryption algorithm is changed at an intra-BSS handover in BSS-B this must be reported to MSC-A in:</w:t>
      </w:r>
    </w:p>
    <w:p w14:paraId="3C3BFC44" w14:textId="77777777" w:rsidR="00E139CC" w:rsidRDefault="00E139CC">
      <w:pPr>
        <w:pStyle w:val="B3"/>
      </w:pPr>
      <w:r>
        <w:t>-</w:t>
      </w:r>
      <w:r>
        <w:tab/>
        <w:t>the BSSMAP Handover Performed procedure.</w:t>
      </w:r>
    </w:p>
    <w:p w14:paraId="6449830F" w14:textId="77777777" w:rsidR="00E139CC" w:rsidRDefault="00E139CC">
      <w:pPr>
        <w:pStyle w:val="B2"/>
      </w:pPr>
      <w:r>
        <w:tab/>
        <w:t>If the encryption algorithm is changed at an intra-MSC handover in MSC-B this must be reported to MSC-A in:</w:t>
      </w:r>
    </w:p>
    <w:p w14:paraId="7335C5CA" w14:textId="77777777" w:rsidR="00E139CC" w:rsidRDefault="00E139CC">
      <w:pPr>
        <w:pStyle w:val="B3"/>
      </w:pPr>
      <w:r>
        <w:t>-</w:t>
      </w:r>
      <w:r>
        <w:tab/>
        <w:t>the BSSMAP Handover Performed procedure which shall be initiated by MSC-B on reception from BSS-B of the Handover Complete message (the information being previously received in the Handover Request Acknowledge message).</w:t>
      </w:r>
    </w:p>
    <w:p w14:paraId="70F1D36F" w14:textId="77777777" w:rsidR="00E139CC" w:rsidRDefault="00E139CC">
      <w:pPr>
        <w:pStyle w:val="B3"/>
      </w:pPr>
      <w:r>
        <w:tab/>
        <w:t>Note also that the chosen encryption value may be contained in the BSSMAP Assignment Complete message. This may happen if the encryption value changes e.g. at a second assignment during a call (e.g. from TCH to SDCCH).</w:t>
      </w:r>
    </w:p>
    <w:p w14:paraId="08494FAD" w14:textId="77777777" w:rsidR="00E139CC" w:rsidRDefault="00E139CC" w:rsidP="00236410">
      <w:pPr>
        <w:pStyle w:val="Heading4"/>
      </w:pPr>
      <w:bookmarkStart w:id="36" w:name="_Toc218592641"/>
      <w:r>
        <w:t>4.5.5.2</w:t>
      </w:r>
      <w:r>
        <w:tab/>
        <w:t>Channel Type</w:t>
      </w:r>
      <w:bookmarkEnd w:id="36"/>
    </w:p>
    <w:p w14:paraId="7F82472E" w14:textId="77777777" w:rsidR="00E139CC" w:rsidRDefault="00E139CC">
      <w:r>
        <w:t>Assignment Request and Handover Request (BSSMAP) may give the BSS a choice, in the same way as the Encryption Algorithm above. Depending on the Channel Type Info, the chosen channel may have impact on subsequent handovers, internal in MSC-B and inter-MSC controlled by MSC-A. Some values in channel Type Info indicate that if a particular channel once has been chosen, the same type must be used for the rest of the call.</w:t>
      </w:r>
    </w:p>
    <w:p w14:paraId="43F1BDC6" w14:textId="77777777" w:rsidR="00E139CC" w:rsidRDefault="00E139CC">
      <w:r>
        <w:t>The Channel Type, and the characteristics of the chosen channel shall be stored by MSC-B, and the Chosen Channel and/or Speech Version information elements transferred to MSC-A.</w:t>
      </w:r>
    </w:p>
    <w:p w14:paraId="2C0A3DC2" w14:textId="77777777" w:rsidR="00E139CC" w:rsidRDefault="00E139CC">
      <w:r>
        <w:t>Transfer of Information:</w:t>
      </w:r>
    </w:p>
    <w:p w14:paraId="1FEFF360" w14:textId="77777777" w:rsidR="00E139CC" w:rsidRDefault="00E139CC">
      <w:pPr>
        <w:pStyle w:val="B1"/>
      </w:pPr>
      <w:r>
        <w:tab/>
        <w:t>Independently of the type of resource (Signalling only (e.g. SDCCH) or TCH) assigned to the MS, the Channel Type Information is transferred to MSC-B in:</w:t>
      </w:r>
    </w:p>
    <w:p w14:paraId="535870AE" w14:textId="77777777" w:rsidR="00E139CC" w:rsidRDefault="00E139CC">
      <w:pPr>
        <w:pStyle w:val="B2"/>
      </w:pPr>
      <w:r>
        <w:lastRenderedPageBreak/>
        <w:t>-</w:t>
      </w:r>
      <w:r>
        <w:tab/>
        <w:t>the Handover Request BSSMAP message, and the Chosen Channel and/or Speech Version should be reported back to MSC-A in the Handover Request Acknowledge.</w:t>
      </w:r>
    </w:p>
    <w:p w14:paraId="02E7B601" w14:textId="77777777" w:rsidR="00E139CC" w:rsidRDefault="00E139CC">
      <w:pPr>
        <w:pStyle w:val="B1"/>
      </w:pPr>
      <w:r>
        <w:tab/>
        <w:t>If a new type of resource is to be assigned after Inter-MSC Handover, this can be made with:</w:t>
      </w:r>
    </w:p>
    <w:p w14:paraId="0E3E0255" w14:textId="77777777" w:rsidR="00E139CC" w:rsidRDefault="00E139CC">
      <w:pPr>
        <w:pStyle w:val="B2"/>
      </w:pPr>
      <w:r>
        <w:t>-</w:t>
      </w:r>
      <w:r>
        <w:tab/>
        <w:t>the BSSMAP Assignment procedure between MSC-A and MSC-B (Chosen Channel and/or Speech Version in Assignment Complete).</w:t>
      </w:r>
    </w:p>
    <w:p w14:paraId="7BEC32AC" w14:textId="77777777" w:rsidR="00E139CC" w:rsidRDefault="00E139CC">
      <w:pPr>
        <w:pStyle w:val="B1"/>
      </w:pPr>
      <w:r>
        <w:tab/>
        <w:t>If the Channel Type (the chosen channel and/or chosen speech version) is changed at an intra-BSS handover in BSS-B this must be reported to MSC-A in:</w:t>
      </w:r>
    </w:p>
    <w:p w14:paraId="2F60DF61" w14:textId="77777777" w:rsidR="00E139CC" w:rsidRDefault="00E139CC">
      <w:pPr>
        <w:pStyle w:val="B2"/>
      </w:pPr>
      <w:r>
        <w:t>-</w:t>
      </w:r>
      <w:r>
        <w:tab/>
        <w:t>the BSSMAP Handover Performed procedure.</w:t>
      </w:r>
    </w:p>
    <w:p w14:paraId="32665F7C" w14:textId="77777777" w:rsidR="00E139CC" w:rsidRDefault="00E139CC">
      <w:pPr>
        <w:pStyle w:val="B1"/>
      </w:pPr>
      <w:r>
        <w:tab/>
        <w:t>If the Channel Type (the chosen channel or chosen speech version) is changed at an intra-MSC handover in MSC-B this must be reported to MSC-A in:</w:t>
      </w:r>
    </w:p>
    <w:p w14:paraId="1C69EA52" w14:textId="77777777" w:rsidR="00E139CC" w:rsidRDefault="00E139CC">
      <w:pPr>
        <w:pStyle w:val="B2"/>
      </w:pPr>
      <w:r>
        <w:t>-</w:t>
      </w:r>
      <w:r>
        <w:tab/>
        <w:t>the BSSMAP Handover Performed procedure which shall be initiated by MSC-B on reception from BSS-B of the Handover Complete message (the information being previously received in the Handover Request Acknowledge message).</w:t>
      </w:r>
    </w:p>
    <w:p w14:paraId="264F1033" w14:textId="77777777" w:rsidR="00E139CC" w:rsidRDefault="00E139CC" w:rsidP="00236410">
      <w:pPr>
        <w:pStyle w:val="Heading4"/>
      </w:pPr>
      <w:bookmarkStart w:id="37" w:name="_Toc218592642"/>
      <w:r>
        <w:t>4.5.5.3</w:t>
      </w:r>
      <w:r>
        <w:tab/>
      </w:r>
      <w:proofErr w:type="spellStart"/>
      <w:r>
        <w:t>Classmark</w:t>
      </w:r>
      <w:bookmarkEnd w:id="37"/>
      <w:proofErr w:type="spellEnd"/>
    </w:p>
    <w:p w14:paraId="422D4826" w14:textId="77777777" w:rsidR="00E139CC" w:rsidRDefault="00E139CC">
      <w:r>
        <w:t xml:space="preserve">This information shall be stored by MSC-B and might be received either from MSC-A, or from the MS when the MS initiates a </w:t>
      </w:r>
      <w:proofErr w:type="spellStart"/>
      <w:r>
        <w:t>Classmark</w:t>
      </w:r>
      <w:proofErr w:type="spellEnd"/>
      <w:r>
        <w:t xml:space="preserve"> Update.</w:t>
      </w:r>
    </w:p>
    <w:p w14:paraId="5E35A88E" w14:textId="77777777" w:rsidR="00E139CC" w:rsidRDefault="00E139CC">
      <w:r>
        <w:t xml:space="preserve">Transfer of Information due to </w:t>
      </w:r>
      <w:proofErr w:type="spellStart"/>
      <w:r>
        <w:t>Classmark</w:t>
      </w:r>
      <w:proofErr w:type="spellEnd"/>
      <w:r>
        <w:t xml:space="preserve"> received from MSC-A:</w:t>
      </w:r>
    </w:p>
    <w:p w14:paraId="4B9025C1" w14:textId="77777777" w:rsidR="00E139CC" w:rsidRDefault="00E139CC">
      <w:pPr>
        <w:pStyle w:val="B1"/>
      </w:pPr>
      <w:r>
        <w:tab/>
        <w:t>This information shall be stored by MSC-B and is received:</w:t>
      </w:r>
    </w:p>
    <w:p w14:paraId="7405329B" w14:textId="77777777" w:rsidR="00E139CC" w:rsidRDefault="00E139CC">
      <w:pPr>
        <w:pStyle w:val="B2"/>
      </w:pPr>
      <w:r>
        <w:t>-</w:t>
      </w:r>
      <w:r>
        <w:tab/>
        <w:t>in the Handover Request BSSMAP message.</w:t>
      </w:r>
    </w:p>
    <w:p w14:paraId="067347D1" w14:textId="77777777" w:rsidR="00E139CC" w:rsidRDefault="00E139CC">
      <w:pPr>
        <w:pStyle w:val="B1"/>
      </w:pPr>
      <w:r>
        <w:tab/>
        <w:t xml:space="preserve">If a new type of resource is to be assigned after Inter-MSC Handover, </w:t>
      </w:r>
      <w:proofErr w:type="spellStart"/>
      <w:r>
        <w:t>Classmark</w:t>
      </w:r>
      <w:proofErr w:type="spellEnd"/>
      <w:r>
        <w:t xml:space="preserve"> Information MAY be included:</w:t>
      </w:r>
    </w:p>
    <w:p w14:paraId="0F96D8CC" w14:textId="77777777" w:rsidR="00E139CC" w:rsidRDefault="00E139CC">
      <w:pPr>
        <w:pStyle w:val="B2"/>
      </w:pPr>
      <w:r>
        <w:t>-</w:t>
      </w:r>
      <w:r>
        <w:tab/>
        <w:t>in the BSSMAP Assignment procedure.</w:t>
      </w:r>
    </w:p>
    <w:p w14:paraId="2907C29B" w14:textId="77777777" w:rsidR="00E139CC" w:rsidRDefault="00E139CC">
      <w:r>
        <w:t>Transfer of Information, due to "</w:t>
      </w:r>
      <w:proofErr w:type="spellStart"/>
      <w:r>
        <w:t>Classmark</w:t>
      </w:r>
      <w:proofErr w:type="spellEnd"/>
      <w:r>
        <w:t xml:space="preserve"> Signalling Procedures".</w:t>
      </w:r>
    </w:p>
    <w:p w14:paraId="29C18C80" w14:textId="77777777" w:rsidR="00E139CC" w:rsidRDefault="00E139CC">
      <w:pPr>
        <w:pStyle w:val="B1"/>
      </w:pPr>
      <w:r>
        <w:tab/>
        <w:t>This information shall be stored by MSC-B and can be received:</w:t>
      </w:r>
    </w:p>
    <w:p w14:paraId="0137DC53" w14:textId="77777777" w:rsidR="00E139CC" w:rsidRDefault="00E139CC">
      <w:pPr>
        <w:pStyle w:val="B2"/>
      </w:pPr>
      <w:r>
        <w:t>-</w:t>
      </w:r>
      <w:r>
        <w:tab/>
        <w:t xml:space="preserve">Due to a </w:t>
      </w:r>
      <w:proofErr w:type="spellStart"/>
      <w:r>
        <w:t>classmark</w:t>
      </w:r>
      <w:proofErr w:type="spellEnd"/>
      <w:r>
        <w:t xml:space="preserve"> update, either requested from MSC-A (</w:t>
      </w:r>
      <w:proofErr w:type="spellStart"/>
      <w:r>
        <w:t>Classmark</w:t>
      </w:r>
      <w:proofErr w:type="spellEnd"/>
      <w:r>
        <w:t xml:space="preserve"> Request, </w:t>
      </w:r>
      <w:proofErr w:type="spellStart"/>
      <w:r>
        <w:t>Classmark</w:t>
      </w:r>
      <w:proofErr w:type="spellEnd"/>
      <w:r>
        <w:t xml:space="preserve"> Update), or an MS-Initiated </w:t>
      </w:r>
      <w:proofErr w:type="spellStart"/>
      <w:r>
        <w:t>Classmark</w:t>
      </w:r>
      <w:proofErr w:type="spellEnd"/>
      <w:r>
        <w:t xml:space="preserve"> Update.</w:t>
      </w:r>
    </w:p>
    <w:p w14:paraId="570C1D1D" w14:textId="77777777" w:rsidR="00E139CC" w:rsidRDefault="00E139CC">
      <w:pPr>
        <w:pStyle w:val="B1"/>
      </w:pPr>
      <w:r>
        <w:tab/>
        <w:t>This can be carried out either with:</w:t>
      </w:r>
    </w:p>
    <w:p w14:paraId="06C5CDE3" w14:textId="77777777" w:rsidR="00E139CC" w:rsidRDefault="00E139CC">
      <w:pPr>
        <w:pStyle w:val="B2"/>
      </w:pPr>
      <w:r>
        <w:t>-</w:t>
      </w:r>
      <w:r>
        <w:tab/>
        <w:t xml:space="preserve">the BSSMAP </w:t>
      </w:r>
      <w:proofErr w:type="spellStart"/>
      <w:r>
        <w:t>Classmark</w:t>
      </w:r>
      <w:proofErr w:type="spellEnd"/>
      <w:r>
        <w:t xml:space="preserve"> procedure(s).</w:t>
      </w:r>
    </w:p>
    <w:p w14:paraId="6D782F11" w14:textId="77777777" w:rsidR="00E139CC" w:rsidRDefault="00E139CC">
      <w:pPr>
        <w:pStyle w:val="B1"/>
      </w:pPr>
      <w:r>
        <w:tab/>
        <w:t xml:space="preserve">Apart from these cases there is the "odd" case where a </w:t>
      </w:r>
      <w:proofErr w:type="spellStart"/>
      <w:r>
        <w:t>Classmark</w:t>
      </w:r>
      <w:proofErr w:type="spellEnd"/>
      <w:r>
        <w:t xml:space="preserve"> Update can be received during an Inter-MSC Handover by MSC-B, i.e. before the MS has moved to the new channel controlled by MSC-B. This can be made with transparent transfer of BSSMAP </w:t>
      </w:r>
      <w:proofErr w:type="spellStart"/>
      <w:r>
        <w:t>Classmark</w:t>
      </w:r>
      <w:proofErr w:type="spellEnd"/>
      <w:r>
        <w:t xml:space="preserve"> Update.</w:t>
      </w:r>
    </w:p>
    <w:p w14:paraId="36B28275" w14:textId="77777777" w:rsidR="00E139CC" w:rsidRDefault="00E139CC" w:rsidP="00236410">
      <w:pPr>
        <w:pStyle w:val="Heading4"/>
      </w:pPr>
      <w:bookmarkStart w:id="38" w:name="_Toc218592643"/>
      <w:r>
        <w:t>4.5.5.4</w:t>
      </w:r>
      <w:r>
        <w:tab/>
        <w:t>Downlink DTX-Flag</w:t>
      </w:r>
      <w:bookmarkEnd w:id="38"/>
    </w:p>
    <w:p w14:paraId="79438FE7" w14:textId="77777777" w:rsidR="00E139CC" w:rsidRDefault="00E139CC">
      <w:r>
        <w:t>The parameter shall be stored by MSC-B to be used at internal Handover in MSC-B.</w:t>
      </w:r>
    </w:p>
    <w:p w14:paraId="2FF4831C" w14:textId="77777777" w:rsidR="00E139CC" w:rsidRDefault="00E139CC">
      <w:r>
        <w:t>Transfer of Information:</w:t>
      </w:r>
    </w:p>
    <w:p w14:paraId="52569C1E" w14:textId="77777777" w:rsidR="00E139CC" w:rsidRDefault="00E139CC">
      <w:pPr>
        <w:pStyle w:val="B1"/>
      </w:pPr>
      <w:r>
        <w:tab/>
        <w:t>Received by MSC-B from MSC-A in either:</w:t>
      </w:r>
    </w:p>
    <w:p w14:paraId="5FB007A8" w14:textId="77777777" w:rsidR="00E139CC" w:rsidRDefault="00E139CC">
      <w:pPr>
        <w:pStyle w:val="B2"/>
      </w:pPr>
      <w:r>
        <w:tab/>
        <w:t>If the MS has already been assigned to a TCH for speech before the Inter-MSC Handover, the DTX-flag should be sent in:</w:t>
      </w:r>
    </w:p>
    <w:p w14:paraId="7F22B349" w14:textId="77777777" w:rsidR="00E139CC" w:rsidRDefault="00E139CC">
      <w:pPr>
        <w:pStyle w:val="B3"/>
      </w:pPr>
      <w:r>
        <w:t>-</w:t>
      </w:r>
      <w:r>
        <w:tab/>
        <w:t>the Handover Request BSSMAP message;</w:t>
      </w:r>
    </w:p>
    <w:p w14:paraId="7144F000" w14:textId="77777777" w:rsidR="00E139CC" w:rsidRDefault="00E139CC">
      <w:pPr>
        <w:pStyle w:val="B3"/>
      </w:pPr>
      <w:r>
        <w:tab/>
        <w:t>(if the type of resource is not TCH for speech, the DTX-flag shall not be included).</w:t>
      </w:r>
    </w:p>
    <w:p w14:paraId="7CB83332" w14:textId="77777777" w:rsidR="00E139CC" w:rsidRDefault="00E139CC">
      <w:pPr>
        <w:pStyle w:val="B2"/>
      </w:pPr>
      <w:r>
        <w:lastRenderedPageBreak/>
        <w:tab/>
        <w:t>If a new assignment to a TCH for speech after an Inter-MSC Handover is to be performed, this can be made with:</w:t>
      </w:r>
    </w:p>
    <w:p w14:paraId="41910777" w14:textId="77777777" w:rsidR="00E139CC" w:rsidRDefault="00E139CC">
      <w:pPr>
        <w:pStyle w:val="B3"/>
      </w:pPr>
      <w:r>
        <w:t>-</w:t>
      </w:r>
      <w:r>
        <w:tab/>
        <w:t>the BSSMAP Assignment procedure.</w:t>
      </w:r>
    </w:p>
    <w:p w14:paraId="73D83545" w14:textId="77777777" w:rsidR="00E139CC" w:rsidRDefault="00E139CC" w:rsidP="00236410">
      <w:pPr>
        <w:pStyle w:val="Heading4"/>
      </w:pPr>
      <w:bookmarkStart w:id="39" w:name="_Toc218592644"/>
      <w:r>
        <w:t>4.5.5.5</w:t>
      </w:r>
      <w:r>
        <w:tab/>
        <w:t>Priority</w:t>
      </w:r>
      <w:bookmarkEnd w:id="39"/>
    </w:p>
    <w:p w14:paraId="48809E7D" w14:textId="77777777" w:rsidR="00E139CC" w:rsidRDefault="00E139CC">
      <w:r>
        <w:t>The parameter shall be stored by MSC-B and is received according to below:</w:t>
      </w:r>
    </w:p>
    <w:p w14:paraId="094CF628" w14:textId="77777777" w:rsidR="00E139CC" w:rsidRDefault="00E139CC">
      <w:r>
        <w:t>Transfer of Information:</w:t>
      </w:r>
    </w:p>
    <w:p w14:paraId="688C20B7" w14:textId="77777777" w:rsidR="00E139CC" w:rsidRDefault="00E139CC">
      <w:pPr>
        <w:pStyle w:val="B1"/>
      </w:pPr>
      <w:r>
        <w:tab/>
        <w:t>Received by MSC-B from MSC-A in:</w:t>
      </w:r>
    </w:p>
    <w:p w14:paraId="62CFF18F" w14:textId="77777777" w:rsidR="00E139CC" w:rsidRDefault="00E139CC">
      <w:pPr>
        <w:pStyle w:val="B2"/>
      </w:pPr>
      <w:r>
        <w:t>-</w:t>
      </w:r>
      <w:r>
        <w:tab/>
        <w:t>the Handover Request BSSMAP message.</w:t>
      </w:r>
    </w:p>
    <w:p w14:paraId="5E72D60F" w14:textId="77777777" w:rsidR="00E139CC" w:rsidRDefault="00E139CC">
      <w:pPr>
        <w:pStyle w:val="B1"/>
      </w:pPr>
      <w:r>
        <w:tab/>
        <w:t>If a change is needed after an Inter-MSC Handover with:</w:t>
      </w:r>
    </w:p>
    <w:p w14:paraId="768AF8DA" w14:textId="77777777" w:rsidR="00E139CC" w:rsidRDefault="00E139CC">
      <w:pPr>
        <w:pStyle w:val="B2"/>
      </w:pPr>
      <w:r>
        <w:t>-</w:t>
      </w:r>
      <w:r>
        <w:tab/>
        <w:t>the BSSMAP Assignment procedure.</w:t>
      </w:r>
    </w:p>
    <w:p w14:paraId="4C79C99E" w14:textId="77777777" w:rsidR="00E139CC" w:rsidRDefault="00E139CC" w:rsidP="00236410">
      <w:pPr>
        <w:pStyle w:val="Heading4"/>
      </w:pPr>
      <w:bookmarkStart w:id="40" w:name="_Toc218592645"/>
      <w:r>
        <w:t>4.5.5.6</w:t>
      </w:r>
      <w:r>
        <w:tab/>
        <w:t>MSC/BSC-Invoke Trace Information Elements</w:t>
      </w:r>
      <w:bookmarkEnd w:id="40"/>
    </w:p>
    <w:p w14:paraId="77388724" w14:textId="77777777" w:rsidR="00E139CC" w:rsidRDefault="00E139CC">
      <w:r>
        <w:t>The process to be performed by MSC-B on the information elements of the MSC or BSC Invoke Trace BSSMAP messages is left for further study.</w:t>
      </w:r>
    </w:p>
    <w:p w14:paraId="4EA55AA0" w14:textId="77777777" w:rsidR="00E139CC" w:rsidRDefault="00E139CC" w:rsidP="00236410">
      <w:pPr>
        <w:pStyle w:val="Heading4"/>
      </w:pPr>
      <w:bookmarkStart w:id="41" w:name="_Toc218592646"/>
      <w:r>
        <w:t>4.5.5.7</w:t>
      </w:r>
      <w:r>
        <w:tab/>
        <w:t>LSA Identifier List</w:t>
      </w:r>
      <w:bookmarkEnd w:id="41"/>
    </w:p>
    <w:p w14:paraId="3892915B" w14:textId="77777777" w:rsidR="00E139CC" w:rsidRDefault="00E139CC">
      <w:r>
        <w:t>The parameter shall be stored by MSC-B and is received according to below:</w:t>
      </w:r>
    </w:p>
    <w:p w14:paraId="69DF12BE" w14:textId="77777777" w:rsidR="00E139CC" w:rsidRDefault="00E139CC">
      <w:r>
        <w:t>Transfer of Information:</w:t>
      </w:r>
    </w:p>
    <w:p w14:paraId="2DDEF631" w14:textId="77777777" w:rsidR="00E139CC" w:rsidRDefault="00E139CC">
      <w:pPr>
        <w:pStyle w:val="B1"/>
      </w:pPr>
      <w:r>
        <w:tab/>
        <w:t>Received by MSC-B from MSC-A in:</w:t>
      </w:r>
    </w:p>
    <w:p w14:paraId="5D97703E" w14:textId="77777777" w:rsidR="00E139CC" w:rsidRDefault="00E139CC">
      <w:pPr>
        <w:pStyle w:val="B2"/>
      </w:pPr>
      <w:r>
        <w:t>-</w:t>
      </w:r>
      <w:r>
        <w:tab/>
        <w:t>the Handover Request BSSMAP message.</w:t>
      </w:r>
    </w:p>
    <w:p w14:paraId="15B9EE71" w14:textId="77777777" w:rsidR="00E139CC" w:rsidRDefault="00E139CC">
      <w:pPr>
        <w:pStyle w:val="B1"/>
      </w:pPr>
      <w:r>
        <w:tab/>
        <w:t>If a change is needed after an Inter-MSC Handover with:</w:t>
      </w:r>
    </w:p>
    <w:p w14:paraId="18FD1874" w14:textId="77777777" w:rsidR="00E139CC" w:rsidRDefault="00E63732" w:rsidP="00E63732">
      <w:pPr>
        <w:pStyle w:val="B2"/>
      </w:pPr>
      <w:r>
        <w:t>-</w:t>
      </w:r>
      <w:r>
        <w:tab/>
      </w:r>
      <w:r w:rsidR="00E139CC">
        <w:t>the LSA Information BSSMAP message.</w:t>
      </w:r>
    </w:p>
    <w:p w14:paraId="409FE4D8" w14:textId="77777777" w:rsidR="00E139CC" w:rsidRDefault="00E139CC" w:rsidP="00236410">
      <w:pPr>
        <w:pStyle w:val="Heading4"/>
      </w:pPr>
      <w:bookmarkStart w:id="42" w:name="_Toc218592647"/>
      <w:r>
        <w:t>4.5.5.8</w:t>
      </w:r>
      <w:r>
        <w:tab/>
        <w:t>Selected UMTS Algorithm</w:t>
      </w:r>
      <w:bookmarkEnd w:id="42"/>
    </w:p>
    <w:p w14:paraId="511B0FFB" w14:textId="5DF41CBB" w:rsidR="00E139CC" w:rsidRDefault="00E139CC">
      <w:r>
        <w:t xml:space="preserve">After inter-MSC handover, the 3G_MSC-B can perform intra-MSC GSM to UMTS handover. A sequence of possible encryption and integrity protection algorithms, received from the 3G_MSC-A, can be sent to an RNS in Relocation Request or  in Security Mode Command in case of  cipher mode setting after </w:t>
      </w:r>
      <w:proofErr w:type="spellStart"/>
      <w:r>
        <w:t>intra.MSC</w:t>
      </w:r>
      <w:proofErr w:type="spellEnd"/>
      <w:r>
        <w:t xml:space="preserve">-B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message refers to the Chosen Integrity Protection Algorithm and Chosen Encryption Algorithm, defined in  RANAP specification </w:t>
      </w:r>
      <w:r w:rsidR="003320F3">
        <w:t>3GPP TS 2</w:t>
      </w:r>
      <w:r w:rsidR="007D4C1C">
        <w:t>5.413</w:t>
      </w:r>
      <w:r w:rsidR="003320F3">
        <w:t> [</w:t>
      </w:r>
      <w:r w:rsidR="007D4C1C">
        <w:t>7]</w:t>
      </w:r>
    </w:p>
    <w:p w14:paraId="1640DE09" w14:textId="77777777" w:rsidR="00E139CC" w:rsidRDefault="00E139CC">
      <w:r>
        <w:t>The selected algorithm shall be stored by 3G_MSC-B, and sent to 3G_MSC-A.</w:t>
      </w:r>
    </w:p>
    <w:p w14:paraId="5192CE8B" w14:textId="77777777" w:rsidR="00E139CC" w:rsidRDefault="00E139CC">
      <w:r>
        <w:t>Transfer of Information:</w:t>
      </w:r>
    </w:p>
    <w:p w14:paraId="080A8B15" w14:textId="77777777" w:rsidR="00E139CC" w:rsidRDefault="00E63732" w:rsidP="00E63732">
      <w:pPr>
        <w:pStyle w:val="B1"/>
      </w:pPr>
      <w:r>
        <w:t>-</w:t>
      </w:r>
      <w:r w:rsidR="00E139CC">
        <w:tab/>
        <w:t>If ciphering has not been performed before Inter-MSC Handover, this will be controlled by 3G_MSC-A after the completion of Inter-MSC Handover and possibly after intra-MSC-B handover from  GSM to UMTS. In both cases Selected UMTS algorithm information is received by 3G_MSC-A from 3G_MSC-B in:</w:t>
      </w:r>
    </w:p>
    <w:p w14:paraId="17865D47" w14:textId="77777777" w:rsidR="00E139CC" w:rsidRDefault="00E63732" w:rsidP="00E63732">
      <w:pPr>
        <w:pStyle w:val="B2"/>
      </w:pPr>
      <w:r>
        <w:t>-</w:t>
      </w:r>
      <w:r>
        <w:tab/>
      </w:r>
      <w:r w:rsidR="00E139CC">
        <w:t>The Process Access Signalling Request MAP message.</w:t>
      </w:r>
    </w:p>
    <w:p w14:paraId="18B52C8F" w14:textId="77777777" w:rsidR="00E139CC" w:rsidRDefault="00E139CC" w:rsidP="00236410">
      <w:pPr>
        <w:pStyle w:val="Heading4"/>
      </w:pPr>
      <w:bookmarkStart w:id="43" w:name="_Toc218592648"/>
      <w:r>
        <w:t>4.5.5.9</w:t>
      </w:r>
      <w:r>
        <w:tab/>
        <w:t>Allowed UMTS Algorithms</w:t>
      </w:r>
      <w:bookmarkEnd w:id="43"/>
    </w:p>
    <w:p w14:paraId="797B3387" w14:textId="6CA14F05" w:rsidR="00E139CC" w:rsidRDefault="00E139CC">
      <w:r>
        <w:rPr>
          <w:snapToGrid w:val="0"/>
          <w:lang w:val="en-US"/>
        </w:rPr>
        <w:t xml:space="preserve">In case of GSM-subscriber, the Integrity Protection Information and UMTS Encryption Information are not transferred to the MSC-B during inter-MSC handover. Allowed UMTS algorithms is UMTS information that is required in </w:t>
      </w:r>
      <w:r>
        <w:rPr>
          <w:snapToGrid w:val="0"/>
          <w:lang w:val="en-US"/>
        </w:rPr>
        <w:lastRenderedPageBreak/>
        <w:t xml:space="preserve">RANAP Relocation Request and RANAP Security Mode Command, and shall be provided by 3G_MSC-A. 3G_MSC-B needs this information in case of an intra-MSC GSM to UMTS handover  and in subsequent security mode setting, after an inter-MSC handover. Therefore 3G_MSC-A must provide this information in case of an inter-MSC GSM to GSM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3320F3">
        <w:t>3GPP TS 2</w:t>
      </w:r>
      <w:r w:rsidR="007D4C1C">
        <w:t>5.413</w:t>
      </w:r>
      <w:r w:rsidR="003320F3">
        <w:t> [</w:t>
      </w:r>
      <w:r w:rsidR="007D4C1C">
        <w:t>7]</w:t>
      </w:r>
      <w:r>
        <w:t>.</w:t>
      </w:r>
    </w:p>
    <w:p w14:paraId="351F545F" w14:textId="77777777" w:rsidR="003320F3" w:rsidRDefault="00E139CC">
      <w:pPr>
        <w:keepNext/>
        <w:keepLines/>
      </w:pPr>
      <w:r>
        <w:t>Allowed UMTS algorithms shall be stored by 3G_MSC-B.</w:t>
      </w:r>
    </w:p>
    <w:p w14:paraId="44AF2647" w14:textId="0DF48EAA" w:rsidR="00E139CC" w:rsidRDefault="00E139CC">
      <w:pPr>
        <w:keepNext/>
        <w:keepLines/>
      </w:pPr>
      <w:r>
        <w:t>Transfer of information:</w:t>
      </w:r>
    </w:p>
    <w:p w14:paraId="0E5C426B" w14:textId="77777777" w:rsidR="00E139CC" w:rsidRDefault="00E139CC">
      <w:pPr>
        <w:pStyle w:val="B1"/>
      </w:pPr>
      <w:r>
        <w:tab/>
        <w:t>If ciphering has not been performed before Inter-MSC Handover, this will be controlled by 3G_MSC-A after the completion of Inter-MSC Handover.</w:t>
      </w:r>
    </w:p>
    <w:p w14:paraId="046CC76F" w14:textId="77777777" w:rsidR="00E139CC" w:rsidRDefault="00E139CC">
      <w:pPr>
        <w:pStyle w:val="B1"/>
      </w:pPr>
      <w:r>
        <w:tab/>
        <w:t>Ciphering control towards 3G_MSC-B:</w:t>
      </w:r>
    </w:p>
    <w:p w14:paraId="5C2BA884" w14:textId="77777777" w:rsidR="00E139CC" w:rsidRDefault="00E139CC">
      <w:pPr>
        <w:pStyle w:val="B2"/>
      </w:pPr>
      <w:r>
        <w:t>If Ciphering has been performed before Inter-MSC Handover:</w:t>
      </w:r>
    </w:p>
    <w:p w14:paraId="11ECBCD4" w14:textId="77777777" w:rsidR="00E139CC" w:rsidRDefault="00E63732" w:rsidP="00E63732">
      <w:pPr>
        <w:pStyle w:val="B2"/>
      </w:pPr>
      <w:r>
        <w:t>-</w:t>
      </w:r>
      <w:r>
        <w:tab/>
      </w:r>
      <w:r w:rsidR="00E139CC">
        <w:t>The Prepare Handover Request MAP message.</w:t>
      </w:r>
    </w:p>
    <w:p w14:paraId="2237AFCE" w14:textId="77777777" w:rsidR="003320F3" w:rsidRDefault="00E139CC">
      <w:pPr>
        <w:pStyle w:val="B2"/>
      </w:pPr>
      <w:r>
        <w:t>If Ciphering has NOT been performed before Inter-MSC Handover:</w:t>
      </w:r>
    </w:p>
    <w:p w14:paraId="3152CC7D" w14:textId="4D602A7B" w:rsidR="00E139CC" w:rsidRDefault="00E63732" w:rsidP="00E63732">
      <w:pPr>
        <w:pStyle w:val="B2"/>
      </w:pPr>
      <w:r>
        <w:t>-</w:t>
      </w:r>
      <w:r>
        <w:tab/>
      </w:r>
      <w:r w:rsidR="00E139CC">
        <w:t>The Forward Access Signalling Request MAP message.</w:t>
      </w:r>
    </w:p>
    <w:p w14:paraId="507BB811" w14:textId="77777777" w:rsidR="00E139CC" w:rsidRDefault="00E139CC" w:rsidP="00236410">
      <w:pPr>
        <w:pStyle w:val="Heading4"/>
      </w:pPr>
      <w:bookmarkStart w:id="44" w:name="_Toc218592649"/>
      <w:r>
        <w:t>4.5.5.10</w:t>
      </w:r>
      <w:r w:rsidR="00825724">
        <w:tab/>
      </w:r>
      <w:r>
        <w:t>BSSMAP Service Handover</w:t>
      </w:r>
      <w:bookmarkEnd w:id="44"/>
    </w:p>
    <w:p w14:paraId="5AB6144D" w14:textId="77777777" w:rsidR="003320F3" w:rsidRDefault="00E139CC">
      <w:r>
        <w:t>This information shall be stored by 3G_MSC-B and sent to a BSS in Handover Request, when 3G_MSC-B performs handover to GSM.</w:t>
      </w:r>
    </w:p>
    <w:p w14:paraId="0A969C2E" w14:textId="1635C137" w:rsidR="00E139CC" w:rsidRDefault="00E139CC">
      <w:pPr>
        <w:keepNext/>
        <w:keepLines/>
      </w:pPr>
      <w:r>
        <w:t>Transfer of information:</w:t>
      </w:r>
    </w:p>
    <w:p w14:paraId="4EF2344D" w14:textId="77777777" w:rsidR="00E139CC" w:rsidRDefault="00E63732">
      <w:pPr>
        <w:pStyle w:val="B1"/>
      </w:pPr>
      <w:r>
        <w:t>-</w:t>
      </w:r>
      <w:r w:rsidR="00E139CC">
        <w:tab/>
        <w:t>The BSSMAP Service Handover information is transferred to 3G_MSC-B in:</w:t>
      </w:r>
    </w:p>
    <w:p w14:paraId="3CCD5287" w14:textId="77777777" w:rsidR="00E139CC" w:rsidRDefault="00E63732" w:rsidP="00E63732">
      <w:pPr>
        <w:pStyle w:val="B2"/>
      </w:pPr>
      <w:r>
        <w:t>-</w:t>
      </w:r>
      <w:r>
        <w:tab/>
      </w:r>
      <w:r w:rsidR="00E139CC">
        <w:t>the Handover Request BSSMAP message.</w:t>
      </w:r>
    </w:p>
    <w:p w14:paraId="2BE3D5BE" w14:textId="77777777" w:rsidR="00E139CC" w:rsidRDefault="00E139CC">
      <w:pPr>
        <w:pStyle w:val="B1"/>
      </w:pPr>
      <w:r>
        <w:tab/>
        <w:t>If a new assignment of a TCH after an inter-MSC handover is to be performed, the BSSMAP Service Handover information is transferred to 3G_MSC-B in:</w:t>
      </w:r>
    </w:p>
    <w:p w14:paraId="5E8BA58D" w14:textId="77777777" w:rsidR="00E139CC" w:rsidRDefault="00E63732" w:rsidP="00E63732">
      <w:pPr>
        <w:pStyle w:val="B2"/>
      </w:pPr>
      <w:r>
        <w:t>-</w:t>
      </w:r>
      <w:r>
        <w:tab/>
      </w:r>
      <w:r w:rsidR="00E139CC">
        <w:t>the BSSMAP Assignment procedure.</w:t>
      </w:r>
    </w:p>
    <w:p w14:paraId="2E5AEFA9" w14:textId="77777777" w:rsidR="00E139CC" w:rsidRDefault="00E139CC" w:rsidP="00236410">
      <w:pPr>
        <w:pStyle w:val="Heading4"/>
      </w:pPr>
      <w:bookmarkStart w:id="45" w:name="_Toc218592650"/>
      <w:r>
        <w:t>4.5.5.11</w:t>
      </w:r>
      <w:r w:rsidR="00825724">
        <w:tab/>
      </w:r>
      <w:r>
        <w:t>RANAP Service Handover</w:t>
      </w:r>
      <w:bookmarkEnd w:id="45"/>
    </w:p>
    <w:p w14:paraId="1ED23767" w14:textId="77777777" w:rsidR="003320F3" w:rsidRDefault="00E139CC">
      <w:r>
        <w:t>This information shall be stored by 3G_MSC-B and sent to an RNS in Relocation Request, when 3G_MSC-B performs relocation or handover to UMTS.</w:t>
      </w:r>
    </w:p>
    <w:p w14:paraId="78A3902F" w14:textId="01A4319B" w:rsidR="00E139CC" w:rsidRDefault="00E139CC">
      <w:pPr>
        <w:keepNext/>
        <w:keepLines/>
      </w:pPr>
      <w:r>
        <w:t>Transfer of information:</w:t>
      </w:r>
    </w:p>
    <w:p w14:paraId="35DF61B9" w14:textId="77777777" w:rsidR="00E139CC" w:rsidRDefault="00E63732">
      <w:pPr>
        <w:pStyle w:val="B1"/>
      </w:pPr>
      <w:r>
        <w:t>-</w:t>
      </w:r>
      <w:r w:rsidR="00E139CC">
        <w:tab/>
        <w:t>The RANAP Service Handover information is transferred to 3G_MSC-B in:</w:t>
      </w:r>
    </w:p>
    <w:p w14:paraId="55B4B96B" w14:textId="77777777" w:rsidR="00E139CC" w:rsidRDefault="00E63732" w:rsidP="00E63732">
      <w:pPr>
        <w:pStyle w:val="B2"/>
      </w:pPr>
      <w:r>
        <w:t>-</w:t>
      </w:r>
      <w:r>
        <w:tab/>
      </w:r>
      <w:r w:rsidR="00E139CC">
        <w:t>the Prepare Handover Request MAP message.</w:t>
      </w:r>
    </w:p>
    <w:p w14:paraId="113A1517" w14:textId="77777777" w:rsidR="00E139CC" w:rsidRDefault="00E139CC">
      <w:pPr>
        <w:pStyle w:val="B1"/>
      </w:pPr>
      <w:r>
        <w:tab/>
        <w:t>If a new assignment of a Radio Access Bearer after an inter-MSC handover is to be performed, the information is transferred to 3G_MSC-B in:</w:t>
      </w:r>
    </w:p>
    <w:p w14:paraId="7C47D750" w14:textId="77777777" w:rsidR="00E139CC" w:rsidRDefault="00E63732" w:rsidP="00E63732">
      <w:pPr>
        <w:pStyle w:val="B2"/>
      </w:pPr>
      <w:r>
        <w:t>-</w:t>
      </w:r>
      <w:r>
        <w:tab/>
      </w:r>
      <w:r w:rsidR="00E139CC">
        <w:t>the Forward Access Signalling Request MAP message</w:t>
      </w:r>
    </w:p>
    <w:p w14:paraId="6B1C0E99" w14:textId="77777777" w:rsidR="00E139CC" w:rsidRDefault="00E139CC" w:rsidP="00236410">
      <w:pPr>
        <w:pStyle w:val="B3"/>
      </w:pPr>
      <w:r w:rsidRPr="00236410">
        <w:t>and sent by 3G_MSC-B to the RNS in RAB Assignment Request.</w:t>
      </w:r>
    </w:p>
    <w:p w14:paraId="2E68EB36" w14:textId="77777777" w:rsidR="00E139CC" w:rsidRDefault="00E139CC" w:rsidP="00236410">
      <w:pPr>
        <w:pStyle w:val="Heading4"/>
      </w:pPr>
      <w:bookmarkStart w:id="46" w:name="_Toc218592651"/>
      <w:r>
        <w:t>4.5.5.12</w:t>
      </w:r>
      <w:r w:rsidR="00825724">
        <w:tab/>
      </w:r>
      <w:r>
        <w:t>SNA Access Information</w:t>
      </w:r>
      <w:bookmarkEnd w:id="46"/>
    </w:p>
    <w:p w14:paraId="0A143230" w14:textId="77777777" w:rsidR="00E139CC" w:rsidRDefault="00E139CC">
      <w:r>
        <w:t>This information shall be stored by 3G_MSC-B and sent to an RNS in the Relocation Request message when 3G_MSC-B performs handover to UMTS.</w:t>
      </w:r>
    </w:p>
    <w:p w14:paraId="43D61E6C" w14:textId="77777777" w:rsidR="00E139CC" w:rsidRDefault="00E139CC">
      <w:pPr>
        <w:keepNext/>
        <w:keepLines/>
      </w:pPr>
      <w:r>
        <w:lastRenderedPageBreak/>
        <w:t>Transfer of information:</w:t>
      </w:r>
    </w:p>
    <w:p w14:paraId="0859FDEA" w14:textId="77777777" w:rsidR="00E139CC" w:rsidRDefault="00E63732">
      <w:pPr>
        <w:pStyle w:val="B1"/>
      </w:pPr>
      <w:r>
        <w:t>-</w:t>
      </w:r>
      <w:r w:rsidR="00E139CC">
        <w:tab/>
        <w:t>The SNA Access Information is transferred to 3G_MSC-B in:</w:t>
      </w:r>
    </w:p>
    <w:p w14:paraId="7F6EA3F7" w14:textId="77777777" w:rsidR="00E139CC" w:rsidRDefault="00E63732" w:rsidP="00E63732">
      <w:pPr>
        <w:pStyle w:val="B2"/>
      </w:pPr>
      <w:r>
        <w:t>-</w:t>
      </w:r>
      <w:r>
        <w:tab/>
      </w:r>
      <w:r w:rsidR="00E139CC">
        <w:t>the Handover Request BSSMAP message.</w:t>
      </w:r>
    </w:p>
    <w:p w14:paraId="52953024" w14:textId="77777777" w:rsidR="00E139CC" w:rsidRDefault="00E139CC" w:rsidP="00236410">
      <w:pPr>
        <w:pStyle w:val="Heading4"/>
      </w:pPr>
      <w:bookmarkStart w:id="47" w:name="_Toc218592652"/>
      <w:r>
        <w:t>4.5.5.13</w:t>
      </w:r>
      <w:r w:rsidR="00825724">
        <w:tab/>
      </w:r>
      <w:r>
        <w:t>UESBI</w:t>
      </w:r>
      <w:bookmarkEnd w:id="47"/>
    </w:p>
    <w:p w14:paraId="58E229E7" w14:textId="77777777" w:rsidR="003320F3" w:rsidRDefault="00E139CC">
      <w:r>
        <w:t>This information shall be stored by 3G_MSC-B and sent to an RNS in Relocation Request, when 3G_MSC-B performs relocation or handover to UMTS.</w:t>
      </w:r>
    </w:p>
    <w:p w14:paraId="753A9523" w14:textId="776E57E2" w:rsidR="00E139CC" w:rsidRDefault="00E139CC">
      <w:pPr>
        <w:keepNext/>
        <w:keepLines/>
      </w:pPr>
      <w:r>
        <w:t>Transfer of information:</w:t>
      </w:r>
    </w:p>
    <w:p w14:paraId="637866F5" w14:textId="77777777" w:rsidR="00E139CC" w:rsidRDefault="00E139CC">
      <w:pPr>
        <w:pStyle w:val="B1"/>
      </w:pPr>
      <w:r>
        <w:tab/>
        <w:t>The UESBI information is transferred to 3G_MSC-B in:</w:t>
      </w:r>
    </w:p>
    <w:p w14:paraId="1D12BFF7" w14:textId="77777777" w:rsidR="00E139CC" w:rsidRDefault="00E63732" w:rsidP="00E63732">
      <w:pPr>
        <w:pStyle w:val="B2"/>
      </w:pPr>
      <w:r>
        <w:t>-</w:t>
      </w:r>
      <w:r>
        <w:tab/>
      </w:r>
      <w:r w:rsidR="00E139CC">
        <w:t>the Prepare Handover Request MAP message.</w:t>
      </w:r>
    </w:p>
    <w:p w14:paraId="735B1CFA" w14:textId="77777777" w:rsidR="00961136" w:rsidRDefault="00961136" w:rsidP="00236410">
      <w:pPr>
        <w:pStyle w:val="Heading4"/>
      </w:pPr>
      <w:bookmarkStart w:id="48" w:name="_Toc218592653"/>
      <w:r>
        <w:t>4.5.5.14</w:t>
      </w:r>
      <w:r w:rsidR="00825724">
        <w:tab/>
      </w:r>
      <w:r>
        <w:t>Alternative Channel Type</w:t>
      </w:r>
      <w:bookmarkEnd w:id="48"/>
    </w:p>
    <w:p w14:paraId="19551E15" w14:textId="77777777" w:rsidR="003320F3" w:rsidRDefault="00961136" w:rsidP="00961136">
      <w:r>
        <w:t>This information shall be stored by 3G_MSC-B and from this information 3G_MSC-B shall generate Alternative RAB Parameters Value IE sent to an RNS in Relocation Request, when 3G_MSC-B performs relocation or handover to UMTS.</w:t>
      </w:r>
    </w:p>
    <w:p w14:paraId="316D8F85" w14:textId="716FD1FC" w:rsidR="00961136" w:rsidRDefault="00961136" w:rsidP="00961136">
      <w:pPr>
        <w:keepNext/>
        <w:keepLines/>
      </w:pPr>
      <w:r>
        <w:t>Transfer of information:</w:t>
      </w:r>
    </w:p>
    <w:p w14:paraId="53279E02" w14:textId="77777777" w:rsidR="00961136" w:rsidRDefault="00E63732" w:rsidP="00961136">
      <w:pPr>
        <w:pStyle w:val="B1"/>
      </w:pPr>
      <w:r>
        <w:t>-</w:t>
      </w:r>
      <w:r w:rsidR="00961136">
        <w:tab/>
        <w:t>The Alternative Channel Type information is transferred to 3G_MSC-B in:</w:t>
      </w:r>
    </w:p>
    <w:p w14:paraId="31E59183" w14:textId="77777777" w:rsidR="00961136" w:rsidRDefault="00961136" w:rsidP="00E63732">
      <w:pPr>
        <w:pStyle w:val="B2"/>
      </w:pPr>
      <w:r>
        <w:t>-</w:t>
      </w:r>
      <w:r>
        <w:tab/>
        <w:t>the Prepare Handover Request MAP message.</w:t>
      </w:r>
    </w:p>
    <w:p w14:paraId="4F0C1FD0" w14:textId="77777777" w:rsidR="00961136" w:rsidRDefault="00961136" w:rsidP="00961136">
      <w:pPr>
        <w:pStyle w:val="B1"/>
      </w:pPr>
      <w:r>
        <w:tab/>
        <w:t>If a new assignment of a Radio Access Bearer after an inter-MSC handover is to be performed, the information is transferred to 3G_MSC-B in:</w:t>
      </w:r>
    </w:p>
    <w:p w14:paraId="1F2D4482" w14:textId="77777777" w:rsidR="00961136" w:rsidRDefault="00961136" w:rsidP="00E63732">
      <w:pPr>
        <w:pStyle w:val="B2"/>
      </w:pPr>
      <w:r>
        <w:t>-</w:t>
      </w:r>
      <w:r>
        <w:tab/>
        <w:t>the Forward Access Signalling Request MAP message.</w:t>
      </w:r>
    </w:p>
    <w:p w14:paraId="26A9EFD1" w14:textId="77777777" w:rsidR="00C11680" w:rsidRDefault="00C11680" w:rsidP="00236410">
      <w:pPr>
        <w:pStyle w:val="Heading4"/>
      </w:pPr>
      <w:bookmarkStart w:id="49" w:name="_Toc218592654"/>
      <w:r>
        <w:t>4.5.5.15</w:t>
      </w:r>
      <w:r>
        <w:tab/>
        <w:t>Trace parameters</w:t>
      </w:r>
      <w:bookmarkEnd w:id="49"/>
    </w:p>
    <w:p w14:paraId="610EC1F7" w14:textId="77777777" w:rsidR="003320F3" w:rsidRDefault="00C11680" w:rsidP="00C11680">
      <w:r>
        <w:t>This information shall be stored by 3G_MSC-B and 3G_MSC-B shall use this information for trace activation for MSC-S, MGW, RNC or BSC.</w:t>
      </w:r>
    </w:p>
    <w:p w14:paraId="2804D312" w14:textId="0E340583" w:rsidR="00C11680" w:rsidRDefault="00C11680" w:rsidP="00C11680">
      <w:pPr>
        <w:keepNext/>
        <w:keepLines/>
      </w:pPr>
      <w:r>
        <w:t>Transfer of information:</w:t>
      </w:r>
    </w:p>
    <w:p w14:paraId="5C221C99" w14:textId="77777777" w:rsidR="00C11680" w:rsidRDefault="00E63732" w:rsidP="00C11680">
      <w:pPr>
        <w:pStyle w:val="B1"/>
      </w:pPr>
      <w:r>
        <w:t>-</w:t>
      </w:r>
      <w:r w:rsidR="00C11680">
        <w:tab/>
        <w:t>The Trace Parameter List information for MSC-S, MGW and RNC tracing is transferred to 3G_MSC-B in:</w:t>
      </w:r>
    </w:p>
    <w:p w14:paraId="23B0093A" w14:textId="77777777" w:rsidR="00C11680" w:rsidRDefault="00C11680" w:rsidP="00E63732">
      <w:pPr>
        <w:pStyle w:val="B2"/>
      </w:pPr>
      <w:r>
        <w:t>-</w:t>
      </w:r>
      <w:r>
        <w:tab/>
        <w:t>the Prepare Handover Request MAP message.</w:t>
      </w:r>
    </w:p>
    <w:p w14:paraId="335EC246" w14:textId="77777777" w:rsidR="00C11680" w:rsidRDefault="00E63732" w:rsidP="00C11680">
      <w:pPr>
        <w:pStyle w:val="B1"/>
      </w:pPr>
      <w:r>
        <w:t>-</w:t>
      </w:r>
      <w:r w:rsidR="00C11680">
        <w:tab/>
        <w:t>The Trace Reference and Trace Type information for BSC tracing is transferred to 3G_MSC-B in:</w:t>
      </w:r>
    </w:p>
    <w:p w14:paraId="554FC6DA" w14:textId="77777777" w:rsidR="00C11680" w:rsidRDefault="00C11680" w:rsidP="00E63732">
      <w:pPr>
        <w:pStyle w:val="B2"/>
      </w:pPr>
      <w:r>
        <w:t>-</w:t>
      </w:r>
      <w:r>
        <w:tab/>
        <w:t>the MSC Invoke Trace BSSMAP message.</w:t>
      </w:r>
    </w:p>
    <w:p w14:paraId="708C87B6" w14:textId="77777777" w:rsidR="00E139CC" w:rsidRDefault="00E139CC" w:rsidP="00236410">
      <w:pPr>
        <w:pStyle w:val="Heading3"/>
      </w:pPr>
      <w:bookmarkStart w:id="50" w:name="_Toc218592655"/>
      <w:r>
        <w:t>4.5.6</w:t>
      </w:r>
      <w:r>
        <w:tab/>
        <w:t>Overview of the Technical Specifications GSM interworking for the Inter-MSC Handover</w:t>
      </w:r>
      <w:bookmarkEnd w:id="50"/>
    </w:p>
    <w:p w14:paraId="5A3F4E3F" w14:textId="77777777" w:rsidR="00E139CC" w:rsidRDefault="00E139CC" w:rsidP="00165F7D">
      <w:pPr>
        <w:keepNext/>
        <w:keepLines/>
        <w:rPr>
          <w:i/>
          <w:vanish/>
        </w:rPr>
        <w:sectPr w:rsidR="00E139CC" w:rsidSect="001360A5">
          <w:headerReference w:type="even" r:id="rId17"/>
          <w:headerReference w:type="default" r:id="rId18"/>
          <w:footerReference w:type="even" r:id="rId19"/>
          <w:footerReference w:type="default" r:id="rId20"/>
          <w:footnotePr>
            <w:numRestart w:val="eachSect"/>
          </w:footnotePr>
          <w:pgSz w:w="11907" w:h="16840" w:code="9"/>
          <w:pgMar w:top="1416" w:right="1133" w:bottom="1133" w:left="1133" w:header="850" w:footer="340" w:gutter="0"/>
          <w:cols w:space="720"/>
        </w:sectPr>
      </w:pPr>
    </w:p>
    <w:p w14:paraId="49A9ADEA"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lastRenderedPageBreak/>
        <w:t>╔══════════════════════════════════════════════════════════════════════════════════════════════════╗</w:t>
      </w:r>
    </w:p>
    <w:p w14:paraId="0D81BA7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14:paraId="44DBDDA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41D3D2E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w:t>
      </w:r>
    </w:p>
    <w:p w14:paraId="764F6D7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        ▒                                 ║</w:t>
      </w:r>
    </w:p>
    <w:p w14:paraId="602858B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PLMN</w:t>
      </w:r>
      <w:r>
        <w:rPr>
          <w:rFonts w:ascii="Courier New" w:hAnsi="Courier New"/>
          <w:sz w:val="20"/>
        </w:rPr>
        <w:t xml:space="preserve">          ▒       |               |                        ▒                                 ║</w:t>
      </w:r>
    </w:p>
    <w:p w14:paraId="06E0F5BF"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V               </w:t>
      </w:r>
      <w:proofErr w:type="spellStart"/>
      <w:r>
        <w:rPr>
          <w:rFonts w:ascii="Courier New" w:hAnsi="Courier New"/>
          <w:sz w:val="20"/>
        </w:rPr>
        <w:t>V</w:t>
      </w:r>
      <w:proofErr w:type="spellEnd"/>
      <w:r>
        <w:rPr>
          <w:rFonts w:ascii="Courier New" w:hAnsi="Courier New"/>
          <w:sz w:val="20"/>
        </w:rPr>
        <w:t xml:space="preserve">                        ▒                                 ║</w:t>
      </w:r>
    </w:p>
    <w:p w14:paraId="7F4064DE"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w:t>
      </w:r>
    </w:p>
    <w:p w14:paraId="646A9999"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BSS-A</w:t>
      </w:r>
      <w:r>
        <w:rPr>
          <w:rFonts w:ascii="Courier New" w:hAnsi="Courier New"/>
          <w:sz w:val="20"/>
        </w:rPr>
        <w:t xml:space="preserve">            </w:t>
      </w:r>
      <w:r>
        <w:rPr>
          <w:rFonts w:ascii="Courier New" w:hAnsi="Courier New"/>
          <w:b/>
          <w:sz w:val="20"/>
        </w:rPr>
        <w:t>MSC-A</w:t>
      </w:r>
      <w:r>
        <w:rPr>
          <w:rFonts w:ascii="Courier New" w:hAnsi="Courier New"/>
          <w:sz w:val="20"/>
        </w:rPr>
        <w:t xml:space="preserve">           </w:t>
      </w:r>
      <w:r>
        <w:rPr>
          <w:rFonts w:ascii="Courier New" w:hAnsi="Courier New"/>
          <w:b/>
          <w:sz w:val="20"/>
        </w:rPr>
        <w:t>MSC-B</w:t>
      </w:r>
      <w:r>
        <w:rPr>
          <w:rFonts w:ascii="Courier New" w:hAnsi="Courier New"/>
          <w:sz w:val="20"/>
        </w:rPr>
        <w:t xml:space="preserve">          </w:t>
      </w:r>
      <w:r>
        <w:rPr>
          <w:rFonts w:ascii="Courier New" w:hAnsi="Courier New"/>
          <w:b/>
          <w:sz w:val="20"/>
        </w:rPr>
        <w:t>BSS-B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14:paraId="689373A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w:t>
      </w:r>
    </w:p>
    <w:p w14:paraId="7BC884D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w:t>
      </w:r>
    </w:p>
    <w:p w14:paraId="569C13C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C M  |                24.008 (Note)       ▒ |  C M  |                       ║</w:t>
      </w:r>
    </w:p>
    <w:p w14:paraId="3CAF88A4"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+-------|&lt;------------------------------------&gt;+-------|                       ║</w:t>
      </w:r>
    </w:p>
    <w:p w14:paraId="3519E32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  M </w:t>
      </w:r>
      <w:proofErr w:type="spellStart"/>
      <w:r>
        <w:rPr>
          <w:rFonts w:ascii="Courier New" w:hAnsi="Courier New"/>
          <w:sz w:val="20"/>
        </w:rPr>
        <w:t>M</w:t>
      </w:r>
      <w:proofErr w:type="spellEnd"/>
      <w:r>
        <w:rPr>
          <w:rFonts w:ascii="Courier New" w:hAnsi="Courier New"/>
          <w:sz w:val="20"/>
        </w:rPr>
        <w:t xml:space="preserve">  | ░░░░░░░░░░░░░░░░░░░░░░░░░░░░░░░░░░▒  |  M </w:t>
      </w:r>
      <w:proofErr w:type="spellStart"/>
      <w:r>
        <w:rPr>
          <w:rFonts w:ascii="Courier New" w:hAnsi="Courier New"/>
          <w:sz w:val="20"/>
        </w:rPr>
        <w:t>M</w:t>
      </w:r>
      <w:proofErr w:type="spellEnd"/>
      <w:r>
        <w:rPr>
          <w:rFonts w:ascii="Courier New" w:hAnsi="Courier New"/>
          <w:sz w:val="20"/>
        </w:rPr>
        <w:t xml:space="preserve">  |                       ║</w:t>
      </w:r>
    </w:p>
    <w:p w14:paraId="3D2B43E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░+------+48.008 +-------|48.008+-------+ 48.008 +-------+  ░▒  +-------|                       ║</w:t>
      </w:r>
    </w:p>
    <w:p w14:paraId="3FD7CEE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R </w:t>
      </w:r>
      <w:proofErr w:type="spellStart"/>
      <w:r>
        <w:rPr>
          <w:rFonts w:ascii="Courier New" w:hAnsi="Courier New"/>
          <w:sz w:val="20"/>
        </w:rPr>
        <w:t>R</w:t>
      </w:r>
      <w:proofErr w:type="spellEnd"/>
      <w:r>
        <w:rPr>
          <w:rFonts w:ascii="Courier New" w:hAnsi="Courier New"/>
          <w:sz w:val="20"/>
        </w:rPr>
        <w:t xml:space="preserve">  |&lt;-----&gt;|  R </w:t>
      </w:r>
      <w:proofErr w:type="spellStart"/>
      <w:r>
        <w:rPr>
          <w:rFonts w:ascii="Courier New" w:hAnsi="Courier New"/>
          <w:sz w:val="20"/>
        </w:rPr>
        <w:t>R</w:t>
      </w:r>
      <w:proofErr w:type="spellEnd"/>
      <w:r>
        <w:rPr>
          <w:rFonts w:ascii="Courier New" w:hAnsi="Courier New"/>
          <w:sz w:val="20"/>
        </w:rPr>
        <w:t xml:space="preserve">  |&lt;=====&gt;|  R </w:t>
      </w:r>
      <w:proofErr w:type="spellStart"/>
      <w:r>
        <w:rPr>
          <w:rFonts w:ascii="Courier New" w:hAnsi="Courier New"/>
          <w:sz w:val="20"/>
        </w:rPr>
        <w:t>R</w:t>
      </w:r>
      <w:proofErr w:type="spellEnd"/>
      <w:r>
        <w:rPr>
          <w:rFonts w:ascii="Courier New" w:hAnsi="Courier New"/>
          <w:sz w:val="20"/>
        </w:rPr>
        <w:t xml:space="preserve">  |&lt;-----&gt;|  R </w:t>
      </w:r>
      <w:proofErr w:type="spellStart"/>
      <w:r>
        <w:rPr>
          <w:rFonts w:ascii="Courier New" w:hAnsi="Courier New"/>
          <w:sz w:val="20"/>
        </w:rPr>
        <w:t>R</w:t>
      </w:r>
      <w:proofErr w:type="spellEnd"/>
      <w:r>
        <w:rPr>
          <w:rFonts w:ascii="Courier New" w:hAnsi="Courier New"/>
          <w:sz w:val="20"/>
        </w:rPr>
        <w:t xml:space="preserve">  |  ░▒  |  R </w:t>
      </w:r>
      <w:proofErr w:type="spellStart"/>
      <w:r>
        <w:rPr>
          <w:rFonts w:ascii="Courier New" w:hAnsi="Courier New"/>
          <w:sz w:val="20"/>
        </w:rPr>
        <w:t>R</w:t>
      </w:r>
      <w:proofErr w:type="spellEnd"/>
      <w:r>
        <w:rPr>
          <w:rFonts w:ascii="Courier New" w:hAnsi="Courier New"/>
          <w:sz w:val="20"/>
        </w:rPr>
        <w:t xml:space="preserve">  |                       ║</w:t>
      </w:r>
    </w:p>
    <w:p w14:paraId="552853C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(Note)+-------+       +-------+  ░▒  +-------+                       ║</w:t>
      </w:r>
    </w:p>
    <w:p w14:paraId="07238C95"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14:paraId="79D4F0F0"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29.010   |   |                   ░▒  Note: Subset of 48.008           ║</w:t>
      </w:r>
    </w:p>
    <w:p w14:paraId="792C2BF5"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   V             </w:t>
      </w:r>
      <w:proofErr w:type="spellStart"/>
      <w:r>
        <w:rPr>
          <w:rFonts w:ascii="Courier New" w:hAnsi="Courier New"/>
          <w:sz w:val="20"/>
        </w:rPr>
        <w:t>V</w:t>
      </w:r>
      <w:proofErr w:type="spellEnd"/>
      <w:r>
        <w:rPr>
          <w:rFonts w:ascii="Courier New" w:hAnsi="Courier New"/>
          <w:sz w:val="20"/>
        </w:rPr>
        <w:t xml:space="preserve">   |                   ░▒        procedures as described   ║</w:t>
      </w:r>
    </w:p>
    <w:p w14:paraId="2E9F511D" w14:textId="4ADCEBB4"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                |+-----+ 29.002+-----+|                   ░▒        in the TS </w:t>
      </w:r>
      <w:r w:rsidR="003320F3">
        <w:rPr>
          <w:rFonts w:ascii="Courier New" w:hAnsi="Courier New"/>
          <w:sz w:val="20"/>
        </w:rPr>
        <w:t>3GPP TS</w:t>
      </w:r>
      <w:r>
        <w:rPr>
          <w:rFonts w:ascii="Courier New" w:hAnsi="Courier New"/>
          <w:sz w:val="20"/>
        </w:rPr>
        <w:t xml:space="preserve"> 48.008.      ║</w:t>
      </w:r>
    </w:p>
    <w:p w14:paraId="30F789CC"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||MAP/E|&lt;-----&gt;|MAP/E||                   ░▒                                  ║</w:t>
      </w:r>
    </w:p>
    <w:p w14:paraId="236E1CC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23.009░▒                                  ║</w:t>
      </w:r>
    </w:p>
    <w:p w14:paraId="52536EB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 | ░░░░░░░░░░░░░░░░░░░ | ░░░░░░░░░░░░░░░░░░░▒  Remark: The A-bis interface and ║</w:t>
      </w:r>
    </w:p>
    <w:p w14:paraId="65CC1E14"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V ▒▒▒▒▒▒▒▒▒▒▒▒▒▒▒▒▒▒▒ V ▒▒▒▒▒▒▒▒▒▒▒▒▒▒▒▒▒▒▒▒          the link layer          ║</w:t>
      </w:r>
    </w:p>
    <w:p w14:paraId="62AAC1C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protocols being out of ║</w:t>
      </w:r>
    </w:p>
    <w:p w14:paraId="4BD9BBD3"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T C A P         |                               the scope of this      ║</w:t>
      </w:r>
    </w:p>
    <w:p w14:paraId="7B076C22"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Specification are not  ║</w:t>
      </w:r>
    </w:p>
    <w:p w14:paraId="66CC566D"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shown here.            ║</w:t>
      </w:r>
    </w:p>
    <w:p w14:paraId="481C7A06"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xml:space="preserve">║    |                      S C </w:t>
      </w:r>
      <w:proofErr w:type="spellStart"/>
      <w:r>
        <w:rPr>
          <w:rFonts w:ascii="Courier New" w:hAnsi="Courier New"/>
          <w:sz w:val="20"/>
        </w:rPr>
        <w:t>C</w:t>
      </w:r>
      <w:proofErr w:type="spellEnd"/>
      <w:r>
        <w:rPr>
          <w:rFonts w:ascii="Courier New" w:hAnsi="Courier New"/>
          <w:sz w:val="20"/>
        </w:rPr>
        <w:t xml:space="preserve"> P                         |                                      ║</w:t>
      </w:r>
    </w:p>
    <w:p w14:paraId="07821DA3"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25B7A772"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119F80DB"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M T P                         |                                      ║</w:t>
      </w:r>
    </w:p>
    <w:p w14:paraId="2F1F0D21"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    +------------------------------------------------------+                                      ║</w:t>
      </w:r>
    </w:p>
    <w:p w14:paraId="55476DF9" w14:textId="77777777" w:rsidR="00E139CC" w:rsidRDefault="00E139CC" w:rsidP="00165F7D">
      <w:pPr>
        <w:pStyle w:val="TABLE2"/>
        <w:spacing w:line="180" w:lineRule="exact"/>
        <w:jc w:val="left"/>
        <w:rPr>
          <w:rFonts w:ascii="Courier New" w:hAnsi="Courier New"/>
          <w:sz w:val="20"/>
        </w:rPr>
      </w:pPr>
      <w:r>
        <w:rPr>
          <w:rFonts w:ascii="Courier New" w:hAnsi="Courier New"/>
          <w:sz w:val="20"/>
        </w:rPr>
        <w:t>╚══════════════════════════════════════════════════════════════════════════════════════════════════╝</w:t>
      </w:r>
    </w:p>
    <w:p w14:paraId="3052D222" w14:textId="77777777" w:rsidR="00E139CC" w:rsidRDefault="00E139CC" w:rsidP="00CA4842">
      <w:pPr>
        <w:sectPr w:rsidR="00E139CC" w:rsidSect="001360A5">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6840" w:h="11907" w:orient="landscape" w:code="9"/>
          <w:pgMar w:top="1133" w:right="1530" w:bottom="850" w:left="1133" w:header="680" w:footer="340" w:gutter="0"/>
          <w:cols w:space="720"/>
        </w:sectPr>
      </w:pPr>
    </w:p>
    <w:p w14:paraId="745432AC" w14:textId="77777777" w:rsidR="00E139CC" w:rsidRDefault="00E139CC" w:rsidP="00236410">
      <w:pPr>
        <w:pStyle w:val="Heading2"/>
      </w:pPr>
      <w:bookmarkStart w:id="51" w:name="_Toc218592656"/>
      <w:r>
        <w:lastRenderedPageBreak/>
        <w:t>4.6</w:t>
      </w:r>
      <w:r>
        <w:tab/>
        <w:t>Inter-MSC Handover (UMTS to GSM)</w:t>
      </w:r>
      <w:bookmarkEnd w:id="51"/>
    </w:p>
    <w:p w14:paraId="5D28E5E5" w14:textId="6040258D" w:rsidR="00E139CC" w:rsidRDefault="00E139CC">
      <w:r>
        <w:t xml:space="preserve">The general principles of the handover procedures are given in </w:t>
      </w:r>
      <w:r w:rsidR="003320F3">
        <w:t>3GPP TS 2</w:t>
      </w:r>
      <w:r w:rsidR="007D4C1C">
        <w:t>3.009</w:t>
      </w:r>
      <w:r w:rsidR="003320F3">
        <w:t> [</w:t>
      </w:r>
      <w:r w:rsidR="007D4C1C">
        <w:t>2]</w:t>
      </w:r>
      <w:r>
        <w:t xml:space="preserve">. </w:t>
      </w:r>
      <w:r w:rsidR="003320F3">
        <w:t>3GPP TS 2</w:t>
      </w:r>
      <w:r>
        <w:t xml:space="preserve">9.010 gives the necessary information for interworking between the </w:t>
      </w:r>
      <w:r w:rsidR="003320F3">
        <w:t>3GPP TS 2</w:t>
      </w:r>
      <w:r w:rsidR="007D4C1C">
        <w:t>5.413</w:t>
      </w:r>
      <w:r w:rsidR="003320F3">
        <w:t> [</w:t>
      </w:r>
      <w:r w:rsidR="007D4C1C">
        <w:t>7]</w:t>
      </w:r>
      <w:r>
        <w:t xml:space="preserve"> RANAP protocol, GSM handover procedures and the </w:t>
      </w:r>
      <w:r w:rsidR="003320F3">
        <w:t>3GPP TS 2</w:t>
      </w:r>
      <w:r w:rsidR="007D4C1C">
        <w:t>9.002</w:t>
      </w:r>
      <w:r w:rsidR="003320F3">
        <w:t> [</w:t>
      </w:r>
      <w:r w:rsidR="007D4C1C">
        <w:t>9]</w:t>
      </w:r>
      <w:r>
        <w:t xml:space="preserve"> MAP protocol. The RANAP protocol is used between the RNS and the 3G-MSC.</w:t>
      </w:r>
    </w:p>
    <w:p w14:paraId="05087450" w14:textId="77777777" w:rsidR="00E139CC" w:rsidRDefault="00E139CC">
      <w:r>
        <w:t>The following three principles apply for the Inter-MSC handover UMTS to GSM:</w:t>
      </w:r>
    </w:p>
    <w:p w14:paraId="3062C6AE" w14:textId="77777777" w:rsidR="00E139CC" w:rsidRDefault="00E139CC">
      <w:r>
        <w:t>The BSSMAP parameters required for Inter-MSC handover UMTS to GSM are generated as in GSM.</w:t>
      </w:r>
    </w:p>
    <w:p w14:paraId="586CBBBB" w14:textId="77777777" w:rsidR="00E139CC" w:rsidRDefault="00E139CC">
      <w:r>
        <w:t>Received BSSMAP parameters, e.g. cause code or Handover command, are mapped to the appropriate RANAP parameters, e.g. cause code transparent container to source RNS.</w:t>
      </w:r>
    </w:p>
    <w:p w14:paraId="5E6AC974" w14:textId="4F4AC144" w:rsidR="00E139CC" w:rsidRDefault="00E139CC">
      <w:r>
        <w:t xml:space="preserve">When new parameters need to be added for transfer on the E-interface, the principles stated in the beginning of </w:t>
      </w:r>
      <w:r w:rsidR="003320F3">
        <w:t>clause 4</w:t>
      </w:r>
      <w:r>
        <w:t>.5 shall be followed.</w:t>
      </w:r>
    </w:p>
    <w:p w14:paraId="41BF3CC9" w14:textId="77777777" w:rsidR="00E139CC" w:rsidRDefault="00E139CC" w:rsidP="00236410">
      <w:pPr>
        <w:pStyle w:val="Heading3"/>
      </w:pPr>
      <w:bookmarkStart w:id="52" w:name="_Toc218592657"/>
      <w:r w:rsidRPr="00236410">
        <w:t>4.6.1</w:t>
      </w:r>
      <w:r w:rsidRPr="00236410">
        <w:tab/>
        <w:t>Basic Inter-MSC Handover</w:t>
      </w:r>
      <w:bookmarkEnd w:id="52"/>
    </w:p>
    <w:p w14:paraId="608BB619" w14:textId="0F7ED821"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requires interworking between A-Interface and E-Interface.</w:t>
      </w:r>
    </w:p>
    <w:p w14:paraId="6AD5B712" w14:textId="77777777" w:rsidR="00E139CC" w:rsidRDefault="00E139CC">
      <w:r>
        <w:t>The signalling at initiation, execution, completion of the Basic Inter-MSC handover procedure is shown in figures 21 to 26 with both possible positive or negative outcomes.</w:t>
      </w:r>
    </w:p>
    <w:p w14:paraId="23DD0D26" w14:textId="77777777" w:rsidR="00E139CC" w:rsidRDefault="00E139CC">
      <w:r>
        <w:t>Additionally figure 21b shows the possible interworking when the trace related message is transparently transferred on the E-Interface at Basic Inter-MSC Handover initiation.</w:t>
      </w:r>
    </w:p>
    <w:p w14:paraId="2E03392F" w14:textId="77777777" w:rsidR="003320F3" w:rsidRDefault="00E139CC">
      <w:pPr>
        <w:pStyle w:val="TABLE2"/>
        <w:spacing w:line="180" w:lineRule="exact"/>
        <w:jc w:val="left"/>
        <w:rPr>
          <w:rFonts w:ascii="Courier New" w:hAnsi="Courier New"/>
        </w:rPr>
      </w:pPr>
      <w:r>
        <w:rPr>
          <w:rFonts w:ascii="Courier New" w:hAnsi="Courier New"/>
        </w:rPr>
        <w:t>RNS-A         3G-MSC-A                   MSC-B</w:t>
      </w:r>
    </w:p>
    <w:p w14:paraId="6A394E54" w14:textId="77777777" w:rsidR="003320F3" w:rsidRDefault="00E139CC">
      <w:pPr>
        <w:pStyle w:val="TABLE2"/>
        <w:spacing w:line="180" w:lineRule="exact"/>
        <w:jc w:val="left"/>
        <w:rPr>
          <w:rFonts w:ascii="Courier New" w:hAnsi="Courier New"/>
        </w:rPr>
      </w:pPr>
      <w:r>
        <w:rPr>
          <w:rFonts w:ascii="Courier New" w:hAnsi="Courier New"/>
        </w:rPr>
        <w:t>|               |                         |</w:t>
      </w:r>
    </w:p>
    <w:p w14:paraId="08714130" w14:textId="77777777" w:rsidR="003320F3" w:rsidRDefault="00E139CC">
      <w:pPr>
        <w:pStyle w:val="TABLE2"/>
        <w:spacing w:line="180" w:lineRule="exact"/>
        <w:jc w:val="left"/>
        <w:rPr>
          <w:rFonts w:ascii="Courier New" w:hAnsi="Courier New"/>
        </w:rPr>
      </w:pPr>
      <w:r>
        <w:rPr>
          <w:rFonts w:ascii="Courier New" w:hAnsi="Courier New"/>
        </w:rPr>
        <w:t>|RELOCATION     |                         |</w:t>
      </w:r>
    </w:p>
    <w:p w14:paraId="105EE384"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AA3F962" w14:textId="234AEB17" w:rsidR="00E139CC" w:rsidRDefault="00E139CC">
      <w:pPr>
        <w:pStyle w:val="TABLE2"/>
        <w:spacing w:line="180" w:lineRule="exact"/>
        <w:jc w:val="left"/>
        <w:rPr>
          <w:rFonts w:ascii="Courier New" w:hAnsi="Courier New"/>
        </w:rPr>
      </w:pPr>
      <w:r>
        <w:rPr>
          <w:rFonts w:ascii="Courier New" w:hAnsi="Courier New"/>
        </w:rPr>
        <w:t>|REQUIRED       |------------------------&gt;| +----------------+</w:t>
      </w:r>
    </w:p>
    <w:p w14:paraId="6FA2FD04" w14:textId="77777777" w:rsidR="00E139CC" w:rsidRDefault="00E139CC">
      <w:pPr>
        <w:pStyle w:val="TABLE2"/>
        <w:spacing w:line="180" w:lineRule="exact"/>
        <w:jc w:val="left"/>
        <w:rPr>
          <w:rFonts w:ascii="Courier New" w:hAnsi="Courier New"/>
        </w:rPr>
      </w:pPr>
      <w:r>
        <w:rPr>
          <w:rFonts w:ascii="Courier New" w:hAnsi="Courier New"/>
        </w:rPr>
        <w:t xml:space="preserve">|               |request                  | |Possible </w:t>
      </w:r>
      <w:proofErr w:type="spellStart"/>
      <w:r>
        <w:rPr>
          <w:rFonts w:ascii="Courier New" w:hAnsi="Courier New"/>
        </w:rPr>
        <w:t>Alloc</w:t>
      </w:r>
      <w:proofErr w:type="spellEnd"/>
      <w:r>
        <w:rPr>
          <w:rFonts w:ascii="Courier New" w:hAnsi="Courier New"/>
        </w:rPr>
        <w:t>. |</w:t>
      </w:r>
    </w:p>
    <w:p w14:paraId="5AD1692E"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2EBCE4C0"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FA067D4" w14:textId="77777777" w:rsidR="00E139CC" w:rsidRDefault="00E139CC">
      <w:pPr>
        <w:pStyle w:val="TABLE2"/>
        <w:spacing w:line="180" w:lineRule="exact"/>
        <w:jc w:val="left"/>
        <w:rPr>
          <w:rFonts w:ascii="Courier New" w:hAnsi="Courier New"/>
        </w:rPr>
      </w:pPr>
      <w:r>
        <w:rPr>
          <w:rFonts w:ascii="Courier New" w:hAnsi="Courier New"/>
        </w:rPr>
        <w:t>|               |                         | +----------------+</w:t>
      </w:r>
    </w:p>
    <w:p w14:paraId="497D33E1" w14:textId="77777777" w:rsidR="003320F3" w:rsidRDefault="00E139CC">
      <w:pPr>
        <w:pStyle w:val="TABLE2"/>
        <w:spacing w:line="180" w:lineRule="exact"/>
        <w:jc w:val="left"/>
        <w:rPr>
          <w:rFonts w:ascii="Courier New" w:hAnsi="Courier New"/>
        </w:rPr>
      </w:pPr>
      <w:r>
        <w:rPr>
          <w:rFonts w:ascii="Courier New" w:hAnsi="Courier New"/>
        </w:rPr>
        <w:t>|               |                         |</w:t>
      </w:r>
    </w:p>
    <w:p w14:paraId="2F9FD89A" w14:textId="633C0A57" w:rsidR="00E139CC" w:rsidRDefault="00E139CC">
      <w:pPr>
        <w:pStyle w:val="TABLE2"/>
        <w:spacing w:line="180" w:lineRule="exact"/>
        <w:jc w:val="left"/>
        <w:rPr>
          <w:rFonts w:ascii="Courier New" w:hAnsi="Courier New"/>
        </w:rPr>
      </w:pPr>
      <w:r>
        <w:rPr>
          <w:rFonts w:ascii="Courier New" w:hAnsi="Courier New"/>
        </w:rPr>
        <w:t>|               |                         |                BSS-B</w:t>
      </w:r>
    </w:p>
    <w:p w14:paraId="224545B8" w14:textId="77777777" w:rsidR="00E139CC" w:rsidRDefault="00E139CC">
      <w:pPr>
        <w:pStyle w:val="TABLE2"/>
        <w:spacing w:line="180" w:lineRule="exact"/>
        <w:jc w:val="left"/>
        <w:rPr>
          <w:rFonts w:ascii="Courier New" w:hAnsi="Courier New"/>
        </w:rPr>
      </w:pPr>
      <w:r>
        <w:rPr>
          <w:rFonts w:ascii="Courier New" w:hAnsi="Courier New"/>
        </w:rPr>
        <w:t>|               |                         |                   |</w:t>
      </w:r>
    </w:p>
    <w:p w14:paraId="5690590B"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7AB4D37C" w14:textId="77777777" w:rsidR="00E139CC" w:rsidRDefault="00E139CC">
      <w:pPr>
        <w:pStyle w:val="TABLE2"/>
        <w:spacing w:line="180" w:lineRule="exact"/>
        <w:jc w:val="left"/>
        <w:rPr>
          <w:rFonts w:ascii="Courier New" w:hAnsi="Courier New"/>
        </w:rPr>
      </w:pPr>
      <w:r>
        <w:rPr>
          <w:rFonts w:ascii="Courier New" w:hAnsi="Courier New"/>
        </w:rPr>
        <w:t>|               |                         |------------------&gt;|</w:t>
      </w:r>
    </w:p>
    <w:p w14:paraId="062229BF" w14:textId="77777777" w:rsidR="00E139CC" w:rsidRDefault="00E139CC">
      <w:pPr>
        <w:pStyle w:val="TABLE2"/>
      </w:pPr>
    </w:p>
    <w:p w14:paraId="67A834DD" w14:textId="77777777" w:rsidR="00E139CC" w:rsidRDefault="00E139CC">
      <w:pPr>
        <w:pStyle w:val="TF"/>
      </w:pPr>
      <w:r>
        <w:t>Figure 21a: Signalling for Basic Inter-MSC Handover initiation (no trace related messages transferred)</w:t>
      </w:r>
    </w:p>
    <w:p w14:paraId="3B00F021" w14:textId="77777777" w:rsidR="00E139CC" w:rsidRDefault="00E139CC">
      <w:pPr>
        <w:pStyle w:val="TABLE2"/>
        <w:rPr>
          <w:rFonts w:ascii="Courier New" w:hAnsi="Courier New"/>
        </w:rPr>
      </w:pPr>
    </w:p>
    <w:p w14:paraId="3D2261B0" w14:textId="77777777" w:rsidR="003320F3" w:rsidRDefault="00E139CC">
      <w:pPr>
        <w:pStyle w:val="TABLE2"/>
        <w:spacing w:line="180" w:lineRule="exact"/>
        <w:jc w:val="left"/>
        <w:rPr>
          <w:rFonts w:ascii="Courier New" w:hAnsi="Courier New"/>
        </w:rPr>
      </w:pPr>
      <w:r>
        <w:rPr>
          <w:rFonts w:ascii="Courier New" w:hAnsi="Courier New"/>
        </w:rPr>
        <w:t>RNS-A         3G-MSC-A                   MSC-B</w:t>
      </w:r>
    </w:p>
    <w:p w14:paraId="78E5CFF6" w14:textId="77777777" w:rsidR="003320F3" w:rsidRDefault="00E139CC">
      <w:pPr>
        <w:pStyle w:val="TABLE2"/>
        <w:spacing w:line="180" w:lineRule="exact"/>
        <w:jc w:val="left"/>
        <w:rPr>
          <w:rFonts w:ascii="Courier New" w:hAnsi="Courier New"/>
        </w:rPr>
      </w:pPr>
      <w:r>
        <w:rPr>
          <w:rFonts w:ascii="Courier New" w:hAnsi="Courier New"/>
        </w:rPr>
        <w:t>|             (*)                         |</w:t>
      </w:r>
    </w:p>
    <w:p w14:paraId="74E75B0D" w14:textId="77777777" w:rsidR="003320F3" w:rsidRDefault="00E139CC">
      <w:pPr>
        <w:pStyle w:val="TABLE2"/>
        <w:spacing w:line="180" w:lineRule="exact"/>
        <w:jc w:val="left"/>
        <w:rPr>
          <w:rFonts w:ascii="Courier New" w:hAnsi="Courier New"/>
        </w:rPr>
      </w:pPr>
      <w:r>
        <w:rPr>
          <w:rFonts w:ascii="Courier New" w:hAnsi="Courier New"/>
        </w:rPr>
        <w:t>|RELOCATION     |                         |</w:t>
      </w:r>
    </w:p>
    <w:p w14:paraId="551BF40D"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5F3706A6" w14:textId="2C6E7B34" w:rsidR="00E139CC" w:rsidRDefault="00E139CC">
      <w:pPr>
        <w:pStyle w:val="TABLE2"/>
        <w:spacing w:line="180" w:lineRule="exact"/>
        <w:jc w:val="left"/>
        <w:rPr>
          <w:rFonts w:ascii="Courier New" w:hAnsi="Courier New"/>
        </w:rPr>
      </w:pPr>
      <w:r>
        <w:rPr>
          <w:rFonts w:ascii="Courier New" w:hAnsi="Courier New"/>
        </w:rPr>
        <w:t>|REQUIRED       |------------------------&gt;| +----------------+</w:t>
      </w:r>
    </w:p>
    <w:p w14:paraId="5D06F09C" w14:textId="77777777" w:rsidR="00E139CC" w:rsidRDefault="00E139CC">
      <w:pPr>
        <w:pStyle w:val="TABLE2"/>
        <w:spacing w:line="180" w:lineRule="exact"/>
        <w:jc w:val="left"/>
        <w:rPr>
          <w:rFonts w:ascii="Courier New" w:hAnsi="Courier New"/>
        </w:rPr>
      </w:pPr>
      <w:r>
        <w:rPr>
          <w:rFonts w:ascii="Courier New" w:hAnsi="Courier New"/>
        </w:rPr>
        <w:t xml:space="preserve">|               |request(**)              | |Possible </w:t>
      </w:r>
      <w:proofErr w:type="spellStart"/>
      <w:r>
        <w:rPr>
          <w:rFonts w:ascii="Courier New" w:hAnsi="Courier New"/>
        </w:rPr>
        <w:t>Alloc</w:t>
      </w:r>
      <w:proofErr w:type="spellEnd"/>
      <w:r>
        <w:rPr>
          <w:rFonts w:ascii="Courier New" w:hAnsi="Courier New"/>
        </w:rPr>
        <w:t>. |</w:t>
      </w:r>
    </w:p>
    <w:p w14:paraId="6E49767F"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1353E093"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3DB1363" w14:textId="77777777" w:rsidR="00E139CC" w:rsidRDefault="00E139CC">
      <w:pPr>
        <w:pStyle w:val="TABLE2"/>
        <w:spacing w:line="180" w:lineRule="exact"/>
        <w:jc w:val="left"/>
        <w:rPr>
          <w:rFonts w:ascii="Courier New" w:hAnsi="Courier New"/>
        </w:rPr>
      </w:pPr>
      <w:r>
        <w:rPr>
          <w:rFonts w:ascii="Courier New" w:hAnsi="Courier New"/>
        </w:rPr>
        <w:t>|               |                         | +----------------+</w:t>
      </w:r>
    </w:p>
    <w:p w14:paraId="574A6B34" w14:textId="77777777" w:rsidR="003320F3" w:rsidRDefault="00E139CC">
      <w:pPr>
        <w:pStyle w:val="TABLE2"/>
        <w:spacing w:line="180" w:lineRule="exact"/>
        <w:jc w:val="left"/>
        <w:rPr>
          <w:rFonts w:ascii="Courier New" w:hAnsi="Courier New"/>
        </w:rPr>
      </w:pPr>
      <w:r>
        <w:rPr>
          <w:rFonts w:ascii="Courier New" w:hAnsi="Courier New"/>
        </w:rPr>
        <w:t>|               |                         |</w:t>
      </w:r>
    </w:p>
    <w:p w14:paraId="0F126779" w14:textId="5CFF9AA8" w:rsidR="00E139CC" w:rsidRDefault="00E139CC">
      <w:pPr>
        <w:pStyle w:val="TABLE2"/>
        <w:spacing w:line="180" w:lineRule="exact"/>
        <w:jc w:val="left"/>
        <w:rPr>
          <w:rFonts w:ascii="Courier New" w:hAnsi="Courier New"/>
        </w:rPr>
      </w:pPr>
      <w:r>
        <w:rPr>
          <w:rFonts w:ascii="Courier New" w:hAnsi="Courier New"/>
        </w:rPr>
        <w:t>|               |                         |                BSS-B</w:t>
      </w:r>
    </w:p>
    <w:p w14:paraId="501835B8" w14:textId="77777777" w:rsidR="00E139CC" w:rsidRDefault="00E139CC">
      <w:pPr>
        <w:pStyle w:val="TABLE2"/>
        <w:spacing w:line="180" w:lineRule="exact"/>
        <w:jc w:val="left"/>
        <w:rPr>
          <w:rFonts w:ascii="Courier New" w:hAnsi="Courier New"/>
        </w:rPr>
      </w:pPr>
      <w:r>
        <w:rPr>
          <w:rFonts w:ascii="Courier New" w:hAnsi="Courier New"/>
        </w:rPr>
        <w:t>|               |                         |                   |</w:t>
      </w:r>
    </w:p>
    <w:p w14:paraId="4BD1A67D"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44ECF0A9" w14:textId="77777777" w:rsidR="00E139CC" w:rsidRDefault="00E139CC">
      <w:pPr>
        <w:pStyle w:val="TABLE2"/>
        <w:spacing w:line="180" w:lineRule="exact"/>
        <w:jc w:val="left"/>
        <w:rPr>
          <w:rFonts w:ascii="Courier New" w:hAnsi="Courier New"/>
        </w:rPr>
      </w:pPr>
      <w:r>
        <w:rPr>
          <w:rFonts w:ascii="Courier New" w:hAnsi="Courier New"/>
        </w:rPr>
        <w:t>|               |                         |------------------&gt;|</w:t>
      </w:r>
    </w:p>
    <w:p w14:paraId="50D968C6" w14:textId="77777777" w:rsidR="00E139CC" w:rsidRDefault="00E139CC">
      <w:pPr>
        <w:pStyle w:val="TABLE2"/>
        <w:spacing w:line="180" w:lineRule="exact"/>
        <w:jc w:val="left"/>
        <w:rPr>
          <w:rFonts w:ascii="Courier New" w:hAnsi="Courier New"/>
        </w:rPr>
      </w:pPr>
      <w:r>
        <w:rPr>
          <w:rFonts w:ascii="Courier New" w:hAnsi="Courier New"/>
        </w:rPr>
        <w:t>|               |                         |                   |</w:t>
      </w:r>
    </w:p>
    <w:p w14:paraId="3F95448E" w14:textId="77777777" w:rsidR="00E139CC" w:rsidRDefault="00E139CC">
      <w:pPr>
        <w:pStyle w:val="TABLE2"/>
        <w:spacing w:line="180" w:lineRule="exact"/>
        <w:jc w:val="left"/>
        <w:rPr>
          <w:rFonts w:ascii="Courier New" w:hAnsi="Courier New"/>
        </w:rPr>
      </w:pPr>
      <w:r>
        <w:rPr>
          <w:rFonts w:ascii="Courier New" w:hAnsi="Courier New"/>
        </w:rPr>
        <w:t>|               |                         |MSC INVOKE TRACE   |</w:t>
      </w:r>
    </w:p>
    <w:p w14:paraId="5C73C025" w14:textId="77777777" w:rsidR="00E139CC" w:rsidRDefault="00E139CC">
      <w:pPr>
        <w:pStyle w:val="TABLE2"/>
        <w:spacing w:line="180" w:lineRule="exact"/>
        <w:jc w:val="left"/>
        <w:rPr>
          <w:rFonts w:ascii="Courier New" w:hAnsi="Courier New"/>
        </w:rPr>
      </w:pPr>
      <w:r>
        <w:rPr>
          <w:rFonts w:ascii="Courier New" w:hAnsi="Courier New"/>
        </w:rPr>
        <w:t>|               |                         |---------------&gt;(***)</w:t>
      </w:r>
    </w:p>
    <w:p w14:paraId="5F9F2CFF" w14:textId="77777777" w:rsidR="00E139CC" w:rsidRDefault="00E139CC">
      <w:pPr>
        <w:pStyle w:val="TABLE2"/>
      </w:pPr>
    </w:p>
    <w:p w14:paraId="788E1F81" w14:textId="77777777" w:rsidR="00E139CC" w:rsidRDefault="00E139CC">
      <w:pPr>
        <w:pStyle w:val="TF"/>
      </w:pPr>
      <w:r>
        <w:t>Figure 21b: Signalling for Basic Inter-MSC Handover initiation (MSC invoke trace message transferred)</w:t>
      </w:r>
    </w:p>
    <w:p w14:paraId="7F5B9524" w14:textId="77777777" w:rsidR="00E139CC" w:rsidRDefault="00E139CC">
      <w:pPr>
        <w:pStyle w:val="NO"/>
      </w:pPr>
      <w:r>
        <w:lastRenderedPageBreak/>
        <w:t>(*):</w:t>
      </w:r>
      <w:r>
        <w:tab/>
        <w:t>Tracing invocation has been received from VLR.</w:t>
      </w:r>
    </w:p>
    <w:p w14:paraId="77757AE3" w14:textId="77777777" w:rsidR="00E139CC" w:rsidRDefault="00E139CC">
      <w:pPr>
        <w:pStyle w:val="NO"/>
      </w:pPr>
      <w:r>
        <w:t>(**):</w:t>
      </w:r>
      <w:r>
        <w:tab/>
        <w:t>In that case, HANDOVER REQUEST and MSC INVOKE TRACE messages are included within the AN-APDU parameter.</w:t>
      </w:r>
    </w:p>
    <w:p w14:paraId="70F85D8F" w14:textId="77777777" w:rsidR="00E139CC" w:rsidRDefault="00E139CC">
      <w:pPr>
        <w:pStyle w:val="NO"/>
      </w:pPr>
      <w:r>
        <w:t>(***):</w:t>
      </w:r>
      <w:r>
        <w:tab/>
        <w:t>MSC INVOKE TRACE is forwarded to BSS-B if supported by MSC-B.</w:t>
      </w:r>
    </w:p>
    <w:p w14:paraId="032A23F9" w14:textId="77777777" w:rsidR="00E139CC" w:rsidRDefault="00E139CC">
      <w:r>
        <w:t>Possible Positive outcomes:</w:t>
      </w:r>
    </w:p>
    <w:p w14:paraId="02B2C607" w14:textId="77777777" w:rsidR="00E139CC" w:rsidRDefault="00E139CC">
      <w:pPr>
        <w:pStyle w:val="B1"/>
      </w:pPr>
      <w:r>
        <w:t>a)</w:t>
      </w:r>
      <w:r>
        <w:tab/>
        <w:t>successful radio resources allocation and handover number allocation (if performed):</w:t>
      </w:r>
    </w:p>
    <w:p w14:paraId="1F63A15C" w14:textId="77777777" w:rsidR="00E139CC" w:rsidRDefault="00E139CC">
      <w:pPr>
        <w:pStyle w:val="TABLE2"/>
        <w:spacing w:line="240" w:lineRule="exact"/>
        <w:rPr>
          <w:rFonts w:ascii="Courier New" w:hAnsi="Courier New"/>
        </w:rPr>
      </w:pPr>
    </w:p>
    <w:p w14:paraId="4C32145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8434292" w14:textId="77777777" w:rsidR="00E139CC" w:rsidRDefault="00E139CC">
      <w:pPr>
        <w:pStyle w:val="TABLE2"/>
        <w:spacing w:line="180" w:lineRule="exact"/>
        <w:jc w:val="left"/>
        <w:rPr>
          <w:rFonts w:ascii="Courier New" w:hAnsi="Courier New"/>
        </w:rPr>
      </w:pPr>
      <w:r>
        <w:rPr>
          <w:rFonts w:ascii="Courier New" w:hAnsi="Courier New"/>
        </w:rPr>
        <w:t>|               |                         |                   |</w:t>
      </w:r>
    </w:p>
    <w:p w14:paraId="075DA346"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2E4D6BCE" w14:textId="77777777" w:rsidR="00E139CC" w:rsidRDefault="00E139CC">
      <w:pPr>
        <w:pStyle w:val="TABLE2"/>
        <w:spacing w:line="180" w:lineRule="exact"/>
        <w:jc w:val="left"/>
        <w:rPr>
          <w:rFonts w:ascii="Courier New" w:hAnsi="Courier New"/>
        </w:rPr>
      </w:pPr>
      <w:r>
        <w:rPr>
          <w:rFonts w:ascii="Courier New" w:hAnsi="Courier New"/>
        </w:rPr>
        <w:t>|               |                         |&lt;------------------|</w:t>
      </w:r>
    </w:p>
    <w:p w14:paraId="6B2D7A3A"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AB6EC58" w14:textId="77777777" w:rsidR="00E139CC" w:rsidRDefault="00E139CC">
      <w:pPr>
        <w:pStyle w:val="TABLE2"/>
        <w:spacing w:line="180" w:lineRule="exact"/>
        <w:jc w:val="left"/>
        <w:rPr>
          <w:rFonts w:ascii="Courier New" w:hAnsi="Courier New"/>
          <w:lang w:val="sv-SE"/>
        </w:rPr>
      </w:pPr>
      <w:r>
        <w:rPr>
          <w:rFonts w:ascii="Courier New" w:hAnsi="Courier New"/>
          <w:lang w:val="sv-SE"/>
        </w:rPr>
        <w:t>|               | MAP PREPARE HANDOVER    |                   |</w:t>
      </w:r>
    </w:p>
    <w:p w14:paraId="6695CDC0" w14:textId="77777777" w:rsidR="00E139CC" w:rsidRDefault="00E139CC">
      <w:pPr>
        <w:pStyle w:val="TABLE2"/>
        <w:spacing w:line="180" w:lineRule="exact"/>
        <w:jc w:val="left"/>
        <w:rPr>
          <w:rFonts w:ascii="Courier New" w:hAnsi="Courier New"/>
          <w:lang w:val="sv-SE"/>
        </w:rPr>
      </w:pPr>
      <w:r>
        <w:rPr>
          <w:rFonts w:ascii="Courier New" w:hAnsi="Courier New"/>
          <w:lang w:val="sv-SE"/>
        </w:rPr>
        <w:t>|               |&lt;------------------------|                   |</w:t>
      </w:r>
    </w:p>
    <w:p w14:paraId="1C031A2A" w14:textId="77777777" w:rsidR="00E139CC" w:rsidRDefault="00E139CC">
      <w:pPr>
        <w:pStyle w:val="TABLE2"/>
        <w:spacing w:line="180" w:lineRule="exact"/>
        <w:jc w:val="left"/>
        <w:rPr>
          <w:rFonts w:ascii="Courier New" w:hAnsi="Courier New"/>
          <w:lang w:val="sv-SE"/>
        </w:rPr>
      </w:pPr>
      <w:r>
        <w:rPr>
          <w:rFonts w:ascii="Courier New" w:hAnsi="Courier New"/>
          <w:lang w:val="sv-SE"/>
        </w:rPr>
        <w:t>|               | response                |                   |</w:t>
      </w:r>
    </w:p>
    <w:p w14:paraId="3E0F87D0" w14:textId="77777777" w:rsidR="00E139CC" w:rsidRDefault="00E139CC">
      <w:pPr>
        <w:pStyle w:val="TABLE2"/>
        <w:spacing w:line="180" w:lineRule="exact"/>
        <w:jc w:val="left"/>
        <w:rPr>
          <w:rFonts w:ascii="Courier New" w:hAnsi="Courier New"/>
          <w:lang w:val="sv-SE"/>
        </w:rPr>
      </w:pPr>
      <w:r>
        <w:rPr>
          <w:rFonts w:ascii="Courier New" w:hAnsi="Courier New"/>
          <w:lang w:val="sv-SE"/>
        </w:rPr>
        <w:t>|               |                         |                   |</w:t>
      </w:r>
    </w:p>
    <w:p w14:paraId="74DA0622" w14:textId="77777777" w:rsidR="00E139CC" w:rsidRDefault="00E139CC">
      <w:pPr>
        <w:pStyle w:val="TABLE2"/>
        <w:spacing w:line="180" w:lineRule="exact"/>
        <w:jc w:val="left"/>
        <w:rPr>
          <w:rFonts w:ascii="Courier New" w:hAnsi="Courier New"/>
          <w:lang w:val="sv-SE"/>
        </w:rPr>
      </w:pPr>
      <w:r>
        <w:rPr>
          <w:rFonts w:ascii="Courier New" w:hAnsi="Courier New"/>
          <w:lang w:val="sv-SE"/>
        </w:rPr>
        <w:t>|RELOCATION COMMAND                       |                   |</w:t>
      </w:r>
    </w:p>
    <w:p w14:paraId="6B2A42CE" w14:textId="77777777" w:rsidR="00E139CC" w:rsidRPr="007D6A89" w:rsidRDefault="00E139CC">
      <w:pPr>
        <w:pStyle w:val="TABLE2"/>
        <w:spacing w:line="180" w:lineRule="exact"/>
        <w:jc w:val="left"/>
        <w:rPr>
          <w:rFonts w:ascii="Courier New" w:hAnsi="Courier New"/>
          <w:lang w:val="sv-SE"/>
        </w:rPr>
      </w:pPr>
      <w:r w:rsidRPr="007D6A89">
        <w:rPr>
          <w:rFonts w:ascii="Courier New" w:hAnsi="Courier New"/>
          <w:lang w:val="sv-SE"/>
        </w:rPr>
        <w:t>|&lt;--------------|                         |                   |</w:t>
      </w:r>
    </w:p>
    <w:p w14:paraId="4F51CDCC" w14:textId="77777777" w:rsidR="00E139CC" w:rsidRPr="007D6A89" w:rsidRDefault="00E139CC">
      <w:pPr>
        <w:pStyle w:val="TABLE2"/>
        <w:spacing w:line="240" w:lineRule="exact"/>
        <w:rPr>
          <w:rFonts w:ascii="Courier New" w:hAnsi="Courier New"/>
          <w:lang w:val="sv-SE"/>
        </w:rPr>
      </w:pPr>
    </w:p>
    <w:p w14:paraId="1050F9C8" w14:textId="77777777" w:rsidR="00E139CC" w:rsidRDefault="00E139CC">
      <w:pPr>
        <w:pStyle w:val="B1"/>
      </w:pPr>
      <w:r w:rsidRPr="007D6A89">
        <w:rPr>
          <w:lang w:val="sv-SE"/>
        </w:rPr>
        <w:t>b)</w:t>
      </w:r>
      <w:r w:rsidRPr="007D6A89">
        <w:rPr>
          <w:lang w:val="sv-SE"/>
        </w:rPr>
        <w:tab/>
        <w:t xml:space="preserve">radio resources allocation queued and successful handover number allocation (if performed). </w:t>
      </w:r>
      <w:r>
        <w:t>Later successful radio resources allocation indication:</w:t>
      </w:r>
    </w:p>
    <w:p w14:paraId="0D8B2C00" w14:textId="77777777" w:rsidR="00E139CC" w:rsidRDefault="00E139CC">
      <w:pPr>
        <w:pStyle w:val="TABLE2"/>
        <w:spacing w:line="240" w:lineRule="exact"/>
        <w:rPr>
          <w:rFonts w:ascii="Courier New" w:hAnsi="Courier New"/>
        </w:rPr>
      </w:pPr>
    </w:p>
    <w:p w14:paraId="2F23B446"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07C7A4B8" w14:textId="77777777" w:rsidR="00E139CC" w:rsidRDefault="00E139CC">
      <w:pPr>
        <w:pStyle w:val="TABLE2"/>
        <w:spacing w:line="180" w:lineRule="exact"/>
        <w:jc w:val="left"/>
        <w:rPr>
          <w:rFonts w:ascii="Courier New" w:hAnsi="Courier New"/>
        </w:rPr>
      </w:pPr>
      <w:r>
        <w:rPr>
          <w:rFonts w:ascii="Courier New" w:hAnsi="Courier New"/>
        </w:rPr>
        <w:t>|               |                         |                   |</w:t>
      </w:r>
    </w:p>
    <w:p w14:paraId="1106DEAB"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4F9905F6" w14:textId="77777777" w:rsidR="00E139CC" w:rsidRDefault="00E139CC">
      <w:pPr>
        <w:pStyle w:val="TABLE2"/>
        <w:spacing w:line="180" w:lineRule="exact"/>
        <w:jc w:val="left"/>
        <w:rPr>
          <w:rFonts w:ascii="Courier New" w:hAnsi="Courier New"/>
        </w:rPr>
      </w:pPr>
      <w:r>
        <w:rPr>
          <w:rFonts w:ascii="Courier New" w:hAnsi="Courier New"/>
        </w:rPr>
        <w:t>|               |                         |&lt;------------------|</w:t>
      </w:r>
    </w:p>
    <w:p w14:paraId="3C867EEA"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EBFBAF7" w14:textId="77777777" w:rsidR="00E139CC" w:rsidRDefault="00E139CC">
      <w:pPr>
        <w:pStyle w:val="TABLE2"/>
        <w:spacing w:line="180" w:lineRule="exact"/>
        <w:jc w:val="left"/>
        <w:rPr>
          <w:rFonts w:ascii="Courier New" w:hAnsi="Courier New"/>
        </w:rPr>
      </w:pPr>
      <w:r>
        <w:rPr>
          <w:rFonts w:ascii="Courier New" w:hAnsi="Courier New"/>
        </w:rPr>
        <w:t>|               |&lt;------------------------|                   |</w:t>
      </w:r>
    </w:p>
    <w:p w14:paraId="6C74550B" w14:textId="77777777" w:rsidR="00E139CC" w:rsidRDefault="00E139CC">
      <w:pPr>
        <w:pStyle w:val="TABLE2"/>
        <w:spacing w:line="180" w:lineRule="exact"/>
        <w:jc w:val="left"/>
        <w:rPr>
          <w:rFonts w:ascii="Courier New" w:hAnsi="Courier New"/>
        </w:rPr>
      </w:pPr>
      <w:r>
        <w:rPr>
          <w:rFonts w:ascii="Courier New" w:hAnsi="Courier New"/>
        </w:rPr>
        <w:t>|               | response                |                   |</w:t>
      </w:r>
    </w:p>
    <w:p w14:paraId="45EF737E"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E2E8337" w14:textId="77777777" w:rsidR="00E139CC" w:rsidRDefault="00E139CC">
      <w:pPr>
        <w:pStyle w:val="TABLE2"/>
        <w:spacing w:line="180" w:lineRule="exact"/>
        <w:jc w:val="left"/>
        <w:rPr>
          <w:rFonts w:ascii="Courier New" w:hAnsi="Courier New"/>
        </w:rPr>
      </w:pPr>
      <w:r>
        <w:rPr>
          <w:rFonts w:ascii="Courier New" w:hAnsi="Courier New"/>
        </w:rPr>
        <w:t>|               |                         |&lt;------------------|</w:t>
      </w:r>
    </w:p>
    <w:p w14:paraId="296C91AD" w14:textId="77777777" w:rsidR="00E139CC" w:rsidRDefault="00E139CC">
      <w:pPr>
        <w:pStyle w:val="TABLE2"/>
        <w:spacing w:line="180" w:lineRule="exact"/>
        <w:jc w:val="left"/>
        <w:rPr>
          <w:rFonts w:ascii="Courier New" w:hAnsi="Courier New"/>
        </w:rPr>
      </w:pPr>
      <w:r>
        <w:rPr>
          <w:rFonts w:ascii="Courier New" w:hAnsi="Courier New"/>
        </w:rPr>
        <w:t>|               |                         |ACKNOWLEDGE        |</w:t>
      </w:r>
    </w:p>
    <w:p w14:paraId="451D5245"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1D13B216" w14:textId="77777777" w:rsidR="003320F3" w:rsidRDefault="00E139CC">
      <w:pPr>
        <w:pStyle w:val="TABLE2"/>
        <w:spacing w:line="180" w:lineRule="exact"/>
        <w:jc w:val="left"/>
        <w:rPr>
          <w:rFonts w:ascii="Courier New" w:hAnsi="Courier New"/>
        </w:rPr>
      </w:pPr>
      <w:r>
        <w:rPr>
          <w:rFonts w:ascii="Courier New" w:hAnsi="Courier New"/>
        </w:rPr>
        <w:t>|               |&lt;------------------------|</w:t>
      </w:r>
    </w:p>
    <w:p w14:paraId="7A00D6D3" w14:textId="17A3AF2A" w:rsidR="00E139CC" w:rsidRDefault="00E139CC">
      <w:pPr>
        <w:pStyle w:val="TABLE2"/>
        <w:spacing w:line="180" w:lineRule="exact"/>
        <w:jc w:val="left"/>
        <w:rPr>
          <w:rFonts w:ascii="Courier New" w:hAnsi="Courier New"/>
        </w:rPr>
      </w:pPr>
      <w:r>
        <w:rPr>
          <w:rFonts w:ascii="Courier New" w:hAnsi="Courier New"/>
        </w:rPr>
        <w:t>| RELOCATION COMMAND   SIGNALLING request |                   |</w:t>
      </w:r>
    </w:p>
    <w:p w14:paraId="0D3E439B" w14:textId="77777777" w:rsidR="00E139CC" w:rsidRDefault="00E139CC">
      <w:pPr>
        <w:pStyle w:val="TABLE2"/>
        <w:spacing w:line="180" w:lineRule="exact"/>
        <w:jc w:val="left"/>
        <w:rPr>
          <w:rFonts w:ascii="Courier New" w:hAnsi="Courier New"/>
        </w:rPr>
      </w:pPr>
      <w:r>
        <w:rPr>
          <w:rFonts w:ascii="Courier New" w:hAnsi="Courier New"/>
        </w:rPr>
        <w:t>|&lt;--------------|                         |                   |</w:t>
      </w:r>
    </w:p>
    <w:p w14:paraId="28B45AF7" w14:textId="77777777" w:rsidR="00E139CC" w:rsidRDefault="00E139CC">
      <w:pPr>
        <w:pStyle w:val="TABLE2"/>
        <w:spacing w:line="180" w:lineRule="exact"/>
        <w:jc w:val="left"/>
        <w:rPr>
          <w:rFonts w:ascii="Courier New" w:hAnsi="Courier New"/>
        </w:rPr>
      </w:pPr>
      <w:r>
        <w:rPr>
          <w:rFonts w:ascii="Courier New" w:hAnsi="Courier New"/>
        </w:rPr>
        <w:t>|               |                         |                   |</w:t>
      </w:r>
    </w:p>
    <w:p w14:paraId="2A127E6A" w14:textId="77777777" w:rsidR="00E139CC" w:rsidRDefault="00E139CC">
      <w:pPr>
        <w:pStyle w:val="TABLE2"/>
        <w:spacing w:line="240" w:lineRule="exact"/>
        <w:rPr>
          <w:rFonts w:ascii="Courier New" w:hAnsi="Courier New"/>
        </w:rPr>
      </w:pPr>
    </w:p>
    <w:p w14:paraId="22886354" w14:textId="77777777" w:rsidR="00E139CC" w:rsidRDefault="00E139CC">
      <w:pPr>
        <w:pStyle w:val="TF"/>
      </w:pPr>
      <w:r>
        <w:t>Figure 22: Signalling for Basic Inter-MSC Handover execution (Positive outcomes)</w:t>
      </w:r>
    </w:p>
    <w:p w14:paraId="6557578B" w14:textId="77777777" w:rsidR="00E139CC" w:rsidRDefault="00E139CC">
      <w:r>
        <w:t>Possible Negative outcomes:</w:t>
      </w:r>
    </w:p>
    <w:p w14:paraId="62C65B04" w14:textId="77777777" w:rsidR="00E139CC" w:rsidRDefault="00E139CC">
      <w:pPr>
        <w:pStyle w:val="B1"/>
      </w:pPr>
      <w:r>
        <w:t>c)</w:t>
      </w:r>
      <w:r>
        <w:tab/>
        <w:t>user error detected, or handover number allocation unsuccessful (if performed), or component rejection or dialogue abortion performed by MSC-B:</w:t>
      </w:r>
    </w:p>
    <w:p w14:paraId="6E9E9B64" w14:textId="77777777" w:rsidR="00E139CC" w:rsidRDefault="00E139CC">
      <w:pPr>
        <w:pStyle w:val="TABLE2"/>
        <w:spacing w:line="240" w:lineRule="exact"/>
        <w:rPr>
          <w:rFonts w:ascii="Courier New" w:hAnsi="Courier New"/>
        </w:rPr>
      </w:pPr>
    </w:p>
    <w:p w14:paraId="55BC3D9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193CA35" w14:textId="77777777" w:rsidR="00E139CC" w:rsidRDefault="00E139CC">
      <w:pPr>
        <w:pStyle w:val="TABLE2"/>
        <w:spacing w:line="180" w:lineRule="exact"/>
        <w:jc w:val="left"/>
        <w:rPr>
          <w:rFonts w:ascii="Courier New" w:hAnsi="Courier New"/>
        </w:rPr>
      </w:pPr>
      <w:r>
        <w:rPr>
          <w:rFonts w:ascii="Courier New" w:hAnsi="Courier New"/>
        </w:rPr>
        <w:t>|               |                         |                   |</w:t>
      </w:r>
    </w:p>
    <w:p w14:paraId="0DC132DE"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47C9196F"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08E1864D" w14:textId="77777777" w:rsidR="00E139CC" w:rsidRDefault="00E139CC">
      <w:pPr>
        <w:pStyle w:val="TABLE2"/>
        <w:spacing w:line="180" w:lineRule="exact"/>
        <w:jc w:val="left"/>
        <w:rPr>
          <w:rFonts w:ascii="Courier New" w:hAnsi="Courier New"/>
        </w:rPr>
      </w:pPr>
      <w:r>
        <w:rPr>
          <w:rFonts w:ascii="Courier New" w:hAnsi="Courier New"/>
        </w:rPr>
        <w:t>|               |&lt;------------------------|                   |</w:t>
      </w:r>
    </w:p>
    <w:p w14:paraId="4EE9FCAE" w14:textId="77777777" w:rsidR="00E139CC" w:rsidRDefault="00E139CC">
      <w:pPr>
        <w:pStyle w:val="TABLE2"/>
        <w:spacing w:line="180" w:lineRule="exact"/>
        <w:jc w:val="left"/>
        <w:rPr>
          <w:rFonts w:ascii="Courier New" w:hAnsi="Courier New"/>
        </w:rPr>
      </w:pPr>
      <w:r>
        <w:rPr>
          <w:rFonts w:ascii="Courier New" w:hAnsi="Courier New"/>
        </w:rPr>
        <w:t>|               |MAP U/P-ABORT            |                   |</w:t>
      </w:r>
    </w:p>
    <w:p w14:paraId="018F8EB5" w14:textId="77777777" w:rsidR="00E139CC" w:rsidRDefault="00E139CC">
      <w:pPr>
        <w:pStyle w:val="TABLE2"/>
        <w:spacing w:line="180" w:lineRule="exact"/>
        <w:jc w:val="left"/>
        <w:rPr>
          <w:rFonts w:ascii="Courier New" w:hAnsi="Courier New"/>
        </w:rPr>
      </w:pPr>
      <w:r>
        <w:rPr>
          <w:rFonts w:ascii="Courier New" w:hAnsi="Courier New"/>
        </w:rPr>
        <w:t>|               |                         |                   |</w:t>
      </w:r>
    </w:p>
    <w:p w14:paraId="7B627404"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0B09BB7D" w14:textId="77777777" w:rsidR="00E139CC" w:rsidRDefault="00E139CC">
      <w:pPr>
        <w:pStyle w:val="TABLE2"/>
        <w:spacing w:line="180" w:lineRule="exact"/>
        <w:jc w:val="left"/>
        <w:rPr>
          <w:rFonts w:ascii="Courier New" w:hAnsi="Courier New"/>
        </w:rPr>
      </w:pPr>
      <w:r>
        <w:rPr>
          <w:rFonts w:ascii="Courier New" w:hAnsi="Courier New"/>
        </w:rPr>
        <w:t>|&lt;--------------|                         |                   |</w:t>
      </w:r>
    </w:p>
    <w:p w14:paraId="0F6A56FF"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7D982B08" w14:textId="77777777" w:rsidR="00E139CC" w:rsidRDefault="00E139CC">
      <w:pPr>
        <w:pStyle w:val="TABLE2"/>
        <w:spacing w:line="180" w:lineRule="exact"/>
        <w:jc w:val="left"/>
        <w:rPr>
          <w:rFonts w:ascii="Courier New" w:hAnsi="Courier New"/>
        </w:rPr>
      </w:pPr>
      <w:r>
        <w:rPr>
          <w:rFonts w:ascii="Courier New" w:hAnsi="Courier New"/>
        </w:rPr>
        <w:t>|               |                         |                   |</w:t>
      </w:r>
    </w:p>
    <w:p w14:paraId="51B7CD2A" w14:textId="77777777" w:rsidR="00E139CC" w:rsidRDefault="00E139CC">
      <w:pPr>
        <w:pStyle w:val="TABLE2"/>
        <w:spacing w:line="240" w:lineRule="exact"/>
        <w:jc w:val="left"/>
        <w:rPr>
          <w:rFonts w:ascii="Courier New" w:hAnsi="Courier New"/>
        </w:rPr>
      </w:pPr>
    </w:p>
    <w:p w14:paraId="13469675" w14:textId="77777777" w:rsidR="00E139CC" w:rsidRDefault="00E139CC">
      <w:pPr>
        <w:pStyle w:val="B1"/>
      </w:pPr>
      <w:r>
        <w:t>d)</w:t>
      </w:r>
      <w:r>
        <w:tab/>
        <w:t>radio resources allocation failure:</w:t>
      </w:r>
    </w:p>
    <w:p w14:paraId="1606C3F3" w14:textId="77777777" w:rsidR="00E139CC" w:rsidRDefault="00E139CC">
      <w:pPr>
        <w:pStyle w:val="TABLE2"/>
        <w:spacing w:line="240" w:lineRule="exact"/>
        <w:rPr>
          <w:rFonts w:ascii="Courier New" w:hAnsi="Courier New"/>
        </w:rPr>
      </w:pPr>
    </w:p>
    <w:p w14:paraId="1C97F2A8"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0C44E569" w14:textId="77777777" w:rsidR="00E139CC" w:rsidRDefault="00E139CC">
      <w:pPr>
        <w:pStyle w:val="TABLE2"/>
        <w:spacing w:line="180" w:lineRule="exact"/>
        <w:jc w:val="left"/>
        <w:rPr>
          <w:rFonts w:ascii="Courier New" w:hAnsi="Courier New"/>
        </w:rPr>
      </w:pPr>
      <w:r>
        <w:rPr>
          <w:rFonts w:ascii="Courier New" w:hAnsi="Courier New"/>
        </w:rPr>
        <w:t>|               |                         |                   |</w:t>
      </w:r>
    </w:p>
    <w:p w14:paraId="4A21A078"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071605B2" w14:textId="77777777" w:rsidR="00E139CC" w:rsidRDefault="00E139CC">
      <w:pPr>
        <w:pStyle w:val="TABLE2"/>
        <w:spacing w:line="180" w:lineRule="exact"/>
        <w:jc w:val="left"/>
        <w:rPr>
          <w:rFonts w:ascii="Courier New" w:hAnsi="Courier New"/>
        </w:rPr>
      </w:pPr>
      <w:r>
        <w:rPr>
          <w:rFonts w:ascii="Courier New" w:hAnsi="Courier New"/>
        </w:rPr>
        <w:t>|               |                         |&lt;------------------|</w:t>
      </w:r>
    </w:p>
    <w:p w14:paraId="72E538EE"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5EC5F64C" w14:textId="77777777" w:rsidR="00E139CC" w:rsidRDefault="00E139CC">
      <w:pPr>
        <w:pStyle w:val="TABLE2"/>
        <w:spacing w:line="180" w:lineRule="exact"/>
        <w:jc w:val="left"/>
        <w:rPr>
          <w:rFonts w:ascii="Courier New" w:hAnsi="Courier New"/>
        </w:rPr>
      </w:pPr>
      <w:r>
        <w:rPr>
          <w:rFonts w:ascii="Courier New" w:hAnsi="Courier New"/>
        </w:rPr>
        <w:t>|               |&lt;------------------------|                   |</w:t>
      </w:r>
    </w:p>
    <w:p w14:paraId="6B86BAEA" w14:textId="77777777" w:rsidR="00E139CC" w:rsidRDefault="00E139CC">
      <w:pPr>
        <w:pStyle w:val="TABLE2"/>
        <w:spacing w:line="180" w:lineRule="exact"/>
        <w:jc w:val="left"/>
        <w:rPr>
          <w:rFonts w:ascii="Courier New" w:hAnsi="Courier New"/>
        </w:rPr>
      </w:pPr>
      <w:r>
        <w:rPr>
          <w:rFonts w:ascii="Courier New" w:hAnsi="Courier New"/>
        </w:rPr>
        <w:t>|               | response                |                   |</w:t>
      </w:r>
    </w:p>
    <w:p w14:paraId="2ABDA622" w14:textId="77777777" w:rsidR="00E139CC" w:rsidRDefault="00E139CC">
      <w:pPr>
        <w:pStyle w:val="TABLE2"/>
        <w:spacing w:line="180" w:lineRule="exact"/>
        <w:jc w:val="left"/>
        <w:rPr>
          <w:rFonts w:ascii="Courier New" w:hAnsi="Courier New"/>
        </w:rPr>
      </w:pPr>
      <w:r>
        <w:rPr>
          <w:rFonts w:ascii="Courier New" w:hAnsi="Courier New"/>
        </w:rPr>
        <w:t>|               |                         |                   |</w:t>
      </w:r>
    </w:p>
    <w:p w14:paraId="489B3B65"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064271C1" w14:textId="77777777" w:rsidR="00E139CC" w:rsidRDefault="00E139CC">
      <w:pPr>
        <w:pStyle w:val="TABLE2"/>
        <w:spacing w:line="180" w:lineRule="exact"/>
        <w:jc w:val="left"/>
        <w:rPr>
          <w:rFonts w:ascii="Courier New" w:hAnsi="Courier New"/>
        </w:rPr>
      </w:pPr>
      <w:r>
        <w:rPr>
          <w:rFonts w:ascii="Courier New" w:hAnsi="Courier New"/>
        </w:rPr>
        <w:t>|&lt;--------------|                         |                   |</w:t>
      </w:r>
    </w:p>
    <w:p w14:paraId="3E12A758"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6CAAB794" w14:textId="77777777" w:rsidR="00E139CC" w:rsidRDefault="00E139CC">
      <w:pPr>
        <w:pStyle w:val="TABLE2"/>
        <w:spacing w:line="180" w:lineRule="exact"/>
        <w:jc w:val="left"/>
        <w:rPr>
          <w:rFonts w:ascii="Courier New" w:hAnsi="Courier New"/>
        </w:rPr>
      </w:pPr>
      <w:r>
        <w:rPr>
          <w:rFonts w:ascii="Courier New" w:hAnsi="Courier New"/>
        </w:rPr>
        <w:t>|               |                         |                   |</w:t>
      </w:r>
    </w:p>
    <w:p w14:paraId="6C519615" w14:textId="77777777" w:rsidR="00E139CC" w:rsidRDefault="00E139CC">
      <w:pPr>
        <w:pStyle w:val="TABLE2"/>
        <w:spacing w:line="180" w:lineRule="exact"/>
        <w:jc w:val="left"/>
        <w:rPr>
          <w:rFonts w:ascii="Courier New" w:hAnsi="Courier New"/>
        </w:rPr>
      </w:pPr>
    </w:p>
    <w:p w14:paraId="10F7A46F" w14:textId="77777777" w:rsidR="00E139CC" w:rsidRDefault="00E139CC">
      <w:pPr>
        <w:pStyle w:val="B1"/>
      </w:pPr>
      <w:r>
        <w:t>e)</w:t>
      </w:r>
      <w:r>
        <w:tab/>
        <w:t>radio resources allocation queued and successful handover number allocation (if performed). Later unsuccessful radio resources allocation:</w:t>
      </w:r>
    </w:p>
    <w:p w14:paraId="076BF318" w14:textId="77777777" w:rsidR="00E139CC" w:rsidRDefault="00E139CC">
      <w:pPr>
        <w:pStyle w:val="TABLE2"/>
        <w:spacing w:line="240" w:lineRule="exact"/>
        <w:rPr>
          <w:rFonts w:ascii="Courier New" w:hAnsi="Courier New"/>
        </w:rPr>
      </w:pPr>
    </w:p>
    <w:p w14:paraId="53599F1B"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039C246" w14:textId="77777777" w:rsidR="00E139CC" w:rsidRDefault="00E139CC">
      <w:pPr>
        <w:pStyle w:val="TABLE2"/>
        <w:spacing w:line="180" w:lineRule="exact"/>
        <w:jc w:val="left"/>
        <w:rPr>
          <w:rFonts w:ascii="Courier New" w:hAnsi="Courier New"/>
        </w:rPr>
      </w:pPr>
      <w:r>
        <w:rPr>
          <w:rFonts w:ascii="Courier New" w:hAnsi="Courier New"/>
        </w:rPr>
        <w:t>|               |                         |                   |</w:t>
      </w:r>
    </w:p>
    <w:p w14:paraId="32DECDC0"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2887FBD1" w14:textId="77777777" w:rsidR="00E139CC" w:rsidRDefault="00E139CC">
      <w:pPr>
        <w:pStyle w:val="TABLE2"/>
        <w:spacing w:line="180" w:lineRule="exact"/>
        <w:jc w:val="left"/>
        <w:rPr>
          <w:rFonts w:ascii="Courier New" w:hAnsi="Courier New"/>
        </w:rPr>
      </w:pPr>
      <w:r>
        <w:rPr>
          <w:rFonts w:ascii="Courier New" w:hAnsi="Courier New"/>
        </w:rPr>
        <w:t>|               |                         |&lt;------------------|</w:t>
      </w:r>
    </w:p>
    <w:p w14:paraId="03D45C31"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04E1806C" w14:textId="77777777" w:rsidR="00E139CC" w:rsidRDefault="00E139CC">
      <w:pPr>
        <w:pStyle w:val="TABLE2"/>
        <w:spacing w:line="180" w:lineRule="exact"/>
        <w:jc w:val="left"/>
        <w:rPr>
          <w:rFonts w:ascii="Courier New" w:hAnsi="Courier New"/>
        </w:rPr>
      </w:pPr>
      <w:r>
        <w:rPr>
          <w:rFonts w:ascii="Courier New" w:hAnsi="Courier New"/>
        </w:rPr>
        <w:t>|               |&lt;------------------------|                   |</w:t>
      </w:r>
    </w:p>
    <w:p w14:paraId="5A0860B0" w14:textId="77777777" w:rsidR="00E139CC" w:rsidRDefault="00E139CC">
      <w:pPr>
        <w:pStyle w:val="TABLE2"/>
        <w:spacing w:line="180" w:lineRule="exact"/>
        <w:jc w:val="left"/>
        <w:rPr>
          <w:rFonts w:ascii="Courier New" w:hAnsi="Courier New"/>
        </w:rPr>
      </w:pPr>
      <w:r>
        <w:rPr>
          <w:rFonts w:ascii="Courier New" w:hAnsi="Courier New"/>
        </w:rPr>
        <w:t>|               | response                |                   |</w:t>
      </w:r>
    </w:p>
    <w:p w14:paraId="0E721549" w14:textId="77777777" w:rsidR="00E139CC" w:rsidRDefault="00E139CC">
      <w:pPr>
        <w:pStyle w:val="TABLE2"/>
        <w:spacing w:line="180" w:lineRule="exact"/>
        <w:jc w:val="left"/>
        <w:rPr>
          <w:rFonts w:ascii="Courier New" w:hAnsi="Courier New"/>
        </w:rPr>
      </w:pPr>
      <w:r>
        <w:rPr>
          <w:rFonts w:ascii="Courier New" w:hAnsi="Courier New"/>
        </w:rPr>
        <w:t>|               |                         |                   |</w:t>
      </w:r>
    </w:p>
    <w:p w14:paraId="49A740B9"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306AE3AE" w14:textId="77777777" w:rsidR="00E139CC" w:rsidRDefault="00E139CC">
      <w:pPr>
        <w:pStyle w:val="TABLE2"/>
        <w:spacing w:line="180" w:lineRule="exact"/>
        <w:jc w:val="left"/>
        <w:rPr>
          <w:rFonts w:ascii="Courier New" w:hAnsi="Courier New"/>
        </w:rPr>
      </w:pPr>
      <w:r>
        <w:rPr>
          <w:rFonts w:ascii="Courier New" w:hAnsi="Courier New"/>
        </w:rPr>
        <w:t>|               |                         |&lt;------------------|</w:t>
      </w:r>
    </w:p>
    <w:p w14:paraId="0FAD6853"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0A87F107" w14:textId="77777777" w:rsidR="00E139CC" w:rsidRDefault="00E139CC">
      <w:pPr>
        <w:pStyle w:val="TABLE2"/>
        <w:spacing w:line="180" w:lineRule="exact"/>
        <w:jc w:val="left"/>
        <w:rPr>
          <w:rFonts w:ascii="Courier New" w:hAnsi="Courier New"/>
        </w:rPr>
      </w:pPr>
      <w:r>
        <w:rPr>
          <w:rFonts w:ascii="Courier New" w:hAnsi="Courier New"/>
        </w:rPr>
        <w:t>|               |&lt;------------------------|                   |</w:t>
      </w:r>
    </w:p>
    <w:p w14:paraId="1C3647DA"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696F3369" w14:textId="77777777" w:rsidR="00E139CC" w:rsidRDefault="00E139CC">
      <w:pPr>
        <w:pStyle w:val="TABLE2"/>
        <w:spacing w:line="180" w:lineRule="exact"/>
        <w:jc w:val="left"/>
        <w:rPr>
          <w:rFonts w:ascii="Courier New" w:hAnsi="Courier New"/>
        </w:rPr>
      </w:pPr>
      <w:r>
        <w:rPr>
          <w:rFonts w:ascii="Courier New" w:hAnsi="Courier New"/>
        </w:rPr>
        <w:t>|               |                         |                   |</w:t>
      </w:r>
    </w:p>
    <w:p w14:paraId="6A142C57"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22F606B6" w14:textId="77777777" w:rsidR="00E139CC" w:rsidRDefault="00E139CC">
      <w:pPr>
        <w:pStyle w:val="TABLE2"/>
        <w:spacing w:line="180" w:lineRule="exact"/>
        <w:jc w:val="left"/>
        <w:rPr>
          <w:rFonts w:ascii="Courier New" w:hAnsi="Courier New"/>
        </w:rPr>
      </w:pPr>
      <w:r>
        <w:rPr>
          <w:rFonts w:ascii="Courier New" w:hAnsi="Courier New"/>
        </w:rPr>
        <w:t>|&lt;--------------|                         |                   |</w:t>
      </w:r>
    </w:p>
    <w:p w14:paraId="536C2651"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7706E616" w14:textId="77777777" w:rsidR="00E139CC" w:rsidRDefault="00E139CC">
      <w:pPr>
        <w:pStyle w:val="TABLE2"/>
        <w:spacing w:line="240" w:lineRule="exact"/>
        <w:rPr>
          <w:rFonts w:ascii="Courier New" w:hAnsi="Courier New"/>
        </w:rPr>
      </w:pPr>
    </w:p>
    <w:p w14:paraId="5EB5D313" w14:textId="77777777" w:rsidR="00E139CC" w:rsidRDefault="00E139CC">
      <w:pPr>
        <w:pStyle w:val="B1"/>
      </w:pPr>
      <w:r>
        <w:t>f)</w:t>
      </w:r>
      <w:r>
        <w:tab/>
        <w:t>unsuccessful handover execution (Reversion to the old radio resources):</w:t>
      </w:r>
    </w:p>
    <w:p w14:paraId="006F6E20" w14:textId="77777777" w:rsidR="00E139CC" w:rsidRDefault="00E139CC">
      <w:pPr>
        <w:pStyle w:val="TABLE2"/>
        <w:spacing w:line="240" w:lineRule="exact"/>
        <w:rPr>
          <w:rFonts w:ascii="Courier New" w:hAnsi="Courier New"/>
        </w:rPr>
      </w:pPr>
    </w:p>
    <w:p w14:paraId="4DE07C85" w14:textId="77777777" w:rsidR="00E139CC" w:rsidRDefault="00E139CC">
      <w:pPr>
        <w:pStyle w:val="TABLE2"/>
        <w:spacing w:line="180" w:lineRule="exact"/>
        <w:jc w:val="left"/>
        <w:rPr>
          <w:rFonts w:ascii="Courier New" w:hAnsi="Courier New"/>
        </w:rPr>
      </w:pPr>
      <w:r>
        <w:rPr>
          <w:rFonts w:ascii="Courier New" w:hAnsi="Courier New"/>
        </w:rPr>
        <w:t>RNS-A         3G-MSC-A                   MSC-B              BSS-B</w:t>
      </w:r>
    </w:p>
    <w:p w14:paraId="3815CB51" w14:textId="77777777" w:rsidR="00E139CC" w:rsidRDefault="00E139CC">
      <w:pPr>
        <w:pStyle w:val="TABLE2"/>
        <w:spacing w:line="180" w:lineRule="exact"/>
        <w:jc w:val="left"/>
        <w:rPr>
          <w:rFonts w:ascii="Courier New" w:hAnsi="Courier New"/>
        </w:rPr>
      </w:pPr>
      <w:r>
        <w:rPr>
          <w:rFonts w:ascii="Courier New" w:hAnsi="Courier New"/>
        </w:rPr>
        <w:t>|               |                         |                   |</w:t>
      </w:r>
    </w:p>
    <w:p w14:paraId="3725AEEE" w14:textId="77777777" w:rsidR="00E139CC" w:rsidRDefault="00E139CC">
      <w:pPr>
        <w:pStyle w:val="TABLE2"/>
        <w:spacing w:line="180" w:lineRule="exact"/>
        <w:jc w:val="left"/>
        <w:rPr>
          <w:rFonts w:ascii="Courier New" w:hAnsi="Courier New"/>
        </w:rPr>
      </w:pPr>
      <w:r>
        <w:rPr>
          <w:rFonts w:ascii="Courier New" w:hAnsi="Courier New"/>
        </w:rPr>
        <w:t>|RELOCATION     |                         |                   |</w:t>
      </w:r>
    </w:p>
    <w:p w14:paraId="3BB4A565" w14:textId="77777777" w:rsidR="00E139CC" w:rsidRDefault="00E139CC">
      <w:pPr>
        <w:pStyle w:val="TABLE2"/>
        <w:spacing w:line="180" w:lineRule="exact"/>
        <w:jc w:val="left"/>
        <w:rPr>
          <w:rFonts w:ascii="Courier New" w:hAnsi="Courier New"/>
        </w:rPr>
      </w:pPr>
      <w:r>
        <w:rPr>
          <w:rFonts w:ascii="Courier New" w:hAnsi="Courier New"/>
        </w:rPr>
        <w:t>|--------------&gt;|                         |                   |</w:t>
      </w:r>
    </w:p>
    <w:p w14:paraId="1C39F1BB" w14:textId="77777777" w:rsidR="00E139CC" w:rsidRDefault="00E139CC">
      <w:pPr>
        <w:pStyle w:val="TABLE2"/>
        <w:spacing w:line="180" w:lineRule="exact"/>
        <w:jc w:val="left"/>
        <w:rPr>
          <w:rFonts w:ascii="Courier New" w:hAnsi="Courier New"/>
        </w:rPr>
      </w:pPr>
      <w:r>
        <w:rPr>
          <w:rFonts w:ascii="Courier New" w:hAnsi="Courier New"/>
        </w:rPr>
        <w:t>|CANCEL         |                         |                   |</w:t>
      </w:r>
    </w:p>
    <w:p w14:paraId="75FB44D5" w14:textId="77777777" w:rsidR="00E139CC" w:rsidRDefault="00E139CC">
      <w:pPr>
        <w:pStyle w:val="TABLE2"/>
        <w:spacing w:line="180" w:lineRule="exact"/>
        <w:jc w:val="left"/>
        <w:rPr>
          <w:rFonts w:ascii="Courier New" w:hAnsi="Courier New"/>
        </w:rPr>
      </w:pPr>
      <w:r>
        <w:rPr>
          <w:rFonts w:ascii="Courier New" w:hAnsi="Courier New"/>
        </w:rPr>
        <w:t>|               |MAP U -ABORT             |                   |</w:t>
      </w:r>
    </w:p>
    <w:p w14:paraId="438C9E88" w14:textId="77777777" w:rsidR="00E139CC" w:rsidRDefault="00E139CC">
      <w:pPr>
        <w:pStyle w:val="TABLE2"/>
        <w:spacing w:line="180" w:lineRule="exact"/>
        <w:jc w:val="left"/>
        <w:rPr>
          <w:rFonts w:ascii="Courier New" w:hAnsi="Courier New"/>
        </w:rPr>
      </w:pPr>
      <w:r>
        <w:rPr>
          <w:rFonts w:ascii="Courier New" w:hAnsi="Courier New"/>
        </w:rPr>
        <w:t>|               |------------------------&gt;|                   |</w:t>
      </w:r>
    </w:p>
    <w:p w14:paraId="04AAAAB1"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2262EF44" w14:textId="77777777" w:rsidR="00E139CC" w:rsidRDefault="00E139CC">
      <w:pPr>
        <w:pStyle w:val="TABLE2"/>
        <w:spacing w:line="180" w:lineRule="exact"/>
        <w:jc w:val="left"/>
        <w:rPr>
          <w:rFonts w:ascii="Courier New" w:hAnsi="Courier New"/>
        </w:rPr>
      </w:pPr>
      <w:r>
        <w:rPr>
          <w:rFonts w:ascii="Courier New" w:hAnsi="Courier New"/>
        </w:rPr>
        <w:t>|               |                         |------------------&gt;|</w:t>
      </w:r>
    </w:p>
    <w:p w14:paraId="4881C890" w14:textId="77777777" w:rsidR="00E139CC" w:rsidRDefault="00E139CC">
      <w:pPr>
        <w:pStyle w:val="TABLE2"/>
        <w:spacing w:line="180" w:lineRule="exact"/>
        <w:jc w:val="left"/>
        <w:rPr>
          <w:rFonts w:ascii="Courier New" w:hAnsi="Courier New"/>
        </w:rPr>
      </w:pPr>
      <w:r>
        <w:rPr>
          <w:rFonts w:ascii="Courier New" w:hAnsi="Courier New"/>
        </w:rPr>
        <w:t>|RELOCATION     |                         |                   |</w:t>
      </w:r>
    </w:p>
    <w:p w14:paraId="35F81361" w14:textId="77777777" w:rsidR="00E139CC" w:rsidRDefault="00E139CC">
      <w:pPr>
        <w:pStyle w:val="TABLE2"/>
        <w:spacing w:line="180" w:lineRule="exact"/>
        <w:jc w:val="left"/>
        <w:rPr>
          <w:rFonts w:ascii="Courier New" w:hAnsi="Courier New"/>
        </w:rPr>
      </w:pPr>
      <w:r>
        <w:rPr>
          <w:rFonts w:ascii="Courier New" w:hAnsi="Courier New"/>
        </w:rPr>
        <w:t>|&lt;--------------|                         |                   |</w:t>
      </w:r>
    </w:p>
    <w:p w14:paraId="090C4CA1" w14:textId="77777777" w:rsidR="00E139CC" w:rsidRDefault="00E139CC">
      <w:pPr>
        <w:pStyle w:val="TABLE2"/>
        <w:spacing w:line="180" w:lineRule="exact"/>
        <w:jc w:val="left"/>
        <w:rPr>
          <w:rFonts w:ascii="Courier New" w:hAnsi="Courier New"/>
        </w:rPr>
      </w:pPr>
      <w:r>
        <w:rPr>
          <w:rFonts w:ascii="Courier New" w:hAnsi="Courier New"/>
        </w:rPr>
        <w:t>|CANCEL ACK     |                         |                   |</w:t>
      </w:r>
    </w:p>
    <w:p w14:paraId="37E46E8B" w14:textId="77777777" w:rsidR="00E139CC" w:rsidRDefault="00E139CC">
      <w:pPr>
        <w:pStyle w:val="TABLE2"/>
      </w:pPr>
    </w:p>
    <w:p w14:paraId="51718ADC" w14:textId="77777777" w:rsidR="00E139CC" w:rsidRDefault="00E139CC">
      <w:pPr>
        <w:pStyle w:val="TF"/>
      </w:pPr>
      <w:r>
        <w:t>Figure 23: Signalling for Basic Inter-MSC Handover execution (Negative outcomes)</w:t>
      </w:r>
    </w:p>
    <w:p w14:paraId="0BE8F4E3" w14:textId="77777777" w:rsidR="00E139CC" w:rsidRDefault="00E139CC">
      <w:pPr>
        <w:pStyle w:val="NO"/>
      </w:pPr>
      <w:r>
        <w:t>NOTE 1:</w:t>
      </w:r>
      <w:r>
        <w:tab/>
        <w:t>Possible rejection of the handover because of the negative outcome of MAP or RANAP procedure.</w:t>
      </w:r>
    </w:p>
    <w:p w14:paraId="03076F93" w14:textId="77777777" w:rsidR="00E139CC" w:rsidRDefault="00E139CC">
      <w:pPr>
        <w:pStyle w:val="TABLE2"/>
        <w:spacing w:line="240" w:lineRule="exact"/>
        <w:rPr>
          <w:rFonts w:ascii="Courier New" w:hAnsi="Courier New"/>
        </w:rPr>
      </w:pPr>
    </w:p>
    <w:p w14:paraId="4F501C57" w14:textId="77777777" w:rsidR="00E139CC" w:rsidRDefault="00E139CC">
      <w:pPr>
        <w:pStyle w:val="TABLE2"/>
        <w:spacing w:line="180" w:lineRule="exact"/>
        <w:rPr>
          <w:rFonts w:ascii="Courier New" w:hAnsi="Courier New"/>
        </w:rPr>
      </w:pPr>
      <w:r>
        <w:rPr>
          <w:rFonts w:ascii="Courier New" w:hAnsi="Courier New"/>
        </w:rPr>
        <w:t>RNS-A         3G-MSC-A                    MSC-B              BSS-B</w:t>
      </w:r>
    </w:p>
    <w:p w14:paraId="4F5C0974" w14:textId="77777777" w:rsidR="00E139CC" w:rsidRDefault="00E139CC">
      <w:pPr>
        <w:pStyle w:val="TABLE2"/>
        <w:spacing w:line="180" w:lineRule="exact"/>
        <w:rPr>
          <w:rFonts w:ascii="Courier New" w:hAnsi="Courier New"/>
        </w:rPr>
      </w:pPr>
      <w:r>
        <w:rPr>
          <w:rFonts w:ascii="Courier New" w:hAnsi="Courier New"/>
        </w:rPr>
        <w:t>|               |                         |                   |</w:t>
      </w:r>
    </w:p>
    <w:p w14:paraId="18E37B70" w14:textId="77777777" w:rsidR="00E139CC" w:rsidRDefault="00E139CC">
      <w:pPr>
        <w:pStyle w:val="TABLE2"/>
        <w:spacing w:line="180" w:lineRule="exact"/>
        <w:rPr>
          <w:rFonts w:ascii="Courier New" w:hAnsi="Courier New"/>
        </w:rPr>
      </w:pPr>
      <w:r>
        <w:rPr>
          <w:rFonts w:ascii="Courier New" w:hAnsi="Courier New"/>
        </w:rPr>
        <w:t>|               |                         |HANDOVER COMPLETE  |</w:t>
      </w:r>
    </w:p>
    <w:p w14:paraId="6A03386C" w14:textId="77777777" w:rsidR="00E139CC" w:rsidRDefault="00E139CC">
      <w:pPr>
        <w:pStyle w:val="TABLE2"/>
        <w:spacing w:line="180" w:lineRule="exact"/>
        <w:rPr>
          <w:rFonts w:ascii="Courier New" w:hAnsi="Courier New"/>
        </w:rPr>
      </w:pPr>
      <w:r>
        <w:rPr>
          <w:rFonts w:ascii="Courier New" w:hAnsi="Courier New"/>
        </w:rPr>
        <w:t>|               |                         |&lt;------------------|</w:t>
      </w:r>
    </w:p>
    <w:p w14:paraId="1898850B" w14:textId="77777777" w:rsidR="00E139CC" w:rsidRDefault="00E139CC">
      <w:pPr>
        <w:pStyle w:val="TABLE2"/>
        <w:spacing w:line="180" w:lineRule="exact"/>
        <w:rPr>
          <w:rFonts w:ascii="Courier New" w:hAnsi="Courier New"/>
        </w:rPr>
      </w:pPr>
      <w:r>
        <w:rPr>
          <w:rFonts w:ascii="Courier New" w:hAnsi="Courier New"/>
        </w:rPr>
        <w:t>|               |MAP SEND END SIGNAL request                  |</w:t>
      </w:r>
    </w:p>
    <w:p w14:paraId="2E34A980" w14:textId="77777777" w:rsidR="00E139CC" w:rsidRDefault="00E139CC">
      <w:pPr>
        <w:pStyle w:val="TABLE2"/>
        <w:spacing w:line="180" w:lineRule="exact"/>
        <w:rPr>
          <w:rFonts w:ascii="Courier New" w:hAnsi="Courier New"/>
        </w:rPr>
      </w:pPr>
      <w:r>
        <w:rPr>
          <w:rFonts w:ascii="Courier New" w:hAnsi="Courier New"/>
        </w:rPr>
        <w:t>|               |&lt;------------------------|                   |</w:t>
      </w:r>
    </w:p>
    <w:p w14:paraId="35575750" w14:textId="77777777" w:rsidR="00E139CC" w:rsidRDefault="00E139CC">
      <w:pPr>
        <w:pStyle w:val="TABLE2"/>
        <w:spacing w:line="180" w:lineRule="exact"/>
        <w:rPr>
          <w:rFonts w:ascii="Courier New" w:hAnsi="Courier New"/>
        </w:rPr>
      </w:pPr>
      <w:r>
        <w:rPr>
          <w:rFonts w:ascii="Courier New" w:hAnsi="Courier New"/>
        </w:rPr>
        <w:t>|IU RELEASE COMMAND                       |                   |</w:t>
      </w:r>
    </w:p>
    <w:p w14:paraId="72BD5A4C" w14:textId="77777777" w:rsidR="00E139CC" w:rsidRDefault="00E139CC">
      <w:pPr>
        <w:pStyle w:val="TABLE2"/>
        <w:spacing w:line="180" w:lineRule="exact"/>
        <w:rPr>
          <w:rFonts w:ascii="Courier New" w:hAnsi="Courier New"/>
        </w:rPr>
      </w:pPr>
      <w:r>
        <w:rPr>
          <w:rFonts w:ascii="Courier New" w:hAnsi="Courier New"/>
        </w:rPr>
        <w:t>|&lt;--------------|                         |                   |</w:t>
      </w:r>
    </w:p>
    <w:p w14:paraId="653E0553" w14:textId="77777777" w:rsidR="00E139CC" w:rsidRDefault="00E139CC">
      <w:pPr>
        <w:pStyle w:val="TABLE2"/>
        <w:spacing w:line="180" w:lineRule="exact"/>
        <w:rPr>
          <w:rFonts w:ascii="Courier New" w:hAnsi="Courier New"/>
        </w:rPr>
      </w:pPr>
      <w:r>
        <w:rPr>
          <w:rFonts w:ascii="Courier New" w:hAnsi="Courier New"/>
        </w:rPr>
        <w:t>|               |                         |                   |</w:t>
      </w:r>
    </w:p>
    <w:p w14:paraId="175F3AC4" w14:textId="77777777" w:rsidR="00E139CC" w:rsidRDefault="00E139CC">
      <w:pPr>
        <w:pStyle w:val="TABLE2"/>
      </w:pPr>
    </w:p>
    <w:p w14:paraId="3B5E1D1D" w14:textId="77777777" w:rsidR="00E139CC" w:rsidRDefault="00E139CC">
      <w:pPr>
        <w:pStyle w:val="TF"/>
      </w:pPr>
      <w:r>
        <w:t>Figure 24: Signalling for Basic Inter-MSC Handover completion</w:t>
      </w:r>
    </w:p>
    <w:p w14:paraId="13383A32" w14:textId="77777777" w:rsidR="003320F3" w:rsidRDefault="00E139CC">
      <w:r>
        <w:t>Positive outcome:</w:t>
      </w:r>
    </w:p>
    <w:p w14:paraId="35DE0889" w14:textId="6F1D3BB2" w:rsidR="00E139CC" w:rsidRDefault="00E139CC">
      <w:pPr>
        <w:pStyle w:val="TABLE2"/>
        <w:spacing w:line="180" w:lineRule="exact"/>
        <w:jc w:val="left"/>
        <w:rPr>
          <w:rFonts w:ascii="Courier New" w:hAnsi="Courier New"/>
        </w:rPr>
      </w:pPr>
      <w:r>
        <w:rPr>
          <w:rFonts w:ascii="Courier New" w:hAnsi="Courier New"/>
        </w:rPr>
        <w:lastRenderedPageBreak/>
        <w:t>RNS-A         3G-MSC-A                   MSC-B              BSS-B</w:t>
      </w:r>
    </w:p>
    <w:p w14:paraId="21FA3E85" w14:textId="77777777" w:rsidR="00E139CC" w:rsidRDefault="00E139CC">
      <w:pPr>
        <w:pStyle w:val="TABLE2"/>
        <w:spacing w:line="180" w:lineRule="exact"/>
        <w:jc w:val="left"/>
        <w:rPr>
          <w:rFonts w:ascii="Courier New" w:hAnsi="Courier New"/>
        </w:rPr>
      </w:pPr>
      <w:r>
        <w:rPr>
          <w:rFonts w:ascii="Courier New" w:hAnsi="Courier New"/>
        </w:rPr>
        <w:t>|               |                         |                   |</w:t>
      </w:r>
    </w:p>
    <w:p w14:paraId="183D4A7D"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025F4C8B" w14:textId="77777777" w:rsidR="00E139CC" w:rsidRDefault="00E139CC">
      <w:pPr>
        <w:pStyle w:val="TABLE2"/>
        <w:spacing w:line="180" w:lineRule="exact"/>
        <w:jc w:val="left"/>
        <w:rPr>
          <w:rFonts w:ascii="Courier New" w:hAnsi="Courier New"/>
        </w:rPr>
      </w:pPr>
      <w:r>
        <w:rPr>
          <w:rFonts w:ascii="Courier New" w:hAnsi="Courier New"/>
        </w:rPr>
        <w:t>|               |------------------------&gt;|                   |</w:t>
      </w:r>
    </w:p>
    <w:p w14:paraId="1D082DA4" w14:textId="77777777" w:rsidR="00E139CC" w:rsidRDefault="00E139CC">
      <w:pPr>
        <w:pStyle w:val="TABLE2"/>
        <w:spacing w:line="180" w:lineRule="exact"/>
        <w:jc w:val="left"/>
        <w:rPr>
          <w:rFonts w:ascii="Courier New" w:hAnsi="Courier New"/>
        </w:rPr>
      </w:pPr>
      <w:r>
        <w:rPr>
          <w:rFonts w:ascii="Courier New" w:hAnsi="Courier New"/>
        </w:rPr>
        <w:t>|               | response                |CLEAR COMMAND      |</w:t>
      </w:r>
    </w:p>
    <w:p w14:paraId="5DCBA872" w14:textId="77777777" w:rsidR="00E139CC" w:rsidRDefault="00E139CC">
      <w:pPr>
        <w:pStyle w:val="TABLE2"/>
        <w:spacing w:line="180" w:lineRule="exact"/>
        <w:jc w:val="left"/>
        <w:rPr>
          <w:rFonts w:ascii="Courier New" w:hAnsi="Courier New"/>
        </w:rPr>
      </w:pPr>
      <w:r>
        <w:rPr>
          <w:rFonts w:ascii="Courier New" w:hAnsi="Courier New"/>
        </w:rPr>
        <w:t>|               |                         |------------------&gt;|</w:t>
      </w:r>
    </w:p>
    <w:p w14:paraId="690A1346" w14:textId="77777777" w:rsidR="00E139CC" w:rsidRDefault="00E139CC">
      <w:pPr>
        <w:pStyle w:val="TABLE2"/>
        <w:spacing w:line="180" w:lineRule="exact"/>
        <w:jc w:val="left"/>
        <w:rPr>
          <w:rFonts w:ascii="Courier New" w:hAnsi="Courier New"/>
        </w:rPr>
      </w:pPr>
      <w:r>
        <w:rPr>
          <w:rFonts w:ascii="Courier New" w:hAnsi="Courier New"/>
        </w:rPr>
        <w:t>|               |                         | (Note 2)          |</w:t>
      </w:r>
    </w:p>
    <w:p w14:paraId="429259EB" w14:textId="77777777" w:rsidR="00E139CC" w:rsidRDefault="00E139CC">
      <w:pPr>
        <w:pStyle w:val="TABLE2"/>
      </w:pPr>
    </w:p>
    <w:p w14:paraId="03905F05" w14:textId="77777777" w:rsidR="00E139CC" w:rsidRDefault="00E139CC">
      <w:pPr>
        <w:pStyle w:val="TF"/>
      </w:pPr>
      <w:r>
        <w:t>Figure 25: Signalling for Basic Inter-MSC Handover completion (Positive outcome)</w:t>
      </w:r>
    </w:p>
    <w:p w14:paraId="549A03B4" w14:textId="77777777" w:rsidR="00E139CC" w:rsidRDefault="00E139CC">
      <w:r>
        <w:t>Negative outcome:</w:t>
      </w:r>
    </w:p>
    <w:p w14:paraId="338CF5C5" w14:textId="77777777" w:rsidR="00E139CC" w:rsidRDefault="00E139CC">
      <w:pPr>
        <w:pStyle w:val="TABLE2"/>
        <w:spacing w:line="180" w:lineRule="exact"/>
        <w:rPr>
          <w:rFonts w:ascii="Courier New" w:hAnsi="Courier New"/>
        </w:rPr>
      </w:pPr>
      <w:r>
        <w:rPr>
          <w:rFonts w:ascii="Courier New" w:hAnsi="Courier New"/>
        </w:rPr>
        <w:t>RNS-A         3G-MSC-A                    MSC-B              BSS-B</w:t>
      </w:r>
    </w:p>
    <w:p w14:paraId="41BD5731" w14:textId="77777777" w:rsidR="00E139CC" w:rsidRDefault="00E139CC">
      <w:pPr>
        <w:pStyle w:val="TABLE2"/>
        <w:spacing w:line="180" w:lineRule="exact"/>
        <w:rPr>
          <w:rFonts w:ascii="Courier New" w:hAnsi="Courier New"/>
        </w:rPr>
      </w:pPr>
      <w:r>
        <w:rPr>
          <w:rFonts w:ascii="Courier New" w:hAnsi="Courier New"/>
        </w:rPr>
        <w:t>|               |                         |                   |</w:t>
      </w:r>
    </w:p>
    <w:p w14:paraId="17C6B75D" w14:textId="77777777" w:rsidR="00E139CC" w:rsidRDefault="00E139CC">
      <w:pPr>
        <w:pStyle w:val="TABLE2"/>
        <w:spacing w:line="180" w:lineRule="exact"/>
        <w:rPr>
          <w:rFonts w:ascii="Courier New" w:hAnsi="Courier New"/>
        </w:rPr>
      </w:pPr>
      <w:r>
        <w:rPr>
          <w:rFonts w:ascii="Courier New" w:hAnsi="Courier New"/>
        </w:rPr>
        <w:t>|               | MAP U/P -ABORT          |                   |</w:t>
      </w:r>
    </w:p>
    <w:p w14:paraId="3D7525FB" w14:textId="77777777" w:rsidR="00E139CC" w:rsidRDefault="00E139CC">
      <w:pPr>
        <w:pStyle w:val="TABLE2"/>
        <w:spacing w:line="180" w:lineRule="exact"/>
        <w:rPr>
          <w:rFonts w:ascii="Courier New" w:hAnsi="Courier New"/>
        </w:rPr>
      </w:pPr>
      <w:r>
        <w:rPr>
          <w:rFonts w:ascii="Courier New" w:hAnsi="Courier New"/>
        </w:rPr>
        <w:t>|               |------------------------&gt;|                   |</w:t>
      </w:r>
    </w:p>
    <w:p w14:paraId="523ED4B1" w14:textId="77777777" w:rsidR="00E139CC" w:rsidRDefault="00E139CC">
      <w:pPr>
        <w:pStyle w:val="TABLE2"/>
        <w:spacing w:line="180" w:lineRule="exact"/>
        <w:rPr>
          <w:rFonts w:ascii="Courier New" w:hAnsi="Courier New"/>
        </w:rPr>
      </w:pPr>
      <w:r>
        <w:rPr>
          <w:rFonts w:ascii="Courier New" w:hAnsi="Courier New"/>
        </w:rPr>
        <w:t>|               |                         |CLEAR COMMAND      |</w:t>
      </w:r>
    </w:p>
    <w:p w14:paraId="4F726138" w14:textId="77777777" w:rsidR="00E139CC" w:rsidRDefault="00E139CC">
      <w:pPr>
        <w:pStyle w:val="TABLE2"/>
        <w:spacing w:line="180" w:lineRule="exact"/>
        <w:rPr>
          <w:rFonts w:ascii="Courier New" w:hAnsi="Courier New"/>
        </w:rPr>
      </w:pPr>
      <w:r>
        <w:rPr>
          <w:rFonts w:ascii="Courier New" w:hAnsi="Courier New"/>
        </w:rPr>
        <w:t>|               |                         |------------------&gt;|</w:t>
      </w:r>
    </w:p>
    <w:p w14:paraId="72086FCA" w14:textId="77777777" w:rsidR="00E139CC" w:rsidRDefault="00E139CC">
      <w:pPr>
        <w:pStyle w:val="TABLE2"/>
        <w:spacing w:line="180" w:lineRule="exact"/>
        <w:rPr>
          <w:rFonts w:ascii="Courier New" w:hAnsi="Courier New"/>
        </w:rPr>
      </w:pPr>
      <w:r>
        <w:rPr>
          <w:rFonts w:ascii="Courier New" w:hAnsi="Courier New"/>
        </w:rPr>
        <w:t>|               |                         |                   |</w:t>
      </w:r>
    </w:p>
    <w:p w14:paraId="48B59F67" w14:textId="77777777" w:rsidR="00E139CC" w:rsidRDefault="00E139CC">
      <w:pPr>
        <w:pStyle w:val="TABLE2"/>
      </w:pPr>
    </w:p>
    <w:p w14:paraId="7AB1188B" w14:textId="77777777" w:rsidR="00E139CC" w:rsidRDefault="00E139CC">
      <w:pPr>
        <w:pStyle w:val="TF"/>
      </w:pPr>
      <w:r>
        <w:t>Figure 26: Signalling for Basic Inter-MSC Handover completion (Negative outcome)</w:t>
      </w:r>
    </w:p>
    <w:p w14:paraId="77077C70" w14:textId="77777777" w:rsidR="00E139CC" w:rsidRDefault="00E139CC">
      <w:pPr>
        <w:pStyle w:val="NO"/>
      </w:pPr>
      <w:r>
        <w:t>NOTE 2:</w:t>
      </w:r>
      <w:r>
        <w:tab/>
        <w:t>From interworking between MAP and BSSMAP point of view, when the call is released.</w:t>
      </w:r>
    </w:p>
    <w:p w14:paraId="753DBCE9" w14:textId="0540A4FD" w:rsidR="00E139CC" w:rsidRDefault="00E139CC">
      <w:r>
        <w:t xml:space="preserve">The handover procedure is normally triggered by RNS-A by sending a RELOCATION REQUIRED message on </w:t>
      </w:r>
      <w:proofErr w:type="spellStart"/>
      <w:r>
        <w:t>Iu</w:t>
      </w:r>
      <w:proofErr w:type="spellEnd"/>
      <w:r>
        <w:t xml:space="preserve">-Interface to 3G-MSC-A. The invocation of the Basic Inter-MSC handover procedure is performed and controlled by 3G-MSC-A. The sending of the MAP Prepare-Handover request to MSC-B is triggered in 3G-MSC-A upon receipt of the RELOCATION REQUIRED message. For compatibility reason, the cell identity of the cell where the call is to be handed over in MSC-B area, provided in the RELOCATION REQUIRED message, is mapped into </w:t>
      </w:r>
      <w:proofErr w:type="spellStart"/>
      <w:r>
        <w:t>targetCellId</w:t>
      </w:r>
      <w:proofErr w:type="spellEnd"/>
      <w:r>
        <w:t xml:space="preserve"> MAP parameter and the HANDOVER REQUEST message is encapsulated in the AN-APDU MAP parameter of the Prepare</w:t>
      </w:r>
      <w:r>
        <w:noBreakHyphen/>
        <w:t xml:space="preserve">Handover MAP request. MSC-B can invoke another operation towards the VLR-B (allocation of the handover number described in </w:t>
      </w:r>
      <w:r w:rsidR="003320F3">
        <w:t>3GPP TS 2</w:t>
      </w:r>
      <w:r w:rsidR="007D4C1C">
        <w:t>9.002</w:t>
      </w:r>
      <w:r w:rsidR="003320F3">
        <w:t> [</w:t>
      </w:r>
      <w:r w:rsidR="007D4C1C">
        <w:t>9]</w:t>
      </w:r>
      <w:r>
        <w:t>).</w:t>
      </w:r>
    </w:p>
    <w:p w14:paraId="5C8529F5" w14:textId="77777777" w:rsidR="00E139CC" w:rsidRDefault="00E139CC">
      <w:r>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w:t>
      </w:r>
    </w:p>
    <w:p w14:paraId="7BA78AD2" w14:textId="77777777" w:rsidR="00E139CC" w:rsidRDefault="00E139CC">
      <w:r>
        <w:t>The interworking between Prepare Handover and RELOCATION REQUIRED is as follows:</w:t>
      </w:r>
    </w:p>
    <w:p w14:paraId="65858CED"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F7C5D01"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108C155" w14:textId="77777777" w:rsidR="00E139CC" w:rsidRDefault="00E139CC">
      <w:pPr>
        <w:pStyle w:val="TABLE2"/>
        <w:spacing w:line="180" w:lineRule="exact"/>
        <w:jc w:val="left"/>
        <w:rPr>
          <w:rFonts w:ascii="Courier New" w:hAnsi="Courier New"/>
        </w:rPr>
      </w:pPr>
      <w:r>
        <w:rPr>
          <w:rFonts w:ascii="Courier New" w:hAnsi="Courier New"/>
        </w:rPr>
        <w:t>--------┼-------------------------------------------------┼-----</w:t>
      </w:r>
    </w:p>
    <w:p w14:paraId="77EDCF23" w14:textId="77777777"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14:paraId="79307C41"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541BC445" w14:textId="77777777" w:rsidR="00E139CC" w:rsidRDefault="00E139CC">
      <w:pPr>
        <w:pStyle w:val="TABLE2"/>
        <w:spacing w:line="180" w:lineRule="exact"/>
        <w:jc w:val="left"/>
        <w:rPr>
          <w:rFonts w:ascii="Courier New" w:hAnsi="Courier New"/>
        </w:rPr>
      </w:pPr>
      <w:r>
        <w:rPr>
          <w:rFonts w:ascii="Courier New" w:hAnsi="Courier New"/>
        </w:rPr>
        <w:t xml:space="preserve">        |                            -</w:t>
      </w:r>
      <w:proofErr w:type="spellStart"/>
      <w:r>
        <w:rPr>
          <w:rFonts w:ascii="Courier New" w:hAnsi="Courier New"/>
        </w:rPr>
        <w:t>ho-NumberNotRequired</w:t>
      </w:r>
      <w:proofErr w:type="spellEnd"/>
      <w:r>
        <w:rPr>
          <w:rFonts w:ascii="Courier New" w:hAnsi="Courier New"/>
        </w:rPr>
        <w:t>|   1</w:t>
      </w:r>
    </w:p>
    <w:p w14:paraId="4845723E"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w:t>
      </w:r>
      <w:proofErr w:type="spellStart"/>
      <w:r>
        <w:rPr>
          <w:rFonts w:ascii="Courier New" w:hAnsi="Courier New"/>
        </w:rPr>
        <w:t>targetCellId</w:t>
      </w:r>
      <w:proofErr w:type="spellEnd"/>
      <w:r>
        <w:rPr>
          <w:rFonts w:ascii="Courier New" w:hAnsi="Courier New"/>
        </w:rPr>
        <w:t xml:space="preserve">         |</w:t>
      </w:r>
      <w:r>
        <w:rPr>
          <w:rFonts w:ascii="Courier New" w:hAnsi="Courier New"/>
        </w:rPr>
        <w:tab/>
      </w:r>
    </w:p>
    <w:p w14:paraId="2B3C92EF" w14:textId="77777777" w:rsidR="00E139CC" w:rsidRDefault="00E139CC">
      <w:pPr>
        <w:pStyle w:val="TABLE2"/>
        <w:spacing w:line="180" w:lineRule="exact"/>
        <w:jc w:val="left"/>
        <w:rPr>
          <w:rFonts w:ascii="Courier New" w:hAnsi="Courier New"/>
        </w:rPr>
      </w:pPr>
      <w:r>
        <w:rPr>
          <w:rFonts w:ascii="Courier New" w:hAnsi="Courier New"/>
        </w:rPr>
        <w:t xml:space="preserve">        |         elements           -AN-APDU(            |   2</w:t>
      </w:r>
    </w:p>
    <w:p w14:paraId="4DDDAF91"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4CA5383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96AC7C8"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r>
        <w:rPr>
          <w:rFonts w:ascii="Courier New" w:hAnsi="Courier New"/>
        </w:rPr>
        <w:tab/>
      </w:r>
    </w:p>
    <w:p w14:paraId="107F4523" w14:textId="77777777" w:rsidR="00E139CC" w:rsidRDefault="00E139CC">
      <w:pPr>
        <w:pStyle w:val="TABLE2"/>
        <w:spacing w:line="180" w:lineRule="exact"/>
        <w:jc w:val="left"/>
        <w:rPr>
          <w:rFonts w:ascii="Courier New" w:hAnsi="Courier New"/>
        </w:rPr>
      </w:pPr>
      <w:r>
        <w:rPr>
          <w:rFonts w:ascii="Courier New" w:hAnsi="Courier New"/>
        </w:rPr>
        <w:t>--------┼-------------------------------------------------┼-----</w:t>
      </w:r>
    </w:p>
    <w:p w14:paraId="7D8BFE64" w14:textId="77777777" w:rsidR="00E139CC" w:rsidRDefault="00E139CC">
      <w:pPr>
        <w:pStyle w:val="TABLE2"/>
        <w:spacing w:line="180" w:lineRule="exact"/>
        <w:jc w:val="left"/>
        <w:rPr>
          <w:rFonts w:ascii="Courier New" w:hAnsi="Courier New"/>
        </w:rPr>
      </w:pPr>
      <w:r>
        <w:rPr>
          <w:rFonts w:ascii="Courier New" w:hAnsi="Courier New"/>
        </w:rPr>
        <w:t>Positive| RELOCATION CMD     MAP PREPARE HANDOVER response|</w:t>
      </w:r>
    </w:p>
    <w:p w14:paraId="7EAB48BF" w14:textId="77777777" w:rsidR="00E139CC" w:rsidRDefault="00E139CC">
      <w:pPr>
        <w:pStyle w:val="TABLE2"/>
        <w:spacing w:line="180" w:lineRule="exact"/>
        <w:jc w:val="left"/>
        <w:rPr>
          <w:rFonts w:ascii="Courier New" w:hAnsi="Courier New"/>
        </w:rPr>
      </w:pPr>
      <w:r>
        <w:rPr>
          <w:rFonts w:ascii="Courier New" w:hAnsi="Courier New"/>
        </w:rPr>
        <w:t>result  |                                                 |   3</w:t>
      </w:r>
    </w:p>
    <w:p w14:paraId="0C12C27F" w14:textId="77777777" w:rsidR="00E139CC" w:rsidRDefault="00E139CC">
      <w:pPr>
        <w:pStyle w:val="TABLE2"/>
        <w:spacing w:line="180" w:lineRule="exact"/>
        <w:jc w:val="left"/>
        <w:rPr>
          <w:rFonts w:ascii="Courier New" w:hAnsi="Courier New"/>
        </w:rPr>
      </w:pPr>
      <w:r>
        <w:rPr>
          <w:rFonts w:ascii="Courier New" w:hAnsi="Courier New"/>
        </w:rPr>
        <w:t xml:space="preserve">        |                             -handover number    |</w:t>
      </w:r>
      <w:r>
        <w:rPr>
          <w:rFonts w:ascii="Courier New" w:hAnsi="Courier New"/>
        </w:rPr>
        <w:tab/>
      </w:r>
    </w:p>
    <w:p w14:paraId="46BC4665"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3FE57CBD"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61EF35A6"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30EA1D16" w14:textId="77777777"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14:paraId="206AB18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8296E65" w14:textId="77777777" w:rsidR="00E139CC" w:rsidRDefault="00E139CC">
      <w:pPr>
        <w:pStyle w:val="TABLE2"/>
        <w:spacing w:line="180" w:lineRule="exact"/>
        <w:jc w:val="left"/>
        <w:rPr>
          <w:rFonts w:ascii="Courier New" w:hAnsi="Courier New"/>
        </w:rPr>
      </w:pPr>
      <w:r>
        <w:rPr>
          <w:rFonts w:ascii="Courier New" w:hAnsi="Courier New"/>
        </w:rPr>
        <w:t>--------┼-------------------------------------------------┼-----</w:t>
      </w:r>
    </w:p>
    <w:p w14:paraId="287CF72E" w14:textId="77777777" w:rsidR="00E139CC" w:rsidRDefault="00E139CC">
      <w:pPr>
        <w:pStyle w:val="TABLE2"/>
        <w:spacing w:line="180" w:lineRule="exact"/>
        <w:jc w:val="left"/>
        <w:rPr>
          <w:rFonts w:ascii="Courier New" w:hAnsi="Courier New"/>
        </w:rPr>
      </w:pPr>
      <w:r>
        <w:rPr>
          <w:rFonts w:ascii="Courier New" w:hAnsi="Courier New"/>
        </w:rPr>
        <w:t>Negative| RELOCATION PREP FAILURE     MAP PREPARE HANDOVER|   4</w:t>
      </w:r>
    </w:p>
    <w:p w14:paraId="5D23550F"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2F8306E1"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System Failure |</w:t>
      </w:r>
      <w:r>
        <w:rPr>
          <w:rFonts w:ascii="Courier New" w:hAnsi="Courier New"/>
        </w:rPr>
        <w:tab/>
      </w:r>
    </w:p>
    <w:p w14:paraId="50ABA4D4" w14:textId="77777777" w:rsidR="00E139CC" w:rsidRDefault="00E139CC">
      <w:pPr>
        <w:pStyle w:val="TABLE2"/>
        <w:spacing w:line="180" w:lineRule="exact"/>
        <w:jc w:val="left"/>
        <w:rPr>
          <w:rFonts w:ascii="Courier New" w:hAnsi="Courier New"/>
        </w:rPr>
      </w:pPr>
      <w:r>
        <w:rPr>
          <w:rFonts w:ascii="Courier New" w:hAnsi="Courier New"/>
        </w:rPr>
        <w:t xml:space="preserve">        | target RNC/CN or target system                  |</w:t>
      </w:r>
    </w:p>
    <w:p w14:paraId="63DF309B"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No Handover Number |</w:t>
      </w:r>
      <w:r>
        <w:rPr>
          <w:rFonts w:ascii="Courier New" w:hAnsi="Courier New"/>
        </w:rPr>
        <w:tab/>
      </w:r>
    </w:p>
    <w:p w14:paraId="0458911D"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14:paraId="54C3C11A"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w:t>
      </w:r>
      <w:proofErr w:type="spellStart"/>
      <w:r>
        <w:rPr>
          <w:rFonts w:ascii="Courier New" w:hAnsi="Courier New"/>
        </w:rPr>
        <w:t>UnexpectedDataValue</w:t>
      </w:r>
      <w:proofErr w:type="spellEnd"/>
      <w:r>
        <w:rPr>
          <w:rFonts w:ascii="Courier New" w:hAnsi="Courier New"/>
        </w:rPr>
        <w:t>|</w:t>
      </w:r>
      <w:r>
        <w:rPr>
          <w:rFonts w:ascii="Courier New" w:hAnsi="Courier New"/>
        </w:rPr>
        <w:tab/>
      </w:r>
    </w:p>
    <w:p w14:paraId="74D3EBCB"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Data Missing       |</w:t>
      </w:r>
      <w:r>
        <w:rPr>
          <w:rFonts w:ascii="Courier New" w:hAnsi="Courier New"/>
        </w:rPr>
        <w:tab/>
      </w:r>
    </w:p>
    <w:p w14:paraId="0109B36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C3506A1"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CLOSE          |</w:t>
      </w:r>
      <w:r>
        <w:rPr>
          <w:rFonts w:ascii="Courier New" w:hAnsi="Courier New"/>
        </w:rPr>
        <w:tab/>
      </w:r>
    </w:p>
    <w:p w14:paraId="494C4ADF"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w:t>
      </w:r>
      <w:r>
        <w:rPr>
          <w:rFonts w:ascii="Courier New" w:hAnsi="Courier New"/>
        </w:rPr>
        <w:t xml:space="preserve">                             MAP U/P -ABORT     |</w:t>
      </w:r>
      <w:r>
        <w:rPr>
          <w:rFonts w:ascii="Courier New" w:hAnsi="Courier New"/>
        </w:rPr>
        <w:tab/>
      </w:r>
    </w:p>
    <w:p w14:paraId="0EE1201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D999681" w14:textId="77777777" w:rsidR="00E139CC" w:rsidRDefault="00E139CC">
      <w:pPr>
        <w:pStyle w:val="TABLE2"/>
        <w:spacing w:line="240" w:lineRule="exact"/>
        <w:rPr>
          <w:rFonts w:ascii="Courier New" w:hAnsi="Courier New"/>
        </w:rPr>
      </w:pPr>
    </w:p>
    <w:p w14:paraId="382FC5E1" w14:textId="77777777" w:rsidR="00E139CC" w:rsidRDefault="00E139CC">
      <w:pPr>
        <w:pStyle w:val="NO"/>
      </w:pPr>
      <w:r>
        <w:t>NOTE 1:</w:t>
      </w:r>
      <w:r>
        <w:tab/>
        <w:t>The BSSMAP information elements are already stored in 3G-MSC.</w:t>
      </w:r>
    </w:p>
    <w:p w14:paraId="1BC71BB0" w14:textId="77777777" w:rsidR="00E139CC" w:rsidRDefault="00E139CC" w:rsidP="00236410">
      <w:r w:rsidRPr="00236410">
        <w:t xml:space="preserve">The </w:t>
      </w:r>
      <w:proofErr w:type="spellStart"/>
      <w:r w:rsidRPr="00236410">
        <w:t>ho-NumberNotRequired</w:t>
      </w:r>
      <w:proofErr w:type="spellEnd"/>
      <w:r w:rsidRPr="00236410">
        <w:t xml:space="preserve"> parameter is included by 3G-MSC-A, when 3G-MSC-A decides not to use any circuit connection with MSC-B. No handover number shall be present in the positive result. Any negative response from MSC-B shall not be due to handover number allocation problem.</w:t>
      </w:r>
    </w:p>
    <w:p w14:paraId="407DE556" w14:textId="31BEB5E0" w:rsidR="00E139CC" w:rsidRDefault="00E139CC">
      <w:pPr>
        <w:pStyle w:val="NO"/>
      </w:pPr>
      <w:r>
        <w:t>NOTE 2:</w:t>
      </w:r>
      <w:r>
        <w:tab/>
        <w:t xml:space="preserve">The process performed on the RANAP information elements received in the RELOCATION REQUIRED message is described in the </w:t>
      </w:r>
      <w:r w:rsidR="003320F3">
        <w:t>3GPP TS 2</w:t>
      </w:r>
      <w:r w:rsidR="007D4C1C">
        <w:t>5.413</w:t>
      </w:r>
      <w:r w:rsidR="003320F3">
        <w:t> [</w:t>
      </w:r>
      <w:r w:rsidR="007D4C1C">
        <w:t>7]</w:t>
      </w:r>
      <w:r>
        <w:t>.</w:t>
      </w:r>
    </w:p>
    <w:p w14:paraId="38D3E923" w14:textId="41DE066C" w:rsidR="00E139CC" w:rsidRDefault="00E139CC">
      <w:pPr>
        <w:pStyle w:val="NO"/>
      </w:pPr>
      <w:r>
        <w:t>NOTE 3:</w:t>
      </w:r>
      <w:r>
        <w:tab/>
        <w:t xml:space="preserve">The response to the Prepare-Handover request can include in its AN-APDU parameter, identifying the </w:t>
      </w:r>
      <w:r w:rsidR="003320F3">
        <w:t>3GPP TS 4</w:t>
      </w:r>
      <w:r>
        <w:t>8.006 protocol, either a BSSMAP QUEUING INDICATION, or a BSSMAP HANDOVER REQUEST ACKNOWLEDGE.</w:t>
      </w:r>
    </w:p>
    <w:p w14:paraId="34A3B5D6" w14:textId="2A46216D" w:rsidR="00E139CC" w:rsidRDefault="00E139CC">
      <w:pPr>
        <w:pStyle w:val="NO"/>
      </w:pPr>
      <w:r>
        <w:tab/>
        <w:t xml:space="preserve">In the first case, 3G-MSC-A shall wait for the radio resources allocation response from MSC-B, transmitted to 3G-MSC-A as described in </w:t>
      </w:r>
      <w:r w:rsidR="003320F3">
        <w:t>clause 4</w:t>
      </w:r>
      <w:r>
        <w:t>.5.4.</w:t>
      </w:r>
    </w:p>
    <w:p w14:paraId="0783AF95" w14:textId="77777777" w:rsidR="00E139CC" w:rsidRDefault="00E139CC">
      <w:pPr>
        <w:pStyle w:val="NO"/>
      </w:pPr>
      <w:r>
        <w:tab/>
        <w:t xml:space="preserve">In the second case, the positive result triggers in 3G-MSC-A the sending on </w:t>
      </w:r>
      <w:proofErr w:type="spellStart"/>
      <w:r>
        <w:t>Iu</w:t>
      </w:r>
      <w:proofErr w:type="spellEnd"/>
      <w:r>
        <w:t>-Interface of the RELOCATION CMD.</w:t>
      </w:r>
    </w:p>
    <w:p w14:paraId="61F39CA0" w14:textId="77777777" w:rsidR="00E139CC" w:rsidRDefault="00E139CC">
      <w:pPr>
        <w:pStyle w:val="NO"/>
      </w:pPr>
      <w:r>
        <w:tab/>
        <w:t>In the third case, the positive result triggers in 3G-MSC-A.</w:t>
      </w:r>
    </w:p>
    <w:p w14:paraId="59CC9A7D" w14:textId="77777777" w:rsidR="00E139CC" w:rsidRDefault="00E139CC">
      <w:pPr>
        <w:pStyle w:val="NO"/>
      </w:pPr>
      <w:r>
        <w:t>NOTE 4:</w:t>
      </w:r>
      <w:r>
        <w:tab/>
        <w:t>The possible sending of the RELOCATION PREP FAILURE message is described in the 3G 25.413.</w:t>
      </w:r>
    </w:p>
    <w:p w14:paraId="194F8AA0" w14:textId="44C53E3C" w:rsidR="00E139CC" w:rsidRDefault="00E139CC" w:rsidP="00236410">
      <w:r w:rsidRPr="00236410">
        <w:t xml:space="preserve">(The possible sending of the RELOCATION PREP FAILURE message upon receipt of the HANDOVER FAILURE is out of the scope of the </w:t>
      </w:r>
      <w:r w:rsidR="003320F3" w:rsidRPr="00236410">
        <w:t>3GPP TS 2</w:t>
      </w:r>
      <w:r w:rsidRPr="00236410">
        <w:t xml:space="preserve">9.010 and lies in the </w:t>
      </w:r>
      <w:r w:rsidR="003320F3" w:rsidRPr="00236410">
        <w:t>3GPP TS 2</w:t>
      </w:r>
      <w:r w:rsidR="007D4C1C" w:rsidRPr="00236410">
        <w:t>5.413</w:t>
      </w:r>
      <w:r w:rsidR="003320F3" w:rsidRPr="00236410">
        <w:t> [</w:t>
      </w:r>
      <w:r w:rsidR="007D4C1C" w:rsidRPr="00236410">
        <w:t>7]</w:t>
      </w:r>
      <w:r w:rsidRPr="00236410">
        <w:t>).</w:t>
      </w:r>
    </w:p>
    <w:p w14:paraId="1B85CE1B" w14:textId="77777777" w:rsidR="00E139CC" w:rsidRDefault="00E139CC">
      <w:r>
        <w:t>The interworking between Send End Signal and HANDOVER COMPLETE in MSC-B is as follows:</w:t>
      </w:r>
    </w:p>
    <w:p w14:paraId="77409B33"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048EF8F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7BF255A0" w14:textId="77777777" w:rsidR="00E139CC" w:rsidRDefault="00E139CC">
      <w:pPr>
        <w:pStyle w:val="TABLE2"/>
        <w:spacing w:line="180" w:lineRule="exact"/>
        <w:jc w:val="left"/>
        <w:rPr>
          <w:rFonts w:ascii="Courier New" w:hAnsi="Courier New"/>
        </w:rPr>
      </w:pPr>
      <w:r>
        <w:rPr>
          <w:rFonts w:ascii="Courier New" w:hAnsi="Courier New"/>
        </w:rPr>
        <w:t>--------┼-------------------------------------------------┼-----</w:t>
      </w:r>
    </w:p>
    <w:p w14:paraId="1ACBCDEB"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request |</w:t>
      </w:r>
      <w:r>
        <w:rPr>
          <w:rFonts w:ascii="Courier New" w:hAnsi="Courier New"/>
        </w:rPr>
        <w:tab/>
      </w:r>
    </w:p>
    <w:p w14:paraId="17A76E57"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14:paraId="0D40BB6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14:paraId="07620FF3"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r>
        <w:rPr>
          <w:rFonts w:ascii="Courier New" w:hAnsi="Courier New"/>
        </w:rPr>
        <w:tab/>
      </w:r>
    </w:p>
    <w:p w14:paraId="580A933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8BEE985" w14:textId="77777777" w:rsidR="00E139CC" w:rsidRDefault="00E139CC">
      <w:pPr>
        <w:pStyle w:val="TABLE2"/>
        <w:spacing w:line="180" w:lineRule="exact"/>
        <w:jc w:val="left"/>
        <w:rPr>
          <w:rFonts w:ascii="Courier New" w:hAnsi="Courier New"/>
        </w:rPr>
      </w:pPr>
      <w:r>
        <w:rPr>
          <w:rFonts w:ascii="Courier New" w:hAnsi="Courier New"/>
        </w:rPr>
        <w:t>--------┼-------------------------------------------------┼-----</w:t>
      </w:r>
    </w:p>
    <w:p w14:paraId="3F1157CD" w14:textId="77777777" w:rsidR="00E139CC" w:rsidRDefault="00E139CC">
      <w:pPr>
        <w:pStyle w:val="TABLE2"/>
        <w:spacing w:line="180" w:lineRule="exact"/>
        <w:jc w:val="left"/>
        <w:rPr>
          <w:rFonts w:ascii="Courier New" w:hAnsi="Courier New"/>
        </w:rPr>
      </w:pPr>
      <w:r>
        <w:rPr>
          <w:rFonts w:ascii="Courier New" w:hAnsi="Courier New"/>
        </w:rPr>
        <w:t>Positive| CLEAR COMMAND       MAP SEND END SIGNAL response|</w:t>
      </w:r>
      <w:r>
        <w:rPr>
          <w:rFonts w:ascii="Courier New" w:hAnsi="Courier New"/>
        </w:rPr>
        <w:tab/>
      </w:r>
    </w:p>
    <w:p w14:paraId="17622E10" w14:textId="77777777" w:rsidR="00E139CC" w:rsidRDefault="00E139CC">
      <w:pPr>
        <w:pStyle w:val="TABLE2"/>
        <w:spacing w:line="180" w:lineRule="exact"/>
        <w:jc w:val="left"/>
        <w:rPr>
          <w:rFonts w:ascii="Courier New" w:hAnsi="Courier New"/>
        </w:rPr>
      </w:pPr>
      <w:r>
        <w:rPr>
          <w:rFonts w:ascii="Courier New" w:hAnsi="Courier New"/>
        </w:rPr>
        <w:t>result  |  -Call Control release                          |  1</w:t>
      </w:r>
    </w:p>
    <w:p w14:paraId="2C8DE671" w14:textId="77777777" w:rsidR="00E139CC" w:rsidRDefault="00E139CC">
      <w:pPr>
        <w:pStyle w:val="TABLE2"/>
        <w:spacing w:line="180" w:lineRule="exact"/>
        <w:jc w:val="left"/>
        <w:rPr>
          <w:rFonts w:ascii="Courier New" w:hAnsi="Courier New"/>
        </w:rPr>
      </w:pPr>
      <w:r>
        <w:rPr>
          <w:rFonts w:ascii="Courier New" w:hAnsi="Courier New"/>
        </w:rPr>
        <w:t>--------┼-------------------------------------------------┼-----</w:t>
      </w:r>
    </w:p>
    <w:p w14:paraId="5ACE5397" w14:textId="77777777" w:rsidR="00E139CC" w:rsidRDefault="00E139CC">
      <w:pPr>
        <w:pStyle w:val="TABLE2"/>
        <w:spacing w:line="180" w:lineRule="exact"/>
        <w:jc w:val="left"/>
        <w:rPr>
          <w:rFonts w:ascii="Courier New" w:hAnsi="Courier New"/>
        </w:rPr>
      </w:pPr>
      <w:r>
        <w:rPr>
          <w:rFonts w:ascii="Courier New" w:hAnsi="Courier New"/>
        </w:rPr>
        <w:t>Negative| CLEAR COMMAND                                   |</w:t>
      </w:r>
      <w:r>
        <w:rPr>
          <w:rFonts w:ascii="Courier New" w:hAnsi="Courier New"/>
        </w:rPr>
        <w:tab/>
      </w:r>
    </w:p>
    <w:p w14:paraId="3869C031" w14:textId="77777777" w:rsidR="00E139CC" w:rsidRDefault="00E139CC">
      <w:pPr>
        <w:pStyle w:val="TABLE2"/>
        <w:spacing w:line="180" w:lineRule="exact"/>
        <w:jc w:val="left"/>
        <w:rPr>
          <w:rFonts w:ascii="Courier New" w:hAnsi="Courier New"/>
        </w:rPr>
      </w:pPr>
      <w:r>
        <w:rPr>
          <w:rFonts w:ascii="Courier New" w:hAnsi="Courier New"/>
        </w:rPr>
        <w:t>result  |  -Call Control release        MAP CLOSE         |  2</w:t>
      </w:r>
    </w:p>
    <w:p w14:paraId="4BFEE6B3" w14:textId="77777777" w:rsidR="00E139CC" w:rsidRDefault="00E139CC">
      <w:pPr>
        <w:pStyle w:val="TABLE2"/>
        <w:spacing w:line="180" w:lineRule="exact"/>
        <w:jc w:val="left"/>
        <w:rPr>
          <w:rFonts w:ascii="Courier New" w:hAnsi="Courier New"/>
        </w:rPr>
      </w:pPr>
      <w:r>
        <w:rPr>
          <w:rFonts w:ascii="Courier New" w:hAnsi="Courier New"/>
        </w:rPr>
        <w:t xml:space="preserve">        |  -Call Control release        MAP U/P -ABORT    |</w:t>
      </w:r>
      <w:r>
        <w:rPr>
          <w:rFonts w:ascii="Courier New" w:hAnsi="Courier New"/>
        </w:rPr>
        <w:tab/>
      </w:r>
    </w:p>
    <w:p w14:paraId="0CE5452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299F69A" w14:textId="77777777" w:rsidR="00E139CC" w:rsidRDefault="00E139CC">
      <w:pPr>
        <w:pStyle w:val="TABLE2"/>
        <w:spacing w:line="240" w:lineRule="exact"/>
        <w:rPr>
          <w:rFonts w:ascii="Courier New" w:hAnsi="Courier New"/>
        </w:rPr>
      </w:pPr>
    </w:p>
    <w:p w14:paraId="77965632" w14:textId="77777777" w:rsidR="00E139CC" w:rsidRDefault="00E139CC">
      <w:pPr>
        <w:pStyle w:val="NO"/>
      </w:pPr>
      <w:r>
        <w:t>NOTE 1:</w:t>
      </w:r>
      <w:r>
        <w:tab/>
        <w:t>The positive empty result triggers the clearing of the Radio Resources on the A-Interface and the release of the SCCP connection between MSC-B and BSS-B. If a circuit connection is used between 3G_MSC-A and MSC-B, the 'Call Control release' clearing cause shall only be given to BSS-B when MSC-B has received a clearing indication on its circuit connection with 3G_MSC-A.</w:t>
      </w:r>
    </w:p>
    <w:p w14:paraId="5D75BDB7" w14:textId="77777777" w:rsidR="00E139CC" w:rsidRDefault="00E139CC">
      <w:pPr>
        <w:pStyle w:val="NO"/>
      </w:pPr>
      <w:r>
        <w:t>NOTE 2:</w:t>
      </w:r>
      <w:r>
        <w:tab/>
        <w:t>The abortion of the dialogue or the rejection of the component triggers in MSC-B the clearing of its circuit connection with 3G_MSC-A, if any, of the Radio Resources on the A-Interface and the release of the SCCP connection between MSC-B and BSS-B.</w:t>
      </w:r>
    </w:p>
    <w:p w14:paraId="08FBF192" w14:textId="77777777" w:rsidR="00E139CC" w:rsidRDefault="00E139CC">
      <w:r>
        <w:t>The interworking between Send End Signal and  IU RELEASE COMMAND in 3G_MSC-A is as follows:</w:t>
      </w:r>
    </w:p>
    <w:p w14:paraId="446F2A95" w14:textId="77777777" w:rsidR="00E139CC" w:rsidRDefault="00E139CC">
      <w:pPr>
        <w:pStyle w:val="TABLE2"/>
        <w:spacing w:line="180" w:lineRule="exact"/>
        <w:jc w:val="left"/>
        <w:rPr>
          <w:rFonts w:ascii="Courier New" w:hAnsi="Courier New"/>
        </w:rPr>
      </w:pPr>
      <w:r>
        <w:rPr>
          <w:rFonts w:ascii="Courier New" w:hAnsi="Courier New"/>
        </w:rPr>
        <w:t>----------------------------------------------------------------</w:t>
      </w:r>
    </w:p>
    <w:p w14:paraId="77C166F9"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51985E49" w14:textId="77777777" w:rsidR="00E139CC" w:rsidRDefault="00E139CC">
      <w:pPr>
        <w:pStyle w:val="TABLE2"/>
        <w:spacing w:line="180" w:lineRule="exact"/>
        <w:jc w:val="left"/>
        <w:rPr>
          <w:rFonts w:ascii="Courier New" w:hAnsi="Courier New"/>
        </w:rPr>
      </w:pPr>
      <w:r>
        <w:rPr>
          <w:rFonts w:ascii="Courier New" w:hAnsi="Courier New"/>
        </w:rPr>
        <w:t>--------┼-------------------------------------------------┼-----</w:t>
      </w:r>
    </w:p>
    <w:p w14:paraId="5D65EBDD" w14:textId="77777777"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14:paraId="2A1652DB" w14:textId="77777777" w:rsidR="00E139CC" w:rsidRDefault="00E139CC">
      <w:pPr>
        <w:pStyle w:val="TABLE2"/>
        <w:spacing w:line="180" w:lineRule="exact"/>
        <w:jc w:val="left"/>
        <w:rPr>
          <w:rFonts w:ascii="Courier New" w:hAnsi="Courier New"/>
        </w:rPr>
      </w:pPr>
      <w:r>
        <w:rPr>
          <w:rFonts w:ascii="Courier New" w:hAnsi="Courier New"/>
        </w:rPr>
        <w:t>message | response                                        |</w:t>
      </w:r>
      <w:r>
        <w:rPr>
          <w:rFonts w:ascii="Courier New" w:hAnsi="Courier New"/>
        </w:rPr>
        <w:tab/>
      </w:r>
    </w:p>
    <w:p w14:paraId="35755FAB" w14:textId="77777777" w:rsidR="00E139CC" w:rsidRDefault="00E139CC">
      <w:pPr>
        <w:pStyle w:val="TABLE2"/>
        <w:spacing w:line="180" w:lineRule="exact"/>
        <w:jc w:val="left"/>
        <w:rPr>
          <w:rFonts w:ascii="Courier New" w:hAnsi="Courier New"/>
        </w:rPr>
      </w:pPr>
      <w:r>
        <w:rPr>
          <w:rFonts w:ascii="Courier New" w:hAnsi="Courier New"/>
        </w:rPr>
        <w:t xml:space="preserve">        |          -AN-APDU(HANDOVER COMPLETE)            |</w:t>
      </w:r>
      <w:r>
        <w:rPr>
          <w:rFonts w:ascii="Courier New" w:hAnsi="Courier New"/>
        </w:rPr>
        <w:tab/>
      </w:r>
    </w:p>
    <w:p w14:paraId="72E4013A" w14:textId="77777777" w:rsidR="00E139CC" w:rsidRDefault="00E139CC">
      <w:pPr>
        <w:pStyle w:val="TABLE2"/>
        <w:spacing w:line="180" w:lineRule="exact"/>
        <w:jc w:val="left"/>
        <w:rPr>
          <w:rFonts w:ascii="Courier New" w:hAnsi="Courier New"/>
        </w:rPr>
      </w:pPr>
      <w:r>
        <w:rPr>
          <w:rFonts w:ascii="Courier New" w:hAnsi="Courier New"/>
        </w:rPr>
        <w:t xml:space="preserve">        |                         Successful Relocation   |</w:t>
      </w:r>
      <w:r>
        <w:rPr>
          <w:rFonts w:ascii="Courier New" w:hAnsi="Courier New"/>
        </w:rPr>
        <w:tab/>
      </w:r>
    </w:p>
    <w:p w14:paraId="301013AB" w14:textId="77777777" w:rsidR="00E139CC" w:rsidRDefault="00E139CC">
      <w:pPr>
        <w:pStyle w:val="TABLE2"/>
        <w:spacing w:line="180" w:lineRule="exact"/>
        <w:jc w:val="left"/>
        <w:rPr>
          <w:rFonts w:ascii="Courier New" w:hAnsi="Courier New"/>
        </w:rPr>
      </w:pPr>
      <w:r>
        <w:rPr>
          <w:rFonts w:ascii="Courier New" w:hAnsi="Courier New"/>
        </w:rPr>
        <w:t>--------┼-------------------------------------------------┼-----</w:t>
      </w:r>
    </w:p>
    <w:p w14:paraId="73CF5BDD"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750417D5"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9132B9C" w14:textId="77777777" w:rsidR="00E139CC" w:rsidRDefault="00E139CC">
      <w:pPr>
        <w:pStyle w:val="TABLE2"/>
        <w:spacing w:line="180" w:lineRule="exact"/>
        <w:jc w:val="left"/>
        <w:rPr>
          <w:rFonts w:ascii="Courier New" w:hAnsi="Courier New"/>
        </w:rPr>
      </w:pPr>
      <w:r>
        <w:rPr>
          <w:rFonts w:ascii="Courier New" w:hAnsi="Courier New"/>
        </w:rPr>
        <w:t>--------┼-------------------------------------------------┼-----</w:t>
      </w:r>
    </w:p>
    <w:p w14:paraId="2F7CC26F"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03BF018"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7676A567" w14:textId="77777777" w:rsidR="00E139CC" w:rsidRDefault="00E139CC">
      <w:pPr>
        <w:pStyle w:val="TABLE2"/>
        <w:spacing w:line="240" w:lineRule="exact"/>
        <w:rPr>
          <w:rFonts w:ascii="Courier New" w:hAnsi="Courier New"/>
        </w:rPr>
      </w:pPr>
    </w:p>
    <w:p w14:paraId="40B454B5" w14:textId="77777777" w:rsidR="00E139CC" w:rsidRDefault="00E139CC">
      <w:r>
        <w:t>The interworking between RELOCATION CANCEL in case of reversion to old channel of the UE and User Abort in 3G-MSC-A is as follows:</w:t>
      </w:r>
    </w:p>
    <w:p w14:paraId="612279FF" w14:textId="77777777" w:rsidR="00E139CC" w:rsidRDefault="00E139CC">
      <w:pPr>
        <w:pStyle w:val="TABLE2"/>
        <w:spacing w:line="180" w:lineRule="exact"/>
        <w:jc w:val="left"/>
        <w:rPr>
          <w:rFonts w:ascii="Courier New" w:hAnsi="Courier New"/>
        </w:rPr>
      </w:pPr>
      <w:r>
        <w:rPr>
          <w:rFonts w:ascii="Courier New" w:hAnsi="Courier New"/>
        </w:rPr>
        <w:t>----------------------------------------------------------------</w:t>
      </w:r>
    </w:p>
    <w:p w14:paraId="02AF081A"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0FD68678" w14:textId="77777777" w:rsidR="00E139CC" w:rsidRDefault="00E139CC">
      <w:pPr>
        <w:pStyle w:val="TABLE2"/>
        <w:spacing w:line="180" w:lineRule="exact"/>
        <w:jc w:val="left"/>
        <w:rPr>
          <w:rFonts w:ascii="Courier New" w:hAnsi="Courier New"/>
        </w:rPr>
      </w:pPr>
      <w:r>
        <w:rPr>
          <w:rFonts w:ascii="Courier New" w:hAnsi="Courier New"/>
        </w:rPr>
        <w:t>--------┼-------------------------------------------------┼-----</w:t>
      </w:r>
    </w:p>
    <w:p w14:paraId="33F165D7" w14:textId="77777777"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14:paraId="4EDCB515"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041BC784"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w:t>
      </w:r>
      <w:r>
        <w:rPr>
          <w:rFonts w:ascii="Courier New" w:hAnsi="Courier New"/>
        </w:rPr>
        <w:tab/>
      </w:r>
    </w:p>
    <w:p w14:paraId="38C1C11C" w14:textId="77777777" w:rsidR="00E139CC" w:rsidRDefault="00E139CC">
      <w:pPr>
        <w:pStyle w:val="TABLE2"/>
        <w:spacing w:line="180" w:lineRule="exact"/>
        <w:jc w:val="left"/>
        <w:rPr>
          <w:rFonts w:ascii="Courier New" w:hAnsi="Courier New"/>
        </w:rPr>
      </w:pPr>
      <w:r>
        <w:rPr>
          <w:rFonts w:ascii="Courier New" w:hAnsi="Courier New"/>
        </w:rPr>
        <w:t>--------┼-------------------------------------------------┼-----</w:t>
      </w:r>
    </w:p>
    <w:p w14:paraId="7C1A24D0" w14:textId="77777777"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14:paraId="12033102"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1F7BCD81" w14:textId="77777777" w:rsidR="00E139CC" w:rsidRDefault="00E139CC">
      <w:pPr>
        <w:pStyle w:val="TABLE2"/>
        <w:spacing w:line="180" w:lineRule="exact"/>
        <w:jc w:val="left"/>
        <w:rPr>
          <w:rFonts w:ascii="Courier New" w:hAnsi="Courier New"/>
        </w:rPr>
      </w:pPr>
      <w:r>
        <w:rPr>
          <w:rFonts w:ascii="Courier New" w:hAnsi="Courier New"/>
        </w:rPr>
        <w:t>--------┼-------------------------------------------------┼-----</w:t>
      </w:r>
    </w:p>
    <w:p w14:paraId="6B87950B"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4B6DB644"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AF61E80" w14:textId="77777777" w:rsidR="00E139CC" w:rsidRDefault="00E139CC"/>
    <w:p w14:paraId="5EFCFF7F" w14:textId="77777777" w:rsidR="00E139CC" w:rsidRDefault="00E139CC" w:rsidP="00236410">
      <w:pPr>
        <w:pStyle w:val="Heading3"/>
      </w:pPr>
      <w:bookmarkStart w:id="53" w:name="_Toc218592658"/>
      <w:r w:rsidRPr="00236410">
        <w:t>4.6.2</w:t>
      </w:r>
      <w:r w:rsidRPr="00236410">
        <w:tab/>
        <w:t>Subsequent Inter-MSC Handover from  3G-MSC-B back to MSC-A</w:t>
      </w:r>
      <w:bookmarkEnd w:id="53"/>
    </w:p>
    <w:p w14:paraId="2AE293AA" w14:textId="0D69F423" w:rsidR="00E139CC" w:rsidRDefault="00E139CC">
      <w:r>
        <w:t xml:space="preserve">When a Mobile Station is being handed over back to MSC-A, the procedure (described in </w:t>
      </w:r>
      <w:r w:rsidR="003320F3">
        <w:t>TS 2</w:t>
      </w:r>
      <w:r>
        <w:t xml:space="preserve">3.009) requires interworking between A-Interface, </w:t>
      </w:r>
      <w:proofErr w:type="spellStart"/>
      <w:r>
        <w:t>Iu</w:t>
      </w:r>
      <w:proofErr w:type="spellEnd"/>
      <w:r>
        <w:t>-interface and E-Interface.</w:t>
      </w:r>
    </w:p>
    <w:p w14:paraId="5147A325" w14:textId="77777777" w:rsidR="00E139CC" w:rsidRDefault="00E139CC">
      <w:r>
        <w:t>The signalling at initiation, execution and completion of the Subsequent Inter-MSC handover procedure is shown in figures 27 to 31.</w:t>
      </w:r>
    </w:p>
    <w:p w14:paraId="59D78F46" w14:textId="77777777" w:rsidR="003320F3" w:rsidRDefault="00E139CC">
      <w:pPr>
        <w:pStyle w:val="TABLE2"/>
        <w:spacing w:line="180" w:lineRule="exact"/>
        <w:jc w:val="left"/>
        <w:rPr>
          <w:rFonts w:ascii="Courier New" w:hAnsi="Courier New"/>
        </w:rPr>
      </w:pPr>
      <w:r>
        <w:rPr>
          <w:rFonts w:ascii="Courier New" w:hAnsi="Courier New"/>
        </w:rPr>
        <w:lastRenderedPageBreak/>
        <w:t>RNS-A         3G-MSC-B                   MSC-A</w:t>
      </w:r>
    </w:p>
    <w:p w14:paraId="5DC96337" w14:textId="77777777" w:rsidR="003320F3" w:rsidRDefault="00E139CC">
      <w:pPr>
        <w:pStyle w:val="TABLE2"/>
        <w:spacing w:line="180" w:lineRule="exact"/>
        <w:jc w:val="left"/>
        <w:rPr>
          <w:rFonts w:ascii="Courier New" w:hAnsi="Courier New"/>
        </w:rPr>
      </w:pPr>
      <w:r>
        <w:rPr>
          <w:rFonts w:ascii="Courier New" w:hAnsi="Courier New"/>
        </w:rPr>
        <w:t>|               |                         |</w:t>
      </w:r>
    </w:p>
    <w:p w14:paraId="106A61DF" w14:textId="77777777" w:rsidR="003320F3" w:rsidRDefault="00E139CC">
      <w:pPr>
        <w:pStyle w:val="TABLE2"/>
        <w:spacing w:line="180" w:lineRule="exact"/>
        <w:jc w:val="left"/>
        <w:rPr>
          <w:rFonts w:ascii="Courier New" w:hAnsi="Courier New"/>
        </w:rPr>
      </w:pPr>
      <w:r>
        <w:rPr>
          <w:rFonts w:ascii="Courier New" w:hAnsi="Courier New"/>
        </w:rPr>
        <w:t>|RELOCATION     |                         |</w:t>
      </w:r>
    </w:p>
    <w:p w14:paraId="34EFE230" w14:textId="5C396048" w:rsidR="00E139CC" w:rsidRDefault="00E139CC">
      <w:pPr>
        <w:pStyle w:val="TABLE2"/>
        <w:spacing w:line="180" w:lineRule="exact"/>
        <w:jc w:val="left"/>
        <w:rPr>
          <w:rFonts w:ascii="Courier New" w:hAnsi="Courier New"/>
        </w:rPr>
      </w:pPr>
      <w:r>
        <w:rPr>
          <w:rFonts w:ascii="Courier New" w:hAnsi="Courier New"/>
        </w:rPr>
        <w:t>|--------------&gt;|MAP PREPARE SUBSEQUENT   |</w:t>
      </w:r>
    </w:p>
    <w:p w14:paraId="71C522CD" w14:textId="77777777" w:rsidR="00E139CC" w:rsidRDefault="00E139CC">
      <w:pPr>
        <w:pStyle w:val="TABLE2"/>
        <w:spacing w:line="180" w:lineRule="exact"/>
        <w:jc w:val="left"/>
        <w:rPr>
          <w:rFonts w:ascii="Courier New" w:hAnsi="Courier New"/>
        </w:rPr>
      </w:pPr>
      <w:r>
        <w:rPr>
          <w:rFonts w:ascii="Courier New" w:hAnsi="Courier New"/>
        </w:rPr>
        <w:t>|REQUIRED       |------------------------&gt;|</w:t>
      </w:r>
    </w:p>
    <w:p w14:paraId="32D50ABC"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209964E" w14:textId="77777777" w:rsidR="00E139CC" w:rsidRDefault="00E139CC">
      <w:pPr>
        <w:pStyle w:val="TABLE2"/>
        <w:spacing w:line="180" w:lineRule="exact"/>
        <w:jc w:val="left"/>
        <w:rPr>
          <w:rFonts w:ascii="Courier New" w:hAnsi="Courier New"/>
        </w:rPr>
      </w:pPr>
      <w:r>
        <w:rPr>
          <w:rFonts w:ascii="Courier New" w:hAnsi="Courier New"/>
        </w:rPr>
        <w:t>|               |                         |                BSS-B</w:t>
      </w:r>
    </w:p>
    <w:p w14:paraId="34D7F72B" w14:textId="77777777" w:rsidR="00E139CC" w:rsidRDefault="00E139CC">
      <w:pPr>
        <w:pStyle w:val="TABLE2"/>
        <w:spacing w:line="180" w:lineRule="exact"/>
        <w:jc w:val="left"/>
        <w:rPr>
          <w:rFonts w:ascii="Courier New" w:hAnsi="Courier New"/>
        </w:rPr>
      </w:pPr>
      <w:r>
        <w:rPr>
          <w:rFonts w:ascii="Courier New" w:hAnsi="Courier New"/>
        </w:rPr>
        <w:t>|               |                         |                   |</w:t>
      </w:r>
    </w:p>
    <w:p w14:paraId="5C31F560"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039F4C08" w14:textId="77777777" w:rsidR="00E139CC" w:rsidRDefault="00E139CC">
      <w:pPr>
        <w:pStyle w:val="TABLE2"/>
        <w:spacing w:line="180" w:lineRule="exact"/>
        <w:jc w:val="left"/>
        <w:rPr>
          <w:rFonts w:ascii="Courier New" w:hAnsi="Courier New"/>
        </w:rPr>
      </w:pPr>
      <w:r>
        <w:rPr>
          <w:rFonts w:ascii="Courier New" w:hAnsi="Courier New"/>
        </w:rPr>
        <w:t>|               |                         |------------------&gt;|</w:t>
      </w:r>
    </w:p>
    <w:p w14:paraId="11346E74" w14:textId="77777777" w:rsidR="00E139CC" w:rsidRDefault="00E139CC">
      <w:pPr>
        <w:pStyle w:val="TABLE2"/>
      </w:pPr>
    </w:p>
    <w:p w14:paraId="237E1DAD" w14:textId="77777777" w:rsidR="00E139CC" w:rsidRDefault="00E139CC">
      <w:pPr>
        <w:pStyle w:val="TF"/>
      </w:pPr>
      <w:r>
        <w:t>Figure 27: Signalling for Subsequent Inter-MSC Handover back to MSC-A initiation</w:t>
      </w:r>
    </w:p>
    <w:p w14:paraId="38453EE7" w14:textId="77777777" w:rsidR="00E139CC" w:rsidRDefault="00E139CC">
      <w:r>
        <w:t>Possible Positive outcomes:</w:t>
      </w:r>
    </w:p>
    <w:p w14:paraId="538B0194" w14:textId="77777777" w:rsidR="00E139CC" w:rsidRDefault="00E139CC">
      <w:pPr>
        <w:pStyle w:val="B1"/>
      </w:pPr>
      <w:r>
        <w:t>a)</w:t>
      </w:r>
      <w:r>
        <w:tab/>
        <w:t>successful radio resources allocation:</w:t>
      </w:r>
    </w:p>
    <w:p w14:paraId="16C8668E"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21131C9F" w14:textId="77777777" w:rsidR="00E139CC" w:rsidRDefault="00E139CC">
      <w:pPr>
        <w:pStyle w:val="TABLE2"/>
        <w:spacing w:line="180" w:lineRule="exact"/>
        <w:jc w:val="left"/>
        <w:rPr>
          <w:rFonts w:ascii="Courier New" w:hAnsi="Courier New"/>
        </w:rPr>
      </w:pPr>
      <w:r>
        <w:rPr>
          <w:rFonts w:ascii="Courier New" w:hAnsi="Courier New"/>
        </w:rPr>
        <w:t>|               |                         |                   |</w:t>
      </w:r>
    </w:p>
    <w:p w14:paraId="753DBABA"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5C316FE6" w14:textId="77777777" w:rsidR="00E139CC" w:rsidRDefault="00E139CC">
      <w:pPr>
        <w:pStyle w:val="TABLE2"/>
        <w:spacing w:line="180" w:lineRule="exact"/>
        <w:jc w:val="left"/>
        <w:rPr>
          <w:rFonts w:ascii="Courier New" w:hAnsi="Courier New"/>
        </w:rPr>
      </w:pPr>
      <w:r>
        <w:rPr>
          <w:rFonts w:ascii="Courier New" w:hAnsi="Courier New"/>
        </w:rPr>
        <w:t>|               |                         |&lt;------------------|</w:t>
      </w:r>
    </w:p>
    <w:p w14:paraId="6F9EADFB" w14:textId="77777777" w:rsidR="00E139CC" w:rsidRDefault="00E139CC">
      <w:pPr>
        <w:pStyle w:val="TABLE2"/>
        <w:spacing w:line="180" w:lineRule="exact"/>
        <w:jc w:val="left"/>
        <w:rPr>
          <w:rFonts w:ascii="Courier New" w:hAnsi="Courier New"/>
        </w:rPr>
      </w:pPr>
      <w:r>
        <w:rPr>
          <w:rFonts w:ascii="Courier New" w:hAnsi="Courier New"/>
        </w:rPr>
        <w:t>|               |                         |ACKNOWLEDGE        |</w:t>
      </w:r>
    </w:p>
    <w:p w14:paraId="358577CF"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5C522354" w14:textId="77777777" w:rsidR="00E139CC" w:rsidRDefault="00E139CC">
      <w:pPr>
        <w:pStyle w:val="TABLE2"/>
        <w:spacing w:line="180" w:lineRule="exact"/>
        <w:jc w:val="left"/>
        <w:rPr>
          <w:rFonts w:ascii="Courier New" w:hAnsi="Courier New"/>
        </w:rPr>
      </w:pPr>
      <w:r>
        <w:rPr>
          <w:rFonts w:ascii="Courier New" w:hAnsi="Courier New"/>
        </w:rPr>
        <w:t>|               |&lt;------------------------|                   |</w:t>
      </w:r>
    </w:p>
    <w:p w14:paraId="56223344"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915AB2A" w14:textId="77777777" w:rsidR="00E139CC" w:rsidRDefault="00E139CC">
      <w:pPr>
        <w:pStyle w:val="TABLE2"/>
        <w:spacing w:line="180" w:lineRule="exact"/>
        <w:jc w:val="left"/>
        <w:rPr>
          <w:rFonts w:ascii="Courier New" w:hAnsi="Courier New"/>
        </w:rPr>
      </w:pPr>
      <w:r>
        <w:rPr>
          <w:rFonts w:ascii="Courier New" w:hAnsi="Courier New"/>
        </w:rPr>
        <w:t>|RELOCATION CMD |                         |                   |</w:t>
      </w:r>
    </w:p>
    <w:p w14:paraId="4F5466F0" w14:textId="77777777" w:rsidR="00E139CC" w:rsidRDefault="00E139CC">
      <w:pPr>
        <w:pStyle w:val="TABLE2"/>
        <w:spacing w:line="180" w:lineRule="exact"/>
        <w:jc w:val="left"/>
        <w:rPr>
          <w:rFonts w:ascii="Courier New" w:hAnsi="Courier New"/>
        </w:rPr>
      </w:pPr>
      <w:r>
        <w:rPr>
          <w:rFonts w:ascii="Courier New" w:hAnsi="Courier New"/>
        </w:rPr>
        <w:t>|&lt;--------------|                         |                   |</w:t>
      </w:r>
    </w:p>
    <w:p w14:paraId="73FDE89D" w14:textId="77777777" w:rsidR="00E139CC" w:rsidRDefault="00E139CC">
      <w:pPr>
        <w:pStyle w:val="TABLE2"/>
        <w:spacing w:line="240" w:lineRule="exact"/>
        <w:rPr>
          <w:rFonts w:ascii="Courier New" w:hAnsi="Courier New"/>
        </w:rPr>
      </w:pPr>
    </w:p>
    <w:p w14:paraId="6ED1D0A9" w14:textId="77777777" w:rsidR="00E139CC" w:rsidRDefault="00E139CC">
      <w:pPr>
        <w:pStyle w:val="B1"/>
      </w:pPr>
      <w:r>
        <w:t>b)</w:t>
      </w:r>
      <w:r>
        <w:tab/>
        <w:t>radio resources allocation queued. Later successful radio resources allocation indication:</w:t>
      </w:r>
    </w:p>
    <w:p w14:paraId="023EC687"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3D52E882"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30AE974D" w14:textId="77777777" w:rsidR="00E139CC" w:rsidRDefault="00E139CC">
      <w:pPr>
        <w:pStyle w:val="TABLE2"/>
        <w:spacing w:line="180" w:lineRule="exact"/>
        <w:jc w:val="left"/>
        <w:rPr>
          <w:rFonts w:ascii="Courier New" w:hAnsi="Courier New"/>
        </w:rPr>
      </w:pPr>
      <w:r>
        <w:rPr>
          <w:rFonts w:ascii="Courier New" w:hAnsi="Courier New"/>
        </w:rPr>
        <w:t>|               |                         |&lt;------------------|</w:t>
      </w:r>
    </w:p>
    <w:p w14:paraId="34EF27CF"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55D70AF0" w14:textId="77777777" w:rsidR="00E139CC" w:rsidRDefault="00E139CC">
      <w:pPr>
        <w:pStyle w:val="TABLE2"/>
        <w:spacing w:line="180" w:lineRule="exact"/>
        <w:jc w:val="left"/>
        <w:rPr>
          <w:rFonts w:ascii="Courier New" w:hAnsi="Courier New"/>
        </w:rPr>
      </w:pPr>
      <w:r>
        <w:rPr>
          <w:rFonts w:ascii="Courier New" w:hAnsi="Courier New"/>
        </w:rPr>
        <w:t>|               |&lt;------------------------|                   |</w:t>
      </w:r>
    </w:p>
    <w:p w14:paraId="35CB71C1"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58D7C76A" w14:textId="77777777" w:rsidR="00E139CC" w:rsidRDefault="00E139CC">
      <w:pPr>
        <w:pStyle w:val="TABLE2"/>
        <w:spacing w:line="180" w:lineRule="exact"/>
        <w:jc w:val="left"/>
        <w:rPr>
          <w:rFonts w:ascii="Courier New" w:hAnsi="Courier New"/>
        </w:rPr>
      </w:pPr>
      <w:r>
        <w:rPr>
          <w:rFonts w:ascii="Courier New" w:hAnsi="Courier New"/>
        </w:rPr>
        <w:t>|               |                         |HANDOVER REQUEST   |</w:t>
      </w:r>
    </w:p>
    <w:p w14:paraId="690A003A" w14:textId="77777777" w:rsidR="00E139CC" w:rsidRDefault="00E139CC">
      <w:pPr>
        <w:pStyle w:val="TABLE2"/>
        <w:spacing w:line="180" w:lineRule="exact"/>
        <w:jc w:val="left"/>
        <w:rPr>
          <w:rFonts w:ascii="Courier New" w:hAnsi="Courier New"/>
        </w:rPr>
      </w:pPr>
      <w:r>
        <w:rPr>
          <w:rFonts w:ascii="Courier New" w:hAnsi="Courier New"/>
        </w:rPr>
        <w:t>|               |                         |&lt;------------------|</w:t>
      </w:r>
    </w:p>
    <w:p w14:paraId="3FB79F4A" w14:textId="77777777" w:rsidR="00E139CC" w:rsidRDefault="00E139CC">
      <w:pPr>
        <w:pStyle w:val="TABLE2"/>
        <w:spacing w:line="180" w:lineRule="exact"/>
        <w:jc w:val="left"/>
        <w:rPr>
          <w:rFonts w:ascii="Courier New" w:hAnsi="Courier New"/>
        </w:rPr>
      </w:pPr>
      <w:r>
        <w:rPr>
          <w:rFonts w:ascii="Courier New" w:hAnsi="Courier New"/>
        </w:rPr>
        <w:t>|               |                         |ACKNOWLEDGE        |</w:t>
      </w:r>
    </w:p>
    <w:p w14:paraId="0266BB25"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3A262514" w14:textId="77777777" w:rsidR="00E139CC" w:rsidRDefault="00E139CC">
      <w:pPr>
        <w:pStyle w:val="TABLE2"/>
        <w:spacing w:line="180" w:lineRule="exact"/>
        <w:jc w:val="left"/>
        <w:rPr>
          <w:rFonts w:ascii="Courier New" w:hAnsi="Courier New"/>
        </w:rPr>
      </w:pPr>
      <w:r>
        <w:rPr>
          <w:rFonts w:ascii="Courier New" w:hAnsi="Courier New"/>
        </w:rPr>
        <w:t>|               |&lt;------------------------|                   |</w:t>
      </w:r>
    </w:p>
    <w:p w14:paraId="6469314E" w14:textId="77777777" w:rsidR="00E139CC" w:rsidRDefault="00E139CC">
      <w:pPr>
        <w:pStyle w:val="TABLE2"/>
        <w:spacing w:line="180" w:lineRule="exact"/>
        <w:jc w:val="left"/>
        <w:rPr>
          <w:rFonts w:ascii="Courier New" w:hAnsi="Courier New"/>
        </w:rPr>
      </w:pPr>
      <w:r>
        <w:rPr>
          <w:rFonts w:ascii="Courier New" w:hAnsi="Courier New"/>
        </w:rPr>
        <w:t>|               | SIGNALLING request      |                   |</w:t>
      </w:r>
    </w:p>
    <w:p w14:paraId="3295614B" w14:textId="77777777" w:rsidR="00E139CC" w:rsidRDefault="00E139CC">
      <w:pPr>
        <w:pStyle w:val="TABLE2"/>
        <w:spacing w:line="180" w:lineRule="exact"/>
        <w:jc w:val="left"/>
        <w:rPr>
          <w:rFonts w:ascii="Courier New" w:hAnsi="Courier New"/>
        </w:rPr>
      </w:pPr>
      <w:r>
        <w:rPr>
          <w:rFonts w:ascii="Courier New" w:hAnsi="Courier New"/>
        </w:rPr>
        <w:t>|RELOCATION CMD |                         |                   |</w:t>
      </w:r>
    </w:p>
    <w:p w14:paraId="27C23990" w14:textId="77777777" w:rsidR="00E139CC" w:rsidRDefault="00E139CC">
      <w:pPr>
        <w:pStyle w:val="TABLE2"/>
        <w:spacing w:line="180" w:lineRule="exact"/>
        <w:jc w:val="left"/>
        <w:rPr>
          <w:rFonts w:ascii="Courier New" w:hAnsi="Courier New"/>
        </w:rPr>
      </w:pPr>
      <w:r>
        <w:rPr>
          <w:rFonts w:ascii="Courier New" w:hAnsi="Courier New"/>
        </w:rPr>
        <w:t>|&lt;--------------|                         |                   |</w:t>
      </w:r>
    </w:p>
    <w:p w14:paraId="61270F72" w14:textId="77777777" w:rsidR="00E139CC" w:rsidRDefault="00E139CC">
      <w:pPr>
        <w:pStyle w:val="TABLE2"/>
      </w:pPr>
    </w:p>
    <w:p w14:paraId="328862DB" w14:textId="77777777" w:rsidR="00E139CC" w:rsidRDefault="00E139CC">
      <w:pPr>
        <w:pStyle w:val="TF"/>
      </w:pPr>
      <w:r>
        <w:t>Figure 28: Signalling for Subsequent Inter-MSC Handover back to MSC-A execution (Positive outcome)</w:t>
      </w:r>
    </w:p>
    <w:p w14:paraId="35452840" w14:textId="77777777" w:rsidR="00E139CC" w:rsidRDefault="00E139CC">
      <w:r>
        <w:t>Possible Negative outcomes:</w:t>
      </w:r>
    </w:p>
    <w:p w14:paraId="3925FE09" w14:textId="77777777" w:rsidR="00E139CC" w:rsidRDefault="00E139CC">
      <w:pPr>
        <w:pStyle w:val="B1"/>
      </w:pPr>
      <w:r>
        <w:t>c)</w:t>
      </w:r>
      <w:r>
        <w:tab/>
        <w:t>user error detected, or component rejection or dialogue abortion performed by MSC-A:</w:t>
      </w:r>
    </w:p>
    <w:p w14:paraId="018F707F"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76DB67B7"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5A26BE6F" w14:textId="77777777" w:rsidR="00E139CC" w:rsidRDefault="00E139CC">
      <w:pPr>
        <w:pStyle w:val="TABLE2"/>
        <w:spacing w:line="180" w:lineRule="exact"/>
        <w:jc w:val="left"/>
        <w:rPr>
          <w:rFonts w:ascii="Courier New" w:hAnsi="Courier New"/>
        </w:rPr>
      </w:pPr>
      <w:r>
        <w:rPr>
          <w:rFonts w:ascii="Courier New" w:hAnsi="Courier New"/>
        </w:rPr>
        <w:t>|               |&lt;------------------------|                   |</w:t>
      </w:r>
    </w:p>
    <w:p w14:paraId="1B647D5F" w14:textId="77777777"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14:paraId="792A5F34" w14:textId="77777777" w:rsidR="00E139CC" w:rsidRDefault="00E139CC">
      <w:pPr>
        <w:pStyle w:val="TABLE2"/>
        <w:spacing w:line="180" w:lineRule="exact"/>
        <w:jc w:val="left"/>
        <w:rPr>
          <w:rFonts w:ascii="Courier New" w:hAnsi="Courier New"/>
        </w:rPr>
      </w:pPr>
      <w:r>
        <w:rPr>
          <w:rFonts w:ascii="Courier New" w:hAnsi="Courier New"/>
        </w:rPr>
        <w:t>|&lt;--------------|                         |                   |</w:t>
      </w:r>
    </w:p>
    <w:p w14:paraId="699348D9"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525E8984" w14:textId="77777777" w:rsidR="00E139CC" w:rsidRDefault="00E139CC">
      <w:pPr>
        <w:pStyle w:val="TABLE2"/>
        <w:spacing w:line="180" w:lineRule="exact"/>
        <w:jc w:val="left"/>
        <w:rPr>
          <w:rFonts w:ascii="Courier New" w:hAnsi="Courier New"/>
        </w:rPr>
      </w:pPr>
      <w:r>
        <w:rPr>
          <w:rFonts w:ascii="Courier New" w:hAnsi="Courier New"/>
        </w:rPr>
        <w:t>|               |                         |                   |</w:t>
      </w:r>
    </w:p>
    <w:p w14:paraId="0FCE813F" w14:textId="77777777" w:rsidR="00E139CC" w:rsidRDefault="00E139CC">
      <w:pPr>
        <w:pStyle w:val="TABLE2"/>
        <w:spacing w:line="240" w:lineRule="exact"/>
        <w:rPr>
          <w:rFonts w:ascii="Courier New" w:hAnsi="Courier New"/>
        </w:rPr>
      </w:pPr>
    </w:p>
    <w:p w14:paraId="0040FDC5" w14:textId="77777777" w:rsidR="00E139CC" w:rsidRDefault="00E139CC">
      <w:pPr>
        <w:pStyle w:val="B1"/>
      </w:pPr>
      <w:r>
        <w:t>d)</w:t>
      </w:r>
      <w:r>
        <w:tab/>
        <w:t>component rejection or dialogue abortion performed by MSC-A:</w:t>
      </w:r>
    </w:p>
    <w:p w14:paraId="585424AA"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2F0F6D25"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7DDAEF11" w14:textId="77777777" w:rsidR="00E139CC" w:rsidRDefault="00E139CC">
      <w:pPr>
        <w:pStyle w:val="TABLE2"/>
        <w:spacing w:line="180" w:lineRule="exact"/>
        <w:jc w:val="left"/>
        <w:rPr>
          <w:rFonts w:ascii="Courier New" w:hAnsi="Courier New"/>
        </w:rPr>
      </w:pPr>
      <w:r>
        <w:rPr>
          <w:rFonts w:ascii="Courier New" w:hAnsi="Courier New"/>
        </w:rPr>
        <w:t>|               |&lt;------------------------|                   |</w:t>
      </w:r>
    </w:p>
    <w:p w14:paraId="53125C15" w14:textId="77777777" w:rsidR="00E139CC" w:rsidRDefault="00E139CC">
      <w:pPr>
        <w:pStyle w:val="TABLE2"/>
        <w:spacing w:line="180" w:lineRule="exact"/>
        <w:jc w:val="left"/>
        <w:rPr>
          <w:rFonts w:ascii="Courier New" w:hAnsi="Courier New"/>
        </w:rPr>
      </w:pPr>
      <w:r>
        <w:rPr>
          <w:rFonts w:ascii="Courier New" w:hAnsi="Courier New"/>
        </w:rPr>
        <w:t>|IU RELEASE     |                         |                   |</w:t>
      </w:r>
    </w:p>
    <w:p w14:paraId="026363AE" w14:textId="77777777" w:rsidR="00E139CC" w:rsidRDefault="00E139CC">
      <w:pPr>
        <w:pStyle w:val="TABLE2"/>
        <w:spacing w:line="180" w:lineRule="exact"/>
        <w:jc w:val="left"/>
        <w:rPr>
          <w:rFonts w:ascii="Courier New" w:hAnsi="Courier New"/>
        </w:rPr>
      </w:pPr>
      <w:r>
        <w:rPr>
          <w:rFonts w:ascii="Courier New" w:hAnsi="Courier New"/>
        </w:rPr>
        <w:t>|&lt;--------------|                         |                   |</w:t>
      </w:r>
    </w:p>
    <w:p w14:paraId="39F3B9B7" w14:textId="77777777" w:rsidR="00E139CC" w:rsidRDefault="00E139CC">
      <w:pPr>
        <w:pStyle w:val="TABLE2"/>
        <w:spacing w:line="180" w:lineRule="exact"/>
        <w:jc w:val="left"/>
        <w:rPr>
          <w:rFonts w:ascii="Courier New" w:hAnsi="Courier New"/>
        </w:rPr>
      </w:pPr>
      <w:r>
        <w:rPr>
          <w:rFonts w:ascii="Courier New" w:hAnsi="Courier New"/>
        </w:rPr>
        <w:t>|   COMMAND     |                         |                   |</w:t>
      </w:r>
    </w:p>
    <w:p w14:paraId="56288177" w14:textId="77777777" w:rsidR="00E139CC" w:rsidRDefault="00E139CC">
      <w:pPr>
        <w:pStyle w:val="TABLE2"/>
        <w:spacing w:line="240" w:lineRule="exact"/>
        <w:rPr>
          <w:rFonts w:ascii="Courier New" w:hAnsi="Courier New"/>
        </w:rPr>
      </w:pPr>
    </w:p>
    <w:p w14:paraId="6AFB96DB" w14:textId="77777777" w:rsidR="00E139CC" w:rsidRDefault="00E139CC">
      <w:pPr>
        <w:pStyle w:val="B1"/>
      </w:pPr>
      <w:r>
        <w:t>e)</w:t>
      </w:r>
      <w:r>
        <w:tab/>
        <w:t>radio resources allocation failure:</w:t>
      </w:r>
    </w:p>
    <w:p w14:paraId="50D74D96"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BSS-B</w:t>
      </w:r>
    </w:p>
    <w:p w14:paraId="6EC86169" w14:textId="77777777" w:rsidR="00E139CC" w:rsidRDefault="00E139CC">
      <w:pPr>
        <w:pStyle w:val="TABLE2"/>
        <w:spacing w:line="180" w:lineRule="exact"/>
        <w:jc w:val="left"/>
        <w:rPr>
          <w:rFonts w:ascii="Courier New" w:hAnsi="Courier New"/>
        </w:rPr>
      </w:pPr>
      <w:r>
        <w:rPr>
          <w:rFonts w:ascii="Courier New" w:hAnsi="Courier New"/>
        </w:rPr>
        <w:t>|               |                         | HANDOVER FAILURE  |</w:t>
      </w:r>
    </w:p>
    <w:p w14:paraId="184DE4E5" w14:textId="77777777" w:rsidR="00E139CC" w:rsidRDefault="00E139CC">
      <w:pPr>
        <w:pStyle w:val="TABLE2"/>
        <w:spacing w:line="180" w:lineRule="exact"/>
        <w:jc w:val="left"/>
        <w:rPr>
          <w:rFonts w:ascii="Courier New" w:hAnsi="Courier New"/>
        </w:rPr>
      </w:pPr>
      <w:r>
        <w:rPr>
          <w:rFonts w:ascii="Courier New" w:hAnsi="Courier New"/>
        </w:rPr>
        <w:t>|               |                         |&lt;------------------|</w:t>
      </w:r>
    </w:p>
    <w:p w14:paraId="7F52E075"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2979DC58" w14:textId="77777777" w:rsidR="00E139CC" w:rsidRDefault="00E139CC">
      <w:pPr>
        <w:pStyle w:val="TABLE2"/>
        <w:spacing w:line="180" w:lineRule="exact"/>
        <w:jc w:val="left"/>
        <w:rPr>
          <w:rFonts w:ascii="Courier New" w:hAnsi="Courier New"/>
        </w:rPr>
      </w:pPr>
      <w:r>
        <w:rPr>
          <w:rFonts w:ascii="Courier New" w:hAnsi="Courier New"/>
        </w:rPr>
        <w:t>|               |&lt;------------------------|                   |</w:t>
      </w:r>
    </w:p>
    <w:p w14:paraId="4306EEEA"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7C0863C4" w14:textId="77777777" w:rsidR="00E139CC" w:rsidRDefault="00E139CC">
      <w:pPr>
        <w:pStyle w:val="TABLE2"/>
        <w:spacing w:line="180" w:lineRule="exact"/>
        <w:jc w:val="left"/>
        <w:rPr>
          <w:rFonts w:ascii="Courier New" w:hAnsi="Courier New"/>
        </w:rPr>
      </w:pPr>
      <w:r>
        <w:rPr>
          <w:rFonts w:ascii="Courier New" w:hAnsi="Courier New"/>
        </w:rPr>
        <w:t>|&lt;--------------|                         |                   |</w:t>
      </w:r>
    </w:p>
    <w:p w14:paraId="68E85175"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3389EE11" w14:textId="77777777" w:rsidR="00E139CC" w:rsidRDefault="00E139CC">
      <w:pPr>
        <w:pStyle w:val="TABLE2"/>
        <w:spacing w:line="240" w:lineRule="exact"/>
        <w:rPr>
          <w:rFonts w:ascii="Courier New" w:hAnsi="Courier New"/>
        </w:rPr>
      </w:pPr>
    </w:p>
    <w:p w14:paraId="4D7EBF9E" w14:textId="77777777" w:rsidR="00E139CC" w:rsidRDefault="00E139CC">
      <w:pPr>
        <w:pStyle w:val="B1"/>
      </w:pPr>
      <w:r>
        <w:t>f)</w:t>
      </w:r>
      <w:r>
        <w:tab/>
        <w:t>radio resources allocation queued. Later unsuccessful radio resources allocation:</w:t>
      </w:r>
    </w:p>
    <w:p w14:paraId="1289E824" w14:textId="77777777" w:rsidR="00E139CC" w:rsidRDefault="00E139CC">
      <w:pPr>
        <w:pStyle w:val="TABLE2"/>
        <w:spacing w:line="180" w:lineRule="exact"/>
        <w:jc w:val="left"/>
        <w:rPr>
          <w:rFonts w:ascii="Courier New" w:hAnsi="Courier New"/>
        </w:rPr>
      </w:pPr>
      <w:r>
        <w:rPr>
          <w:rFonts w:ascii="Courier New" w:hAnsi="Courier New"/>
        </w:rPr>
        <w:t>RNS-A         3G-MSC-B                  MSC-A              BSS-B</w:t>
      </w:r>
    </w:p>
    <w:p w14:paraId="4F9B7B74" w14:textId="77777777" w:rsidR="00E139CC" w:rsidRDefault="00E139CC">
      <w:pPr>
        <w:pStyle w:val="TABLE2"/>
        <w:spacing w:line="180" w:lineRule="exact"/>
        <w:jc w:val="left"/>
        <w:rPr>
          <w:rFonts w:ascii="Courier New" w:hAnsi="Courier New"/>
        </w:rPr>
      </w:pPr>
      <w:r>
        <w:rPr>
          <w:rFonts w:ascii="Courier New" w:hAnsi="Courier New"/>
        </w:rPr>
        <w:t>|               |                         |QUEUING INDICATION |</w:t>
      </w:r>
    </w:p>
    <w:p w14:paraId="1ADBEAD5" w14:textId="77777777" w:rsidR="00E139CC" w:rsidRDefault="00E139CC">
      <w:pPr>
        <w:pStyle w:val="TABLE2"/>
        <w:spacing w:line="180" w:lineRule="exact"/>
        <w:jc w:val="left"/>
        <w:rPr>
          <w:rFonts w:ascii="Courier New" w:hAnsi="Courier New"/>
        </w:rPr>
      </w:pPr>
      <w:r>
        <w:rPr>
          <w:rFonts w:ascii="Courier New" w:hAnsi="Courier New"/>
        </w:rPr>
        <w:t>|               |                         |&lt;------------------|</w:t>
      </w:r>
    </w:p>
    <w:p w14:paraId="01CCB11E"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24B3872B" w14:textId="77777777" w:rsidR="00E139CC" w:rsidRDefault="00E139CC">
      <w:pPr>
        <w:pStyle w:val="TABLE2"/>
        <w:spacing w:line="180" w:lineRule="exact"/>
        <w:jc w:val="left"/>
        <w:rPr>
          <w:rFonts w:ascii="Courier New" w:hAnsi="Courier New"/>
        </w:rPr>
      </w:pPr>
      <w:r>
        <w:rPr>
          <w:rFonts w:ascii="Courier New" w:hAnsi="Courier New"/>
        </w:rPr>
        <w:t>|               |&lt;------------------------|                   |</w:t>
      </w:r>
    </w:p>
    <w:p w14:paraId="16554A1A"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61088AE1" w14:textId="77777777" w:rsidR="00E139CC" w:rsidRDefault="00E139CC">
      <w:pPr>
        <w:pStyle w:val="TABLE2"/>
        <w:spacing w:line="180" w:lineRule="exact"/>
        <w:jc w:val="left"/>
        <w:rPr>
          <w:rFonts w:ascii="Courier New" w:hAnsi="Courier New"/>
        </w:rPr>
      </w:pPr>
      <w:r>
        <w:rPr>
          <w:rFonts w:ascii="Courier New" w:hAnsi="Courier New"/>
        </w:rPr>
        <w:t>|               |                         |HANDOVER FAILURE   |</w:t>
      </w:r>
    </w:p>
    <w:p w14:paraId="1FC4C5DD" w14:textId="77777777" w:rsidR="00E139CC" w:rsidRDefault="00E139CC">
      <w:pPr>
        <w:pStyle w:val="TABLE2"/>
        <w:spacing w:line="180" w:lineRule="exact"/>
        <w:jc w:val="left"/>
        <w:rPr>
          <w:rFonts w:ascii="Courier New" w:hAnsi="Courier New"/>
        </w:rPr>
      </w:pPr>
      <w:r>
        <w:rPr>
          <w:rFonts w:ascii="Courier New" w:hAnsi="Courier New"/>
        </w:rPr>
        <w:t>|               |                         |&lt;------------------|</w:t>
      </w:r>
    </w:p>
    <w:p w14:paraId="5AE766E1" w14:textId="77777777" w:rsidR="00E139CC" w:rsidRDefault="00E139CC">
      <w:pPr>
        <w:pStyle w:val="TABLE2"/>
        <w:spacing w:line="180" w:lineRule="exact"/>
        <w:jc w:val="left"/>
        <w:rPr>
          <w:rFonts w:ascii="Courier New" w:hAnsi="Courier New"/>
        </w:rPr>
      </w:pPr>
      <w:r>
        <w:rPr>
          <w:rFonts w:ascii="Courier New" w:hAnsi="Courier New"/>
        </w:rPr>
        <w:t>|               | MAP FORWARD ACCESS      |                   |</w:t>
      </w:r>
    </w:p>
    <w:p w14:paraId="7A62BD65" w14:textId="77777777" w:rsidR="00E139CC" w:rsidRDefault="00E139CC">
      <w:pPr>
        <w:pStyle w:val="TABLE2"/>
        <w:spacing w:line="180" w:lineRule="exact"/>
        <w:jc w:val="left"/>
        <w:rPr>
          <w:rFonts w:ascii="Courier New" w:hAnsi="Courier New"/>
        </w:rPr>
      </w:pPr>
      <w:r>
        <w:rPr>
          <w:rFonts w:ascii="Courier New" w:hAnsi="Courier New"/>
        </w:rPr>
        <w:t>|               |&lt;------------------------|                   |</w:t>
      </w:r>
    </w:p>
    <w:p w14:paraId="3908CEF7" w14:textId="77777777" w:rsidR="00E139CC" w:rsidRDefault="00E139CC">
      <w:pPr>
        <w:pStyle w:val="TABLE2"/>
        <w:spacing w:line="180" w:lineRule="exact"/>
        <w:jc w:val="left"/>
        <w:rPr>
          <w:rFonts w:ascii="Courier New" w:hAnsi="Courier New"/>
        </w:rPr>
      </w:pPr>
      <w:r>
        <w:rPr>
          <w:rFonts w:ascii="Courier New" w:hAnsi="Courier New"/>
        </w:rPr>
        <w:t>|RELOCATION PREP|    SIGNALLING request   |                   |</w:t>
      </w:r>
    </w:p>
    <w:p w14:paraId="21F8BC90" w14:textId="77777777" w:rsidR="00E139CC" w:rsidRDefault="00E139CC">
      <w:pPr>
        <w:pStyle w:val="TABLE2"/>
        <w:spacing w:line="180" w:lineRule="exact"/>
        <w:jc w:val="left"/>
        <w:rPr>
          <w:rFonts w:ascii="Courier New" w:hAnsi="Courier New"/>
        </w:rPr>
      </w:pPr>
      <w:r>
        <w:rPr>
          <w:rFonts w:ascii="Courier New" w:hAnsi="Courier New"/>
        </w:rPr>
        <w:t>|&lt;--------------|                         |                   |</w:t>
      </w:r>
    </w:p>
    <w:p w14:paraId="5E66AA31" w14:textId="77777777" w:rsidR="00E139CC" w:rsidRDefault="00E139CC">
      <w:pPr>
        <w:pStyle w:val="TABLE2"/>
        <w:spacing w:line="180" w:lineRule="exact"/>
        <w:jc w:val="left"/>
        <w:rPr>
          <w:rFonts w:ascii="Courier New" w:hAnsi="Courier New"/>
        </w:rPr>
      </w:pPr>
      <w:r>
        <w:rPr>
          <w:rFonts w:ascii="Courier New" w:hAnsi="Courier New"/>
        </w:rPr>
        <w:t>|FAILURE(Note 1)|                         |                   |</w:t>
      </w:r>
    </w:p>
    <w:p w14:paraId="239BF763" w14:textId="77777777" w:rsidR="00E139CC" w:rsidRDefault="00E139CC">
      <w:pPr>
        <w:pStyle w:val="TABLE2"/>
      </w:pPr>
    </w:p>
    <w:p w14:paraId="316E65C9" w14:textId="77777777" w:rsidR="00E139CC" w:rsidRDefault="00E139CC">
      <w:pPr>
        <w:pStyle w:val="TF"/>
      </w:pPr>
      <w:r>
        <w:t>Figure 29: Signalling for Subsequent Inter-MSC Handover back to MSC-A execution</w:t>
      </w:r>
      <w:r>
        <w:br/>
        <w:t>(Negative outcome)</w:t>
      </w:r>
    </w:p>
    <w:p w14:paraId="73439B2B" w14:textId="77777777" w:rsidR="00E139CC" w:rsidRDefault="00E139CC">
      <w:pPr>
        <w:pStyle w:val="NO"/>
      </w:pPr>
      <w:r>
        <w:t>NOTE 1:</w:t>
      </w:r>
      <w:r>
        <w:tab/>
        <w:t>Possible rejection of the handover because of the negative outcome of MAP or BSSMAP procedure.</w:t>
      </w:r>
    </w:p>
    <w:p w14:paraId="03A4C7F2" w14:textId="77777777" w:rsidR="00E139CC" w:rsidRDefault="00E139CC">
      <w:pPr>
        <w:pStyle w:val="TABLE2"/>
        <w:spacing w:line="180" w:lineRule="exact"/>
        <w:jc w:val="left"/>
        <w:rPr>
          <w:rFonts w:ascii="Courier New" w:hAnsi="Courier New"/>
        </w:rPr>
      </w:pPr>
      <w:r>
        <w:rPr>
          <w:rFonts w:ascii="Courier New" w:hAnsi="Courier New"/>
        </w:rPr>
        <w:t>BSS-B         MSC-A                   3G-MSC-B            RNS-A</w:t>
      </w:r>
    </w:p>
    <w:p w14:paraId="63974430" w14:textId="77777777" w:rsidR="00E139CC" w:rsidRDefault="00E139CC">
      <w:pPr>
        <w:pStyle w:val="TABLE2"/>
        <w:spacing w:line="180" w:lineRule="exact"/>
        <w:jc w:val="left"/>
        <w:rPr>
          <w:rFonts w:ascii="Courier New" w:hAnsi="Courier New"/>
        </w:rPr>
      </w:pPr>
      <w:r>
        <w:rPr>
          <w:rFonts w:ascii="Courier New" w:hAnsi="Courier New"/>
        </w:rPr>
        <w:t>|               |                         |                   |</w:t>
      </w:r>
    </w:p>
    <w:p w14:paraId="3D1FC4E6" w14:textId="77777777" w:rsidR="00E139CC" w:rsidRDefault="00E139CC">
      <w:pPr>
        <w:pStyle w:val="TABLE2"/>
        <w:spacing w:line="180" w:lineRule="exact"/>
        <w:jc w:val="left"/>
        <w:rPr>
          <w:rFonts w:ascii="Courier New" w:hAnsi="Courier New"/>
        </w:rPr>
      </w:pPr>
      <w:r>
        <w:rPr>
          <w:rFonts w:ascii="Courier New" w:hAnsi="Courier New"/>
        </w:rPr>
        <w:t>|HANDOVER       |                         |                   |</w:t>
      </w:r>
    </w:p>
    <w:p w14:paraId="06D16EC5"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2B932C6C" w14:textId="77777777" w:rsidR="00E139CC" w:rsidRDefault="00E139CC">
      <w:pPr>
        <w:pStyle w:val="TABLE2"/>
        <w:spacing w:line="180" w:lineRule="exact"/>
        <w:jc w:val="left"/>
        <w:rPr>
          <w:rFonts w:ascii="Courier New" w:hAnsi="Courier New"/>
        </w:rPr>
      </w:pPr>
      <w:r>
        <w:rPr>
          <w:rFonts w:ascii="Courier New" w:hAnsi="Courier New"/>
        </w:rPr>
        <w:t>|COMPLETE       |------------------------&gt;|                   |</w:t>
      </w:r>
    </w:p>
    <w:p w14:paraId="481BEF32" w14:textId="77777777" w:rsidR="00E139CC" w:rsidRDefault="00E139CC">
      <w:pPr>
        <w:pStyle w:val="TABLE2"/>
        <w:spacing w:line="180" w:lineRule="exact"/>
        <w:jc w:val="left"/>
        <w:rPr>
          <w:rFonts w:ascii="Courier New" w:hAnsi="Courier New"/>
        </w:rPr>
      </w:pPr>
      <w:r>
        <w:rPr>
          <w:rFonts w:ascii="Courier New" w:hAnsi="Courier New"/>
        </w:rPr>
        <w:t>|               | response                |                   |</w:t>
      </w:r>
    </w:p>
    <w:p w14:paraId="72B42156" w14:textId="77777777" w:rsidR="00E139CC" w:rsidRDefault="00E139CC">
      <w:pPr>
        <w:pStyle w:val="TABLE2"/>
        <w:spacing w:line="180" w:lineRule="exact"/>
        <w:jc w:val="left"/>
        <w:rPr>
          <w:rFonts w:ascii="Courier New" w:hAnsi="Courier New"/>
        </w:rPr>
      </w:pPr>
      <w:r>
        <w:rPr>
          <w:rFonts w:ascii="Courier New" w:hAnsi="Courier New"/>
        </w:rPr>
        <w:t>|               |                         |</w:t>
      </w:r>
      <w:proofErr w:type="spellStart"/>
      <w:r>
        <w:rPr>
          <w:rFonts w:ascii="Courier New" w:hAnsi="Courier New"/>
        </w:rPr>
        <w:t>Iu</w:t>
      </w:r>
      <w:proofErr w:type="spellEnd"/>
      <w:r>
        <w:rPr>
          <w:rFonts w:ascii="Courier New" w:hAnsi="Courier New"/>
        </w:rPr>
        <w:t xml:space="preserve"> RELEASE COMMAND |</w:t>
      </w:r>
    </w:p>
    <w:p w14:paraId="036FC7B9" w14:textId="77777777" w:rsidR="00E139CC" w:rsidRDefault="00E139CC">
      <w:pPr>
        <w:pStyle w:val="TABLE2"/>
        <w:spacing w:line="180" w:lineRule="exact"/>
        <w:jc w:val="left"/>
        <w:rPr>
          <w:rFonts w:ascii="Courier New" w:hAnsi="Courier New"/>
        </w:rPr>
      </w:pPr>
      <w:r>
        <w:rPr>
          <w:rFonts w:ascii="Courier New" w:hAnsi="Courier New"/>
        </w:rPr>
        <w:t>|               |                         |------------------&gt;|</w:t>
      </w:r>
    </w:p>
    <w:p w14:paraId="724DB1D6" w14:textId="77777777" w:rsidR="00E139CC" w:rsidRDefault="00E139CC">
      <w:pPr>
        <w:pStyle w:val="TABLE2"/>
        <w:rPr>
          <w:rFonts w:ascii="Courier New" w:hAnsi="Courier New"/>
        </w:rPr>
      </w:pPr>
    </w:p>
    <w:p w14:paraId="29AC5056" w14:textId="77777777" w:rsidR="00E139CC" w:rsidRDefault="00E139CC">
      <w:pPr>
        <w:pStyle w:val="TF"/>
      </w:pPr>
      <w:r>
        <w:t>Figure 30: Signalling for Subsequent Inter-MSC Handover back to MSC-A completion</w:t>
      </w:r>
      <w:r>
        <w:br/>
        <w:t>(Successful completion of the procedure)</w:t>
      </w:r>
    </w:p>
    <w:p w14:paraId="5292B4CE" w14:textId="77777777" w:rsidR="00E139CC" w:rsidRDefault="00E139CC">
      <w:pPr>
        <w:pStyle w:val="NO"/>
      </w:pPr>
      <w:r>
        <w:t>NOTE:</w:t>
      </w:r>
      <w:r>
        <w:tab/>
        <w:t>Positive outcome case shown in figure 9.</w:t>
      </w:r>
    </w:p>
    <w:p w14:paraId="612F1A33" w14:textId="77777777" w:rsidR="00E139CC" w:rsidRDefault="00E139CC">
      <w:pPr>
        <w:pStyle w:val="TABLE2"/>
        <w:spacing w:line="180" w:lineRule="exact"/>
        <w:jc w:val="left"/>
        <w:rPr>
          <w:rFonts w:ascii="Courier New" w:hAnsi="Courier New"/>
        </w:rPr>
      </w:pPr>
      <w:r>
        <w:rPr>
          <w:rFonts w:ascii="Courier New" w:hAnsi="Courier New"/>
        </w:rPr>
        <w:t>BSS-B         MSC-A                   3G-MSC-B             RNS-A</w:t>
      </w:r>
    </w:p>
    <w:p w14:paraId="670D0EC9" w14:textId="77777777" w:rsidR="00E139CC" w:rsidRDefault="00E139CC">
      <w:pPr>
        <w:pStyle w:val="TABLE2"/>
        <w:spacing w:line="180" w:lineRule="exact"/>
        <w:jc w:val="left"/>
        <w:rPr>
          <w:rFonts w:ascii="Courier New" w:hAnsi="Courier New"/>
        </w:rPr>
      </w:pPr>
      <w:r>
        <w:rPr>
          <w:rFonts w:ascii="Courier New" w:hAnsi="Courier New"/>
        </w:rPr>
        <w:t>|               |                         |                   |</w:t>
      </w:r>
    </w:p>
    <w:p w14:paraId="7AFD2350" w14:textId="77777777" w:rsidR="00E139CC" w:rsidRDefault="00E139CC">
      <w:pPr>
        <w:pStyle w:val="TABLE2"/>
        <w:spacing w:line="180" w:lineRule="exact"/>
        <w:jc w:val="left"/>
        <w:rPr>
          <w:rFonts w:ascii="Courier New" w:hAnsi="Courier New"/>
        </w:rPr>
      </w:pPr>
      <w:r>
        <w:rPr>
          <w:rFonts w:ascii="Courier New" w:hAnsi="Courier New"/>
        </w:rPr>
        <w:t>|HANDOVER       |                         |                   |</w:t>
      </w:r>
    </w:p>
    <w:p w14:paraId="5C409C49"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35B88FD6" w14:textId="77777777" w:rsidR="00E139CC" w:rsidRDefault="00E139CC">
      <w:pPr>
        <w:pStyle w:val="TABLE2"/>
        <w:spacing w:line="180" w:lineRule="exact"/>
        <w:jc w:val="left"/>
        <w:rPr>
          <w:rFonts w:ascii="Courier New" w:hAnsi="Courier New"/>
        </w:rPr>
      </w:pPr>
      <w:r>
        <w:rPr>
          <w:rFonts w:ascii="Courier New" w:hAnsi="Courier New"/>
        </w:rPr>
        <w:t>|COMPLETE       |------------------------&gt;|                   |</w:t>
      </w:r>
    </w:p>
    <w:p w14:paraId="0472CD20" w14:textId="77777777" w:rsidR="00E139CC" w:rsidRDefault="00E139CC">
      <w:pPr>
        <w:pStyle w:val="TABLE2"/>
        <w:spacing w:line="180" w:lineRule="exact"/>
        <w:jc w:val="left"/>
        <w:rPr>
          <w:rFonts w:ascii="Courier New" w:hAnsi="Courier New"/>
        </w:rPr>
      </w:pPr>
      <w:r>
        <w:rPr>
          <w:rFonts w:ascii="Courier New" w:hAnsi="Courier New"/>
        </w:rPr>
        <w:t>|               | response                |                   |</w:t>
      </w:r>
    </w:p>
    <w:p w14:paraId="433409EF" w14:textId="77777777" w:rsidR="00E139CC" w:rsidRDefault="00E139CC">
      <w:pPr>
        <w:pStyle w:val="TABLE2"/>
        <w:spacing w:line="180" w:lineRule="exact"/>
        <w:jc w:val="left"/>
        <w:rPr>
          <w:rFonts w:ascii="Courier New" w:hAnsi="Courier New"/>
        </w:rPr>
      </w:pPr>
      <w:r>
        <w:rPr>
          <w:rFonts w:ascii="Courier New" w:hAnsi="Courier New"/>
        </w:rPr>
        <w:t>|               |                         |                   |</w:t>
      </w:r>
    </w:p>
    <w:p w14:paraId="3E6DF057"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1AA9FD45" w14:textId="77777777" w:rsidR="00E139CC" w:rsidRDefault="00E139CC">
      <w:pPr>
        <w:pStyle w:val="TABLE2"/>
        <w:spacing w:line="180" w:lineRule="exact"/>
        <w:jc w:val="left"/>
        <w:rPr>
          <w:rFonts w:ascii="Courier New" w:hAnsi="Courier New"/>
        </w:rPr>
      </w:pPr>
      <w:r>
        <w:rPr>
          <w:rFonts w:ascii="Courier New" w:hAnsi="Courier New"/>
        </w:rPr>
        <w:t>|               |&lt;------------------------|                   |</w:t>
      </w:r>
    </w:p>
    <w:p w14:paraId="0665F45F" w14:textId="77777777" w:rsidR="00E139CC" w:rsidRDefault="00E139CC">
      <w:pPr>
        <w:pStyle w:val="TABLE2"/>
        <w:spacing w:line="180" w:lineRule="exact"/>
        <w:jc w:val="left"/>
        <w:rPr>
          <w:rFonts w:ascii="Courier New" w:hAnsi="Courier New"/>
        </w:rPr>
      </w:pPr>
      <w:r>
        <w:rPr>
          <w:rFonts w:ascii="Courier New" w:hAnsi="Courier New"/>
        </w:rPr>
        <w:t>|               |                         |</w:t>
      </w:r>
      <w:proofErr w:type="spellStart"/>
      <w:r>
        <w:rPr>
          <w:rFonts w:ascii="Courier New" w:hAnsi="Courier New"/>
        </w:rPr>
        <w:t>Iu</w:t>
      </w:r>
      <w:proofErr w:type="spellEnd"/>
      <w:r>
        <w:rPr>
          <w:rFonts w:ascii="Courier New" w:hAnsi="Courier New"/>
        </w:rPr>
        <w:t xml:space="preserve"> RELEASE COMMAND |</w:t>
      </w:r>
    </w:p>
    <w:p w14:paraId="105C8BC0" w14:textId="77777777" w:rsidR="00E139CC" w:rsidRDefault="00E139CC">
      <w:pPr>
        <w:pStyle w:val="TABLE2"/>
        <w:spacing w:line="180" w:lineRule="exact"/>
        <w:jc w:val="left"/>
        <w:rPr>
          <w:rFonts w:ascii="Courier New" w:hAnsi="Courier New"/>
        </w:rPr>
      </w:pPr>
      <w:r>
        <w:rPr>
          <w:rFonts w:ascii="Courier New" w:hAnsi="Courier New"/>
        </w:rPr>
        <w:t>|               |                         |------------------&gt;|</w:t>
      </w:r>
    </w:p>
    <w:p w14:paraId="4969F0CF" w14:textId="77777777" w:rsidR="00E139CC" w:rsidRDefault="00E139CC">
      <w:pPr>
        <w:pStyle w:val="TABLE2"/>
        <w:spacing w:line="180" w:lineRule="exact"/>
        <w:jc w:val="left"/>
        <w:rPr>
          <w:rFonts w:ascii="Courier New" w:hAnsi="Courier New"/>
        </w:rPr>
      </w:pPr>
      <w:r>
        <w:rPr>
          <w:rFonts w:ascii="Courier New" w:hAnsi="Courier New"/>
        </w:rPr>
        <w:t>|               |                         |(Note 1)           |</w:t>
      </w:r>
    </w:p>
    <w:p w14:paraId="0048078D" w14:textId="77777777" w:rsidR="00E139CC" w:rsidRDefault="00E139CC">
      <w:pPr>
        <w:pStyle w:val="TABLE2"/>
      </w:pPr>
    </w:p>
    <w:p w14:paraId="6656513C" w14:textId="77777777" w:rsidR="00E139CC" w:rsidRDefault="00E139CC">
      <w:pPr>
        <w:pStyle w:val="TF"/>
      </w:pPr>
      <w:r>
        <w:t>Figure 31: Signalling for Subsequent Inter-MSC Handover back to MSC-A completion (Unsuccessful completion of the procedure)</w:t>
      </w:r>
    </w:p>
    <w:p w14:paraId="187760AA" w14:textId="77777777" w:rsidR="00E139CC" w:rsidRDefault="00E139CC">
      <w:pPr>
        <w:pStyle w:val="NO"/>
      </w:pPr>
      <w:r>
        <w:t>NOTE 1:</w:t>
      </w:r>
      <w:r>
        <w:tab/>
        <w:t>Abnormal end of the procedure which triggers the clearing of all resources in 3G-MSC-B.</w:t>
      </w:r>
    </w:p>
    <w:p w14:paraId="4A195BC6" w14:textId="77777777" w:rsidR="003320F3" w:rsidRDefault="00E139CC">
      <w:r>
        <w:t>The interworking between Prepare Subsequent Handover and RELOCATION REQUIRED is as follows:</w:t>
      </w:r>
    </w:p>
    <w:p w14:paraId="1AC96222" w14:textId="49E28EB3" w:rsidR="00E139CC" w:rsidRDefault="00E139CC">
      <w:pPr>
        <w:pStyle w:val="TABLE2"/>
        <w:spacing w:line="180" w:lineRule="exact"/>
        <w:jc w:val="left"/>
        <w:rPr>
          <w:rFonts w:ascii="Courier New" w:hAnsi="Courier New"/>
        </w:rPr>
      </w:pPr>
      <w:r>
        <w:rPr>
          <w:rFonts w:ascii="Courier New" w:hAnsi="Courier New"/>
        </w:rPr>
        <w:lastRenderedPageBreak/>
        <w:t>----------------------------------------------------------------</w:t>
      </w:r>
    </w:p>
    <w:p w14:paraId="3AC681A0"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C67B7B5" w14:textId="77777777" w:rsidR="00E139CC" w:rsidRDefault="00E139CC">
      <w:pPr>
        <w:pStyle w:val="TABLE2"/>
        <w:spacing w:line="180" w:lineRule="exact"/>
        <w:jc w:val="left"/>
        <w:rPr>
          <w:rFonts w:ascii="Courier New" w:hAnsi="Courier New"/>
        </w:rPr>
      </w:pPr>
      <w:r>
        <w:rPr>
          <w:rFonts w:ascii="Courier New" w:hAnsi="Courier New"/>
        </w:rPr>
        <w:t>--------┼-------------------------------------------------┼-----</w:t>
      </w:r>
    </w:p>
    <w:p w14:paraId="61FF79C3" w14:textId="77777777"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14:paraId="305A47BE" w14:textId="77777777" w:rsidR="003320F3" w:rsidRDefault="00E139CC">
      <w:pPr>
        <w:pStyle w:val="TABLE2"/>
        <w:spacing w:line="180" w:lineRule="exact"/>
        <w:jc w:val="left"/>
        <w:rPr>
          <w:rFonts w:ascii="Courier New" w:hAnsi="Courier New"/>
        </w:rPr>
      </w:pPr>
      <w:r>
        <w:rPr>
          <w:rFonts w:ascii="Courier New" w:hAnsi="Courier New"/>
        </w:rPr>
        <w:t>message |                              request            |</w:t>
      </w:r>
    </w:p>
    <w:p w14:paraId="0EDDDAAD" w14:textId="127F18EC"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01AE08F"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5225B340" w14:textId="77777777" w:rsidR="00E139CC" w:rsidRDefault="00E139CC">
      <w:pPr>
        <w:pStyle w:val="TABLE2"/>
        <w:spacing w:line="180" w:lineRule="exact"/>
        <w:jc w:val="left"/>
        <w:rPr>
          <w:rFonts w:ascii="Courier New" w:hAnsi="Courier New"/>
        </w:rPr>
      </w:pPr>
      <w:r>
        <w:rPr>
          <w:rFonts w:ascii="Courier New" w:hAnsi="Courier New"/>
        </w:rPr>
        <w:t xml:space="preserve">        |                              -</w:t>
      </w:r>
      <w:proofErr w:type="spellStart"/>
      <w:r>
        <w:rPr>
          <w:rFonts w:ascii="Courier New" w:hAnsi="Courier New"/>
        </w:rPr>
        <w:t>targetCellId</w:t>
      </w:r>
      <w:proofErr w:type="spellEnd"/>
      <w:r>
        <w:rPr>
          <w:rFonts w:ascii="Courier New" w:hAnsi="Courier New"/>
        </w:rPr>
        <w:t xml:space="preserve">      |</w:t>
      </w:r>
      <w:r>
        <w:rPr>
          <w:rFonts w:ascii="Courier New" w:hAnsi="Courier New"/>
        </w:rPr>
        <w:tab/>
      </w:r>
    </w:p>
    <w:p w14:paraId="0B5A8E45"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C10B5C0"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1819419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BF5481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BDA9FB3"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14:paraId="7D2D629A"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12CA03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80B119B" w14:textId="77777777" w:rsidR="00E139CC" w:rsidRDefault="00E139CC">
      <w:pPr>
        <w:pStyle w:val="TABLE2"/>
        <w:spacing w:line="180" w:lineRule="exact"/>
        <w:jc w:val="left"/>
        <w:rPr>
          <w:rFonts w:ascii="Courier New" w:hAnsi="Courier New"/>
        </w:rPr>
      </w:pPr>
      <w:r>
        <w:rPr>
          <w:rFonts w:ascii="Courier New" w:hAnsi="Courier New"/>
        </w:rPr>
        <w:t xml:space="preserve">        | MS </w:t>
      </w:r>
      <w:proofErr w:type="spellStart"/>
      <w:r>
        <w:rPr>
          <w:rFonts w:ascii="Courier New" w:hAnsi="Courier New"/>
        </w:rPr>
        <w:t>Classmark</w:t>
      </w:r>
      <w:proofErr w:type="spellEnd"/>
      <w:r>
        <w:rPr>
          <w:rFonts w:ascii="Courier New" w:hAnsi="Courier New"/>
        </w:rPr>
        <w:t xml:space="preserve"> 2                CM2               |</w:t>
      </w:r>
    </w:p>
    <w:p w14:paraId="1BAF46EB" w14:textId="77777777" w:rsidR="00E139CC" w:rsidRDefault="00E139CC">
      <w:pPr>
        <w:pStyle w:val="TABLE2"/>
        <w:spacing w:line="180" w:lineRule="exact"/>
        <w:jc w:val="left"/>
        <w:rPr>
          <w:rFonts w:ascii="Courier New" w:hAnsi="Courier New"/>
        </w:rPr>
      </w:pPr>
      <w:r>
        <w:rPr>
          <w:rFonts w:ascii="Courier New" w:hAnsi="Courier New"/>
        </w:rPr>
        <w:t xml:space="preserve">        | Source Id                     Cell Id (serving) |</w:t>
      </w:r>
    </w:p>
    <w:p w14:paraId="2E407685" w14:textId="77777777" w:rsidR="00E139CC" w:rsidRDefault="00E139CC">
      <w:pPr>
        <w:pStyle w:val="TABLE2"/>
        <w:spacing w:line="180" w:lineRule="exact"/>
        <w:jc w:val="left"/>
        <w:rPr>
          <w:rFonts w:ascii="Courier New" w:hAnsi="Courier New"/>
        </w:rPr>
      </w:pPr>
      <w:r>
        <w:rPr>
          <w:rFonts w:ascii="Courier New" w:hAnsi="Courier New"/>
        </w:rPr>
        <w:t xml:space="preserve">        | Target Id                     Cell Id (target)  |</w:t>
      </w:r>
    </w:p>
    <w:p w14:paraId="7A0F9B4A"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 xml:space="preserve">| Cause                         </w:t>
      </w:r>
      <w:proofErr w:type="spellStart"/>
      <w:r>
        <w:rPr>
          <w:rFonts w:ascii="Courier New" w:hAnsi="Courier New"/>
          <w:lang w:val="fr-FR"/>
        </w:rPr>
        <w:t>Cause</w:t>
      </w:r>
      <w:proofErr w:type="spellEnd"/>
      <w:r>
        <w:rPr>
          <w:rFonts w:ascii="Courier New" w:hAnsi="Courier New"/>
          <w:lang w:val="fr-FR"/>
        </w:rPr>
        <w:t xml:space="preserve">             |1</w:t>
      </w:r>
    </w:p>
    <w:p w14:paraId="43C550F5"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 MS </w:t>
      </w:r>
      <w:proofErr w:type="spellStart"/>
      <w:r>
        <w:rPr>
          <w:rFonts w:ascii="Courier New" w:hAnsi="Courier New"/>
          <w:lang w:val="fr-FR"/>
        </w:rPr>
        <w:t>Classmark</w:t>
      </w:r>
      <w:proofErr w:type="spellEnd"/>
      <w:r>
        <w:rPr>
          <w:rFonts w:ascii="Courier New" w:hAnsi="Courier New"/>
          <w:lang w:val="fr-FR"/>
        </w:rPr>
        <w:t xml:space="preserve"> 3                CM3               |</w:t>
      </w:r>
    </w:p>
    <w:p w14:paraId="03BF9036"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                                                 |</w:t>
      </w:r>
    </w:p>
    <w:p w14:paraId="670C2CD9"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59217ABD" w14:textId="77777777" w:rsidR="00E139CC" w:rsidRDefault="00E139CC">
      <w:pPr>
        <w:pStyle w:val="TABLE2"/>
        <w:spacing w:line="180" w:lineRule="exact"/>
        <w:jc w:val="left"/>
        <w:rPr>
          <w:rFonts w:ascii="Courier New" w:hAnsi="Courier New"/>
        </w:rPr>
      </w:pPr>
      <w:r>
        <w:rPr>
          <w:rFonts w:ascii="Courier New" w:hAnsi="Courier New"/>
        </w:rPr>
        <w:t xml:space="preserve">        |                           in/by 3G-MSC-B:       |</w:t>
      </w:r>
    </w:p>
    <w:p w14:paraId="746E92CD" w14:textId="77777777" w:rsidR="00E139CC" w:rsidRDefault="00E139CC">
      <w:pPr>
        <w:pStyle w:val="TABLE2"/>
        <w:spacing w:line="180" w:lineRule="exact"/>
        <w:jc w:val="left"/>
        <w:rPr>
          <w:rFonts w:ascii="Courier New" w:hAnsi="Courier New"/>
        </w:rPr>
      </w:pPr>
      <w:r>
        <w:rPr>
          <w:rFonts w:ascii="Courier New" w:hAnsi="Courier New"/>
        </w:rPr>
        <w:t xml:space="preserve">        |                               Message Type      |</w:t>
      </w:r>
      <w:r>
        <w:rPr>
          <w:rFonts w:ascii="Courier New" w:hAnsi="Courier New"/>
        </w:rPr>
        <w:tab/>
      </w:r>
    </w:p>
    <w:p w14:paraId="5102C320" w14:textId="77777777" w:rsidR="00E139CC" w:rsidRDefault="00E139CC">
      <w:pPr>
        <w:pStyle w:val="TABLE2"/>
        <w:spacing w:line="180" w:lineRule="exact"/>
        <w:jc w:val="left"/>
        <w:rPr>
          <w:rFonts w:ascii="Courier New" w:hAnsi="Courier New"/>
        </w:rPr>
      </w:pPr>
      <w:r>
        <w:rPr>
          <w:rFonts w:ascii="Courier New" w:hAnsi="Courier New"/>
        </w:rPr>
        <w:t xml:space="preserve">        |                               Channel Type      |</w:t>
      </w:r>
    </w:p>
    <w:p w14:paraId="720477D1" w14:textId="77777777" w:rsidR="00E139CC" w:rsidRDefault="00E139CC">
      <w:pPr>
        <w:pStyle w:val="TABLE2"/>
        <w:spacing w:line="180" w:lineRule="exact"/>
        <w:jc w:val="left"/>
        <w:rPr>
          <w:rFonts w:ascii="Courier New" w:hAnsi="Courier New"/>
        </w:rPr>
      </w:pPr>
      <w:r>
        <w:rPr>
          <w:rFonts w:ascii="Courier New" w:hAnsi="Courier New"/>
        </w:rPr>
        <w:t xml:space="preserve">        |                               Speech version    |</w:t>
      </w:r>
    </w:p>
    <w:p w14:paraId="30757AEC" w14:textId="77777777" w:rsidR="00E139CC" w:rsidRDefault="00E139CC">
      <w:pPr>
        <w:pStyle w:val="TABLE2"/>
        <w:spacing w:line="180" w:lineRule="exact"/>
        <w:jc w:val="left"/>
        <w:rPr>
          <w:rFonts w:ascii="Courier New" w:hAnsi="Courier New"/>
        </w:rPr>
      </w:pPr>
      <w:r>
        <w:rPr>
          <w:rFonts w:ascii="Courier New" w:hAnsi="Courier New"/>
        </w:rPr>
        <w:t xml:space="preserve">        |                               Priority          |</w:t>
      </w:r>
    </w:p>
    <w:p w14:paraId="25F97C17" w14:textId="77777777" w:rsidR="00E139CC" w:rsidRDefault="00E139CC">
      <w:pPr>
        <w:pStyle w:val="TABLE2"/>
        <w:spacing w:line="180" w:lineRule="exact"/>
        <w:jc w:val="left"/>
        <w:rPr>
          <w:rFonts w:ascii="Courier New" w:hAnsi="Courier New"/>
        </w:rPr>
      </w:pPr>
      <w:r>
        <w:rPr>
          <w:rFonts w:ascii="Courier New" w:hAnsi="Courier New"/>
        </w:rPr>
        <w:t xml:space="preserve">        |                               Interference Band |</w:t>
      </w:r>
    </w:p>
    <w:p w14:paraId="6F1A355A" w14:textId="77777777" w:rsidR="00E139CC" w:rsidRDefault="00E139CC">
      <w:pPr>
        <w:pStyle w:val="TABLE2"/>
        <w:spacing w:line="180" w:lineRule="exact"/>
        <w:jc w:val="left"/>
        <w:rPr>
          <w:rFonts w:ascii="Courier New" w:hAnsi="Courier New"/>
        </w:rPr>
      </w:pPr>
      <w:r>
        <w:rPr>
          <w:rFonts w:ascii="Courier New" w:hAnsi="Courier New"/>
        </w:rPr>
        <w:t xml:space="preserve">        |                               to be used        |</w:t>
      </w:r>
    </w:p>
    <w:p w14:paraId="5B7DA3F9"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14:paraId="7E085F0B"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2233362A" w14:textId="77777777" w:rsidR="00E139CC" w:rsidRDefault="00E139CC">
      <w:pPr>
        <w:pStyle w:val="TABLE2"/>
        <w:spacing w:line="180" w:lineRule="exact"/>
        <w:jc w:val="left"/>
        <w:rPr>
          <w:rFonts w:ascii="Courier New" w:hAnsi="Courier New"/>
        </w:rPr>
      </w:pPr>
      <w:proofErr w:type="spellStart"/>
      <w:r w:rsidRPr="00E139CC">
        <w:rPr>
          <w:rFonts w:ascii="Courier New" w:hAnsi="Courier New"/>
        </w:rPr>
        <w:t>Positive|RELOCATION</w:t>
      </w:r>
      <w:proofErr w:type="spellEnd"/>
      <w:r w:rsidRPr="00E139CC">
        <w:rPr>
          <w:rFonts w:ascii="Courier New" w:hAnsi="Courier New"/>
        </w:rPr>
        <w:t xml:space="preserve"> CMD.   </w:t>
      </w:r>
      <w:r>
        <w:rPr>
          <w:rFonts w:ascii="Courier New" w:hAnsi="Courier New"/>
        </w:rPr>
        <w:t>MAP PREPARE SUBSEQUENT HANDOVER|</w:t>
      </w:r>
    </w:p>
    <w:p w14:paraId="21B1A4D4"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370D1C01"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CF814AE" w14:textId="77777777" w:rsidR="00E139CC" w:rsidRDefault="00E139CC">
      <w:pPr>
        <w:pStyle w:val="TABLE2"/>
        <w:spacing w:line="180" w:lineRule="exact"/>
        <w:jc w:val="left"/>
        <w:rPr>
          <w:rFonts w:ascii="Courier New" w:hAnsi="Courier New"/>
        </w:rPr>
      </w:pPr>
      <w:r>
        <w:rPr>
          <w:rFonts w:ascii="Courier New" w:hAnsi="Courier New"/>
        </w:rPr>
        <w:t xml:space="preserve">        |                              QUEUING INDICATION |</w:t>
      </w:r>
      <w:r>
        <w:rPr>
          <w:rFonts w:ascii="Courier New" w:hAnsi="Courier New"/>
        </w:rPr>
        <w:tab/>
      </w:r>
    </w:p>
    <w:p w14:paraId="243E012C" w14:textId="77777777" w:rsidR="00E139CC" w:rsidRDefault="00E139CC">
      <w:pPr>
        <w:pStyle w:val="TABLE2"/>
        <w:spacing w:line="180" w:lineRule="exact"/>
        <w:jc w:val="left"/>
        <w:rPr>
          <w:rFonts w:ascii="Courier New" w:hAnsi="Courier New"/>
        </w:rPr>
      </w:pPr>
      <w:r>
        <w:rPr>
          <w:rFonts w:ascii="Courier New" w:hAnsi="Courier New"/>
        </w:rPr>
        <w:t xml:space="preserve">        |                              or HANDOVER REQUEST|</w:t>
      </w:r>
      <w:r>
        <w:rPr>
          <w:rFonts w:ascii="Courier New" w:hAnsi="Courier New"/>
        </w:rPr>
        <w:tab/>
      </w:r>
    </w:p>
    <w:p w14:paraId="79BFC408"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4CD058F2"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6FF1276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182C044"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p>
    <w:p w14:paraId="6016BCC1"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elements:                elements:       |</w:t>
      </w:r>
    </w:p>
    <w:p w14:paraId="63541FF6"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L3 information               L3 information     |</w:t>
      </w:r>
    </w:p>
    <w:p w14:paraId="2D5B1721" w14:textId="77777777" w:rsidR="00E139CC" w:rsidRPr="00426618" w:rsidRDefault="00E139CC">
      <w:pPr>
        <w:pStyle w:val="TABLE2"/>
        <w:spacing w:line="180" w:lineRule="exact"/>
        <w:jc w:val="left"/>
        <w:rPr>
          <w:rFonts w:ascii="Courier New" w:hAnsi="Courier New"/>
        </w:rPr>
      </w:pPr>
      <w:r w:rsidRPr="003E4FE2">
        <w:rPr>
          <w:rFonts w:ascii="Courier New" w:hAnsi="Courier New"/>
        </w:rPr>
        <w:t xml:space="preserve">        </w:t>
      </w:r>
      <w:r w:rsidRPr="00426618">
        <w:rPr>
          <w:rFonts w:ascii="Courier New" w:hAnsi="Courier New"/>
        </w:rPr>
        <w:t>|                                                 |</w:t>
      </w:r>
      <w:r w:rsidRPr="00426618">
        <w:rPr>
          <w:rFonts w:ascii="Courier New" w:hAnsi="Courier New"/>
        </w:rPr>
        <w:tab/>
      </w:r>
    </w:p>
    <w:p w14:paraId="1A932302"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r w:rsidRPr="00426618">
        <w:rPr>
          <w:rFonts w:ascii="Courier New" w:hAnsi="Courier New"/>
        </w:rPr>
        <w:tab/>
      </w:r>
    </w:p>
    <w:p w14:paraId="19B2CB49"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14:paraId="7B2D74E6"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19EAA367" w14:textId="77777777" w:rsidR="00E139CC" w:rsidRPr="00426618" w:rsidRDefault="00E139CC">
      <w:pPr>
        <w:pStyle w:val="TABLE2"/>
        <w:spacing w:line="180" w:lineRule="exact"/>
        <w:jc w:val="left"/>
        <w:rPr>
          <w:rFonts w:ascii="Courier New" w:hAnsi="Courier New"/>
        </w:rPr>
      </w:pPr>
      <w:r w:rsidRPr="00426618">
        <w:rPr>
          <w:rFonts w:ascii="Courier New" w:hAnsi="Courier New"/>
        </w:rPr>
        <w:t>Negative| REL. PREP. FAILURE        MAP PREPARE SUBSEQUENT|  3</w:t>
      </w:r>
    </w:p>
    <w:p w14:paraId="598B6608"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53D622E9"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Unknown MSC                                               |</w:t>
      </w:r>
      <w:r>
        <w:rPr>
          <w:rFonts w:ascii="Courier New" w:hAnsi="Courier New"/>
        </w:rPr>
        <w:tab/>
      </w:r>
    </w:p>
    <w:p w14:paraId="590634F6"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Subsequent Handover                                       |</w:t>
      </w:r>
      <w:r>
        <w:rPr>
          <w:rFonts w:ascii="Courier New" w:hAnsi="Courier New"/>
        </w:rPr>
        <w:tab/>
      </w:r>
    </w:p>
    <w:p w14:paraId="5E2AA5EB"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252C1F6F"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w:t>
      </w:r>
    </w:p>
    <w:p w14:paraId="28BEB0D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69378A2" w14:textId="77777777" w:rsidR="00E139CC" w:rsidRDefault="00E139CC">
      <w:pPr>
        <w:pStyle w:val="TABLE2"/>
        <w:spacing w:line="180" w:lineRule="exact"/>
        <w:jc w:val="left"/>
        <w:rPr>
          <w:rFonts w:ascii="Courier New" w:hAnsi="Courier New"/>
        </w:rPr>
      </w:pPr>
      <w:proofErr w:type="spellStart"/>
      <w:r>
        <w:rPr>
          <w:rFonts w:ascii="Courier New" w:hAnsi="Courier New"/>
        </w:rPr>
        <w:t>UnexpectedDataValue</w:t>
      </w:r>
      <w:proofErr w:type="spellEnd"/>
      <w:r>
        <w:rPr>
          <w:rFonts w:ascii="Courier New" w:hAnsi="Courier New"/>
        </w:rPr>
        <w:t xml:space="preserve">                                       |</w:t>
      </w:r>
      <w:r>
        <w:rPr>
          <w:rFonts w:ascii="Courier New" w:hAnsi="Courier New"/>
        </w:rPr>
        <w:tab/>
      </w:r>
    </w:p>
    <w:p w14:paraId="5287A5BC" w14:textId="77777777" w:rsidR="00E139CC" w:rsidRDefault="00E139CC">
      <w:pPr>
        <w:pStyle w:val="TABLE2"/>
        <w:spacing w:line="180" w:lineRule="exact"/>
        <w:jc w:val="left"/>
        <w:rPr>
          <w:rFonts w:ascii="Courier New" w:hAnsi="Courier New"/>
        </w:rPr>
      </w:pPr>
      <w:r>
        <w:rPr>
          <w:rFonts w:ascii="Courier New" w:hAnsi="Courier New"/>
        </w:rPr>
        <w:t xml:space="preserve">        | Relocation Failure in Target CN/RNC or Target System Data Missing                                              |</w:t>
      </w:r>
      <w:r>
        <w:rPr>
          <w:rFonts w:ascii="Courier New" w:hAnsi="Courier New"/>
        </w:rPr>
        <w:tab/>
      </w:r>
    </w:p>
    <w:p w14:paraId="38EDF0B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B379683" w14:textId="77777777" w:rsidR="00E139CC" w:rsidRDefault="00E139CC">
      <w:pPr>
        <w:pStyle w:val="TABLE2"/>
        <w:spacing w:line="180" w:lineRule="exact"/>
        <w:jc w:val="left"/>
        <w:rPr>
          <w:rFonts w:ascii="Courier New" w:hAnsi="Courier New"/>
        </w:rPr>
      </w:pPr>
      <w:r>
        <w:rPr>
          <w:rFonts w:ascii="Courier New" w:hAnsi="Courier New"/>
        </w:rPr>
        <w:t xml:space="preserve">        | </w:t>
      </w:r>
      <w:proofErr w:type="spellStart"/>
      <w:r>
        <w:rPr>
          <w:rFonts w:ascii="Courier New" w:hAnsi="Courier New"/>
        </w:rPr>
        <w:t>Iu</w:t>
      </w:r>
      <w:proofErr w:type="spellEnd"/>
      <w:r>
        <w:rPr>
          <w:rFonts w:ascii="Courier New" w:hAnsi="Courier New"/>
        </w:rPr>
        <w:t xml:space="preserve"> RELEASE COMMAND                              |</w:t>
      </w:r>
      <w:r>
        <w:rPr>
          <w:rFonts w:ascii="Courier New" w:hAnsi="Courier New"/>
        </w:rPr>
        <w:tab/>
      </w:r>
    </w:p>
    <w:p w14:paraId="3E95DBC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61C75D9"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MAP CLOSE                  |</w:t>
      </w:r>
      <w:r>
        <w:rPr>
          <w:rFonts w:ascii="Courier New" w:hAnsi="Courier New"/>
        </w:rPr>
        <w:tab/>
      </w:r>
    </w:p>
    <w:p w14:paraId="5CE1CD89"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Cancelled MAP U/P -ABORT             |</w:t>
      </w:r>
      <w:r>
        <w:rPr>
          <w:rFonts w:ascii="Courier New" w:hAnsi="Courier New"/>
        </w:rPr>
        <w:tab/>
      </w:r>
    </w:p>
    <w:p w14:paraId="5D96FA7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4130D62" w14:textId="77777777" w:rsidR="00E139CC" w:rsidRDefault="00E139CC">
      <w:pPr>
        <w:pStyle w:val="TABLE2"/>
        <w:spacing w:line="240" w:lineRule="exact"/>
        <w:rPr>
          <w:rFonts w:ascii="Courier New" w:hAnsi="Courier New"/>
        </w:rPr>
      </w:pPr>
    </w:p>
    <w:p w14:paraId="69F528E3" w14:textId="77777777" w:rsidR="00E139CC" w:rsidRDefault="00E139CC">
      <w:pPr>
        <w:pStyle w:val="NO"/>
      </w:pPr>
      <w:r>
        <w:t>NOTE 1:</w:t>
      </w:r>
      <w:r>
        <w:tab/>
        <w:t>The mapping of cause code values between BSSMAP and RANAP is FFS.</w:t>
      </w:r>
    </w:p>
    <w:p w14:paraId="7D2E86D2" w14:textId="0E4ED727" w:rsidR="00E139CC" w:rsidRDefault="00E139CC" w:rsidP="00236410">
      <w:pPr>
        <w:pStyle w:val="NO"/>
      </w:pPr>
      <w:r w:rsidRPr="00236410">
        <w:t>NOTE 2:</w:t>
      </w:r>
      <w:r w:rsidRPr="00236410">
        <w:tab/>
        <w:t xml:space="preserve">The response to the Prepare-Subsequent-Handover request can include in its AN-APDU parameter, identifying the </w:t>
      </w:r>
      <w:r w:rsidR="003320F3" w:rsidRPr="00236410">
        <w:t>3GPP TS 4</w:t>
      </w:r>
      <w:r w:rsidRPr="00236410">
        <w:t>8.006 protocol, a BSSMAP QUEUING INDICATION, or a BSSMAP HANDOVER REQUEST ACKNOWLEDGE or a BSSMAP HANDOVER FAILURE.</w:t>
      </w:r>
    </w:p>
    <w:p w14:paraId="7CF717E1" w14:textId="2EFE1DD6" w:rsidR="00E139CC" w:rsidRDefault="00E139CC">
      <w:pPr>
        <w:pStyle w:val="NO"/>
      </w:pPr>
      <w:r>
        <w:tab/>
        <w:t xml:space="preserve">In the first case, 3G-MSC-B shall wait for the radio resources allocation response from MSC-A, transmitted to 3G-MSC-B as described in </w:t>
      </w:r>
      <w:r w:rsidR="003320F3">
        <w:t>clause 4</w:t>
      </w:r>
      <w:r>
        <w:t>.5.4.</w:t>
      </w:r>
    </w:p>
    <w:p w14:paraId="2E5BFAAA" w14:textId="77777777" w:rsidR="00E139CC" w:rsidRDefault="00E139CC">
      <w:pPr>
        <w:pStyle w:val="NO"/>
      </w:pPr>
      <w:r>
        <w:lastRenderedPageBreak/>
        <w:tab/>
        <w:t xml:space="preserve">In the second case, the positive result triggers in 3GMSC-B the sending on </w:t>
      </w:r>
      <w:proofErr w:type="spellStart"/>
      <w:r>
        <w:t>Iu</w:t>
      </w:r>
      <w:proofErr w:type="spellEnd"/>
      <w:r>
        <w:noBreakHyphen/>
        <w:t>Interface of the RELOCATION COMMAND.</w:t>
      </w:r>
    </w:p>
    <w:p w14:paraId="19AC2334" w14:textId="77777777" w:rsidR="00E139CC" w:rsidRDefault="00E139CC">
      <w:pPr>
        <w:pStyle w:val="NO"/>
      </w:pPr>
      <w:r>
        <w:tab/>
        <w:t>In the third case, the positive result triggers in 3G-MSC-B the sending of the RELOCATION PREPARATION FAILURE.</w:t>
      </w:r>
    </w:p>
    <w:p w14:paraId="7BCF3464" w14:textId="09376FDC" w:rsidR="00E139CC" w:rsidRDefault="00E139CC">
      <w:pPr>
        <w:pStyle w:val="NO"/>
      </w:pPr>
      <w:r>
        <w:t>NOTE 3:</w:t>
      </w:r>
      <w:r>
        <w:tab/>
        <w:t xml:space="preserve">The possible sending of the RELOCATION PREPARATION FAILURE message is described in  </w:t>
      </w:r>
      <w:r w:rsidR="003320F3">
        <w:t>3GPP TS 2</w:t>
      </w:r>
      <w:r w:rsidR="007D4C1C">
        <w:t>5.413</w:t>
      </w:r>
      <w:r w:rsidR="003320F3">
        <w:t> [</w:t>
      </w:r>
      <w:r w:rsidR="007D4C1C">
        <w:t>7]</w:t>
      </w:r>
      <w:r>
        <w:t>.</w:t>
      </w:r>
    </w:p>
    <w:p w14:paraId="5719CA80" w14:textId="77777777" w:rsidR="00E139CC" w:rsidRDefault="00E139CC">
      <w:r>
        <w:t>The interworking between Send End Signal Result and HANDOVER COMPLETE in MSC-A is as follows:</w:t>
      </w:r>
    </w:p>
    <w:p w14:paraId="137A792E" w14:textId="77777777" w:rsidR="00E139CC" w:rsidRDefault="00E139CC">
      <w:pPr>
        <w:pStyle w:val="TABLE2"/>
        <w:spacing w:line="180" w:lineRule="exact"/>
        <w:jc w:val="left"/>
        <w:rPr>
          <w:rFonts w:ascii="Courier New" w:hAnsi="Courier New"/>
        </w:rPr>
      </w:pPr>
      <w:r>
        <w:rPr>
          <w:rFonts w:ascii="Courier New" w:hAnsi="Courier New"/>
        </w:rPr>
        <w:t>----------------------------------------------------------------</w:t>
      </w:r>
    </w:p>
    <w:p w14:paraId="5C8783A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55D32C88" w14:textId="77777777" w:rsidR="00E139CC" w:rsidRDefault="00E139CC">
      <w:pPr>
        <w:pStyle w:val="TABLE2"/>
        <w:spacing w:line="180" w:lineRule="exact"/>
        <w:jc w:val="left"/>
        <w:rPr>
          <w:rFonts w:ascii="Courier New" w:hAnsi="Courier New"/>
        </w:rPr>
      </w:pPr>
      <w:r>
        <w:rPr>
          <w:rFonts w:ascii="Courier New" w:hAnsi="Courier New"/>
        </w:rPr>
        <w:t>--------┼-------------------------------------------------┼-----</w:t>
      </w:r>
    </w:p>
    <w:p w14:paraId="21604F73" w14:textId="77777777" w:rsidR="00E139CC" w:rsidRDefault="00E139CC">
      <w:pPr>
        <w:pStyle w:val="TABLE2"/>
        <w:spacing w:line="180" w:lineRule="exact"/>
        <w:jc w:val="left"/>
        <w:rPr>
          <w:rFonts w:ascii="Courier New" w:hAnsi="Courier New"/>
        </w:rPr>
      </w:pPr>
      <w:r>
        <w:rPr>
          <w:rFonts w:ascii="Courier New" w:hAnsi="Courier New"/>
        </w:rPr>
        <w:t>Forward | HANDOVER COMPLETE    MAP SEND END SIGNAL        |</w:t>
      </w:r>
      <w:r>
        <w:rPr>
          <w:rFonts w:ascii="Courier New" w:hAnsi="Courier New"/>
        </w:rPr>
        <w:tab/>
      </w:r>
    </w:p>
    <w:p w14:paraId="06D4B3CA"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29020B0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4E6DB953"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626B7E51"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50D9C91C"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r>
        <w:rPr>
          <w:rFonts w:ascii="Courier New" w:hAnsi="Courier New"/>
          <w:lang w:val="en-US"/>
        </w:rPr>
        <w:tab/>
      </w:r>
    </w:p>
    <w:p w14:paraId="4E050F49"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332854BD"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r>
        <w:rPr>
          <w:rFonts w:ascii="Courier New" w:hAnsi="Courier New"/>
          <w:lang w:val="en-US"/>
        </w:rPr>
        <w:tab/>
      </w:r>
    </w:p>
    <w:p w14:paraId="2D479BBF"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2F2EB3FF"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r>
        <w:rPr>
          <w:rFonts w:ascii="Courier New" w:hAnsi="Courier New"/>
          <w:lang w:val="en-US"/>
        </w:rPr>
        <w:tab/>
      </w:r>
    </w:p>
    <w:p w14:paraId="2DBC0DA9" w14:textId="77777777" w:rsidR="00E139CC" w:rsidRDefault="00E139CC">
      <w:pPr>
        <w:pStyle w:val="TABLE2"/>
        <w:spacing w:line="240" w:lineRule="exact"/>
        <w:rPr>
          <w:rFonts w:ascii="Courier New" w:hAnsi="Courier New"/>
          <w:lang w:val="en-US"/>
        </w:rPr>
      </w:pPr>
    </w:p>
    <w:p w14:paraId="2264E5F0" w14:textId="77777777" w:rsidR="00E139CC" w:rsidRDefault="00E139CC">
      <w:pPr>
        <w:pStyle w:val="NO"/>
      </w:pPr>
      <w:r>
        <w:t>NOTE:</w:t>
      </w:r>
      <w:r>
        <w:tab/>
        <w:t>The abortion of the dialogue ends the handover procedure with 3G-MSC-B.</w:t>
      </w:r>
    </w:p>
    <w:p w14:paraId="13D5DDFD" w14:textId="77777777" w:rsidR="00E139CC" w:rsidRDefault="00E139CC" w:rsidP="00236410">
      <w:pPr>
        <w:pStyle w:val="Heading3"/>
      </w:pPr>
      <w:bookmarkStart w:id="54" w:name="_Toc218592659"/>
      <w:r w:rsidRPr="00236410">
        <w:t>4.6.3</w:t>
      </w:r>
      <w:r w:rsidRPr="00236410">
        <w:tab/>
        <w:t>Subsequent Inter-MSC Handover to third MSC</w:t>
      </w:r>
      <w:bookmarkEnd w:id="54"/>
    </w:p>
    <w:p w14:paraId="0EB1F66D" w14:textId="3F3A8D73" w:rsidR="00E139CC" w:rsidRDefault="00E139CC">
      <w:r>
        <w:t xml:space="preserve">When a Mobile Station is being handed over to a third MSC, the procedure (described in </w:t>
      </w:r>
      <w:r w:rsidR="003320F3">
        <w:t>3GPP TS 2</w:t>
      </w:r>
      <w:r w:rsidR="007D4C1C">
        <w:t>3.009</w:t>
      </w:r>
      <w:r w:rsidR="003320F3">
        <w:t> [</w:t>
      </w:r>
      <w:r w:rsidR="007D4C1C">
        <w:t>2]</w:t>
      </w:r>
      <w:r>
        <w:t xml:space="preserve">) does require one specific interworking case in MSC-A between E-Interface from 3G-MSC-B and E-Interface from MSC-B' other than the combination of the ones described in </w:t>
      </w:r>
      <w:r w:rsidR="003320F3">
        <w:t>clause</w:t>
      </w:r>
      <w:r>
        <w:t>s 4.6.1 and 4.6.2.</w:t>
      </w:r>
    </w:p>
    <w:p w14:paraId="5C4759F6"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04FC55AB" w14:textId="77777777" w:rsidR="003320F3" w:rsidRDefault="00E139CC">
      <w:pPr>
        <w:pStyle w:val="TABLE2"/>
        <w:spacing w:line="180" w:lineRule="exact"/>
        <w:jc w:val="left"/>
        <w:rPr>
          <w:rFonts w:ascii="Courier New" w:hAnsi="Courier New"/>
        </w:rPr>
      </w:pPr>
      <w:r>
        <w:rPr>
          <w:rFonts w:ascii="Courier New" w:hAnsi="Courier New"/>
        </w:rPr>
        <w:t>|            |                      |                |</w:t>
      </w:r>
    </w:p>
    <w:p w14:paraId="2A3DEB08" w14:textId="77777777" w:rsidR="003320F3" w:rsidRDefault="00E139CC">
      <w:pPr>
        <w:pStyle w:val="TABLE2"/>
        <w:spacing w:line="180" w:lineRule="exact"/>
        <w:jc w:val="left"/>
        <w:rPr>
          <w:rFonts w:ascii="Courier New" w:hAnsi="Courier New"/>
        </w:rPr>
      </w:pPr>
      <w:r>
        <w:rPr>
          <w:rFonts w:ascii="Courier New" w:hAnsi="Courier New"/>
        </w:rPr>
        <w:t>|RELOCATION  |                      |                |</w:t>
      </w:r>
    </w:p>
    <w:p w14:paraId="3696C8A7" w14:textId="77777777" w:rsidR="003320F3" w:rsidRDefault="00E139CC">
      <w:pPr>
        <w:pStyle w:val="TABLE2"/>
        <w:spacing w:line="180" w:lineRule="exact"/>
        <w:jc w:val="left"/>
        <w:rPr>
          <w:rFonts w:ascii="Courier New" w:hAnsi="Courier New"/>
        </w:rPr>
      </w:pPr>
      <w:r>
        <w:rPr>
          <w:rFonts w:ascii="Courier New" w:hAnsi="Courier New"/>
        </w:rPr>
        <w:t>|-----------&gt;|MAP PREPARE SUBSEQUENT|                |</w:t>
      </w:r>
    </w:p>
    <w:p w14:paraId="2B080B4E" w14:textId="77777777" w:rsidR="003320F3" w:rsidRDefault="00E139CC">
      <w:pPr>
        <w:pStyle w:val="TABLE2"/>
        <w:spacing w:line="180" w:lineRule="exact"/>
        <w:jc w:val="left"/>
        <w:rPr>
          <w:rFonts w:ascii="Courier New" w:hAnsi="Courier New"/>
        </w:rPr>
      </w:pPr>
      <w:r>
        <w:rPr>
          <w:rFonts w:ascii="Courier New" w:hAnsi="Courier New"/>
        </w:rPr>
        <w:t>|REQUIRED    |---------------------&gt;|                |</w:t>
      </w:r>
    </w:p>
    <w:p w14:paraId="1F2A98F8" w14:textId="6EA66D13" w:rsidR="00E139CC" w:rsidRDefault="00E139CC">
      <w:pPr>
        <w:pStyle w:val="TABLE2"/>
        <w:spacing w:line="180" w:lineRule="exact"/>
        <w:jc w:val="left"/>
        <w:rPr>
          <w:rFonts w:ascii="Courier New" w:hAnsi="Courier New"/>
        </w:rPr>
      </w:pPr>
      <w:r>
        <w:rPr>
          <w:rFonts w:ascii="Courier New" w:hAnsi="Courier New"/>
        </w:rPr>
        <w:t>|            |HANDOVER request      |MAP PREPARE     |</w:t>
      </w:r>
    </w:p>
    <w:p w14:paraId="71E97550" w14:textId="77777777" w:rsidR="003320F3" w:rsidRDefault="00E139CC">
      <w:pPr>
        <w:pStyle w:val="TABLE2"/>
        <w:spacing w:line="180" w:lineRule="exact"/>
        <w:jc w:val="left"/>
        <w:rPr>
          <w:rFonts w:ascii="Courier New" w:hAnsi="Courier New"/>
        </w:rPr>
      </w:pPr>
      <w:r>
        <w:rPr>
          <w:rFonts w:ascii="Courier New" w:hAnsi="Courier New"/>
        </w:rPr>
        <w:t>|            |                      |---------------&gt;|</w:t>
      </w:r>
    </w:p>
    <w:p w14:paraId="66627416"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310488C1" w14:textId="6A0C69F9" w:rsidR="00E139CC" w:rsidRDefault="00E139CC">
      <w:pPr>
        <w:pStyle w:val="TABLE2"/>
        <w:spacing w:line="180" w:lineRule="exact"/>
        <w:jc w:val="left"/>
        <w:rPr>
          <w:rFonts w:ascii="Courier New" w:hAnsi="Courier New"/>
        </w:rPr>
      </w:pPr>
      <w:r>
        <w:rPr>
          <w:rFonts w:ascii="Courier New" w:hAnsi="Courier New"/>
        </w:rPr>
        <w:t>|            |                      |                |+-------+</w:t>
      </w:r>
    </w:p>
    <w:p w14:paraId="15FF29C2" w14:textId="77777777" w:rsidR="00E139CC" w:rsidRDefault="00E139CC">
      <w:pPr>
        <w:pStyle w:val="TABLE2"/>
        <w:spacing w:line="180" w:lineRule="exact"/>
        <w:jc w:val="left"/>
        <w:rPr>
          <w:rFonts w:ascii="Courier New" w:hAnsi="Courier New"/>
        </w:rPr>
      </w:pPr>
      <w:r>
        <w:rPr>
          <w:rFonts w:ascii="Courier New" w:hAnsi="Courier New"/>
        </w:rPr>
        <w:t>|            |                      |                ||</w:t>
      </w:r>
      <w:proofErr w:type="spellStart"/>
      <w:r>
        <w:rPr>
          <w:rFonts w:ascii="Courier New" w:hAnsi="Courier New"/>
        </w:rPr>
        <w:t>Possib</w:t>
      </w:r>
      <w:proofErr w:type="spellEnd"/>
      <w:r>
        <w:rPr>
          <w:rFonts w:ascii="Courier New" w:hAnsi="Courier New"/>
        </w:rPr>
        <w:t>.|</w:t>
      </w:r>
    </w:p>
    <w:p w14:paraId="78F1C28D" w14:textId="77777777" w:rsidR="00E139CC" w:rsidRDefault="00E139CC">
      <w:pPr>
        <w:pStyle w:val="TABLE2"/>
        <w:spacing w:line="180" w:lineRule="exact"/>
        <w:jc w:val="left"/>
        <w:rPr>
          <w:rFonts w:ascii="Courier New" w:hAnsi="Courier New"/>
        </w:rPr>
      </w:pPr>
      <w:r>
        <w:rPr>
          <w:rFonts w:ascii="Courier New" w:hAnsi="Courier New"/>
        </w:rPr>
        <w:t>|            |                      |                ||</w:t>
      </w:r>
      <w:proofErr w:type="spellStart"/>
      <w:r>
        <w:rPr>
          <w:rFonts w:ascii="Courier New" w:hAnsi="Courier New"/>
        </w:rPr>
        <w:t>Alloc</w:t>
      </w:r>
      <w:proofErr w:type="spellEnd"/>
      <w:r>
        <w:rPr>
          <w:rFonts w:ascii="Courier New" w:hAnsi="Courier New"/>
        </w:rPr>
        <w:t>. |</w:t>
      </w:r>
    </w:p>
    <w:p w14:paraId="6DC19B93" w14:textId="77777777" w:rsidR="00E139CC" w:rsidRDefault="00E139CC">
      <w:pPr>
        <w:pStyle w:val="TABLE2"/>
        <w:spacing w:line="180" w:lineRule="exact"/>
        <w:jc w:val="left"/>
        <w:rPr>
          <w:rFonts w:ascii="Courier New" w:hAnsi="Courier New"/>
        </w:rPr>
      </w:pPr>
      <w:r>
        <w:rPr>
          <w:rFonts w:ascii="Courier New" w:hAnsi="Courier New"/>
        </w:rPr>
        <w:t>|            |                      |                ||of ho. |</w:t>
      </w:r>
    </w:p>
    <w:p w14:paraId="377A3616" w14:textId="77777777" w:rsidR="00E139CC" w:rsidRDefault="00E139CC">
      <w:pPr>
        <w:pStyle w:val="TABLE2"/>
        <w:spacing w:line="180" w:lineRule="exact"/>
        <w:jc w:val="left"/>
        <w:rPr>
          <w:rFonts w:ascii="Courier New" w:hAnsi="Courier New"/>
        </w:rPr>
      </w:pPr>
      <w:r>
        <w:rPr>
          <w:rFonts w:ascii="Courier New" w:hAnsi="Courier New"/>
        </w:rPr>
        <w:t>|            |                      |                ||number |</w:t>
      </w:r>
    </w:p>
    <w:p w14:paraId="6679C22E" w14:textId="77777777" w:rsidR="00E139CC" w:rsidRDefault="00E139CC">
      <w:pPr>
        <w:pStyle w:val="TABLE2"/>
        <w:spacing w:line="180" w:lineRule="exact"/>
        <w:jc w:val="left"/>
        <w:rPr>
          <w:rFonts w:ascii="Courier New" w:hAnsi="Courier New"/>
        </w:rPr>
      </w:pPr>
      <w:r>
        <w:rPr>
          <w:rFonts w:ascii="Courier New" w:hAnsi="Courier New"/>
        </w:rPr>
        <w:t>|            |                      |                || VLR-B |</w:t>
      </w:r>
    </w:p>
    <w:p w14:paraId="681B56E5" w14:textId="77777777" w:rsidR="00E139CC" w:rsidRDefault="00E139CC">
      <w:pPr>
        <w:pStyle w:val="TABLE2"/>
        <w:spacing w:line="180" w:lineRule="exact"/>
        <w:jc w:val="left"/>
        <w:rPr>
          <w:rFonts w:ascii="Courier New" w:hAnsi="Courier New"/>
        </w:rPr>
      </w:pPr>
      <w:r>
        <w:rPr>
          <w:rFonts w:ascii="Courier New" w:hAnsi="Courier New"/>
        </w:rPr>
        <w:t>|            |                      |                |+-------+</w:t>
      </w:r>
    </w:p>
    <w:p w14:paraId="7BE17684" w14:textId="77777777" w:rsidR="00E139CC" w:rsidRDefault="00E139CC">
      <w:pPr>
        <w:pStyle w:val="TABLE2"/>
        <w:spacing w:line="180" w:lineRule="exact"/>
        <w:jc w:val="left"/>
        <w:rPr>
          <w:rFonts w:ascii="Courier New" w:hAnsi="Courier New"/>
        </w:rPr>
      </w:pPr>
      <w:r>
        <w:rPr>
          <w:rFonts w:ascii="Courier New" w:hAnsi="Courier New"/>
        </w:rPr>
        <w:t>|            |                      |                |    BSS-B'</w:t>
      </w:r>
    </w:p>
    <w:p w14:paraId="138C924D" w14:textId="77777777" w:rsidR="00E139CC" w:rsidRDefault="00E139CC">
      <w:pPr>
        <w:pStyle w:val="TABLE2"/>
        <w:spacing w:line="180" w:lineRule="exact"/>
        <w:jc w:val="left"/>
        <w:rPr>
          <w:rFonts w:ascii="Courier New" w:hAnsi="Courier New"/>
        </w:rPr>
      </w:pPr>
      <w:r>
        <w:rPr>
          <w:rFonts w:ascii="Courier New" w:hAnsi="Courier New"/>
        </w:rPr>
        <w:t>|            |                      |                |         |</w:t>
      </w:r>
    </w:p>
    <w:p w14:paraId="12D560A1" w14:textId="77777777" w:rsidR="00E139CC" w:rsidRDefault="00E139CC">
      <w:pPr>
        <w:pStyle w:val="TABLE2"/>
        <w:spacing w:line="180" w:lineRule="exact"/>
        <w:jc w:val="left"/>
        <w:rPr>
          <w:rFonts w:ascii="Courier New" w:hAnsi="Courier New"/>
        </w:rPr>
      </w:pPr>
      <w:r>
        <w:rPr>
          <w:rFonts w:ascii="Courier New" w:hAnsi="Courier New"/>
        </w:rPr>
        <w:t>|            |                      |                |HANDOVER |</w:t>
      </w:r>
    </w:p>
    <w:p w14:paraId="1EE8ACFF" w14:textId="77777777" w:rsidR="00E139CC" w:rsidRDefault="00E139CC">
      <w:pPr>
        <w:pStyle w:val="TABLE2"/>
        <w:spacing w:line="180" w:lineRule="exact"/>
        <w:jc w:val="left"/>
        <w:rPr>
          <w:rFonts w:ascii="Courier New" w:hAnsi="Courier New"/>
        </w:rPr>
      </w:pPr>
      <w:r>
        <w:rPr>
          <w:rFonts w:ascii="Courier New" w:hAnsi="Courier New"/>
        </w:rPr>
        <w:t>|            |                      |                |--------&gt;|</w:t>
      </w:r>
    </w:p>
    <w:p w14:paraId="5F41886E" w14:textId="77777777" w:rsidR="00E139CC" w:rsidRDefault="00E139CC">
      <w:pPr>
        <w:pStyle w:val="TABLE2"/>
        <w:spacing w:line="180" w:lineRule="exact"/>
        <w:jc w:val="left"/>
        <w:rPr>
          <w:rFonts w:ascii="Courier New" w:hAnsi="Courier New"/>
        </w:rPr>
      </w:pPr>
      <w:r>
        <w:rPr>
          <w:rFonts w:ascii="Courier New" w:hAnsi="Courier New"/>
        </w:rPr>
        <w:t>|            |                      |                |REQUEST  |</w:t>
      </w:r>
    </w:p>
    <w:p w14:paraId="73682A12" w14:textId="77777777" w:rsidR="003320F3" w:rsidRDefault="00E139CC">
      <w:pPr>
        <w:pStyle w:val="TABLE2"/>
        <w:spacing w:line="180" w:lineRule="exact"/>
        <w:jc w:val="left"/>
        <w:rPr>
          <w:rFonts w:ascii="Courier New" w:hAnsi="Courier New"/>
        </w:rPr>
      </w:pPr>
      <w:r>
        <w:rPr>
          <w:rFonts w:ascii="Courier New" w:hAnsi="Courier New"/>
        </w:rPr>
        <w:t>|            |                      |                |</w:t>
      </w:r>
    </w:p>
    <w:p w14:paraId="732D9490" w14:textId="7E22F689" w:rsidR="00E139CC" w:rsidRDefault="00E139CC">
      <w:pPr>
        <w:pStyle w:val="TABLE2"/>
        <w:rPr>
          <w:rFonts w:ascii="Courier New" w:hAnsi="Courier New"/>
        </w:rPr>
      </w:pPr>
    </w:p>
    <w:p w14:paraId="36A95F1C" w14:textId="77777777" w:rsidR="00E139CC" w:rsidRDefault="00E139CC">
      <w:pPr>
        <w:pStyle w:val="TF"/>
      </w:pPr>
      <w:r>
        <w:t>Figure 32: Signalling for Subsequent Inter-MSC Handover to third MSC (MSC-B') initiation</w:t>
      </w:r>
    </w:p>
    <w:p w14:paraId="1AB28652" w14:textId="77777777" w:rsidR="00E139CC" w:rsidRDefault="00E139CC">
      <w:r>
        <w:t>Possible Positive outcomes:</w:t>
      </w:r>
    </w:p>
    <w:p w14:paraId="4DD7C6C3" w14:textId="77777777" w:rsidR="00E139CC" w:rsidRDefault="00E139CC">
      <w:pPr>
        <w:pStyle w:val="B1"/>
      </w:pPr>
      <w:r>
        <w:t>a)</w:t>
      </w:r>
      <w:r>
        <w:tab/>
        <w:t>successful radio resources allocation:</w:t>
      </w:r>
    </w:p>
    <w:p w14:paraId="69F111E9"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MSC-B'</w:t>
      </w:r>
    </w:p>
    <w:p w14:paraId="35C16DA1" w14:textId="77777777" w:rsidR="003320F3" w:rsidRDefault="00E139CC">
      <w:pPr>
        <w:pStyle w:val="TABLE2"/>
        <w:spacing w:line="180" w:lineRule="exact"/>
        <w:jc w:val="left"/>
        <w:rPr>
          <w:rFonts w:ascii="Courier New" w:hAnsi="Courier New"/>
        </w:rPr>
      </w:pPr>
      <w:r>
        <w:rPr>
          <w:rFonts w:ascii="Courier New" w:hAnsi="Courier New"/>
        </w:rPr>
        <w:t>|            |                      |                |</w:t>
      </w:r>
    </w:p>
    <w:p w14:paraId="6CA3AE57" w14:textId="58978876" w:rsidR="00E139CC" w:rsidRDefault="00E139CC">
      <w:pPr>
        <w:pStyle w:val="TABLE2"/>
        <w:spacing w:line="180" w:lineRule="exact"/>
        <w:jc w:val="left"/>
        <w:rPr>
          <w:rFonts w:ascii="Courier New" w:hAnsi="Courier New"/>
        </w:rPr>
      </w:pPr>
      <w:r>
        <w:rPr>
          <w:rFonts w:ascii="Courier New" w:hAnsi="Courier New"/>
        </w:rPr>
        <w:t>|            |                      |                |    BSS-B'</w:t>
      </w:r>
    </w:p>
    <w:p w14:paraId="5E643DA2" w14:textId="77777777" w:rsidR="00E139CC" w:rsidRDefault="00E139CC">
      <w:pPr>
        <w:pStyle w:val="TABLE2"/>
        <w:spacing w:line="180" w:lineRule="exact"/>
        <w:jc w:val="left"/>
        <w:rPr>
          <w:rFonts w:ascii="Courier New" w:hAnsi="Courier New"/>
        </w:rPr>
      </w:pPr>
      <w:r>
        <w:rPr>
          <w:rFonts w:ascii="Courier New" w:hAnsi="Courier New"/>
        </w:rPr>
        <w:t>|            |                      |                |         |</w:t>
      </w:r>
    </w:p>
    <w:p w14:paraId="469D5DC5" w14:textId="77777777" w:rsidR="00E139CC" w:rsidRDefault="00E139CC">
      <w:pPr>
        <w:pStyle w:val="TABLE2"/>
        <w:spacing w:line="180" w:lineRule="exact"/>
        <w:jc w:val="left"/>
        <w:rPr>
          <w:rFonts w:ascii="Courier New" w:hAnsi="Courier New"/>
        </w:rPr>
      </w:pPr>
      <w:r>
        <w:rPr>
          <w:rFonts w:ascii="Courier New" w:hAnsi="Courier New"/>
        </w:rPr>
        <w:t>|            |                      |                |HANDOVER |</w:t>
      </w:r>
    </w:p>
    <w:p w14:paraId="1E233A51" w14:textId="77777777" w:rsidR="00E139CC" w:rsidRDefault="00E139CC">
      <w:pPr>
        <w:pStyle w:val="TABLE2"/>
        <w:spacing w:line="180" w:lineRule="exact"/>
        <w:jc w:val="left"/>
        <w:rPr>
          <w:rFonts w:ascii="Courier New" w:hAnsi="Courier New"/>
        </w:rPr>
      </w:pPr>
      <w:r>
        <w:rPr>
          <w:rFonts w:ascii="Courier New" w:hAnsi="Courier New"/>
        </w:rPr>
        <w:t>|            |                      |                |&lt;--------|</w:t>
      </w:r>
    </w:p>
    <w:p w14:paraId="4880F08B" w14:textId="77777777" w:rsidR="00E139CC" w:rsidRDefault="00E139CC">
      <w:pPr>
        <w:pStyle w:val="TABLE2"/>
        <w:spacing w:line="180" w:lineRule="exact"/>
        <w:jc w:val="left"/>
        <w:rPr>
          <w:rFonts w:ascii="Courier New" w:hAnsi="Courier New"/>
        </w:rPr>
      </w:pPr>
      <w:r>
        <w:rPr>
          <w:rFonts w:ascii="Courier New" w:hAnsi="Courier New"/>
        </w:rPr>
        <w:t>|            |                      |                |REQUEST  |</w:t>
      </w:r>
    </w:p>
    <w:p w14:paraId="1598EA67" w14:textId="77777777" w:rsidR="00E139CC" w:rsidRDefault="00E139CC">
      <w:pPr>
        <w:pStyle w:val="TABLE2"/>
        <w:spacing w:line="180" w:lineRule="exact"/>
        <w:jc w:val="left"/>
        <w:rPr>
          <w:rFonts w:ascii="Courier New" w:hAnsi="Courier New"/>
        </w:rPr>
      </w:pPr>
      <w:r>
        <w:rPr>
          <w:rFonts w:ascii="Courier New" w:hAnsi="Courier New"/>
        </w:rPr>
        <w:t>|            |                      |                ACKNOWLEDGE</w:t>
      </w:r>
    </w:p>
    <w:p w14:paraId="26652618" w14:textId="77777777" w:rsidR="00E139CC" w:rsidRDefault="00E139CC">
      <w:pPr>
        <w:pStyle w:val="TABLE2"/>
        <w:spacing w:line="180" w:lineRule="exact"/>
        <w:jc w:val="left"/>
        <w:rPr>
          <w:rFonts w:ascii="Courier New" w:hAnsi="Courier New"/>
        </w:rPr>
      </w:pPr>
      <w:r>
        <w:rPr>
          <w:rFonts w:ascii="Courier New" w:hAnsi="Courier New"/>
        </w:rPr>
        <w:t>|            |                      |                |         |</w:t>
      </w:r>
    </w:p>
    <w:p w14:paraId="117334CC"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BBD33EE" w14:textId="77777777" w:rsidR="00E139CC" w:rsidRDefault="00E139CC">
      <w:pPr>
        <w:pStyle w:val="TABLE2"/>
        <w:spacing w:line="180" w:lineRule="exact"/>
        <w:jc w:val="left"/>
        <w:rPr>
          <w:rFonts w:ascii="Courier New" w:hAnsi="Courier New"/>
        </w:rPr>
      </w:pPr>
      <w:r>
        <w:rPr>
          <w:rFonts w:ascii="Courier New" w:hAnsi="Courier New"/>
        </w:rPr>
        <w:t>|            |                      |&lt;---------------|         |</w:t>
      </w:r>
    </w:p>
    <w:p w14:paraId="747DDF50"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BED0690" w14:textId="77777777" w:rsidR="00E139CC" w:rsidRDefault="00E139CC">
      <w:pPr>
        <w:pStyle w:val="TABLE2"/>
        <w:spacing w:line="180" w:lineRule="exact"/>
        <w:jc w:val="left"/>
        <w:rPr>
          <w:rFonts w:ascii="Courier New" w:hAnsi="Courier New"/>
        </w:rPr>
      </w:pPr>
      <w:r>
        <w:rPr>
          <w:rFonts w:ascii="Courier New" w:hAnsi="Courier New"/>
        </w:rPr>
        <w:t>|            |&lt;---------------------|                |         |</w:t>
      </w:r>
    </w:p>
    <w:p w14:paraId="6F217795"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71F594F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75601800" w14:textId="77777777" w:rsidR="00E139CC" w:rsidRDefault="00E139CC">
      <w:pPr>
        <w:pStyle w:val="TABLE2"/>
        <w:spacing w:line="180" w:lineRule="exact"/>
        <w:jc w:val="left"/>
        <w:rPr>
          <w:rFonts w:ascii="Courier New" w:hAnsi="Courier New"/>
        </w:rPr>
      </w:pPr>
      <w:r>
        <w:rPr>
          <w:rFonts w:ascii="Courier New" w:hAnsi="Courier New"/>
        </w:rPr>
        <w:t>|&lt;-----------|                      |                |         |</w:t>
      </w:r>
    </w:p>
    <w:p w14:paraId="02859D3B" w14:textId="77777777" w:rsidR="00E139CC" w:rsidRDefault="00E139CC">
      <w:pPr>
        <w:pStyle w:val="TABLE2"/>
        <w:spacing w:line="180" w:lineRule="exact"/>
        <w:jc w:val="left"/>
        <w:rPr>
          <w:rFonts w:ascii="Courier New" w:hAnsi="Courier New"/>
        </w:rPr>
      </w:pPr>
      <w:r>
        <w:rPr>
          <w:rFonts w:ascii="Courier New" w:hAnsi="Courier New"/>
        </w:rPr>
        <w:t>| COMMAND    |                      |                |         |</w:t>
      </w:r>
    </w:p>
    <w:p w14:paraId="5AEDA332" w14:textId="77777777" w:rsidR="00E139CC" w:rsidRDefault="00E139CC">
      <w:pPr>
        <w:pStyle w:val="TABLE2"/>
        <w:spacing w:line="180" w:lineRule="exact"/>
        <w:jc w:val="left"/>
        <w:rPr>
          <w:rFonts w:ascii="Courier New" w:hAnsi="Courier New"/>
        </w:rPr>
      </w:pPr>
      <w:r>
        <w:rPr>
          <w:rFonts w:ascii="Courier New" w:hAnsi="Courier New"/>
        </w:rPr>
        <w:t>|            |                      |                |         |</w:t>
      </w:r>
    </w:p>
    <w:p w14:paraId="699A88EF" w14:textId="77777777" w:rsidR="00E139CC" w:rsidRDefault="00E139CC">
      <w:pPr>
        <w:pStyle w:val="TABLE2"/>
        <w:rPr>
          <w:rFonts w:ascii="Courier New" w:hAnsi="Courier New"/>
        </w:rPr>
      </w:pPr>
    </w:p>
    <w:p w14:paraId="68842C83" w14:textId="77777777" w:rsidR="00E139CC" w:rsidRDefault="00E139CC">
      <w:pPr>
        <w:pStyle w:val="B1"/>
      </w:pPr>
      <w:r>
        <w:t>b)</w:t>
      </w:r>
      <w:r>
        <w:tab/>
        <w:t>radio resources allocation queued and successful handover number allocation, if performed. Later successful radio resources allocation indication:</w:t>
      </w:r>
    </w:p>
    <w:p w14:paraId="31AC88D0" w14:textId="77777777" w:rsidR="00E139CC" w:rsidRDefault="00E139CC">
      <w:pPr>
        <w:pStyle w:val="TABLE2"/>
        <w:spacing w:line="240" w:lineRule="exact"/>
        <w:rPr>
          <w:rFonts w:ascii="Courier New" w:hAnsi="Courier New"/>
        </w:rPr>
      </w:pPr>
    </w:p>
    <w:p w14:paraId="43096AA1"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7C3F4ED6" w14:textId="77777777" w:rsidR="003320F3" w:rsidRDefault="00E139CC">
      <w:pPr>
        <w:pStyle w:val="TABLE2"/>
        <w:spacing w:line="180" w:lineRule="exact"/>
        <w:jc w:val="left"/>
        <w:rPr>
          <w:rFonts w:ascii="Courier New" w:hAnsi="Courier New"/>
        </w:rPr>
      </w:pPr>
      <w:r>
        <w:rPr>
          <w:rFonts w:ascii="Courier New" w:hAnsi="Courier New"/>
        </w:rPr>
        <w:t>|            |                      |                |</w:t>
      </w:r>
    </w:p>
    <w:p w14:paraId="20AC2FCB" w14:textId="23C065C6" w:rsidR="00E139CC" w:rsidRDefault="00E139CC">
      <w:pPr>
        <w:pStyle w:val="TABLE2"/>
        <w:spacing w:line="180" w:lineRule="exact"/>
        <w:jc w:val="left"/>
        <w:rPr>
          <w:rFonts w:ascii="Courier New" w:hAnsi="Courier New"/>
        </w:rPr>
      </w:pPr>
      <w:r>
        <w:rPr>
          <w:rFonts w:ascii="Courier New" w:hAnsi="Courier New"/>
        </w:rPr>
        <w:t>|            |                      |                |    BSS-B'</w:t>
      </w:r>
    </w:p>
    <w:p w14:paraId="08B23F1D" w14:textId="77777777" w:rsidR="00E139CC" w:rsidRDefault="00E139CC">
      <w:pPr>
        <w:pStyle w:val="TABLE2"/>
        <w:spacing w:line="180" w:lineRule="exact"/>
        <w:jc w:val="left"/>
        <w:rPr>
          <w:rFonts w:ascii="Courier New" w:hAnsi="Courier New"/>
        </w:rPr>
      </w:pPr>
      <w:r>
        <w:rPr>
          <w:rFonts w:ascii="Courier New" w:hAnsi="Courier New"/>
        </w:rPr>
        <w:t>|            |                      |                |         |</w:t>
      </w:r>
    </w:p>
    <w:p w14:paraId="392BF023" w14:textId="77777777" w:rsidR="00E139CC" w:rsidRDefault="00E139CC">
      <w:pPr>
        <w:pStyle w:val="TABLE2"/>
        <w:spacing w:line="180" w:lineRule="exact"/>
        <w:jc w:val="left"/>
        <w:rPr>
          <w:rFonts w:ascii="Courier New" w:hAnsi="Courier New"/>
        </w:rPr>
      </w:pPr>
      <w:r>
        <w:rPr>
          <w:rFonts w:ascii="Courier New" w:hAnsi="Courier New"/>
        </w:rPr>
        <w:t>|            |                      |                | QUEUING |</w:t>
      </w:r>
    </w:p>
    <w:p w14:paraId="65A835D2" w14:textId="77777777" w:rsidR="00E139CC" w:rsidRDefault="00E139CC">
      <w:pPr>
        <w:pStyle w:val="TABLE2"/>
        <w:spacing w:line="180" w:lineRule="exact"/>
        <w:jc w:val="left"/>
        <w:rPr>
          <w:rFonts w:ascii="Courier New" w:hAnsi="Courier New"/>
        </w:rPr>
      </w:pPr>
      <w:r>
        <w:rPr>
          <w:rFonts w:ascii="Courier New" w:hAnsi="Courier New"/>
        </w:rPr>
        <w:t>|            |                      |                |&lt;--------|</w:t>
      </w:r>
    </w:p>
    <w:p w14:paraId="0125A198" w14:textId="77777777" w:rsidR="00E139CC" w:rsidRDefault="00E139CC">
      <w:pPr>
        <w:pStyle w:val="TABLE2"/>
        <w:spacing w:line="180" w:lineRule="exact"/>
        <w:jc w:val="left"/>
        <w:rPr>
          <w:rFonts w:ascii="Courier New" w:hAnsi="Courier New"/>
        </w:rPr>
      </w:pPr>
      <w:r>
        <w:rPr>
          <w:rFonts w:ascii="Courier New" w:hAnsi="Courier New"/>
        </w:rPr>
        <w:t>|            |                      |                |INDICAT. |</w:t>
      </w:r>
    </w:p>
    <w:p w14:paraId="1BB4F1B4" w14:textId="77777777" w:rsidR="00E139CC" w:rsidRDefault="00E139CC">
      <w:pPr>
        <w:pStyle w:val="TABLE2"/>
        <w:spacing w:line="180" w:lineRule="exact"/>
        <w:jc w:val="left"/>
        <w:rPr>
          <w:rFonts w:ascii="Courier New" w:hAnsi="Courier New"/>
        </w:rPr>
      </w:pPr>
      <w:r>
        <w:rPr>
          <w:rFonts w:ascii="Courier New" w:hAnsi="Courier New"/>
        </w:rPr>
        <w:t>|            |                      |                |         |</w:t>
      </w:r>
    </w:p>
    <w:p w14:paraId="07A943B0"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039665E2" w14:textId="77777777" w:rsidR="00E139CC" w:rsidRDefault="00E139CC">
      <w:pPr>
        <w:pStyle w:val="TABLE2"/>
        <w:spacing w:line="180" w:lineRule="exact"/>
        <w:jc w:val="left"/>
        <w:rPr>
          <w:rFonts w:ascii="Courier New" w:hAnsi="Courier New"/>
        </w:rPr>
      </w:pPr>
      <w:r>
        <w:rPr>
          <w:rFonts w:ascii="Courier New" w:hAnsi="Courier New"/>
        </w:rPr>
        <w:t>|            |                      |&lt;---------------|         |</w:t>
      </w:r>
    </w:p>
    <w:p w14:paraId="3BCF4E01"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AF055B8" w14:textId="77777777" w:rsidR="00E139CC" w:rsidRDefault="00E139CC">
      <w:pPr>
        <w:pStyle w:val="TABLE2"/>
        <w:spacing w:line="180" w:lineRule="exact"/>
        <w:jc w:val="left"/>
        <w:rPr>
          <w:rFonts w:ascii="Courier New" w:hAnsi="Courier New"/>
        </w:rPr>
      </w:pPr>
      <w:r>
        <w:rPr>
          <w:rFonts w:ascii="Courier New" w:hAnsi="Courier New"/>
        </w:rPr>
        <w:t>|            |&lt;---------------------|                |         |</w:t>
      </w:r>
    </w:p>
    <w:p w14:paraId="11152B72"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74305F58" w14:textId="77777777" w:rsidR="00E139CC" w:rsidRDefault="00E139CC">
      <w:pPr>
        <w:pStyle w:val="TABLE2"/>
        <w:spacing w:line="180" w:lineRule="exact"/>
        <w:jc w:val="left"/>
        <w:rPr>
          <w:rFonts w:ascii="Courier New" w:hAnsi="Courier New"/>
        </w:rPr>
      </w:pPr>
      <w:r>
        <w:rPr>
          <w:rFonts w:ascii="Courier New" w:hAnsi="Courier New"/>
        </w:rPr>
        <w:t>|            |                      |                |HANDOVER |</w:t>
      </w:r>
    </w:p>
    <w:p w14:paraId="7EC6B63D" w14:textId="77777777" w:rsidR="00E139CC" w:rsidRDefault="00E139CC">
      <w:pPr>
        <w:pStyle w:val="TABLE2"/>
        <w:spacing w:line="180" w:lineRule="exact"/>
        <w:jc w:val="left"/>
        <w:rPr>
          <w:rFonts w:ascii="Courier New" w:hAnsi="Courier New"/>
        </w:rPr>
      </w:pPr>
      <w:r>
        <w:rPr>
          <w:rFonts w:ascii="Courier New" w:hAnsi="Courier New"/>
        </w:rPr>
        <w:t>|            |                      |                |&lt;--------|</w:t>
      </w:r>
    </w:p>
    <w:p w14:paraId="284A4B5B" w14:textId="77777777" w:rsidR="00E139CC" w:rsidRDefault="00E139CC">
      <w:pPr>
        <w:pStyle w:val="TABLE2"/>
        <w:spacing w:line="180" w:lineRule="exact"/>
        <w:jc w:val="left"/>
        <w:rPr>
          <w:rFonts w:ascii="Courier New" w:hAnsi="Courier New"/>
        </w:rPr>
      </w:pPr>
      <w:r>
        <w:rPr>
          <w:rFonts w:ascii="Courier New" w:hAnsi="Courier New"/>
        </w:rPr>
        <w:t>|            |                      |                |REQUEST  |</w:t>
      </w:r>
    </w:p>
    <w:p w14:paraId="4539AC03"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088D3A5" w14:textId="77777777" w:rsidR="00E139CC" w:rsidRDefault="00E139CC">
      <w:pPr>
        <w:pStyle w:val="TABLE2"/>
        <w:spacing w:line="180" w:lineRule="exact"/>
        <w:jc w:val="left"/>
        <w:rPr>
          <w:rFonts w:ascii="Courier New" w:hAnsi="Courier New"/>
        </w:rPr>
      </w:pPr>
      <w:r>
        <w:rPr>
          <w:rFonts w:ascii="Courier New" w:hAnsi="Courier New"/>
        </w:rPr>
        <w:t>|            |                      |                |         |</w:t>
      </w:r>
    </w:p>
    <w:p w14:paraId="2C2C31A4"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36792C1B" w14:textId="77777777" w:rsidR="00E139CC" w:rsidRDefault="00E139CC">
      <w:pPr>
        <w:pStyle w:val="TABLE2"/>
        <w:spacing w:line="180" w:lineRule="exact"/>
        <w:jc w:val="left"/>
        <w:rPr>
          <w:rFonts w:ascii="Courier New" w:hAnsi="Courier New"/>
        </w:rPr>
      </w:pPr>
      <w:r>
        <w:rPr>
          <w:rFonts w:ascii="Courier New" w:hAnsi="Courier New"/>
        </w:rPr>
        <w:t>|            |                      |&lt;---------------|         |</w:t>
      </w:r>
    </w:p>
    <w:p w14:paraId="619DE53E" w14:textId="77777777" w:rsidR="00E139CC" w:rsidRDefault="00E139CC">
      <w:pPr>
        <w:pStyle w:val="TABLE2"/>
        <w:spacing w:line="180" w:lineRule="exact"/>
        <w:jc w:val="left"/>
        <w:rPr>
          <w:rFonts w:ascii="Courier New" w:hAnsi="Courier New"/>
        </w:rPr>
      </w:pPr>
      <w:r>
        <w:rPr>
          <w:rFonts w:ascii="Courier New" w:hAnsi="Courier New"/>
        </w:rPr>
        <w:t>|            |MAP FORWARD ACCESS    |SIGNALLING request        |</w:t>
      </w:r>
    </w:p>
    <w:p w14:paraId="017068C6" w14:textId="77777777" w:rsidR="00E139CC" w:rsidRDefault="00E139CC">
      <w:pPr>
        <w:pStyle w:val="TABLE2"/>
        <w:spacing w:line="180" w:lineRule="exact"/>
        <w:jc w:val="left"/>
        <w:rPr>
          <w:rFonts w:ascii="Courier New" w:hAnsi="Courier New"/>
        </w:rPr>
      </w:pPr>
      <w:r>
        <w:rPr>
          <w:rFonts w:ascii="Courier New" w:hAnsi="Courier New"/>
        </w:rPr>
        <w:t>|            |&lt;---------------------|                |         |</w:t>
      </w:r>
    </w:p>
    <w:p w14:paraId="507020F6"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78AD5D9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2DEBBE66" w14:textId="77777777" w:rsidR="00E139CC" w:rsidRDefault="00E139CC">
      <w:pPr>
        <w:pStyle w:val="TABLE2"/>
        <w:spacing w:line="180" w:lineRule="exact"/>
        <w:jc w:val="left"/>
        <w:rPr>
          <w:rFonts w:ascii="Courier New" w:hAnsi="Courier New"/>
        </w:rPr>
      </w:pPr>
      <w:r>
        <w:rPr>
          <w:rFonts w:ascii="Courier New" w:hAnsi="Courier New"/>
        </w:rPr>
        <w:t>|&lt;-----------|                      |                |         |</w:t>
      </w:r>
    </w:p>
    <w:p w14:paraId="47F41B68" w14:textId="77777777" w:rsidR="00E139CC" w:rsidRDefault="00E139CC">
      <w:pPr>
        <w:pStyle w:val="TABLE2"/>
        <w:spacing w:line="180" w:lineRule="exact"/>
        <w:jc w:val="left"/>
        <w:rPr>
          <w:rFonts w:ascii="Courier New" w:hAnsi="Courier New"/>
        </w:rPr>
      </w:pPr>
      <w:r>
        <w:rPr>
          <w:rFonts w:ascii="Courier New" w:hAnsi="Courier New"/>
        </w:rPr>
        <w:t>| COMMAND    |                      |                |         |</w:t>
      </w:r>
    </w:p>
    <w:p w14:paraId="7ACC4223" w14:textId="77777777" w:rsidR="00E139CC" w:rsidRDefault="00E139CC">
      <w:pPr>
        <w:pStyle w:val="TABLE2"/>
        <w:rPr>
          <w:rFonts w:ascii="Courier New" w:hAnsi="Courier New"/>
        </w:rPr>
      </w:pPr>
    </w:p>
    <w:p w14:paraId="0912455C" w14:textId="77777777" w:rsidR="00E139CC" w:rsidRDefault="00E139CC">
      <w:pPr>
        <w:pStyle w:val="TF"/>
      </w:pPr>
      <w:r>
        <w:t>Figure 33: Signalling for Subsequent Inter-MSC Handover to third MSC (MSC-B') execution</w:t>
      </w:r>
      <w:r>
        <w:br/>
        <w:t>(Positive outcome)</w:t>
      </w:r>
    </w:p>
    <w:p w14:paraId="1CFB8BA7" w14:textId="77777777" w:rsidR="00E139CC" w:rsidRDefault="00E139CC">
      <w:r>
        <w:t>Possible Negative outcomes:</w:t>
      </w:r>
    </w:p>
    <w:p w14:paraId="7929461A" w14:textId="77777777" w:rsidR="00E139CC" w:rsidRDefault="00E139CC">
      <w:pPr>
        <w:pStyle w:val="B1"/>
      </w:pPr>
      <w:r>
        <w:t>c)</w:t>
      </w:r>
      <w:r>
        <w:tab/>
        <w:t>user error detected, or component rejection or dialogue abortion performed by MSC-B':</w:t>
      </w:r>
    </w:p>
    <w:p w14:paraId="3F735BBE" w14:textId="77777777" w:rsidR="00E139CC" w:rsidRDefault="00E139CC">
      <w:pPr>
        <w:pStyle w:val="TABLE2"/>
        <w:rPr>
          <w:rFonts w:ascii="Courier New" w:hAnsi="Courier New"/>
        </w:rPr>
      </w:pPr>
    </w:p>
    <w:p w14:paraId="47934B16"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5B82113A" w14:textId="77777777" w:rsidR="003320F3" w:rsidRDefault="00E139CC">
      <w:pPr>
        <w:pStyle w:val="TABLE2"/>
        <w:spacing w:line="180" w:lineRule="exact"/>
        <w:jc w:val="left"/>
        <w:rPr>
          <w:rFonts w:ascii="Courier New" w:hAnsi="Courier New"/>
        </w:rPr>
      </w:pPr>
      <w:r>
        <w:rPr>
          <w:rFonts w:ascii="Courier New" w:hAnsi="Courier New"/>
        </w:rPr>
        <w:t>|            |                      |                |</w:t>
      </w:r>
    </w:p>
    <w:p w14:paraId="3911CDA2" w14:textId="27DBC3F9" w:rsidR="00E139CC" w:rsidRDefault="00E139CC">
      <w:pPr>
        <w:pStyle w:val="TABLE2"/>
        <w:spacing w:line="180" w:lineRule="exact"/>
        <w:jc w:val="left"/>
        <w:rPr>
          <w:rFonts w:ascii="Courier New" w:hAnsi="Courier New"/>
        </w:rPr>
      </w:pPr>
      <w:r>
        <w:rPr>
          <w:rFonts w:ascii="Courier New" w:hAnsi="Courier New"/>
        </w:rPr>
        <w:t>|            |                      |                |    BSS-B'</w:t>
      </w:r>
    </w:p>
    <w:p w14:paraId="7B0A8F59"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5F2A3ED1"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72B8D0EF" w14:textId="77777777" w:rsidR="00E139CC" w:rsidRDefault="00E139CC">
      <w:pPr>
        <w:pStyle w:val="TABLE2"/>
        <w:spacing w:line="180" w:lineRule="exact"/>
        <w:jc w:val="left"/>
        <w:rPr>
          <w:rFonts w:ascii="Courier New" w:hAnsi="Courier New"/>
        </w:rPr>
      </w:pPr>
      <w:r>
        <w:rPr>
          <w:rFonts w:ascii="Courier New" w:hAnsi="Courier New"/>
        </w:rPr>
        <w:t>|            |                      |MAP CLOSE       |         |</w:t>
      </w:r>
    </w:p>
    <w:p w14:paraId="37344814" w14:textId="77777777" w:rsidR="00E139CC" w:rsidRDefault="00E139CC">
      <w:pPr>
        <w:pStyle w:val="TABLE2"/>
        <w:spacing w:line="180" w:lineRule="exact"/>
        <w:jc w:val="left"/>
        <w:rPr>
          <w:rFonts w:ascii="Courier New" w:hAnsi="Courier New"/>
        </w:rPr>
      </w:pPr>
      <w:r>
        <w:rPr>
          <w:rFonts w:ascii="Courier New" w:hAnsi="Courier New"/>
        </w:rPr>
        <w:t>|            |                      |&lt;---------------|         |</w:t>
      </w:r>
    </w:p>
    <w:p w14:paraId="6BBDE66E"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F3DE885"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50E1926" w14:textId="77777777" w:rsidR="00E139CC" w:rsidRDefault="00E139CC">
      <w:pPr>
        <w:pStyle w:val="TABLE2"/>
        <w:spacing w:line="180" w:lineRule="exact"/>
        <w:jc w:val="left"/>
        <w:rPr>
          <w:rFonts w:ascii="Courier New" w:hAnsi="Courier New"/>
        </w:rPr>
      </w:pPr>
      <w:r>
        <w:rPr>
          <w:rFonts w:ascii="Courier New" w:hAnsi="Courier New"/>
        </w:rPr>
        <w:t>|            |&lt;---------------------|                |         |</w:t>
      </w:r>
    </w:p>
    <w:p w14:paraId="78E790C1"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66A94707" w14:textId="77777777" w:rsidR="00E139CC" w:rsidRDefault="00E139CC">
      <w:pPr>
        <w:pStyle w:val="TABLE2"/>
        <w:spacing w:line="180" w:lineRule="exact"/>
        <w:jc w:val="left"/>
        <w:rPr>
          <w:rFonts w:ascii="Courier New" w:hAnsi="Courier New"/>
        </w:rPr>
      </w:pPr>
      <w:r>
        <w:rPr>
          <w:rFonts w:ascii="Courier New" w:hAnsi="Courier New"/>
        </w:rPr>
        <w:t>| RELOCATION |result                |                |         |</w:t>
      </w:r>
    </w:p>
    <w:p w14:paraId="0716CEC2" w14:textId="77777777" w:rsidR="00E139CC" w:rsidRDefault="00E139CC">
      <w:pPr>
        <w:pStyle w:val="TABLE2"/>
        <w:spacing w:line="180" w:lineRule="exact"/>
        <w:jc w:val="left"/>
        <w:rPr>
          <w:rFonts w:ascii="Courier New" w:hAnsi="Courier New"/>
        </w:rPr>
      </w:pPr>
      <w:r>
        <w:rPr>
          <w:rFonts w:ascii="Courier New" w:hAnsi="Courier New"/>
        </w:rPr>
        <w:t>|&lt;-----------|                      |                |         |</w:t>
      </w:r>
    </w:p>
    <w:p w14:paraId="11069B95"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458B51F6" w14:textId="77777777" w:rsidR="00E139CC" w:rsidRDefault="00E139CC">
      <w:pPr>
        <w:pStyle w:val="TABLE2"/>
        <w:spacing w:line="180" w:lineRule="exact"/>
        <w:jc w:val="left"/>
        <w:rPr>
          <w:rFonts w:ascii="Courier New" w:hAnsi="Courier New"/>
        </w:rPr>
      </w:pPr>
      <w:r>
        <w:rPr>
          <w:rFonts w:ascii="Courier New" w:hAnsi="Courier New"/>
        </w:rPr>
        <w:t>| FAILURE    |                      |                |         |</w:t>
      </w:r>
    </w:p>
    <w:p w14:paraId="0CD41201" w14:textId="77777777" w:rsidR="00E139CC" w:rsidRDefault="00E139CC">
      <w:pPr>
        <w:pStyle w:val="TABLE2"/>
        <w:spacing w:line="180" w:lineRule="exact"/>
        <w:jc w:val="left"/>
        <w:rPr>
          <w:rFonts w:ascii="Courier New" w:hAnsi="Courier New"/>
        </w:rPr>
      </w:pPr>
      <w:r>
        <w:rPr>
          <w:rFonts w:ascii="Courier New" w:hAnsi="Courier New"/>
        </w:rPr>
        <w:t>| (Note 1)   |                      |                |         |</w:t>
      </w:r>
    </w:p>
    <w:p w14:paraId="3EC3565A" w14:textId="77777777" w:rsidR="00E139CC" w:rsidRDefault="00E139CC">
      <w:pPr>
        <w:pStyle w:val="TABLE2"/>
        <w:spacing w:line="180" w:lineRule="exact"/>
        <w:jc w:val="left"/>
        <w:rPr>
          <w:rFonts w:ascii="Courier New" w:hAnsi="Courier New"/>
        </w:rPr>
      </w:pPr>
    </w:p>
    <w:p w14:paraId="66D4980E" w14:textId="77777777" w:rsidR="00E139CC" w:rsidRDefault="00E139CC">
      <w:pPr>
        <w:pStyle w:val="B1"/>
      </w:pPr>
      <w:r>
        <w:t>d)</w:t>
      </w:r>
      <w:r>
        <w:tab/>
        <w:t>radio resources allocation failure:</w:t>
      </w:r>
    </w:p>
    <w:p w14:paraId="04DA375E" w14:textId="77777777" w:rsidR="00E139CC" w:rsidRDefault="00E139CC">
      <w:pPr>
        <w:pStyle w:val="TABLE2"/>
        <w:spacing w:line="240" w:lineRule="exact"/>
        <w:rPr>
          <w:rFonts w:ascii="Courier New" w:hAnsi="Courier New"/>
        </w:rPr>
      </w:pPr>
    </w:p>
    <w:p w14:paraId="428AC24D"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592F4BCC" w14:textId="77777777" w:rsidR="003320F3" w:rsidRDefault="00E139CC">
      <w:pPr>
        <w:pStyle w:val="TABLE2"/>
        <w:spacing w:line="180" w:lineRule="exact"/>
        <w:jc w:val="left"/>
        <w:rPr>
          <w:rFonts w:ascii="Courier New" w:hAnsi="Courier New"/>
        </w:rPr>
      </w:pPr>
      <w:r>
        <w:rPr>
          <w:rFonts w:ascii="Courier New" w:hAnsi="Courier New"/>
        </w:rPr>
        <w:t>|            |                      |                |</w:t>
      </w:r>
    </w:p>
    <w:p w14:paraId="00CC3BE4" w14:textId="067BA568" w:rsidR="00E139CC" w:rsidRDefault="00E139CC">
      <w:pPr>
        <w:pStyle w:val="TABLE2"/>
        <w:spacing w:line="180" w:lineRule="exact"/>
        <w:jc w:val="left"/>
        <w:rPr>
          <w:rFonts w:ascii="Courier New" w:hAnsi="Courier New"/>
        </w:rPr>
      </w:pPr>
      <w:r>
        <w:rPr>
          <w:rFonts w:ascii="Courier New" w:hAnsi="Courier New"/>
        </w:rPr>
        <w:t>|            |                      |                |    BSS-B'</w:t>
      </w:r>
    </w:p>
    <w:p w14:paraId="36225C71" w14:textId="77777777" w:rsidR="00E139CC" w:rsidRDefault="00E139CC">
      <w:pPr>
        <w:pStyle w:val="TABLE2"/>
        <w:spacing w:line="180" w:lineRule="exact"/>
        <w:jc w:val="left"/>
        <w:rPr>
          <w:rFonts w:ascii="Courier New" w:hAnsi="Courier New"/>
        </w:rPr>
      </w:pPr>
      <w:r>
        <w:rPr>
          <w:rFonts w:ascii="Courier New" w:hAnsi="Courier New"/>
        </w:rPr>
        <w:t>|            |                      |                |         |</w:t>
      </w:r>
    </w:p>
    <w:p w14:paraId="5F4120E2" w14:textId="77777777" w:rsidR="00E139CC" w:rsidRDefault="00E139CC">
      <w:pPr>
        <w:pStyle w:val="TABLE2"/>
        <w:spacing w:line="180" w:lineRule="exact"/>
        <w:jc w:val="left"/>
        <w:rPr>
          <w:rFonts w:ascii="Courier New" w:hAnsi="Courier New"/>
        </w:rPr>
      </w:pPr>
      <w:r>
        <w:rPr>
          <w:rFonts w:ascii="Courier New" w:hAnsi="Courier New"/>
        </w:rPr>
        <w:t>|            |                      |                |HANDOVER |</w:t>
      </w:r>
    </w:p>
    <w:p w14:paraId="60976E7E" w14:textId="77777777" w:rsidR="00E139CC" w:rsidRDefault="00E139CC">
      <w:pPr>
        <w:pStyle w:val="TABLE2"/>
        <w:spacing w:line="180" w:lineRule="exact"/>
        <w:jc w:val="left"/>
        <w:rPr>
          <w:rFonts w:ascii="Courier New" w:hAnsi="Courier New"/>
        </w:rPr>
      </w:pPr>
      <w:r>
        <w:rPr>
          <w:rFonts w:ascii="Courier New" w:hAnsi="Courier New"/>
        </w:rPr>
        <w:t>|            |                      |                |&lt;--------|</w:t>
      </w:r>
    </w:p>
    <w:p w14:paraId="2C76C34C" w14:textId="77777777" w:rsidR="00E139CC" w:rsidRDefault="00E139CC">
      <w:pPr>
        <w:pStyle w:val="TABLE2"/>
        <w:spacing w:line="180" w:lineRule="exact"/>
        <w:jc w:val="left"/>
        <w:rPr>
          <w:rFonts w:ascii="Courier New" w:hAnsi="Courier New"/>
        </w:rPr>
      </w:pPr>
      <w:r>
        <w:rPr>
          <w:rFonts w:ascii="Courier New" w:hAnsi="Courier New"/>
        </w:rPr>
        <w:t>|            |                      |                |FAILURE  |</w:t>
      </w:r>
    </w:p>
    <w:p w14:paraId="632F072F" w14:textId="77777777" w:rsidR="00E139CC" w:rsidRDefault="00E139CC">
      <w:pPr>
        <w:pStyle w:val="TABLE2"/>
        <w:spacing w:line="180" w:lineRule="exact"/>
        <w:jc w:val="left"/>
        <w:rPr>
          <w:rFonts w:ascii="Courier New" w:hAnsi="Courier New"/>
        </w:rPr>
      </w:pPr>
      <w:r>
        <w:rPr>
          <w:rFonts w:ascii="Courier New" w:hAnsi="Courier New"/>
        </w:rPr>
        <w:t>|            |                      |                |         |</w:t>
      </w:r>
    </w:p>
    <w:p w14:paraId="1E33885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3A024B85" w14:textId="77777777" w:rsidR="00E139CC" w:rsidRDefault="00E139CC">
      <w:pPr>
        <w:pStyle w:val="TABLE2"/>
        <w:spacing w:line="180" w:lineRule="exact"/>
        <w:jc w:val="left"/>
        <w:rPr>
          <w:rFonts w:ascii="Courier New" w:hAnsi="Courier New"/>
        </w:rPr>
      </w:pPr>
      <w:r>
        <w:rPr>
          <w:rFonts w:ascii="Courier New" w:hAnsi="Courier New"/>
        </w:rPr>
        <w:t>|            |                      |&lt;---------------|         |</w:t>
      </w:r>
    </w:p>
    <w:p w14:paraId="051805F6"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05A95D47" w14:textId="77777777" w:rsidR="00E139CC" w:rsidRDefault="00E139CC">
      <w:pPr>
        <w:pStyle w:val="TABLE2"/>
        <w:spacing w:line="180" w:lineRule="exact"/>
        <w:jc w:val="left"/>
        <w:rPr>
          <w:rFonts w:ascii="Courier New" w:hAnsi="Courier New"/>
        </w:rPr>
      </w:pPr>
      <w:r>
        <w:rPr>
          <w:rFonts w:ascii="Courier New" w:hAnsi="Courier New"/>
        </w:rPr>
        <w:t>|            |&lt;---------------------|                |         |</w:t>
      </w:r>
    </w:p>
    <w:p w14:paraId="4D6C1507"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466F9C2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42C5C873" w14:textId="77777777" w:rsidR="00E139CC" w:rsidRDefault="00E139CC">
      <w:pPr>
        <w:pStyle w:val="TABLE2"/>
        <w:spacing w:line="180" w:lineRule="exact"/>
        <w:jc w:val="left"/>
        <w:rPr>
          <w:rFonts w:ascii="Courier New" w:hAnsi="Courier New"/>
        </w:rPr>
      </w:pPr>
      <w:r>
        <w:rPr>
          <w:rFonts w:ascii="Courier New" w:hAnsi="Courier New"/>
        </w:rPr>
        <w:t>|&lt;-----------|                      |                |         |</w:t>
      </w:r>
    </w:p>
    <w:p w14:paraId="38A7C689"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177838AF" w14:textId="77777777" w:rsidR="00E139CC" w:rsidRDefault="00E139CC">
      <w:pPr>
        <w:pStyle w:val="TABLE2"/>
        <w:spacing w:line="180" w:lineRule="exact"/>
        <w:jc w:val="left"/>
        <w:rPr>
          <w:rFonts w:ascii="Courier New" w:hAnsi="Courier New"/>
        </w:rPr>
      </w:pPr>
      <w:r>
        <w:rPr>
          <w:rFonts w:ascii="Courier New" w:hAnsi="Courier New"/>
        </w:rPr>
        <w:t>| FAILURE    |                      |                |         |</w:t>
      </w:r>
    </w:p>
    <w:p w14:paraId="7A234CEA" w14:textId="77777777" w:rsidR="00E139CC" w:rsidRDefault="00E139CC">
      <w:pPr>
        <w:pStyle w:val="TABLE2"/>
        <w:spacing w:line="180" w:lineRule="exact"/>
        <w:jc w:val="left"/>
        <w:rPr>
          <w:rFonts w:ascii="Courier New" w:hAnsi="Courier New"/>
        </w:rPr>
      </w:pPr>
      <w:r>
        <w:rPr>
          <w:rFonts w:ascii="Courier New" w:hAnsi="Courier New"/>
        </w:rPr>
        <w:t>| (Note 1)   |                      |                |         |</w:t>
      </w:r>
    </w:p>
    <w:p w14:paraId="374AA7D1" w14:textId="77777777" w:rsidR="00E139CC" w:rsidRDefault="00E139CC">
      <w:pPr>
        <w:pStyle w:val="TABLE2"/>
        <w:spacing w:line="180" w:lineRule="exact"/>
        <w:jc w:val="left"/>
        <w:rPr>
          <w:rFonts w:ascii="Courier New" w:hAnsi="Courier New"/>
        </w:rPr>
      </w:pPr>
    </w:p>
    <w:p w14:paraId="4614CBAD" w14:textId="77777777" w:rsidR="00E139CC" w:rsidRDefault="00E139CC">
      <w:pPr>
        <w:pStyle w:val="TABLE2"/>
        <w:spacing w:line="180" w:lineRule="exact"/>
        <w:jc w:val="left"/>
        <w:rPr>
          <w:rFonts w:ascii="Courier New" w:hAnsi="Courier New"/>
        </w:rPr>
      </w:pPr>
    </w:p>
    <w:p w14:paraId="26D68204" w14:textId="77777777" w:rsidR="00E139CC" w:rsidRDefault="00E139CC">
      <w:pPr>
        <w:pStyle w:val="B1"/>
      </w:pPr>
      <w:r>
        <w:t>e)</w:t>
      </w:r>
      <w:r>
        <w:tab/>
        <w:t>radio resources allocation queued and successful handover number allocation (if performed). Later unsuccessful radio resources allocation:</w:t>
      </w:r>
    </w:p>
    <w:p w14:paraId="0E46A8F3" w14:textId="77777777" w:rsidR="00E139CC" w:rsidRDefault="00E139CC">
      <w:pPr>
        <w:pStyle w:val="TABLE2"/>
        <w:spacing w:line="240" w:lineRule="exact"/>
        <w:rPr>
          <w:rFonts w:ascii="Courier New" w:hAnsi="Courier New"/>
        </w:rPr>
      </w:pPr>
    </w:p>
    <w:p w14:paraId="47CC2F6B"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6A5F3B57" w14:textId="77777777" w:rsidR="003320F3" w:rsidRDefault="00E139CC">
      <w:pPr>
        <w:pStyle w:val="TABLE2"/>
        <w:spacing w:line="180" w:lineRule="exact"/>
        <w:jc w:val="left"/>
        <w:rPr>
          <w:rFonts w:ascii="Courier New" w:hAnsi="Courier New"/>
        </w:rPr>
      </w:pPr>
      <w:r>
        <w:rPr>
          <w:rFonts w:ascii="Courier New" w:hAnsi="Courier New"/>
        </w:rPr>
        <w:t>|            |                      |                |</w:t>
      </w:r>
    </w:p>
    <w:p w14:paraId="6E780A4D" w14:textId="627462C7" w:rsidR="00E139CC" w:rsidRDefault="00E139CC">
      <w:pPr>
        <w:pStyle w:val="TABLE2"/>
        <w:spacing w:line="180" w:lineRule="exact"/>
        <w:jc w:val="left"/>
        <w:rPr>
          <w:rFonts w:ascii="Courier New" w:hAnsi="Courier New"/>
        </w:rPr>
      </w:pPr>
      <w:r>
        <w:rPr>
          <w:rFonts w:ascii="Courier New" w:hAnsi="Courier New"/>
        </w:rPr>
        <w:t>|            |                      |                |    BSS-B'</w:t>
      </w:r>
    </w:p>
    <w:p w14:paraId="0E302AAE" w14:textId="77777777" w:rsidR="00E139CC" w:rsidRDefault="00E139CC">
      <w:pPr>
        <w:pStyle w:val="TABLE2"/>
        <w:spacing w:line="180" w:lineRule="exact"/>
        <w:jc w:val="left"/>
        <w:rPr>
          <w:rFonts w:ascii="Courier New" w:hAnsi="Courier New"/>
        </w:rPr>
      </w:pPr>
      <w:r>
        <w:rPr>
          <w:rFonts w:ascii="Courier New" w:hAnsi="Courier New"/>
        </w:rPr>
        <w:t>|            |                      |                |         |</w:t>
      </w:r>
    </w:p>
    <w:p w14:paraId="68E20EAE" w14:textId="77777777" w:rsidR="00E139CC" w:rsidRDefault="00E139CC">
      <w:pPr>
        <w:pStyle w:val="TABLE2"/>
        <w:spacing w:line="180" w:lineRule="exact"/>
        <w:jc w:val="left"/>
        <w:rPr>
          <w:rFonts w:ascii="Courier New" w:hAnsi="Courier New"/>
        </w:rPr>
      </w:pPr>
      <w:r>
        <w:rPr>
          <w:rFonts w:ascii="Courier New" w:hAnsi="Courier New"/>
        </w:rPr>
        <w:t>|            |                      |                | QUEUING |</w:t>
      </w:r>
    </w:p>
    <w:p w14:paraId="435A0F43" w14:textId="77777777" w:rsidR="00E139CC" w:rsidRDefault="00E139CC">
      <w:pPr>
        <w:pStyle w:val="TABLE2"/>
        <w:spacing w:line="180" w:lineRule="exact"/>
        <w:jc w:val="left"/>
        <w:rPr>
          <w:rFonts w:ascii="Courier New" w:hAnsi="Courier New"/>
        </w:rPr>
      </w:pPr>
      <w:r>
        <w:rPr>
          <w:rFonts w:ascii="Courier New" w:hAnsi="Courier New"/>
        </w:rPr>
        <w:t>|            |                      |                |&lt;--------|</w:t>
      </w:r>
    </w:p>
    <w:p w14:paraId="71086650" w14:textId="77777777" w:rsidR="00E139CC" w:rsidRDefault="00E139CC">
      <w:pPr>
        <w:pStyle w:val="TABLE2"/>
        <w:spacing w:line="180" w:lineRule="exact"/>
        <w:jc w:val="left"/>
        <w:rPr>
          <w:rFonts w:ascii="Courier New" w:hAnsi="Courier New"/>
        </w:rPr>
      </w:pPr>
      <w:r>
        <w:rPr>
          <w:rFonts w:ascii="Courier New" w:hAnsi="Courier New"/>
        </w:rPr>
        <w:t>|            |                      |                |INDICAT. |</w:t>
      </w:r>
    </w:p>
    <w:p w14:paraId="6A49F742" w14:textId="77777777" w:rsidR="00E139CC" w:rsidRDefault="00E139CC">
      <w:pPr>
        <w:pStyle w:val="TABLE2"/>
        <w:spacing w:line="180" w:lineRule="exact"/>
        <w:jc w:val="left"/>
        <w:rPr>
          <w:rFonts w:ascii="Courier New" w:hAnsi="Courier New"/>
        </w:rPr>
      </w:pPr>
      <w:r>
        <w:rPr>
          <w:rFonts w:ascii="Courier New" w:hAnsi="Courier New"/>
        </w:rPr>
        <w:t>|            |                      |                |         |</w:t>
      </w:r>
    </w:p>
    <w:p w14:paraId="329F83E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2C942875" w14:textId="77777777" w:rsidR="00E139CC" w:rsidRDefault="00E139CC">
      <w:pPr>
        <w:pStyle w:val="TABLE2"/>
        <w:spacing w:line="180" w:lineRule="exact"/>
        <w:jc w:val="left"/>
        <w:rPr>
          <w:rFonts w:ascii="Courier New" w:hAnsi="Courier New"/>
        </w:rPr>
      </w:pPr>
      <w:r>
        <w:rPr>
          <w:rFonts w:ascii="Courier New" w:hAnsi="Courier New"/>
        </w:rPr>
        <w:t>|            |                      |&lt;---------------|         |</w:t>
      </w:r>
    </w:p>
    <w:p w14:paraId="4AE0EDCA"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320F3DB1" w14:textId="77777777" w:rsidR="00E139CC" w:rsidRDefault="00E139CC">
      <w:pPr>
        <w:pStyle w:val="TABLE2"/>
        <w:spacing w:line="180" w:lineRule="exact"/>
        <w:jc w:val="left"/>
        <w:rPr>
          <w:rFonts w:ascii="Courier New" w:hAnsi="Courier New"/>
        </w:rPr>
      </w:pPr>
      <w:r>
        <w:rPr>
          <w:rFonts w:ascii="Courier New" w:hAnsi="Courier New"/>
        </w:rPr>
        <w:t>|            |&lt;---------------------|                |         |</w:t>
      </w:r>
    </w:p>
    <w:p w14:paraId="0DBE8AF1"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1E4F8A5" w14:textId="77777777" w:rsidR="00E139CC" w:rsidRDefault="00E139CC">
      <w:pPr>
        <w:pStyle w:val="TABLE2"/>
        <w:spacing w:line="180" w:lineRule="exact"/>
        <w:jc w:val="left"/>
        <w:rPr>
          <w:rFonts w:ascii="Courier New" w:hAnsi="Courier New"/>
        </w:rPr>
      </w:pPr>
      <w:r>
        <w:rPr>
          <w:rFonts w:ascii="Courier New" w:hAnsi="Courier New"/>
        </w:rPr>
        <w:t>|            |                      |                |HANDOVER |</w:t>
      </w:r>
    </w:p>
    <w:p w14:paraId="2823BB84" w14:textId="77777777" w:rsidR="00E139CC" w:rsidRDefault="00E139CC">
      <w:pPr>
        <w:pStyle w:val="TABLE2"/>
        <w:spacing w:line="180" w:lineRule="exact"/>
        <w:jc w:val="left"/>
        <w:rPr>
          <w:rFonts w:ascii="Courier New" w:hAnsi="Courier New"/>
        </w:rPr>
      </w:pPr>
      <w:r>
        <w:rPr>
          <w:rFonts w:ascii="Courier New" w:hAnsi="Courier New"/>
        </w:rPr>
        <w:t>|            |                      |                |&lt;--------|</w:t>
      </w:r>
    </w:p>
    <w:p w14:paraId="7DDD8E2B" w14:textId="77777777" w:rsidR="00E139CC" w:rsidRDefault="00E139CC">
      <w:pPr>
        <w:pStyle w:val="TABLE2"/>
        <w:spacing w:line="180" w:lineRule="exact"/>
        <w:jc w:val="left"/>
        <w:rPr>
          <w:rFonts w:ascii="Courier New" w:hAnsi="Courier New"/>
        </w:rPr>
      </w:pPr>
      <w:r>
        <w:rPr>
          <w:rFonts w:ascii="Courier New" w:hAnsi="Courier New"/>
        </w:rPr>
        <w:t>|            |                      |                |FAILURE  |</w:t>
      </w:r>
    </w:p>
    <w:p w14:paraId="37A3F1F2" w14:textId="77777777" w:rsidR="00E139CC" w:rsidRDefault="00E139CC">
      <w:pPr>
        <w:pStyle w:val="TABLE2"/>
        <w:spacing w:line="180" w:lineRule="exact"/>
        <w:jc w:val="left"/>
        <w:rPr>
          <w:rFonts w:ascii="Courier New" w:hAnsi="Courier New"/>
        </w:rPr>
      </w:pPr>
      <w:r>
        <w:rPr>
          <w:rFonts w:ascii="Courier New" w:hAnsi="Courier New"/>
        </w:rPr>
        <w:t>|            |                      |                |         |</w:t>
      </w:r>
    </w:p>
    <w:p w14:paraId="2785A12A" w14:textId="77777777" w:rsidR="00E139CC" w:rsidRDefault="00E139CC">
      <w:pPr>
        <w:pStyle w:val="TABLE2"/>
        <w:spacing w:line="180" w:lineRule="exact"/>
        <w:jc w:val="left"/>
        <w:rPr>
          <w:rFonts w:ascii="Courier New" w:hAnsi="Courier New"/>
        </w:rPr>
      </w:pPr>
      <w:r>
        <w:rPr>
          <w:rFonts w:ascii="Courier New" w:hAnsi="Courier New"/>
        </w:rPr>
        <w:t>|            |                      |MAP PROCESS ACCESS        |</w:t>
      </w:r>
    </w:p>
    <w:p w14:paraId="4C849057" w14:textId="77777777" w:rsidR="00E139CC" w:rsidRDefault="00E139CC">
      <w:pPr>
        <w:pStyle w:val="TABLE2"/>
        <w:spacing w:line="180" w:lineRule="exact"/>
        <w:jc w:val="left"/>
        <w:rPr>
          <w:rFonts w:ascii="Courier New" w:hAnsi="Courier New"/>
        </w:rPr>
      </w:pPr>
      <w:r>
        <w:rPr>
          <w:rFonts w:ascii="Courier New" w:hAnsi="Courier New"/>
        </w:rPr>
        <w:t>|            |                      |&lt;---------------|         |</w:t>
      </w:r>
    </w:p>
    <w:p w14:paraId="14A22968" w14:textId="77777777" w:rsidR="00E139CC" w:rsidRDefault="00E139CC">
      <w:pPr>
        <w:pStyle w:val="TABLE2"/>
        <w:spacing w:line="180" w:lineRule="exact"/>
        <w:jc w:val="left"/>
        <w:rPr>
          <w:rFonts w:ascii="Courier New" w:hAnsi="Courier New"/>
        </w:rPr>
      </w:pPr>
      <w:r>
        <w:rPr>
          <w:rFonts w:ascii="Courier New" w:hAnsi="Courier New"/>
        </w:rPr>
        <w:t>|            |                      |SIGNALLING request        |</w:t>
      </w:r>
    </w:p>
    <w:p w14:paraId="2C1B3F6B" w14:textId="77777777" w:rsidR="00E139CC" w:rsidRDefault="00E139CC">
      <w:pPr>
        <w:pStyle w:val="TABLE2"/>
        <w:spacing w:line="180" w:lineRule="exact"/>
        <w:jc w:val="left"/>
        <w:rPr>
          <w:rFonts w:ascii="Courier New" w:hAnsi="Courier New"/>
        </w:rPr>
      </w:pPr>
      <w:r>
        <w:rPr>
          <w:rFonts w:ascii="Courier New" w:hAnsi="Courier New"/>
        </w:rPr>
        <w:t>|            |MAP FORWARD ACCESS    |                |         |</w:t>
      </w:r>
    </w:p>
    <w:p w14:paraId="2C5CAE09" w14:textId="77777777" w:rsidR="00E139CC" w:rsidRDefault="00E139CC">
      <w:pPr>
        <w:pStyle w:val="TABLE2"/>
        <w:spacing w:line="180" w:lineRule="exact"/>
        <w:jc w:val="left"/>
        <w:rPr>
          <w:rFonts w:ascii="Courier New" w:hAnsi="Courier New"/>
        </w:rPr>
      </w:pPr>
      <w:r>
        <w:rPr>
          <w:rFonts w:ascii="Courier New" w:hAnsi="Courier New"/>
        </w:rPr>
        <w:t>|            |&lt;---------------------|                |         |</w:t>
      </w:r>
    </w:p>
    <w:p w14:paraId="7A8D51A7" w14:textId="77777777" w:rsidR="00E139CC" w:rsidRDefault="00E139CC">
      <w:pPr>
        <w:pStyle w:val="TABLE2"/>
        <w:spacing w:line="180" w:lineRule="exact"/>
        <w:jc w:val="left"/>
        <w:rPr>
          <w:rFonts w:ascii="Courier New" w:hAnsi="Courier New"/>
        </w:rPr>
      </w:pPr>
      <w:r>
        <w:rPr>
          <w:rFonts w:ascii="Courier New" w:hAnsi="Courier New"/>
        </w:rPr>
        <w:t>|            |SIGNALLING request    |                |         |</w:t>
      </w:r>
    </w:p>
    <w:p w14:paraId="1A827153"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19424829" w14:textId="77777777" w:rsidR="00E139CC" w:rsidRDefault="00E139CC">
      <w:pPr>
        <w:pStyle w:val="TABLE2"/>
        <w:spacing w:line="180" w:lineRule="exact"/>
        <w:jc w:val="left"/>
        <w:rPr>
          <w:rFonts w:ascii="Courier New" w:hAnsi="Courier New"/>
        </w:rPr>
      </w:pPr>
      <w:r>
        <w:rPr>
          <w:rFonts w:ascii="Courier New" w:hAnsi="Courier New"/>
        </w:rPr>
        <w:t>|&lt;-----------|                      |                |         |</w:t>
      </w:r>
    </w:p>
    <w:p w14:paraId="1ED6F98E"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383079F4" w14:textId="77777777" w:rsidR="00E139CC" w:rsidRDefault="00E139CC">
      <w:pPr>
        <w:pStyle w:val="TABLE2"/>
        <w:spacing w:line="180" w:lineRule="exact"/>
        <w:jc w:val="left"/>
        <w:rPr>
          <w:rFonts w:ascii="Courier New" w:hAnsi="Courier New"/>
        </w:rPr>
      </w:pPr>
      <w:r>
        <w:rPr>
          <w:rFonts w:ascii="Courier New" w:hAnsi="Courier New"/>
        </w:rPr>
        <w:t>| FAILURE    |                      |                |         |</w:t>
      </w:r>
    </w:p>
    <w:p w14:paraId="36C3566A" w14:textId="77777777" w:rsidR="00E139CC" w:rsidRDefault="00E139CC">
      <w:pPr>
        <w:pStyle w:val="TABLE2"/>
        <w:spacing w:line="180" w:lineRule="exact"/>
        <w:jc w:val="left"/>
        <w:rPr>
          <w:rFonts w:ascii="Courier New" w:hAnsi="Courier New"/>
        </w:rPr>
      </w:pPr>
      <w:r>
        <w:rPr>
          <w:rFonts w:ascii="Courier New" w:hAnsi="Courier New"/>
        </w:rPr>
        <w:t>| (Note 1)   |                      |                |         |</w:t>
      </w:r>
    </w:p>
    <w:p w14:paraId="7ED6F300" w14:textId="77777777" w:rsidR="00E139CC" w:rsidRDefault="00E139CC">
      <w:pPr>
        <w:pStyle w:val="TABLE2"/>
        <w:spacing w:line="180" w:lineRule="exact"/>
        <w:jc w:val="left"/>
        <w:rPr>
          <w:rFonts w:ascii="Courier New" w:hAnsi="Courier New"/>
        </w:rPr>
      </w:pPr>
    </w:p>
    <w:p w14:paraId="173546AE" w14:textId="77777777" w:rsidR="00E139CC" w:rsidRDefault="00E139CC">
      <w:pPr>
        <w:pStyle w:val="TF"/>
      </w:pPr>
      <w:r>
        <w:t>Figure 34: Signalling for Subsequent Inter-MSC Handover to third MSC (MSC-B') execution (Negative outcome)</w:t>
      </w:r>
    </w:p>
    <w:p w14:paraId="71E54877" w14:textId="77777777" w:rsidR="00E139CC" w:rsidRDefault="00E139CC">
      <w:pPr>
        <w:pStyle w:val="NO"/>
      </w:pPr>
      <w:r>
        <w:t>NOTE 1:</w:t>
      </w:r>
      <w:r>
        <w:tab/>
        <w:t>Possible rejection of the handover because of the negative outcome of MAP or BSSMAP procedure.</w:t>
      </w:r>
    </w:p>
    <w:p w14:paraId="0419F379" w14:textId="77777777" w:rsidR="00E139CC" w:rsidRDefault="00E139CC">
      <w:r>
        <w:t>Positive outcome:</w:t>
      </w:r>
    </w:p>
    <w:p w14:paraId="729E0E58" w14:textId="77777777" w:rsidR="00E139CC" w:rsidRDefault="00E139CC">
      <w:pPr>
        <w:pStyle w:val="TABLE2"/>
        <w:spacing w:line="180" w:lineRule="exact"/>
        <w:jc w:val="left"/>
        <w:rPr>
          <w:rFonts w:ascii="Courier New" w:hAnsi="Courier New"/>
        </w:rPr>
      </w:pPr>
      <w:r>
        <w:rPr>
          <w:rFonts w:ascii="Courier New" w:hAnsi="Courier New"/>
        </w:rPr>
        <w:t>RNS-A    3G-MSC-B                 MSC-A            MSC-B'</w:t>
      </w:r>
    </w:p>
    <w:p w14:paraId="3DCE3408" w14:textId="77777777" w:rsidR="003320F3" w:rsidRDefault="00E139CC">
      <w:pPr>
        <w:pStyle w:val="TABLE2"/>
        <w:spacing w:line="180" w:lineRule="exact"/>
        <w:jc w:val="left"/>
        <w:rPr>
          <w:rFonts w:ascii="Courier New" w:hAnsi="Courier New"/>
        </w:rPr>
      </w:pPr>
      <w:r>
        <w:rPr>
          <w:rFonts w:ascii="Courier New" w:hAnsi="Courier New"/>
        </w:rPr>
        <w:t>|            |                      |                |</w:t>
      </w:r>
    </w:p>
    <w:p w14:paraId="75120FBA" w14:textId="2AAEE236" w:rsidR="00E139CC" w:rsidRDefault="00E139CC">
      <w:pPr>
        <w:pStyle w:val="TABLE2"/>
        <w:spacing w:line="180" w:lineRule="exact"/>
        <w:jc w:val="left"/>
        <w:rPr>
          <w:rFonts w:ascii="Courier New" w:hAnsi="Courier New"/>
        </w:rPr>
      </w:pPr>
      <w:r>
        <w:rPr>
          <w:rFonts w:ascii="Courier New" w:hAnsi="Courier New"/>
        </w:rPr>
        <w:t>|            |                      |                |    BSS-B'</w:t>
      </w:r>
    </w:p>
    <w:p w14:paraId="50F25B64" w14:textId="77777777" w:rsidR="00E139CC" w:rsidRDefault="00E139CC">
      <w:pPr>
        <w:pStyle w:val="TABLE2"/>
        <w:spacing w:line="180" w:lineRule="exact"/>
        <w:jc w:val="left"/>
        <w:rPr>
          <w:rFonts w:ascii="Courier New" w:hAnsi="Courier New"/>
        </w:rPr>
      </w:pPr>
      <w:r>
        <w:rPr>
          <w:rFonts w:ascii="Courier New" w:hAnsi="Courier New"/>
        </w:rPr>
        <w:t>|            |                      |                |         |</w:t>
      </w:r>
    </w:p>
    <w:p w14:paraId="7CA8D8E0" w14:textId="77777777" w:rsidR="00E139CC" w:rsidRDefault="00E139CC">
      <w:pPr>
        <w:pStyle w:val="TABLE2"/>
        <w:spacing w:line="180" w:lineRule="exact"/>
        <w:jc w:val="left"/>
        <w:rPr>
          <w:rFonts w:ascii="Courier New" w:hAnsi="Courier New"/>
        </w:rPr>
      </w:pPr>
      <w:r>
        <w:rPr>
          <w:rFonts w:ascii="Courier New" w:hAnsi="Courier New"/>
        </w:rPr>
        <w:t>|            |                      |                |HANDOVER |</w:t>
      </w:r>
    </w:p>
    <w:p w14:paraId="74950980" w14:textId="77777777" w:rsidR="00E139CC" w:rsidRDefault="00E139CC">
      <w:pPr>
        <w:pStyle w:val="TABLE2"/>
        <w:spacing w:line="180" w:lineRule="exact"/>
        <w:jc w:val="left"/>
        <w:rPr>
          <w:rFonts w:ascii="Courier New" w:hAnsi="Courier New"/>
        </w:rPr>
      </w:pPr>
      <w:r>
        <w:rPr>
          <w:rFonts w:ascii="Courier New" w:hAnsi="Courier New"/>
        </w:rPr>
        <w:t>|            |                      |                |&lt;--------|</w:t>
      </w:r>
    </w:p>
    <w:p w14:paraId="149A64B8" w14:textId="77777777" w:rsidR="00E139CC" w:rsidRDefault="00E139CC">
      <w:pPr>
        <w:pStyle w:val="TABLE2"/>
        <w:spacing w:line="180" w:lineRule="exact"/>
        <w:jc w:val="left"/>
        <w:rPr>
          <w:rFonts w:ascii="Courier New" w:hAnsi="Courier New"/>
        </w:rPr>
      </w:pPr>
      <w:r>
        <w:rPr>
          <w:rFonts w:ascii="Courier New" w:hAnsi="Courier New"/>
        </w:rPr>
        <w:t>|            |                      |                |COMPLETE |</w:t>
      </w:r>
    </w:p>
    <w:p w14:paraId="0216AC02" w14:textId="77777777" w:rsidR="00E139CC" w:rsidRDefault="00E139CC">
      <w:pPr>
        <w:pStyle w:val="TABLE2"/>
        <w:spacing w:line="180" w:lineRule="exact"/>
        <w:jc w:val="left"/>
        <w:rPr>
          <w:rFonts w:ascii="Courier New" w:hAnsi="Courier New"/>
        </w:rPr>
      </w:pPr>
      <w:r>
        <w:rPr>
          <w:rFonts w:ascii="Courier New" w:hAnsi="Courier New"/>
        </w:rPr>
        <w:t>|            |                      |                |         |</w:t>
      </w:r>
    </w:p>
    <w:p w14:paraId="3AD16EF1"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0F99DF75" w14:textId="77777777" w:rsidR="00E139CC" w:rsidRDefault="00E139CC">
      <w:pPr>
        <w:pStyle w:val="TABLE2"/>
        <w:spacing w:line="180" w:lineRule="exact"/>
        <w:jc w:val="left"/>
        <w:rPr>
          <w:rFonts w:ascii="Courier New" w:hAnsi="Courier New"/>
        </w:rPr>
      </w:pPr>
      <w:r>
        <w:rPr>
          <w:rFonts w:ascii="Courier New" w:hAnsi="Courier New"/>
        </w:rPr>
        <w:t>|            |                      |&lt;---------------|         |</w:t>
      </w:r>
    </w:p>
    <w:p w14:paraId="1D1E560F" w14:textId="77777777" w:rsidR="00E139CC" w:rsidRDefault="00E139CC">
      <w:pPr>
        <w:pStyle w:val="TABLE2"/>
        <w:spacing w:line="180" w:lineRule="exact"/>
        <w:jc w:val="left"/>
        <w:rPr>
          <w:rFonts w:ascii="Courier New" w:hAnsi="Courier New"/>
        </w:rPr>
      </w:pPr>
      <w:r>
        <w:rPr>
          <w:rFonts w:ascii="Courier New" w:hAnsi="Courier New"/>
        </w:rPr>
        <w:t>|            | MAP SEND END SIGNAL  |                |         |</w:t>
      </w:r>
    </w:p>
    <w:p w14:paraId="2FD84D06" w14:textId="77777777" w:rsidR="00E139CC" w:rsidRDefault="00E139CC">
      <w:pPr>
        <w:pStyle w:val="TABLE2"/>
        <w:spacing w:line="180" w:lineRule="exact"/>
        <w:jc w:val="left"/>
        <w:rPr>
          <w:rFonts w:ascii="Courier New" w:hAnsi="Courier New"/>
        </w:rPr>
      </w:pPr>
      <w:r>
        <w:rPr>
          <w:rFonts w:ascii="Courier New" w:hAnsi="Courier New"/>
        </w:rPr>
        <w:t>|            |&lt;---------------------|                |         |</w:t>
      </w:r>
    </w:p>
    <w:p w14:paraId="180FB546" w14:textId="77777777" w:rsidR="00E139CC" w:rsidRDefault="00E139CC">
      <w:pPr>
        <w:pStyle w:val="TABLE2"/>
        <w:spacing w:line="180" w:lineRule="exact"/>
        <w:jc w:val="left"/>
        <w:rPr>
          <w:rFonts w:ascii="Courier New" w:hAnsi="Courier New"/>
        </w:rPr>
      </w:pPr>
      <w:r>
        <w:rPr>
          <w:rFonts w:ascii="Courier New" w:hAnsi="Courier New"/>
        </w:rPr>
        <w:t>|            | response             |                |         |</w:t>
      </w:r>
    </w:p>
    <w:p w14:paraId="2DAA0CF5" w14:textId="77777777" w:rsidR="00E139CC" w:rsidRDefault="00E139CC">
      <w:pPr>
        <w:pStyle w:val="TABLE2"/>
        <w:spacing w:line="180" w:lineRule="exact"/>
        <w:jc w:val="left"/>
        <w:rPr>
          <w:rFonts w:ascii="Courier New" w:hAnsi="Courier New"/>
        </w:rPr>
      </w:pPr>
      <w:r>
        <w:rPr>
          <w:rFonts w:ascii="Courier New" w:hAnsi="Courier New"/>
        </w:rPr>
        <w:t>| IU-RELEASE |                      |                |         |</w:t>
      </w:r>
    </w:p>
    <w:p w14:paraId="6FBFD444" w14:textId="77777777" w:rsidR="00E139CC" w:rsidRDefault="00E139CC">
      <w:pPr>
        <w:pStyle w:val="TABLE2"/>
        <w:spacing w:line="180" w:lineRule="exact"/>
        <w:jc w:val="left"/>
        <w:rPr>
          <w:rFonts w:ascii="Courier New" w:hAnsi="Courier New"/>
        </w:rPr>
      </w:pPr>
      <w:r>
        <w:rPr>
          <w:rFonts w:ascii="Courier New" w:hAnsi="Courier New"/>
        </w:rPr>
        <w:t>|&lt;-----------|                      |                |         |</w:t>
      </w:r>
    </w:p>
    <w:p w14:paraId="2D3F1690" w14:textId="77777777" w:rsidR="00E139CC" w:rsidRDefault="00E139CC">
      <w:pPr>
        <w:pStyle w:val="TABLE2"/>
        <w:spacing w:line="180" w:lineRule="exact"/>
        <w:jc w:val="left"/>
        <w:rPr>
          <w:rFonts w:ascii="Courier New" w:hAnsi="Courier New"/>
        </w:rPr>
      </w:pPr>
      <w:r>
        <w:rPr>
          <w:rFonts w:ascii="Courier New" w:hAnsi="Courier New"/>
        </w:rPr>
        <w:t>| COMMAND    |                      |                |         |</w:t>
      </w:r>
    </w:p>
    <w:p w14:paraId="68514E7A" w14:textId="77777777" w:rsidR="00E139CC" w:rsidRDefault="00E139CC">
      <w:pPr>
        <w:pStyle w:val="TABLE2"/>
        <w:rPr>
          <w:rFonts w:ascii="Courier New" w:hAnsi="Courier New"/>
        </w:rPr>
      </w:pPr>
    </w:p>
    <w:p w14:paraId="123C990E" w14:textId="77777777" w:rsidR="00E139CC" w:rsidRDefault="00E139CC">
      <w:pPr>
        <w:pStyle w:val="TF"/>
      </w:pPr>
      <w:r>
        <w:t>Figure 35: Signalling for Subsequent Inter-MSC Handover to third MSC (MSC-B') completion (Successful completion of the procedure)</w:t>
      </w:r>
    </w:p>
    <w:p w14:paraId="39C875CB" w14:textId="77777777" w:rsidR="00E139CC" w:rsidRDefault="00E139CC">
      <w:r>
        <w:t>Negative outcome:</w:t>
      </w:r>
    </w:p>
    <w:p w14:paraId="5A5BC011" w14:textId="77777777" w:rsidR="00E139CC" w:rsidRDefault="00E139CC">
      <w:pPr>
        <w:pStyle w:val="TABLE2"/>
        <w:spacing w:line="180" w:lineRule="exact"/>
        <w:jc w:val="left"/>
        <w:rPr>
          <w:rFonts w:ascii="Courier New" w:hAnsi="Courier New"/>
        </w:rPr>
      </w:pPr>
      <w:r>
        <w:rPr>
          <w:rFonts w:ascii="Courier New" w:hAnsi="Courier New"/>
        </w:rPr>
        <w:lastRenderedPageBreak/>
        <w:t>RNS-A      3G-MSC-B               MSC-A            MSC-B'</w:t>
      </w:r>
    </w:p>
    <w:p w14:paraId="39455FFF" w14:textId="77777777" w:rsidR="003320F3" w:rsidRDefault="00E139CC">
      <w:pPr>
        <w:pStyle w:val="TABLE2"/>
        <w:spacing w:line="180" w:lineRule="exact"/>
        <w:jc w:val="left"/>
        <w:rPr>
          <w:rFonts w:ascii="Courier New" w:hAnsi="Courier New"/>
        </w:rPr>
      </w:pPr>
      <w:r>
        <w:rPr>
          <w:rFonts w:ascii="Courier New" w:hAnsi="Courier New"/>
        </w:rPr>
        <w:t>|            |                      |                |</w:t>
      </w:r>
    </w:p>
    <w:p w14:paraId="277C3A29" w14:textId="35807E0C" w:rsidR="00E139CC" w:rsidRDefault="00E139CC">
      <w:pPr>
        <w:pStyle w:val="TABLE2"/>
        <w:spacing w:line="180" w:lineRule="exact"/>
        <w:jc w:val="left"/>
        <w:rPr>
          <w:rFonts w:ascii="Courier New" w:hAnsi="Courier New"/>
        </w:rPr>
      </w:pPr>
      <w:r>
        <w:rPr>
          <w:rFonts w:ascii="Courier New" w:hAnsi="Courier New"/>
        </w:rPr>
        <w:t>|RELOCATION  |                      |                |    BSS-B'</w:t>
      </w:r>
    </w:p>
    <w:p w14:paraId="63D00AE3" w14:textId="77777777" w:rsidR="00E139CC" w:rsidRDefault="00E139CC">
      <w:pPr>
        <w:pStyle w:val="TABLE2"/>
        <w:spacing w:line="180" w:lineRule="exact"/>
        <w:jc w:val="left"/>
        <w:rPr>
          <w:rFonts w:ascii="Courier New" w:hAnsi="Courier New"/>
        </w:rPr>
      </w:pPr>
      <w:r>
        <w:rPr>
          <w:rFonts w:ascii="Courier New" w:hAnsi="Courier New"/>
        </w:rPr>
        <w:t>|-----------&gt;|                      |                |         |</w:t>
      </w:r>
    </w:p>
    <w:p w14:paraId="3F3E980E" w14:textId="77777777" w:rsidR="00E139CC" w:rsidRDefault="00E139CC">
      <w:pPr>
        <w:pStyle w:val="TABLE2"/>
        <w:spacing w:line="180" w:lineRule="exact"/>
        <w:jc w:val="left"/>
        <w:rPr>
          <w:rFonts w:ascii="Courier New" w:hAnsi="Courier New"/>
        </w:rPr>
      </w:pPr>
      <w:r>
        <w:rPr>
          <w:rFonts w:ascii="Courier New" w:hAnsi="Courier New"/>
        </w:rPr>
        <w:t>|CANCEL      |MAP PROCESS ACCESS    |                |         |</w:t>
      </w:r>
    </w:p>
    <w:p w14:paraId="5F5C3903" w14:textId="77777777" w:rsidR="00E139CC" w:rsidRDefault="00E139CC">
      <w:pPr>
        <w:pStyle w:val="TABLE2"/>
        <w:spacing w:line="180" w:lineRule="exact"/>
        <w:jc w:val="left"/>
        <w:rPr>
          <w:rFonts w:ascii="Courier New" w:hAnsi="Courier New"/>
        </w:rPr>
      </w:pPr>
      <w:r>
        <w:rPr>
          <w:rFonts w:ascii="Courier New" w:hAnsi="Courier New"/>
        </w:rPr>
        <w:t>|            |---------------------&gt;|                |         |</w:t>
      </w:r>
    </w:p>
    <w:p w14:paraId="7003FF74"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646BFD66" w14:textId="77777777" w:rsidR="00E139CC" w:rsidRDefault="00E139CC">
      <w:pPr>
        <w:pStyle w:val="TABLE2"/>
        <w:spacing w:line="180" w:lineRule="exact"/>
        <w:jc w:val="left"/>
        <w:rPr>
          <w:rFonts w:ascii="Courier New" w:hAnsi="Courier New"/>
        </w:rPr>
      </w:pPr>
      <w:r>
        <w:rPr>
          <w:rFonts w:ascii="Courier New" w:hAnsi="Courier New"/>
        </w:rPr>
        <w:t>|            |                      |                |         |</w:t>
      </w:r>
    </w:p>
    <w:p w14:paraId="1DE5206D"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7A19BE6D" w14:textId="77777777" w:rsidR="00E139CC" w:rsidRDefault="00E139CC">
      <w:pPr>
        <w:pStyle w:val="TABLE2"/>
        <w:spacing w:line="180" w:lineRule="exact"/>
        <w:jc w:val="left"/>
        <w:rPr>
          <w:rFonts w:ascii="Courier New" w:hAnsi="Courier New"/>
        </w:rPr>
      </w:pPr>
      <w:r>
        <w:rPr>
          <w:rFonts w:ascii="Courier New" w:hAnsi="Courier New"/>
        </w:rPr>
        <w:t>|            |                      |---------------&gt;|         |</w:t>
      </w:r>
    </w:p>
    <w:p w14:paraId="48AB4AB7" w14:textId="77777777" w:rsidR="00E139CC" w:rsidRDefault="00E139CC">
      <w:pPr>
        <w:pStyle w:val="TABLE2"/>
        <w:spacing w:line="180" w:lineRule="exact"/>
        <w:jc w:val="left"/>
        <w:rPr>
          <w:rFonts w:ascii="Courier New" w:hAnsi="Courier New"/>
        </w:rPr>
      </w:pPr>
      <w:r>
        <w:rPr>
          <w:rFonts w:ascii="Courier New" w:hAnsi="Courier New"/>
        </w:rPr>
        <w:t>|            |                      |                |CLEAR    |</w:t>
      </w:r>
    </w:p>
    <w:p w14:paraId="6E5E36B4" w14:textId="77777777" w:rsidR="00E139CC" w:rsidRDefault="00E139CC">
      <w:pPr>
        <w:pStyle w:val="TABLE2"/>
        <w:spacing w:line="180" w:lineRule="exact"/>
        <w:jc w:val="left"/>
        <w:rPr>
          <w:rFonts w:ascii="Courier New" w:hAnsi="Courier New"/>
        </w:rPr>
      </w:pPr>
      <w:r>
        <w:rPr>
          <w:rFonts w:ascii="Courier New" w:hAnsi="Courier New"/>
        </w:rPr>
        <w:t>|            |                      |                |--------&gt;|</w:t>
      </w:r>
    </w:p>
    <w:p w14:paraId="2F658AA2" w14:textId="77777777" w:rsidR="00E139CC" w:rsidRDefault="00E139CC">
      <w:pPr>
        <w:pStyle w:val="TABLE2"/>
        <w:spacing w:line="180" w:lineRule="exact"/>
        <w:jc w:val="left"/>
        <w:rPr>
          <w:rFonts w:ascii="Courier New" w:hAnsi="Courier New"/>
        </w:rPr>
      </w:pPr>
      <w:r>
        <w:rPr>
          <w:rFonts w:ascii="Courier New" w:hAnsi="Courier New"/>
        </w:rPr>
        <w:t>|            |                      |                |COMMAND  |</w:t>
      </w:r>
    </w:p>
    <w:p w14:paraId="65842A69" w14:textId="77777777" w:rsidR="00E139CC" w:rsidRDefault="00E139CC">
      <w:pPr>
        <w:pStyle w:val="TABLE2"/>
        <w:spacing w:line="180" w:lineRule="exact"/>
        <w:jc w:val="left"/>
        <w:rPr>
          <w:rFonts w:ascii="Courier New" w:hAnsi="Courier New"/>
        </w:rPr>
      </w:pPr>
      <w:r>
        <w:rPr>
          <w:rFonts w:ascii="Courier New" w:hAnsi="Courier New"/>
        </w:rPr>
        <w:t>|RELOCATION  |                      |                |         |</w:t>
      </w:r>
    </w:p>
    <w:p w14:paraId="1A5BFBE0" w14:textId="77777777" w:rsidR="00E139CC" w:rsidRDefault="00E139CC">
      <w:pPr>
        <w:pStyle w:val="TABLE2"/>
        <w:spacing w:line="180" w:lineRule="exact"/>
        <w:jc w:val="left"/>
        <w:rPr>
          <w:rFonts w:ascii="Courier New" w:hAnsi="Courier New"/>
        </w:rPr>
      </w:pPr>
      <w:r>
        <w:rPr>
          <w:rFonts w:ascii="Courier New" w:hAnsi="Courier New"/>
        </w:rPr>
        <w:t>|&lt;-----------|                      |                |         |</w:t>
      </w:r>
    </w:p>
    <w:p w14:paraId="55DA9245" w14:textId="77777777" w:rsidR="00E139CC" w:rsidRDefault="00E139CC">
      <w:pPr>
        <w:pStyle w:val="TABLE2"/>
        <w:spacing w:line="180" w:lineRule="exact"/>
        <w:jc w:val="left"/>
        <w:rPr>
          <w:rFonts w:ascii="Courier New" w:hAnsi="Courier New"/>
        </w:rPr>
      </w:pPr>
      <w:r>
        <w:rPr>
          <w:rFonts w:ascii="Courier New" w:hAnsi="Courier New"/>
        </w:rPr>
        <w:t>|CANCEL ACK  |                      |                |         |</w:t>
      </w:r>
    </w:p>
    <w:p w14:paraId="3D2A4F5D" w14:textId="77777777" w:rsidR="00E139CC" w:rsidRDefault="00E139CC">
      <w:pPr>
        <w:pStyle w:val="TABLE2"/>
        <w:spacing w:line="180" w:lineRule="exact"/>
        <w:jc w:val="left"/>
        <w:rPr>
          <w:rFonts w:ascii="Courier New" w:hAnsi="Courier New"/>
        </w:rPr>
      </w:pPr>
      <w:r>
        <w:rPr>
          <w:rFonts w:ascii="Courier New" w:hAnsi="Courier New"/>
        </w:rPr>
        <w:t>|            |                      |                |         |</w:t>
      </w:r>
    </w:p>
    <w:p w14:paraId="1B3364A6" w14:textId="77777777" w:rsidR="00E139CC" w:rsidRDefault="00E139CC">
      <w:pPr>
        <w:pStyle w:val="TABLE2"/>
        <w:spacing w:line="180" w:lineRule="exact"/>
        <w:jc w:val="left"/>
        <w:rPr>
          <w:rFonts w:ascii="Courier New" w:hAnsi="Courier New"/>
        </w:rPr>
      </w:pPr>
      <w:r>
        <w:rPr>
          <w:rFonts w:ascii="Courier New" w:hAnsi="Courier New"/>
        </w:rPr>
        <w:t>|            |                      |                |         |</w:t>
      </w:r>
    </w:p>
    <w:p w14:paraId="1DA9012F" w14:textId="77777777" w:rsidR="00E139CC" w:rsidRDefault="00E139CC">
      <w:pPr>
        <w:pStyle w:val="TABLE2"/>
        <w:spacing w:line="180" w:lineRule="exact"/>
        <w:jc w:val="left"/>
        <w:rPr>
          <w:rFonts w:ascii="Courier New" w:hAnsi="Courier New"/>
        </w:rPr>
      </w:pPr>
      <w:r>
        <w:rPr>
          <w:rFonts w:ascii="Courier New" w:hAnsi="Courier New"/>
        </w:rPr>
        <w:t>|            |                      |                |         |</w:t>
      </w:r>
    </w:p>
    <w:p w14:paraId="779F297C" w14:textId="77777777" w:rsidR="00E139CC" w:rsidRDefault="00E139CC">
      <w:pPr>
        <w:pStyle w:val="TABLE2"/>
        <w:spacing w:line="180" w:lineRule="exact"/>
        <w:jc w:val="left"/>
        <w:rPr>
          <w:rFonts w:ascii="Courier New" w:hAnsi="Courier New"/>
        </w:rPr>
      </w:pPr>
      <w:r>
        <w:rPr>
          <w:rFonts w:ascii="Courier New" w:hAnsi="Courier New"/>
        </w:rPr>
        <w:t>|            |                      |                |         |</w:t>
      </w:r>
    </w:p>
    <w:p w14:paraId="300769D7" w14:textId="77777777" w:rsidR="00E139CC" w:rsidRDefault="00E139CC">
      <w:pPr>
        <w:pStyle w:val="TABLE2"/>
        <w:rPr>
          <w:rFonts w:ascii="Courier New" w:hAnsi="Courier New"/>
        </w:rPr>
      </w:pPr>
    </w:p>
    <w:p w14:paraId="2774373F" w14:textId="77777777" w:rsidR="00E139CC" w:rsidRDefault="00E139CC">
      <w:pPr>
        <w:pStyle w:val="TF"/>
      </w:pPr>
      <w:r>
        <w:t>Figure 36: Signalling for Subsequent Inter-MSC Handover to third MSC (MSC-B') completion (Unsuccessful completion of the procedure)</w:t>
      </w:r>
    </w:p>
    <w:p w14:paraId="30783312" w14:textId="77777777" w:rsidR="00E139CC" w:rsidRDefault="00E139CC">
      <w:pPr>
        <w:pStyle w:val="NO"/>
      </w:pPr>
      <w:r>
        <w:t>NOTE 1:</w:t>
      </w:r>
      <w:r>
        <w:tab/>
        <w:t>Specific interworking case detailed below.</w:t>
      </w:r>
    </w:p>
    <w:p w14:paraId="0E4C0273" w14:textId="0AA33289" w:rsidR="00E139CC" w:rsidRDefault="00E139CC">
      <w:r>
        <w:t xml:space="preserve">The specific interworking case in MSC-A compared to the </w:t>
      </w:r>
      <w:r w:rsidR="003320F3">
        <w:t>clause</w:t>
      </w:r>
      <w:r>
        <w:t>s 4.5.1 and 4.5.2 occurs between HANDOVER FAILURE encapsulated in a Process Access Signalling from 3G-MSC-B and the abortion of the dialogue with MSC-B' in the case of a reversion to old channel of the MS:</w:t>
      </w:r>
    </w:p>
    <w:p w14:paraId="15069F24" w14:textId="77777777" w:rsidR="00E139CC" w:rsidRDefault="00E139CC">
      <w:pPr>
        <w:pStyle w:val="TABLE2"/>
        <w:spacing w:line="180" w:lineRule="exact"/>
        <w:jc w:val="left"/>
        <w:rPr>
          <w:rFonts w:ascii="Courier New" w:hAnsi="Courier New"/>
        </w:rPr>
      </w:pPr>
      <w:r>
        <w:rPr>
          <w:rFonts w:ascii="Courier New" w:hAnsi="Courier New"/>
        </w:rPr>
        <w:t>----------------------------------------------------------------</w:t>
      </w:r>
    </w:p>
    <w:p w14:paraId="3A13E5BF"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286196AC" w14:textId="77777777" w:rsidR="00E139CC" w:rsidRDefault="00E139CC">
      <w:pPr>
        <w:pStyle w:val="TABLE2"/>
        <w:spacing w:line="180" w:lineRule="exact"/>
        <w:jc w:val="left"/>
        <w:rPr>
          <w:rFonts w:ascii="Courier New" w:hAnsi="Courier New"/>
        </w:rPr>
      </w:pPr>
      <w:r>
        <w:rPr>
          <w:rFonts w:ascii="Courier New" w:hAnsi="Courier New"/>
        </w:rPr>
        <w:t>--------┼-------------------------------------------------┼-----</w:t>
      </w:r>
    </w:p>
    <w:p w14:paraId="42DE067F"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5AAC10F3"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161319D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75D20ABD"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15F2EE1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r>
        <w:rPr>
          <w:rFonts w:ascii="Courier New" w:hAnsi="Courier New"/>
        </w:rPr>
        <w:tab/>
      </w:r>
    </w:p>
    <w:p w14:paraId="23A5DFA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D829D1B" w14:textId="77777777" w:rsidR="00E139CC" w:rsidRDefault="00E139CC">
      <w:pPr>
        <w:pStyle w:val="TABLE2"/>
        <w:spacing w:line="180" w:lineRule="exact"/>
        <w:jc w:val="left"/>
        <w:rPr>
          <w:rFonts w:ascii="Courier New" w:hAnsi="Courier New"/>
        </w:rPr>
      </w:pPr>
      <w:r>
        <w:rPr>
          <w:rFonts w:ascii="Courier New" w:hAnsi="Courier New"/>
        </w:rPr>
        <w:t>--------┼-------------------------------------------------┼-----</w:t>
      </w:r>
    </w:p>
    <w:p w14:paraId="06D1E390"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3D13BB1E"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8FE4364" w14:textId="77777777" w:rsidR="00E139CC" w:rsidRDefault="00E139CC">
      <w:pPr>
        <w:pStyle w:val="TABLE2"/>
        <w:spacing w:line="180" w:lineRule="exact"/>
        <w:jc w:val="left"/>
        <w:rPr>
          <w:rFonts w:ascii="Courier New" w:hAnsi="Courier New"/>
        </w:rPr>
      </w:pPr>
      <w:r>
        <w:rPr>
          <w:rFonts w:ascii="Courier New" w:hAnsi="Courier New"/>
        </w:rPr>
        <w:t>--------┼-------------------------------------------------┼-----</w:t>
      </w:r>
    </w:p>
    <w:p w14:paraId="0D6C36D6"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B806B9D"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2</w:t>
      </w:r>
    </w:p>
    <w:p w14:paraId="58AD1E88"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r>
        <w:rPr>
          <w:rFonts w:ascii="Courier New" w:hAnsi="Courier New"/>
        </w:rPr>
        <w:tab/>
      </w:r>
    </w:p>
    <w:p w14:paraId="04791F9A" w14:textId="77777777" w:rsidR="00E139CC" w:rsidRDefault="00E139CC">
      <w:pPr>
        <w:pStyle w:val="TABLE2"/>
        <w:spacing w:line="240" w:lineRule="exact"/>
        <w:rPr>
          <w:rFonts w:ascii="Courier New" w:hAnsi="Courier New"/>
        </w:rPr>
      </w:pPr>
    </w:p>
    <w:p w14:paraId="35BE0268" w14:textId="77777777" w:rsidR="00E139CC" w:rsidRDefault="00E139CC">
      <w:pPr>
        <w:pStyle w:val="NO"/>
      </w:pPr>
      <w:r>
        <w:t>NOTE 1:</w:t>
      </w:r>
      <w:r>
        <w:tab/>
        <w:t>The abortion of the dialogue triggers in MSC-B' the clearing of the circuit connection with MSC-A, if any, and of the Resources between MSC-B' and BSS-</w:t>
      </w:r>
      <w:proofErr w:type="spellStart"/>
      <w:r>
        <w:t>B'.The</w:t>
      </w:r>
      <w:proofErr w:type="spellEnd"/>
      <w:r>
        <w:t xml:space="preserve"> abortion of the dialogue ends the handover procedure with MSC-B'.</w:t>
      </w:r>
    </w:p>
    <w:p w14:paraId="556F10BE" w14:textId="77777777" w:rsidR="00E139CC" w:rsidRDefault="00E139CC">
      <w:pPr>
        <w:pStyle w:val="NO"/>
      </w:pPr>
      <w:r>
        <w:t>NOTE 2:</w:t>
      </w:r>
      <w:r>
        <w:tab/>
        <w:t>The abortion of the dialogue ends the handover procedure with 3G-MSC-B.</w:t>
      </w:r>
    </w:p>
    <w:p w14:paraId="20E2355F" w14:textId="77777777" w:rsidR="00E139CC" w:rsidRDefault="00E139CC" w:rsidP="00236410">
      <w:pPr>
        <w:pStyle w:val="Heading3"/>
      </w:pPr>
      <w:bookmarkStart w:id="55" w:name="_Toc218592660"/>
      <w:r w:rsidRPr="00236410">
        <w:t>4.6.4</w:t>
      </w:r>
      <w:r w:rsidRPr="00236410">
        <w:tab/>
        <w:t>BSSAP Messages transfer on E-Interface</w:t>
      </w:r>
      <w:bookmarkEnd w:id="55"/>
    </w:p>
    <w:p w14:paraId="21264A04" w14:textId="6F192302" w:rsidR="00E139CC" w:rsidRDefault="00E139CC">
      <w:r>
        <w:t xml:space="preserve">The handling is described in </w:t>
      </w:r>
      <w:r w:rsidR="003320F3">
        <w:t>clause 4</w:t>
      </w:r>
      <w:r>
        <w:t>.5.4.</w:t>
      </w:r>
    </w:p>
    <w:p w14:paraId="54F24063" w14:textId="77777777" w:rsidR="00E139CC" w:rsidRDefault="00E139CC" w:rsidP="00236410">
      <w:pPr>
        <w:pStyle w:val="Heading3"/>
      </w:pPr>
      <w:bookmarkStart w:id="56" w:name="_Toc218592661"/>
      <w:r w:rsidRPr="00236410">
        <w:t>4.6.5</w:t>
      </w:r>
      <w:r w:rsidRPr="00236410">
        <w:tab/>
        <w:t>Processing in MSC-B, and information transfer on E-interface</w:t>
      </w:r>
      <w:bookmarkEnd w:id="56"/>
    </w:p>
    <w:p w14:paraId="6C9CF3FF" w14:textId="30737B11" w:rsidR="00E139CC" w:rsidRDefault="00E139CC">
      <w:r>
        <w:t xml:space="preserve">The handling is described in </w:t>
      </w:r>
      <w:r w:rsidR="003320F3">
        <w:t>clause 4</w:t>
      </w:r>
      <w:r>
        <w:t>.5.5.</w:t>
      </w:r>
    </w:p>
    <w:p w14:paraId="5C497C44" w14:textId="77777777" w:rsidR="00E139CC" w:rsidRDefault="00E139CC" w:rsidP="00236410">
      <w:pPr>
        <w:pStyle w:val="Heading3"/>
      </w:pPr>
      <w:bookmarkStart w:id="57" w:name="_Toc218592662"/>
      <w:r w:rsidRPr="00236410">
        <w:t>4.6.6</w:t>
      </w:r>
      <w:r w:rsidRPr="00236410">
        <w:tab/>
        <w:t>Cause Code Mapping</w:t>
      </w:r>
      <w:bookmarkEnd w:id="57"/>
    </w:p>
    <w:p w14:paraId="0A3115A6" w14:textId="77777777" w:rsidR="00E139CC" w:rsidRDefault="00E139CC">
      <w:r>
        <w:t>When a Mobile Station is handed over between UMTS and GSM, a mapping of the cause codes used in the RANAP and the BSSMAP protocols is needed. The mapping described here is applicable to the BSSMAP protocol even when used inside MAP in the E-interface.</w:t>
      </w:r>
    </w:p>
    <w:p w14:paraId="181825B9" w14:textId="77777777" w:rsidR="00E139CC" w:rsidRDefault="00E139CC">
      <w:r>
        <w:lastRenderedPageBreak/>
        <w:t>The mapping between the cause codes received in RANAP Relocation Required and the cause codes sent in BSSMAP Handover Request is as follows:</w:t>
      </w:r>
    </w:p>
    <w:p w14:paraId="716BE852" w14:textId="77777777" w:rsidR="00E139CC" w:rsidRDefault="00E139CC">
      <w:pPr>
        <w:pStyle w:val="TABLE2"/>
        <w:spacing w:line="180" w:lineRule="exact"/>
        <w:jc w:val="left"/>
        <w:rPr>
          <w:rFonts w:ascii="Courier New" w:hAnsi="Courier New"/>
        </w:rPr>
      </w:pPr>
      <w:r>
        <w:rPr>
          <w:rFonts w:ascii="Courier New" w:hAnsi="Courier New"/>
        </w:rPr>
        <w:t>----------------------------------------------------------------</w:t>
      </w:r>
    </w:p>
    <w:p w14:paraId="53BC81E2"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01CF8AC1" w14:textId="77777777" w:rsidR="00E139CC" w:rsidRDefault="00E139CC">
      <w:pPr>
        <w:pStyle w:val="TABLE2"/>
        <w:spacing w:line="180" w:lineRule="exact"/>
        <w:jc w:val="left"/>
        <w:rPr>
          <w:rFonts w:ascii="Courier New" w:hAnsi="Courier New"/>
        </w:rPr>
      </w:pPr>
      <w:r>
        <w:rPr>
          <w:rFonts w:ascii="Courier New" w:hAnsi="Courier New"/>
        </w:rPr>
        <w:t>-------------------------------------------------------┼--------</w:t>
      </w:r>
    </w:p>
    <w:p w14:paraId="120AC4D0" w14:textId="77777777" w:rsidR="00E139CC" w:rsidRDefault="00E139CC">
      <w:pPr>
        <w:pStyle w:val="TABLE2"/>
        <w:spacing w:line="180" w:lineRule="exact"/>
        <w:jc w:val="left"/>
        <w:rPr>
          <w:rFonts w:ascii="Courier New" w:hAnsi="Courier New"/>
        </w:rPr>
      </w:pPr>
      <w:r>
        <w:rPr>
          <w:rFonts w:ascii="Courier New" w:hAnsi="Courier New"/>
        </w:rPr>
        <w:t>RELOCATION REQUIRED            HANDOVER REQUEST        |</w:t>
      </w:r>
    </w:p>
    <w:p w14:paraId="422D29F8"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59AFE7BC" w14:textId="77777777" w:rsidR="00E139CC" w:rsidRDefault="00E139CC">
      <w:pPr>
        <w:pStyle w:val="TABLE2"/>
        <w:spacing w:line="180" w:lineRule="exact"/>
        <w:jc w:val="left"/>
        <w:rPr>
          <w:rFonts w:ascii="Courier New" w:hAnsi="Courier New"/>
        </w:rPr>
      </w:pPr>
      <w:r>
        <w:rPr>
          <w:rFonts w:ascii="Courier New" w:hAnsi="Courier New"/>
        </w:rPr>
        <w:t xml:space="preserve"> -Time critical relocation      -'uplink quality'      |</w:t>
      </w:r>
    </w:p>
    <w:p w14:paraId="4C59EC91" w14:textId="77777777" w:rsidR="00E139CC" w:rsidRDefault="00E139CC">
      <w:pPr>
        <w:pStyle w:val="TABLE2"/>
        <w:spacing w:line="180" w:lineRule="exact"/>
        <w:jc w:val="left"/>
        <w:rPr>
          <w:rFonts w:ascii="Courier New" w:hAnsi="Courier New"/>
        </w:rPr>
      </w:pPr>
      <w:r>
        <w:rPr>
          <w:rFonts w:ascii="Courier New" w:hAnsi="Courier New"/>
        </w:rPr>
        <w:t xml:space="preserve"> -Resource optimisation         -Traffic               |</w:t>
      </w:r>
    </w:p>
    <w:p w14:paraId="30D54547"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00CF7D07" w14:textId="77777777" w:rsidR="00E139CC" w:rsidRDefault="00E139CC">
      <w:pPr>
        <w:pStyle w:val="TABLE2"/>
        <w:spacing w:line="180" w:lineRule="exact"/>
        <w:jc w:val="left"/>
        <w:rPr>
          <w:rFonts w:ascii="Courier New" w:hAnsi="Courier New"/>
        </w:rPr>
      </w:pPr>
      <w:r>
        <w:rPr>
          <w:rFonts w:ascii="Courier New" w:hAnsi="Courier New"/>
        </w:rPr>
        <w:t xml:space="preserve"> -Relocation desirable for      -Better cell           |</w:t>
      </w:r>
    </w:p>
    <w:p w14:paraId="32FC2CEB" w14:textId="77777777" w:rsidR="00E139CC" w:rsidRDefault="00E139CC">
      <w:pPr>
        <w:pStyle w:val="TABLE2"/>
        <w:spacing w:line="180" w:lineRule="exact"/>
        <w:jc w:val="left"/>
        <w:rPr>
          <w:rFonts w:ascii="Courier New" w:hAnsi="Courier New"/>
        </w:rPr>
      </w:pPr>
      <w:r>
        <w:rPr>
          <w:rFonts w:ascii="Courier New" w:hAnsi="Courier New"/>
        </w:rPr>
        <w:t xml:space="preserve">  radio reasons                                        |</w:t>
      </w:r>
    </w:p>
    <w:p w14:paraId="0F53EFC5" w14:textId="77777777"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r>
        <w:t>|</w:t>
      </w:r>
    </w:p>
    <w:p w14:paraId="2222009E"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0D7E7765"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r>
        <w:t>|</w:t>
      </w:r>
    </w:p>
    <w:p w14:paraId="47B70C2F" w14:textId="77777777" w:rsidR="00E139CC" w:rsidRDefault="00E139CC">
      <w:pPr>
        <w:pStyle w:val="TABLE2"/>
        <w:spacing w:line="180" w:lineRule="exact"/>
        <w:jc w:val="left"/>
      </w:pPr>
      <w:r>
        <w:t xml:space="preserve"> -Any other value               -Better cell           |</w:t>
      </w:r>
    </w:p>
    <w:p w14:paraId="545B48E4" w14:textId="77777777" w:rsidR="00E139CC" w:rsidRDefault="00E139CC"/>
    <w:p w14:paraId="4D0844DE" w14:textId="77777777" w:rsidR="00E139CC" w:rsidRDefault="00E139CC">
      <w:r>
        <w:t>The mapping between the cause codes received in RANAP Relocation Cancel and the cause codes sent in BSSMAP Clear Command is as follows:</w:t>
      </w:r>
    </w:p>
    <w:p w14:paraId="5146E405" w14:textId="77777777" w:rsidR="00E139CC" w:rsidRDefault="00E139CC">
      <w:pPr>
        <w:pStyle w:val="TABLE2"/>
        <w:spacing w:line="180" w:lineRule="exact"/>
        <w:jc w:val="left"/>
        <w:rPr>
          <w:rFonts w:ascii="Courier New" w:hAnsi="Courier New"/>
        </w:rPr>
      </w:pPr>
      <w:r>
        <w:rPr>
          <w:rFonts w:ascii="Courier New" w:hAnsi="Courier New"/>
        </w:rPr>
        <w:t>----------------------------------------------------------------</w:t>
      </w:r>
    </w:p>
    <w:p w14:paraId="27A678D2"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3875E46F" w14:textId="77777777" w:rsidR="00E139CC" w:rsidRDefault="00E139CC">
      <w:pPr>
        <w:pStyle w:val="TABLE2"/>
        <w:spacing w:line="180" w:lineRule="exact"/>
        <w:jc w:val="left"/>
        <w:rPr>
          <w:rFonts w:ascii="Courier New" w:hAnsi="Courier New"/>
        </w:rPr>
      </w:pPr>
      <w:r>
        <w:rPr>
          <w:rFonts w:ascii="Courier New" w:hAnsi="Courier New"/>
        </w:rPr>
        <w:t>-------------------------------------------------------┼--------</w:t>
      </w:r>
    </w:p>
    <w:p w14:paraId="1DC94F7E" w14:textId="77777777" w:rsidR="00E139CC" w:rsidRDefault="00E139CC">
      <w:pPr>
        <w:pStyle w:val="TABLE2"/>
        <w:spacing w:line="180" w:lineRule="exact"/>
        <w:jc w:val="left"/>
        <w:rPr>
          <w:rFonts w:ascii="Courier New" w:hAnsi="Courier New"/>
        </w:rPr>
      </w:pPr>
      <w:r>
        <w:rPr>
          <w:rFonts w:ascii="Courier New" w:hAnsi="Courier New"/>
        </w:rPr>
        <w:t>RELOCATION CANCEL              CLEAR COMMAND           |</w:t>
      </w:r>
    </w:p>
    <w:p w14:paraId="4EFB4E18"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19EFC6D6" w14:textId="77777777" w:rsidR="00E139CC" w:rsidRDefault="00E139CC">
      <w:pPr>
        <w:pStyle w:val="TABLE2"/>
        <w:spacing w:line="180" w:lineRule="exact"/>
        <w:jc w:val="left"/>
        <w:rPr>
          <w:rFonts w:ascii="Courier New" w:hAnsi="Courier New"/>
        </w:rPr>
      </w:pPr>
      <w:r>
        <w:rPr>
          <w:rFonts w:ascii="Courier New" w:hAnsi="Courier New"/>
        </w:rPr>
        <w:t xml:space="preserve"> -</w:t>
      </w:r>
      <w:proofErr w:type="spellStart"/>
      <w:r>
        <w:rPr>
          <w:rFonts w:ascii="Courier New" w:hAnsi="Courier New"/>
        </w:rPr>
        <w:t>Trelocprepexpiry</w:t>
      </w:r>
      <w:proofErr w:type="spellEnd"/>
      <w:r>
        <w:rPr>
          <w:rFonts w:ascii="Courier New" w:hAnsi="Courier New"/>
        </w:rPr>
        <w:t xml:space="preserve">              -Radio interface       |</w:t>
      </w:r>
    </w:p>
    <w:p w14:paraId="1EABCA99" w14:textId="77777777" w:rsidR="00E139CC" w:rsidRDefault="00E139CC">
      <w:pPr>
        <w:pStyle w:val="TABLE2"/>
        <w:spacing w:line="180" w:lineRule="exact"/>
        <w:jc w:val="left"/>
        <w:rPr>
          <w:rFonts w:ascii="Courier New" w:hAnsi="Courier New"/>
        </w:rPr>
      </w:pPr>
      <w:r>
        <w:rPr>
          <w:rFonts w:ascii="Courier New" w:hAnsi="Courier New"/>
        </w:rPr>
        <w:t xml:space="preserve">                                 failure, reversion to |</w:t>
      </w:r>
    </w:p>
    <w:p w14:paraId="3F8814AB"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628DA9BA" w14:textId="77777777" w:rsidR="00E139CC" w:rsidRDefault="00E139CC">
      <w:pPr>
        <w:pStyle w:val="TABLE2"/>
        <w:spacing w:line="180" w:lineRule="exact"/>
        <w:jc w:val="left"/>
        <w:rPr>
          <w:rFonts w:ascii="Courier New" w:hAnsi="Courier New"/>
        </w:rPr>
      </w:pPr>
      <w:r>
        <w:rPr>
          <w:rFonts w:ascii="Courier New" w:hAnsi="Courier New"/>
        </w:rPr>
        <w:t xml:space="preserve"> -Interaction with other        -Radio interface       |</w:t>
      </w:r>
    </w:p>
    <w:p w14:paraId="6FB53AF4" w14:textId="77777777" w:rsidR="00E139CC" w:rsidRDefault="00E139CC">
      <w:pPr>
        <w:pStyle w:val="TABLE2"/>
        <w:spacing w:line="180" w:lineRule="exact"/>
        <w:jc w:val="left"/>
        <w:rPr>
          <w:rFonts w:ascii="Courier New" w:hAnsi="Courier New"/>
        </w:rPr>
      </w:pPr>
      <w:r>
        <w:rPr>
          <w:rFonts w:ascii="Courier New" w:hAnsi="Courier New"/>
        </w:rPr>
        <w:t xml:space="preserve">  procedure                      failure, reversion to |</w:t>
      </w:r>
    </w:p>
    <w:p w14:paraId="16A3A28C"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1E9F8ABC" w14:textId="77777777" w:rsidR="00E139CC" w:rsidRDefault="00E139CC">
      <w:pPr>
        <w:pStyle w:val="TABLE2"/>
        <w:spacing w:line="180" w:lineRule="exact"/>
        <w:jc w:val="left"/>
        <w:rPr>
          <w:rFonts w:ascii="Courier New" w:hAnsi="Courier New"/>
        </w:rPr>
      </w:pPr>
      <w:r>
        <w:rPr>
          <w:rFonts w:ascii="Courier New" w:hAnsi="Courier New"/>
        </w:rPr>
        <w:t xml:space="preserve"> -Any other value               -Radio interface       |</w:t>
      </w:r>
    </w:p>
    <w:p w14:paraId="699A18C6" w14:textId="77777777" w:rsidR="00E139CC" w:rsidRDefault="00E139CC">
      <w:pPr>
        <w:pStyle w:val="TABLE2"/>
        <w:spacing w:line="180" w:lineRule="exact"/>
        <w:jc w:val="left"/>
        <w:rPr>
          <w:rFonts w:ascii="Courier New" w:hAnsi="Courier New"/>
        </w:rPr>
      </w:pPr>
      <w:r>
        <w:rPr>
          <w:rFonts w:ascii="Courier New" w:hAnsi="Courier New"/>
        </w:rPr>
        <w:t xml:space="preserve">                                 failure, reversion to |</w:t>
      </w:r>
    </w:p>
    <w:p w14:paraId="57B552E6" w14:textId="77777777" w:rsidR="00E139CC" w:rsidRDefault="00E139CC">
      <w:pPr>
        <w:pStyle w:val="TABLE2"/>
        <w:spacing w:line="180" w:lineRule="exact"/>
        <w:jc w:val="left"/>
        <w:rPr>
          <w:rFonts w:ascii="Courier New" w:hAnsi="Courier New"/>
        </w:rPr>
      </w:pPr>
      <w:r>
        <w:rPr>
          <w:rFonts w:ascii="Courier New" w:hAnsi="Courier New"/>
        </w:rPr>
        <w:t xml:space="preserve">                                 old channel           |</w:t>
      </w:r>
    </w:p>
    <w:p w14:paraId="623A1BC4" w14:textId="77777777" w:rsidR="00E139CC" w:rsidRDefault="00E139CC">
      <w:pPr>
        <w:spacing w:before="240"/>
      </w:pPr>
      <w:r>
        <w:t>The mapping between the cause codes received in BSSMAP Handover Failure and the cause codes sent in RANAP Relocation Preparation Failure is as follows:</w:t>
      </w:r>
    </w:p>
    <w:p w14:paraId="6A4822B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C68B1A0"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07733D97" w14:textId="77777777" w:rsidR="00E139CC" w:rsidRDefault="00E139CC">
      <w:pPr>
        <w:pStyle w:val="TABLE2"/>
        <w:spacing w:line="180" w:lineRule="exact"/>
        <w:jc w:val="left"/>
        <w:rPr>
          <w:rFonts w:ascii="Courier New" w:hAnsi="Courier New"/>
        </w:rPr>
      </w:pPr>
      <w:r>
        <w:rPr>
          <w:rFonts w:ascii="Courier New" w:hAnsi="Courier New"/>
        </w:rPr>
        <w:t>-------------------------------------------------------┼--------</w:t>
      </w:r>
    </w:p>
    <w:p w14:paraId="6B0E8413" w14:textId="77777777" w:rsidR="00E139CC" w:rsidRDefault="00E139CC">
      <w:pPr>
        <w:pStyle w:val="TABLE2"/>
        <w:spacing w:line="180" w:lineRule="exact"/>
        <w:jc w:val="left"/>
        <w:rPr>
          <w:rFonts w:ascii="Courier New" w:hAnsi="Courier New"/>
        </w:rPr>
      </w:pPr>
      <w:r>
        <w:rPr>
          <w:rFonts w:ascii="Courier New" w:hAnsi="Courier New"/>
        </w:rPr>
        <w:t>HANDOVER FAILURE               RELOCATION PREP. FAILURE|</w:t>
      </w:r>
    </w:p>
    <w:p w14:paraId="26EDABEA"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6E8EFC7" w14:textId="77777777" w:rsidR="00E139CC" w:rsidRDefault="00E139CC">
      <w:pPr>
        <w:pStyle w:val="TABLE2"/>
        <w:spacing w:line="180" w:lineRule="exact"/>
        <w:jc w:val="left"/>
        <w:rPr>
          <w:rFonts w:ascii="Courier New" w:hAnsi="Courier New"/>
        </w:rPr>
      </w:pPr>
      <w:r>
        <w:rPr>
          <w:rFonts w:ascii="Courier New" w:hAnsi="Courier New"/>
        </w:rPr>
        <w:t xml:space="preserve"> -Ciphering algorithm not       -Requested ciphering   |</w:t>
      </w:r>
    </w:p>
    <w:p w14:paraId="31434883" w14:textId="77777777" w:rsidR="00E139CC" w:rsidRDefault="00E139CC">
      <w:pPr>
        <w:pStyle w:val="TABLE2"/>
        <w:spacing w:line="180" w:lineRule="exact"/>
        <w:jc w:val="left"/>
        <w:rPr>
          <w:rFonts w:ascii="Courier New" w:hAnsi="Courier New"/>
        </w:rPr>
      </w:pPr>
      <w:r>
        <w:rPr>
          <w:rFonts w:ascii="Courier New" w:hAnsi="Courier New"/>
        </w:rPr>
        <w:t xml:space="preserve">  supported                      and/or integrity      |</w:t>
      </w:r>
    </w:p>
    <w:p w14:paraId="7D418B4C" w14:textId="77777777" w:rsidR="00E139CC" w:rsidRDefault="00E139CC">
      <w:pPr>
        <w:pStyle w:val="TABLE2"/>
        <w:spacing w:line="180" w:lineRule="exact"/>
        <w:jc w:val="left"/>
        <w:rPr>
          <w:rFonts w:ascii="Courier New" w:hAnsi="Courier New"/>
        </w:rPr>
      </w:pPr>
      <w:r>
        <w:rPr>
          <w:rFonts w:ascii="Courier New" w:hAnsi="Courier New"/>
        </w:rPr>
        <w:t xml:space="preserve">                                 protection is not     |</w:t>
      </w:r>
    </w:p>
    <w:p w14:paraId="5689EE46" w14:textId="77777777" w:rsidR="00E139CC" w:rsidRDefault="00E139CC">
      <w:pPr>
        <w:pStyle w:val="TABLE2"/>
        <w:spacing w:line="180" w:lineRule="exact"/>
        <w:jc w:val="left"/>
        <w:rPr>
          <w:rFonts w:ascii="Courier New" w:hAnsi="Courier New"/>
        </w:rPr>
      </w:pPr>
      <w:r>
        <w:rPr>
          <w:rFonts w:ascii="Courier New" w:hAnsi="Courier New"/>
        </w:rPr>
        <w:t xml:space="preserve">                                 supported             |</w:t>
      </w:r>
    </w:p>
    <w:p w14:paraId="0486E374" w14:textId="77777777"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14:paraId="45D07B75" w14:textId="77777777" w:rsidR="00E139CC" w:rsidRDefault="00E139CC">
      <w:pPr>
        <w:pStyle w:val="TABLE2"/>
        <w:spacing w:line="180" w:lineRule="exact"/>
        <w:jc w:val="left"/>
        <w:rPr>
          <w:rFonts w:ascii="Courier New" w:hAnsi="Courier New"/>
        </w:rPr>
      </w:pPr>
      <w:r>
        <w:rPr>
          <w:rFonts w:ascii="Courier New" w:hAnsi="Courier New"/>
        </w:rPr>
        <w:t xml:space="preserve"> -Equipment failure             -Relocation failure in |</w:t>
      </w:r>
    </w:p>
    <w:p w14:paraId="6A1D18AF" w14:textId="77777777" w:rsidR="00E139CC" w:rsidRDefault="00E139CC">
      <w:pPr>
        <w:pStyle w:val="TABLE2"/>
        <w:spacing w:line="180" w:lineRule="exact"/>
        <w:jc w:val="left"/>
        <w:rPr>
          <w:rFonts w:ascii="Courier New" w:hAnsi="Courier New"/>
        </w:rPr>
      </w:pPr>
      <w:r>
        <w:rPr>
          <w:rFonts w:ascii="Courier New" w:hAnsi="Courier New"/>
        </w:rPr>
        <w:t xml:space="preserve">                                 Target CN/RNC or      |</w:t>
      </w:r>
    </w:p>
    <w:p w14:paraId="7948E1F7"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7C11AC40"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w:t>
      </w:r>
      <w:r w:rsidR="00CD2539" w:rsidRPr="003E4FE2">
        <w:rPr>
          <w:rFonts w:ascii="Courier New" w:hAnsi="Courier New"/>
        </w:rPr>
        <w:t xml:space="preserve"> </w:t>
      </w:r>
      <w:r w:rsidRPr="003E4FE2">
        <w:rPr>
          <w:rFonts w:ascii="Courier New" w:hAnsi="Courier New"/>
        </w:rPr>
        <w:t>|</w:t>
      </w:r>
    </w:p>
    <w:p w14:paraId="4D0A0644"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CD2539">
        <w:rPr>
          <w:rFonts w:ascii="Courier New" w:hAnsi="Courier New"/>
        </w:rPr>
        <w:t xml:space="preserve">No Radio Resources   </w:t>
      </w:r>
      <w:r>
        <w:rPr>
          <w:rFonts w:ascii="Courier New" w:hAnsi="Courier New"/>
        </w:rPr>
        <w:t xml:space="preserve"> |</w:t>
      </w:r>
    </w:p>
    <w:p w14:paraId="149F31A7"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Available in Target</w:t>
      </w:r>
      <w:r>
        <w:rPr>
          <w:rFonts w:ascii="Courier New" w:hAnsi="Courier New"/>
        </w:rPr>
        <w:t xml:space="preserve">   |</w:t>
      </w:r>
    </w:p>
    <w:p w14:paraId="3A408A11" w14:textId="77777777" w:rsidR="00E139CC" w:rsidRDefault="00E139CC">
      <w:pPr>
        <w:pStyle w:val="TABLE2"/>
        <w:spacing w:line="180" w:lineRule="exact"/>
        <w:jc w:val="left"/>
        <w:rPr>
          <w:rFonts w:ascii="Courier New" w:hAnsi="Courier New"/>
        </w:rPr>
      </w:pPr>
      <w:r>
        <w:rPr>
          <w:rFonts w:ascii="Courier New" w:hAnsi="Courier New"/>
        </w:rPr>
        <w:t xml:space="preserve">                                 </w:t>
      </w:r>
      <w:r w:rsidR="00CD2539">
        <w:rPr>
          <w:rFonts w:ascii="Courier New" w:hAnsi="Courier New"/>
        </w:rPr>
        <w:t xml:space="preserve">Cell         </w:t>
      </w:r>
      <w:r>
        <w:rPr>
          <w:rFonts w:ascii="Courier New" w:hAnsi="Courier New"/>
        </w:rPr>
        <w:t xml:space="preserve">         |</w:t>
      </w:r>
    </w:p>
    <w:p w14:paraId="58FD8311"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109A1BAA" w14:textId="77777777" w:rsidR="00E139CC" w:rsidRDefault="00E139CC">
      <w:pPr>
        <w:pStyle w:val="TABLE2"/>
        <w:spacing w:line="180" w:lineRule="exact"/>
        <w:jc w:val="left"/>
        <w:rPr>
          <w:rFonts w:ascii="Courier New" w:hAnsi="Courier New"/>
        </w:rPr>
      </w:pPr>
      <w:r>
        <w:rPr>
          <w:rFonts w:ascii="Courier New" w:hAnsi="Courier New"/>
        </w:rPr>
        <w:t xml:space="preserve"> -Radio interface failure,                             |</w:t>
      </w:r>
      <w:r w:rsidR="00825724">
        <w:rPr>
          <w:rFonts w:ascii="Courier New" w:hAnsi="Courier New"/>
        </w:rPr>
        <w:tab/>
      </w:r>
      <w:r>
        <w:rPr>
          <w:rFonts w:ascii="Courier New" w:hAnsi="Courier New"/>
        </w:rPr>
        <w:t>2</w:t>
      </w:r>
    </w:p>
    <w:p w14:paraId="0323FF3C" w14:textId="77777777"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14:paraId="1703564C" w14:textId="77777777" w:rsidR="00E139CC" w:rsidRDefault="00E139CC">
      <w:pPr>
        <w:pStyle w:val="TABLE2"/>
        <w:spacing w:line="180" w:lineRule="exact"/>
        <w:jc w:val="left"/>
        <w:rPr>
          <w:rFonts w:ascii="Courier New" w:hAnsi="Courier New"/>
        </w:rPr>
      </w:pPr>
      <w:r>
        <w:rPr>
          <w:rFonts w:ascii="Courier New" w:hAnsi="Courier New"/>
        </w:rPr>
        <w:t xml:space="preserve"> -Radio interface message       -Relocation failure in |</w:t>
      </w:r>
    </w:p>
    <w:p w14:paraId="76126F9C" w14:textId="77777777" w:rsidR="00E139CC" w:rsidRDefault="00E139CC">
      <w:pPr>
        <w:pStyle w:val="TABLE2"/>
        <w:spacing w:line="180" w:lineRule="exact"/>
        <w:jc w:val="left"/>
        <w:rPr>
          <w:rFonts w:ascii="Courier New" w:hAnsi="Courier New"/>
        </w:rPr>
      </w:pPr>
      <w:r>
        <w:rPr>
          <w:rFonts w:ascii="Courier New" w:hAnsi="Courier New"/>
        </w:rPr>
        <w:t xml:space="preserve">  failure                        Target CN/RNC or      |</w:t>
      </w:r>
    </w:p>
    <w:p w14:paraId="3C50A7E3"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7D457ECF" w14:textId="77777777" w:rsidR="00E139CC" w:rsidRDefault="00E139CC">
      <w:pPr>
        <w:pStyle w:val="TABLE2"/>
        <w:spacing w:line="180" w:lineRule="exact"/>
        <w:jc w:val="left"/>
        <w:rPr>
          <w:rFonts w:ascii="Courier New" w:hAnsi="Courier New"/>
        </w:rPr>
      </w:pPr>
      <w:r>
        <w:rPr>
          <w:rFonts w:ascii="Courier New" w:hAnsi="Courier New"/>
        </w:rPr>
        <w:t xml:space="preserve"> -Requested speech version      -Relocation failure in |</w:t>
      </w:r>
    </w:p>
    <w:p w14:paraId="6E1ED91C" w14:textId="77777777" w:rsidR="00E139CC" w:rsidRDefault="00E139CC">
      <w:pPr>
        <w:pStyle w:val="TABLE2"/>
        <w:spacing w:line="180" w:lineRule="exact"/>
        <w:jc w:val="left"/>
        <w:rPr>
          <w:rFonts w:ascii="Courier New" w:hAnsi="Courier New"/>
        </w:rPr>
      </w:pPr>
      <w:r>
        <w:rPr>
          <w:rFonts w:ascii="Courier New" w:hAnsi="Courier New"/>
        </w:rPr>
        <w:t xml:space="preserve">  unavailable                    Target CN/RNC or      |</w:t>
      </w:r>
    </w:p>
    <w:p w14:paraId="307C0893"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2161BD8E" w14:textId="77777777" w:rsidR="00E139CC" w:rsidRDefault="00E139CC">
      <w:pPr>
        <w:pStyle w:val="TABLE2"/>
        <w:spacing w:line="180" w:lineRule="exact"/>
        <w:jc w:val="left"/>
        <w:rPr>
          <w:rFonts w:ascii="Courier New" w:hAnsi="Courier New"/>
        </w:rPr>
      </w:pPr>
      <w:r>
        <w:rPr>
          <w:rFonts w:ascii="Courier New" w:hAnsi="Courier New"/>
        </w:rPr>
        <w:t xml:space="preserve"> -Requested terrestrial         -Relocation failure in |</w:t>
      </w:r>
    </w:p>
    <w:p w14:paraId="3DB1B55F" w14:textId="77777777" w:rsidR="00E139CC" w:rsidRDefault="00E139CC">
      <w:pPr>
        <w:pStyle w:val="TABLE2"/>
        <w:spacing w:line="180" w:lineRule="exact"/>
        <w:jc w:val="left"/>
        <w:rPr>
          <w:rFonts w:ascii="Courier New" w:hAnsi="Courier New"/>
        </w:rPr>
      </w:pPr>
      <w:r>
        <w:rPr>
          <w:rFonts w:ascii="Courier New" w:hAnsi="Courier New"/>
        </w:rPr>
        <w:t xml:space="preserve">  resource unavailable           Target CN/RNC or      |</w:t>
      </w:r>
    </w:p>
    <w:p w14:paraId="6587CD9C"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25E7BA2E" w14:textId="77777777" w:rsidR="00E139CC" w:rsidRDefault="00E139CC">
      <w:pPr>
        <w:pStyle w:val="TABLE2"/>
        <w:spacing w:line="180" w:lineRule="exact"/>
        <w:jc w:val="left"/>
        <w:rPr>
          <w:rFonts w:ascii="Courier New" w:hAnsi="Courier New"/>
        </w:rPr>
      </w:pPr>
      <w:r>
        <w:rPr>
          <w:rFonts w:ascii="Courier New" w:hAnsi="Courier New"/>
        </w:rPr>
        <w:t xml:space="preserve"> -Requested transcoding/rate    -Relocation failure in |</w:t>
      </w:r>
      <w:r>
        <w:rPr>
          <w:rFonts w:ascii="Courier New" w:hAnsi="Courier New"/>
        </w:rPr>
        <w:tab/>
      </w:r>
    </w:p>
    <w:p w14:paraId="45DE4EC0" w14:textId="77777777" w:rsidR="00E139CC" w:rsidRDefault="00E139CC">
      <w:pPr>
        <w:pStyle w:val="TABLE2"/>
        <w:spacing w:line="180" w:lineRule="exact"/>
        <w:jc w:val="left"/>
        <w:rPr>
          <w:rFonts w:ascii="Courier New" w:hAnsi="Courier New"/>
          <w:lang w:val="fr-FR"/>
        </w:rPr>
      </w:pPr>
      <w:r>
        <w:rPr>
          <w:rFonts w:ascii="Courier New" w:hAnsi="Courier New"/>
          <w:lang w:val="en-US"/>
        </w:rPr>
        <w:t xml:space="preserve">  </w:t>
      </w:r>
      <w:proofErr w:type="spellStart"/>
      <w:r>
        <w:rPr>
          <w:rFonts w:ascii="Courier New" w:hAnsi="Courier New"/>
          <w:lang w:val="fr-FR"/>
        </w:rPr>
        <w:t>adaption</w:t>
      </w:r>
      <w:proofErr w:type="spellEnd"/>
      <w:r>
        <w:rPr>
          <w:rFonts w:ascii="Courier New" w:hAnsi="Courier New"/>
          <w:lang w:val="fr-FR"/>
        </w:rPr>
        <w:t xml:space="preserve"> </w:t>
      </w:r>
      <w:proofErr w:type="spellStart"/>
      <w:r>
        <w:rPr>
          <w:rFonts w:ascii="Courier New" w:hAnsi="Courier New"/>
          <w:lang w:val="fr-FR"/>
        </w:rPr>
        <w:t>unavailable</w:t>
      </w:r>
      <w:proofErr w:type="spellEnd"/>
      <w:r>
        <w:rPr>
          <w:rFonts w:ascii="Courier New" w:hAnsi="Courier New"/>
          <w:lang w:val="fr-FR"/>
        </w:rPr>
        <w:t xml:space="preserve">           Target CN/RNC or      |</w:t>
      </w:r>
    </w:p>
    <w:p w14:paraId="7C8005FF" w14:textId="77777777" w:rsidR="00E139CC" w:rsidRDefault="00E139CC">
      <w:pPr>
        <w:pStyle w:val="TABLE2"/>
        <w:spacing w:line="180" w:lineRule="exact"/>
        <w:jc w:val="left"/>
        <w:rPr>
          <w:rFonts w:ascii="Courier New" w:hAnsi="Courier New"/>
        </w:rPr>
      </w:pPr>
      <w:r>
        <w:rPr>
          <w:rFonts w:ascii="Courier New" w:hAnsi="Courier New"/>
          <w:lang w:val="fr-FR"/>
        </w:rPr>
        <w:t xml:space="preserve">                                 </w:t>
      </w:r>
      <w:r>
        <w:rPr>
          <w:rFonts w:ascii="Courier New" w:hAnsi="Courier New"/>
        </w:rPr>
        <w:t>target system         |</w:t>
      </w:r>
    </w:p>
    <w:p w14:paraId="5672F734"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13827191" w14:textId="77777777"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failure in |</w:t>
      </w:r>
    </w:p>
    <w:p w14:paraId="0E4B7BD4" w14:textId="77777777" w:rsidR="00E139CC" w:rsidRDefault="00E139CC">
      <w:pPr>
        <w:pStyle w:val="TABLE2"/>
        <w:spacing w:line="180" w:lineRule="exact"/>
        <w:jc w:val="left"/>
        <w:rPr>
          <w:rFonts w:ascii="Courier New" w:hAnsi="Courier New"/>
        </w:rPr>
      </w:pPr>
      <w:r>
        <w:rPr>
          <w:rFonts w:ascii="Courier New" w:hAnsi="Courier New"/>
        </w:rPr>
        <w:t xml:space="preserve">  allocated                      Target CN/RNC or      |</w:t>
      </w:r>
    </w:p>
    <w:p w14:paraId="00DA37AE"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4E96C283" w14:textId="77777777" w:rsidR="00346977" w:rsidRDefault="00346977" w:rsidP="00346977">
      <w:pPr>
        <w:pStyle w:val="TABLE2"/>
        <w:spacing w:line="180" w:lineRule="exact"/>
        <w:jc w:val="left"/>
        <w:rPr>
          <w:rFonts w:ascii="Courier New" w:hAnsi="Courier New"/>
        </w:rPr>
      </w:pPr>
      <w:r>
        <w:rPr>
          <w:rFonts w:ascii="Courier New" w:hAnsi="Courier New"/>
        </w:rPr>
        <w:t xml:space="preserve"> -Traffic load in the target    -Traffic load in the   |</w:t>
      </w:r>
    </w:p>
    <w:p w14:paraId="08B0ED31" w14:textId="77777777" w:rsidR="00346977" w:rsidRDefault="00346977" w:rsidP="00346977">
      <w:pPr>
        <w:pStyle w:val="TABLE2"/>
        <w:spacing w:line="180" w:lineRule="exact"/>
        <w:jc w:val="left"/>
        <w:rPr>
          <w:rFonts w:ascii="Courier New" w:hAnsi="Courier New"/>
        </w:rPr>
      </w:pPr>
      <w:r>
        <w:rPr>
          <w:rFonts w:ascii="Courier New" w:hAnsi="Courier New"/>
        </w:rPr>
        <w:t xml:space="preserve">  cell higher than in the       -target cell higher    |</w:t>
      </w:r>
    </w:p>
    <w:p w14:paraId="06882854" w14:textId="77777777" w:rsidR="00346977" w:rsidRDefault="00346977" w:rsidP="00346977">
      <w:pPr>
        <w:pStyle w:val="TABLE2"/>
        <w:spacing w:line="180" w:lineRule="exact"/>
        <w:jc w:val="left"/>
        <w:rPr>
          <w:rFonts w:ascii="Courier New" w:hAnsi="Courier New"/>
        </w:rPr>
      </w:pPr>
      <w:r>
        <w:rPr>
          <w:rFonts w:ascii="Courier New" w:hAnsi="Courier New"/>
        </w:rPr>
        <w:t xml:space="preserve">  source cell                    than in the source    |</w:t>
      </w:r>
    </w:p>
    <w:p w14:paraId="307FC27C" w14:textId="77777777" w:rsidR="00346977" w:rsidRDefault="00346977" w:rsidP="00346977">
      <w:pPr>
        <w:pStyle w:val="TABLE2"/>
        <w:spacing w:line="180" w:lineRule="exact"/>
        <w:jc w:val="left"/>
        <w:rPr>
          <w:rFonts w:ascii="Courier New" w:hAnsi="Courier New"/>
        </w:rPr>
      </w:pPr>
      <w:r>
        <w:rPr>
          <w:rFonts w:ascii="Courier New" w:hAnsi="Courier New"/>
        </w:rPr>
        <w:t xml:space="preserve">                                 cell                  |</w:t>
      </w:r>
    </w:p>
    <w:p w14:paraId="3054C9B8" w14:textId="77777777" w:rsidR="00E139CC" w:rsidRDefault="00346977">
      <w:pPr>
        <w:pStyle w:val="TABLE2"/>
        <w:spacing w:line="180" w:lineRule="exact"/>
        <w:jc w:val="left"/>
        <w:rPr>
          <w:rFonts w:ascii="Courier New" w:hAnsi="Courier New"/>
        </w:rPr>
      </w:pPr>
      <w:r>
        <w:rPr>
          <w:rFonts w:ascii="Courier New" w:hAnsi="Courier New"/>
        </w:rPr>
        <w:t xml:space="preserve"> </w:t>
      </w:r>
      <w:r w:rsidR="00E139CC">
        <w:rPr>
          <w:rFonts w:ascii="Courier New" w:hAnsi="Courier New"/>
        </w:rPr>
        <w:t>-Any other value               -Relocation failure in |</w:t>
      </w:r>
    </w:p>
    <w:p w14:paraId="3FCB53F0" w14:textId="77777777" w:rsidR="00E139CC" w:rsidRDefault="00E139CC">
      <w:pPr>
        <w:pStyle w:val="TABLE2"/>
        <w:spacing w:line="180" w:lineRule="exact"/>
        <w:jc w:val="left"/>
        <w:rPr>
          <w:rFonts w:ascii="Courier New" w:hAnsi="Courier New"/>
        </w:rPr>
      </w:pPr>
      <w:r>
        <w:rPr>
          <w:rFonts w:ascii="Courier New" w:hAnsi="Courier New"/>
        </w:rPr>
        <w:t xml:space="preserve">                                 Target CN/RNC or      |</w:t>
      </w:r>
    </w:p>
    <w:p w14:paraId="765FEB96" w14:textId="77777777" w:rsidR="00E139CC" w:rsidRDefault="00E139CC">
      <w:pPr>
        <w:pStyle w:val="TABLE2"/>
        <w:spacing w:line="180" w:lineRule="exact"/>
        <w:jc w:val="left"/>
        <w:rPr>
          <w:rFonts w:ascii="Courier New" w:hAnsi="Courier New"/>
        </w:rPr>
      </w:pPr>
      <w:r>
        <w:rPr>
          <w:rFonts w:ascii="Courier New" w:hAnsi="Courier New"/>
        </w:rPr>
        <w:t xml:space="preserve">                                 target system         |</w:t>
      </w:r>
    </w:p>
    <w:p w14:paraId="58DDCBAF" w14:textId="77777777" w:rsidR="00E139CC" w:rsidRDefault="00E139CC">
      <w:pPr>
        <w:pStyle w:val="NO"/>
        <w:spacing w:before="240"/>
      </w:pPr>
      <w:r>
        <w:t>NOTE 1: Cause code not used at inter-system handover.</w:t>
      </w:r>
    </w:p>
    <w:p w14:paraId="4FDBCB85" w14:textId="77777777" w:rsidR="00E139CC" w:rsidRDefault="00E139CC">
      <w:pPr>
        <w:pStyle w:val="NO"/>
      </w:pPr>
      <w:r>
        <w:t>NOTE 2: Cause code not applicable to this traffic case.</w:t>
      </w:r>
    </w:p>
    <w:p w14:paraId="3E1B8A14" w14:textId="77777777" w:rsidR="00E139CC" w:rsidRDefault="00E139CC" w:rsidP="00E139CC">
      <w:pPr>
        <w:spacing w:before="240"/>
      </w:pPr>
      <w:r>
        <w:t xml:space="preserve">The mapping between the cause codes received in BSSMAP Clear Request and the cause codes sent in RANAP </w:t>
      </w:r>
      <w:proofErr w:type="spellStart"/>
      <w:r>
        <w:t>Iu</w:t>
      </w:r>
      <w:proofErr w:type="spellEnd"/>
      <w:r>
        <w:t xml:space="preserve"> Release Request is as follows:</w:t>
      </w:r>
    </w:p>
    <w:p w14:paraId="418CF629"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57CC5504" w14:textId="77777777" w:rsidR="00E139CC" w:rsidRDefault="00E139CC" w:rsidP="00E139CC">
      <w:pPr>
        <w:pStyle w:val="TABLE2"/>
        <w:spacing w:line="180" w:lineRule="exact"/>
        <w:jc w:val="left"/>
        <w:rPr>
          <w:rFonts w:ascii="Courier New" w:hAnsi="Courier New"/>
        </w:rPr>
      </w:pPr>
      <w:r>
        <w:rPr>
          <w:rFonts w:ascii="Courier New" w:hAnsi="Courier New"/>
        </w:rPr>
        <w:t xml:space="preserve">     48.008                         25.413             |Notes</w:t>
      </w:r>
    </w:p>
    <w:p w14:paraId="54E6574A"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23AF8DBF" w14:textId="77777777" w:rsidR="00E139CC" w:rsidRDefault="00E139CC" w:rsidP="00E139CC">
      <w:pPr>
        <w:pStyle w:val="TABLE2"/>
        <w:spacing w:line="180" w:lineRule="exact"/>
        <w:jc w:val="left"/>
        <w:rPr>
          <w:rFonts w:ascii="Courier New" w:hAnsi="Courier New"/>
        </w:rPr>
      </w:pPr>
      <w:r>
        <w:rPr>
          <w:rFonts w:ascii="Courier New" w:hAnsi="Courier New"/>
        </w:rPr>
        <w:t>CLEAR REQUEST                  IU RELEASE REQUEST      |</w:t>
      </w:r>
    </w:p>
    <w:p w14:paraId="20DDA664" w14:textId="77777777" w:rsidR="00E139CC" w:rsidRDefault="00E139CC" w:rsidP="00E139CC">
      <w:pPr>
        <w:pStyle w:val="TABLE2"/>
        <w:spacing w:line="180" w:lineRule="exact"/>
        <w:jc w:val="left"/>
        <w:rPr>
          <w:rFonts w:ascii="Courier New" w:hAnsi="Courier New"/>
        </w:rPr>
      </w:pPr>
      <w:r>
        <w:rPr>
          <w:rFonts w:ascii="Courier New" w:hAnsi="Courier New"/>
        </w:rPr>
        <w:t xml:space="preserve">                                                       |</w:t>
      </w:r>
    </w:p>
    <w:p w14:paraId="7245012C" w14:textId="77777777" w:rsidR="00E139CC" w:rsidRDefault="00E139CC" w:rsidP="00E139CC">
      <w:pPr>
        <w:pStyle w:val="TABLE2"/>
        <w:spacing w:line="180" w:lineRule="exact"/>
        <w:jc w:val="left"/>
        <w:rPr>
          <w:rFonts w:ascii="Courier New" w:hAnsi="Courier New"/>
        </w:rPr>
      </w:pPr>
      <w:r>
        <w:rPr>
          <w:rFonts w:ascii="Courier New" w:hAnsi="Courier New"/>
        </w:rPr>
        <w:t xml:space="preserve"> -Radio interface message       -Relocation failure in |</w:t>
      </w:r>
    </w:p>
    <w:p w14:paraId="5C4AF3B0"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Target CN/RNC or      |</w:t>
      </w:r>
    </w:p>
    <w:p w14:paraId="427386C5"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6506199E" w14:textId="77777777"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14:paraId="3611AB60" w14:textId="77777777" w:rsidR="00E139CC" w:rsidRDefault="00E139CC" w:rsidP="00E139CC">
      <w:pPr>
        <w:pStyle w:val="TABLE2"/>
        <w:spacing w:line="180" w:lineRule="exact"/>
        <w:jc w:val="left"/>
        <w:rPr>
          <w:rFonts w:ascii="Courier New" w:hAnsi="Courier New"/>
        </w:rPr>
      </w:pPr>
      <w:r>
        <w:rPr>
          <w:rFonts w:ascii="Courier New" w:hAnsi="Courier New"/>
        </w:rPr>
        <w:t xml:space="preserve"> -Equipment failure             -Relocation failure in |</w:t>
      </w:r>
    </w:p>
    <w:p w14:paraId="5EE847B5"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14:paraId="1013CFB0"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631339C0" w14:textId="77777777" w:rsidR="00E139CC" w:rsidRDefault="00E139CC" w:rsidP="00E139CC">
      <w:pPr>
        <w:pStyle w:val="TABLE2"/>
        <w:spacing w:line="180" w:lineRule="exact"/>
        <w:jc w:val="left"/>
        <w:rPr>
          <w:rFonts w:ascii="Courier New" w:hAnsi="Courier New"/>
        </w:rPr>
      </w:pPr>
      <w:r>
        <w:rPr>
          <w:rFonts w:ascii="Courier New" w:hAnsi="Courier New"/>
        </w:rPr>
        <w:t xml:space="preserve"> -Joined group call channel     -Unspecified failure   |</w:t>
      </w:r>
    </w:p>
    <w:p w14:paraId="739B5808" w14:textId="77777777" w:rsidR="00E139CC" w:rsidRDefault="00E139CC" w:rsidP="00E139CC">
      <w:pPr>
        <w:pStyle w:val="TABLE2"/>
        <w:spacing w:line="180" w:lineRule="exact"/>
        <w:jc w:val="left"/>
        <w:rPr>
          <w:rFonts w:ascii="Courier New" w:hAnsi="Courier New"/>
        </w:rPr>
      </w:pPr>
      <w:r>
        <w:rPr>
          <w:rFonts w:ascii="Courier New" w:hAnsi="Courier New"/>
        </w:rPr>
        <w:t xml:space="preserve"> -Protocol failure between BSS  -Message not compatible|</w:t>
      </w:r>
    </w:p>
    <w:p w14:paraId="298D3094" w14:textId="77777777" w:rsidR="00E139CC" w:rsidRDefault="00E139CC" w:rsidP="00E139CC">
      <w:pPr>
        <w:pStyle w:val="TABLE2"/>
        <w:spacing w:line="180" w:lineRule="exact"/>
        <w:jc w:val="left"/>
        <w:rPr>
          <w:rFonts w:ascii="Courier New" w:hAnsi="Courier New"/>
        </w:rPr>
      </w:pPr>
      <w:r>
        <w:rPr>
          <w:rFonts w:ascii="Courier New" w:hAnsi="Courier New"/>
        </w:rPr>
        <w:t xml:space="preserve">  and MSC                        with receiver state   |</w:t>
      </w:r>
    </w:p>
    <w:p w14:paraId="288D7968" w14:textId="77777777" w:rsidR="00E139CC" w:rsidRDefault="00E139CC" w:rsidP="00E139CC">
      <w:pPr>
        <w:pStyle w:val="TABLE2"/>
        <w:spacing w:line="180" w:lineRule="exact"/>
        <w:jc w:val="left"/>
        <w:rPr>
          <w:rFonts w:ascii="Courier New" w:hAnsi="Courier New"/>
        </w:rPr>
      </w:pPr>
      <w:r>
        <w:rPr>
          <w:rFonts w:ascii="Courier New" w:hAnsi="Courier New"/>
        </w:rPr>
        <w:t xml:space="preserve"> -</w:t>
      </w:r>
      <w:proofErr w:type="spellStart"/>
      <w:r>
        <w:rPr>
          <w:rFonts w:ascii="Courier New" w:hAnsi="Courier New"/>
        </w:rPr>
        <w:t>Preemption</w:t>
      </w:r>
      <w:proofErr w:type="spellEnd"/>
      <w:r>
        <w:rPr>
          <w:rFonts w:ascii="Courier New" w:hAnsi="Courier New"/>
        </w:rPr>
        <w:t xml:space="preserve">                    -RAB pre-empted        |</w:t>
      </w:r>
    </w:p>
    <w:p w14:paraId="567743E0" w14:textId="77777777"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14:paraId="3873D1F3" w14:textId="77777777"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14:paraId="4E4A2E7E" w14:textId="77777777" w:rsidR="00E139CC" w:rsidRDefault="00E139CC" w:rsidP="00E139CC">
      <w:pPr>
        <w:pStyle w:val="TABLE2"/>
        <w:spacing w:line="180" w:lineRule="exact"/>
        <w:jc w:val="left"/>
        <w:rPr>
          <w:rFonts w:ascii="Courier New" w:hAnsi="Courier New"/>
        </w:rPr>
      </w:pPr>
      <w:r>
        <w:rPr>
          <w:rFonts w:ascii="Courier New" w:hAnsi="Courier New"/>
        </w:rPr>
        <w:t xml:space="preserve"> -Any other value               -Relocation failure in |</w:t>
      </w:r>
    </w:p>
    <w:p w14:paraId="0EE6821A"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CN/RNC or      |</w:t>
      </w:r>
    </w:p>
    <w:p w14:paraId="3C19C942" w14:textId="77777777" w:rsidR="00E139CC" w:rsidRDefault="00E139CC" w:rsidP="00E139CC">
      <w:pPr>
        <w:pStyle w:val="TABLE2"/>
        <w:spacing w:line="180" w:lineRule="exact"/>
        <w:jc w:val="left"/>
        <w:rPr>
          <w:rFonts w:ascii="Courier New" w:hAnsi="Courier New"/>
        </w:rPr>
      </w:pPr>
      <w:r>
        <w:rPr>
          <w:rFonts w:ascii="Courier New" w:hAnsi="Courier New"/>
        </w:rPr>
        <w:t xml:space="preserve">                                 target system         |</w:t>
      </w:r>
    </w:p>
    <w:p w14:paraId="444AAA17" w14:textId="77777777" w:rsidR="00E139CC" w:rsidRDefault="00E139CC" w:rsidP="00E139CC"/>
    <w:p w14:paraId="7F6C0846" w14:textId="77777777" w:rsidR="00E139CC" w:rsidRPr="007D6A89" w:rsidRDefault="00E139CC" w:rsidP="00236410">
      <w:pPr>
        <w:pStyle w:val="Heading2"/>
        <w:rPr>
          <w:lang w:val="da-DK"/>
        </w:rPr>
      </w:pPr>
      <w:bookmarkStart w:id="58" w:name="_Toc218592663"/>
      <w:r w:rsidRPr="007D6A89">
        <w:rPr>
          <w:lang w:val="da-DK"/>
        </w:rPr>
        <w:lastRenderedPageBreak/>
        <w:t>4.7</w:t>
      </w:r>
      <w:r w:rsidRPr="007D6A89">
        <w:rPr>
          <w:lang w:val="da-DK"/>
        </w:rPr>
        <w:tab/>
        <w:t>Inter-MSC Handover (GSM to UMTS)</w:t>
      </w:r>
      <w:bookmarkEnd w:id="58"/>
    </w:p>
    <w:p w14:paraId="6E86500D" w14:textId="38AE873F" w:rsidR="00E139CC" w:rsidRDefault="00E139CC">
      <w:r>
        <w:t xml:space="preserve">The general principles of the handover procedures are given in </w:t>
      </w:r>
      <w:r w:rsidR="003320F3">
        <w:t>3GPP TS 2</w:t>
      </w:r>
      <w:r w:rsidR="007D4C1C">
        <w:t>3.009</w:t>
      </w:r>
      <w:r w:rsidR="003320F3">
        <w:t> [</w:t>
      </w:r>
      <w:r w:rsidR="007D4C1C">
        <w:t>2]</w:t>
      </w:r>
      <w:r>
        <w:t xml:space="preserve">. </w:t>
      </w:r>
      <w:r w:rsidR="003320F3">
        <w:t>3GPP TS 2</w:t>
      </w:r>
      <w:r>
        <w:t xml:space="preserve">9.010 gives the necessary information for interworking between the </w:t>
      </w:r>
      <w:r w:rsidR="003320F3">
        <w:t>3GPP TS 2</w:t>
      </w:r>
      <w:r w:rsidR="007D4C1C">
        <w:t>5.413</w:t>
      </w:r>
      <w:r w:rsidR="003320F3">
        <w:t> [</w:t>
      </w:r>
      <w:r w:rsidR="007D4C1C">
        <w:t>7]</w:t>
      </w:r>
      <w:r>
        <w:t xml:space="preserve"> RANAP protocol, GSM handover procedures and the </w:t>
      </w:r>
      <w:r w:rsidR="003320F3">
        <w:t>3GPP TS 2</w:t>
      </w:r>
      <w:r w:rsidR="007D4C1C">
        <w:t>9.002</w:t>
      </w:r>
      <w:r w:rsidR="003320F3">
        <w:t> [</w:t>
      </w:r>
      <w:r w:rsidR="007D4C1C">
        <w:t>9]</w:t>
      </w:r>
      <w:r>
        <w:t xml:space="preserve"> MAP protocol. The RANAP protocol is used between the RNS and the 3G_MSC.</w:t>
      </w:r>
    </w:p>
    <w:p w14:paraId="31B9EED8" w14:textId="77777777" w:rsidR="00E139CC" w:rsidRDefault="00E139CC">
      <w:r>
        <w:t>The following four principles apply for the Inter-MSC handover GSM to UMTS:</w:t>
      </w:r>
    </w:p>
    <w:p w14:paraId="450CB281" w14:textId="77777777" w:rsidR="00E139CC" w:rsidRDefault="00E139CC">
      <w:r>
        <w:t>The BSSMAP parameters required for Inter-MSC handover GSM to UMTS are generated as in GSM.</w:t>
      </w:r>
    </w:p>
    <w:p w14:paraId="1328D722" w14:textId="77777777" w:rsidR="00E139CC" w:rsidRDefault="00E139CC">
      <w:r>
        <w:t>Received RANAP parameters, e.g. cause code or transparent container, are mapped to the appropriate BSSMAP parameters, e.g. cause code or Handover command.</w:t>
      </w:r>
    </w:p>
    <w:p w14:paraId="20D1E5C8" w14:textId="77777777" w:rsidR="00E139CC" w:rsidRDefault="00E139CC">
      <w:r>
        <w:t>The RANAP parameters required for Inter-MSC handover GSM to UMTS are generated from received or stored GSM parameters.</w:t>
      </w:r>
    </w:p>
    <w:p w14:paraId="2F68E680" w14:textId="5F661FE9" w:rsidR="00E139CC" w:rsidRDefault="00E139CC">
      <w:r>
        <w:t xml:space="preserve">When new parameters need to be added for transfer on the E-interface, the principles stated in the beginning of </w:t>
      </w:r>
      <w:r w:rsidR="003320F3">
        <w:t>clause 4</w:t>
      </w:r>
      <w:r>
        <w:t>.5 shall be followed.</w:t>
      </w:r>
    </w:p>
    <w:p w14:paraId="665F82DB" w14:textId="77777777" w:rsidR="00E139CC" w:rsidRDefault="00E139CC" w:rsidP="00236410">
      <w:pPr>
        <w:pStyle w:val="Heading3"/>
      </w:pPr>
      <w:bookmarkStart w:id="59" w:name="_Toc218592664"/>
      <w:r>
        <w:t>4.7.1</w:t>
      </w:r>
      <w:r>
        <w:tab/>
        <w:t>Basic Inter-MSC Handover</w:t>
      </w:r>
      <w:bookmarkEnd w:id="59"/>
    </w:p>
    <w:p w14:paraId="792BFAE6" w14:textId="51A93801" w:rsidR="00E139CC" w:rsidRDefault="00E139CC">
      <w:r>
        <w:t xml:space="preserve">When a Mobile Station is handed over between two MSCs, the establishment of a connection between them (described in </w:t>
      </w:r>
      <w:r w:rsidR="003320F3">
        <w:t>3GPP TS 2</w:t>
      </w:r>
      <w:r w:rsidR="007D4C1C">
        <w:t>3.009</w:t>
      </w:r>
      <w:r w:rsidR="003320F3">
        <w:t> [</w:t>
      </w:r>
      <w:r w:rsidR="007D4C1C">
        <w:t>2]</w:t>
      </w:r>
      <w:r>
        <w:t xml:space="preserve">) requires interworking between A-Interface, </w:t>
      </w:r>
      <w:proofErr w:type="spellStart"/>
      <w:r>
        <w:t>Iu</w:t>
      </w:r>
      <w:proofErr w:type="spellEnd"/>
      <w:r>
        <w:t>-Interface and E-Interface.</w:t>
      </w:r>
    </w:p>
    <w:p w14:paraId="2745469D" w14:textId="77777777" w:rsidR="00E139CC" w:rsidRDefault="00E139CC">
      <w:r>
        <w:t>The signalling at initiation, execution and completion of the Basic Inter-MSC handover procedure is shown in figures 37 to 42 with both possible positive or negative outcomes.</w:t>
      </w:r>
    </w:p>
    <w:p w14:paraId="27B2AEA8" w14:textId="77777777" w:rsidR="00E139CC" w:rsidRDefault="00E139CC">
      <w:r>
        <w:t>Additionally figure 37b shows the possible interworking when the trace related message is transparently transferred on the E-Interface at Basic Inter-MSC Handover initiation.</w:t>
      </w:r>
    </w:p>
    <w:p w14:paraId="1C9B5275" w14:textId="77777777" w:rsidR="003320F3" w:rsidRDefault="00E139CC">
      <w:pPr>
        <w:pStyle w:val="TABLE2"/>
        <w:spacing w:line="180" w:lineRule="exact"/>
        <w:jc w:val="left"/>
        <w:rPr>
          <w:rFonts w:ascii="Courier New" w:hAnsi="Courier New"/>
        </w:rPr>
      </w:pPr>
      <w:r>
        <w:rPr>
          <w:rFonts w:ascii="Courier New" w:hAnsi="Courier New"/>
        </w:rPr>
        <w:t>BSS-A         MSC-A                   3G-MSC-B</w:t>
      </w:r>
    </w:p>
    <w:p w14:paraId="09E0BA06" w14:textId="77777777" w:rsidR="003320F3" w:rsidRDefault="00E139CC">
      <w:pPr>
        <w:pStyle w:val="TABLE2"/>
        <w:spacing w:line="180" w:lineRule="exact"/>
        <w:jc w:val="left"/>
        <w:rPr>
          <w:rFonts w:ascii="Courier New" w:hAnsi="Courier New"/>
        </w:rPr>
      </w:pPr>
      <w:r>
        <w:rPr>
          <w:rFonts w:ascii="Courier New" w:hAnsi="Courier New"/>
        </w:rPr>
        <w:t>|               |                         |</w:t>
      </w:r>
    </w:p>
    <w:p w14:paraId="254B7CBE" w14:textId="77777777" w:rsidR="003320F3" w:rsidRDefault="00E139CC">
      <w:pPr>
        <w:pStyle w:val="TABLE2"/>
        <w:spacing w:line="180" w:lineRule="exact"/>
        <w:jc w:val="left"/>
        <w:rPr>
          <w:rFonts w:ascii="Courier New" w:hAnsi="Courier New"/>
        </w:rPr>
      </w:pPr>
      <w:r>
        <w:rPr>
          <w:rFonts w:ascii="Courier New" w:hAnsi="Courier New"/>
        </w:rPr>
        <w:t>|HANDOVER       |                         |</w:t>
      </w:r>
    </w:p>
    <w:p w14:paraId="2225D7B9"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4E4DAF9D" w14:textId="20D1AA27" w:rsidR="00E139CC" w:rsidRDefault="00E139CC">
      <w:pPr>
        <w:pStyle w:val="TABLE2"/>
        <w:spacing w:line="180" w:lineRule="exact"/>
        <w:jc w:val="left"/>
        <w:rPr>
          <w:rFonts w:ascii="Courier New" w:hAnsi="Courier New"/>
        </w:rPr>
      </w:pPr>
      <w:r>
        <w:rPr>
          <w:rFonts w:ascii="Courier New" w:hAnsi="Courier New"/>
        </w:rPr>
        <w:t>|REQUIRED       |------------------------&gt;| +----------------+</w:t>
      </w:r>
    </w:p>
    <w:p w14:paraId="1556F201" w14:textId="77777777" w:rsidR="00E139CC" w:rsidRDefault="00E139CC">
      <w:pPr>
        <w:pStyle w:val="TABLE2"/>
        <w:spacing w:line="180" w:lineRule="exact"/>
        <w:jc w:val="left"/>
        <w:rPr>
          <w:rFonts w:ascii="Courier New" w:hAnsi="Courier New"/>
        </w:rPr>
      </w:pPr>
      <w:r>
        <w:rPr>
          <w:rFonts w:ascii="Courier New" w:hAnsi="Courier New"/>
        </w:rPr>
        <w:t xml:space="preserve">|               |request                  | |Possible </w:t>
      </w:r>
      <w:proofErr w:type="spellStart"/>
      <w:r>
        <w:rPr>
          <w:rFonts w:ascii="Courier New" w:hAnsi="Courier New"/>
        </w:rPr>
        <w:t>Alloc</w:t>
      </w:r>
      <w:proofErr w:type="spellEnd"/>
      <w:r>
        <w:rPr>
          <w:rFonts w:ascii="Courier New" w:hAnsi="Courier New"/>
        </w:rPr>
        <w:t>. |</w:t>
      </w:r>
    </w:p>
    <w:p w14:paraId="438ECD48"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5866107B"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5E9329E8" w14:textId="77777777" w:rsidR="00E139CC" w:rsidRDefault="00E139CC">
      <w:pPr>
        <w:pStyle w:val="TABLE2"/>
        <w:spacing w:line="180" w:lineRule="exact"/>
        <w:jc w:val="left"/>
        <w:rPr>
          <w:rFonts w:ascii="Courier New" w:hAnsi="Courier New"/>
        </w:rPr>
      </w:pPr>
      <w:r>
        <w:rPr>
          <w:rFonts w:ascii="Courier New" w:hAnsi="Courier New"/>
        </w:rPr>
        <w:t>|               |                         | +----------------+</w:t>
      </w:r>
    </w:p>
    <w:p w14:paraId="22A2B74B" w14:textId="77777777" w:rsidR="003320F3" w:rsidRDefault="00E139CC">
      <w:pPr>
        <w:pStyle w:val="TABLE2"/>
        <w:spacing w:line="180" w:lineRule="exact"/>
        <w:jc w:val="left"/>
        <w:rPr>
          <w:rFonts w:ascii="Courier New" w:hAnsi="Courier New"/>
        </w:rPr>
      </w:pPr>
      <w:r>
        <w:rPr>
          <w:rFonts w:ascii="Courier New" w:hAnsi="Courier New"/>
        </w:rPr>
        <w:t>|               |                         |</w:t>
      </w:r>
    </w:p>
    <w:p w14:paraId="0A37B2B9" w14:textId="575E7B4E" w:rsidR="00E139CC" w:rsidRDefault="00E139CC">
      <w:pPr>
        <w:pStyle w:val="TABLE2"/>
        <w:spacing w:line="180" w:lineRule="exact"/>
        <w:jc w:val="left"/>
        <w:rPr>
          <w:rFonts w:ascii="Courier New" w:hAnsi="Courier New"/>
        </w:rPr>
      </w:pPr>
      <w:r>
        <w:rPr>
          <w:rFonts w:ascii="Courier New" w:hAnsi="Courier New"/>
        </w:rPr>
        <w:t>|               |                         |                RNS-B</w:t>
      </w:r>
    </w:p>
    <w:p w14:paraId="15D01543" w14:textId="77777777" w:rsidR="00E139CC" w:rsidRDefault="00E139CC">
      <w:pPr>
        <w:pStyle w:val="TABLE2"/>
        <w:spacing w:line="180" w:lineRule="exact"/>
        <w:jc w:val="left"/>
        <w:rPr>
          <w:rFonts w:ascii="Courier New" w:hAnsi="Courier New"/>
        </w:rPr>
      </w:pPr>
      <w:r>
        <w:rPr>
          <w:rFonts w:ascii="Courier New" w:hAnsi="Courier New"/>
        </w:rPr>
        <w:t>|               |                         |                   |</w:t>
      </w:r>
    </w:p>
    <w:p w14:paraId="6ACC6BB3"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F4CB35B" w14:textId="77777777" w:rsidR="00E139CC" w:rsidRDefault="00E139CC">
      <w:pPr>
        <w:pStyle w:val="TABLE2"/>
        <w:spacing w:line="180" w:lineRule="exact"/>
        <w:jc w:val="left"/>
        <w:rPr>
          <w:rFonts w:ascii="Courier New" w:hAnsi="Courier New"/>
        </w:rPr>
      </w:pPr>
      <w:r>
        <w:rPr>
          <w:rFonts w:ascii="Courier New" w:hAnsi="Courier New"/>
        </w:rPr>
        <w:t>|               |                         |------------------&gt;|</w:t>
      </w:r>
    </w:p>
    <w:p w14:paraId="7C897150" w14:textId="77777777" w:rsidR="00E139CC" w:rsidRDefault="00E139CC">
      <w:pPr>
        <w:pStyle w:val="TABLE2"/>
      </w:pPr>
    </w:p>
    <w:p w14:paraId="3FCD004D" w14:textId="77777777" w:rsidR="00E139CC" w:rsidRDefault="00E139CC">
      <w:pPr>
        <w:pStyle w:val="TF"/>
      </w:pPr>
      <w:r>
        <w:t>Figure 37a: Signalling for Basic Inter-MSC Handover initiation (no trace related messages transferred)</w:t>
      </w:r>
    </w:p>
    <w:p w14:paraId="369155BA" w14:textId="77777777" w:rsidR="00E139CC" w:rsidRDefault="00E139CC">
      <w:pPr>
        <w:pStyle w:val="TABLE2"/>
        <w:rPr>
          <w:rFonts w:ascii="Courier New" w:hAnsi="Courier New"/>
        </w:rPr>
      </w:pPr>
    </w:p>
    <w:p w14:paraId="08E73DBD" w14:textId="77777777" w:rsidR="003320F3" w:rsidRDefault="00E139CC">
      <w:pPr>
        <w:pStyle w:val="TABLE2"/>
        <w:spacing w:line="180" w:lineRule="exact"/>
        <w:jc w:val="left"/>
        <w:rPr>
          <w:rFonts w:ascii="Courier New" w:hAnsi="Courier New"/>
        </w:rPr>
      </w:pPr>
      <w:r>
        <w:rPr>
          <w:rFonts w:ascii="Courier New" w:hAnsi="Courier New"/>
        </w:rPr>
        <w:t>BSS-A         MSC-A                   3G-MSC-B</w:t>
      </w:r>
    </w:p>
    <w:p w14:paraId="72AA0863" w14:textId="77777777" w:rsidR="003320F3" w:rsidRDefault="00E139CC">
      <w:pPr>
        <w:pStyle w:val="TABLE2"/>
        <w:spacing w:line="180" w:lineRule="exact"/>
        <w:jc w:val="left"/>
        <w:rPr>
          <w:rFonts w:ascii="Courier New" w:hAnsi="Courier New"/>
        </w:rPr>
      </w:pPr>
      <w:r>
        <w:rPr>
          <w:rFonts w:ascii="Courier New" w:hAnsi="Courier New"/>
        </w:rPr>
        <w:t>|             (*)                         |</w:t>
      </w:r>
    </w:p>
    <w:p w14:paraId="1070121E" w14:textId="77777777" w:rsidR="003320F3" w:rsidRDefault="00E139CC">
      <w:pPr>
        <w:pStyle w:val="TABLE2"/>
        <w:spacing w:line="180" w:lineRule="exact"/>
        <w:jc w:val="left"/>
        <w:rPr>
          <w:rFonts w:ascii="Courier New" w:hAnsi="Courier New"/>
        </w:rPr>
      </w:pPr>
      <w:r>
        <w:rPr>
          <w:rFonts w:ascii="Courier New" w:hAnsi="Courier New"/>
        </w:rPr>
        <w:t>|HANDOVER       |                         |</w:t>
      </w:r>
    </w:p>
    <w:p w14:paraId="7D797F64"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2542364F" w14:textId="39190B14" w:rsidR="00E139CC" w:rsidRDefault="00E139CC">
      <w:pPr>
        <w:pStyle w:val="TABLE2"/>
        <w:spacing w:line="180" w:lineRule="exact"/>
        <w:jc w:val="left"/>
        <w:rPr>
          <w:rFonts w:ascii="Courier New" w:hAnsi="Courier New"/>
        </w:rPr>
      </w:pPr>
      <w:r>
        <w:rPr>
          <w:rFonts w:ascii="Courier New" w:hAnsi="Courier New"/>
        </w:rPr>
        <w:t>|REQUIRED       |------------------------&gt;| +----------------+</w:t>
      </w:r>
    </w:p>
    <w:p w14:paraId="782A28BC" w14:textId="77777777" w:rsidR="00E139CC" w:rsidRDefault="00E139CC">
      <w:pPr>
        <w:pStyle w:val="TABLE2"/>
        <w:spacing w:line="180" w:lineRule="exact"/>
        <w:jc w:val="left"/>
        <w:rPr>
          <w:rFonts w:ascii="Courier New" w:hAnsi="Courier New"/>
        </w:rPr>
      </w:pPr>
      <w:r>
        <w:rPr>
          <w:rFonts w:ascii="Courier New" w:hAnsi="Courier New"/>
        </w:rPr>
        <w:t xml:space="preserve">|               |request  (**)            | |Possible </w:t>
      </w:r>
      <w:proofErr w:type="spellStart"/>
      <w:r>
        <w:rPr>
          <w:rFonts w:ascii="Courier New" w:hAnsi="Courier New"/>
        </w:rPr>
        <w:t>Alloc</w:t>
      </w:r>
      <w:proofErr w:type="spellEnd"/>
      <w:r>
        <w:rPr>
          <w:rFonts w:ascii="Courier New" w:hAnsi="Courier New"/>
        </w:rPr>
        <w:t>. |</w:t>
      </w:r>
    </w:p>
    <w:p w14:paraId="0469A70E" w14:textId="77777777" w:rsidR="00E139CC" w:rsidRDefault="00E139CC">
      <w:pPr>
        <w:pStyle w:val="TABLE2"/>
        <w:spacing w:line="180" w:lineRule="exact"/>
        <w:jc w:val="left"/>
        <w:rPr>
          <w:rFonts w:ascii="Courier New" w:hAnsi="Courier New"/>
        </w:rPr>
      </w:pPr>
      <w:r>
        <w:rPr>
          <w:rFonts w:ascii="Courier New" w:hAnsi="Courier New"/>
        </w:rPr>
        <w:t>|               |                         | |of a handover   |</w:t>
      </w:r>
    </w:p>
    <w:p w14:paraId="643A6B6C"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3037F5F0" w14:textId="77777777" w:rsidR="00E139CC" w:rsidRDefault="00E139CC">
      <w:pPr>
        <w:pStyle w:val="TABLE2"/>
        <w:spacing w:line="180" w:lineRule="exact"/>
        <w:jc w:val="left"/>
        <w:rPr>
          <w:rFonts w:ascii="Courier New" w:hAnsi="Courier New"/>
        </w:rPr>
      </w:pPr>
      <w:r>
        <w:rPr>
          <w:rFonts w:ascii="Courier New" w:hAnsi="Courier New"/>
        </w:rPr>
        <w:t>|               |                         | +----------------+</w:t>
      </w:r>
    </w:p>
    <w:p w14:paraId="19BAF83A" w14:textId="77777777" w:rsidR="003320F3" w:rsidRDefault="00E139CC">
      <w:pPr>
        <w:pStyle w:val="TABLE2"/>
        <w:spacing w:line="180" w:lineRule="exact"/>
        <w:jc w:val="left"/>
        <w:rPr>
          <w:rFonts w:ascii="Courier New" w:hAnsi="Courier New"/>
        </w:rPr>
      </w:pPr>
      <w:r>
        <w:rPr>
          <w:rFonts w:ascii="Courier New" w:hAnsi="Courier New"/>
        </w:rPr>
        <w:t>|               |                         |</w:t>
      </w:r>
    </w:p>
    <w:p w14:paraId="2E1F5091" w14:textId="34D19772" w:rsidR="00E139CC" w:rsidRDefault="00E139CC">
      <w:pPr>
        <w:pStyle w:val="TABLE2"/>
        <w:spacing w:line="180" w:lineRule="exact"/>
        <w:jc w:val="left"/>
        <w:rPr>
          <w:rFonts w:ascii="Courier New" w:hAnsi="Courier New"/>
        </w:rPr>
      </w:pPr>
      <w:r>
        <w:rPr>
          <w:rFonts w:ascii="Courier New" w:hAnsi="Courier New"/>
        </w:rPr>
        <w:t>|               |                         |                RNS-B</w:t>
      </w:r>
    </w:p>
    <w:p w14:paraId="026291A3" w14:textId="77777777" w:rsidR="00E139CC" w:rsidRDefault="00E139CC">
      <w:pPr>
        <w:pStyle w:val="TABLE2"/>
        <w:spacing w:line="180" w:lineRule="exact"/>
        <w:jc w:val="left"/>
        <w:rPr>
          <w:rFonts w:ascii="Courier New" w:hAnsi="Courier New"/>
        </w:rPr>
      </w:pPr>
      <w:r>
        <w:rPr>
          <w:rFonts w:ascii="Courier New" w:hAnsi="Courier New"/>
        </w:rPr>
        <w:t>|               |                         |                   |</w:t>
      </w:r>
    </w:p>
    <w:p w14:paraId="1A79CE3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DE8F012" w14:textId="77777777" w:rsidR="00E139CC" w:rsidRDefault="00E139CC">
      <w:pPr>
        <w:pStyle w:val="TABLE2"/>
        <w:spacing w:line="180" w:lineRule="exact"/>
        <w:jc w:val="left"/>
        <w:rPr>
          <w:rFonts w:ascii="Courier New" w:hAnsi="Courier New"/>
        </w:rPr>
      </w:pPr>
      <w:r>
        <w:rPr>
          <w:rFonts w:ascii="Courier New" w:hAnsi="Courier New"/>
        </w:rPr>
        <w:t>|               |                         |------------------&gt;|</w:t>
      </w:r>
    </w:p>
    <w:p w14:paraId="7C4EB615" w14:textId="77777777" w:rsidR="00E139CC" w:rsidRDefault="00E139CC">
      <w:pPr>
        <w:pStyle w:val="TABLE2"/>
        <w:spacing w:line="180" w:lineRule="exact"/>
        <w:jc w:val="left"/>
        <w:rPr>
          <w:rFonts w:ascii="Courier New" w:hAnsi="Courier New"/>
        </w:rPr>
      </w:pPr>
      <w:r>
        <w:rPr>
          <w:rFonts w:ascii="Courier New" w:hAnsi="Courier New"/>
        </w:rPr>
        <w:t>|               |                         |                   |</w:t>
      </w:r>
    </w:p>
    <w:p w14:paraId="72AC31C5" w14:textId="77777777" w:rsidR="00E139CC" w:rsidRDefault="00E139CC">
      <w:pPr>
        <w:pStyle w:val="TABLE2"/>
        <w:spacing w:line="180" w:lineRule="exact"/>
        <w:jc w:val="left"/>
        <w:rPr>
          <w:rFonts w:ascii="Courier New" w:hAnsi="Courier New"/>
        </w:rPr>
      </w:pPr>
      <w:r>
        <w:rPr>
          <w:rFonts w:ascii="Courier New" w:hAnsi="Courier New"/>
        </w:rPr>
        <w:t>|               |                         |CN INVOKE TRACE    |</w:t>
      </w:r>
    </w:p>
    <w:p w14:paraId="52FE535E" w14:textId="77777777" w:rsidR="00E139CC" w:rsidRDefault="00E139CC">
      <w:pPr>
        <w:pStyle w:val="TABLE2"/>
        <w:spacing w:line="180" w:lineRule="exact"/>
        <w:jc w:val="left"/>
        <w:rPr>
          <w:rFonts w:ascii="Courier New" w:hAnsi="Courier New"/>
        </w:rPr>
      </w:pPr>
      <w:r>
        <w:rPr>
          <w:rFonts w:ascii="Courier New" w:hAnsi="Courier New"/>
        </w:rPr>
        <w:t>|               |                         |---------------&gt;(***)</w:t>
      </w:r>
    </w:p>
    <w:p w14:paraId="01D12048" w14:textId="77777777" w:rsidR="00E139CC" w:rsidRDefault="00E139CC">
      <w:pPr>
        <w:pStyle w:val="TABLE2"/>
      </w:pPr>
    </w:p>
    <w:p w14:paraId="4ED0298C" w14:textId="77777777" w:rsidR="00E139CC" w:rsidRDefault="00E139CC">
      <w:pPr>
        <w:pStyle w:val="TF"/>
      </w:pPr>
      <w:r>
        <w:t>Figure 37b: Signalling for Basic Inter-MSC Handover initiation (CN invoke trace message transferred)</w:t>
      </w:r>
    </w:p>
    <w:p w14:paraId="22D6ACF7" w14:textId="77777777" w:rsidR="00E139CC" w:rsidRDefault="00E139CC">
      <w:pPr>
        <w:pStyle w:val="NO"/>
      </w:pPr>
      <w:r>
        <w:lastRenderedPageBreak/>
        <w:t>(*):</w:t>
      </w:r>
      <w:r>
        <w:tab/>
        <w:t>Tracing invocation has been received from VLR.</w:t>
      </w:r>
    </w:p>
    <w:p w14:paraId="20B646B1" w14:textId="77777777" w:rsidR="00E139CC" w:rsidRDefault="00E139CC">
      <w:pPr>
        <w:pStyle w:val="NO"/>
      </w:pPr>
      <w:r>
        <w:t>(**):</w:t>
      </w:r>
      <w:r>
        <w:tab/>
        <w:t>In that case, HANDOVER REQUEST and MSC INVOKE TRACE messages are included within the AN-</w:t>
      </w:r>
      <w:proofErr w:type="spellStart"/>
      <w:r>
        <w:t>apdu</w:t>
      </w:r>
      <w:proofErr w:type="spellEnd"/>
      <w:r>
        <w:t xml:space="preserve"> parameter.</w:t>
      </w:r>
    </w:p>
    <w:p w14:paraId="0BC2A84E" w14:textId="77777777" w:rsidR="00E139CC" w:rsidRDefault="00E139CC">
      <w:pPr>
        <w:pStyle w:val="NO"/>
      </w:pPr>
      <w:r>
        <w:t>(***):</w:t>
      </w:r>
      <w:r>
        <w:tab/>
        <w:t>CN INVOKE TRACE is forwarded to RNS-B if supported by 3G_MSC-B.</w:t>
      </w:r>
    </w:p>
    <w:p w14:paraId="45BF6E0F" w14:textId="77777777" w:rsidR="00E139CC" w:rsidRDefault="00E139CC">
      <w:r>
        <w:t>Possible Positive outcomes: successful radio resources allocation and handover number allocation (if performed):</w:t>
      </w:r>
    </w:p>
    <w:p w14:paraId="5BEE185A" w14:textId="77777777" w:rsidR="00E139CC" w:rsidRDefault="00E139CC">
      <w:pPr>
        <w:pStyle w:val="TABLE2"/>
        <w:spacing w:line="240" w:lineRule="exact"/>
        <w:rPr>
          <w:rFonts w:ascii="Courier New" w:hAnsi="Courier New"/>
        </w:rPr>
      </w:pPr>
    </w:p>
    <w:p w14:paraId="58292BE8"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3E863CBF" w14:textId="77777777" w:rsidR="00E139CC" w:rsidRDefault="00E139CC">
      <w:pPr>
        <w:pStyle w:val="TABLE2"/>
        <w:spacing w:line="180" w:lineRule="exact"/>
        <w:jc w:val="left"/>
        <w:rPr>
          <w:rFonts w:ascii="Courier New" w:hAnsi="Courier New"/>
        </w:rPr>
      </w:pPr>
      <w:r>
        <w:rPr>
          <w:rFonts w:ascii="Courier New" w:hAnsi="Courier New"/>
        </w:rPr>
        <w:t>|               |                         |                   |</w:t>
      </w:r>
    </w:p>
    <w:p w14:paraId="3ED54095"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161B5BC3" w14:textId="77777777" w:rsidR="00E139CC" w:rsidRDefault="00E139CC">
      <w:pPr>
        <w:pStyle w:val="TABLE2"/>
        <w:spacing w:line="180" w:lineRule="exact"/>
        <w:jc w:val="left"/>
        <w:rPr>
          <w:rFonts w:ascii="Courier New" w:hAnsi="Courier New"/>
        </w:rPr>
      </w:pPr>
      <w:r>
        <w:rPr>
          <w:rFonts w:ascii="Courier New" w:hAnsi="Courier New"/>
        </w:rPr>
        <w:t>|               |                         |&lt;------------------|</w:t>
      </w:r>
    </w:p>
    <w:p w14:paraId="329C1431" w14:textId="77777777" w:rsidR="00E139CC" w:rsidRDefault="00E139CC">
      <w:pPr>
        <w:pStyle w:val="TABLE2"/>
        <w:spacing w:line="180" w:lineRule="exact"/>
        <w:jc w:val="left"/>
        <w:rPr>
          <w:rFonts w:ascii="Courier New" w:hAnsi="Courier New"/>
        </w:rPr>
      </w:pPr>
      <w:r>
        <w:rPr>
          <w:rFonts w:ascii="Courier New" w:hAnsi="Courier New"/>
        </w:rPr>
        <w:t>|               |                         |ACKNOWLEDGE        |</w:t>
      </w:r>
    </w:p>
    <w:p w14:paraId="28BF792A"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5498002C" w14:textId="77777777" w:rsidR="00E139CC" w:rsidRDefault="00E139CC">
      <w:pPr>
        <w:pStyle w:val="TABLE2"/>
        <w:spacing w:line="180" w:lineRule="exact"/>
        <w:jc w:val="left"/>
        <w:rPr>
          <w:rFonts w:ascii="Courier New" w:hAnsi="Courier New"/>
        </w:rPr>
      </w:pPr>
      <w:r>
        <w:rPr>
          <w:rFonts w:ascii="Courier New" w:hAnsi="Courier New"/>
        </w:rPr>
        <w:t>|               |                         |------------------&gt;|</w:t>
      </w:r>
    </w:p>
    <w:p w14:paraId="664B6F80" w14:textId="77777777" w:rsidR="00E139CC" w:rsidRDefault="00E139CC">
      <w:pPr>
        <w:pStyle w:val="TABLE2"/>
        <w:spacing w:line="180" w:lineRule="exact"/>
        <w:jc w:val="left"/>
        <w:rPr>
          <w:rFonts w:ascii="Courier New" w:hAnsi="Courier New"/>
        </w:rPr>
      </w:pPr>
      <w:r>
        <w:rPr>
          <w:rFonts w:ascii="Courier New" w:hAnsi="Courier New"/>
        </w:rPr>
        <w:t>|               |                         |CONTROL            |</w:t>
      </w:r>
    </w:p>
    <w:p w14:paraId="77016155"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14:paraId="0AFFDFEF" w14:textId="77777777" w:rsidR="00E139CC" w:rsidRPr="00346977" w:rsidRDefault="00E139CC">
      <w:pPr>
        <w:pStyle w:val="TABLE2"/>
        <w:spacing w:line="180" w:lineRule="exact"/>
        <w:jc w:val="left"/>
        <w:rPr>
          <w:rFonts w:ascii="Courier New" w:hAnsi="Courier New"/>
        </w:rPr>
      </w:pPr>
      <w:r w:rsidRPr="00346977">
        <w:rPr>
          <w:rFonts w:ascii="Courier New" w:hAnsi="Courier New"/>
        </w:rPr>
        <w:t>|               |&lt;------------------------|                   |</w:t>
      </w:r>
    </w:p>
    <w:p w14:paraId="153E9697"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14:paraId="1D23CC44"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                   |</w:t>
      </w:r>
    </w:p>
    <w:p w14:paraId="01600308" w14:textId="77777777" w:rsidR="00E139CC" w:rsidRPr="00346977" w:rsidRDefault="00E139CC">
      <w:pPr>
        <w:pStyle w:val="TABLE2"/>
        <w:spacing w:line="180" w:lineRule="exact"/>
        <w:jc w:val="left"/>
        <w:rPr>
          <w:rFonts w:ascii="Courier New" w:hAnsi="Courier New"/>
        </w:rPr>
      </w:pPr>
      <w:r w:rsidRPr="00346977">
        <w:rPr>
          <w:rFonts w:ascii="Courier New" w:hAnsi="Courier New"/>
        </w:rPr>
        <w:t>|HANDOVER COMMAND                         |                   |</w:t>
      </w:r>
    </w:p>
    <w:p w14:paraId="5B60F178" w14:textId="77777777" w:rsidR="00E139CC" w:rsidRDefault="00E139CC">
      <w:pPr>
        <w:pStyle w:val="TABLE2"/>
        <w:spacing w:line="180" w:lineRule="exact"/>
        <w:jc w:val="left"/>
        <w:rPr>
          <w:rFonts w:ascii="Courier New" w:hAnsi="Courier New"/>
        </w:rPr>
      </w:pPr>
      <w:r>
        <w:rPr>
          <w:rFonts w:ascii="Courier New" w:hAnsi="Courier New"/>
        </w:rPr>
        <w:t>|&lt;--------------|                         |                   |</w:t>
      </w:r>
    </w:p>
    <w:p w14:paraId="311C5ED7" w14:textId="77777777" w:rsidR="00E139CC" w:rsidRDefault="00E139CC">
      <w:pPr>
        <w:pStyle w:val="TABLE2"/>
        <w:spacing w:line="240" w:lineRule="exact"/>
        <w:rPr>
          <w:rFonts w:ascii="Courier New" w:hAnsi="Courier New"/>
        </w:rPr>
      </w:pPr>
    </w:p>
    <w:p w14:paraId="286F1FAB" w14:textId="77777777" w:rsidR="00E139CC" w:rsidRDefault="00E139CC">
      <w:pPr>
        <w:pStyle w:val="TF"/>
      </w:pPr>
      <w:r>
        <w:t>Figure 38: Signalling for Basic Inter-MSC Handover execution (Positive outcome)</w:t>
      </w:r>
    </w:p>
    <w:p w14:paraId="4A1EBA7D" w14:textId="77777777" w:rsidR="00E139CC" w:rsidRDefault="00E139CC">
      <w:r>
        <w:t>Possible Negative outcomes:</w:t>
      </w:r>
    </w:p>
    <w:p w14:paraId="17E51F4F" w14:textId="77777777" w:rsidR="00E139CC" w:rsidRDefault="00E139CC">
      <w:pPr>
        <w:pStyle w:val="B1"/>
      </w:pPr>
      <w:r>
        <w:t>a)</w:t>
      </w:r>
      <w:r>
        <w:tab/>
        <w:t>user error detected, or handover number allocation unsuccessful (if performed), or component rejection or dialogue abortion performed by 3G_MSC-B:</w:t>
      </w:r>
    </w:p>
    <w:p w14:paraId="4BEEE1A1" w14:textId="77777777" w:rsidR="00E139CC" w:rsidRDefault="00E139CC">
      <w:pPr>
        <w:pStyle w:val="TABLE2"/>
        <w:spacing w:line="240" w:lineRule="exact"/>
        <w:rPr>
          <w:rFonts w:ascii="Courier New" w:hAnsi="Courier New"/>
        </w:rPr>
      </w:pPr>
    </w:p>
    <w:p w14:paraId="2652C5B7"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5077CA5B" w14:textId="77777777" w:rsidR="00E139CC" w:rsidRDefault="00E139CC">
      <w:pPr>
        <w:pStyle w:val="TABLE2"/>
        <w:spacing w:line="180" w:lineRule="exact"/>
        <w:jc w:val="left"/>
        <w:rPr>
          <w:rFonts w:ascii="Courier New" w:hAnsi="Courier New"/>
        </w:rPr>
      </w:pPr>
      <w:r>
        <w:rPr>
          <w:rFonts w:ascii="Courier New" w:hAnsi="Courier New"/>
        </w:rPr>
        <w:t>|               |                         |                   |</w:t>
      </w:r>
    </w:p>
    <w:p w14:paraId="1E9AECD6"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387C972C"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1EC04D20" w14:textId="77777777" w:rsidR="00E139CC" w:rsidRDefault="00E139CC">
      <w:pPr>
        <w:pStyle w:val="TABLE2"/>
        <w:spacing w:line="180" w:lineRule="exact"/>
        <w:jc w:val="left"/>
        <w:rPr>
          <w:rFonts w:ascii="Courier New" w:hAnsi="Courier New"/>
        </w:rPr>
      </w:pPr>
      <w:r>
        <w:rPr>
          <w:rFonts w:ascii="Courier New" w:hAnsi="Courier New"/>
        </w:rPr>
        <w:t>|               |&lt;------------------------|                   |</w:t>
      </w:r>
    </w:p>
    <w:p w14:paraId="525B8BCE" w14:textId="77777777" w:rsidR="00E139CC" w:rsidRDefault="00E139CC">
      <w:pPr>
        <w:pStyle w:val="TABLE2"/>
        <w:spacing w:line="180" w:lineRule="exact"/>
        <w:jc w:val="left"/>
        <w:rPr>
          <w:rFonts w:ascii="Courier New" w:hAnsi="Courier New"/>
        </w:rPr>
      </w:pPr>
      <w:r>
        <w:rPr>
          <w:rFonts w:ascii="Courier New" w:hAnsi="Courier New"/>
        </w:rPr>
        <w:t>|               |MAP U/P-ABORT            |                   |</w:t>
      </w:r>
    </w:p>
    <w:p w14:paraId="1D0F4D1B" w14:textId="77777777" w:rsidR="00E139CC" w:rsidRDefault="00E139CC">
      <w:pPr>
        <w:pStyle w:val="TABLE2"/>
        <w:spacing w:line="180" w:lineRule="exact"/>
        <w:jc w:val="left"/>
        <w:rPr>
          <w:rFonts w:ascii="Courier New" w:hAnsi="Courier New"/>
        </w:rPr>
      </w:pPr>
      <w:r>
        <w:rPr>
          <w:rFonts w:ascii="Courier New" w:hAnsi="Courier New"/>
        </w:rPr>
        <w:t>|               |                         |                   |</w:t>
      </w:r>
    </w:p>
    <w:p w14:paraId="6F0DD488"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009F4971" w14:textId="77777777" w:rsidR="00E139CC" w:rsidRDefault="00E139CC">
      <w:pPr>
        <w:pStyle w:val="TABLE2"/>
        <w:spacing w:line="180" w:lineRule="exact"/>
        <w:jc w:val="left"/>
        <w:rPr>
          <w:rFonts w:ascii="Courier New" w:hAnsi="Courier New"/>
        </w:rPr>
      </w:pPr>
      <w:r>
        <w:rPr>
          <w:rFonts w:ascii="Courier New" w:hAnsi="Courier New"/>
        </w:rPr>
        <w:t>|&lt;--------------|                         |                   |</w:t>
      </w:r>
    </w:p>
    <w:p w14:paraId="79D1140B"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64FAD957" w14:textId="77777777" w:rsidR="00E139CC" w:rsidRDefault="00E139CC">
      <w:pPr>
        <w:pStyle w:val="TABLE2"/>
        <w:spacing w:line="180" w:lineRule="exact"/>
        <w:jc w:val="left"/>
        <w:rPr>
          <w:rFonts w:ascii="Courier New" w:hAnsi="Courier New"/>
        </w:rPr>
      </w:pPr>
      <w:r>
        <w:rPr>
          <w:rFonts w:ascii="Courier New" w:hAnsi="Courier New"/>
        </w:rPr>
        <w:t>|               |                         |                   |</w:t>
      </w:r>
    </w:p>
    <w:p w14:paraId="0670C0D7" w14:textId="77777777" w:rsidR="00E139CC" w:rsidRDefault="00E139CC">
      <w:pPr>
        <w:pStyle w:val="TABLE2"/>
        <w:spacing w:line="240" w:lineRule="exact"/>
        <w:jc w:val="left"/>
        <w:rPr>
          <w:rFonts w:ascii="Courier New" w:hAnsi="Courier New"/>
        </w:rPr>
      </w:pPr>
    </w:p>
    <w:p w14:paraId="2EA2B09A" w14:textId="77777777" w:rsidR="00E139CC" w:rsidRDefault="00E139CC">
      <w:pPr>
        <w:pStyle w:val="B1"/>
      </w:pPr>
      <w:r>
        <w:t>b)</w:t>
      </w:r>
      <w:r>
        <w:tab/>
        <w:t>radio resources allocation failure:</w:t>
      </w:r>
    </w:p>
    <w:p w14:paraId="325DDC23" w14:textId="77777777" w:rsidR="00E139CC" w:rsidRDefault="00E139CC">
      <w:pPr>
        <w:pStyle w:val="TABLE2"/>
        <w:spacing w:line="240" w:lineRule="exact"/>
        <w:rPr>
          <w:rFonts w:ascii="Courier New" w:hAnsi="Courier New"/>
        </w:rPr>
      </w:pPr>
    </w:p>
    <w:p w14:paraId="55D2FC89"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1A2EFB19" w14:textId="77777777" w:rsidR="00E139CC" w:rsidRDefault="00E139CC">
      <w:pPr>
        <w:pStyle w:val="TABLE2"/>
        <w:spacing w:line="180" w:lineRule="exact"/>
        <w:jc w:val="left"/>
        <w:rPr>
          <w:rFonts w:ascii="Courier New" w:hAnsi="Courier New"/>
        </w:rPr>
      </w:pPr>
      <w:r>
        <w:rPr>
          <w:rFonts w:ascii="Courier New" w:hAnsi="Courier New"/>
        </w:rPr>
        <w:t>|               |                         |                   |</w:t>
      </w:r>
    </w:p>
    <w:p w14:paraId="1763B411" w14:textId="77777777" w:rsidR="00E139CC" w:rsidRDefault="00E139CC">
      <w:pPr>
        <w:pStyle w:val="TABLE2"/>
        <w:spacing w:line="180" w:lineRule="exact"/>
        <w:jc w:val="left"/>
        <w:rPr>
          <w:rFonts w:ascii="Courier New" w:hAnsi="Courier New"/>
        </w:rPr>
      </w:pPr>
      <w:r>
        <w:rPr>
          <w:rFonts w:ascii="Courier New" w:hAnsi="Courier New"/>
        </w:rPr>
        <w:t>|               |                         |RELOCATION FAILURE |</w:t>
      </w:r>
    </w:p>
    <w:p w14:paraId="66FFBCAD" w14:textId="77777777" w:rsidR="00E139CC" w:rsidRDefault="00E139CC">
      <w:pPr>
        <w:pStyle w:val="TABLE2"/>
        <w:spacing w:line="180" w:lineRule="exact"/>
        <w:jc w:val="left"/>
        <w:rPr>
          <w:rFonts w:ascii="Courier New" w:hAnsi="Courier New"/>
        </w:rPr>
      </w:pPr>
      <w:r>
        <w:rPr>
          <w:rFonts w:ascii="Courier New" w:hAnsi="Courier New"/>
        </w:rPr>
        <w:t>|               |                         |&lt;------------------|</w:t>
      </w:r>
    </w:p>
    <w:p w14:paraId="7BF62424"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2CD57D7A" w14:textId="77777777" w:rsidR="00E139CC" w:rsidRDefault="00E139CC">
      <w:pPr>
        <w:pStyle w:val="TABLE2"/>
        <w:spacing w:line="180" w:lineRule="exact"/>
        <w:jc w:val="left"/>
        <w:rPr>
          <w:rFonts w:ascii="Courier New" w:hAnsi="Courier New"/>
        </w:rPr>
      </w:pPr>
      <w:r>
        <w:rPr>
          <w:rFonts w:ascii="Courier New" w:hAnsi="Courier New"/>
        </w:rPr>
        <w:t>|               |&lt;------------------------|                   |</w:t>
      </w:r>
    </w:p>
    <w:p w14:paraId="153B89AA" w14:textId="77777777" w:rsidR="00E139CC" w:rsidRDefault="00E139CC">
      <w:pPr>
        <w:pStyle w:val="TABLE2"/>
        <w:spacing w:line="180" w:lineRule="exact"/>
        <w:jc w:val="left"/>
        <w:rPr>
          <w:rFonts w:ascii="Courier New" w:hAnsi="Courier New"/>
        </w:rPr>
      </w:pPr>
      <w:r>
        <w:rPr>
          <w:rFonts w:ascii="Courier New" w:hAnsi="Courier New"/>
        </w:rPr>
        <w:t>|               | response                |                   |</w:t>
      </w:r>
    </w:p>
    <w:p w14:paraId="281CF828" w14:textId="77777777" w:rsidR="00E139CC" w:rsidRDefault="00E139CC">
      <w:pPr>
        <w:pStyle w:val="TABLE2"/>
        <w:spacing w:line="180" w:lineRule="exact"/>
        <w:jc w:val="left"/>
        <w:rPr>
          <w:rFonts w:ascii="Courier New" w:hAnsi="Courier New"/>
        </w:rPr>
      </w:pPr>
      <w:r>
        <w:rPr>
          <w:rFonts w:ascii="Courier New" w:hAnsi="Courier New"/>
        </w:rPr>
        <w:t>|               |                         |                   |</w:t>
      </w:r>
    </w:p>
    <w:p w14:paraId="7A68CF40" w14:textId="77777777" w:rsidR="00E139CC" w:rsidRDefault="00E139CC">
      <w:pPr>
        <w:pStyle w:val="TABLE2"/>
        <w:spacing w:line="180" w:lineRule="exact"/>
        <w:jc w:val="left"/>
        <w:rPr>
          <w:rFonts w:ascii="Courier New" w:hAnsi="Courier New"/>
        </w:rPr>
      </w:pPr>
      <w:r>
        <w:rPr>
          <w:rFonts w:ascii="Courier New" w:hAnsi="Courier New"/>
        </w:rPr>
        <w:t>|HANDOVER REQUIRED                        |                   |</w:t>
      </w:r>
    </w:p>
    <w:p w14:paraId="21E3B759" w14:textId="77777777" w:rsidR="00E139CC" w:rsidRDefault="00E139CC">
      <w:pPr>
        <w:pStyle w:val="TABLE2"/>
        <w:spacing w:line="180" w:lineRule="exact"/>
        <w:jc w:val="left"/>
        <w:rPr>
          <w:rFonts w:ascii="Courier New" w:hAnsi="Courier New"/>
        </w:rPr>
      </w:pPr>
      <w:r>
        <w:rPr>
          <w:rFonts w:ascii="Courier New" w:hAnsi="Courier New"/>
        </w:rPr>
        <w:t>|&lt;--------------|                         |                   |</w:t>
      </w:r>
    </w:p>
    <w:p w14:paraId="37FD96CB"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168EABD6" w14:textId="77777777" w:rsidR="00E139CC" w:rsidRDefault="00E139CC">
      <w:pPr>
        <w:pStyle w:val="TABLE2"/>
        <w:spacing w:line="180" w:lineRule="exact"/>
        <w:jc w:val="left"/>
        <w:rPr>
          <w:rFonts w:ascii="Courier New" w:hAnsi="Courier New"/>
        </w:rPr>
      </w:pPr>
      <w:r>
        <w:rPr>
          <w:rFonts w:ascii="Courier New" w:hAnsi="Courier New"/>
        </w:rPr>
        <w:t>|               |                         |                   |</w:t>
      </w:r>
    </w:p>
    <w:p w14:paraId="7A62EC28" w14:textId="77777777" w:rsidR="00E139CC" w:rsidRDefault="00E139CC">
      <w:pPr>
        <w:pStyle w:val="TABLE2"/>
        <w:spacing w:line="180" w:lineRule="exact"/>
        <w:jc w:val="left"/>
        <w:rPr>
          <w:rFonts w:ascii="Courier New" w:hAnsi="Courier New"/>
        </w:rPr>
      </w:pPr>
    </w:p>
    <w:p w14:paraId="400ABC4F" w14:textId="77777777" w:rsidR="00E139CC" w:rsidRDefault="00E139CC">
      <w:pPr>
        <w:pStyle w:val="B1"/>
      </w:pPr>
      <w:r>
        <w:t>c)</w:t>
      </w:r>
      <w:r>
        <w:tab/>
        <w:t>unsuccessful handover execution (Reversion to the old radio resources):</w:t>
      </w:r>
    </w:p>
    <w:p w14:paraId="76E6ED40" w14:textId="77777777" w:rsidR="00E139CC" w:rsidRDefault="00E139CC">
      <w:pPr>
        <w:pStyle w:val="TABLE2"/>
        <w:spacing w:line="240" w:lineRule="exact"/>
        <w:rPr>
          <w:rFonts w:ascii="Courier New" w:hAnsi="Courier New"/>
        </w:rPr>
      </w:pPr>
    </w:p>
    <w:p w14:paraId="1428A631"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767C55AD" w14:textId="77777777" w:rsidR="00E139CC" w:rsidRDefault="00E139CC">
      <w:pPr>
        <w:pStyle w:val="TABLE2"/>
        <w:spacing w:line="180" w:lineRule="exact"/>
        <w:jc w:val="left"/>
        <w:rPr>
          <w:rFonts w:ascii="Courier New" w:hAnsi="Courier New"/>
        </w:rPr>
      </w:pPr>
      <w:r>
        <w:rPr>
          <w:rFonts w:ascii="Courier New" w:hAnsi="Courier New"/>
        </w:rPr>
        <w:t>|               |                         |                   |</w:t>
      </w:r>
    </w:p>
    <w:p w14:paraId="1AEFD0AD" w14:textId="77777777" w:rsidR="00E139CC" w:rsidRDefault="00E139CC">
      <w:pPr>
        <w:pStyle w:val="TABLE2"/>
        <w:spacing w:line="180" w:lineRule="exact"/>
        <w:jc w:val="left"/>
        <w:rPr>
          <w:rFonts w:ascii="Courier New" w:hAnsi="Courier New"/>
        </w:rPr>
      </w:pPr>
      <w:r>
        <w:rPr>
          <w:rFonts w:ascii="Courier New" w:hAnsi="Courier New"/>
        </w:rPr>
        <w:t>|HANDOVER       |                         |                   |</w:t>
      </w:r>
    </w:p>
    <w:p w14:paraId="7D253604" w14:textId="77777777" w:rsidR="00E139CC" w:rsidRDefault="00E139CC">
      <w:pPr>
        <w:pStyle w:val="TABLE2"/>
        <w:spacing w:line="180" w:lineRule="exact"/>
        <w:jc w:val="left"/>
        <w:rPr>
          <w:rFonts w:ascii="Courier New" w:hAnsi="Courier New"/>
        </w:rPr>
      </w:pPr>
      <w:r>
        <w:rPr>
          <w:rFonts w:ascii="Courier New" w:hAnsi="Courier New"/>
        </w:rPr>
        <w:t>|--------------&gt;|                         |                   |</w:t>
      </w:r>
    </w:p>
    <w:p w14:paraId="17962800" w14:textId="77777777" w:rsidR="00E139CC" w:rsidRDefault="00E139CC">
      <w:pPr>
        <w:pStyle w:val="TABLE2"/>
        <w:spacing w:line="180" w:lineRule="exact"/>
        <w:jc w:val="left"/>
        <w:rPr>
          <w:rFonts w:ascii="Courier New" w:hAnsi="Courier New"/>
        </w:rPr>
      </w:pPr>
      <w:r>
        <w:rPr>
          <w:rFonts w:ascii="Courier New" w:hAnsi="Courier New"/>
        </w:rPr>
        <w:t>|FAILURE        |                         |                   |</w:t>
      </w:r>
    </w:p>
    <w:p w14:paraId="768934E1" w14:textId="77777777" w:rsidR="00E139CC" w:rsidRDefault="00E139CC">
      <w:pPr>
        <w:pStyle w:val="TABLE2"/>
        <w:spacing w:line="180" w:lineRule="exact"/>
        <w:jc w:val="left"/>
        <w:rPr>
          <w:rFonts w:ascii="Courier New" w:hAnsi="Courier New"/>
        </w:rPr>
      </w:pPr>
      <w:r>
        <w:rPr>
          <w:rFonts w:ascii="Courier New" w:hAnsi="Courier New"/>
        </w:rPr>
        <w:t>|               |MAP U -ABORT             |                   |</w:t>
      </w:r>
    </w:p>
    <w:p w14:paraId="08BE9460" w14:textId="77777777" w:rsidR="00E139CC" w:rsidRDefault="00E139CC">
      <w:pPr>
        <w:pStyle w:val="TABLE2"/>
        <w:spacing w:line="180" w:lineRule="exact"/>
        <w:jc w:val="left"/>
        <w:rPr>
          <w:rFonts w:ascii="Courier New" w:hAnsi="Courier New"/>
        </w:rPr>
      </w:pPr>
      <w:r>
        <w:rPr>
          <w:rFonts w:ascii="Courier New" w:hAnsi="Courier New"/>
        </w:rPr>
        <w:t>|               |------------------------&gt;|                   |</w:t>
      </w:r>
    </w:p>
    <w:p w14:paraId="124EEB70"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78AAE2E1" w14:textId="77777777" w:rsidR="00E139CC" w:rsidRDefault="00E139CC">
      <w:pPr>
        <w:pStyle w:val="TABLE2"/>
        <w:spacing w:line="180" w:lineRule="exact"/>
        <w:jc w:val="left"/>
        <w:rPr>
          <w:rFonts w:ascii="Courier New" w:hAnsi="Courier New"/>
        </w:rPr>
      </w:pPr>
      <w:r>
        <w:rPr>
          <w:rFonts w:ascii="Courier New" w:hAnsi="Courier New"/>
        </w:rPr>
        <w:t>|               |                         |------------------&gt;|</w:t>
      </w:r>
    </w:p>
    <w:p w14:paraId="4ECEBE9C" w14:textId="77777777" w:rsidR="00E139CC" w:rsidRDefault="00E139CC">
      <w:pPr>
        <w:pStyle w:val="TABLE2"/>
      </w:pPr>
    </w:p>
    <w:p w14:paraId="6C733DA9" w14:textId="77777777" w:rsidR="00E139CC" w:rsidRDefault="00E139CC">
      <w:pPr>
        <w:pStyle w:val="TF"/>
      </w:pPr>
      <w:r>
        <w:t>Figure 39: Signalling for Basic Inter-MSC Handover execution (Negative outcomes)</w:t>
      </w:r>
    </w:p>
    <w:p w14:paraId="1C11782E" w14:textId="77777777" w:rsidR="00E139CC" w:rsidRDefault="00E139CC">
      <w:pPr>
        <w:pStyle w:val="NO"/>
      </w:pPr>
      <w:r>
        <w:t>NOTE 1:</w:t>
      </w:r>
      <w:r>
        <w:tab/>
        <w:t>Possible rejection of the handover because of the negative outcome of MAP or RANAP procedure.</w:t>
      </w:r>
    </w:p>
    <w:p w14:paraId="653C32E2" w14:textId="77777777" w:rsidR="00E139CC" w:rsidRDefault="00E139CC">
      <w:pPr>
        <w:pStyle w:val="TABLE2"/>
        <w:spacing w:line="180" w:lineRule="exact"/>
        <w:jc w:val="left"/>
        <w:rPr>
          <w:rFonts w:ascii="Courier New" w:hAnsi="Courier New"/>
        </w:rPr>
      </w:pPr>
    </w:p>
    <w:p w14:paraId="5178EE74"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2760B6A1" w14:textId="77777777" w:rsidR="00E139CC" w:rsidRDefault="00E139CC">
      <w:pPr>
        <w:pStyle w:val="TABLE2"/>
        <w:spacing w:line="180" w:lineRule="exact"/>
        <w:jc w:val="left"/>
        <w:rPr>
          <w:rFonts w:ascii="Courier New" w:hAnsi="Courier New"/>
        </w:rPr>
      </w:pPr>
      <w:r>
        <w:rPr>
          <w:rFonts w:ascii="Courier New" w:hAnsi="Courier New"/>
        </w:rPr>
        <w:t>|               |                         |                   |</w:t>
      </w:r>
    </w:p>
    <w:p w14:paraId="444AF3D6" w14:textId="77777777" w:rsidR="00E139CC" w:rsidRDefault="00E139CC">
      <w:pPr>
        <w:pStyle w:val="TABLE2"/>
        <w:spacing w:line="180" w:lineRule="exact"/>
        <w:jc w:val="left"/>
        <w:rPr>
          <w:rFonts w:ascii="Courier New" w:hAnsi="Courier New"/>
        </w:rPr>
      </w:pPr>
      <w:r>
        <w:rPr>
          <w:rFonts w:ascii="Courier New" w:hAnsi="Courier New"/>
        </w:rPr>
        <w:t>|               |                         |RELOCATION COMPLETE|</w:t>
      </w:r>
    </w:p>
    <w:p w14:paraId="0A793F2C" w14:textId="77777777" w:rsidR="00E139CC" w:rsidRDefault="00E139CC">
      <w:pPr>
        <w:pStyle w:val="TABLE2"/>
        <w:spacing w:line="180" w:lineRule="exact"/>
        <w:jc w:val="left"/>
        <w:rPr>
          <w:rFonts w:ascii="Courier New" w:hAnsi="Courier New"/>
        </w:rPr>
      </w:pPr>
      <w:r>
        <w:rPr>
          <w:rFonts w:ascii="Courier New" w:hAnsi="Courier New"/>
        </w:rPr>
        <w:t>|               |                         |&lt;------------------|</w:t>
      </w:r>
    </w:p>
    <w:p w14:paraId="68793A12" w14:textId="77777777" w:rsidR="00E139CC" w:rsidRDefault="00E139CC">
      <w:pPr>
        <w:pStyle w:val="TABLE2"/>
        <w:spacing w:line="180" w:lineRule="exact"/>
        <w:jc w:val="left"/>
        <w:rPr>
          <w:rFonts w:ascii="Courier New" w:hAnsi="Courier New"/>
        </w:rPr>
      </w:pPr>
      <w:r>
        <w:rPr>
          <w:rFonts w:ascii="Courier New" w:hAnsi="Courier New"/>
        </w:rPr>
        <w:t>|               |MAP SEND END SIGNAL request                  |</w:t>
      </w:r>
    </w:p>
    <w:p w14:paraId="0DB5C27F" w14:textId="77777777" w:rsidR="00E139CC" w:rsidRDefault="00E139CC">
      <w:pPr>
        <w:pStyle w:val="TABLE2"/>
        <w:spacing w:line="180" w:lineRule="exact"/>
        <w:jc w:val="left"/>
        <w:rPr>
          <w:rFonts w:ascii="Courier New" w:hAnsi="Courier New"/>
        </w:rPr>
      </w:pPr>
      <w:r>
        <w:rPr>
          <w:rFonts w:ascii="Courier New" w:hAnsi="Courier New"/>
        </w:rPr>
        <w:t>|               |&lt;------------------------|                   |</w:t>
      </w:r>
    </w:p>
    <w:p w14:paraId="10F34294" w14:textId="77777777" w:rsidR="00E139CC" w:rsidRDefault="00E139CC">
      <w:pPr>
        <w:pStyle w:val="TABLE2"/>
        <w:spacing w:line="180" w:lineRule="exact"/>
        <w:jc w:val="left"/>
        <w:rPr>
          <w:rFonts w:ascii="Courier New" w:hAnsi="Courier New"/>
        </w:rPr>
      </w:pPr>
      <w:r>
        <w:rPr>
          <w:rFonts w:ascii="Courier New" w:hAnsi="Courier New"/>
        </w:rPr>
        <w:t>|CLEAR COMMAND  |                         |                   |</w:t>
      </w:r>
    </w:p>
    <w:p w14:paraId="5F4DE355" w14:textId="77777777" w:rsidR="00E139CC" w:rsidRDefault="00E139CC">
      <w:pPr>
        <w:pStyle w:val="TABLE2"/>
        <w:spacing w:line="180" w:lineRule="exact"/>
        <w:jc w:val="left"/>
        <w:rPr>
          <w:rFonts w:ascii="Courier New" w:hAnsi="Courier New"/>
        </w:rPr>
      </w:pPr>
      <w:r>
        <w:rPr>
          <w:rFonts w:ascii="Courier New" w:hAnsi="Courier New"/>
        </w:rPr>
        <w:t>|&lt;--------------|                         |                   |</w:t>
      </w:r>
    </w:p>
    <w:p w14:paraId="4A171D3A" w14:textId="77777777" w:rsidR="00E139CC" w:rsidRDefault="00E139CC">
      <w:pPr>
        <w:pStyle w:val="TABLE2"/>
        <w:spacing w:line="180" w:lineRule="exact"/>
        <w:jc w:val="left"/>
        <w:rPr>
          <w:rFonts w:ascii="Courier New" w:hAnsi="Courier New"/>
        </w:rPr>
      </w:pPr>
      <w:r>
        <w:rPr>
          <w:rFonts w:ascii="Courier New" w:hAnsi="Courier New"/>
        </w:rPr>
        <w:t>|               |                         |                   |</w:t>
      </w:r>
    </w:p>
    <w:p w14:paraId="73C922BE" w14:textId="77777777" w:rsidR="00E139CC" w:rsidRDefault="00E139CC">
      <w:pPr>
        <w:pStyle w:val="TABLE2"/>
      </w:pPr>
    </w:p>
    <w:p w14:paraId="0646C9B7" w14:textId="77777777" w:rsidR="00E139CC" w:rsidRDefault="00E139CC">
      <w:pPr>
        <w:pStyle w:val="TF"/>
      </w:pPr>
      <w:r>
        <w:t>Figure 40: Signalling for Basic Inter-MSC Handover completion</w:t>
      </w:r>
    </w:p>
    <w:p w14:paraId="64B51A2A" w14:textId="77777777" w:rsidR="00E139CC" w:rsidRDefault="00E139CC">
      <w:r>
        <w:t>Positive outcome:</w:t>
      </w:r>
    </w:p>
    <w:p w14:paraId="12B9AF4D"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7886E1FA" w14:textId="77777777" w:rsidR="00E139CC" w:rsidRDefault="00E139CC">
      <w:pPr>
        <w:pStyle w:val="TABLE2"/>
        <w:spacing w:line="180" w:lineRule="exact"/>
        <w:jc w:val="left"/>
        <w:rPr>
          <w:rFonts w:ascii="Courier New" w:hAnsi="Courier New"/>
        </w:rPr>
      </w:pPr>
      <w:r>
        <w:rPr>
          <w:rFonts w:ascii="Courier New" w:hAnsi="Courier New"/>
        </w:rPr>
        <w:t>|               |                         |                   |</w:t>
      </w:r>
    </w:p>
    <w:p w14:paraId="69983F2F"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10BCE896" w14:textId="77777777" w:rsidR="00E139CC" w:rsidRDefault="00E139CC">
      <w:pPr>
        <w:pStyle w:val="TABLE2"/>
        <w:spacing w:line="180" w:lineRule="exact"/>
        <w:jc w:val="left"/>
        <w:rPr>
          <w:rFonts w:ascii="Courier New" w:hAnsi="Courier New"/>
        </w:rPr>
      </w:pPr>
      <w:r>
        <w:rPr>
          <w:rFonts w:ascii="Courier New" w:hAnsi="Courier New"/>
        </w:rPr>
        <w:t>|               |------------------------&gt;|                   |</w:t>
      </w:r>
    </w:p>
    <w:p w14:paraId="3A33754B" w14:textId="77777777" w:rsidR="00E139CC" w:rsidRDefault="00E139CC">
      <w:pPr>
        <w:pStyle w:val="TABLE2"/>
        <w:spacing w:line="180" w:lineRule="exact"/>
        <w:jc w:val="left"/>
        <w:rPr>
          <w:rFonts w:ascii="Courier New" w:hAnsi="Courier New"/>
        </w:rPr>
      </w:pPr>
      <w:r>
        <w:rPr>
          <w:rFonts w:ascii="Courier New" w:hAnsi="Courier New"/>
        </w:rPr>
        <w:t>|               | response                |IU RELEASE COMMAND |</w:t>
      </w:r>
    </w:p>
    <w:p w14:paraId="63279DED" w14:textId="77777777" w:rsidR="00E139CC" w:rsidRDefault="00E139CC">
      <w:pPr>
        <w:pStyle w:val="TABLE2"/>
        <w:spacing w:line="180" w:lineRule="exact"/>
        <w:jc w:val="left"/>
        <w:rPr>
          <w:rFonts w:ascii="Courier New" w:hAnsi="Courier New"/>
        </w:rPr>
      </w:pPr>
      <w:r>
        <w:rPr>
          <w:rFonts w:ascii="Courier New" w:hAnsi="Courier New"/>
        </w:rPr>
        <w:t>|               |                         |------------------&gt;|</w:t>
      </w:r>
    </w:p>
    <w:p w14:paraId="01E28B95" w14:textId="77777777" w:rsidR="00E139CC" w:rsidRDefault="00E139CC">
      <w:pPr>
        <w:pStyle w:val="TABLE2"/>
        <w:spacing w:line="180" w:lineRule="exact"/>
        <w:jc w:val="left"/>
        <w:rPr>
          <w:rFonts w:ascii="Courier New" w:hAnsi="Courier New"/>
        </w:rPr>
      </w:pPr>
      <w:r>
        <w:rPr>
          <w:rFonts w:ascii="Courier New" w:hAnsi="Courier New"/>
        </w:rPr>
        <w:t>|               |                         | (Note 2)          |</w:t>
      </w:r>
    </w:p>
    <w:p w14:paraId="6B11779E" w14:textId="77777777" w:rsidR="00E139CC" w:rsidRDefault="00E139CC">
      <w:pPr>
        <w:pStyle w:val="TABLE2"/>
      </w:pPr>
    </w:p>
    <w:p w14:paraId="1826D3DA" w14:textId="77777777" w:rsidR="00E139CC" w:rsidRDefault="00E139CC">
      <w:pPr>
        <w:pStyle w:val="TF"/>
      </w:pPr>
      <w:r>
        <w:t>Figure 41: Signalling for Basic Inter-MSC Handover completion (Positive outcome)</w:t>
      </w:r>
    </w:p>
    <w:p w14:paraId="249A0885" w14:textId="77777777" w:rsidR="00E139CC" w:rsidRDefault="00E139CC">
      <w:r>
        <w:t>Negative outcome:</w:t>
      </w:r>
    </w:p>
    <w:p w14:paraId="4445A43E"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3EBAB4C4" w14:textId="77777777" w:rsidR="00E139CC" w:rsidRDefault="00E139CC">
      <w:pPr>
        <w:pStyle w:val="TABLE2"/>
        <w:spacing w:line="180" w:lineRule="exact"/>
        <w:jc w:val="left"/>
        <w:rPr>
          <w:rFonts w:ascii="Courier New" w:hAnsi="Courier New"/>
        </w:rPr>
      </w:pPr>
      <w:r>
        <w:rPr>
          <w:rFonts w:ascii="Courier New" w:hAnsi="Courier New"/>
        </w:rPr>
        <w:t>|               |                         |                   |</w:t>
      </w:r>
    </w:p>
    <w:p w14:paraId="1BB59FAB"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21BB1C25" w14:textId="77777777" w:rsidR="00E139CC" w:rsidRDefault="00E139CC">
      <w:pPr>
        <w:pStyle w:val="TABLE2"/>
        <w:spacing w:line="180" w:lineRule="exact"/>
        <w:jc w:val="left"/>
        <w:rPr>
          <w:rFonts w:ascii="Courier New" w:hAnsi="Courier New"/>
        </w:rPr>
      </w:pPr>
      <w:r>
        <w:rPr>
          <w:rFonts w:ascii="Courier New" w:hAnsi="Courier New"/>
        </w:rPr>
        <w:t>|               |------------------------&gt;|                   |</w:t>
      </w:r>
    </w:p>
    <w:p w14:paraId="223373B0"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2AE9DBEA" w14:textId="77777777" w:rsidR="00E139CC" w:rsidRDefault="00E139CC">
      <w:pPr>
        <w:pStyle w:val="TABLE2"/>
        <w:spacing w:line="180" w:lineRule="exact"/>
        <w:jc w:val="left"/>
        <w:rPr>
          <w:rFonts w:ascii="Courier New" w:hAnsi="Courier New"/>
        </w:rPr>
      </w:pPr>
      <w:r>
        <w:rPr>
          <w:rFonts w:ascii="Courier New" w:hAnsi="Courier New"/>
        </w:rPr>
        <w:t>|               |                         |------------------&gt;|</w:t>
      </w:r>
    </w:p>
    <w:p w14:paraId="68A66397" w14:textId="77777777" w:rsidR="00E139CC" w:rsidRDefault="00E139CC">
      <w:pPr>
        <w:pStyle w:val="TABLE2"/>
        <w:spacing w:line="180" w:lineRule="exact"/>
        <w:jc w:val="left"/>
        <w:rPr>
          <w:rFonts w:ascii="Courier New" w:hAnsi="Courier New"/>
        </w:rPr>
      </w:pPr>
      <w:r>
        <w:rPr>
          <w:rFonts w:ascii="Courier New" w:hAnsi="Courier New"/>
        </w:rPr>
        <w:t>|               |                         |                   |</w:t>
      </w:r>
    </w:p>
    <w:p w14:paraId="524791EA" w14:textId="77777777" w:rsidR="00E139CC" w:rsidRDefault="00E139CC">
      <w:pPr>
        <w:pStyle w:val="TABLE2"/>
      </w:pPr>
    </w:p>
    <w:p w14:paraId="1EB593BA" w14:textId="77777777" w:rsidR="00E139CC" w:rsidRDefault="00E139CC">
      <w:pPr>
        <w:pStyle w:val="TF"/>
      </w:pPr>
      <w:r>
        <w:t>Figure 42: Signalling for Basic Inter-MSC Handover completion (Negative outcome)</w:t>
      </w:r>
    </w:p>
    <w:p w14:paraId="049A2D19" w14:textId="77777777" w:rsidR="003320F3" w:rsidRDefault="00E139CC">
      <w:pPr>
        <w:pStyle w:val="NO"/>
      </w:pPr>
      <w:r>
        <w:t>NOTE 2:</w:t>
      </w:r>
      <w:r>
        <w:tab/>
        <w:t>From interworking between MAP and RANAP point of view, when the call is released.</w:t>
      </w:r>
    </w:p>
    <w:p w14:paraId="5A4A3B44" w14:textId="29C0CA61" w:rsidR="00E139CC" w:rsidRDefault="00E139CC">
      <w:pPr>
        <w:pStyle w:val="TABLE2"/>
        <w:spacing w:line="180" w:lineRule="exact"/>
        <w:jc w:val="left"/>
        <w:rPr>
          <w:rFonts w:ascii="Courier New" w:hAnsi="Courier New"/>
        </w:rPr>
      </w:pPr>
      <w:r>
        <w:rPr>
          <w:rFonts w:ascii="Courier New" w:hAnsi="Courier New"/>
        </w:rPr>
        <w:t>BSS-A         MSC-A                   3G-MSC-B              RNS-B</w:t>
      </w:r>
    </w:p>
    <w:p w14:paraId="6CD07FAF" w14:textId="77777777" w:rsidR="00E139CC" w:rsidRDefault="00E139CC">
      <w:pPr>
        <w:pStyle w:val="TABLE2"/>
        <w:spacing w:line="180" w:lineRule="exact"/>
        <w:jc w:val="left"/>
        <w:rPr>
          <w:rFonts w:ascii="Courier New" w:hAnsi="Courier New"/>
        </w:rPr>
      </w:pPr>
      <w:r>
        <w:rPr>
          <w:rFonts w:ascii="Courier New" w:hAnsi="Courier New"/>
        </w:rPr>
        <w:t>|               |                         |                   |</w:t>
      </w:r>
    </w:p>
    <w:p w14:paraId="15BF5091"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6782850B" w14:textId="77777777" w:rsidR="00E139CC" w:rsidRDefault="00E139CC">
      <w:pPr>
        <w:pStyle w:val="TABLE2"/>
        <w:spacing w:line="180" w:lineRule="exact"/>
        <w:jc w:val="left"/>
        <w:rPr>
          <w:rFonts w:ascii="Courier New" w:hAnsi="Courier New"/>
        </w:rPr>
      </w:pPr>
      <w:r>
        <w:rPr>
          <w:rFonts w:ascii="Courier New" w:hAnsi="Courier New"/>
        </w:rPr>
        <w:t>|               |                         |&lt;------------------|</w:t>
      </w:r>
    </w:p>
    <w:p w14:paraId="1536E3F2"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75D3726F" w14:textId="77777777" w:rsidR="00E139CC" w:rsidRDefault="00E139CC">
      <w:pPr>
        <w:pStyle w:val="TABLE2"/>
        <w:spacing w:line="180" w:lineRule="exact"/>
        <w:jc w:val="left"/>
        <w:rPr>
          <w:rFonts w:ascii="Courier New" w:hAnsi="Courier New"/>
        </w:rPr>
      </w:pPr>
      <w:r>
        <w:rPr>
          <w:rFonts w:ascii="Courier New" w:hAnsi="Courier New"/>
        </w:rPr>
        <w:t>|               |&lt;------------------------|                   |</w:t>
      </w:r>
    </w:p>
    <w:p w14:paraId="4BD9FD04" w14:textId="77777777" w:rsidR="00E139CC" w:rsidRDefault="00E139CC">
      <w:pPr>
        <w:pStyle w:val="TABLE2"/>
        <w:spacing w:line="180" w:lineRule="exact"/>
        <w:jc w:val="left"/>
        <w:rPr>
          <w:rFonts w:ascii="Courier New" w:hAnsi="Courier New"/>
        </w:rPr>
      </w:pPr>
      <w:r>
        <w:rPr>
          <w:rFonts w:ascii="Courier New" w:hAnsi="Courier New"/>
        </w:rPr>
        <w:t>|               |SIGNALLING               |                   |</w:t>
      </w:r>
    </w:p>
    <w:p w14:paraId="04CC637D" w14:textId="77777777" w:rsidR="00E139CC" w:rsidRDefault="00E139CC">
      <w:pPr>
        <w:pStyle w:val="TABLE2"/>
        <w:spacing w:line="180" w:lineRule="exact"/>
        <w:jc w:val="left"/>
        <w:rPr>
          <w:rFonts w:ascii="Courier New" w:hAnsi="Courier New"/>
        </w:rPr>
      </w:pPr>
    </w:p>
    <w:p w14:paraId="30116E81" w14:textId="77777777" w:rsidR="00E139CC" w:rsidRDefault="00E139CC">
      <w:pPr>
        <w:pStyle w:val="TF"/>
      </w:pPr>
      <w:r>
        <w:t>Figure 42a: Signalling for updating of anchor MSC after change of location in RNS</w:t>
      </w:r>
    </w:p>
    <w:p w14:paraId="27C91844" w14:textId="330DBD07" w:rsidR="00E139CC" w:rsidRDefault="00E139CC">
      <w:r>
        <w:t>The handover procedure is normally triggered by BSS-A by sending a HANDOVER REQUIRED message on A</w:t>
      </w:r>
      <w:r>
        <w:noBreakHyphen/>
        <w:t xml:space="preserve">Interface to MSC-A. The invocation of the Basic Inter-MSC handover procedure is performed and controlled by MSC-A. The sending of the MAP Prepare-Handover request to 3G_MSC-B is triggered in MSC-A upon receipt of the HANDOVER REQUIRED message. The identity of the target RNC where the call is to be handed over in 3G_MSC-B area, provided in the HANDOVER REQUIRED message in the information element Cell Identifier List (Preferred), is </w:t>
      </w:r>
      <w:r>
        <w:lastRenderedPageBreak/>
        <w:t>mapped to the target RNC Id MAP parameter and the HANDOVER REQUEST message is encapsulated in the an-APDU MAP parameter of the Prepare</w:t>
      </w:r>
      <w:r>
        <w:noBreakHyphen/>
        <w:t xml:space="preserve">Handover MAP request. 3G_MSC-B can invoke another operation towards the VLR-B (allocation of the handover number described in </w:t>
      </w:r>
      <w:r w:rsidR="003320F3">
        <w:t>3GPP TS 2</w:t>
      </w:r>
      <w:r w:rsidR="007D4C1C">
        <w:t>9.002</w:t>
      </w:r>
      <w:r w:rsidR="003320F3">
        <w:t> [</w:t>
      </w:r>
      <w:r w:rsidR="007D4C1C">
        <w:t>9]</w:t>
      </w:r>
      <w:r>
        <w:t>).</w:t>
      </w:r>
    </w:p>
    <w:p w14:paraId="68B4B487" w14:textId="77777777" w:rsidR="00E139CC" w:rsidRDefault="00E139CC" w:rsidP="00236410">
      <w:r w:rsidRPr="00236410">
        <w:t>Additionally, if tracing activity has been invoked, the trace related message can be transferred on the E-Interface encapsulated in the an-APDU MAP parameter of the Prepare-Handover Request. If transferred, one complete trace related message at a time shall be included in the an-APDU MAP parameter after the HANDOVER REQUEST message. Note: UMTS supports only CN initiated tracing.</w:t>
      </w:r>
    </w:p>
    <w:p w14:paraId="777E9859" w14:textId="77777777" w:rsidR="00E139CC" w:rsidRDefault="00E139CC">
      <w:r>
        <w:t>The interworking between Prepare Handover and HANDOVER REQUIRED is as follows:</w:t>
      </w:r>
    </w:p>
    <w:p w14:paraId="4EA79175" w14:textId="77777777" w:rsidR="00E139CC" w:rsidRDefault="00E139CC">
      <w:pPr>
        <w:pStyle w:val="TABLE2"/>
        <w:spacing w:line="180" w:lineRule="exact"/>
        <w:jc w:val="left"/>
        <w:rPr>
          <w:rFonts w:ascii="Courier New" w:hAnsi="Courier New"/>
        </w:rPr>
      </w:pPr>
      <w:r>
        <w:rPr>
          <w:rFonts w:ascii="Courier New" w:hAnsi="Courier New"/>
        </w:rPr>
        <w:t>----------------------------------------------------------------</w:t>
      </w:r>
    </w:p>
    <w:p w14:paraId="0D840A8D"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1D957CEB" w14:textId="77777777" w:rsidR="00E139CC" w:rsidRDefault="00E139CC">
      <w:pPr>
        <w:pStyle w:val="TABLE2"/>
        <w:spacing w:line="180" w:lineRule="exact"/>
        <w:jc w:val="left"/>
        <w:rPr>
          <w:rFonts w:ascii="Courier New" w:hAnsi="Courier New"/>
        </w:rPr>
      </w:pPr>
      <w:r>
        <w:rPr>
          <w:rFonts w:ascii="Courier New" w:hAnsi="Courier New"/>
        </w:rPr>
        <w:t>--------┼-------------------------------------------------┼-----</w:t>
      </w:r>
    </w:p>
    <w:p w14:paraId="0AE617F8" w14:textId="77777777" w:rsidR="00E139CC" w:rsidRDefault="00E139CC">
      <w:pPr>
        <w:pStyle w:val="TABLE2"/>
        <w:spacing w:line="180" w:lineRule="exact"/>
        <w:jc w:val="left"/>
        <w:rPr>
          <w:rFonts w:ascii="Courier New" w:hAnsi="Courier New"/>
        </w:rPr>
      </w:pPr>
      <w:r>
        <w:rPr>
          <w:rFonts w:ascii="Courier New" w:hAnsi="Courier New"/>
        </w:rPr>
        <w:t>Forward | HANDOVER REQUIRED   MAP PREPARE HANDOVER request|</w:t>
      </w:r>
    </w:p>
    <w:p w14:paraId="38323B58" w14:textId="77777777" w:rsidR="00E139CC" w:rsidRDefault="00E139CC">
      <w:pPr>
        <w:pStyle w:val="TABLE2"/>
        <w:spacing w:line="180" w:lineRule="exact"/>
        <w:jc w:val="left"/>
        <w:rPr>
          <w:rFonts w:ascii="Courier New" w:hAnsi="Courier New"/>
        </w:rPr>
      </w:pPr>
      <w:r>
        <w:rPr>
          <w:rFonts w:ascii="Courier New" w:hAnsi="Courier New"/>
        </w:rPr>
        <w:t>message |                                                 |</w:t>
      </w:r>
    </w:p>
    <w:p w14:paraId="7A1B65EC" w14:textId="77777777" w:rsidR="00E139CC" w:rsidRDefault="00E139CC">
      <w:pPr>
        <w:pStyle w:val="TABLE2"/>
        <w:spacing w:line="180" w:lineRule="exact"/>
        <w:jc w:val="left"/>
        <w:rPr>
          <w:rFonts w:ascii="Courier New" w:hAnsi="Courier New"/>
        </w:rPr>
      </w:pPr>
      <w:r>
        <w:rPr>
          <w:rFonts w:ascii="Courier New" w:hAnsi="Courier New"/>
        </w:rPr>
        <w:t xml:space="preserve">        |                            -</w:t>
      </w:r>
      <w:proofErr w:type="spellStart"/>
      <w:r>
        <w:rPr>
          <w:rFonts w:ascii="Courier New" w:hAnsi="Courier New"/>
        </w:rPr>
        <w:t>ho-NumberNotRequired</w:t>
      </w:r>
      <w:proofErr w:type="spellEnd"/>
      <w:r>
        <w:rPr>
          <w:rFonts w:ascii="Courier New" w:hAnsi="Courier New"/>
        </w:rPr>
        <w:t>|</w:t>
      </w:r>
      <w:r w:rsidR="00825724">
        <w:rPr>
          <w:rFonts w:ascii="Courier New" w:hAnsi="Courier New"/>
        </w:rPr>
        <w:tab/>
      </w:r>
      <w:r>
        <w:rPr>
          <w:rFonts w:ascii="Courier New" w:hAnsi="Courier New"/>
        </w:rPr>
        <w:t>1</w:t>
      </w:r>
    </w:p>
    <w:p w14:paraId="08220F7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p>
    <w:p w14:paraId="1DB7FE1B" w14:textId="77777777" w:rsidR="00E139CC" w:rsidRDefault="00E139CC">
      <w:pPr>
        <w:pStyle w:val="TABLE2"/>
        <w:spacing w:line="180" w:lineRule="exact"/>
        <w:jc w:val="left"/>
        <w:rPr>
          <w:rFonts w:ascii="Courier New" w:hAnsi="Courier New"/>
        </w:rPr>
      </w:pPr>
      <w:r>
        <w:rPr>
          <w:rFonts w:ascii="Courier New" w:hAnsi="Courier New"/>
        </w:rPr>
        <w:t xml:space="preserve">        |         elements           -IMSI                |</w:t>
      </w:r>
    </w:p>
    <w:p w14:paraId="369C1C4A" w14:textId="77777777" w:rsidR="00E139CC" w:rsidRDefault="00E139CC">
      <w:pPr>
        <w:pStyle w:val="TABLE2"/>
        <w:spacing w:line="180" w:lineRule="exact"/>
        <w:jc w:val="left"/>
        <w:rPr>
          <w:rFonts w:ascii="Courier New" w:hAnsi="Courier New"/>
        </w:rPr>
      </w:pPr>
      <w:r>
        <w:rPr>
          <w:rFonts w:ascii="Courier New" w:hAnsi="Courier New"/>
        </w:rPr>
        <w:t xml:space="preserve">        |                            -Integrity protection|</w:t>
      </w:r>
      <w:r w:rsidR="00825724">
        <w:rPr>
          <w:rFonts w:ascii="Courier New" w:hAnsi="Courier New"/>
        </w:rPr>
        <w:tab/>
      </w:r>
      <w:r>
        <w:rPr>
          <w:rFonts w:ascii="Courier New" w:hAnsi="Courier New"/>
        </w:rPr>
        <w:t>2</w:t>
      </w:r>
    </w:p>
    <w:p w14:paraId="1DF60B7E" w14:textId="77777777" w:rsidR="00E139CC" w:rsidRDefault="00E139CC">
      <w:pPr>
        <w:pStyle w:val="TABLE2"/>
        <w:spacing w:line="180" w:lineRule="exact"/>
        <w:jc w:val="left"/>
        <w:rPr>
          <w:rFonts w:ascii="Courier New" w:hAnsi="Courier New"/>
        </w:rPr>
      </w:pPr>
      <w:r>
        <w:rPr>
          <w:rFonts w:ascii="Courier New" w:hAnsi="Courier New"/>
        </w:rPr>
        <w:t xml:space="preserve">        |                                info             |</w:t>
      </w:r>
    </w:p>
    <w:p w14:paraId="032394A1"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07098C47"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sidR="00825724">
        <w:rPr>
          <w:rFonts w:ascii="Courier New" w:hAnsi="Courier New"/>
        </w:rPr>
        <w:tab/>
      </w:r>
      <w:r>
        <w:rPr>
          <w:rFonts w:ascii="Courier New" w:hAnsi="Courier New"/>
        </w:rPr>
        <w:t>3</w:t>
      </w:r>
    </w:p>
    <w:p w14:paraId="14574495"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72EEC8DB"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r w:rsidR="00825724">
        <w:rPr>
          <w:rFonts w:ascii="Courier New" w:hAnsi="Courier New"/>
        </w:rPr>
        <w:tab/>
      </w:r>
      <w:r>
        <w:rPr>
          <w:rFonts w:ascii="Courier New" w:hAnsi="Courier New"/>
        </w:rPr>
        <w:t>4</w:t>
      </w:r>
    </w:p>
    <w:p w14:paraId="4D9C681D" w14:textId="77777777" w:rsidR="00E139CC" w:rsidRDefault="00E139CC">
      <w:pPr>
        <w:pStyle w:val="TABLE2"/>
        <w:spacing w:line="180" w:lineRule="exact"/>
        <w:jc w:val="left"/>
        <w:rPr>
          <w:rFonts w:ascii="Courier New" w:hAnsi="Courier New"/>
        </w:rPr>
      </w:pPr>
      <w:r>
        <w:rPr>
          <w:rFonts w:ascii="Courier New" w:hAnsi="Courier New"/>
        </w:rPr>
        <w:t xml:space="preserve">        |  GERAN </w:t>
      </w:r>
      <w:proofErr w:type="spellStart"/>
      <w:r>
        <w:rPr>
          <w:rFonts w:ascii="Courier New" w:hAnsi="Courier New"/>
        </w:rPr>
        <w:t>classmark</w:t>
      </w:r>
      <w:proofErr w:type="spellEnd"/>
      <w:r>
        <w:rPr>
          <w:rFonts w:ascii="Courier New" w:hAnsi="Courier New"/>
        </w:rPr>
        <w:t xml:space="preserve">           -GERAN </w:t>
      </w:r>
      <w:proofErr w:type="spellStart"/>
      <w:r>
        <w:rPr>
          <w:rFonts w:ascii="Courier New" w:hAnsi="Courier New"/>
        </w:rPr>
        <w:t>classmark</w:t>
      </w:r>
      <w:proofErr w:type="spellEnd"/>
      <w:r>
        <w:rPr>
          <w:rFonts w:ascii="Courier New" w:hAnsi="Courier New"/>
        </w:rPr>
        <w:t xml:space="preserve">     |</w:t>
      </w:r>
      <w:r w:rsidR="00825724">
        <w:rPr>
          <w:rFonts w:ascii="Courier New" w:hAnsi="Courier New"/>
        </w:rPr>
        <w:tab/>
      </w:r>
      <w:r>
        <w:rPr>
          <w:rFonts w:ascii="Courier New" w:hAnsi="Courier New"/>
        </w:rPr>
        <w:t>7</w:t>
      </w:r>
    </w:p>
    <w:p w14:paraId="04530E02" w14:textId="77777777"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w:t>
      </w:r>
    </w:p>
    <w:p w14:paraId="014D24AB" w14:textId="77777777" w:rsidR="00E139CC" w:rsidRPr="00346977" w:rsidRDefault="00E139CC">
      <w:pPr>
        <w:pStyle w:val="TABLE2"/>
        <w:spacing w:line="180" w:lineRule="exact"/>
        <w:jc w:val="left"/>
        <w:rPr>
          <w:rFonts w:ascii="Courier New" w:hAnsi="Courier New"/>
          <w:lang w:val="it-IT"/>
        </w:rPr>
      </w:pPr>
      <w:r w:rsidRPr="00346977">
        <w:rPr>
          <w:rFonts w:ascii="Courier New" w:hAnsi="Courier New"/>
          <w:lang w:val="it-IT"/>
        </w:rPr>
        <w:t>Positive|                    MAP PREPARE HANDOVER response|</w:t>
      </w:r>
    </w:p>
    <w:p w14:paraId="0784619B" w14:textId="77777777" w:rsidR="00E139CC" w:rsidRDefault="00E139CC">
      <w:pPr>
        <w:pStyle w:val="TABLE2"/>
        <w:spacing w:line="180" w:lineRule="exact"/>
        <w:jc w:val="left"/>
        <w:rPr>
          <w:rFonts w:ascii="Courier New" w:hAnsi="Courier New"/>
        </w:rPr>
      </w:pPr>
      <w:r>
        <w:rPr>
          <w:rFonts w:ascii="Courier New" w:hAnsi="Courier New"/>
        </w:rPr>
        <w:t>result  |                                                 |</w:t>
      </w:r>
      <w:r w:rsidR="00825724">
        <w:rPr>
          <w:rFonts w:ascii="Courier New" w:hAnsi="Courier New"/>
        </w:rPr>
        <w:tab/>
      </w:r>
      <w:r>
        <w:rPr>
          <w:rFonts w:ascii="Courier New" w:hAnsi="Courier New"/>
        </w:rPr>
        <w:t>5</w:t>
      </w:r>
    </w:p>
    <w:p w14:paraId="7CA13499" w14:textId="77777777" w:rsidR="00E139CC" w:rsidRDefault="00E139CC">
      <w:pPr>
        <w:pStyle w:val="TABLE2"/>
        <w:spacing w:line="180" w:lineRule="exact"/>
        <w:jc w:val="left"/>
        <w:rPr>
          <w:rFonts w:ascii="Courier New" w:hAnsi="Courier New"/>
        </w:rPr>
      </w:pPr>
      <w:r>
        <w:rPr>
          <w:rFonts w:ascii="Courier New" w:hAnsi="Courier New"/>
        </w:rPr>
        <w:t xml:space="preserve">        |                             -handover number    |</w:t>
      </w:r>
    </w:p>
    <w:p w14:paraId="4F6BCD40"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75ADF5A0"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2DB4F21D"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p>
    <w:p w14:paraId="11B90719"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02520548" w14:textId="77777777" w:rsidR="00E139CC" w:rsidRDefault="00E139CC">
      <w:pPr>
        <w:pStyle w:val="TABLE2"/>
        <w:spacing w:line="180" w:lineRule="exact"/>
        <w:jc w:val="left"/>
        <w:rPr>
          <w:rFonts w:ascii="Courier New" w:hAnsi="Courier New"/>
        </w:rPr>
      </w:pPr>
      <w:r>
        <w:rPr>
          <w:rFonts w:ascii="Courier New" w:hAnsi="Courier New"/>
        </w:rPr>
        <w:t>--------┼-------------------------------------------------┼-----</w:t>
      </w:r>
    </w:p>
    <w:p w14:paraId="1FA13B4E"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HANDOVER| 6</w:t>
      </w:r>
    </w:p>
    <w:p w14:paraId="076CCFE5" w14:textId="77777777" w:rsidR="00E139CC" w:rsidRDefault="00E139CC">
      <w:pPr>
        <w:pStyle w:val="TABLE2"/>
        <w:spacing w:line="180" w:lineRule="exact"/>
        <w:jc w:val="left"/>
        <w:rPr>
          <w:rFonts w:ascii="Courier New" w:hAnsi="Courier New"/>
        </w:rPr>
      </w:pPr>
      <w:r>
        <w:rPr>
          <w:rFonts w:ascii="Courier New" w:hAnsi="Courier New"/>
        </w:rPr>
        <w:t>result  |                                                 |</w:t>
      </w:r>
    </w:p>
    <w:p w14:paraId="74704347"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System Failure     |</w:t>
      </w:r>
    </w:p>
    <w:p w14:paraId="11D1F8C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No Handover Number |</w:t>
      </w:r>
    </w:p>
    <w:p w14:paraId="3F409E43"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p>
    <w:p w14:paraId="2D04593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proofErr w:type="spellStart"/>
      <w:r>
        <w:rPr>
          <w:rFonts w:ascii="Courier New" w:hAnsi="Courier New"/>
        </w:rPr>
        <w:t>UnexpectedDataValue</w:t>
      </w:r>
      <w:proofErr w:type="spellEnd"/>
      <w:r>
        <w:rPr>
          <w:rFonts w:ascii="Courier New" w:hAnsi="Courier New"/>
        </w:rPr>
        <w:t>|</w:t>
      </w:r>
    </w:p>
    <w:p w14:paraId="1AE05E64"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p>
    <w:p w14:paraId="2C91E50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40B9740"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p>
    <w:p w14:paraId="7BB6796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p>
    <w:p w14:paraId="225CF1CA"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2B485DB" w14:textId="77777777" w:rsidR="00E139CC" w:rsidRDefault="00E139CC">
      <w:pPr>
        <w:pStyle w:val="TABLE2"/>
        <w:spacing w:line="240" w:lineRule="exact"/>
        <w:rPr>
          <w:rFonts w:ascii="Courier New" w:hAnsi="Courier New"/>
        </w:rPr>
      </w:pPr>
    </w:p>
    <w:p w14:paraId="42801A98" w14:textId="77777777" w:rsidR="00E139CC" w:rsidRDefault="00E139CC">
      <w:pPr>
        <w:pStyle w:val="NO"/>
      </w:pPr>
      <w:r>
        <w:t>NOTE 1:</w:t>
      </w:r>
      <w:r>
        <w:tab/>
        <w:t xml:space="preserve">The </w:t>
      </w:r>
      <w:proofErr w:type="spellStart"/>
      <w:r>
        <w:t>ho-NumberNotRequired</w:t>
      </w:r>
      <w:proofErr w:type="spellEnd"/>
      <w:r>
        <w:t xml:space="preserve"> parameter is included by MSC-A, when MSC-A decides not to use any circuit connection with 3G_MSC-B. No handover number shall be present in the positive result. Any negative response from 3G_MSC-B shall not be due to handover number allocation problem.</w:t>
      </w:r>
    </w:p>
    <w:p w14:paraId="4789129C" w14:textId="77777777" w:rsidR="00E139CC" w:rsidRDefault="00E139CC">
      <w:pPr>
        <w:pStyle w:val="NO"/>
      </w:pPr>
      <w:r>
        <w:rPr>
          <w:snapToGrid w:val="0"/>
        </w:rPr>
        <w:t xml:space="preserve"> NOTE 2:</w:t>
      </w:r>
      <w:r>
        <w:rPr>
          <w:snapToGrid w:val="0"/>
        </w:rPr>
        <w:tab/>
        <w:t>Integrity protection information, encryption information and IMSI parameters are included by MSC-A, only when the MSC-A uses 29.002 as per release 99. These IEs are not included if the MSC-A is R98 or earlier.</w:t>
      </w:r>
    </w:p>
    <w:p w14:paraId="709BB8E5" w14:textId="39629985" w:rsidR="00E139CC" w:rsidRDefault="00E139CC">
      <w:pPr>
        <w:pStyle w:val="NO"/>
      </w:pPr>
      <w:r>
        <w:t>NOTE 3:</w:t>
      </w:r>
      <w:r>
        <w:tab/>
        <w:t>NOTE 3:</w:t>
      </w:r>
      <w:r>
        <w:tab/>
        <w:t xml:space="preserve">The process performed on the BSSMAP information elements received in the HANDOVER REQUIRED message is described in the </w:t>
      </w:r>
      <w:r w:rsidR="003320F3">
        <w:t>3GPP TS 4</w:t>
      </w:r>
      <w:r w:rsidR="007D4C1C">
        <w:t>8.008</w:t>
      </w:r>
      <w:r w:rsidR="003320F3">
        <w:t> [</w:t>
      </w:r>
      <w:r w:rsidR="007D4C1C">
        <w:t>12]</w:t>
      </w:r>
      <w:r>
        <w:t>.</w:t>
      </w:r>
    </w:p>
    <w:p w14:paraId="21111B4F" w14:textId="642360BA" w:rsidR="00E139CC" w:rsidRDefault="00E139CC">
      <w:pPr>
        <w:pStyle w:val="NO"/>
      </w:pPr>
      <w:r>
        <w:t>NOTE 4:</w:t>
      </w:r>
      <w:r>
        <w:tab/>
        <w:t xml:space="preserve">The process performed on the BSSMAP information elements received in the MSC INVOKE TRACE message is described in </w:t>
      </w:r>
      <w:r w:rsidR="003320F3">
        <w:t>clause 4</w:t>
      </w:r>
      <w:r>
        <w:t>.5.5.6.</w:t>
      </w:r>
    </w:p>
    <w:p w14:paraId="285171C1" w14:textId="539D5E1E" w:rsidR="00E139CC" w:rsidRDefault="00E139CC">
      <w:pPr>
        <w:pStyle w:val="NO"/>
      </w:pPr>
      <w:r>
        <w:t>NOTE 5:</w:t>
      </w:r>
      <w:r>
        <w:tab/>
        <w:t xml:space="preserve">The response to the Prepare-Handover request can include in its an-APDU parameter, identifying the </w:t>
      </w:r>
      <w:r w:rsidR="003320F3">
        <w:t>3GPP TS 4</w:t>
      </w:r>
      <w:r>
        <w:t>8.006 protocol, either a BSSMAP HANDOVER REQUEST ACKNOWLEDGE or a BSSMAP HANDOVER FAILURE.</w:t>
      </w:r>
    </w:p>
    <w:p w14:paraId="5785BA99" w14:textId="77777777" w:rsidR="00E139CC" w:rsidRDefault="00E139CC">
      <w:pPr>
        <w:pStyle w:val="NO"/>
      </w:pPr>
      <w:r>
        <w:tab/>
        <w:t>In the first case, the positive result triggers in MSC-A the sending on A-Interface of the HANDOVER COMMAND.</w:t>
      </w:r>
    </w:p>
    <w:p w14:paraId="40547658" w14:textId="77777777" w:rsidR="00E139CC" w:rsidRDefault="00E139CC">
      <w:pPr>
        <w:pStyle w:val="NO"/>
      </w:pPr>
      <w:r>
        <w:tab/>
        <w:t>In the second case, the positive result triggers in MSC-A optionally the sending of the HANDOVER REQUIRED REJECT.</w:t>
      </w:r>
    </w:p>
    <w:p w14:paraId="034CE3FE" w14:textId="35A5A4AB" w:rsidR="00E139CC" w:rsidRDefault="00E139CC">
      <w:pPr>
        <w:pStyle w:val="NO"/>
      </w:pPr>
      <w:r>
        <w:lastRenderedPageBreak/>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37D32878" w14:textId="7071E87F" w:rsidR="00E139CC" w:rsidRDefault="00E139CC">
      <w:pPr>
        <w:pStyle w:val="NO"/>
      </w:pPr>
      <w:r>
        <w:t>NOTE 6:</w:t>
      </w:r>
      <w:r>
        <w:tab/>
        <w:t xml:space="preserve">The possible sending of the HANDOVER REQUIRED REJECT message is described in </w:t>
      </w:r>
      <w:r w:rsidR="003320F3">
        <w:t>3GPP TS 4</w:t>
      </w:r>
      <w:r w:rsidR="007D4C1C">
        <w:t>8.008</w:t>
      </w:r>
      <w:r w:rsidR="003320F3">
        <w:t> [</w:t>
      </w:r>
      <w:r w:rsidR="007D4C1C">
        <w:t>12]</w:t>
      </w:r>
      <w:r>
        <w:t>.</w:t>
      </w:r>
    </w:p>
    <w:p w14:paraId="3AC448FB" w14:textId="305C0EA9" w:rsidR="00E139CC" w:rsidRDefault="00E139CC">
      <w:pPr>
        <w:pStyle w:val="NO"/>
      </w:pPr>
      <w:r>
        <w:t>NOTE 7:</w:t>
      </w:r>
      <w:r>
        <w:tab/>
        <w:t xml:space="preserve">If the GERAN </w:t>
      </w:r>
      <w:proofErr w:type="spellStart"/>
      <w:r>
        <w:t>Classmark</w:t>
      </w:r>
      <w:proofErr w:type="spellEnd"/>
      <w:r>
        <w:t xml:space="preserve"> was not received with the HANDOVER REQUIRED message initiating the handover, MSC-A shall include any previously received GERAN </w:t>
      </w:r>
      <w:proofErr w:type="spellStart"/>
      <w:r>
        <w:t>Classmark</w:t>
      </w:r>
      <w:proofErr w:type="spellEnd"/>
      <w:r>
        <w:t xml:space="preserve">. See </w:t>
      </w:r>
      <w:r w:rsidR="003320F3">
        <w:t>3GPP TS 4</w:t>
      </w:r>
      <w:r>
        <w:t>3.051</w:t>
      </w:r>
      <w:r w:rsidR="003320F3">
        <w:t> [</w:t>
      </w:r>
      <w:r>
        <w:t>17].</w:t>
      </w:r>
    </w:p>
    <w:p w14:paraId="1730974F" w14:textId="77777777" w:rsidR="00E139CC" w:rsidRDefault="00E139CC">
      <w:r>
        <w:t>The interworking between Prepare Handover and RELOCATION REQUEST in 3G_MSC-B is as follows:</w:t>
      </w:r>
    </w:p>
    <w:p w14:paraId="3E29682C" w14:textId="77777777" w:rsidR="00E139CC" w:rsidRDefault="00E139CC">
      <w:pPr>
        <w:pStyle w:val="TABLE2"/>
        <w:spacing w:line="180" w:lineRule="exact"/>
        <w:jc w:val="left"/>
        <w:rPr>
          <w:rFonts w:ascii="Courier New" w:hAnsi="Courier New"/>
        </w:rPr>
      </w:pPr>
      <w:r>
        <w:rPr>
          <w:rFonts w:ascii="Courier New" w:hAnsi="Courier New"/>
        </w:rPr>
        <w:t>----------------------------------------------------------------</w:t>
      </w:r>
    </w:p>
    <w:p w14:paraId="558E3BD8"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4C9AC1D5" w14:textId="77777777" w:rsidR="00E139CC" w:rsidRDefault="00E139CC">
      <w:pPr>
        <w:pStyle w:val="TABLE2"/>
        <w:spacing w:line="180" w:lineRule="exact"/>
        <w:jc w:val="left"/>
        <w:rPr>
          <w:rFonts w:ascii="Courier New" w:hAnsi="Courier New"/>
        </w:rPr>
      </w:pPr>
      <w:r>
        <w:rPr>
          <w:rFonts w:ascii="Courier New" w:hAnsi="Courier New"/>
        </w:rPr>
        <w:t>--------┼-------------------------------------------------┼-----</w:t>
      </w:r>
    </w:p>
    <w:p w14:paraId="680AE596" w14:textId="77777777" w:rsidR="00E139CC" w:rsidRDefault="00E139CC">
      <w:pPr>
        <w:pStyle w:val="TABLE2"/>
        <w:spacing w:line="180" w:lineRule="exact"/>
        <w:jc w:val="left"/>
        <w:rPr>
          <w:rFonts w:ascii="Courier New" w:hAnsi="Courier New"/>
        </w:rPr>
      </w:pPr>
      <w:r>
        <w:rPr>
          <w:rFonts w:ascii="Courier New" w:hAnsi="Courier New"/>
        </w:rPr>
        <w:t>Forward | MAP PREPARE HANDOVER    RELOCATION REQUEST      |</w:t>
      </w:r>
    </w:p>
    <w:p w14:paraId="0516AA33"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518C1FEC" w14:textId="77777777" w:rsidR="00E139CC" w:rsidRDefault="00E139CC">
      <w:pPr>
        <w:pStyle w:val="TABLE2"/>
        <w:spacing w:line="180" w:lineRule="exact"/>
        <w:jc w:val="left"/>
        <w:rPr>
          <w:rFonts w:ascii="Courier New" w:hAnsi="Courier New"/>
        </w:rPr>
      </w:pPr>
      <w:r>
        <w:rPr>
          <w:rFonts w:ascii="Courier New" w:hAnsi="Courier New"/>
        </w:rPr>
        <w:t xml:space="preserve">        | -</w:t>
      </w:r>
      <w:proofErr w:type="spellStart"/>
      <w:r>
        <w:rPr>
          <w:rFonts w:ascii="Courier New" w:hAnsi="Courier New"/>
        </w:rPr>
        <w:t>ho-NumberNotRequired</w:t>
      </w:r>
      <w:proofErr w:type="spellEnd"/>
      <w:r>
        <w:rPr>
          <w:rFonts w:ascii="Courier New" w:hAnsi="Courier New"/>
        </w:rPr>
        <w:t xml:space="preserve">                           |</w:t>
      </w:r>
    </w:p>
    <w:p w14:paraId="07B17FD2"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p>
    <w:p w14:paraId="3F816206" w14:textId="77777777" w:rsidR="00E139CC" w:rsidRDefault="00E139CC">
      <w:pPr>
        <w:pStyle w:val="TABLE2"/>
        <w:spacing w:line="180" w:lineRule="exact"/>
        <w:jc w:val="left"/>
        <w:rPr>
          <w:rFonts w:ascii="Courier New" w:hAnsi="Courier New"/>
        </w:rPr>
      </w:pPr>
      <w:r>
        <w:rPr>
          <w:rFonts w:ascii="Courier New" w:hAnsi="Courier New"/>
        </w:rPr>
        <w:t xml:space="preserve">        | -IMSI                                           |</w:t>
      </w:r>
    </w:p>
    <w:p w14:paraId="619A45A3" w14:textId="77777777" w:rsidR="00E139CC" w:rsidRDefault="00E139CC">
      <w:pPr>
        <w:pStyle w:val="TABLE2"/>
        <w:spacing w:line="180" w:lineRule="exact"/>
        <w:jc w:val="left"/>
        <w:rPr>
          <w:rFonts w:ascii="Courier New" w:hAnsi="Courier New"/>
        </w:rPr>
      </w:pPr>
      <w:r>
        <w:rPr>
          <w:rFonts w:ascii="Courier New" w:hAnsi="Courier New"/>
        </w:rPr>
        <w:t xml:space="preserve">        | -Integrity protection info                      |</w:t>
      </w:r>
      <w:r w:rsidR="00825724">
        <w:rPr>
          <w:rFonts w:ascii="Courier New" w:hAnsi="Courier New"/>
        </w:rPr>
        <w:tab/>
      </w:r>
      <w:r>
        <w:rPr>
          <w:rFonts w:ascii="Courier New" w:hAnsi="Courier New"/>
        </w:rPr>
        <w:t>1</w:t>
      </w:r>
    </w:p>
    <w:p w14:paraId="766E66A9"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0465698B" w14:textId="77777777" w:rsidR="00E139CC" w:rsidRDefault="00E139CC">
      <w:pPr>
        <w:pStyle w:val="TABLE2"/>
        <w:spacing w:line="180" w:lineRule="exact"/>
        <w:jc w:val="left"/>
        <w:rPr>
          <w:rFonts w:ascii="Courier New" w:hAnsi="Courier New"/>
        </w:rPr>
      </w:pPr>
      <w:r>
        <w:rPr>
          <w:rFonts w:ascii="Courier New" w:hAnsi="Courier New"/>
        </w:rPr>
        <w:t xml:space="preserve">        | -RANAP service handover                         |</w:t>
      </w:r>
    </w:p>
    <w:p w14:paraId="418EAE9F"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-UESBI                                          |</w:t>
      </w:r>
    </w:p>
    <w:p w14:paraId="19CDDB49"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09624AFA"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REQUEST,                               |</w:t>
      </w:r>
    </w:p>
    <w:p w14:paraId="1AE308ED"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p>
    <w:p w14:paraId="12DA371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880B37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5C71BFF5"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12DE1125"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C446492" w14:textId="77777777"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14:paraId="16D334B8" w14:textId="77777777" w:rsidR="00E139CC" w:rsidRDefault="00E139CC">
      <w:pPr>
        <w:pStyle w:val="TABLE2"/>
        <w:spacing w:line="180" w:lineRule="exact"/>
        <w:jc w:val="left"/>
        <w:rPr>
          <w:rFonts w:ascii="Courier New" w:hAnsi="Courier New"/>
        </w:rPr>
      </w:pPr>
      <w:r>
        <w:rPr>
          <w:rFonts w:ascii="Courier New" w:hAnsi="Courier New"/>
        </w:rPr>
        <w:t xml:space="preserve">        |   Cause                   </w:t>
      </w:r>
      <w:proofErr w:type="spellStart"/>
      <w:r>
        <w:rPr>
          <w:rFonts w:ascii="Courier New" w:hAnsi="Courier New"/>
        </w:rPr>
        <w:t>Cause</w:t>
      </w:r>
      <w:proofErr w:type="spellEnd"/>
      <w:r>
        <w:rPr>
          <w:rFonts w:ascii="Courier New" w:hAnsi="Courier New"/>
        </w:rPr>
        <w:t xml:space="preserve">                 |</w:t>
      </w:r>
    </w:p>
    <w:p w14:paraId="3F9A3E1A" w14:textId="77777777" w:rsidR="00E139CC" w:rsidRDefault="00E139CC">
      <w:pPr>
        <w:pStyle w:val="TABLE2"/>
        <w:spacing w:line="180" w:lineRule="exact"/>
        <w:jc w:val="left"/>
        <w:rPr>
          <w:rFonts w:ascii="Courier New" w:hAnsi="Courier New"/>
        </w:rPr>
      </w:pPr>
      <w:r>
        <w:rPr>
          <w:rFonts w:ascii="Courier New" w:hAnsi="Courier New"/>
        </w:rPr>
        <w:t xml:space="preserve">        |   </w:t>
      </w:r>
      <w:proofErr w:type="spellStart"/>
      <w:r>
        <w:rPr>
          <w:rFonts w:ascii="Courier New" w:hAnsi="Courier New"/>
        </w:rPr>
        <w:t>sRNC</w:t>
      </w:r>
      <w:proofErr w:type="spellEnd"/>
      <w:r>
        <w:rPr>
          <w:rFonts w:ascii="Courier New" w:hAnsi="Courier New"/>
        </w:rPr>
        <w:t xml:space="preserve"> to </w:t>
      </w:r>
      <w:proofErr w:type="spellStart"/>
      <w:r>
        <w:rPr>
          <w:rFonts w:ascii="Courier New" w:hAnsi="Courier New"/>
        </w:rPr>
        <w:t>tRNC</w:t>
      </w:r>
      <w:proofErr w:type="spellEnd"/>
      <w:r>
        <w:rPr>
          <w:rFonts w:ascii="Courier New" w:hAnsi="Courier New"/>
        </w:rPr>
        <w:t xml:space="preserve"> container  </w:t>
      </w:r>
      <w:proofErr w:type="spellStart"/>
      <w:r>
        <w:rPr>
          <w:rFonts w:ascii="Courier New" w:hAnsi="Courier New"/>
        </w:rPr>
        <w:t>sRNC</w:t>
      </w:r>
      <w:proofErr w:type="spellEnd"/>
      <w:r>
        <w:rPr>
          <w:rFonts w:ascii="Courier New" w:hAnsi="Courier New"/>
        </w:rPr>
        <w:t xml:space="preserve"> to </w:t>
      </w:r>
      <w:proofErr w:type="spellStart"/>
      <w:r>
        <w:rPr>
          <w:rFonts w:ascii="Courier New" w:hAnsi="Courier New"/>
        </w:rPr>
        <w:t>tRNC</w:t>
      </w:r>
      <w:proofErr w:type="spellEnd"/>
      <w:r>
        <w:rPr>
          <w:rFonts w:ascii="Courier New" w:hAnsi="Courier New"/>
        </w:rPr>
        <w:t xml:space="preserve"> container|</w:t>
      </w:r>
    </w:p>
    <w:p w14:paraId="1B4D3B52" w14:textId="77777777" w:rsidR="00E139CC" w:rsidRDefault="00E139CC">
      <w:pPr>
        <w:pStyle w:val="TABLE2"/>
        <w:spacing w:line="180" w:lineRule="exact"/>
        <w:jc w:val="left"/>
        <w:rPr>
          <w:rFonts w:ascii="Courier New" w:hAnsi="Courier New"/>
          <w:lang w:val="sv-SE"/>
        </w:rPr>
      </w:pPr>
      <w:r>
        <w:rPr>
          <w:rFonts w:ascii="Courier New" w:hAnsi="Courier New"/>
        </w:rPr>
        <w:t xml:space="preserve">        </w:t>
      </w:r>
      <w:r>
        <w:rPr>
          <w:rFonts w:ascii="Courier New" w:hAnsi="Courier New"/>
          <w:lang w:val="sv-SE"/>
        </w:rPr>
        <w:t>|   SNA Access Information  SNA Access Information|</w:t>
      </w:r>
      <w:r w:rsidR="00825724">
        <w:rPr>
          <w:rFonts w:ascii="Courier New" w:hAnsi="Courier New"/>
          <w:lang w:val="sv-SE"/>
        </w:rPr>
        <w:tab/>
      </w:r>
      <w:r>
        <w:rPr>
          <w:rFonts w:ascii="Courier New" w:hAnsi="Courier New"/>
          <w:lang w:val="sv-SE"/>
        </w:rPr>
        <w:t>3</w:t>
      </w:r>
    </w:p>
    <w:p w14:paraId="7CE98463" w14:textId="77777777" w:rsidR="00E139CC" w:rsidRDefault="00E139CC">
      <w:pPr>
        <w:pStyle w:val="TABLE2"/>
        <w:spacing w:line="180" w:lineRule="exact"/>
        <w:jc w:val="left"/>
        <w:rPr>
          <w:rFonts w:ascii="Courier New" w:hAnsi="Courier New"/>
        </w:rPr>
      </w:pPr>
      <w:r w:rsidRPr="00346977">
        <w:rPr>
          <w:rFonts w:ascii="Courier New" w:hAnsi="Courier New"/>
          <w:lang w:val="sv-SE"/>
        </w:rPr>
        <w:t xml:space="preserve">        </w:t>
      </w:r>
      <w:r>
        <w:rPr>
          <w:rFonts w:ascii="Courier New" w:hAnsi="Courier New"/>
        </w:rPr>
        <w:t>|                                                 |</w:t>
      </w:r>
    </w:p>
    <w:p w14:paraId="2588D4BC"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0D55F310" w14:textId="77777777" w:rsidR="00E139CC" w:rsidRDefault="00E139CC">
      <w:pPr>
        <w:pStyle w:val="TABLE2"/>
        <w:spacing w:line="180" w:lineRule="exact"/>
        <w:jc w:val="left"/>
        <w:rPr>
          <w:rFonts w:ascii="Courier New" w:hAnsi="Courier New"/>
        </w:rPr>
      </w:pPr>
      <w:r>
        <w:rPr>
          <w:rFonts w:ascii="Courier New" w:hAnsi="Courier New"/>
        </w:rPr>
        <w:t xml:space="preserve">        |                         in/by 3G_MSC-B:         |</w:t>
      </w:r>
    </w:p>
    <w:p w14:paraId="355A5A38" w14:textId="77777777" w:rsidR="00E139CC" w:rsidRDefault="00E139CC">
      <w:pPr>
        <w:pStyle w:val="TABLE2"/>
        <w:spacing w:line="180" w:lineRule="exact"/>
        <w:jc w:val="left"/>
        <w:rPr>
          <w:rFonts w:ascii="Courier New" w:hAnsi="Courier New"/>
        </w:rPr>
      </w:pPr>
      <w:r>
        <w:rPr>
          <w:rFonts w:ascii="Courier New" w:hAnsi="Courier New"/>
        </w:rPr>
        <w:t xml:space="preserve">        |                           CN domain indicator   |</w:t>
      </w:r>
    </w:p>
    <w:p w14:paraId="6643F307"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7CF47D5" w14:textId="77777777" w:rsidR="00E139CC" w:rsidRDefault="00E139CC">
      <w:pPr>
        <w:pStyle w:val="TABLE2"/>
        <w:spacing w:line="180" w:lineRule="exact"/>
        <w:jc w:val="left"/>
        <w:rPr>
          <w:rFonts w:ascii="Courier New" w:hAnsi="Courier New"/>
        </w:rPr>
      </w:pPr>
      <w:r>
        <w:rPr>
          <w:rFonts w:ascii="Courier New" w:hAnsi="Courier New"/>
        </w:rPr>
        <w:t>--------┼-------------------------------------------------┼-----</w:t>
      </w:r>
    </w:p>
    <w:p w14:paraId="46038C9F" w14:textId="77777777" w:rsidR="00E139CC" w:rsidRDefault="00E139CC">
      <w:pPr>
        <w:pStyle w:val="TABLE2"/>
        <w:spacing w:line="180" w:lineRule="exact"/>
        <w:jc w:val="left"/>
        <w:rPr>
          <w:rFonts w:ascii="Courier New" w:hAnsi="Courier New"/>
        </w:rPr>
      </w:pPr>
      <w:r>
        <w:rPr>
          <w:rFonts w:ascii="Courier New" w:hAnsi="Courier New"/>
        </w:rPr>
        <w:t>Positive| MAP PREPARE HANDOVER    RELOCATION REQUEST ACK  |</w:t>
      </w:r>
    </w:p>
    <w:p w14:paraId="11368C3A"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74AE4616"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5CC3C2F6"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ACK)                          |</w:t>
      </w:r>
    </w:p>
    <w:p w14:paraId="5D1B32B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7750D56"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608D964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32CBDDC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2078138" w14:textId="77777777" w:rsidR="00E139CC" w:rsidRDefault="00E139CC">
      <w:pPr>
        <w:pStyle w:val="TABLE2"/>
        <w:spacing w:line="180" w:lineRule="exact"/>
        <w:jc w:val="left"/>
        <w:rPr>
          <w:rFonts w:ascii="Courier New" w:hAnsi="Courier New"/>
        </w:rPr>
      </w:pPr>
      <w:r>
        <w:rPr>
          <w:rFonts w:ascii="Courier New" w:hAnsi="Courier New"/>
        </w:rPr>
        <w:t xml:space="preserve">        |   Layer 3 info            </w:t>
      </w:r>
      <w:proofErr w:type="spellStart"/>
      <w:r>
        <w:rPr>
          <w:rFonts w:ascii="Courier New" w:hAnsi="Courier New"/>
        </w:rPr>
        <w:t>tRNC</w:t>
      </w:r>
      <w:proofErr w:type="spellEnd"/>
      <w:r>
        <w:rPr>
          <w:rFonts w:ascii="Courier New" w:hAnsi="Courier New"/>
        </w:rPr>
        <w:t xml:space="preserve"> to </w:t>
      </w:r>
      <w:proofErr w:type="spellStart"/>
      <w:r>
        <w:rPr>
          <w:rFonts w:ascii="Courier New" w:hAnsi="Courier New"/>
        </w:rPr>
        <w:t>sRNC</w:t>
      </w:r>
      <w:proofErr w:type="spellEnd"/>
      <w:r>
        <w:rPr>
          <w:rFonts w:ascii="Courier New" w:hAnsi="Courier New"/>
        </w:rPr>
        <w:t xml:space="preserve"> container|</w:t>
      </w:r>
    </w:p>
    <w:p w14:paraId="04F5131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48EA39B7" w14:textId="77777777" w:rsidR="00E139CC" w:rsidRDefault="00E139CC">
      <w:pPr>
        <w:pStyle w:val="TABLE2"/>
        <w:spacing w:line="180" w:lineRule="exact"/>
        <w:jc w:val="left"/>
        <w:rPr>
          <w:rFonts w:ascii="Courier New" w:hAnsi="Courier New"/>
        </w:rPr>
      </w:pPr>
      <w:r>
        <w:rPr>
          <w:rFonts w:ascii="Courier New" w:hAnsi="Courier New"/>
        </w:rPr>
        <w:t>--------┼-------------------------------------------------┼-----</w:t>
      </w:r>
    </w:p>
    <w:p w14:paraId="5CB4EB95" w14:textId="77777777" w:rsidR="00E139CC" w:rsidRDefault="00E139CC">
      <w:pPr>
        <w:pStyle w:val="TABLE2"/>
        <w:spacing w:line="180" w:lineRule="exact"/>
        <w:jc w:val="left"/>
        <w:rPr>
          <w:rFonts w:ascii="Courier New" w:hAnsi="Courier New"/>
        </w:rPr>
      </w:pPr>
      <w:r>
        <w:rPr>
          <w:rFonts w:ascii="Courier New" w:hAnsi="Courier New"/>
        </w:rPr>
        <w:t>Negative| MAP PREPARE HANDOVER    RELOCATION FAILURE      |</w:t>
      </w:r>
    </w:p>
    <w:p w14:paraId="23BEA59F"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63E48D37"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520A699F"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7482CF2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5951F591"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384692D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67B3F49" w14:textId="77777777" w:rsidR="00E139CC" w:rsidRDefault="00E139CC">
      <w:pPr>
        <w:pStyle w:val="TABLE2"/>
        <w:spacing w:line="180" w:lineRule="exact"/>
        <w:jc w:val="left"/>
        <w:rPr>
          <w:rFonts w:ascii="Courier New" w:hAnsi="Courier New"/>
        </w:rPr>
      </w:pPr>
      <w:r>
        <w:rPr>
          <w:rFonts w:ascii="Courier New" w:hAnsi="Courier New"/>
        </w:rPr>
        <w:t xml:space="preserve">        |   GERAN </w:t>
      </w:r>
      <w:proofErr w:type="spellStart"/>
      <w:r>
        <w:rPr>
          <w:rFonts w:ascii="Courier New" w:hAnsi="Courier New"/>
        </w:rPr>
        <w:t>classmark</w:t>
      </w:r>
      <w:proofErr w:type="spellEnd"/>
      <w:r>
        <w:rPr>
          <w:rFonts w:ascii="Courier New" w:hAnsi="Courier New"/>
        </w:rPr>
        <w:t xml:space="preserve">         GERAN </w:t>
      </w:r>
      <w:proofErr w:type="spellStart"/>
      <w:r>
        <w:rPr>
          <w:rFonts w:ascii="Courier New" w:hAnsi="Courier New"/>
        </w:rPr>
        <w:t>classmark</w:t>
      </w:r>
      <w:proofErr w:type="spellEnd"/>
      <w:r>
        <w:rPr>
          <w:rFonts w:ascii="Courier New" w:hAnsi="Courier New"/>
        </w:rPr>
        <w:t xml:space="preserve">       |</w:t>
      </w:r>
      <w:r w:rsidR="00825724">
        <w:rPr>
          <w:rFonts w:ascii="Courier New" w:hAnsi="Courier New"/>
        </w:rPr>
        <w:tab/>
      </w:r>
      <w:r>
        <w:rPr>
          <w:rFonts w:ascii="Courier New" w:hAnsi="Courier New"/>
        </w:rPr>
        <w:t>2</w:t>
      </w:r>
    </w:p>
    <w:p w14:paraId="41378173"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96DFFE2" w14:textId="77777777" w:rsidR="00E139CC" w:rsidRDefault="00E139CC">
      <w:pPr>
        <w:pStyle w:val="TABLE2"/>
      </w:pPr>
    </w:p>
    <w:p w14:paraId="5BFE322E" w14:textId="77777777" w:rsidR="00E139CC" w:rsidRDefault="00E139CC">
      <w:pPr>
        <w:pStyle w:val="NO"/>
        <w:rPr>
          <w:snapToGrid w:val="0"/>
        </w:rPr>
      </w:pPr>
      <w:r>
        <w:rPr>
          <w:snapToGrid w:val="0"/>
        </w:rPr>
        <w:t>NOTE 1:</w:t>
      </w:r>
      <w:r>
        <w:rPr>
          <w:snapToGrid w:val="0"/>
        </w:rPr>
        <w:tab/>
        <w:t>Integrity protection information, encryption information, IMSI and RANAP service handover parameters are included by MSC-A only when the MSC-A uses 29.002 as per release 99. These IEs are not included if the MSC-A is R98 or earlier.</w:t>
      </w:r>
    </w:p>
    <w:p w14:paraId="41D7E793" w14:textId="0375C404" w:rsidR="00E139CC" w:rsidRDefault="00E139CC">
      <w:pPr>
        <w:pStyle w:val="NO"/>
      </w:pPr>
      <w:r>
        <w:rPr>
          <w:snapToGrid w:val="0"/>
        </w:rPr>
        <w:t>NOTE 2:</w:t>
      </w:r>
      <w:r>
        <w:rPr>
          <w:snapToGrid w:val="0"/>
        </w:rPr>
        <w:tab/>
        <w:t xml:space="preserve">If a handover to GERAN </w:t>
      </w:r>
      <w:proofErr w:type="spellStart"/>
      <w:r>
        <w:rPr>
          <w:snapToGrid w:val="0"/>
        </w:rPr>
        <w:t>Iu</w:t>
      </w:r>
      <w:proofErr w:type="spellEnd"/>
      <w:r>
        <w:rPr>
          <w:snapToGrid w:val="0"/>
        </w:rPr>
        <w:t xml:space="preserve">-mode failed, the target RNS may include a GERAN </w:t>
      </w:r>
      <w:proofErr w:type="spellStart"/>
      <w:r>
        <w:rPr>
          <w:snapToGrid w:val="0"/>
        </w:rPr>
        <w:t>classmark</w:t>
      </w:r>
      <w:proofErr w:type="spellEnd"/>
      <w:r>
        <w:rPr>
          <w:snapToGrid w:val="0"/>
        </w:rPr>
        <w:t xml:space="preserve"> in the RELOCATION FAILURE message.</w:t>
      </w:r>
      <w:r>
        <w:t xml:space="preserve"> See </w:t>
      </w:r>
      <w:r w:rsidR="003320F3">
        <w:t>3GPP TS 4</w:t>
      </w:r>
      <w:r>
        <w:t>3.051</w:t>
      </w:r>
      <w:r w:rsidR="003320F3">
        <w:t> [</w:t>
      </w:r>
      <w:r>
        <w:t>17].</w:t>
      </w:r>
    </w:p>
    <w:p w14:paraId="12DBDC94" w14:textId="77777777" w:rsidR="00E139CC" w:rsidRDefault="00E139CC">
      <w:pPr>
        <w:pStyle w:val="NO"/>
      </w:pPr>
      <w:r>
        <w:rPr>
          <w:snapToGrid w:val="0"/>
        </w:rPr>
        <w:t>NOTE 3:</w:t>
      </w:r>
      <w:r>
        <w:rPr>
          <w:snapToGrid w:val="0"/>
        </w:rPr>
        <w:tab/>
        <w:t>SNA Access Information parameter is included by MSC-A only when the MSC-A uses 29.002 as per release 5. This IE is not included if the MSC-A is release 4 or earlier.</w:t>
      </w:r>
    </w:p>
    <w:p w14:paraId="17A9DC01" w14:textId="77777777" w:rsidR="00E139CC" w:rsidRDefault="00E139CC"/>
    <w:p w14:paraId="6A69DBB7" w14:textId="77777777" w:rsidR="00E139CC" w:rsidRDefault="00E139CC">
      <w:r>
        <w:lastRenderedPageBreak/>
        <w:t>The interworking between Send End Signal and RELOCATION COMPLETE in 3G_MSC-B is as follows:</w:t>
      </w:r>
    </w:p>
    <w:p w14:paraId="7A1EF503" w14:textId="77777777" w:rsidR="00E139CC" w:rsidRDefault="00E139CC">
      <w:pPr>
        <w:pStyle w:val="TABLE2"/>
        <w:spacing w:line="180" w:lineRule="exact"/>
        <w:jc w:val="left"/>
        <w:rPr>
          <w:rFonts w:ascii="Courier New" w:hAnsi="Courier New"/>
        </w:rPr>
      </w:pPr>
      <w:r>
        <w:rPr>
          <w:rFonts w:ascii="Courier New" w:hAnsi="Courier New"/>
        </w:rPr>
        <w:t>----------------------------------------------------------------</w:t>
      </w:r>
    </w:p>
    <w:p w14:paraId="10AA65C2"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40E8C14" w14:textId="77777777" w:rsidR="00E139CC" w:rsidRDefault="00E139CC">
      <w:pPr>
        <w:pStyle w:val="TABLE2"/>
        <w:spacing w:line="180" w:lineRule="exact"/>
        <w:jc w:val="left"/>
        <w:rPr>
          <w:rFonts w:ascii="Courier New" w:hAnsi="Courier New"/>
        </w:rPr>
      </w:pPr>
      <w:r>
        <w:rPr>
          <w:rFonts w:ascii="Courier New" w:hAnsi="Courier New"/>
        </w:rPr>
        <w:t>--------┼-------------------------------------------------┼-----</w:t>
      </w:r>
    </w:p>
    <w:p w14:paraId="6D20DBD7"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p>
    <w:p w14:paraId="209EBB9F"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p>
    <w:p w14:paraId="049087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37AFB5D4"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COMPLETE)|</w:t>
      </w:r>
    </w:p>
    <w:p w14:paraId="6ADF6266"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6CEE1D6" w14:textId="77777777" w:rsidR="00E139CC" w:rsidRDefault="00E139CC">
      <w:pPr>
        <w:pStyle w:val="TABLE2"/>
        <w:spacing w:line="180" w:lineRule="exact"/>
        <w:jc w:val="left"/>
        <w:rPr>
          <w:rFonts w:ascii="Courier New" w:hAnsi="Courier New"/>
        </w:rPr>
      </w:pPr>
      <w:r>
        <w:rPr>
          <w:rFonts w:ascii="Courier New" w:hAnsi="Courier New"/>
        </w:rPr>
        <w:t>--------┼-------------------------------------------------┼-----</w:t>
      </w:r>
    </w:p>
    <w:p w14:paraId="19BA8F1C" w14:textId="77777777"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p>
    <w:p w14:paraId="2510D9C6" w14:textId="77777777" w:rsidR="00E139CC" w:rsidRDefault="00E139CC">
      <w:pPr>
        <w:pStyle w:val="TABLE2"/>
        <w:spacing w:line="180" w:lineRule="exact"/>
        <w:jc w:val="left"/>
        <w:rPr>
          <w:rFonts w:ascii="Courier New" w:hAnsi="Courier New"/>
        </w:rPr>
      </w:pPr>
      <w:r>
        <w:rPr>
          <w:rFonts w:ascii="Courier New" w:hAnsi="Courier New"/>
        </w:rPr>
        <w:t>result  |  -Normal release                                |</w:t>
      </w:r>
      <w:r w:rsidR="00825724">
        <w:rPr>
          <w:rFonts w:ascii="Courier New" w:hAnsi="Courier New"/>
        </w:rPr>
        <w:tab/>
      </w:r>
      <w:r>
        <w:rPr>
          <w:rFonts w:ascii="Courier New" w:hAnsi="Courier New"/>
        </w:rPr>
        <w:t>1</w:t>
      </w:r>
    </w:p>
    <w:p w14:paraId="127F480A" w14:textId="77777777" w:rsidR="00E139CC" w:rsidRDefault="00E139CC">
      <w:pPr>
        <w:pStyle w:val="TABLE2"/>
        <w:spacing w:line="180" w:lineRule="exact"/>
        <w:jc w:val="left"/>
        <w:rPr>
          <w:rFonts w:ascii="Courier New" w:hAnsi="Courier New"/>
        </w:rPr>
      </w:pPr>
      <w:r>
        <w:rPr>
          <w:rFonts w:ascii="Courier New" w:hAnsi="Courier New"/>
        </w:rPr>
        <w:t>--------┼-------------------------------------------------┼-----</w:t>
      </w:r>
    </w:p>
    <w:p w14:paraId="37FB6992" w14:textId="77777777" w:rsidR="00E139CC" w:rsidRDefault="00E139CC">
      <w:pPr>
        <w:pStyle w:val="TABLE2"/>
        <w:spacing w:line="180" w:lineRule="exact"/>
        <w:jc w:val="left"/>
        <w:rPr>
          <w:rFonts w:ascii="Courier New" w:hAnsi="Courier New"/>
        </w:rPr>
      </w:pPr>
      <w:r>
        <w:rPr>
          <w:rFonts w:ascii="Courier New" w:hAnsi="Courier New"/>
        </w:rPr>
        <w:t>Negative| IU RELEASE COMMAND                              |</w:t>
      </w:r>
    </w:p>
    <w:p w14:paraId="430DD9E2" w14:textId="77777777" w:rsidR="00E139CC" w:rsidRDefault="00E139CC">
      <w:pPr>
        <w:pStyle w:val="TABLE2"/>
        <w:spacing w:line="180" w:lineRule="exact"/>
        <w:jc w:val="left"/>
        <w:rPr>
          <w:rFonts w:ascii="Courier New" w:hAnsi="Courier New"/>
        </w:rPr>
      </w:pPr>
      <w:r>
        <w:rPr>
          <w:rFonts w:ascii="Courier New" w:hAnsi="Courier New"/>
        </w:rPr>
        <w:t>result  |  -Normal release                    MAP CLOSE   |</w:t>
      </w:r>
      <w:r w:rsidR="00825724">
        <w:rPr>
          <w:rFonts w:ascii="Courier New" w:hAnsi="Courier New"/>
        </w:rPr>
        <w:tab/>
      </w:r>
      <w:r>
        <w:rPr>
          <w:rFonts w:ascii="Courier New" w:hAnsi="Courier New"/>
        </w:rPr>
        <w:t>2</w:t>
      </w:r>
    </w:p>
    <w:p w14:paraId="056C96C3" w14:textId="77777777" w:rsidR="00E139CC" w:rsidRDefault="00E139CC">
      <w:pPr>
        <w:pStyle w:val="TABLE2"/>
        <w:spacing w:line="180" w:lineRule="exact"/>
        <w:jc w:val="left"/>
        <w:rPr>
          <w:rFonts w:ascii="Courier New" w:hAnsi="Courier New"/>
        </w:rPr>
      </w:pPr>
      <w:r>
        <w:rPr>
          <w:rFonts w:ascii="Courier New" w:hAnsi="Courier New"/>
        </w:rPr>
        <w:t xml:space="preserve">        |  -Normal release                  MAP U/P -ABORT|</w:t>
      </w:r>
    </w:p>
    <w:p w14:paraId="31E05A4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6F452C7" w14:textId="77777777" w:rsidR="00E139CC" w:rsidRDefault="00E139CC">
      <w:pPr>
        <w:pStyle w:val="TABLE2"/>
        <w:spacing w:line="240" w:lineRule="exact"/>
        <w:rPr>
          <w:rFonts w:ascii="Courier New" w:hAnsi="Courier New"/>
        </w:rPr>
      </w:pPr>
    </w:p>
    <w:p w14:paraId="66184EDE" w14:textId="77777777" w:rsidR="00E139CC" w:rsidRDefault="00E139CC">
      <w:pPr>
        <w:pStyle w:val="NO"/>
      </w:pPr>
      <w:r>
        <w:t>NOTE 1:</w:t>
      </w:r>
      <w:r>
        <w:tab/>
        <w:t xml:space="preserve">The positive empty result triggers the clearing of the Radio Resources on the </w:t>
      </w:r>
      <w:proofErr w:type="spellStart"/>
      <w:r>
        <w:t>Iu</w:t>
      </w:r>
      <w:proofErr w:type="spellEnd"/>
      <w:r>
        <w:t>-Interface and the release of the SCCP connection between 3G_MSC-B and RNS-B. If a circuit connection is used between MSC-A and 3G_MSC-B, the 'Normal release' clearing cause shall only be given to RNS-B when 3G_MSC-B has received a clearing indication on its circuit connection with MSC-A.</w:t>
      </w:r>
    </w:p>
    <w:p w14:paraId="4D968BCA" w14:textId="77777777" w:rsidR="00E139CC" w:rsidRDefault="00E139CC">
      <w:pPr>
        <w:pStyle w:val="NO"/>
      </w:pPr>
      <w:r>
        <w:t>NOTE 2:</w:t>
      </w:r>
      <w:r>
        <w:tab/>
        <w:t xml:space="preserve">The abortion of the dialogue or the rejection of the component triggers in 3G_MSC-B the clearing of its circuit connection with MSC-A, if any, of the Radio Resources on the </w:t>
      </w:r>
      <w:proofErr w:type="spellStart"/>
      <w:r>
        <w:t>Iu</w:t>
      </w:r>
      <w:proofErr w:type="spellEnd"/>
      <w:r>
        <w:t>-Interface and the release of the SCCP connection between 3G_MSC-B and RNS-B.</w:t>
      </w:r>
    </w:p>
    <w:p w14:paraId="237DA8DD" w14:textId="77777777" w:rsidR="00E139CC" w:rsidRDefault="00E139CC">
      <w:r>
        <w:t>The interworking between Send End Signal and CLEAR COMMAND in MSC-A is as follows:</w:t>
      </w:r>
    </w:p>
    <w:p w14:paraId="26C3F004" w14:textId="77777777" w:rsidR="00E139CC" w:rsidRDefault="00E139CC">
      <w:pPr>
        <w:pStyle w:val="TABLE2"/>
        <w:spacing w:line="180" w:lineRule="exact"/>
        <w:jc w:val="left"/>
        <w:rPr>
          <w:rFonts w:ascii="Courier New" w:hAnsi="Courier New"/>
        </w:rPr>
      </w:pPr>
      <w:r>
        <w:rPr>
          <w:rFonts w:ascii="Courier New" w:hAnsi="Courier New"/>
        </w:rPr>
        <w:t>----------------------------------------------------------------</w:t>
      </w:r>
    </w:p>
    <w:p w14:paraId="45DB991A"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148D5782" w14:textId="77777777" w:rsidR="00E139CC" w:rsidRDefault="00E139CC">
      <w:pPr>
        <w:pStyle w:val="TABLE2"/>
        <w:spacing w:line="180" w:lineRule="exact"/>
        <w:jc w:val="left"/>
        <w:rPr>
          <w:rFonts w:ascii="Courier New" w:hAnsi="Courier New"/>
        </w:rPr>
      </w:pPr>
      <w:r>
        <w:rPr>
          <w:rFonts w:ascii="Courier New" w:hAnsi="Courier New"/>
        </w:rPr>
        <w:t>--------┼-------------------------------------------------┼-----</w:t>
      </w:r>
    </w:p>
    <w:p w14:paraId="0D62E0A2" w14:textId="77777777" w:rsidR="00E139CC" w:rsidRDefault="00E139CC">
      <w:pPr>
        <w:pStyle w:val="TABLE2"/>
        <w:spacing w:line="180" w:lineRule="exact"/>
        <w:jc w:val="left"/>
        <w:rPr>
          <w:rFonts w:ascii="Courier New" w:hAnsi="Courier New"/>
        </w:rPr>
      </w:pPr>
      <w:r>
        <w:rPr>
          <w:rFonts w:ascii="Courier New" w:hAnsi="Courier New"/>
        </w:rPr>
        <w:t>Forward | MAP SEND END SIGNAL          CLEAR COMMAND      |</w:t>
      </w:r>
    </w:p>
    <w:p w14:paraId="2550687E"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18C561BF" w14:textId="77777777" w:rsidR="00E139CC" w:rsidRDefault="00E139CC">
      <w:pPr>
        <w:pStyle w:val="TABLE2"/>
        <w:spacing w:line="180" w:lineRule="exact"/>
        <w:jc w:val="left"/>
        <w:rPr>
          <w:rFonts w:ascii="Courier New" w:hAnsi="Courier New"/>
        </w:rPr>
      </w:pPr>
      <w:r>
        <w:rPr>
          <w:rFonts w:ascii="Courier New" w:hAnsi="Courier New"/>
        </w:rPr>
        <w:t xml:space="preserve">        |          -an-APDU(              - Handover      |</w:t>
      </w:r>
    </w:p>
    <w:p w14:paraId="6743AA29" w14:textId="77777777" w:rsidR="00E139CC" w:rsidRDefault="00E139CC">
      <w:pPr>
        <w:pStyle w:val="TABLE2"/>
        <w:spacing w:line="180" w:lineRule="exact"/>
        <w:jc w:val="left"/>
        <w:rPr>
          <w:rFonts w:ascii="Courier New" w:hAnsi="Courier New"/>
        </w:rPr>
      </w:pPr>
      <w:r>
        <w:rPr>
          <w:rFonts w:ascii="Courier New" w:hAnsi="Courier New"/>
        </w:rPr>
        <w:t xml:space="preserve">        |          HANDOVER COMPLETE)        Successful   |</w:t>
      </w:r>
    </w:p>
    <w:p w14:paraId="29E3D591" w14:textId="77777777" w:rsidR="00E139CC" w:rsidRDefault="00E139CC">
      <w:pPr>
        <w:pStyle w:val="TABLE2"/>
        <w:spacing w:line="180" w:lineRule="exact"/>
        <w:jc w:val="left"/>
        <w:rPr>
          <w:rFonts w:ascii="Courier New" w:hAnsi="Courier New"/>
        </w:rPr>
      </w:pPr>
      <w:r>
        <w:rPr>
          <w:rFonts w:ascii="Courier New" w:hAnsi="Courier New"/>
        </w:rPr>
        <w:t>--------┼-------------------------------------------------┼-----</w:t>
      </w:r>
    </w:p>
    <w:p w14:paraId="2484DA05" w14:textId="77777777" w:rsidR="00E139CC" w:rsidRDefault="00E139CC">
      <w:pPr>
        <w:pStyle w:val="TABLE2"/>
        <w:spacing w:line="180" w:lineRule="exact"/>
        <w:jc w:val="left"/>
        <w:rPr>
          <w:rFonts w:ascii="Courier New" w:hAnsi="Courier New"/>
        </w:rPr>
      </w:pPr>
      <w:r>
        <w:rPr>
          <w:rFonts w:ascii="Courier New" w:hAnsi="Courier New"/>
        </w:rPr>
        <w:t>Positive|                                                 |</w:t>
      </w:r>
    </w:p>
    <w:p w14:paraId="17ACAA17" w14:textId="77777777" w:rsidR="00E139CC" w:rsidRDefault="00E139CC">
      <w:pPr>
        <w:pStyle w:val="TABLE2"/>
        <w:spacing w:line="180" w:lineRule="exact"/>
        <w:jc w:val="left"/>
        <w:rPr>
          <w:rFonts w:ascii="Courier New" w:hAnsi="Courier New"/>
        </w:rPr>
      </w:pPr>
      <w:r>
        <w:rPr>
          <w:rFonts w:ascii="Courier New" w:hAnsi="Courier New"/>
        </w:rPr>
        <w:t>result  |                                                 |</w:t>
      </w:r>
    </w:p>
    <w:p w14:paraId="5605F7A4" w14:textId="77777777" w:rsidR="00E139CC" w:rsidRDefault="00E139CC">
      <w:pPr>
        <w:pStyle w:val="TABLE2"/>
        <w:spacing w:line="180" w:lineRule="exact"/>
        <w:jc w:val="left"/>
        <w:rPr>
          <w:rFonts w:ascii="Courier New" w:hAnsi="Courier New"/>
        </w:rPr>
      </w:pPr>
      <w:r>
        <w:rPr>
          <w:rFonts w:ascii="Courier New" w:hAnsi="Courier New"/>
        </w:rPr>
        <w:t>--------┼-------------------------------------------------┼-----</w:t>
      </w:r>
    </w:p>
    <w:p w14:paraId="3DFA2CC3" w14:textId="77777777" w:rsidR="00E139CC" w:rsidRDefault="00E139CC">
      <w:pPr>
        <w:pStyle w:val="TABLE2"/>
        <w:spacing w:line="180" w:lineRule="exact"/>
        <w:jc w:val="left"/>
        <w:rPr>
          <w:rFonts w:ascii="Courier New" w:hAnsi="Courier New"/>
        </w:rPr>
      </w:pPr>
      <w:r>
        <w:rPr>
          <w:rFonts w:ascii="Courier New" w:hAnsi="Courier New"/>
        </w:rPr>
        <w:t>Negative|                                                 |</w:t>
      </w:r>
    </w:p>
    <w:p w14:paraId="41941B0B" w14:textId="77777777" w:rsidR="00E139CC" w:rsidRDefault="00E139CC">
      <w:pPr>
        <w:pStyle w:val="TABLE2"/>
        <w:spacing w:line="180" w:lineRule="exact"/>
        <w:jc w:val="left"/>
        <w:rPr>
          <w:rFonts w:ascii="Courier New" w:hAnsi="Courier New"/>
        </w:rPr>
      </w:pPr>
      <w:r>
        <w:rPr>
          <w:rFonts w:ascii="Courier New" w:hAnsi="Courier New"/>
        </w:rPr>
        <w:t>result  |                                                 |</w:t>
      </w:r>
    </w:p>
    <w:p w14:paraId="69DE458B" w14:textId="77777777" w:rsidR="00E139CC" w:rsidRDefault="00E139CC">
      <w:pPr>
        <w:pStyle w:val="TABLE2"/>
        <w:spacing w:line="240" w:lineRule="exact"/>
        <w:rPr>
          <w:rFonts w:ascii="Courier New" w:hAnsi="Courier New"/>
        </w:rPr>
      </w:pPr>
    </w:p>
    <w:p w14:paraId="0F1EC974" w14:textId="77777777" w:rsidR="00E139CC" w:rsidRDefault="00E139CC">
      <w:r>
        <w:t>The interworking between HANDOVER FAILURE in case of reversion to old channel of the MS and User Abort in MSC-A is as follows:</w:t>
      </w:r>
    </w:p>
    <w:p w14:paraId="2B232675" w14:textId="77777777" w:rsidR="00E139CC" w:rsidRDefault="00E139CC">
      <w:pPr>
        <w:pStyle w:val="TABLE2"/>
        <w:spacing w:line="180" w:lineRule="exact"/>
        <w:jc w:val="left"/>
        <w:rPr>
          <w:rFonts w:ascii="Courier New" w:hAnsi="Courier New"/>
        </w:rPr>
      </w:pPr>
      <w:r>
        <w:rPr>
          <w:rFonts w:ascii="Courier New" w:hAnsi="Courier New"/>
        </w:rPr>
        <w:t>----------------------------------------------------------------</w:t>
      </w:r>
    </w:p>
    <w:p w14:paraId="7E871CA2"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206273A8" w14:textId="77777777" w:rsidR="00E139CC" w:rsidRDefault="00E139CC">
      <w:pPr>
        <w:pStyle w:val="TABLE2"/>
        <w:spacing w:line="180" w:lineRule="exact"/>
        <w:jc w:val="left"/>
        <w:rPr>
          <w:rFonts w:ascii="Courier New" w:hAnsi="Courier New"/>
        </w:rPr>
      </w:pPr>
      <w:r>
        <w:rPr>
          <w:rFonts w:ascii="Courier New" w:hAnsi="Courier New"/>
        </w:rPr>
        <w:t>--------┼-------------------------------------------------┼-----</w:t>
      </w:r>
    </w:p>
    <w:p w14:paraId="7BFBB0CB" w14:textId="77777777" w:rsidR="00E139CC" w:rsidRDefault="00E139CC">
      <w:pPr>
        <w:pStyle w:val="TABLE2"/>
        <w:spacing w:line="180" w:lineRule="exact"/>
        <w:jc w:val="left"/>
        <w:rPr>
          <w:rFonts w:ascii="Courier New" w:hAnsi="Courier New"/>
        </w:rPr>
      </w:pPr>
      <w:r>
        <w:rPr>
          <w:rFonts w:ascii="Courier New" w:hAnsi="Courier New"/>
        </w:rPr>
        <w:t>Forward | HANDOVER FAILURE                MAP U -ABORT    |</w:t>
      </w:r>
    </w:p>
    <w:p w14:paraId="01BA67DE" w14:textId="77777777" w:rsidR="00E139CC" w:rsidRDefault="00E139CC">
      <w:pPr>
        <w:pStyle w:val="TABLE2"/>
        <w:spacing w:line="180" w:lineRule="exact"/>
        <w:jc w:val="left"/>
        <w:rPr>
          <w:rFonts w:ascii="Courier New" w:hAnsi="Courier New"/>
        </w:rPr>
      </w:pPr>
      <w:r>
        <w:rPr>
          <w:rFonts w:ascii="Courier New" w:hAnsi="Courier New"/>
        </w:rPr>
        <w:t>message |                                                 |</w:t>
      </w:r>
    </w:p>
    <w:p w14:paraId="672F5689" w14:textId="77777777" w:rsidR="00E139CC" w:rsidRDefault="00E139CC">
      <w:pPr>
        <w:pStyle w:val="TABLE2"/>
        <w:spacing w:line="180" w:lineRule="exact"/>
        <w:jc w:val="left"/>
        <w:rPr>
          <w:rFonts w:ascii="Courier New" w:hAnsi="Courier New"/>
        </w:rPr>
      </w:pPr>
      <w:r>
        <w:rPr>
          <w:rFonts w:ascii="Courier New" w:hAnsi="Courier New"/>
        </w:rPr>
        <w:t xml:space="preserve">        |  - Reversion to old                             |</w:t>
      </w:r>
    </w:p>
    <w:p w14:paraId="1E17AA07" w14:textId="77777777" w:rsidR="00E139CC" w:rsidRDefault="00E139CC">
      <w:pPr>
        <w:pStyle w:val="TABLE2"/>
        <w:spacing w:line="180" w:lineRule="exact"/>
        <w:jc w:val="left"/>
        <w:rPr>
          <w:rFonts w:ascii="Courier New" w:hAnsi="Courier New"/>
        </w:rPr>
      </w:pPr>
      <w:r>
        <w:rPr>
          <w:rFonts w:ascii="Courier New" w:hAnsi="Courier New"/>
        </w:rPr>
        <w:t xml:space="preserve">        |    channel                                      |</w:t>
      </w:r>
    </w:p>
    <w:p w14:paraId="0CE29A60" w14:textId="77777777" w:rsidR="00E139CC" w:rsidRDefault="00E139CC">
      <w:pPr>
        <w:pStyle w:val="TABLE2"/>
        <w:spacing w:line="180" w:lineRule="exact"/>
        <w:jc w:val="left"/>
        <w:rPr>
          <w:rFonts w:ascii="Courier New" w:hAnsi="Courier New"/>
        </w:rPr>
      </w:pPr>
      <w:r>
        <w:rPr>
          <w:rFonts w:ascii="Courier New" w:hAnsi="Courier New"/>
        </w:rPr>
        <w:t>--------┼-------------------------------------------------┼-----</w:t>
      </w:r>
    </w:p>
    <w:p w14:paraId="6C490174" w14:textId="77777777" w:rsidR="00E139CC" w:rsidRDefault="00E139CC">
      <w:pPr>
        <w:pStyle w:val="TABLE2"/>
        <w:spacing w:line="180" w:lineRule="exact"/>
        <w:jc w:val="left"/>
        <w:rPr>
          <w:rFonts w:ascii="Courier New" w:hAnsi="Courier New"/>
        </w:rPr>
      </w:pPr>
      <w:r>
        <w:rPr>
          <w:rFonts w:ascii="Courier New" w:hAnsi="Courier New"/>
        </w:rPr>
        <w:t>Positive|                                                 |</w:t>
      </w:r>
    </w:p>
    <w:p w14:paraId="47C9C244" w14:textId="77777777" w:rsidR="00E139CC" w:rsidRDefault="00E139CC">
      <w:pPr>
        <w:pStyle w:val="TABLE2"/>
        <w:spacing w:line="180" w:lineRule="exact"/>
        <w:jc w:val="left"/>
        <w:rPr>
          <w:rFonts w:ascii="Courier New" w:hAnsi="Courier New"/>
        </w:rPr>
      </w:pPr>
      <w:r>
        <w:rPr>
          <w:rFonts w:ascii="Courier New" w:hAnsi="Courier New"/>
        </w:rPr>
        <w:t>result  |                                                 |</w:t>
      </w:r>
    </w:p>
    <w:p w14:paraId="222E7FC0" w14:textId="77777777" w:rsidR="00E139CC" w:rsidRDefault="00E139CC">
      <w:pPr>
        <w:pStyle w:val="TABLE2"/>
        <w:spacing w:line="180" w:lineRule="exact"/>
        <w:jc w:val="left"/>
        <w:rPr>
          <w:rFonts w:ascii="Courier New" w:hAnsi="Courier New"/>
        </w:rPr>
      </w:pPr>
      <w:r>
        <w:rPr>
          <w:rFonts w:ascii="Courier New" w:hAnsi="Courier New"/>
        </w:rPr>
        <w:t>--------┼-------------------------------------------------┼-----</w:t>
      </w:r>
    </w:p>
    <w:p w14:paraId="6CE7A271" w14:textId="77777777" w:rsidR="00E139CC" w:rsidRDefault="00E139CC">
      <w:pPr>
        <w:pStyle w:val="TABLE2"/>
        <w:spacing w:line="180" w:lineRule="exact"/>
        <w:jc w:val="left"/>
        <w:rPr>
          <w:rFonts w:ascii="Courier New" w:hAnsi="Courier New"/>
        </w:rPr>
      </w:pPr>
      <w:r>
        <w:rPr>
          <w:rFonts w:ascii="Courier New" w:hAnsi="Courier New"/>
        </w:rPr>
        <w:t>Negative|                                                 |</w:t>
      </w:r>
    </w:p>
    <w:p w14:paraId="0D4FC403" w14:textId="77777777" w:rsidR="00E139CC" w:rsidRDefault="00E139CC">
      <w:pPr>
        <w:pStyle w:val="TABLE2"/>
        <w:spacing w:line="180" w:lineRule="exact"/>
        <w:jc w:val="left"/>
        <w:rPr>
          <w:rFonts w:ascii="Courier New" w:hAnsi="Courier New"/>
        </w:rPr>
      </w:pPr>
      <w:r>
        <w:rPr>
          <w:rFonts w:ascii="Courier New" w:hAnsi="Courier New"/>
        </w:rPr>
        <w:t>result  |                                                 |</w:t>
      </w:r>
    </w:p>
    <w:p w14:paraId="481F5D6A" w14:textId="77777777" w:rsidR="00E139CC" w:rsidRDefault="00E139CC"/>
    <w:p w14:paraId="764F796E" w14:textId="77777777" w:rsidR="00E139CC" w:rsidRDefault="00E139CC" w:rsidP="00236410">
      <w:pPr>
        <w:pStyle w:val="Heading3"/>
      </w:pPr>
      <w:bookmarkStart w:id="60" w:name="_Toc218592665"/>
      <w:r>
        <w:t>4.7.2</w:t>
      </w:r>
      <w:r>
        <w:tab/>
        <w:t>Subsequent Inter-MSC Handover from MSC-B back to 3G_MSC-A</w:t>
      </w:r>
      <w:bookmarkEnd w:id="60"/>
    </w:p>
    <w:p w14:paraId="61F26D91" w14:textId="4D2A5FA0" w:rsidR="00E139CC" w:rsidRDefault="00E139CC">
      <w:r>
        <w:t xml:space="preserve">When a Mobile Station is being handed over back to 3G_MSC-A, the procedure (described in </w:t>
      </w:r>
      <w:r w:rsidR="003320F3">
        <w:t>3GPP TS 2</w:t>
      </w:r>
      <w:r w:rsidR="007D4C1C">
        <w:t>3.009</w:t>
      </w:r>
      <w:r w:rsidR="003320F3">
        <w:t> [</w:t>
      </w:r>
      <w:r w:rsidR="007D4C1C">
        <w:t>2]</w:t>
      </w:r>
      <w:r>
        <w:t xml:space="preserve">) requires interworking between A-Interface, </w:t>
      </w:r>
      <w:proofErr w:type="spellStart"/>
      <w:r>
        <w:t>Iu</w:t>
      </w:r>
      <w:proofErr w:type="spellEnd"/>
      <w:r>
        <w:t>-Interface and E-Interface.</w:t>
      </w:r>
    </w:p>
    <w:p w14:paraId="2C623037" w14:textId="77777777" w:rsidR="00E139CC" w:rsidRDefault="00E139CC">
      <w:r>
        <w:t>The signalling at initiation, execution and completion of the Subsequent Inter-MSC handover procedure is shown in figures 43 to 47.</w:t>
      </w:r>
    </w:p>
    <w:p w14:paraId="3DC36154" w14:textId="77777777" w:rsidR="003320F3" w:rsidRDefault="00E139CC">
      <w:pPr>
        <w:pStyle w:val="TABLE2"/>
        <w:spacing w:line="180" w:lineRule="exact"/>
        <w:jc w:val="left"/>
        <w:rPr>
          <w:rFonts w:ascii="Courier New" w:hAnsi="Courier New"/>
        </w:rPr>
      </w:pPr>
      <w:r>
        <w:rPr>
          <w:rFonts w:ascii="Courier New" w:hAnsi="Courier New"/>
        </w:rPr>
        <w:lastRenderedPageBreak/>
        <w:t>BSS-A         MSC-B                     3G-MSC-A</w:t>
      </w:r>
    </w:p>
    <w:p w14:paraId="5EFA8320" w14:textId="77777777" w:rsidR="003320F3" w:rsidRDefault="00E139CC">
      <w:pPr>
        <w:pStyle w:val="TABLE2"/>
        <w:spacing w:line="180" w:lineRule="exact"/>
        <w:jc w:val="left"/>
        <w:rPr>
          <w:rFonts w:ascii="Courier New" w:hAnsi="Courier New"/>
        </w:rPr>
      </w:pPr>
      <w:r>
        <w:rPr>
          <w:rFonts w:ascii="Courier New" w:hAnsi="Courier New"/>
        </w:rPr>
        <w:t>|               |                         |</w:t>
      </w:r>
    </w:p>
    <w:p w14:paraId="498A1849" w14:textId="77777777" w:rsidR="003320F3" w:rsidRDefault="00E139CC">
      <w:pPr>
        <w:pStyle w:val="TABLE2"/>
        <w:spacing w:line="180" w:lineRule="exact"/>
        <w:jc w:val="left"/>
        <w:rPr>
          <w:rFonts w:ascii="Courier New" w:hAnsi="Courier New"/>
        </w:rPr>
      </w:pPr>
      <w:r>
        <w:rPr>
          <w:rFonts w:ascii="Courier New" w:hAnsi="Courier New"/>
        </w:rPr>
        <w:t>|HANDOVER       |                         |</w:t>
      </w:r>
    </w:p>
    <w:p w14:paraId="1DE9DCC0" w14:textId="51D279E4" w:rsidR="00E139CC" w:rsidRDefault="00E139CC">
      <w:pPr>
        <w:pStyle w:val="TABLE2"/>
        <w:spacing w:line="180" w:lineRule="exact"/>
        <w:jc w:val="left"/>
        <w:rPr>
          <w:rFonts w:ascii="Courier New" w:hAnsi="Courier New"/>
        </w:rPr>
      </w:pPr>
      <w:r>
        <w:rPr>
          <w:rFonts w:ascii="Courier New" w:hAnsi="Courier New"/>
        </w:rPr>
        <w:t>|--------------&gt;|MAP PREPARE SUBSEQUENT   |</w:t>
      </w:r>
    </w:p>
    <w:p w14:paraId="2FC670D7" w14:textId="77777777" w:rsidR="00E139CC" w:rsidRDefault="00E139CC">
      <w:pPr>
        <w:pStyle w:val="TABLE2"/>
        <w:spacing w:line="180" w:lineRule="exact"/>
        <w:jc w:val="left"/>
        <w:rPr>
          <w:rFonts w:ascii="Courier New" w:hAnsi="Courier New"/>
        </w:rPr>
      </w:pPr>
      <w:r>
        <w:rPr>
          <w:rFonts w:ascii="Courier New" w:hAnsi="Courier New"/>
        </w:rPr>
        <w:t>|REQUIRED       |------------------------&gt;|</w:t>
      </w:r>
    </w:p>
    <w:p w14:paraId="6AE3BFB2"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E3DF677" w14:textId="77777777" w:rsidR="00E139CC" w:rsidRDefault="00E139CC">
      <w:pPr>
        <w:pStyle w:val="TABLE2"/>
        <w:spacing w:line="180" w:lineRule="exact"/>
        <w:jc w:val="left"/>
        <w:rPr>
          <w:rFonts w:ascii="Courier New" w:hAnsi="Courier New"/>
        </w:rPr>
      </w:pPr>
      <w:r>
        <w:rPr>
          <w:rFonts w:ascii="Courier New" w:hAnsi="Courier New"/>
        </w:rPr>
        <w:t>|               |                         |                RNS-B</w:t>
      </w:r>
    </w:p>
    <w:p w14:paraId="6A251529" w14:textId="77777777" w:rsidR="00E139CC" w:rsidRDefault="00E139CC">
      <w:pPr>
        <w:pStyle w:val="TABLE2"/>
        <w:spacing w:line="180" w:lineRule="exact"/>
        <w:jc w:val="left"/>
        <w:rPr>
          <w:rFonts w:ascii="Courier New" w:hAnsi="Courier New"/>
        </w:rPr>
      </w:pPr>
      <w:r>
        <w:rPr>
          <w:rFonts w:ascii="Courier New" w:hAnsi="Courier New"/>
        </w:rPr>
        <w:t>|               |                         |                   |</w:t>
      </w:r>
    </w:p>
    <w:p w14:paraId="2BA9AF3F"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27B4C633" w14:textId="77777777" w:rsidR="00E139CC" w:rsidRDefault="00E139CC">
      <w:pPr>
        <w:pStyle w:val="TABLE2"/>
        <w:spacing w:line="180" w:lineRule="exact"/>
        <w:jc w:val="left"/>
        <w:rPr>
          <w:rFonts w:ascii="Courier New" w:hAnsi="Courier New"/>
        </w:rPr>
      </w:pPr>
      <w:r>
        <w:rPr>
          <w:rFonts w:ascii="Courier New" w:hAnsi="Courier New"/>
        </w:rPr>
        <w:t>|               |                         |------------------&gt;|</w:t>
      </w:r>
    </w:p>
    <w:p w14:paraId="5D2462D9" w14:textId="77777777" w:rsidR="00E139CC" w:rsidRDefault="00E139CC">
      <w:pPr>
        <w:pStyle w:val="TABLE2"/>
      </w:pPr>
    </w:p>
    <w:p w14:paraId="57F1143E" w14:textId="77777777" w:rsidR="00E139CC" w:rsidRDefault="00E139CC">
      <w:pPr>
        <w:pStyle w:val="TF"/>
      </w:pPr>
      <w:r>
        <w:t>Figure 43: Signalling for Subsequent Inter-MSC Handover back to 3G_MSC-A initiation</w:t>
      </w:r>
    </w:p>
    <w:p w14:paraId="56A28090" w14:textId="77777777" w:rsidR="00E139CC" w:rsidRDefault="00E139CC">
      <w:r>
        <w:t>Possible Positive outcomes: successful radio resources allocation:</w:t>
      </w:r>
    </w:p>
    <w:p w14:paraId="332AFFB0" w14:textId="77777777" w:rsidR="00E139CC" w:rsidRDefault="00E139CC">
      <w:pPr>
        <w:pStyle w:val="TABLE2"/>
        <w:rPr>
          <w:rFonts w:ascii="Courier New" w:hAnsi="Courier New"/>
        </w:rPr>
      </w:pPr>
    </w:p>
    <w:p w14:paraId="139FC195"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72D21EE8" w14:textId="77777777" w:rsidR="00E139CC" w:rsidRDefault="00E139CC">
      <w:pPr>
        <w:pStyle w:val="TABLE2"/>
        <w:spacing w:line="180" w:lineRule="exact"/>
        <w:jc w:val="left"/>
        <w:rPr>
          <w:rFonts w:ascii="Courier New" w:hAnsi="Courier New"/>
        </w:rPr>
      </w:pPr>
      <w:r>
        <w:rPr>
          <w:rFonts w:ascii="Courier New" w:hAnsi="Courier New"/>
        </w:rPr>
        <w:t>|               |                         |                   |</w:t>
      </w:r>
    </w:p>
    <w:p w14:paraId="01F8A9D0"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B974A08" w14:textId="77777777" w:rsidR="00E139CC" w:rsidRDefault="00E139CC">
      <w:pPr>
        <w:pStyle w:val="TABLE2"/>
        <w:spacing w:line="180" w:lineRule="exact"/>
        <w:jc w:val="left"/>
        <w:rPr>
          <w:rFonts w:ascii="Courier New" w:hAnsi="Courier New"/>
        </w:rPr>
      </w:pPr>
      <w:r>
        <w:rPr>
          <w:rFonts w:ascii="Courier New" w:hAnsi="Courier New"/>
        </w:rPr>
        <w:t>|               |                         |&lt;------------------|</w:t>
      </w:r>
    </w:p>
    <w:p w14:paraId="35FFFAF6" w14:textId="77777777" w:rsidR="00E139CC" w:rsidRDefault="00E139CC">
      <w:pPr>
        <w:pStyle w:val="TABLE2"/>
        <w:spacing w:line="180" w:lineRule="exact"/>
        <w:jc w:val="left"/>
        <w:rPr>
          <w:rFonts w:ascii="Courier New" w:hAnsi="Courier New"/>
        </w:rPr>
      </w:pPr>
      <w:r>
        <w:rPr>
          <w:rFonts w:ascii="Courier New" w:hAnsi="Courier New"/>
        </w:rPr>
        <w:t>|               |                         |ACKNOWLEDGE        |</w:t>
      </w:r>
    </w:p>
    <w:p w14:paraId="384B88FB"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44D2E850" w14:textId="77777777" w:rsidR="00E139CC" w:rsidRDefault="00E139CC">
      <w:pPr>
        <w:pStyle w:val="TABLE2"/>
        <w:spacing w:line="180" w:lineRule="exact"/>
        <w:jc w:val="left"/>
        <w:rPr>
          <w:rFonts w:ascii="Courier New" w:hAnsi="Courier New"/>
        </w:rPr>
      </w:pPr>
      <w:r>
        <w:rPr>
          <w:rFonts w:ascii="Courier New" w:hAnsi="Courier New"/>
        </w:rPr>
        <w:t>|               |&lt;------------------------|                   |</w:t>
      </w:r>
    </w:p>
    <w:p w14:paraId="6A272AD0"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7BA26106" w14:textId="77777777" w:rsidR="00E139CC" w:rsidRDefault="00E139CC">
      <w:pPr>
        <w:pStyle w:val="TABLE2"/>
        <w:spacing w:line="180" w:lineRule="exact"/>
        <w:jc w:val="left"/>
        <w:rPr>
          <w:rFonts w:ascii="Courier New" w:hAnsi="Courier New"/>
        </w:rPr>
      </w:pPr>
      <w:r>
        <w:rPr>
          <w:rFonts w:ascii="Courier New" w:hAnsi="Courier New"/>
        </w:rPr>
        <w:t>|HANDOVER COMMAND                         |                   |</w:t>
      </w:r>
    </w:p>
    <w:p w14:paraId="1F711FDD" w14:textId="77777777" w:rsidR="00E139CC" w:rsidRDefault="00E139CC">
      <w:pPr>
        <w:pStyle w:val="TABLE2"/>
        <w:spacing w:line="180" w:lineRule="exact"/>
        <w:jc w:val="left"/>
        <w:rPr>
          <w:rFonts w:ascii="Courier New" w:hAnsi="Courier New"/>
        </w:rPr>
      </w:pPr>
      <w:r>
        <w:rPr>
          <w:rFonts w:ascii="Courier New" w:hAnsi="Courier New"/>
        </w:rPr>
        <w:t>|&lt;--------------|                         |                   |</w:t>
      </w:r>
    </w:p>
    <w:p w14:paraId="51E01E5A" w14:textId="77777777" w:rsidR="00E139CC" w:rsidRDefault="00E139CC">
      <w:pPr>
        <w:pStyle w:val="TABLE2"/>
        <w:spacing w:line="240" w:lineRule="exact"/>
        <w:rPr>
          <w:rFonts w:ascii="Courier New" w:hAnsi="Courier New"/>
        </w:rPr>
      </w:pPr>
    </w:p>
    <w:p w14:paraId="1DF93DF6" w14:textId="77777777" w:rsidR="00E139CC" w:rsidRDefault="00E139CC">
      <w:pPr>
        <w:pStyle w:val="TF"/>
      </w:pPr>
      <w:r>
        <w:t>Figure 44: Signalling for Subsequent Inter-MSC Handover back to 3G_MSC-A execution (Positive outcome)</w:t>
      </w:r>
    </w:p>
    <w:p w14:paraId="7DCAC2FB" w14:textId="77777777" w:rsidR="00E139CC" w:rsidRDefault="00E139CC">
      <w:r>
        <w:t>Possible Negative outcomes:</w:t>
      </w:r>
    </w:p>
    <w:p w14:paraId="66A7155C" w14:textId="77777777" w:rsidR="00E139CC" w:rsidRDefault="00E139CC">
      <w:pPr>
        <w:pStyle w:val="B1"/>
      </w:pPr>
      <w:r>
        <w:t>a)</w:t>
      </w:r>
      <w:r>
        <w:tab/>
        <w:t>user error detected, or component rejection or dialogue abortion performed by 3G_MSC-A:</w:t>
      </w:r>
    </w:p>
    <w:p w14:paraId="32EB6621" w14:textId="77777777" w:rsidR="00E139CC" w:rsidRDefault="00E139CC">
      <w:pPr>
        <w:pStyle w:val="TABLE2"/>
        <w:rPr>
          <w:rFonts w:ascii="Courier New" w:hAnsi="Courier New"/>
        </w:rPr>
      </w:pPr>
    </w:p>
    <w:p w14:paraId="0BB9D58F"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7342930E"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5C10848F" w14:textId="77777777" w:rsidR="00E139CC" w:rsidRDefault="00E139CC">
      <w:pPr>
        <w:pStyle w:val="TABLE2"/>
        <w:spacing w:line="180" w:lineRule="exact"/>
        <w:jc w:val="left"/>
        <w:rPr>
          <w:rFonts w:ascii="Courier New" w:hAnsi="Courier New"/>
        </w:rPr>
      </w:pPr>
      <w:r>
        <w:rPr>
          <w:rFonts w:ascii="Courier New" w:hAnsi="Courier New"/>
        </w:rPr>
        <w:t>|               |&lt;------------------------|                   |</w:t>
      </w:r>
    </w:p>
    <w:p w14:paraId="00BA4130" w14:textId="77777777" w:rsidR="00E139CC" w:rsidRDefault="00E139CC">
      <w:pPr>
        <w:pStyle w:val="TABLE2"/>
        <w:spacing w:line="180" w:lineRule="exact"/>
        <w:jc w:val="left"/>
        <w:rPr>
          <w:rFonts w:ascii="Courier New" w:hAnsi="Courier New"/>
        </w:rPr>
      </w:pPr>
      <w:r>
        <w:rPr>
          <w:rFonts w:ascii="Courier New" w:hAnsi="Courier New"/>
        </w:rPr>
        <w:t>|HANDOVER REQUIRED  response negative result                  |</w:t>
      </w:r>
    </w:p>
    <w:p w14:paraId="04637CBF" w14:textId="77777777" w:rsidR="00E139CC" w:rsidRDefault="00E139CC">
      <w:pPr>
        <w:pStyle w:val="TABLE2"/>
        <w:spacing w:line="180" w:lineRule="exact"/>
        <w:jc w:val="left"/>
        <w:rPr>
          <w:rFonts w:ascii="Courier New" w:hAnsi="Courier New"/>
        </w:rPr>
      </w:pPr>
      <w:r>
        <w:rPr>
          <w:rFonts w:ascii="Courier New" w:hAnsi="Courier New"/>
        </w:rPr>
        <w:t>|&lt;--------------|                         |                   |</w:t>
      </w:r>
    </w:p>
    <w:p w14:paraId="77B5689A"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057AD0A5" w14:textId="77777777" w:rsidR="00E139CC" w:rsidRDefault="00E139CC">
      <w:pPr>
        <w:pStyle w:val="TABLE2"/>
        <w:spacing w:line="180" w:lineRule="exact"/>
        <w:jc w:val="left"/>
        <w:rPr>
          <w:rFonts w:ascii="Courier New" w:hAnsi="Courier New"/>
        </w:rPr>
      </w:pPr>
      <w:r>
        <w:rPr>
          <w:rFonts w:ascii="Courier New" w:hAnsi="Courier New"/>
        </w:rPr>
        <w:t>|               |                         |                   |</w:t>
      </w:r>
    </w:p>
    <w:p w14:paraId="53A3055C" w14:textId="77777777" w:rsidR="00E139CC" w:rsidRDefault="00E139CC">
      <w:pPr>
        <w:pStyle w:val="TABLE2"/>
        <w:spacing w:line="240" w:lineRule="exact"/>
        <w:rPr>
          <w:rFonts w:ascii="Courier New" w:hAnsi="Courier New"/>
        </w:rPr>
      </w:pPr>
    </w:p>
    <w:p w14:paraId="301175D6" w14:textId="77777777" w:rsidR="00E139CC" w:rsidRDefault="00E139CC">
      <w:pPr>
        <w:pStyle w:val="B1"/>
      </w:pPr>
      <w:r>
        <w:t>b)</w:t>
      </w:r>
      <w:r>
        <w:tab/>
        <w:t>component rejection or dialogue abortion performed by 3G_MSC-A:</w:t>
      </w:r>
    </w:p>
    <w:p w14:paraId="28E25D4C" w14:textId="77777777" w:rsidR="00E139CC" w:rsidRDefault="00E139CC">
      <w:pPr>
        <w:pStyle w:val="TABLE2"/>
        <w:keepNext w:val="0"/>
        <w:spacing w:line="180" w:lineRule="exact"/>
        <w:jc w:val="left"/>
        <w:rPr>
          <w:rFonts w:ascii="Courier New" w:hAnsi="Courier New"/>
        </w:rPr>
      </w:pPr>
      <w:r>
        <w:rPr>
          <w:rFonts w:ascii="Courier New" w:hAnsi="Courier New"/>
        </w:rPr>
        <w:t>BSS-A         MSC-B                     3G-MSC-A           RNS-B</w:t>
      </w:r>
    </w:p>
    <w:p w14:paraId="0F21FC30" w14:textId="77777777" w:rsidR="00E139CC" w:rsidRDefault="00E139CC">
      <w:pPr>
        <w:pStyle w:val="TABLE2"/>
        <w:keepNext w:val="0"/>
        <w:spacing w:line="180" w:lineRule="exact"/>
        <w:jc w:val="left"/>
        <w:rPr>
          <w:rFonts w:ascii="Courier New" w:hAnsi="Courier New"/>
        </w:rPr>
      </w:pPr>
      <w:r>
        <w:rPr>
          <w:rFonts w:ascii="Courier New" w:hAnsi="Courier New"/>
        </w:rPr>
        <w:t>|               |MAP CLOSE, MAP U/P ABORT |                   |</w:t>
      </w:r>
    </w:p>
    <w:p w14:paraId="25D46D2B" w14:textId="77777777" w:rsidR="00E139CC" w:rsidRDefault="00E139CC">
      <w:pPr>
        <w:pStyle w:val="TABLE2"/>
        <w:keepNext w:val="0"/>
        <w:spacing w:line="180" w:lineRule="exact"/>
        <w:jc w:val="left"/>
        <w:rPr>
          <w:rFonts w:ascii="Courier New" w:hAnsi="Courier New"/>
        </w:rPr>
      </w:pPr>
      <w:r>
        <w:rPr>
          <w:rFonts w:ascii="Courier New" w:hAnsi="Courier New"/>
        </w:rPr>
        <w:t>|               |&lt;------------------------|                   |</w:t>
      </w:r>
    </w:p>
    <w:p w14:paraId="616CD925" w14:textId="77777777" w:rsidR="00E139CC" w:rsidRDefault="00E139CC">
      <w:pPr>
        <w:pStyle w:val="TABLE2"/>
        <w:keepNext w:val="0"/>
        <w:spacing w:line="180" w:lineRule="exact"/>
        <w:jc w:val="left"/>
        <w:rPr>
          <w:rFonts w:ascii="Courier New" w:hAnsi="Courier New"/>
        </w:rPr>
      </w:pPr>
      <w:r>
        <w:rPr>
          <w:rFonts w:ascii="Courier New" w:hAnsi="Courier New"/>
        </w:rPr>
        <w:t>|CLEAR COMMAND  |                         |                   |</w:t>
      </w:r>
    </w:p>
    <w:p w14:paraId="27D34812" w14:textId="77777777" w:rsidR="00E139CC" w:rsidRDefault="00E139CC">
      <w:pPr>
        <w:pStyle w:val="TABLE2"/>
        <w:keepNext w:val="0"/>
        <w:spacing w:line="180" w:lineRule="exact"/>
        <w:jc w:val="left"/>
        <w:rPr>
          <w:rFonts w:ascii="Courier New" w:hAnsi="Courier New"/>
        </w:rPr>
      </w:pPr>
      <w:r>
        <w:rPr>
          <w:rFonts w:ascii="Courier New" w:hAnsi="Courier New"/>
        </w:rPr>
        <w:t>|&lt;--------------|                         |                   |</w:t>
      </w:r>
    </w:p>
    <w:p w14:paraId="6F809608" w14:textId="77777777" w:rsidR="00E139CC" w:rsidRDefault="00E139CC">
      <w:pPr>
        <w:pStyle w:val="TABLE2"/>
        <w:keepNext w:val="0"/>
        <w:spacing w:line="180" w:lineRule="exact"/>
        <w:jc w:val="left"/>
        <w:rPr>
          <w:rFonts w:ascii="Courier New" w:hAnsi="Courier New"/>
        </w:rPr>
      </w:pPr>
      <w:r>
        <w:rPr>
          <w:rFonts w:ascii="Courier New" w:hAnsi="Courier New"/>
        </w:rPr>
        <w:t>|               |                         |                   |</w:t>
      </w:r>
    </w:p>
    <w:p w14:paraId="3308934A" w14:textId="77777777" w:rsidR="00E139CC" w:rsidRDefault="00E139CC">
      <w:pPr>
        <w:pStyle w:val="TABLE2"/>
        <w:keepNext w:val="0"/>
        <w:spacing w:line="240" w:lineRule="exact"/>
        <w:rPr>
          <w:rFonts w:ascii="Courier New" w:hAnsi="Courier New"/>
        </w:rPr>
      </w:pPr>
    </w:p>
    <w:p w14:paraId="6B074463" w14:textId="77777777" w:rsidR="00E139CC" w:rsidRDefault="00E139CC">
      <w:pPr>
        <w:pStyle w:val="B1"/>
        <w:keepNext/>
      </w:pPr>
      <w:r>
        <w:t>c)</w:t>
      </w:r>
      <w:r>
        <w:tab/>
        <w:t>radio resources allocation failure:</w:t>
      </w:r>
    </w:p>
    <w:p w14:paraId="10D78740"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376C4A56" w14:textId="77777777" w:rsidR="00E139CC" w:rsidRDefault="00E139CC">
      <w:pPr>
        <w:pStyle w:val="TABLE2"/>
        <w:spacing w:line="180" w:lineRule="exact"/>
        <w:jc w:val="left"/>
        <w:rPr>
          <w:rFonts w:ascii="Courier New" w:hAnsi="Courier New"/>
        </w:rPr>
      </w:pPr>
      <w:r>
        <w:rPr>
          <w:rFonts w:ascii="Courier New" w:hAnsi="Courier New"/>
        </w:rPr>
        <w:t>|               |                         | RELOCATION FAILURE|</w:t>
      </w:r>
    </w:p>
    <w:p w14:paraId="506CA5E6" w14:textId="77777777" w:rsidR="00E139CC" w:rsidRDefault="00E139CC">
      <w:pPr>
        <w:pStyle w:val="TABLE2"/>
        <w:spacing w:line="180" w:lineRule="exact"/>
        <w:jc w:val="left"/>
        <w:rPr>
          <w:rFonts w:ascii="Courier New" w:hAnsi="Courier New"/>
        </w:rPr>
      </w:pPr>
      <w:r>
        <w:rPr>
          <w:rFonts w:ascii="Courier New" w:hAnsi="Courier New"/>
        </w:rPr>
        <w:t>|               |                         |&lt;------------------|</w:t>
      </w:r>
    </w:p>
    <w:p w14:paraId="73254E87"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9429969" w14:textId="77777777" w:rsidR="00E139CC" w:rsidRDefault="00E139CC">
      <w:pPr>
        <w:pStyle w:val="TABLE2"/>
        <w:spacing w:line="180" w:lineRule="exact"/>
        <w:jc w:val="left"/>
        <w:rPr>
          <w:rFonts w:ascii="Courier New" w:hAnsi="Courier New"/>
        </w:rPr>
      </w:pPr>
      <w:r>
        <w:rPr>
          <w:rFonts w:ascii="Courier New" w:hAnsi="Courier New"/>
        </w:rPr>
        <w:t>|               |&lt;------------------------|                   |</w:t>
      </w:r>
    </w:p>
    <w:p w14:paraId="0B044177" w14:textId="77777777" w:rsidR="00E139CC" w:rsidRDefault="00E139CC">
      <w:pPr>
        <w:pStyle w:val="TABLE2"/>
        <w:spacing w:line="180" w:lineRule="exact"/>
        <w:jc w:val="left"/>
        <w:rPr>
          <w:rFonts w:ascii="Courier New" w:hAnsi="Courier New"/>
        </w:rPr>
      </w:pPr>
      <w:r>
        <w:rPr>
          <w:rFonts w:ascii="Courier New" w:hAnsi="Courier New"/>
        </w:rPr>
        <w:t>|HANDOVER REQUIRED   HANDOVER response    |                   |</w:t>
      </w:r>
    </w:p>
    <w:p w14:paraId="3D50307F" w14:textId="77777777" w:rsidR="00E139CC" w:rsidRDefault="00E139CC">
      <w:pPr>
        <w:pStyle w:val="TABLE2"/>
        <w:spacing w:line="180" w:lineRule="exact"/>
        <w:jc w:val="left"/>
        <w:rPr>
          <w:rFonts w:ascii="Courier New" w:hAnsi="Courier New"/>
        </w:rPr>
      </w:pPr>
      <w:r>
        <w:rPr>
          <w:rFonts w:ascii="Courier New" w:hAnsi="Courier New"/>
        </w:rPr>
        <w:t>|&lt;--------------|                         |                   |</w:t>
      </w:r>
    </w:p>
    <w:p w14:paraId="48614FCD" w14:textId="77777777" w:rsidR="00E139CC" w:rsidRDefault="00E139CC">
      <w:pPr>
        <w:pStyle w:val="TABLE2"/>
        <w:spacing w:line="180" w:lineRule="exact"/>
        <w:jc w:val="left"/>
        <w:rPr>
          <w:rFonts w:ascii="Courier New" w:hAnsi="Courier New"/>
        </w:rPr>
      </w:pPr>
      <w:r>
        <w:rPr>
          <w:rFonts w:ascii="Courier New" w:hAnsi="Courier New"/>
        </w:rPr>
        <w:t>|REJECT (Note 1)|                         |                   |</w:t>
      </w:r>
    </w:p>
    <w:p w14:paraId="583F593E" w14:textId="77777777" w:rsidR="00E139CC" w:rsidRDefault="00E139CC">
      <w:pPr>
        <w:pStyle w:val="TABLE2"/>
        <w:keepNext w:val="0"/>
        <w:spacing w:line="240" w:lineRule="exact"/>
        <w:rPr>
          <w:rFonts w:ascii="Courier New" w:hAnsi="Courier New"/>
        </w:rPr>
      </w:pPr>
    </w:p>
    <w:p w14:paraId="114F7D56" w14:textId="77777777" w:rsidR="00E139CC" w:rsidRDefault="00E139CC">
      <w:pPr>
        <w:pStyle w:val="B1"/>
        <w:keepNext/>
      </w:pPr>
      <w:r>
        <w:lastRenderedPageBreak/>
        <w:t>d)</w:t>
      </w:r>
      <w:r>
        <w:tab/>
        <w:t>unsuccessful relocation execution (reversion to the old radio resources):</w:t>
      </w:r>
    </w:p>
    <w:p w14:paraId="31880F9B" w14:textId="77777777" w:rsidR="00E139CC" w:rsidRDefault="00E139CC">
      <w:pPr>
        <w:pStyle w:val="TABLE2"/>
        <w:spacing w:line="180" w:lineRule="exact"/>
        <w:jc w:val="left"/>
        <w:rPr>
          <w:rFonts w:ascii="Courier New" w:hAnsi="Courier New"/>
        </w:rPr>
      </w:pPr>
      <w:r>
        <w:rPr>
          <w:rFonts w:ascii="Courier New" w:hAnsi="Courier New"/>
        </w:rPr>
        <w:t>BSS-A          MSC-B                  3G-MSC-A             RNS-B</w:t>
      </w:r>
    </w:p>
    <w:p w14:paraId="4BCB6C19" w14:textId="77777777" w:rsidR="00E139CC" w:rsidRDefault="00E139CC">
      <w:pPr>
        <w:pStyle w:val="TABLE2"/>
        <w:spacing w:line="180" w:lineRule="exact"/>
        <w:jc w:val="left"/>
        <w:rPr>
          <w:rFonts w:ascii="Courier New" w:hAnsi="Courier New"/>
        </w:rPr>
      </w:pPr>
      <w:r>
        <w:rPr>
          <w:rFonts w:ascii="Courier New" w:hAnsi="Courier New"/>
        </w:rPr>
        <w:t>|HANDOVER       |                         |                   |</w:t>
      </w:r>
    </w:p>
    <w:p w14:paraId="55FEDD2A" w14:textId="77777777" w:rsidR="00E139CC" w:rsidRDefault="00E139CC">
      <w:pPr>
        <w:pStyle w:val="TABLE2"/>
        <w:spacing w:line="180" w:lineRule="exact"/>
        <w:jc w:val="left"/>
        <w:rPr>
          <w:rFonts w:ascii="Courier New" w:hAnsi="Courier New"/>
        </w:rPr>
      </w:pPr>
      <w:r>
        <w:rPr>
          <w:rFonts w:ascii="Courier New" w:hAnsi="Courier New"/>
        </w:rPr>
        <w:t>|--------------&gt;|                         |                   |</w:t>
      </w:r>
    </w:p>
    <w:p w14:paraId="2D77652F" w14:textId="77777777" w:rsidR="00E139CC" w:rsidRDefault="00E139CC">
      <w:pPr>
        <w:pStyle w:val="TABLE2"/>
        <w:spacing w:line="180" w:lineRule="exact"/>
        <w:jc w:val="left"/>
        <w:rPr>
          <w:rFonts w:ascii="Courier New" w:hAnsi="Courier New"/>
        </w:rPr>
      </w:pPr>
      <w:r>
        <w:rPr>
          <w:rFonts w:ascii="Courier New" w:hAnsi="Courier New"/>
        </w:rPr>
        <w:t>|FAILURE        |MAP PROCESS ACCESS       |                   |</w:t>
      </w:r>
    </w:p>
    <w:p w14:paraId="58717624" w14:textId="77777777" w:rsidR="00E139CC" w:rsidRDefault="00E139CC">
      <w:pPr>
        <w:pStyle w:val="TABLE2"/>
        <w:spacing w:line="180" w:lineRule="exact"/>
        <w:jc w:val="left"/>
        <w:rPr>
          <w:rFonts w:ascii="Courier New" w:hAnsi="Courier New"/>
        </w:rPr>
      </w:pPr>
      <w:r>
        <w:rPr>
          <w:rFonts w:ascii="Courier New" w:hAnsi="Courier New"/>
        </w:rPr>
        <w:t>|               |------------------------&gt;|                   |</w:t>
      </w:r>
    </w:p>
    <w:p w14:paraId="13CE3A84" w14:textId="77777777" w:rsidR="00E139CC" w:rsidRDefault="00E139CC">
      <w:pPr>
        <w:pStyle w:val="TABLE2"/>
        <w:spacing w:line="180" w:lineRule="exact"/>
        <w:jc w:val="left"/>
        <w:rPr>
          <w:rFonts w:ascii="Courier New" w:hAnsi="Courier New"/>
        </w:rPr>
      </w:pPr>
      <w:r>
        <w:rPr>
          <w:rFonts w:ascii="Courier New" w:hAnsi="Courier New"/>
        </w:rPr>
        <w:t>|               |   SIGNALLING request    |IU RELEASE COMMAND |</w:t>
      </w:r>
    </w:p>
    <w:p w14:paraId="69A7A1F5" w14:textId="77777777" w:rsidR="00E139CC" w:rsidRDefault="00E139CC">
      <w:pPr>
        <w:pStyle w:val="TABLE2"/>
        <w:spacing w:line="180" w:lineRule="exact"/>
        <w:jc w:val="left"/>
        <w:rPr>
          <w:rFonts w:ascii="Courier New" w:hAnsi="Courier New"/>
        </w:rPr>
      </w:pPr>
      <w:r>
        <w:rPr>
          <w:rFonts w:ascii="Courier New" w:hAnsi="Courier New"/>
        </w:rPr>
        <w:t>|               |                         |------------------&gt;|</w:t>
      </w:r>
    </w:p>
    <w:p w14:paraId="5EFD2332" w14:textId="77777777" w:rsidR="00E139CC" w:rsidRDefault="00E139CC">
      <w:pPr>
        <w:pStyle w:val="TABLE2"/>
        <w:spacing w:line="180" w:lineRule="exact"/>
        <w:jc w:val="left"/>
        <w:rPr>
          <w:rFonts w:ascii="Courier New" w:hAnsi="Courier New"/>
        </w:rPr>
      </w:pPr>
      <w:r>
        <w:rPr>
          <w:rFonts w:ascii="Courier New" w:hAnsi="Courier New"/>
        </w:rPr>
        <w:t>|               |                         |                   |</w:t>
      </w:r>
    </w:p>
    <w:p w14:paraId="303C2449" w14:textId="77777777" w:rsidR="00E139CC" w:rsidRDefault="00E139CC">
      <w:pPr>
        <w:pStyle w:val="TABLE2"/>
        <w:spacing w:line="240" w:lineRule="exact"/>
        <w:rPr>
          <w:rFonts w:ascii="Courier New" w:hAnsi="Courier New"/>
        </w:rPr>
      </w:pPr>
    </w:p>
    <w:p w14:paraId="0E48C64F" w14:textId="77777777" w:rsidR="00E139CC" w:rsidRDefault="00E139CC">
      <w:pPr>
        <w:pStyle w:val="TF"/>
      </w:pPr>
      <w:r>
        <w:t>Figure 45: Signalling for Subsequent Inter-MSC Handover back to 3G_MSC-A execution</w:t>
      </w:r>
      <w:r>
        <w:br/>
        <w:t>(Negative outcome)</w:t>
      </w:r>
    </w:p>
    <w:p w14:paraId="18EC8A9C" w14:textId="77777777" w:rsidR="00E139CC" w:rsidRDefault="00E139CC">
      <w:pPr>
        <w:pStyle w:val="NO"/>
      </w:pPr>
      <w:r>
        <w:t>NOTE 1:</w:t>
      </w:r>
      <w:r>
        <w:tab/>
        <w:t>Possible rejection of the handover because of the negative outcome of MAP or BSSMAP procedure.</w:t>
      </w:r>
    </w:p>
    <w:p w14:paraId="458E4835" w14:textId="77777777" w:rsidR="00E139CC" w:rsidRDefault="00E139CC">
      <w:pPr>
        <w:pStyle w:val="TABLE2"/>
        <w:spacing w:line="180" w:lineRule="exact"/>
        <w:jc w:val="left"/>
        <w:rPr>
          <w:rFonts w:ascii="Courier New" w:hAnsi="Courier New"/>
        </w:rPr>
      </w:pPr>
      <w:r>
        <w:rPr>
          <w:rFonts w:ascii="Courier New" w:hAnsi="Courier New"/>
        </w:rPr>
        <w:t>RNS-B         3G-MSC-A                  MSC-B              BSS-A</w:t>
      </w:r>
    </w:p>
    <w:p w14:paraId="7E74E24E" w14:textId="77777777" w:rsidR="00E139CC" w:rsidRDefault="00E139CC">
      <w:pPr>
        <w:pStyle w:val="TABLE2"/>
        <w:spacing w:line="180" w:lineRule="exact"/>
        <w:jc w:val="left"/>
        <w:rPr>
          <w:rFonts w:ascii="Courier New" w:hAnsi="Courier New"/>
        </w:rPr>
      </w:pPr>
      <w:r>
        <w:rPr>
          <w:rFonts w:ascii="Courier New" w:hAnsi="Courier New"/>
        </w:rPr>
        <w:t>|               |                         |                   |</w:t>
      </w:r>
    </w:p>
    <w:p w14:paraId="651ACE5C" w14:textId="77777777" w:rsidR="00E139CC" w:rsidRDefault="00E139CC">
      <w:pPr>
        <w:pStyle w:val="TABLE2"/>
        <w:spacing w:line="180" w:lineRule="exact"/>
        <w:jc w:val="left"/>
        <w:rPr>
          <w:rFonts w:ascii="Courier New" w:hAnsi="Courier New"/>
        </w:rPr>
      </w:pPr>
      <w:r>
        <w:rPr>
          <w:rFonts w:ascii="Courier New" w:hAnsi="Courier New"/>
        </w:rPr>
        <w:t>|RELOCATION     |                         |                   |</w:t>
      </w:r>
    </w:p>
    <w:p w14:paraId="506B7B5C" w14:textId="77777777" w:rsidR="00E139CC" w:rsidRDefault="00E139CC">
      <w:pPr>
        <w:pStyle w:val="TABLE2"/>
        <w:spacing w:line="180" w:lineRule="exact"/>
        <w:jc w:val="left"/>
        <w:rPr>
          <w:rFonts w:ascii="Courier New" w:hAnsi="Courier New"/>
        </w:rPr>
      </w:pPr>
      <w:r>
        <w:rPr>
          <w:rFonts w:ascii="Courier New" w:hAnsi="Courier New"/>
        </w:rPr>
        <w:t>|--------------&gt;|MAP SEND END SIGNAL      |                   |</w:t>
      </w:r>
    </w:p>
    <w:p w14:paraId="46684D64" w14:textId="77777777" w:rsidR="00E139CC" w:rsidRDefault="00E139CC">
      <w:pPr>
        <w:pStyle w:val="TABLE2"/>
        <w:spacing w:line="180" w:lineRule="exact"/>
        <w:jc w:val="left"/>
        <w:rPr>
          <w:rFonts w:ascii="Courier New" w:hAnsi="Courier New"/>
        </w:rPr>
      </w:pPr>
      <w:r>
        <w:rPr>
          <w:rFonts w:ascii="Courier New" w:hAnsi="Courier New"/>
        </w:rPr>
        <w:t>|COMPLETE       |------------------------&gt;|                   |</w:t>
      </w:r>
    </w:p>
    <w:p w14:paraId="2A6DCE6B" w14:textId="77777777" w:rsidR="00E139CC" w:rsidRDefault="00E139CC">
      <w:pPr>
        <w:pStyle w:val="TABLE2"/>
        <w:spacing w:line="180" w:lineRule="exact"/>
        <w:jc w:val="left"/>
        <w:rPr>
          <w:rFonts w:ascii="Courier New" w:hAnsi="Courier New"/>
        </w:rPr>
      </w:pPr>
      <w:r>
        <w:rPr>
          <w:rFonts w:ascii="Courier New" w:hAnsi="Courier New"/>
        </w:rPr>
        <w:t>|               | response                |                   |</w:t>
      </w:r>
    </w:p>
    <w:p w14:paraId="5194B796"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5153D1BA" w14:textId="77777777" w:rsidR="00E139CC" w:rsidRDefault="00E139CC">
      <w:pPr>
        <w:pStyle w:val="TABLE2"/>
        <w:spacing w:line="180" w:lineRule="exact"/>
        <w:jc w:val="left"/>
        <w:rPr>
          <w:rFonts w:ascii="Courier New" w:hAnsi="Courier New"/>
        </w:rPr>
      </w:pPr>
      <w:r>
        <w:rPr>
          <w:rFonts w:ascii="Courier New" w:hAnsi="Courier New"/>
        </w:rPr>
        <w:t>|               |                         |------------------&gt;|</w:t>
      </w:r>
    </w:p>
    <w:p w14:paraId="17A1BD6A" w14:textId="77777777" w:rsidR="00E139CC" w:rsidRDefault="00E139CC">
      <w:pPr>
        <w:pStyle w:val="TABLE2"/>
        <w:rPr>
          <w:rFonts w:ascii="Courier New" w:hAnsi="Courier New"/>
        </w:rPr>
      </w:pPr>
    </w:p>
    <w:p w14:paraId="32EC541D" w14:textId="77777777" w:rsidR="00E139CC" w:rsidRDefault="00E139CC">
      <w:pPr>
        <w:pStyle w:val="TF"/>
      </w:pPr>
      <w:r>
        <w:t>Figure 46: Signalling for Subsequent Inter-MSC Handover back to 3G_MSC-A completion</w:t>
      </w:r>
      <w:r>
        <w:br/>
        <w:t>(Successful completion of the procedure)</w:t>
      </w:r>
    </w:p>
    <w:p w14:paraId="2F63B6C0" w14:textId="77777777" w:rsidR="00E139CC" w:rsidRDefault="00E139CC">
      <w:pPr>
        <w:pStyle w:val="NO"/>
      </w:pPr>
      <w:r>
        <w:t>NOTE:</w:t>
      </w:r>
      <w:r>
        <w:tab/>
        <w:t>Positive outcome case shown in figure 41.</w:t>
      </w:r>
    </w:p>
    <w:p w14:paraId="1F66B1E7" w14:textId="77777777" w:rsidR="00E139CC" w:rsidRDefault="00E139CC">
      <w:pPr>
        <w:pStyle w:val="TABLE2"/>
        <w:spacing w:line="180" w:lineRule="exact"/>
        <w:jc w:val="left"/>
        <w:rPr>
          <w:rFonts w:ascii="Courier New" w:hAnsi="Courier New"/>
        </w:rPr>
      </w:pPr>
      <w:r>
        <w:rPr>
          <w:rFonts w:ascii="Courier New" w:hAnsi="Courier New"/>
        </w:rPr>
        <w:t>RNS-B         3G-MSC-A                  MSC-B              BSS-A</w:t>
      </w:r>
    </w:p>
    <w:p w14:paraId="41C3AFB4" w14:textId="77777777" w:rsidR="00E139CC" w:rsidRDefault="00E139CC">
      <w:pPr>
        <w:pStyle w:val="TABLE2"/>
        <w:spacing w:line="180" w:lineRule="exact"/>
        <w:jc w:val="left"/>
        <w:rPr>
          <w:rFonts w:ascii="Courier New" w:hAnsi="Courier New"/>
        </w:rPr>
      </w:pPr>
      <w:r>
        <w:rPr>
          <w:rFonts w:ascii="Courier New" w:hAnsi="Courier New"/>
        </w:rPr>
        <w:t>|               |                         |                   |</w:t>
      </w:r>
    </w:p>
    <w:p w14:paraId="0B385C7E"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0C4107EC" w14:textId="77777777" w:rsidR="00E139CC" w:rsidRDefault="00E139CC">
      <w:pPr>
        <w:pStyle w:val="TABLE2"/>
        <w:spacing w:line="180" w:lineRule="exact"/>
        <w:jc w:val="left"/>
        <w:rPr>
          <w:rFonts w:ascii="Courier New" w:hAnsi="Courier New"/>
        </w:rPr>
      </w:pPr>
      <w:r>
        <w:rPr>
          <w:rFonts w:ascii="Courier New" w:hAnsi="Courier New"/>
        </w:rPr>
        <w:t>|               |&lt;------------------------|                   |</w:t>
      </w:r>
    </w:p>
    <w:p w14:paraId="35D99A6A" w14:textId="77777777" w:rsidR="00E139CC" w:rsidRDefault="00E139CC">
      <w:pPr>
        <w:pStyle w:val="TABLE2"/>
        <w:spacing w:line="180" w:lineRule="exact"/>
        <w:jc w:val="left"/>
        <w:rPr>
          <w:rFonts w:ascii="Courier New" w:hAnsi="Courier New"/>
        </w:rPr>
      </w:pPr>
      <w:r>
        <w:rPr>
          <w:rFonts w:ascii="Courier New" w:hAnsi="Courier New"/>
        </w:rPr>
        <w:t>|               |                         |CLEAR COMMAND      |</w:t>
      </w:r>
    </w:p>
    <w:p w14:paraId="78059864" w14:textId="77777777" w:rsidR="00E139CC" w:rsidRDefault="00E139CC">
      <w:pPr>
        <w:pStyle w:val="TABLE2"/>
        <w:spacing w:line="180" w:lineRule="exact"/>
        <w:jc w:val="left"/>
        <w:rPr>
          <w:rFonts w:ascii="Courier New" w:hAnsi="Courier New"/>
        </w:rPr>
      </w:pPr>
      <w:r>
        <w:rPr>
          <w:rFonts w:ascii="Courier New" w:hAnsi="Courier New"/>
        </w:rPr>
        <w:t>|               |                         |------------------&gt;|</w:t>
      </w:r>
    </w:p>
    <w:p w14:paraId="09B423E6" w14:textId="77777777" w:rsidR="00E139CC" w:rsidRDefault="00E139CC">
      <w:pPr>
        <w:pStyle w:val="TABLE2"/>
        <w:spacing w:line="180" w:lineRule="exact"/>
        <w:jc w:val="left"/>
        <w:rPr>
          <w:rFonts w:ascii="Courier New" w:hAnsi="Courier New"/>
        </w:rPr>
      </w:pPr>
      <w:r>
        <w:rPr>
          <w:rFonts w:ascii="Courier New" w:hAnsi="Courier New"/>
        </w:rPr>
        <w:t>|               |                         |(Note 1)           |</w:t>
      </w:r>
    </w:p>
    <w:p w14:paraId="5ED1F3DD" w14:textId="77777777" w:rsidR="00E139CC" w:rsidRDefault="00E139CC">
      <w:pPr>
        <w:pStyle w:val="TABLE2"/>
      </w:pPr>
    </w:p>
    <w:p w14:paraId="37853FCD" w14:textId="77777777" w:rsidR="00E139CC" w:rsidRDefault="00E139CC">
      <w:pPr>
        <w:pStyle w:val="TF"/>
      </w:pPr>
      <w:r>
        <w:t>Figure 47: Signalling for Subsequent Inter-MSC Handover back to 3G_MSC-A completion (Unsuccessful completion of the procedure)</w:t>
      </w:r>
    </w:p>
    <w:p w14:paraId="0DED5F23" w14:textId="77777777" w:rsidR="00E139CC" w:rsidRDefault="00E139CC">
      <w:pPr>
        <w:pStyle w:val="NO"/>
      </w:pPr>
      <w:r>
        <w:t>NOTE 1:</w:t>
      </w:r>
      <w:r>
        <w:tab/>
        <w:t>Abnormal end of the procedure that triggers the clearing of all resources in MSC-B.</w:t>
      </w:r>
    </w:p>
    <w:p w14:paraId="66677603" w14:textId="77777777" w:rsidR="00E139CC" w:rsidRDefault="00E139CC">
      <w:r>
        <w:t>The interworking between Prepare Subsequent Handover and HANDOVER REQUIRED is as follows:</w:t>
      </w:r>
    </w:p>
    <w:p w14:paraId="2A27490D"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02A4A25"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316B3FCA" w14:textId="77777777" w:rsidR="00E139CC" w:rsidRDefault="00E139CC">
      <w:pPr>
        <w:pStyle w:val="TABLE2"/>
        <w:spacing w:line="180" w:lineRule="exact"/>
        <w:jc w:val="left"/>
        <w:rPr>
          <w:rFonts w:ascii="Courier New" w:hAnsi="Courier New"/>
        </w:rPr>
      </w:pPr>
      <w:r>
        <w:rPr>
          <w:rFonts w:ascii="Courier New" w:hAnsi="Courier New"/>
        </w:rPr>
        <w:t>--------┼-------------------------------------------------┼-----</w:t>
      </w:r>
    </w:p>
    <w:p w14:paraId="7A7AF3C2" w14:textId="77777777" w:rsidR="00E139CC" w:rsidRDefault="00E139CC">
      <w:pPr>
        <w:pStyle w:val="TABLE2"/>
        <w:spacing w:line="180" w:lineRule="exact"/>
        <w:jc w:val="left"/>
        <w:rPr>
          <w:rFonts w:ascii="Courier New" w:hAnsi="Courier New"/>
        </w:rPr>
      </w:pPr>
      <w:r>
        <w:rPr>
          <w:rFonts w:ascii="Courier New" w:hAnsi="Courier New"/>
        </w:rPr>
        <w:t>Forward |HANDOVER REQUIRED MAP PREPARE SUBSEQUENT HANDOVER|</w:t>
      </w:r>
    </w:p>
    <w:p w14:paraId="59E64F56" w14:textId="77777777" w:rsidR="00E139CC" w:rsidRDefault="00E139CC">
      <w:pPr>
        <w:pStyle w:val="TABLE2"/>
        <w:spacing w:line="180" w:lineRule="exact"/>
        <w:jc w:val="left"/>
        <w:rPr>
          <w:rFonts w:ascii="Courier New" w:hAnsi="Courier New"/>
        </w:rPr>
      </w:pPr>
      <w:r>
        <w:rPr>
          <w:rFonts w:ascii="Courier New" w:hAnsi="Courier New"/>
        </w:rPr>
        <w:t>message |                              request            |  1</w:t>
      </w:r>
    </w:p>
    <w:p w14:paraId="737E8BC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8C63773"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474A19E8"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-target RNC Id     |</w:t>
      </w:r>
      <w:r>
        <w:rPr>
          <w:rFonts w:ascii="Courier New" w:hAnsi="Courier New"/>
        </w:rPr>
        <w:tab/>
      </w:r>
    </w:p>
    <w:p w14:paraId="00D0BF0A"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633D895E"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4ACBD7D4" w14:textId="77777777" w:rsidR="00E139CC" w:rsidRDefault="00E139CC">
      <w:pPr>
        <w:pStyle w:val="TABLE2"/>
        <w:spacing w:line="180" w:lineRule="exact"/>
        <w:jc w:val="left"/>
        <w:rPr>
          <w:rFonts w:ascii="Courier New" w:hAnsi="Courier New"/>
        </w:rPr>
      </w:pPr>
      <w:r>
        <w:rPr>
          <w:rFonts w:ascii="Courier New" w:hAnsi="Courier New"/>
        </w:rPr>
        <w:t xml:space="preserve">        | GERAN </w:t>
      </w:r>
      <w:proofErr w:type="spellStart"/>
      <w:r>
        <w:rPr>
          <w:rFonts w:ascii="Courier New" w:hAnsi="Courier New"/>
        </w:rPr>
        <w:t>classmark</w:t>
      </w:r>
      <w:proofErr w:type="spellEnd"/>
      <w:r>
        <w:rPr>
          <w:rFonts w:ascii="Courier New" w:hAnsi="Courier New"/>
        </w:rPr>
        <w:t xml:space="preserve">              -GERAN </w:t>
      </w:r>
      <w:proofErr w:type="spellStart"/>
      <w:r>
        <w:rPr>
          <w:rFonts w:ascii="Courier New" w:hAnsi="Courier New"/>
        </w:rPr>
        <w:t>classmark</w:t>
      </w:r>
      <w:proofErr w:type="spellEnd"/>
      <w:r>
        <w:rPr>
          <w:rFonts w:ascii="Courier New" w:hAnsi="Courier New"/>
        </w:rPr>
        <w:t xml:space="preserve">   |</w:t>
      </w:r>
      <w:r>
        <w:rPr>
          <w:rFonts w:ascii="Courier New" w:hAnsi="Courier New"/>
        </w:rPr>
        <w:tab/>
        <w:t>4</w:t>
      </w:r>
    </w:p>
    <w:p w14:paraId="0923CEEA" w14:textId="77777777" w:rsidR="00E139CC" w:rsidRDefault="00E139CC">
      <w:pPr>
        <w:pStyle w:val="TABLE2"/>
        <w:spacing w:line="180" w:lineRule="exact"/>
        <w:jc w:val="left"/>
        <w:rPr>
          <w:rFonts w:ascii="Courier New" w:hAnsi="Courier New"/>
        </w:rPr>
      </w:pPr>
      <w:r>
        <w:rPr>
          <w:rFonts w:ascii="Courier New" w:hAnsi="Courier New"/>
        </w:rPr>
        <w:t>--------┼-------------------------------------------------┼-----</w:t>
      </w:r>
    </w:p>
    <w:p w14:paraId="3DC593E4" w14:textId="77777777" w:rsidR="00E139CC" w:rsidRDefault="00E139CC">
      <w:pPr>
        <w:pStyle w:val="TABLE2"/>
        <w:spacing w:line="180" w:lineRule="exact"/>
        <w:jc w:val="left"/>
        <w:rPr>
          <w:rFonts w:ascii="Courier New" w:hAnsi="Courier New"/>
        </w:rPr>
      </w:pPr>
      <w:proofErr w:type="spellStart"/>
      <w:r>
        <w:rPr>
          <w:rFonts w:ascii="Courier New" w:hAnsi="Courier New"/>
        </w:rPr>
        <w:t>Positive|HANDOVER</w:t>
      </w:r>
      <w:proofErr w:type="spellEnd"/>
      <w:r>
        <w:rPr>
          <w:rFonts w:ascii="Courier New" w:hAnsi="Courier New"/>
        </w:rPr>
        <w:t xml:space="preserve"> REQUIRED MAP PREPARE SUBSEQUENT HANDOVER|</w:t>
      </w:r>
    </w:p>
    <w:p w14:paraId="5FC76419"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7F57FDDA"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DB28E2D"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r>
        <w:rPr>
          <w:rFonts w:ascii="Courier New" w:hAnsi="Courier New"/>
        </w:rPr>
        <w:tab/>
      </w:r>
    </w:p>
    <w:p w14:paraId="76054975" w14:textId="77777777" w:rsidR="00E139CC" w:rsidRDefault="00E139CC">
      <w:pPr>
        <w:pStyle w:val="TABLE2"/>
        <w:spacing w:line="180" w:lineRule="exact"/>
        <w:jc w:val="left"/>
        <w:rPr>
          <w:rFonts w:ascii="Courier New" w:hAnsi="Courier New"/>
        </w:rPr>
      </w:pPr>
      <w:r>
        <w:rPr>
          <w:rFonts w:ascii="Courier New" w:hAnsi="Courier New"/>
        </w:rPr>
        <w:t xml:space="preserve">        |                              ACKNOWLEDGE or     |</w:t>
      </w:r>
      <w:r>
        <w:rPr>
          <w:rFonts w:ascii="Courier New" w:hAnsi="Courier New"/>
        </w:rPr>
        <w:tab/>
      </w:r>
    </w:p>
    <w:p w14:paraId="43E00A1C"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r>
        <w:rPr>
          <w:rFonts w:ascii="Courier New" w:hAnsi="Courier New"/>
        </w:rPr>
        <w:tab/>
      </w:r>
    </w:p>
    <w:p w14:paraId="04F0B0B6" w14:textId="77777777" w:rsidR="00E139CC" w:rsidRDefault="00E139CC">
      <w:pPr>
        <w:pStyle w:val="TABLE2"/>
        <w:spacing w:line="180" w:lineRule="exact"/>
        <w:jc w:val="left"/>
        <w:rPr>
          <w:rFonts w:ascii="Courier New" w:hAnsi="Courier New"/>
        </w:rPr>
      </w:pPr>
      <w:r>
        <w:rPr>
          <w:rFonts w:ascii="Courier New" w:hAnsi="Courier New"/>
        </w:rPr>
        <w:t>--------┼-------------------------------------------------┼-----</w:t>
      </w:r>
    </w:p>
    <w:p w14:paraId="20B7F61C" w14:textId="77777777" w:rsidR="00E139CC" w:rsidRDefault="00E139CC">
      <w:pPr>
        <w:pStyle w:val="TABLE2"/>
        <w:spacing w:line="180" w:lineRule="exact"/>
        <w:jc w:val="left"/>
        <w:rPr>
          <w:rFonts w:ascii="Courier New" w:hAnsi="Courier New"/>
        </w:rPr>
      </w:pPr>
      <w:r>
        <w:rPr>
          <w:rFonts w:ascii="Courier New" w:hAnsi="Courier New"/>
        </w:rPr>
        <w:t>Negative| HANDOVER REQUIRED REJECT  MAP PREPARE SUBSEQUENT|  3</w:t>
      </w:r>
    </w:p>
    <w:p w14:paraId="4C69484B" w14:textId="77777777"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7E0740F4"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Unknown MSC        |</w:t>
      </w:r>
      <w:r>
        <w:rPr>
          <w:rFonts w:ascii="Courier New" w:hAnsi="Courier New"/>
        </w:rPr>
        <w:tab/>
      </w:r>
    </w:p>
    <w:p w14:paraId="7753DD6E"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Subsequent Handover|</w:t>
      </w:r>
      <w:r>
        <w:rPr>
          <w:rFonts w:ascii="Courier New" w:hAnsi="Courier New"/>
        </w:rPr>
        <w:tab/>
      </w:r>
    </w:p>
    <w:p w14:paraId="6762AA7D"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4F335C0B"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w:t>
      </w:r>
      <w:proofErr w:type="spellStart"/>
      <w:r>
        <w:rPr>
          <w:rFonts w:ascii="Courier New" w:hAnsi="Courier New"/>
        </w:rPr>
        <w:t>UnexpectedDataValue</w:t>
      </w:r>
      <w:proofErr w:type="spellEnd"/>
      <w:r>
        <w:rPr>
          <w:rFonts w:ascii="Courier New" w:hAnsi="Courier New"/>
        </w:rPr>
        <w:t>|</w:t>
      </w:r>
      <w:r>
        <w:rPr>
          <w:rFonts w:ascii="Courier New" w:hAnsi="Courier New"/>
        </w:rPr>
        <w:tab/>
      </w:r>
    </w:p>
    <w:p w14:paraId="005EFBA6"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Data Missing       |</w:t>
      </w:r>
      <w:r>
        <w:rPr>
          <w:rFonts w:ascii="Courier New" w:hAnsi="Courier New"/>
        </w:rPr>
        <w:tab/>
      </w:r>
    </w:p>
    <w:p w14:paraId="56E8C72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B2BFCD4" w14:textId="77777777" w:rsidR="00E139CC" w:rsidRDefault="00E139CC">
      <w:pPr>
        <w:pStyle w:val="TABLE2"/>
        <w:spacing w:line="180" w:lineRule="exact"/>
        <w:jc w:val="left"/>
        <w:rPr>
          <w:rFonts w:ascii="Courier New" w:hAnsi="Courier New"/>
        </w:rPr>
      </w:pPr>
      <w:r>
        <w:rPr>
          <w:rFonts w:ascii="Courier New" w:hAnsi="Courier New"/>
        </w:rPr>
        <w:t xml:space="preserve">        | CLEAR COMMAND                                   |</w:t>
      </w:r>
      <w:r>
        <w:rPr>
          <w:rFonts w:ascii="Courier New" w:hAnsi="Courier New"/>
        </w:rPr>
        <w:tab/>
      </w:r>
    </w:p>
    <w:p w14:paraId="218F2FF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D2F5C71"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CLOSE          |</w:t>
      </w:r>
      <w:r>
        <w:rPr>
          <w:rFonts w:ascii="Courier New" w:hAnsi="Courier New"/>
        </w:rPr>
        <w:tab/>
      </w:r>
    </w:p>
    <w:p w14:paraId="6CFA0263" w14:textId="77777777" w:rsidR="00E139CC" w:rsidRDefault="00E139CC">
      <w:pPr>
        <w:pStyle w:val="TABLE2"/>
        <w:spacing w:line="180" w:lineRule="exact"/>
        <w:jc w:val="left"/>
        <w:rPr>
          <w:rFonts w:ascii="Courier New" w:hAnsi="Courier New"/>
        </w:rPr>
      </w:pPr>
      <w:r>
        <w:rPr>
          <w:rFonts w:ascii="Courier New" w:hAnsi="Courier New"/>
        </w:rPr>
        <w:t xml:space="preserve">        | equipment failure            MAP U/P -ABORT     |</w:t>
      </w:r>
      <w:r>
        <w:rPr>
          <w:rFonts w:ascii="Courier New" w:hAnsi="Courier New"/>
        </w:rPr>
        <w:tab/>
      </w:r>
    </w:p>
    <w:p w14:paraId="4E3A77A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40D9D95" w14:textId="77777777" w:rsidR="00E139CC" w:rsidRDefault="00E139CC">
      <w:pPr>
        <w:pStyle w:val="TABLE2"/>
        <w:spacing w:line="240" w:lineRule="exact"/>
        <w:rPr>
          <w:rFonts w:ascii="Courier New" w:hAnsi="Courier New"/>
        </w:rPr>
      </w:pPr>
    </w:p>
    <w:p w14:paraId="09633B64" w14:textId="77777777" w:rsidR="00E139CC" w:rsidRDefault="00E139CC">
      <w:pPr>
        <w:pStyle w:val="NO"/>
      </w:pPr>
      <w:r>
        <w:t>NOTE 1:</w:t>
      </w:r>
      <w:r>
        <w:tab/>
        <w:t>The processing performed on the BSSMAP information elements received in the HANDOVER REQUIRED message is out of the scope of the present document. The target MSC number is provided to 3G_MSC-A by MSC-B based on the information received from RNS-B.</w:t>
      </w:r>
    </w:p>
    <w:p w14:paraId="3EEA3223" w14:textId="2DA83AC6" w:rsidR="00E139CC" w:rsidRDefault="00E139CC">
      <w:pPr>
        <w:pStyle w:val="NO"/>
      </w:pPr>
      <w:r>
        <w:t>NOTE 2:</w:t>
      </w:r>
      <w:r>
        <w:tab/>
        <w:t xml:space="preserve">The response to the Prepare-Subsequent-Handover request can include in its an-APDU parameter, identifying the </w:t>
      </w:r>
      <w:r w:rsidR="003320F3">
        <w:t>3GPP TS 4</w:t>
      </w:r>
      <w:r>
        <w:t>8.006 protocol, either a BSSMAP HANDOVER REQUEST ACKNOWLEDGE or a BSSMAP HANDOVER FAILURE.</w:t>
      </w:r>
    </w:p>
    <w:p w14:paraId="39923524" w14:textId="77777777" w:rsidR="00E139CC" w:rsidRDefault="00E139CC">
      <w:pPr>
        <w:pStyle w:val="NO"/>
      </w:pPr>
      <w:r>
        <w:tab/>
        <w:t>In the first case, the positive result triggers in MSC-B the sending on A</w:t>
      </w:r>
      <w:r>
        <w:noBreakHyphen/>
        <w:t>Interface of the HANDOVER COMMAND.</w:t>
      </w:r>
    </w:p>
    <w:p w14:paraId="390D8A68" w14:textId="77777777" w:rsidR="00E139CC" w:rsidRDefault="00E139CC">
      <w:pPr>
        <w:pStyle w:val="NO"/>
      </w:pPr>
      <w:r>
        <w:tab/>
        <w:t>In the second case, the positive result triggers in MSC-B optionally the sending of the HANDOVER REQUIRED REJECT.</w:t>
      </w:r>
    </w:p>
    <w:p w14:paraId="578399F0" w14:textId="08DA4636" w:rsidR="00E139CC" w:rsidRDefault="00E139CC">
      <w:pPr>
        <w:pStyle w:val="NO"/>
      </w:pPr>
      <w:r>
        <w:tab/>
        <w:t xml:space="preserve">(The possible sending of the HANDOVER REQUIRED REJECT message upon receipt of the HANDOVER FAILURE is out of the scope of </w:t>
      </w:r>
      <w:r w:rsidR="003320F3">
        <w:t>3GPP TS 2</w:t>
      </w:r>
      <w:r>
        <w:t xml:space="preserve">9.010 and lies in </w:t>
      </w:r>
      <w:r w:rsidR="003320F3">
        <w:t>3GPP TS 4</w:t>
      </w:r>
      <w:r w:rsidR="007D4C1C">
        <w:t>8.008</w:t>
      </w:r>
      <w:r w:rsidR="003320F3">
        <w:t> [</w:t>
      </w:r>
      <w:r w:rsidR="007D4C1C">
        <w:t>12]</w:t>
      </w:r>
      <w:r>
        <w:t>).</w:t>
      </w:r>
    </w:p>
    <w:p w14:paraId="6EB56413" w14:textId="5C954AF5" w:rsidR="00E139CC" w:rsidRDefault="00E139CC">
      <w:pPr>
        <w:pStyle w:val="NO"/>
      </w:pPr>
      <w:r>
        <w:t>NOTE 3:</w:t>
      </w:r>
      <w:r>
        <w:tab/>
        <w:t xml:space="preserve">The possible sending of the HANDOVER REQUIRED REJECT message is described in </w:t>
      </w:r>
      <w:r w:rsidR="003320F3">
        <w:t>3GPP TS 4</w:t>
      </w:r>
      <w:r w:rsidR="007D4C1C">
        <w:t>8.008</w:t>
      </w:r>
      <w:r w:rsidR="003320F3">
        <w:t> [</w:t>
      </w:r>
      <w:r w:rsidR="007D4C1C">
        <w:t>12]</w:t>
      </w:r>
      <w:r>
        <w:t>.</w:t>
      </w:r>
    </w:p>
    <w:p w14:paraId="3FCD2F94" w14:textId="767E991A" w:rsidR="00E139CC" w:rsidRDefault="00E139CC">
      <w:pPr>
        <w:pStyle w:val="NO"/>
      </w:pPr>
      <w:r>
        <w:t>NOTE 4:</w:t>
      </w:r>
      <w:r>
        <w:tab/>
        <w:t xml:space="preserve">If the GERAN </w:t>
      </w:r>
      <w:proofErr w:type="spellStart"/>
      <w:r>
        <w:t>Classmark</w:t>
      </w:r>
      <w:proofErr w:type="spellEnd"/>
      <w:r>
        <w:t xml:space="preserve"> was not received with the HANDOVER REQUIRED message initiating the handover, MSC-B shall include any previously received GERAN </w:t>
      </w:r>
      <w:proofErr w:type="spellStart"/>
      <w:r>
        <w:t>Classmark</w:t>
      </w:r>
      <w:proofErr w:type="spellEnd"/>
      <w:r>
        <w:t xml:space="preserve">. See </w:t>
      </w:r>
      <w:r w:rsidR="003320F3">
        <w:t>3GPP TS 4</w:t>
      </w:r>
      <w:r>
        <w:t>3.051</w:t>
      </w:r>
      <w:r w:rsidR="003320F3">
        <w:t> [</w:t>
      </w:r>
      <w:r>
        <w:t>17].</w:t>
      </w:r>
    </w:p>
    <w:p w14:paraId="3DA71237" w14:textId="77777777" w:rsidR="00E139CC" w:rsidRDefault="00E139CC">
      <w:r>
        <w:t>The interworking between Prepare Subsequent Handover and RELOCATION REQUEST in 3G_MSC-A is as follows:</w:t>
      </w:r>
    </w:p>
    <w:p w14:paraId="4D728C77"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3E838BD2"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5797C1EB" w14:textId="77777777" w:rsidR="00E139CC" w:rsidRDefault="00E139CC">
      <w:pPr>
        <w:pStyle w:val="TABLE2"/>
        <w:spacing w:line="180" w:lineRule="exact"/>
        <w:jc w:val="left"/>
        <w:rPr>
          <w:rFonts w:ascii="Courier New" w:hAnsi="Courier New"/>
        </w:rPr>
      </w:pPr>
      <w:r>
        <w:rPr>
          <w:rFonts w:ascii="Courier New" w:hAnsi="Courier New"/>
        </w:rPr>
        <w:t>--------┼-------------------------------------------------┼-----</w:t>
      </w:r>
    </w:p>
    <w:p w14:paraId="73F72AE9" w14:textId="77777777" w:rsidR="00E139CC" w:rsidRDefault="00E139CC">
      <w:pPr>
        <w:pStyle w:val="TABLE2"/>
        <w:spacing w:line="180" w:lineRule="exact"/>
        <w:jc w:val="left"/>
        <w:rPr>
          <w:rFonts w:ascii="Courier New" w:hAnsi="Courier New"/>
        </w:rPr>
      </w:pPr>
      <w:r>
        <w:rPr>
          <w:rFonts w:ascii="Courier New" w:hAnsi="Courier New"/>
        </w:rPr>
        <w:t>Forward | MAP PREPARE SUB HANDOVER   RELOCATION REQUEST   |</w:t>
      </w:r>
    </w:p>
    <w:p w14:paraId="6C3624FA"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7435803B" w14:textId="77777777" w:rsidR="00E139CC" w:rsidRDefault="00E139CC">
      <w:pPr>
        <w:pStyle w:val="TABLE2"/>
        <w:spacing w:line="180" w:lineRule="exact"/>
        <w:jc w:val="left"/>
        <w:rPr>
          <w:rFonts w:ascii="Courier New" w:hAnsi="Courier New"/>
        </w:rPr>
      </w:pPr>
      <w:r>
        <w:rPr>
          <w:rFonts w:ascii="Courier New" w:hAnsi="Courier New"/>
        </w:rPr>
        <w:t xml:space="preserve">        | -</w:t>
      </w:r>
      <w:proofErr w:type="spellStart"/>
      <w:r>
        <w:rPr>
          <w:rFonts w:ascii="Courier New" w:hAnsi="Courier New"/>
        </w:rPr>
        <w:t>ho-NumberNotRequired</w:t>
      </w:r>
      <w:proofErr w:type="spellEnd"/>
      <w:r>
        <w:rPr>
          <w:rFonts w:ascii="Courier New" w:hAnsi="Courier New"/>
        </w:rPr>
        <w:t xml:space="preserve">                           |</w:t>
      </w:r>
    </w:p>
    <w:p w14:paraId="4385498D"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p>
    <w:p w14:paraId="6B637246"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6123CF47"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w:t>
      </w:r>
    </w:p>
    <w:p w14:paraId="35D3CDB5" w14:textId="77777777" w:rsidR="00E139CC" w:rsidRDefault="00E139CC">
      <w:pPr>
        <w:pStyle w:val="TABLE2"/>
        <w:spacing w:line="180" w:lineRule="exact"/>
        <w:jc w:val="left"/>
        <w:rPr>
          <w:rFonts w:ascii="Courier New" w:hAnsi="Courier New"/>
        </w:rPr>
      </w:pPr>
      <w:r>
        <w:rPr>
          <w:rFonts w:ascii="Courier New" w:hAnsi="Courier New"/>
        </w:rPr>
        <w:t xml:space="preserve">        | MSC INVOKE TRACE)                               |</w:t>
      </w:r>
    </w:p>
    <w:p w14:paraId="19875659" w14:textId="77777777" w:rsidR="00E139CC" w:rsidRPr="00426618" w:rsidRDefault="00E139CC">
      <w:pPr>
        <w:pStyle w:val="TABLE2"/>
        <w:spacing w:line="180" w:lineRule="exact"/>
        <w:jc w:val="left"/>
        <w:rPr>
          <w:rFonts w:ascii="Courier New" w:hAnsi="Courier New"/>
          <w:lang w:val="fr-FR"/>
        </w:rPr>
      </w:pPr>
      <w:r>
        <w:rPr>
          <w:rFonts w:ascii="Courier New" w:hAnsi="Courier New"/>
        </w:rPr>
        <w:t xml:space="preserve">        </w:t>
      </w:r>
      <w:r w:rsidRPr="00426618">
        <w:rPr>
          <w:rFonts w:ascii="Courier New" w:hAnsi="Courier New"/>
          <w:lang w:val="fr-FR"/>
        </w:rPr>
        <w:t>|                                                 |</w:t>
      </w:r>
    </w:p>
    <w:p w14:paraId="780853A5"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BSSMAP information      RANAP information       |</w:t>
      </w:r>
    </w:p>
    <w:p w14:paraId="727DCD6F"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proofErr w:type="spellStart"/>
      <w:r w:rsidRPr="00426618">
        <w:rPr>
          <w:rFonts w:ascii="Courier New" w:hAnsi="Courier New"/>
          <w:lang w:val="fr-FR"/>
        </w:rPr>
        <w:t>elements</w:t>
      </w:r>
      <w:proofErr w:type="spellEnd"/>
      <w:r w:rsidRPr="00426618">
        <w:rPr>
          <w:rFonts w:ascii="Courier New" w:hAnsi="Courier New"/>
          <w:lang w:val="fr-FR"/>
        </w:rPr>
        <w:t xml:space="preserve">:              </w:t>
      </w:r>
      <w:proofErr w:type="spellStart"/>
      <w:r w:rsidRPr="00426618">
        <w:rPr>
          <w:rFonts w:ascii="Courier New" w:hAnsi="Courier New"/>
          <w:lang w:val="fr-FR"/>
        </w:rPr>
        <w:t>elements</w:t>
      </w:r>
      <w:proofErr w:type="spellEnd"/>
      <w:r w:rsidRPr="00426618">
        <w:rPr>
          <w:rFonts w:ascii="Courier New" w:hAnsi="Courier New"/>
          <w:lang w:val="fr-FR"/>
        </w:rPr>
        <w:t>:           |</w:t>
      </w:r>
    </w:p>
    <w:p w14:paraId="5F3F1C20"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w:t>
      </w:r>
    </w:p>
    <w:p w14:paraId="1326DAC2" w14:textId="77777777" w:rsidR="00E139CC" w:rsidRPr="00426618" w:rsidRDefault="00E139CC">
      <w:pPr>
        <w:pStyle w:val="TABLE2"/>
        <w:spacing w:line="180" w:lineRule="exact"/>
        <w:jc w:val="left"/>
        <w:rPr>
          <w:rFonts w:ascii="Courier New" w:hAnsi="Courier New"/>
          <w:lang w:val="fr-FR"/>
        </w:rPr>
      </w:pPr>
      <w:r w:rsidRPr="00426618">
        <w:rPr>
          <w:rFonts w:ascii="Courier New" w:hAnsi="Courier New"/>
          <w:lang w:val="fr-FR"/>
        </w:rPr>
        <w:t xml:space="preserve">        |   Cause                   </w:t>
      </w:r>
      <w:proofErr w:type="spellStart"/>
      <w:r w:rsidRPr="00426618">
        <w:rPr>
          <w:rFonts w:ascii="Courier New" w:hAnsi="Courier New"/>
          <w:lang w:val="fr-FR"/>
        </w:rPr>
        <w:t>Cause</w:t>
      </w:r>
      <w:proofErr w:type="spellEnd"/>
      <w:r w:rsidRPr="00426618">
        <w:rPr>
          <w:rFonts w:ascii="Courier New" w:hAnsi="Courier New"/>
          <w:lang w:val="fr-FR"/>
        </w:rPr>
        <w:t xml:space="preserve">                 |</w:t>
      </w:r>
    </w:p>
    <w:p w14:paraId="54A303DD" w14:textId="77777777" w:rsidR="00E139CC" w:rsidRDefault="00E139CC">
      <w:pPr>
        <w:pStyle w:val="TABLE2"/>
        <w:spacing w:line="180" w:lineRule="exact"/>
        <w:jc w:val="left"/>
        <w:rPr>
          <w:rFonts w:ascii="Courier New" w:hAnsi="Courier New"/>
        </w:rPr>
      </w:pPr>
      <w:r w:rsidRPr="00426618">
        <w:rPr>
          <w:rFonts w:ascii="Courier New" w:hAnsi="Courier New"/>
          <w:lang w:val="fr-FR"/>
        </w:rPr>
        <w:t xml:space="preserve">        </w:t>
      </w:r>
      <w:r>
        <w:rPr>
          <w:rFonts w:ascii="Courier New" w:hAnsi="Courier New"/>
        </w:rPr>
        <w:t xml:space="preserve">|   </w:t>
      </w:r>
      <w:proofErr w:type="spellStart"/>
      <w:r>
        <w:rPr>
          <w:rFonts w:ascii="Courier New" w:hAnsi="Courier New"/>
        </w:rPr>
        <w:t>sRNC</w:t>
      </w:r>
      <w:proofErr w:type="spellEnd"/>
      <w:r>
        <w:rPr>
          <w:rFonts w:ascii="Courier New" w:hAnsi="Courier New"/>
        </w:rPr>
        <w:t xml:space="preserve"> to </w:t>
      </w:r>
      <w:proofErr w:type="spellStart"/>
      <w:r>
        <w:rPr>
          <w:rFonts w:ascii="Courier New" w:hAnsi="Courier New"/>
        </w:rPr>
        <w:t>tRNC</w:t>
      </w:r>
      <w:proofErr w:type="spellEnd"/>
      <w:r>
        <w:rPr>
          <w:rFonts w:ascii="Courier New" w:hAnsi="Courier New"/>
        </w:rPr>
        <w:t xml:space="preserve"> container  </w:t>
      </w:r>
      <w:proofErr w:type="spellStart"/>
      <w:r>
        <w:rPr>
          <w:rFonts w:ascii="Courier New" w:hAnsi="Courier New"/>
        </w:rPr>
        <w:t>sRNC</w:t>
      </w:r>
      <w:proofErr w:type="spellEnd"/>
      <w:r>
        <w:rPr>
          <w:rFonts w:ascii="Courier New" w:hAnsi="Courier New"/>
        </w:rPr>
        <w:t xml:space="preserve"> to </w:t>
      </w:r>
      <w:proofErr w:type="spellStart"/>
      <w:r>
        <w:rPr>
          <w:rFonts w:ascii="Courier New" w:hAnsi="Courier New"/>
        </w:rPr>
        <w:t>tRNC</w:t>
      </w:r>
      <w:proofErr w:type="spellEnd"/>
      <w:r>
        <w:rPr>
          <w:rFonts w:ascii="Courier New" w:hAnsi="Courier New"/>
        </w:rPr>
        <w:t xml:space="preserve"> container|</w:t>
      </w:r>
    </w:p>
    <w:p w14:paraId="0CD828C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5BA02411" w14:textId="77777777" w:rsidR="00E139CC" w:rsidRDefault="00E139CC">
      <w:pPr>
        <w:pStyle w:val="TABLE2"/>
        <w:spacing w:line="180" w:lineRule="exact"/>
        <w:jc w:val="left"/>
        <w:rPr>
          <w:rFonts w:ascii="Courier New" w:hAnsi="Courier New"/>
        </w:rPr>
      </w:pPr>
      <w:r>
        <w:rPr>
          <w:rFonts w:ascii="Courier New" w:hAnsi="Courier New"/>
        </w:rPr>
        <w:t xml:space="preserve">        |                         info stored/generated   |</w:t>
      </w:r>
    </w:p>
    <w:p w14:paraId="2994839B" w14:textId="77777777" w:rsidR="00E139CC" w:rsidRDefault="00E139CC">
      <w:pPr>
        <w:pStyle w:val="TABLE2"/>
        <w:spacing w:line="180" w:lineRule="exact"/>
        <w:jc w:val="left"/>
        <w:rPr>
          <w:rFonts w:ascii="Courier New" w:hAnsi="Courier New"/>
        </w:rPr>
      </w:pPr>
      <w:r>
        <w:rPr>
          <w:rFonts w:ascii="Courier New" w:hAnsi="Courier New"/>
        </w:rPr>
        <w:t xml:space="preserve">        |                         in/by 3G_MSC-A:         |</w:t>
      </w:r>
    </w:p>
    <w:p w14:paraId="4189AC92" w14:textId="77777777" w:rsidR="00E139CC" w:rsidRDefault="00E139CC">
      <w:pPr>
        <w:pStyle w:val="TABLE2"/>
        <w:spacing w:line="180" w:lineRule="exact"/>
        <w:jc w:val="left"/>
        <w:rPr>
          <w:rFonts w:ascii="Courier New" w:hAnsi="Courier New"/>
        </w:rPr>
      </w:pPr>
      <w:r>
        <w:rPr>
          <w:rFonts w:ascii="Courier New" w:hAnsi="Courier New"/>
        </w:rPr>
        <w:t xml:space="preserve">        |                           CN domain indicator   |</w:t>
      </w:r>
    </w:p>
    <w:p w14:paraId="59AE4005" w14:textId="77777777" w:rsidR="00E139CC" w:rsidRDefault="00E139CC">
      <w:pPr>
        <w:pStyle w:val="TABLE2"/>
        <w:spacing w:line="180" w:lineRule="exact"/>
        <w:jc w:val="left"/>
        <w:rPr>
          <w:rFonts w:ascii="Courier New" w:hAnsi="Courier New"/>
        </w:rPr>
      </w:pPr>
      <w:r>
        <w:rPr>
          <w:rFonts w:ascii="Courier New" w:hAnsi="Courier New"/>
        </w:rPr>
        <w:t xml:space="preserve">        |                           RAB parameters        |</w:t>
      </w:r>
    </w:p>
    <w:p w14:paraId="0CDAD7A3" w14:textId="77777777" w:rsidR="00E139CC" w:rsidRPr="00346977" w:rsidRDefault="00E139CC">
      <w:pPr>
        <w:pStyle w:val="TABLE2"/>
        <w:spacing w:line="180" w:lineRule="exact"/>
        <w:jc w:val="left"/>
        <w:rPr>
          <w:rFonts w:ascii="Courier New" w:hAnsi="Courier New"/>
          <w:lang w:val="fr-FR"/>
        </w:rPr>
      </w:pPr>
      <w:r w:rsidRPr="00E139CC">
        <w:rPr>
          <w:rFonts w:ascii="Courier New" w:hAnsi="Courier New"/>
        </w:rPr>
        <w:t xml:space="preserve">        </w:t>
      </w:r>
      <w:r w:rsidRPr="00346977">
        <w:rPr>
          <w:rFonts w:ascii="Courier New" w:hAnsi="Courier New"/>
          <w:lang w:val="fr-FR"/>
        </w:rPr>
        <w:t>|                           Permanent NAS UE id   |</w:t>
      </w:r>
    </w:p>
    <w:p w14:paraId="428F3732" w14:textId="77777777" w:rsidR="00E139CC" w:rsidRPr="00346977" w:rsidRDefault="00E139CC">
      <w:pPr>
        <w:pStyle w:val="TABLE2"/>
        <w:spacing w:line="180" w:lineRule="exact"/>
        <w:jc w:val="left"/>
        <w:rPr>
          <w:rFonts w:ascii="Courier New" w:hAnsi="Courier New"/>
          <w:lang w:val="fr-FR"/>
        </w:rPr>
      </w:pPr>
      <w:r w:rsidRPr="00346977">
        <w:rPr>
          <w:rFonts w:ascii="Courier New" w:hAnsi="Courier New"/>
          <w:lang w:val="fr-FR"/>
        </w:rPr>
        <w:t xml:space="preserve">        |                           </w:t>
      </w:r>
      <w:proofErr w:type="spellStart"/>
      <w:r w:rsidRPr="00346977">
        <w:rPr>
          <w:rFonts w:ascii="Courier New" w:hAnsi="Courier New"/>
          <w:lang w:val="fr-FR"/>
        </w:rPr>
        <w:t>Encryption</w:t>
      </w:r>
      <w:proofErr w:type="spellEnd"/>
      <w:r w:rsidRPr="00346977">
        <w:rPr>
          <w:rFonts w:ascii="Courier New" w:hAnsi="Courier New"/>
          <w:lang w:val="fr-FR"/>
        </w:rPr>
        <w:t xml:space="preserve"> info       |</w:t>
      </w:r>
    </w:p>
    <w:p w14:paraId="0B454EBC" w14:textId="77777777" w:rsidR="00E139CC" w:rsidRPr="00426618" w:rsidRDefault="00E139CC">
      <w:pPr>
        <w:pStyle w:val="TABLE2"/>
        <w:spacing w:line="180" w:lineRule="exact"/>
        <w:jc w:val="left"/>
        <w:rPr>
          <w:rFonts w:ascii="Courier New" w:hAnsi="Courier New"/>
        </w:rPr>
      </w:pPr>
      <w:r w:rsidRPr="00346977">
        <w:rPr>
          <w:rFonts w:ascii="Courier New" w:hAnsi="Courier New"/>
          <w:lang w:val="fr-FR"/>
        </w:rPr>
        <w:t xml:space="preserve">        </w:t>
      </w:r>
      <w:r w:rsidRPr="00426618">
        <w:rPr>
          <w:rFonts w:ascii="Courier New" w:hAnsi="Courier New"/>
        </w:rPr>
        <w:t>|                           Integrity protection  |</w:t>
      </w:r>
    </w:p>
    <w:p w14:paraId="7CEA4667"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info            |</w:t>
      </w:r>
    </w:p>
    <w:p w14:paraId="429BE1E4" w14:textId="77777777" w:rsidR="00E139CC" w:rsidRPr="00426618" w:rsidRDefault="00E139CC">
      <w:pPr>
        <w:pStyle w:val="TABLE2"/>
        <w:spacing w:line="180" w:lineRule="exact"/>
        <w:jc w:val="left"/>
        <w:rPr>
          <w:rFonts w:ascii="Courier New" w:hAnsi="Courier New"/>
        </w:rPr>
      </w:pPr>
      <w:r w:rsidRPr="00426618">
        <w:rPr>
          <w:rFonts w:ascii="Courier New" w:hAnsi="Courier New"/>
        </w:rPr>
        <w:t xml:space="preserve">        |                                                 |</w:t>
      </w:r>
    </w:p>
    <w:p w14:paraId="7135C70F" w14:textId="77777777" w:rsidR="00E139CC" w:rsidRPr="00426618" w:rsidRDefault="00E139CC">
      <w:pPr>
        <w:pStyle w:val="TABLE2"/>
        <w:spacing w:line="180" w:lineRule="exact"/>
        <w:jc w:val="left"/>
        <w:rPr>
          <w:rFonts w:ascii="Courier New" w:hAnsi="Courier New"/>
        </w:rPr>
      </w:pPr>
      <w:r w:rsidRPr="00426618">
        <w:rPr>
          <w:rFonts w:ascii="Courier New" w:hAnsi="Courier New"/>
        </w:rPr>
        <w:t>--------┼-------------------------------------------------┼-----</w:t>
      </w:r>
    </w:p>
    <w:p w14:paraId="3722857B" w14:textId="77777777" w:rsidR="00E139CC" w:rsidRPr="00426618" w:rsidRDefault="00E139CC">
      <w:pPr>
        <w:pStyle w:val="TABLE2"/>
        <w:spacing w:line="180" w:lineRule="exact"/>
        <w:jc w:val="left"/>
        <w:rPr>
          <w:rFonts w:ascii="Courier New" w:hAnsi="Courier New"/>
        </w:rPr>
      </w:pPr>
      <w:r w:rsidRPr="00426618">
        <w:rPr>
          <w:rFonts w:ascii="Courier New" w:hAnsi="Courier New"/>
        </w:rPr>
        <w:t>Positive| MAP PREPARE SUB HANDOVER  RELOCATION REQUEST ACK|</w:t>
      </w:r>
    </w:p>
    <w:p w14:paraId="4267A36A"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1CF4EA48"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7ACC9EA6" w14:textId="77777777" w:rsidR="00E139CC" w:rsidRDefault="00E139CC">
      <w:pPr>
        <w:pStyle w:val="TABLE2"/>
        <w:spacing w:line="180" w:lineRule="exact"/>
        <w:jc w:val="left"/>
        <w:rPr>
          <w:rFonts w:ascii="Courier New" w:hAnsi="Courier New"/>
        </w:rPr>
      </w:pPr>
      <w:r>
        <w:rPr>
          <w:rFonts w:ascii="Courier New" w:hAnsi="Courier New"/>
        </w:rPr>
        <w:t xml:space="preserve">        |  HANDOVER REQUEST ACK)                          |</w:t>
      </w:r>
    </w:p>
    <w:p w14:paraId="16EF45FC"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45C9BCD"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1FD1FDB6"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5FEFADE"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1EB08FD" w14:textId="77777777" w:rsidR="00E139CC" w:rsidRDefault="00E139CC">
      <w:pPr>
        <w:pStyle w:val="TABLE2"/>
        <w:spacing w:line="180" w:lineRule="exact"/>
        <w:jc w:val="left"/>
        <w:rPr>
          <w:rFonts w:ascii="Courier New" w:hAnsi="Courier New"/>
        </w:rPr>
      </w:pPr>
      <w:r>
        <w:rPr>
          <w:rFonts w:ascii="Courier New" w:hAnsi="Courier New"/>
        </w:rPr>
        <w:t xml:space="preserve">        |   Layer 3 info            </w:t>
      </w:r>
      <w:proofErr w:type="spellStart"/>
      <w:r>
        <w:rPr>
          <w:rFonts w:ascii="Courier New" w:hAnsi="Courier New"/>
        </w:rPr>
        <w:t>tRNC</w:t>
      </w:r>
      <w:proofErr w:type="spellEnd"/>
      <w:r>
        <w:rPr>
          <w:rFonts w:ascii="Courier New" w:hAnsi="Courier New"/>
        </w:rPr>
        <w:t xml:space="preserve"> to </w:t>
      </w:r>
      <w:proofErr w:type="spellStart"/>
      <w:r>
        <w:rPr>
          <w:rFonts w:ascii="Courier New" w:hAnsi="Courier New"/>
        </w:rPr>
        <w:t>sRNC</w:t>
      </w:r>
      <w:proofErr w:type="spellEnd"/>
      <w:r>
        <w:rPr>
          <w:rFonts w:ascii="Courier New" w:hAnsi="Courier New"/>
        </w:rPr>
        <w:t xml:space="preserve"> container|</w:t>
      </w:r>
    </w:p>
    <w:p w14:paraId="20C4B2CB"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350BEA44" w14:textId="77777777" w:rsidR="00E139CC" w:rsidRDefault="00E139CC">
      <w:pPr>
        <w:pStyle w:val="TABLE2"/>
        <w:spacing w:line="180" w:lineRule="exact"/>
        <w:jc w:val="left"/>
        <w:rPr>
          <w:rFonts w:ascii="Courier New" w:hAnsi="Courier New"/>
        </w:rPr>
      </w:pPr>
      <w:r>
        <w:rPr>
          <w:rFonts w:ascii="Courier New" w:hAnsi="Courier New"/>
        </w:rPr>
        <w:t>--------┼-------------------------------------------------┼-----</w:t>
      </w:r>
    </w:p>
    <w:p w14:paraId="25270859" w14:textId="77777777" w:rsidR="00E139CC" w:rsidRDefault="00E139CC">
      <w:pPr>
        <w:pStyle w:val="TABLE2"/>
        <w:spacing w:line="180" w:lineRule="exact"/>
        <w:jc w:val="left"/>
        <w:rPr>
          <w:rFonts w:ascii="Courier New" w:hAnsi="Courier New"/>
        </w:rPr>
      </w:pPr>
      <w:r>
        <w:rPr>
          <w:rFonts w:ascii="Courier New" w:hAnsi="Courier New"/>
        </w:rPr>
        <w:t>Negative| MAP SUB PREPARE HANDOVER  RELOCATION FAILURE    |</w:t>
      </w:r>
    </w:p>
    <w:p w14:paraId="65780969" w14:textId="77777777" w:rsidR="00E139CC" w:rsidRDefault="00E139CC">
      <w:pPr>
        <w:pStyle w:val="TABLE2"/>
        <w:spacing w:line="180" w:lineRule="exact"/>
        <w:jc w:val="left"/>
        <w:rPr>
          <w:rFonts w:ascii="Courier New" w:hAnsi="Courier New"/>
        </w:rPr>
      </w:pPr>
      <w:r>
        <w:rPr>
          <w:rFonts w:ascii="Courier New" w:hAnsi="Courier New"/>
        </w:rPr>
        <w:t>result  | response                                        |</w:t>
      </w:r>
    </w:p>
    <w:p w14:paraId="490DDB22"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339C86F6"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16F25C8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AD402ED"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281292B"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10154631"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1B328B0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D0CABD0" w14:textId="77777777" w:rsidR="00E139CC" w:rsidRDefault="00E139CC">
      <w:pPr>
        <w:pStyle w:val="TABLE2"/>
        <w:spacing w:line="180" w:lineRule="exact"/>
        <w:jc w:val="left"/>
        <w:rPr>
          <w:rFonts w:ascii="Courier New" w:hAnsi="Courier New"/>
        </w:rPr>
      </w:pPr>
      <w:r>
        <w:rPr>
          <w:rFonts w:ascii="Courier New" w:hAnsi="Courier New"/>
        </w:rPr>
        <w:t xml:space="preserve">        |   GERAN </w:t>
      </w:r>
      <w:proofErr w:type="spellStart"/>
      <w:r>
        <w:rPr>
          <w:rFonts w:ascii="Courier New" w:hAnsi="Courier New"/>
        </w:rPr>
        <w:t>classmark</w:t>
      </w:r>
      <w:proofErr w:type="spellEnd"/>
      <w:r>
        <w:rPr>
          <w:rFonts w:ascii="Courier New" w:hAnsi="Courier New"/>
        </w:rPr>
        <w:t xml:space="preserve">         GERAN </w:t>
      </w:r>
      <w:proofErr w:type="spellStart"/>
      <w:r>
        <w:rPr>
          <w:rFonts w:ascii="Courier New" w:hAnsi="Courier New"/>
        </w:rPr>
        <w:t>classmark</w:t>
      </w:r>
      <w:proofErr w:type="spellEnd"/>
      <w:r>
        <w:rPr>
          <w:rFonts w:ascii="Courier New" w:hAnsi="Courier New"/>
        </w:rPr>
        <w:t xml:space="preserve">       |</w:t>
      </w:r>
      <w:r w:rsidR="00825724">
        <w:rPr>
          <w:rFonts w:ascii="Courier New" w:hAnsi="Courier New"/>
        </w:rPr>
        <w:tab/>
      </w:r>
      <w:r>
        <w:rPr>
          <w:rFonts w:ascii="Courier New" w:hAnsi="Courier New"/>
        </w:rPr>
        <w:t>1</w:t>
      </w:r>
    </w:p>
    <w:p w14:paraId="6A2838B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4145232" w14:textId="77777777" w:rsidR="00E139CC" w:rsidRDefault="00E139CC">
      <w:pPr>
        <w:pStyle w:val="Index1"/>
        <w:keepLines w:val="0"/>
        <w:spacing w:after="180"/>
      </w:pPr>
    </w:p>
    <w:p w14:paraId="3AA204DB" w14:textId="1A5FBB85" w:rsidR="00E139CC" w:rsidRDefault="00E139CC">
      <w:pPr>
        <w:pStyle w:val="NO"/>
        <w:rPr>
          <w:rFonts w:ascii="Courier New" w:hAnsi="Courier New"/>
        </w:rPr>
      </w:pPr>
      <w:r>
        <w:rPr>
          <w:snapToGrid w:val="0"/>
        </w:rPr>
        <w:t>NOTE 1:</w:t>
      </w:r>
      <w:r>
        <w:rPr>
          <w:snapToGrid w:val="0"/>
        </w:rPr>
        <w:tab/>
        <w:t xml:space="preserve">If a handover to GERAN </w:t>
      </w:r>
      <w:proofErr w:type="spellStart"/>
      <w:r>
        <w:rPr>
          <w:snapToGrid w:val="0"/>
        </w:rPr>
        <w:t>Iu</w:t>
      </w:r>
      <w:proofErr w:type="spellEnd"/>
      <w:r>
        <w:rPr>
          <w:snapToGrid w:val="0"/>
        </w:rPr>
        <w:t xml:space="preserve">-mode failed, the target RNS may include a GERAN </w:t>
      </w:r>
      <w:proofErr w:type="spellStart"/>
      <w:r>
        <w:rPr>
          <w:snapToGrid w:val="0"/>
        </w:rPr>
        <w:t>classmark</w:t>
      </w:r>
      <w:proofErr w:type="spellEnd"/>
      <w:r>
        <w:rPr>
          <w:snapToGrid w:val="0"/>
        </w:rPr>
        <w:t xml:space="preserve"> in the RELOCATION FAILURE message.</w:t>
      </w:r>
      <w:r>
        <w:t xml:space="preserve"> See </w:t>
      </w:r>
      <w:r w:rsidR="003320F3">
        <w:t>3GPP TS 4</w:t>
      </w:r>
      <w:r>
        <w:t>3.051</w:t>
      </w:r>
      <w:r w:rsidR="003320F3">
        <w:t> [</w:t>
      </w:r>
      <w:r>
        <w:t>17].</w:t>
      </w:r>
    </w:p>
    <w:p w14:paraId="74A12457" w14:textId="77777777" w:rsidR="00E139CC" w:rsidRDefault="00E139CC">
      <w:pPr>
        <w:pStyle w:val="Index1"/>
        <w:keepLines w:val="0"/>
        <w:spacing w:after="180"/>
      </w:pPr>
    </w:p>
    <w:p w14:paraId="64FC1530" w14:textId="77777777" w:rsidR="00E139CC" w:rsidRDefault="00E139CC">
      <w:r>
        <w:t>The interworking between HANDOVER FAILURE and MAP Process Signalling  Request in 3G_MSC-B is as follows:</w:t>
      </w:r>
    </w:p>
    <w:p w14:paraId="35C5CEBF" w14:textId="77777777" w:rsidR="00E139CC" w:rsidRDefault="00E139CC">
      <w:pPr>
        <w:pStyle w:val="TABLE2"/>
        <w:spacing w:line="180" w:lineRule="exact"/>
        <w:jc w:val="left"/>
        <w:rPr>
          <w:rFonts w:ascii="Courier New" w:hAnsi="Courier New"/>
        </w:rPr>
      </w:pPr>
      <w:r>
        <w:rPr>
          <w:rFonts w:ascii="Courier New" w:hAnsi="Courier New"/>
        </w:rPr>
        <w:t>----------------------------------------------------------------</w:t>
      </w:r>
    </w:p>
    <w:p w14:paraId="009935FB" w14:textId="77777777" w:rsidR="00E139CC" w:rsidRDefault="00E139CC">
      <w:pPr>
        <w:pStyle w:val="TABLE2"/>
        <w:spacing w:line="180" w:lineRule="exact"/>
        <w:jc w:val="left"/>
        <w:rPr>
          <w:rFonts w:ascii="Courier New" w:hAnsi="Courier New"/>
        </w:rPr>
      </w:pPr>
      <w:r>
        <w:rPr>
          <w:rFonts w:ascii="Courier New" w:hAnsi="Courier New"/>
        </w:rPr>
        <w:t xml:space="preserve">        |   48.008                         29.002         |Notes</w:t>
      </w:r>
    </w:p>
    <w:p w14:paraId="10B88154" w14:textId="77777777" w:rsidR="00E139CC" w:rsidRDefault="00E139CC">
      <w:pPr>
        <w:pStyle w:val="TABLE2"/>
        <w:spacing w:line="180" w:lineRule="exact"/>
        <w:jc w:val="left"/>
        <w:rPr>
          <w:rFonts w:ascii="Courier New" w:hAnsi="Courier New"/>
        </w:rPr>
      </w:pPr>
      <w:r>
        <w:rPr>
          <w:rFonts w:ascii="Courier New" w:hAnsi="Courier New"/>
        </w:rPr>
        <w:t>--------┼-------------------------------------------------┼-----</w:t>
      </w:r>
    </w:p>
    <w:p w14:paraId="11462E44" w14:textId="77777777" w:rsidR="00E139CC" w:rsidRDefault="00E139CC">
      <w:pPr>
        <w:pStyle w:val="TABLE2"/>
        <w:spacing w:line="180" w:lineRule="exact"/>
        <w:jc w:val="left"/>
        <w:rPr>
          <w:rFonts w:ascii="Courier New" w:hAnsi="Courier New"/>
        </w:rPr>
      </w:pPr>
      <w:r>
        <w:rPr>
          <w:rFonts w:ascii="Courier New" w:hAnsi="Courier New"/>
        </w:rPr>
        <w:t>Forward | HANDOVER FAILURE         MAP PROCESS-SIGNALLING |</w:t>
      </w:r>
    </w:p>
    <w:p w14:paraId="4C698EE7"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089C0BDA"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657F5068" w14:textId="77777777" w:rsidR="00E139CC" w:rsidRDefault="00E139CC">
      <w:pPr>
        <w:pStyle w:val="TABLE2"/>
        <w:spacing w:line="180" w:lineRule="exact"/>
        <w:jc w:val="left"/>
        <w:rPr>
          <w:rFonts w:ascii="Courier New" w:hAnsi="Courier New"/>
        </w:rPr>
      </w:pPr>
      <w:r>
        <w:rPr>
          <w:rFonts w:ascii="Courier New" w:hAnsi="Courier New"/>
        </w:rPr>
        <w:t xml:space="preserve">        |                           HANDOVER FAILURE)     |</w:t>
      </w:r>
    </w:p>
    <w:p w14:paraId="603C980C"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FA1DE47" w14:textId="77777777" w:rsidR="00E139CC" w:rsidRDefault="00E139CC">
      <w:pPr>
        <w:pStyle w:val="TABLE2"/>
        <w:spacing w:line="180" w:lineRule="exact"/>
        <w:jc w:val="left"/>
        <w:rPr>
          <w:rFonts w:ascii="Courier New" w:hAnsi="Courier New"/>
        </w:rPr>
      </w:pPr>
      <w:r>
        <w:rPr>
          <w:rFonts w:ascii="Courier New" w:hAnsi="Courier New"/>
        </w:rPr>
        <w:t>--------┼-------------------------------------------------┼-----</w:t>
      </w:r>
    </w:p>
    <w:p w14:paraId="4FD8FC12" w14:textId="77777777" w:rsidR="00E139CC" w:rsidRDefault="00E139CC">
      <w:pPr>
        <w:pStyle w:val="TABLE2"/>
        <w:spacing w:line="180" w:lineRule="exact"/>
        <w:jc w:val="left"/>
        <w:rPr>
          <w:rFonts w:ascii="Courier New" w:hAnsi="Courier New"/>
        </w:rPr>
      </w:pPr>
      <w:r>
        <w:rPr>
          <w:rFonts w:ascii="Courier New" w:hAnsi="Courier New"/>
        </w:rPr>
        <w:t>Positive|                                                 |</w:t>
      </w:r>
    </w:p>
    <w:p w14:paraId="524B13CF" w14:textId="77777777" w:rsidR="00E139CC" w:rsidRDefault="00E139CC">
      <w:pPr>
        <w:pStyle w:val="TABLE2"/>
        <w:spacing w:line="180" w:lineRule="exact"/>
        <w:jc w:val="left"/>
        <w:rPr>
          <w:rFonts w:ascii="Courier New" w:hAnsi="Courier New"/>
        </w:rPr>
      </w:pPr>
      <w:r>
        <w:rPr>
          <w:rFonts w:ascii="Courier New" w:hAnsi="Courier New"/>
        </w:rPr>
        <w:t>result  |                                                 |</w:t>
      </w:r>
    </w:p>
    <w:p w14:paraId="2543BACD" w14:textId="77777777" w:rsidR="00E139CC" w:rsidRDefault="00E139CC">
      <w:pPr>
        <w:pStyle w:val="TABLE2"/>
        <w:spacing w:line="180" w:lineRule="exact"/>
        <w:jc w:val="left"/>
        <w:rPr>
          <w:rFonts w:ascii="Courier New" w:hAnsi="Courier New"/>
        </w:rPr>
      </w:pPr>
      <w:r>
        <w:rPr>
          <w:rFonts w:ascii="Courier New" w:hAnsi="Courier New"/>
        </w:rPr>
        <w:t>--------┼-------------------------------------------------┼-----</w:t>
      </w:r>
    </w:p>
    <w:p w14:paraId="326212B4" w14:textId="77777777" w:rsidR="00E139CC" w:rsidRDefault="00E139CC">
      <w:pPr>
        <w:pStyle w:val="TABLE2"/>
        <w:spacing w:line="180" w:lineRule="exact"/>
        <w:jc w:val="left"/>
        <w:rPr>
          <w:rFonts w:ascii="Courier New" w:hAnsi="Courier New"/>
        </w:rPr>
      </w:pPr>
      <w:r>
        <w:rPr>
          <w:rFonts w:ascii="Courier New" w:hAnsi="Courier New"/>
        </w:rPr>
        <w:t>Negative|                                                 |</w:t>
      </w:r>
    </w:p>
    <w:p w14:paraId="7774611F" w14:textId="77777777" w:rsidR="00E139CC" w:rsidRDefault="00E139CC">
      <w:pPr>
        <w:pStyle w:val="TABLE2"/>
        <w:spacing w:line="180" w:lineRule="exact"/>
        <w:jc w:val="left"/>
        <w:rPr>
          <w:rFonts w:ascii="Courier New" w:hAnsi="Courier New"/>
        </w:rPr>
      </w:pPr>
      <w:r>
        <w:rPr>
          <w:rFonts w:ascii="Courier New" w:hAnsi="Courier New"/>
        </w:rPr>
        <w:t>result  |                                                 |</w:t>
      </w:r>
    </w:p>
    <w:p w14:paraId="46BEEB61"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558D1AA" w14:textId="77777777" w:rsidR="00E139CC" w:rsidRDefault="00E139CC">
      <w:pPr>
        <w:pStyle w:val="Index1"/>
        <w:keepLines w:val="0"/>
        <w:spacing w:after="180"/>
      </w:pPr>
    </w:p>
    <w:p w14:paraId="5B703009" w14:textId="77777777" w:rsidR="00E139CC" w:rsidRDefault="00E139CC">
      <w:r>
        <w:lastRenderedPageBreak/>
        <w:t>The interworking between Send End Signal Response and RELOCATION COMPLETE in 3G_MSC-A is as follows:</w:t>
      </w:r>
    </w:p>
    <w:p w14:paraId="79EFBBD5" w14:textId="77777777" w:rsidR="00E139CC" w:rsidRDefault="00E139CC">
      <w:pPr>
        <w:pStyle w:val="TABLE2"/>
        <w:spacing w:line="180" w:lineRule="exact"/>
        <w:jc w:val="left"/>
        <w:rPr>
          <w:rFonts w:ascii="Courier New" w:hAnsi="Courier New"/>
        </w:rPr>
      </w:pPr>
      <w:r>
        <w:rPr>
          <w:rFonts w:ascii="Courier New" w:hAnsi="Courier New"/>
        </w:rPr>
        <w:t>----------------------------------------------------------------</w:t>
      </w:r>
    </w:p>
    <w:p w14:paraId="7D05D02A"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30FC9C6" w14:textId="77777777" w:rsidR="00E139CC" w:rsidRDefault="00E139CC">
      <w:pPr>
        <w:pStyle w:val="TABLE2"/>
        <w:spacing w:line="180" w:lineRule="exact"/>
        <w:jc w:val="left"/>
        <w:rPr>
          <w:rFonts w:ascii="Courier New" w:hAnsi="Courier New"/>
        </w:rPr>
      </w:pPr>
      <w:r>
        <w:rPr>
          <w:rFonts w:ascii="Courier New" w:hAnsi="Courier New"/>
        </w:rPr>
        <w:t>--------┼-------------------------------------------------┼-----</w:t>
      </w:r>
    </w:p>
    <w:p w14:paraId="6FBCAE22"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p>
    <w:p w14:paraId="34713C33"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p>
    <w:p w14:paraId="771F2F1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25E78E6"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7D50C6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p>
    <w:p w14:paraId="1EE0D560" w14:textId="77777777" w:rsidR="00E139CC" w:rsidRDefault="00E139CC">
      <w:pPr>
        <w:pStyle w:val="TABLE2"/>
        <w:spacing w:line="180" w:lineRule="exact"/>
        <w:jc w:val="left"/>
        <w:rPr>
          <w:rFonts w:ascii="Courier New" w:hAnsi="Courier New"/>
          <w:lang w:val="en-US"/>
        </w:rPr>
      </w:pPr>
      <w:r>
        <w:rPr>
          <w:rFonts w:ascii="Courier New" w:hAnsi="Courier New"/>
          <w:lang w:val="en-US"/>
        </w:rPr>
        <w:t>result  |                                                 |</w:t>
      </w:r>
    </w:p>
    <w:p w14:paraId="326687FC" w14:textId="77777777" w:rsidR="00E139CC" w:rsidRDefault="00E139CC">
      <w:pPr>
        <w:pStyle w:val="TABLE2"/>
        <w:spacing w:line="180" w:lineRule="exact"/>
        <w:jc w:val="left"/>
        <w:rPr>
          <w:rFonts w:ascii="Courier New" w:hAnsi="Courier New"/>
          <w:lang w:val="en-US"/>
        </w:rPr>
      </w:pPr>
      <w:r>
        <w:rPr>
          <w:rFonts w:ascii="Courier New" w:hAnsi="Courier New"/>
          <w:lang w:val="en-US"/>
        </w:rPr>
        <w:t>--------┼-------------------------------------------------┼-----</w:t>
      </w:r>
    </w:p>
    <w:p w14:paraId="227BACA9" w14:textId="77777777" w:rsidR="00E139CC" w:rsidRDefault="00E139CC">
      <w:pPr>
        <w:pStyle w:val="TABLE2"/>
        <w:spacing w:line="180" w:lineRule="exact"/>
        <w:jc w:val="left"/>
        <w:rPr>
          <w:rFonts w:ascii="Courier New" w:hAnsi="Courier New"/>
          <w:lang w:val="en-US"/>
        </w:rPr>
      </w:pPr>
      <w:r>
        <w:rPr>
          <w:rFonts w:ascii="Courier New" w:hAnsi="Courier New"/>
          <w:lang w:val="en-US"/>
        </w:rPr>
        <w:t>Negative|                                                 |</w:t>
      </w:r>
    </w:p>
    <w:p w14:paraId="7D9B8843"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1</w:t>
      </w:r>
    </w:p>
    <w:p w14:paraId="52C76D5F" w14:textId="77777777" w:rsidR="00E139CC" w:rsidRDefault="00E139CC">
      <w:pPr>
        <w:pStyle w:val="TABLE2"/>
        <w:spacing w:line="180" w:lineRule="exact"/>
        <w:jc w:val="left"/>
        <w:rPr>
          <w:rFonts w:ascii="Courier New" w:hAnsi="Courier New"/>
          <w:lang w:val="en-US"/>
        </w:rPr>
      </w:pPr>
      <w:r w:rsidRPr="00961136">
        <w:rPr>
          <w:rFonts w:ascii="Courier New" w:hAnsi="Courier New"/>
          <w:lang w:val="nl-NL"/>
        </w:rPr>
        <w:t xml:space="preserve">        </w:t>
      </w:r>
      <w:r>
        <w:rPr>
          <w:rFonts w:ascii="Courier New" w:hAnsi="Courier New"/>
          <w:lang w:val="en-US"/>
        </w:rPr>
        <w:t>|                                                 |</w:t>
      </w:r>
    </w:p>
    <w:p w14:paraId="47BBB93E" w14:textId="77777777" w:rsidR="00E139CC" w:rsidRDefault="00E139CC">
      <w:pPr>
        <w:pStyle w:val="TABLE2"/>
        <w:spacing w:line="240" w:lineRule="exact"/>
        <w:rPr>
          <w:rFonts w:ascii="Courier New" w:hAnsi="Courier New"/>
          <w:lang w:val="en-US"/>
        </w:rPr>
      </w:pPr>
    </w:p>
    <w:p w14:paraId="07BE504D" w14:textId="77777777" w:rsidR="00E139CC" w:rsidRDefault="00E139CC">
      <w:pPr>
        <w:pStyle w:val="NO"/>
      </w:pPr>
      <w:r>
        <w:t>NOTE 1:</w:t>
      </w:r>
      <w:r>
        <w:tab/>
        <w:t>The abortion of the dialogue ends the handover procedure with MSC-B.</w:t>
      </w:r>
    </w:p>
    <w:p w14:paraId="2B1B461B" w14:textId="77777777" w:rsidR="00E139CC" w:rsidRDefault="00E139CC" w:rsidP="00236410">
      <w:pPr>
        <w:pStyle w:val="Heading3"/>
      </w:pPr>
      <w:bookmarkStart w:id="61" w:name="_Toc218592666"/>
      <w:r>
        <w:t>4.7.3</w:t>
      </w:r>
      <w:r>
        <w:tab/>
        <w:t>Subsequent Inter-MSC Handover to third MSC</w:t>
      </w:r>
      <w:bookmarkEnd w:id="61"/>
    </w:p>
    <w:p w14:paraId="505D531F" w14:textId="359D47FD" w:rsidR="00E139CC" w:rsidRDefault="00E139CC">
      <w:r>
        <w:t xml:space="preserve">When a Mobile Station is being handed over to a third MSC, the procedure (described in </w:t>
      </w:r>
      <w:r w:rsidR="003320F3">
        <w:t>3GPP TS 2</w:t>
      </w:r>
      <w:r w:rsidR="007D4C1C">
        <w:t>3.009</w:t>
      </w:r>
      <w:r w:rsidR="003320F3">
        <w:t> [</w:t>
      </w:r>
      <w:r w:rsidR="007D4C1C">
        <w:t>2]</w:t>
      </w:r>
      <w:r>
        <w:t>) does require one specific interworking case in MSC-A (figure 49) between E-Interface from MSC-B and E-Interface from 3G_MSC</w:t>
      </w:r>
      <w:r>
        <w:noBreakHyphen/>
        <w:t xml:space="preserve">B' other than the combination of the ones described in the </w:t>
      </w:r>
      <w:r w:rsidR="003320F3">
        <w:t>clause 4</w:t>
      </w:r>
      <w:r>
        <w:t>.5.1 and 4.7.2.</w:t>
      </w:r>
    </w:p>
    <w:p w14:paraId="274AB9E2"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8C9E2F9" w14:textId="77777777" w:rsidR="00E139CC" w:rsidRDefault="00E139CC">
      <w:pPr>
        <w:pStyle w:val="TABLE2"/>
        <w:spacing w:line="180" w:lineRule="exact"/>
        <w:jc w:val="left"/>
        <w:rPr>
          <w:rFonts w:ascii="Courier New" w:hAnsi="Courier New"/>
        </w:rPr>
      </w:pPr>
      <w:r>
        <w:rPr>
          <w:rFonts w:ascii="Courier New" w:hAnsi="Courier New"/>
        </w:rPr>
        <w:t>|            |                      |                |</w:t>
      </w:r>
    </w:p>
    <w:p w14:paraId="74155C6C" w14:textId="77777777" w:rsidR="00E139CC" w:rsidRDefault="00E139CC">
      <w:pPr>
        <w:pStyle w:val="TABLE2"/>
        <w:spacing w:line="180" w:lineRule="exact"/>
        <w:jc w:val="left"/>
        <w:rPr>
          <w:rFonts w:ascii="Courier New" w:hAnsi="Courier New"/>
        </w:rPr>
      </w:pPr>
      <w:r>
        <w:rPr>
          <w:rFonts w:ascii="Courier New" w:hAnsi="Courier New"/>
        </w:rPr>
        <w:t>|HANDOVER    |                      |                |</w:t>
      </w:r>
    </w:p>
    <w:p w14:paraId="72877FB6" w14:textId="77777777" w:rsidR="00E139CC" w:rsidRDefault="00E139CC">
      <w:pPr>
        <w:pStyle w:val="TABLE2"/>
        <w:spacing w:line="180" w:lineRule="exact"/>
        <w:jc w:val="left"/>
        <w:rPr>
          <w:rFonts w:ascii="Courier New" w:hAnsi="Courier New"/>
        </w:rPr>
      </w:pPr>
      <w:r>
        <w:rPr>
          <w:rFonts w:ascii="Courier New" w:hAnsi="Courier New"/>
        </w:rPr>
        <w:t>|-----------&gt;|MAP PREPARE SUBSEQUENT|                |</w:t>
      </w:r>
    </w:p>
    <w:p w14:paraId="533B5949" w14:textId="77777777" w:rsidR="00E139CC" w:rsidRDefault="00E139CC">
      <w:pPr>
        <w:pStyle w:val="TABLE2"/>
        <w:spacing w:line="180" w:lineRule="exact"/>
        <w:jc w:val="left"/>
        <w:rPr>
          <w:rFonts w:ascii="Courier New" w:hAnsi="Courier New"/>
        </w:rPr>
      </w:pPr>
      <w:r>
        <w:rPr>
          <w:rFonts w:ascii="Courier New" w:hAnsi="Courier New"/>
        </w:rPr>
        <w:t>|REQUIRED    |---------------------&gt;|                |</w:t>
      </w:r>
    </w:p>
    <w:p w14:paraId="26DD1C37" w14:textId="77777777" w:rsidR="00E139CC" w:rsidRDefault="00E139CC">
      <w:pPr>
        <w:pStyle w:val="TABLE2"/>
        <w:spacing w:line="180" w:lineRule="exact"/>
        <w:jc w:val="left"/>
        <w:rPr>
          <w:rFonts w:ascii="Courier New" w:hAnsi="Courier New"/>
        </w:rPr>
      </w:pPr>
      <w:r>
        <w:rPr>
          <w:rFonts w:ascii="Courier New" w:hAnsi="Courier New"/>
        </w:rPr>
        <w:t>|            |HANDOVER request      |MAP PREPARE     |</w:t>
      </w:r>
    </w:p>
    <w:p w14:paraId="0B902387" w14:textId="77777777" w:rsidR="00E139CC" w:rsidRDefault="00E139CC">
      <w:pPr>
        <w:pStyle w:val="TABLE2"/>
        <w:spacing w:line="180" w:lineRule="exact"/>
        <w:jc w:val="left"/>
        <w:rPr>
          <w:rFonts w:ascii="Courier New" w:hAnsi="Courier New"/>
        </w:rPr>
      </w:pPr>
      <w:r>
        <w:rPr>
          <w:rFonts w:ascii="Courier New" w:hAnsi="Courier New"/>
        </w:rPr>
        <w:t>|            |                      |---------------&gt;|</w:t>
      </w:r>
    </w:p>
    <w:p w14:paraId="33AFB8B4" w14:textId="77777777" w:rsidR="00E139CC" w:rsidRDefault="00E139CC">
      <w:pPr>
        <w:pStyle w:val="TABLE2"/>
        <w:spacing w:line="180" w:lineRule="exact"/>
        <w:jc w:val="left"/>
        <w:rPr>
          <w:rFonts w:ascii="Courier New" w:hAnsi="Courier New"/>
        </w:rPr>
      </w:pPr>
      <w:r>
        <w:rPr>
          <w:rFonts w:ascii="Courier New" w:hAnsi="Courier New"/>
        </w:rPr>
        <w:t>|            |                      |HANDOVER request|</w:t>
      </w:r>
    </w:p>
    <w:p w14:paraId="774D8FE1" w14:textId="77777777" w:rsidR="00E139CC" w:rsidRDefault="00E139CC">
      <w:pPr>
        <w:pStyle w:val="TABLE2"/>
        <w:spacing w:line="180" w:lineRule="exact"/>
        <w:jc w:val="left"/>
        <w:rPr>
          <w:rFonts w:ascii="Courier New" w:hAnsi="Courier New"/>
        </w:rPr>
      </w:pPr>
      <w:r>
        <w:rPr>
          <w:rFonts w:ascii="Courier New" w:hAnsi="Courier New"/>
        </w:rPr>
        <w:t>|            |                      |                |+-------+</w:t>
      </w:r>
    </w:p>
    <w:p w14:paraId="7595974E" w14:textId="77777777" w:rsidR="00E139CC" w:rsidRDefault="00E139CC">
      <w:pPr>
        <w:pStyle w:val="TABLE2"/>
        <w:spacing w:line="180" w:lineRule="exact"/>
        <w:jc w:val="left"/>
        <w:rPr>
          <w:rFonts w:ascii="Courier New" w:hAnsi="Courier New"/>
        </w:rPr>
      </w:pPr>
      <w:r>
        <w:rPr>
          <w:rFonts w:ascii="Courier New" w:hAnsi="Courier New"/>
        </w:rPr>
        <w:t>|            |                      |                ||</w:t>
      </w:r>
      <w:proofErr w:type="spellStart"/>
      <w:r>
        <w:rPr>
          <w:rFonts w:ascii="Courier New" w:hAnsi="Courier New"/>
        </w:rPr>
        <w:t>Possib</w:t>
      </w:r>
      <w:proofErr w:type="spellEnd"/>
      <w:r>
        <w:rPr>
          <w:rFonts w:ascii="Courier New" w:hAnsi="Courier New"/>
        </w:rPr>
        <w:t>.|</w:t>
      </w:r>
    </w:p>
    <w:p w14:paraId="06DA932F" w14:textId="77777777" w:rsidR="00E139CC" w:rsidRDefault="00E139CC">
      <w:pPr>
        <w:pStyle w:val="TABLE2"/>
        <w:spacing w:line="180" w:lineRule="exact"/>
        <w:jc w:val="left"/>
        <w:rPr>
          <w:rFonts w:ascii="Courier New" w:hAnsi="Courier New"/>
        </w:rPr>
      </w:pPr>
      <w:r>
        <w:rPr>
          <w:rFonts w:ascii="Courier New" w:hAnsi="Courier New"/>
        </w:rPr>
        <w:t>|            |                      |                ||</w:t>
      </w:r>
      <w:proofErr w:type="spellStart"/>
      <w:r>
        <w:rPr>
          <w:rFonts w:ascii="Courier New" w:hAnsi="Courier New"/>
        </w:rPr>
        <w:t>Alloc</w:t>
      </w:r>
      <w:proofErr w:type="spellEnd"/>
      <w:r>
        <w:rPr>
          <w:rFonts w:ascii="Courier New" w:hAnsi="Courier New"/>
        </w:rPr>
        <w:t>. |</w:t>
      </w:r>
    </w:p>
    <w:p w14:paraId="0A4D31B1" w14:textId="77777777" w:rsidR="00E139CC" w:rsidRDefault="00E139CC">
      <w:pPr>
        <w:pStyle w:val="TABLE2"/>
        <w:spacing w:line="180" w:lineRule="exact"/>
        <w:jc w:val="left"/>
        <w:rPr>
          <w:rFonts w:ascii="Courier New" w:hAnsi="Courier New"/>
        </w:rPr>
      </w:pPr>
      <w:r>
        <w:rPr>
          <w:rFonts w:ascii="Courier New" w:hAnsi="Courier New"/>
        </w:rPr>
        <w:t>|            |                      |                ||of ho. |</w:t>
      </w:r>
    </w:p>
    <w:p w14:paraId="4E780EF1" w14:textId="77777777" w:rsidR="00E139CC" w:rsidRDefault="00E139CC">
      <w:pPr>
        <w:pStyle w:val="TABLE2"/>
        <w:spacing w:line="180" w:lineRule="exact"/>
        <w:jc w:val="left"/>
        <w:rPr>
          <w:rFonts w:ascii="Courier New" w:hAnsi="Courier New"/>
        </w:rPr>
      </w:pPr>
      <w:r>
        <w:rPr>
          <w:rFonts w:ascii="Courier New" w:hAnsi="Courier New"/>
        </w:rPr>
        <w:t>|            |                      |                ||number |</w:t>
      </w:r>
    </w:p>
    <w:p w14:paraId="6EE223DE" w14:textId="77777777" w:rsidR="00E139CC" w:rsidRDefault="00E139CC">
      <w:pPr>
        <w:pStyle w:val="TABLE2"/>
        <w:spacing w:line="180" w:lineRule="exact"/>
        <w:jc w:val="left"/>
        <w:rPr>
          <w:rFonts w:ascii="Courier New" w:hAnsi="Courier New"/>
        </w:rPr>
      </w:pPr>
      <w:r>
        <w:rPr>
          <w:rFonts w:ascii="Courier New" w:hAnsi="Courier New"/>
        </w:rPr>
        <w:t>|            |                      |                || VLR-B |</w:t>
      </w:r>
    </w:p>
    <w:p w14:paraId="7486E033" w14:textId="77777777" w:rsidR="00E139CC" w:rsidRDefault="00E139CC">
      <w:pPr>
        <w:pStyle w:val="TABLE2"/>
        <w:spacing w:line="180" w:lineRule="exact"/>
        <w:jc w:val="left"/>
        <w:rPr>
          <w:rFonts w:ascii="Courier New" w:hAnsi="Courier New"/>
        </w:rPr>
      </w:pPr>
      <w:r>
        <w:rPr>
          <w:rFonts w:ascii="Courier New" w:hAnsi="Courier New"/>
        </w:rPr>
        <w:t>|            |                      |                |+-------+</w:t>
      </w:r>
    </w:p>
    <w:p w14:paraId="7553FBBC" w14:textId="77777777" w:rsidR="00E139CC" w:rsidRDefault="00E139CC">
      <w:pPr>
        <w:pStyle w:val="TABLE2"/>
        <w:spacing w:line="180" w:lineRule="exact"/>
        <w:jc w:val="left"/>
        <w:rPr>
          <w:rFonts w:ascii="Courier New" w:hAnsi="Courier New"/>
        </w:rPr>
      </w:pPr>
      <w:r>
        <w:rPr>
          <w:rFonts w:ascii="Courier New" w:hAnsi="Courier New"/>
        </w:rPr>
        <w:t>|            |                      |                |    RNS-B'</w:t>
      </w:r>
    </w:p>
    <w:p w14:paraId="31ED5B33" w14:textId="77777777" w:rsidR="00E139CC" w:rsidRDefault="00E139CC">
      <w:pPr>
        <w:pStyle w:val="TABLE2"/>
        <w:spacing w:line="180" w:lineRule="exact"/>
        <w:jc w:val="left"/>
        <w:rPr>
          <w:rFonts w:ascii="Courier New" w:hAnsi="Courier New"/>
        </w:rPr>
      </w:pPr>
      <w:r>
        <w:rPr>
          <w:rFonts w:ascii="Courier New" w:hAnsi="Courier New"/>
        </w:rPr>
        <w:t>|            |                      |                |         |</w:t>
      </w:r>
    </w:p>
    <w:p w14:paraId="79D08FC3" w14:textId="77777777" w:rsidR="00E139CC" w:rsidRDefault="00E139CC">
      <w:pPr>
        <w:pStyle w:val="TABLE2"/>
        <w:spacing w:line="180" w:lineRule="exact"/>
        <w:jc w:val="left"/>
        <w:rPr>
          <w:rFonts w:ascii="Courier New" w:hAnsi="Courier New"/>
        </w:rPr>
      </w:pPr>
      <w:r>
        <w:rPr>
          <w:rFonts w:ascii="Courier New" w:hAnsi="Courier New"/>
        </w:rPr>
        <w:t>|            |                      |                |RELOCATION</w:t>
      </w:r>
    </w:p>
    <w:p w14:paraId="51281CAE" w14:textId="77777777" w:rsidR="00E139CC" w:rsidRDefault="00E139CC">
      <w:pPr>
        <w:pStyle w:val="TABLE2"/>
        <w:spacing w:line="180" w:lineRule="exact"/>
        <w:jc w:val="left"/>
        <w:rPr>
          <w:rFonts w:ascii="Courier New" w:hAnsi="Courier New"/>
        </w:rPr>
      </w:pPr>
      <w:r>
        <w:rPr>
          <w:rFonts w:ascii="Courier New" w:hAnsi="Courier New"/>
        </w:rPr>
        <w:t>|            |                      |                |--------&gt;|</w:t>
      </w:r>
    </w:p>
    <w:p w14:paraId="0AE12E55" w14:textId="77777777" w:rsidR="00E139CC" w:rsidRDefault="00E139CC">
      <w:pPr>
        <w:pStyle w:val="TABLE2"/>
        <w:spacing w:line="180" w:lineRule="exact"/>
        <w:jc w:val="left"/>
        <w:rPr>
          <w:rFonts w:ascii="Courier New" w:hAnsi="Courier New"/>
        </w:rPr>
      </w:pPr>
      <w:r>
        <w:rPr>
          <w:rFonts w:ascii="Courier New" w:hAnsi="Courier New"/>
        </w:rPr>
        <w:t>|            |                      |                |REQUEST  |</w:t>
      </w:r>
    </w:p>
    <w:p w14:paraId="4A9BE314" w14:textId="77777777" w:rsidR="003320F3" w:rsidRDefault="00E139CC">
      <w:pPr>
        <w:pStyle w:val="TABLE2"/>
        <w:spacing w:line="180" w:lineRule="exact"/>
        <w:jc w:val="left"/>
        <w:rPr>
          <w:rFonts w:ascii="Courier New" w:hAnsi="Courier New"/>
        </w:rPr>
      </w:pPr>
      <w:r>
        <w:rPr>
          <w:rFonts w:ascii="Courier New" w:hAnsi="Courier New"/>
        </w:rPr>
        <w:t>|            |                      |                |</w:t>
      </w:r>
    </w:p>
    <w:p w14:paraId="57E04A07" w14:textId="59636349" w:rsidR="00E139CC" w:rsidRDefault="00E139CC">
      <w:pPr>
        <w:pStyle w:val="TABLE2"/>
        <w:rPr>
          <w:rFonts w:ascii="Courier New" w:hAnsi="Courier New"/>
        </w:rPr>
      </w:pPr>
    </w:p>
    <w:p w14:paraId="5284DA84" w14:textId="77777777" w:rsidR="00E139CC" w:rsidRDefault="00E139CC">
      <w:pPr>
        <w:pStyle w:val="TF"/>
      </w:pPr>
      <w:r>
        <w:t>Figure 45: Signalling for Subsequent Inter-MSC Handover to third MSC (3G_MSC-B') initiation</w:t>
      </w:r>
    </w:p>
    <w:p w14:paraId="4DBFC9FA" w14:textId="77777777" w:rsidR="00E139CC" w:rsidRDefault="00E139CC">
      <w:pPr>
        <w:pStyle w:val="B1"/>
      </w:pPr>
      <w:r>
        <w:t>Possible Positive outcomes: successful radio resources allocation:</w:t>
      </w:r>
    </w:p>
    <w:p w14:paraId="51B4555C" w14:textId="77777777" w:rsidR="00E139CC" w:rsidRDefault="00E139CC">
      <w:pPr>
        <w:pStyle w:val="TABLE2"/>
        <w:spacing w:line="180" w:lineRule="exact"/>
        <w:jc w:val="left"/>
        <w:rPr>
          <w:rFonts w:ascii="Courier New" w:hAnsi="Courier New"/>
        </w:rPr>
      </w:pPr>
      <w:r>
        <w:rPr>
          <w:rFonts w:ascii="Courier New" w:hAnsi="Courier New"/>
        </w:rPr>
        <w:lastRenderedPageBreak/>
        <w:t>BSS-A      MSC-B                  MSC-A           3G-MSC-B'</w:t>
      </w:r>
    </w:p>
    <w:p w14:paraId="0E3B8696" w14:textId="77777777" w:rsidR="00E139CC" w:rsidRDefault="00E139CC">
      <w:pPr>
        <w:pStyle w:val="TABLE2"/>
        <w:spacing w:line="180" w:lineRule="exact"/>
        <w:jc w:val="left"/>
        <w:rPr>
          <w:rFonts w:ascii="Courier New" w:hAnsi="Courier New"/>
        </w:rPr>
      </w:pPr>
      <w:r>
        <w:rPr>
          <w:rFonts w:ascii="Courier New" w:hAnsi="Courier New"/>
        </w:rPr>
        <w:t>|            |                      |                |</w:t>
      </w:r>
    </w:p>
    <w:p w14:paraId="1CA6EC01" w14:textId="77777777" w:rsidR="00E139CC" w:rsidRDefault="00E139CC">
      <w:pPr>
        <w:pStyle w:val="TABLE2"/>
        <w:spacing w:line="180" w:lineRule="exact"/>
        <w:jc w:val="left"/>
        <w:rPr>
          <w:rFonts w:ascii="Courier New" w:hAnsi="Courier New"/>
        </w:rPr>
      </w:pPr>
      <w:r>
        <w:rPr>
          <w:rFonts w:ascii="Courier New" w:hAnsi="Courier New"/>
        </w:rPr>
        <w:t>|            |                      |                |    RNS-B'</w:t>
      </w:r>
    </w:p>
    <w:p w14:paraId="4AB8AF17" w14:textId="77777777" w:rsidR="00E139CC" w:rsidRDefault="00E139CC">
      <w:pPr>
        <w:pStyle w:val="TABLE2"/>
        <w:spacing w:line="180" w:lineRule="exact"/>
        <w:jc w:val="left"/>
        <w:rPr>
          <w:rFonts w:ascii="Courier New" w:hAnsi="Courier New"/>
        </w:rPr>
      </w:pPr>
      <w:r>
        <w:rPr>
          <w:rFonts w:ascii="Courier New" w:hAnsi="Courier New"/>
        </w:rPr>
        <w:t>|            |                      |                |         |</w:t>
      </w:r>
    </w:p>
    <w:p w14:paraId="2A21DF32" w14:textId="77777777" w:rsidR="00E139CC" w:rsidRDefault="00E139CC">
      <w:pPr>
        <w:pStyle w:val="TABLE2"/>
        <w:spacing w:line="180" w:lineRule="exact"/>
        <w:jc w:val="left"/>
        <w:rPr>
          <w:rFonts w:ascii="Courier New" w:hAnsi="Courier New"/>
        </w:rPr>
      </w:pPr>
      <w:r>
        <w:rPr>
          <w:rFonts w:ascii="Courier New" w:hAnsi="Courier New"/>
        </w:rPr>
        <w:t>|            |                      |                |RELOCATION</w:t>
      </w:r>
    </w:p>
    <w:p w14:paraId="707C52D5" w14:textId="77777777" w:rsidR="00E139CC" w:rsidRDefault="00E139CC">
      <w:pPr>
        <w:pStyle w:val="TABLE2"/>
        <w:spacing w:line="180" w:lineRule="exact"/>
        <w:jc w:val="left"/>
        <w:rPr>
          <w:rFonts w:ascii="Courier New" w:hAnsi="Courier New"/>
        </w:rPr>
      </w:pPr>
      <w:r>
        <w:rPr>
          <w:rFonts w:ascii="Courier New" w:hAnsi="Courier New"/>
        </w:rPr>
        <w:t>|            |                      |                |&lt;--------|</w:t>
      </w:r>
    </w:p>
    <w:p w14:paraId="6C82B521" w14:textId="77777777" w:rsidR="00E139CC" w:rsidRDefault="00E139CC">
      <w:pPr>
        <w:pStyle w:val="TABLE2"/>
        <w:spacing w:line="180" w:lineRule="exact"/>
        <w:jc w:val="left"/>
        <w:rPr>
          <w:rFonts w:ascii="Courier New" w:hAnsi="Courier New"/>
        </w:rPr>
      </w:pPr>
      <w:r>
        <w:rPr>
          <w:rFonts w:ascii="Courier New" w:hAnsi="Courier New"/>
        </w:rPr>
        <w:t>|            |                      |                |REQUEST  |</w:t>
      </w:r>
    </w:p>
    <w:p w14:paraId="6D6BA7A6" w14:textId="77777777" w:rsidR="00E139CC" w:rsidRDefault="00E139CC">
      <w:pPr>
        <w:pStyle w:val="TABLE2"/>
        <w:spacing w:line="180" w:lineRule="exact"/>
        <w:jc w:val="left"/>
        <w:rPr>
          <w:rFonts w:ascii="Courier New" w:hAnsi="Courier New"/>
        </w:rPr>
      </w:pPr>
      <w:r>
        <w:rPr>
          <w:rFonts w:ascii="Courier New" w:hAnsi="Courier New"/>
        </w:rPr>
        <w:t>|            |                      |                ACKNOWLEDGE</w:t>
      </w:r>
    </w:p>
    <w:p w14:paraId="560B8476" w14:textId="77777777" w:rsidR="00E139CC" w:rsidRDefault="00E139CC">
      <w:pPr>
        <w:pStyle w:val="TABLE2"/>
        <w:spacing w:line="180" w:lineRule="exact"/>
        <w:jc w:val="left"/>
        <w:rPr>
          <w:rFonts w:ascii="Courier New" w:hAnsi="Courier New"/>
        </w:rPr>
      </w:pPr>
      <w:r>
        <w:rPr>
          <w:rFonts w:ascii="Courier New" w:hAnsi="Courier New"/>
        </w:rPr>
        <w:t>|            |                      |                |         |</w:t>
      </w:r>
    </w:p>
    <w:p w14:paraId="12E59822" w14:textId="77777777" w:rsidR="00E139CC" w:rsidRDefault="00E139CC">
      <w:pPr>
        <w:pStyle w:val="TABLE2"/>
        <w:spacing w:line="180" w:lineRule="exact"/>
        <w:jc w:val="left"/>
        <w:rPr>
          <w:rFonts w:ascii="Courier New" w:hAnsi="Courier New"/>
        </w:rPr>
      </w:pPr>
      <w:r>
        <w:rPr>
          <w:rFonts w:ascii="Courier New" w:hAnsi="Courier New"/>
        </w:rPr>
        <w:t>|            |                      |                |LOCATION |</w:t>
      </w:r>
    </w:p>
    <w:p w14:paraId="0D0A0E19" w14:textId="77777777" w:rsidR="00E139CC" w:rsidRDefault="00E139CC">
      <w:pPr>
        <w:pStyle w:val="TABLE2"/>
        <w:spacing w:line="180" w:lineRule="exact"/>
        <w:jc w:val="left"/>
        <w:rPr>
          <w:rFonts w:ascii="Courier New" w:hAnsi="Courier New"/>
        </w:rPr>
      </w:pPr>
      <w:r>
        <w:rPr>
          <w:rFonts w:ascii="Courier New" w:hAnsi="Courier New"/>
        </w:rPr>
        <w:t>|            |                      |                |--------&gt;|</w:t>
      </w:r>
    </w:p>
    <w:p w14:paraId="55CB7BF8" w14:textId="77777777" w:rsidR="00E139CC" w:rsidRDefault="00E139CC">
      <w:pPr>
        <w:pStyle w:val="TABLE2"/>
        <w:spacing w:line="180" w:lineRule="exact"/>
        <w:jc w:val="left"/>
        <w:rPr>
          <w:rFonts w:ascii="Courier New" w:hAnsi="Courier New"/>
        </w:rPr>
      </w:pPr>
      <w:r>
        <w:rPr>
          <w:rFonts w:ascii="Courier New" w:hAnsi="Courier New"/>
        </w:rPr>
        <w:t>|            |                      |                |REPORTING|</w:t>
      </w:r>
    </w:p>
    <w:p w14:paraId="7A5FBD58" w14:textId="77777777" w:rsidR="00E139CC" w:rsidRDefault="00E139CC">
      <w:pPr>
        <w:pStyle w:val="TABLE2"/>
        <w:spacing w:line="180" w:lineRule="exact"/>
        <w:jc w:val="left"/>
        <w:rPr>
          <w:rFonts w:ascii="Courier New" w:hAnsi="Courier New"/>
        </w:rPr>
      </w:pPr>
      <w:r>
        <w:rPr>
          <w:rFonts w:ascii="Courier New" w:hAnsi="Courier New"/>
        </w:rPr>
        <w:t>|            |                      |                |CONTROL  |</w:t>
      </w:r>
    </w:p>
    <w:p w14:paraId="45EFDA85" w14:textId="77777777" w:rsidR="00E139CC" w:rsidRDefault="00E139CC">
      <w:pPr>
        <w:pStyle w:val="TABLE2"/>
        <w:spacing w:line="180" w:lineRule="exact"/>
        <w:jc w:val="left"/>
        <w:rPr>
          <w:rFonts w:ascii="Courier New" w:hAnsi="Courier New"/>
        </w:rPr>
      </w:pPr>
      <w:r>
        <w:rPr>
          <w:rFonts w:ascii="Courier New" w:hAnsi="Courier New"/>
        </w:rPr>
        <w:t>|            |                      |                |         |</w:t>
      </w:r>
    </w:p>
    <w:p w14:paraId="1D9EFC68"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7745DE52" w14:textId="77777777" w:rsidR="00E139CC" w:rsidRDefault="00E139CC">
      <w:pPr>
        <w:pStyle w:val="TABLE2"/>
        <w:spacing w:line="180" w:lineRule="exact"/>
        <w:jc w:val="left"/>
        <w:rPr>
          <w:rFonts w:ascii="Courier New" w:hAnsi="Courier New"/>
        </w:rPr>
      </w:pPr>
      <w:r>
        <w:rPr>
          <w:rFonts w:ascii="Courier New" w:hAnsi="Courier New"/>
        </w:rPr>
        <w:t>|            |                      |&lt;---------------|         |</w:t>
      </w:r>
    </w:p>
    <w:p w14:paraId="4E6EE700"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0FA0C48B" w14:textId="77777777" w:rsidR="00E139CC" w:rsidRDefault="00E139CC">
      <w:pPr>
        <w:pStyle w:val="TABLE2"/>
        <w:spacing w:line="180" w:lineRule="exact"/>
        <w:jc w:val="left"/>
        <w:rPr>
          <w:rFonts w:ascii="Courier New" w:hAnsi="Courier New"/>
        </w:rPr>
      </w:pPr>
      <w:r>
        <w:rPr>
          <w:rFonts w:ascii="Courier New" w:hAnsi="Courier New"/>
        </w:rPr>
        <w:t>|            |&lt;---------------------|                |         |</w:t>
      </w:r>
    </w:p>
    <w:p w14:paraId="25A0BE4C"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22B12D1F" w14:textId="77777777" w:rsidR="00E139CC" w:rsidRDefault="00E139CC">
      <w:pPr>
        <w:pStyle w:val="TABLE2"/>
        <w:spacing w:line="180" w:lineRule="exact"/>
        <w:jc w:val="left"/>
        <w:rPr>
          <w:rFonts w:ascii="Courier New" w:hAnsi="Courier New"/>
        </w:rPr>
      </w:pPr>
      <w:r>
        <w:rPr>
          <w:rFonts w:ascii="Courier New" w:hAnsi="Courier New"/>
        </w:rPr>
        <w:t>| HANDOVER   |                      |                |         |</w:t>
      </w:r>
    </w:p>
    <w:p w14:paraId="021CCAFE" w14:textId="77777777" w:rsidR="00E139CC" w:rsidRDefault="00E139CC">
      <w:pPr>
        <w:pStyle w:val="TABLE2"/>
        <w:spacing w:line="180" w:lineRule="exact"/>
        <w:jc w:val="left"/>
        <w:rPr>
          <w:rFonts w:ascii="Courier New" w:hAnsi="Courier New"/>
        </w:rPr>
      </w:pPr>
      <w:r>
        <w:rPr>
          <w:rFonts w:ascii="Courier New" w:hAnsi="Courier New"/>
        </w:rPr>
        <w:t>|&lt;-----------|                      |                |         |</w:t>
      </w:r>
    </w:p>
    <w:p w14:paraId="25A425C0" w14:textId="77777777" w:rsidR="00E139CC" w:rsidRDefault="00E139CC">
      <w:pPr>
        <w:pStyle w:val="TABLE2"/>
        <w:spacing w:line="180" w:lineRule="exact"/>
        <w:jc w:val="left"/>
        <w:rPr>
          <w:rFonts w:ascii="Courier New" w:hAnsi="Courier New"/>
        </w:rPr>
      </w:pPr>
      <w:r>
        <w:rPr>
          <w:rFonts w:ascii="Courier New" w:hAnsi="Courier New"/>
        </w:rPr>
        <w:t>| COMMAND    |                      |                |         |</w:t>
      </w:r>
    </w:p>
    <w:p w14:paraId="2549086D" w14:textId="77777777" w:rsidR="00E139CC" w:rsidRDefault="00E139CC">
      <w:pPr>
        <w:pStyle w:val="TABLE2"/>
        <w:spacing w:line="180" w:lineRule="exact"/>
        <w:jc w:val="left"/>
        <w:rPr>
          <w:rFonts w:ascii="Courier New" w:hAnsi="Courier New"/>
        </w:rPr>
      </w:pPr>
      <w:r>
        <w:rPr>
          <w:rFonts w:ascii="Courier New" w:hAnsi="Courier New"/>
        </w:rPr>
        <w:t>|            |                      |                |         |</w:t>
      </w:r>
    </w:p>
    <w:p w14:paraId="7DD507A0" w14:textId="77777777" w:rsidR="00E139CC" w:rsidRDefault="00E139CC">
      <w:pPr>
        <w:pStyle w:val="TABLE2"/>
        <w:rPr>
          <w:rFonts w:ascii="Courier New" w:hAnsi="Courier New"/>
        </w:rPr>
      </w:pPr>
    </w:p>
    <w:p w14:paraId="709270A5" w14:textId="77777777" w:rsidR="00E139CC" w:rsidRDefault="00E139CC">
      <w:pPr>
        <w:pStyle w:val="TF"/>
      </w:pPr>
      <w:r>
        <w:t>Figure 46: Signalling for Subsequent Inter-MSC Handover to third MSC (3G_MSC-B') execution</w:t>
      </w:r>
      <w:r>
        <w:br/>
        <w:t>(Positive outcome)</w:t>
      </w:r>
    </w:p>
    <w:p w14:paraId="3CF85CF5" w14:textId="77777777" w:rsidR="00E139CC" w:rsidRDefault="00E139CC">
      <w:r>
        <w:t>Possible Negative outcomes:</w:t>
      </w:r>
    </w:p>
    <w:p w14:paraId="1F12F5F4" w14:textId="77777777" w:rsidR="00E139CC" w:rsidRDefault="00E139CC">
      <w:pPr>
        <w:pStyle w:val="B1"/>
      </w:pPr>
      <w:r>
        <w:t>a)</w:t>
      </w:r>
      <w:r>
        <w:tab/>
        <w:t>user error detected, or component rejection or dialogue abortion performed by MSC-B':</w:t>
      </w:r>
    </w:p>
    <w:p w14:paraId="3572480A" w14:textId="77777777" w:rsidR="00E139CC" w:rsidRDefault="00E139CC">
      <w:pPr>
        <w:pStyle w:val="TABLE2"/>
        <w:rPr>
          <w:rFonts w:ascii="Courier New" w:hAnsi="Courier New"/>
        </w:rPr>
      </w:pPr>
    </w:p>
    <w:p w14:paraId="7C427C86"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1DB0192B" w14:textId="77777777" w:rsidR="00E139CC" w:rsidRDefault="00E139CC">
      <w:pPr>
        <w:pStyle w:val="TABLE2"/>
        <w:spacing w:line="180" w:lineRule="exact"/>
        <w:jc w:val="left"/>
        <w:rPr>
          <w:rFonts w:ascii="Courier New" w:hAnsi="Courier New"/>
        </w:rPr>
      </w:pPr>
      <w:r>
        <w:rPr>
          <w:rFonts w:ascii="Courier New" w:hAnsi="Courier New"/>
        </w:rPr>
        <w:t>|            |                      |                |</w:t>
      </w:r>
    </w:p>
    <w:p w14:paraId="07C23D19" w14:textId="77777777" w:rsidR="00E139CC" w:rsidRDefault="00E139CC">
      <w:pPr>
        <w:pStyle w:val="TABLE2"/>
        <w:spacing w:line="180" w:lineRule="exact"/>
        <w:jc w:val="left"/>
        <w:rPr>
          <w:rFonts w:ascii="Courier New" w:hAnsi="Courier New"/>
        </w:rPr>
      </w:pPr>
      <w:r>
        <w:rPr>
          <w:rFonts w:ascii="Courier New" w:hAnsi="Courier New"/>
        </w:rPr>
        <w:t>|            |                      |                |    RNS-B'</w:t>
      </w:r>
    </w:p>
    <w:p w14:paraId="41AE9D95"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2E02B21"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4CE36E33" w14:textId="77777777" w:rsidR="00E139CC" w:rsidRDefault="00E139CC">
      <w:pPr>
        <w:pStyle w:val="TABLE2"/>
        <w:spacing w:line="180" w:lineRule="exact"/>
        <w:jc w:val="left"/>
        <w:rPr>
          <w:rFonts w:ascii="Courier New" w:hAnsi="Courier New"/>
        </w:rPr>
      </w:pPr>
      <w:r>
        <w:rPr>
          <w:rFonts w:ascii="Courier New" w:hAnsi="Courier New"/>
        </w:rPr>
        <w:t>|            |                      |MAP CLOSE       |         |</w:t>
      </w:r>
    </w:p>
    <w:p w14:paraId="4C0772DE" w14:textId="77777777" w:rsidR="00E139CC" w:rsidRDefault="00E139CC">
      <w:pPr>
        <w:pStyle w:val="TABLE2"/>
        <w:spacing w:line="180" w:lineRule="exact"/>
        <w:jc w:val="left"/>
        <w:rPr>
          <w:rFonts w:ascii="Courier New" w:hAnsi="Courier New"/>
        </w:rPr>
      </w:pPr>
      <w:r>
        <w:rPr>
          <w:rFonts w:ascii="Courier New" w:hAnsi="Courier New"/>
        </w:rPr>
        <w:t>|            |                      |&lt;---------------|         |</w:t>
      </w:r>
    </w:p>
    <w:p w14:paraId="54CE8E68"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133A0ADE"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4BFAD62" w14:textId="77777777" w:rsidR="00E139CC" w:rsidRDefault="00E139CC">
      <w:pPr>
        <w:pStyle w:val="TABLE2"/>
        <w:spacing w:line="180" w:lineRule="exact"/>
        <w:jc w:val="left"/>
        <w:rPr>
          <w:rFonts w:ascii="Courier New" w:hAnsi="Courier New"/>
        </w:rPr>
      </w:pPr>
      <w:r>
        <w:rPr>
          <w:rFonts w:ascii="Courier New" w:hAnsi="Courier New"/>
        </w:rPr>
        <w:t>|            |&lt;---------------------|                |         |</w:t>
      </w:r>
    </w:p>
    <w:p w14:paraId="386B4E10"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079E7DE7" w14:textId="77777777" w:rsidR="00E139CC" w:rsidRDefault="00E139CC">
      <w:pPr>
        <w:pStyle w:val="TABLE2"/>
        <w:spacing w:line="180" w:lineRule="exact"/>
        <w:jc w:val="left"/>
        <w:rPr>
          <w:rFonts w:ascii="Courier New" w:hAnsi="Courier New"/>
        </w:rPr>
      </w:pPr>
      <w:r>
        <w:rPr>
          <w:rFonts w:ascii="Courier New" w:hAnsi="Courier New"/>
        </w:rPr>
        <w:t>| HANDOVER   |result                |                |         |</w:t>
      </w:r>
    </w:p>
    <w:p w14:paraId="6650C256" w14:textId="77777777" w:rsidR="00E139CC" w:rsidRDefault="00E139CC">
      <w:pPr>
        <w:pStyle w:val="TABLE2"/>
        <w:spacing w:line="180" w:lineRule="exact"/>
        <w:jc w:val="left"/>
        <w:rPr>
          <w:rFonts w:ascii="Courier New" w:hAnsi="Courier New"/>
        </w:rPr>
      </w:pPr>
      <w:r>
        <w:rPr>
          <w:rFonts w:ascii="Courier New" w:hAnsi="Courier New"/>
        </w:rPr>
        <w:t>|&lt;-----------|                      |                |         |</w:t>
      </w:r>
    </w:p>
    <w:p w14:paraId="433C38A8" w14:textId="77777777" w:rsidR="00E139CC" w:rsidRDefault="00E139CC">
      <w:pPr>
        <w:pStyle w:val="TABLE2"/>
        <w:spacing w:line="180" w:lineRule="exact"/>
        <w:jc w:val="left"/>
        <w:rPr>
          <w:rFonts w:ascii="Courier New" w:hAnsi="Courier New"/>
        </w:rPr>
      </w:pPr>
      <w:r>
        <w:rPr>
          <w:rFonts w:ascii="Courier New" w:hAnsi="Courier New"/>
        </w:rPr>
        <w:t>| REQUIRED   |                      |                |         |</w:t>
      </w:r>
    </w:p>
    <w:p w14:paraId="78564F95" w14:textId="77777777" w:rsidR="00E139CC" w:rsidRDefault="00E139CC">
      <w:pPr>
        <w:pStyle w:val="TABLE2"/>
        <w:spacing w:line="180" w:lineRule="exact"/>
        <w:jc w:val="left"/>
        <w:rPr>
          <w:rFonts w:ascii="Courier New" w:hAnsi="Courier New"/>
        </w:rPr>
      </w:pPr>
      <w:r>
        <w:rPr>
          <w:rFonts w:ascii="Courier New" w:hAnsi="Courier New"/>
        </w:rPr>
        <w:t>| REJECT     |                      |                |         |</w:t>
      </w:r>
    </w:p>
    <w:p w14:paraId="2237FD11" w14:textId="77777777" w:rsidR="00E139CC" w:rsidRDefault="00E139CC">
      <w:pPr>
        <w:pStyle w:val="TABLE2"/>
        <w:spacing w:line="180" w:lineRule="exact"/>
        <w:jc w:val="left"/>
        <w:rPr>
          <w:rFonts w:ascii="Courier New" w:hAnsi="Courier New"/>
        </w:rPr>
      </w:pPr>
      <w:r>
        <w:rPr>
          <w:rFonts w:ascii="Courier New" w:hAnsi="Courier New"/>
        </w:rPr>
        <w:t>| (Note 1)   |                      |                |         |</w:t>
      </w:r>
    </w:p>
    <w:p w14:paraId="58F44B6B" w14:textId="77777777" w:rsidR="00E139CC" w:rsidRDefault="00E139CC">
      <w:pPr>
        <w:pStyle w:val="TABLE2"/>
        <w:spacing w:line="180" w:lineRule="exact"/>
        <w:jc w:val="left"/>
        <w:rPr>
          <w:rFonts w:ascii="Courier New" w:hAnsi="Courier New"/>
        </w:rPr>
      </w:pPr>
    </w:p>
    <w:p w14:paraId="2EFE2455" w14:textId="77777777" w:rsidR="00E139CC" w:rsidRDefault="00E139CC">
      <w:pPr>
        <w:pStyle w:val="B1"/>
      </w:pPr>
      <w:r>
        <w:t>b)</w:t>
      </w:r>
      <w:r>
        <w:tab/>
        <w:t>radio resources allocation failure:</w:t>
      </w:r>
    </w:p>
    <w:p w14:paraId="66C4B043" w14:textId="77777777" w:rsidR="00E139CC" w:rsidRDefault="00E139CC">
      <w:pPr>
        <w:pStyle w:val="TABLE2"/>
        <w:spacing w:line="240" w:lineRule="exact"/>
        <w:rPr>
          <w:rFonts w:ascii="Courier New" w:hAnsi="Courier New"/>
        </w:rPr>
      </w:pPr>
    </w:p>
    <w:p w14:paraId="22AADCF3"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0FEB0B41" w14:textId="77777777" w:rsidR="00E139CC" w:rsidRDefault="00E139CC">
      <w:pPr>
        <w:pStyle w:val="TABLE2"/>
        <w:spacing w:line="180" w:lineRule="exact"/>
        <w:jc w:val="left"/>
        <w:rPr>
          <w:rFonts w:ascii="Courier New" w:hAnsi="Courier New"/>
        </w:rPr>
      </w:pPr>
      <w:r>
        <w:rPr>
          <w:rFonts w:ascii="Courier New" w:hAnsi="Courier New"/>
        </w:rPr>
        <w:t>|            |                      |                |</w:t>
      </w:r>
    </w:p>
    <w:p w14:paraId="471B8033" w14:textId="77777777" w:rsidR="00E139CC" w:rsidRDefault="00E139CC">
      <w:pPr>
        <w:pStyle w:val="TABLE2"/>
        <w:spacing w:line="180" w:lineRule="exact"/>
        <w:jc w:val="left"/>
        <w:rPr>
          <w:rFonts w:ascii="Courier New" w:hAnsi="Courier New"/>
        </w:rPr>
      </w:pPr>
      <w:r>
        <w:rPr>
          <w:rFonts w:ascii="Courier New" w:hAnsi="Courier New"/>
        </w:rPr>
        <w:t>|            |                      |                |    RNS-B'</w:t>
      </w:r>
    </w:p>
    <w:p w14:paraId="0511F83A" w14:textId="77777777" w:rsidR="00E139CC" w:rsidRDefault="00E139CC">
      <w:pPr>
        <w:pStyle w:val="TABLE2"/>
        <w:spacing w:line="180" w:lineRule="exact"/>
        <w:jc w:val="left"/>
        <w:rPr>
          <w:rFonts w:ascii="Courier New" w:hAnsi="Courier New"/>
        </w:rPr>
      </w:pPr>
      <w:r>
        <w:rPr>
          <w:rFonts w:ascii="Courier New" w:hAnsi="Courier New"/>
        </w:rPr>
        <w:t>|            |                      |                |         |</w:t>
      </w:r>
    </w:p>
    <w:p w14:paraId="1D6C786D" w14:textId="77777777" w:rsidR="00E139CC" w:rsidRDefault="00E139CC">
      <w:pPr>
        <w:pStyle w:val="TABLE2"/>
        <w:spacing w:line="180" w:lineRule="exact"/>
        <w:jc w:val="left"/>
        <w:rPr>
          <w:rFonts w:ascii="Courier New" w:hAnsi="Courier New"/>
        </w:rPr>
      </w:pPr>
      <w:r>
        <w:rPr>
          <w:rFonts w:ascii="Courier New" w:hAnsi="Courier New"/>
        </w:rPr>
        <w:t>|            |                      |                |RELOCATION</w:t>
      </w:r>
    </w:p>
    <w:p w14:paraId="6554BFA4" w14:textId="77777777" w:rsidR="00E139CC" w:rsidRDefault="00E139CC">
      <w:pPr>
        <w:pStyle w:val="TABLE2"/>
        <w:spacing w:line="180" w:lineRule="exact"/>
        <w:jc w:val="left"/>
        <w:rPr>
          <w:rFonts w:ascii="Courier New" w:hAnsi="Courier New"/>
        </w:rPr>
      </w:pPr>
      <w:r>
        <w:rPr>
          <w:rFonts w:ascii="Courier New" w:hAnsi="Courier New"/>
        </w:rPr>
        <w:t>|            |                      |                |&lt;--------|</w:t>
      </w:r>
    </w:p>
    <w:p w14:paraId="7F48F2CE" w14:textId="77777777" w:rsidR="00E139CC" w:rsidRDefault="00E139CC">
      <w:pPr>
        <w:pStyle w:val="TABLE2"/>
        <w:spacing w:line="180" w:lineRule="exact"/>
        <w:jc w:val="left"/>
        <w:rPr>
          <w:rFonts w:ascii="Courier New" w:hAnsi="Courier New"/>
        </w:rPr>
      </w:pPr>
      <w:r>
        <w:rPr>
          <w:rFonts w:ascii="Courier New" w:hAnsi="Courier New"/>
        </w:rPr>
        <w:t>|            |                      |                |FAILURE  |</w:t>
      </w:r>
    </w:p>
    <w:p w14:paraId="2C97CF2F" w14:textId="77777777" w:rsidR="00E139CC" w:rsidRDefault="00E139CC">
      <w:pPr>
        <w:pStyle w:val="TABLE2"/>
        <w:spacing w:line="180" w:lineRule="exact"/>
        <w:jc w:val="left"/>
        <w:rPr>
          <w:rFonts w:ascii="Courier New" w:hAnsi="Courier New"/>
        </w:rPr>
      </w:pPr>
      <w:r>
        <w:rPr>
          <w:rFonts w:ascii="Courier New" w:hAnsi="Courier New"/>
        </w:rPr>
        <w:t>|            |                      |                |         |</w:t>
      </w:r>
    </w:p>
    <w:p w14:paraId="56F40BC6"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B7492A1" w14:textId="77777777" w:rsidR="00E139CC" w:rsidRDefault="00E139CC">
      <w:pPr>
        <w:pStyle w:val="TABLE2"/>
        <w:spacing w:line="180" w:lineRule="exact"/>
        <w:jc w:val="left"/>
        <w:rPr>
          <w:rFonts w:ascii="Courier New" w:hAnsi="Courier New"/>
        </w:rPr>
      </w:pPr>
      <w:r>
        <w:rPr>
          <w:rFonts w:ascii="Courier New" w:hAnsi="Courier New"/>
        </w:rPr>
        <w:t>|            |                      |&lt;---------------|         |</w:t>
      </w:r>
    </w:p>
    <w:p w14:paraId="722A134F"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5333C265" w14:textId="77777777" w:rsidR="00E139CC" w:rsidRDefault="00E139CC">
      <w:pPr>
        <w:pStyle w:val="TABLE2"/>
        <w:spacing w:line="180" w:lineRule="exact"/>
        <w:jc w:val="left"/>
        <w:rPr>
          <w:rFonts w:ascii="Courier New" w:hAnsi="Courier New"/>
        </w:rPr>
      </w:pPr>
      <w:r>
        <w:rPr>
          <w:rFonts w:ascii="Courier New" w:hAnsi="Courier New"/>
        </w:rPr>
        <w:t>|            |&lt;---------------------|                |         |</w:t>
      </w:r>
    </w:p>
    <w:p w14:paraId="03B590E9"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6784E38E" w14:textId="77777777" w:rsidR="00E139CC" w:rsidRDefault="00E139CC">
      <w:pPr>
        <w:pStyle w:val="TABLE2"/>
        <w:spacing w:line="180" w:lineRule="exact"/>
        <w:jc w:val="left"/>
        <w:rPr>
          <w:rFonts w:ascii="Courier New" w:hAnsi="Courier New"/>
        </w:rPr>
      </w:pPr>
      <w:r>
        <w:rPr>
          <w:rFonts w:ascii="Courier New" w:hAnsi="Courier New"/>
        </w:rPr>
        <w:t>| HANDOVER   |                      |                |         |</w:t>
      </w:r>
    </w:p>
    <w:p w14:paraId="701A9F2A" w14:textId="77777777" w:rsidR="00E139CC" w:rsidRDefault="00E139CC">
      <w:pPr>
        <w:pStyle w:val="TABLE2"/>
        <w:spacing w:line="180" w:lineRule="exact"/>
        <w:jc w:val="left"/>
        <w:rPr>
          <w:rFonts w:ascii="Courier New" w:hAnsi="Courier New"/>
        </w:rPr>
      </w:pPr>
      <w:r>
        <w:rPr>
          <w:rFonts w:ascii="Courier New" w:hAnsi="Courier New"/>
        </w:rPr>
        <w:t>|&lt;-----------|                      |                |         |</w:t>
      </w:r>
    </w:p>
    <w:p w14:paraId="485913A1" w14:textId="77777777" w:rsidR="00E139CC" w:rsidRDefault="00E139CC">
      <w:pPr>
        <w:pStyle w:val="TABLE2"/>
        <w:spacing w:line="180" w:lineRule="exact"/>
        <w:jc w:val="left"/>
        <w:rPr>
          <w:rFonts w:ascii="Courier New" w:hAnsi="Courier New"/>
        </w:rPr>
      </w:pPr>
      <w:r>
        <w:rPr>
          <w:rFonts w:ascii="Courier New" w:hAnsi="Courier New"/>
        </w:rPr>
        <w:t>| REQUIRED   |                      |                |         |</w:t>
      </w:r>
    </w:p>
    <w:p w14:paraId="1C52ED9E" w14:textId="77777777" w:rsidR="00E139CC" w:rsidRDefault="00E139CC">
      <w:pPr>
        <w:pStyle w:val="TABLE2"/>
        <w:spacing w:line="180" w:lineRule="exact"/>
        <w:jc w:val="left"/>
        <w:rPr>
          <w:rFonts w:ascii="Courier New" w:hAnsi="Courier New"/>
        </w:rPr>
      </w:pPr>
      <w:r>
        <w:rPr>
          <w:rFonts w:ascii="Courier New" w:hAnsi="Courier New"/>
        </w:rPr>
        <w:t>| REJECT     |                      |                |         |</w:t>
      </w:r>
    </w:p>
    <w:p w14:paraId="34728FFB" w14:textId="77777777" w:rsidR="00E139CC" w:rsidRDefault="00E139CC">
      <w:pPr>
        <w:pStyle w:val="TABLE2"/>
        <w:spacing w:line="180" w:lineRule="exact"/>
        <w:jc w:val="left"/>
        <w:rPr>
          <w:rFonts w:ascii="Courier New" w:hAnsi="Courier New"/>
        </w:rPr>
      </w:pPr>
      <w:r>
        <w:rPr>
          <w:rFonts w:ascii="Courier New" w:hAnsi="Courier New"/>
        </w:rPr>
        <w:t>| (Note 1)   |                      |                |         |</w:t>
      </w:r>
    </w:p>
    <w:p w14:paraId="2A0A51E6" w14:textId="77777777" w:rsidR="00E139CC" w:rsidRDefault="00E139CC">
      <w:pPr>
        <w:pStyle w:val="TABLE2"/>
        <w:spacing w:line="180" w:lineRule="exact"/>
        <w:rPr>
          <w:rFonts w:ascii="Courier New" w:hAnsi="Courier New"/>
        </w:rPr>
      </w:pPr>
    </w:p>
    <w:p w14:paraId="68F4A37E" w14:textId="77777777" w:rsidR="00E139CC" w:rsidRDefault="00E139CC">
      <w:pPr>
        <w:pStyle w:val="TF"/>
      </w:pPr>
      <w:r>
        <w:t>Figure 47: Signalling for Subsequent Inter-MSC Handover to third MSC (3G_MSC-B') execution (Negative outcome)</w:t>
      </w:r>
    </w:p>
    <w:p w14:paraId="0C3108CB" w14:textId="77777777" w:rsidR="00E139CC" w:rsidRDefault="00E139CC">
      <w:pPr>
        <w:pStyle w:val="NO"/>
      </w:pPr>
      <w:r>
        <w:lastRenderedPageBreak/>
        <w:t>NOTE 1:</w:t>
      </w:r>
      <w:r>
        <w:tab/>
        <w:t>Possible rejection of the handover because of the negative outcome of MAP or BSSMAP procedure.</w:t>
      </w:r>
    </w:p>
    <w:p w14:paraId="502B1C6D" w14:textId="77777777" w:rsidR="00E139CC" w:rsidRDefault="00E139CC">
      <w:r>
        <w:t>Positive outcome:</w:t>
      </w:r>
    </w:p>
    <w:p w14:paraId="20EE62C8"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4505CAF" w14:textId="77777777" w:rsidR="00E139CC" w:rsidRDefault="00E139CC">
      <w:pPr>
        <w:pStyle w:val="TABLE2"/>
        <w:spacing w:line="180" w:lineRule="exact"/>
        <w:jc w:val="left"/>
        <w:rPr>
          <w:rFonts w:ascii="Courier New" w:hAnsi="Courier New"/>
        </w:rPr>
      </w:pPr>
      <w:r>
        <w:rPr>
          <w:rFonts w:ascii="Courier New" w:hAnsi="Courier New"/>
        </w:rPr>
        <w:t>|            |                      |                |</w:t>
      </w:r>
    </w:p>
    <w:p w14:paraId="4A009119" w14:textId="77777777" w:rsidR="00E139CC" w:rsidRDefault="00E139CC">
      <w:pPr>
        <w:pStyle w:val="TABLE2"/>
        <w:spacing w:line="180" w:lineRule="exact"/>
        <w:jc w:val="left"/>
        <w:rPr>
          <w:rFonts w:ascii="Courier New" w:hAnsi="Courier New"/>
        </w:rPr>
      </w:pPr>
      <w:r>
        <w:rPr>
          <w:rFonts w:ascii="Courier New" w:hAnsi="Courier New"/>
        </w:rPr>
        <w:t>|            |                      |                |    RNS-B'</w:t>
      </w:r>
    </w:p>
    <w:p w14:paraId="12CB38BD" w14:textId="77777777" w:rsidR="00E139CC" w:rsidRDefault="00E139CC">
      <w:pPr>
        <w:pStyle w:val="TABLE2"/>
        <w:spacing w:line="180" w:lineRule="exact"/>
        <w:jc w:val="left"/>
        <w:rPr>
          <w:rFonts w:ascii="Courier New" w:hAnsi="Courier New"/>
        </w:rPr>
      </w:pPr>
      <w:r>
        <w:rPr>
          <w:rFonts w:ascii="Courier New" w:hAnsi="Courier New"/>
        </w:rPr>
        <w:t>|            |                      |                |         |</w:t>
      </w:r>
    </w:p>
    <w:p w14:paraId="194C572C" w14:textId="77777777" w:rsidR="00E139CC" w:rsidRDefault="00E139CC">
      <w:pPr>
        <w:pStyle w:val="TABLE2"/>
        <w:spacing w:line="180" w:lineRule="exact"/>
        <w:jc w:val="left"/>
        <w:rPr>
          <w:rFonts w:ascii="Courier New" w:hAnsi="Courier New"/>
        </w:rPr>
      </w:pPr>
      <w:r>
        <w:rPr>
          <w:rFonts w:ascii="Courier New" w:hAnsi="Courier New"/>
        </w:rPr>
        <w:t>|            |                      |                |RELOCATION</w:t>
      </w:r>
    </w:p>
    <w:p w14:paraId="20B8E26B" w14:textId="77777777" w:rsidR="00E139CC" w:rsidRDefault="00E139CC">
      <w:pPr>
        <w:pStyle w:val="TABLE2"/>
        <w:spacing w:line="180" w:lineRule="exact"/>
        <w:jc w:val="left"/>
        <w:rPr>
          <w:rFonts w:ascii="Courier New" w:hAnsi="Courier New"/>
        </w:rPr>
      </w:pPr>
      <w:r>
        <w:rPr>
          <w:rFonts w:ascii="Courier New" w:hAnsi="Courier New"/>
        </w:rPr>
        <w:t>|            |                      |                |&lt;--------|</w:t>
      </w:r>
    </w:p>
    <w:p w14:paraId="6FD2D585" w14:textId="77777777" w:rsidR="00E139CC" w:rsidRDefault="00E139CC">
      <w:pPr>
        <w:pStyle w:val="TABLE2"/>
        <w:spacing w:line="180" w:lineRule="exact"/>
        <w:jc w:val="left"/>
        <w:rPr>
          <w:rFonts w:ascii="Courier New" w:hAnsi="Courier New"/>
        </w:rPr>
      </w:pPr>
      <w:r>
        <w:rPr>
          <w:rFonts w:ascii="Courier New" w:hAnsi="Courier New"/>
        </w:rPr>
        <w:t>|            |                      |                |COMPLETE |</w:t>
      </w:r>
    </w:p>
    <w:p w14:paraId="0656476E" w14:textId="77777777" w:rsidR="00E139CC" w:rsidRDefault="00E139CC">
      <w:pPr>
        <w:pStyle w:val="TABLE2"/>
        <w:spacing w:line="180" w:lineRule="exact"/>
        <w:jc w:val="left"/>
        <w:rPr>
          <w:rFonts w:ascii="Courier New" w:hAnsi="Courier New"/>
        </w:rPr>
      </w:pPr>
      <w:r>
        <w:rPr>
          <w:rFonts w:ascii="Courier New" w:hAnsi="Courier New"/>
        </w:rPr>
        <w:t>|            |                      |                |         |</w:t>
      </w:r>
    </w:p>
    <w:p w14:paraId="36FF0108"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6FD760FA" w14:textId="77777777" w:rsidR="00E139CC" w:rsidRDefault="00E139CC">
      <w:pPr>
        <w:pStyle w:val="TABLE2"/>
        <w:spacing w:line="180" w:lineRule="exact"/>
        <w:jc w:val="left"/>
        <w:rPr>
          <w:rFonts w:ascii="Courier New" w:hAnsi="Courier New"/>
        </w:rPr>
      </w:pPr>
      <w:r>
        <w:rPr>
          <w:rFonts w:ascii="Courier New" w:hAnsi="Courier New"/>
        </w:rPr>
        <w:t>|            |                      |&lt;---------------|         |</w:t>
      </w:r>
    </w:p>
    <w:p w14:paraId="34B04531" w14:textId="77777777" w:rsidR="00E139CC" w:rsidRDefault="00E139CC">
      <w:pPr>
        <w:pStyle w:val="TABLE2"/>
        <w:spacing w:line="180" w:lineRule="exact"/>
        <w:jc w:val="left"/>
        <w:rPr>
          <w:rFonts w:ascii="Courier New" w:hAnsi="Courier New"/>
        </w:rPr>
      </w:pPr>
      <w:r>
        <w:rPr>
          <w:rFonts w:ascii="Courier New" w:hAnsi="Courier New"/>
        </w:rPr>
        <w:t>|            | MAP SEND END SIGNAL  |request         |         |</w:t>
      </w:r>
    </w:p>
    <w:p w14:paraId="695B31B4" w14:textId="77777777" w:rsidR="00E139CC" w:rsidRDefault="00E139CC">
      <w:pPr>
        <w:pStyle w:val="TABLE2"/>
        <w:spacing w:line="180" w:lineRule="exact"/>
        <w:jc w:val="left"/>
        <w:rPr>
          <w:rFonts w:ascii="Courier New" w:hAnsi="Courier New"/>
        </w:rPr>
      </w:pPr>
      <w:r>
        <w:rPr>
          <w:rFonts w:ascii="Courier New" w:hAnsi="Courier New"/>
        </w:rPr>
        <w:t>|            |&lt;---------------------|                |         |</w:t>
      </w:r>
    </w:p>
    <w:p w14:paraId="6A8EBC7A" w14:textId="77777777" w:rsidR="00E139CC" w:rsidRDefault="00E139CC">
      <w:pPr>
        <w:pStyle w:val="TABLE2"/>
        <w:spacing w:line="180" w:lineRule="exact"/>
        <w:jc w:val="left"/>
        <w:rPr>
          <w:rFonts w:ascii="Courier New" w:hAnsi="Courier New"/>
        </w:rPr>
      </w:pPr>
      <w:r>
        <w:rPr>
          <w:rFonts w:ascii="Courier New" w:hAnsi="Courier New"/>
        </w:rPr>
        <w:t>|            | response             |                |         |</w:t>
      </w:r>
    </w:p>
    <w:p w14:paraId="00E1785B" w14:textId="77777777" w:rsidR="00E139CC" w:rsidRDefault="00E139CC">
      <w:pPr>
        <w:pStyle w:val="TABLE2"/>
        <w:spacing w:line="180" w:lineRule="exact"/>
        <w:jc w:val="left"/>
        <w:rPr>
          <w:rFonts w:ascii="Courier New" w:hAnsi="Courier New"/>
        </w:rPr>
      </w:pPr>
      <w:r>
        <w:rPr>
          <w:rFonts w:ascii="Courier New" w:hAnsi="Courier New"/>
        </w:rPr>
        <w:t>| CLEAR      |                      |                |         |</w:t>
      </w:r>
    </w:p>
    <w:p w14:paraId="64D2DAFA" w14:textId="77777777" w:rsidR="00E139CC" w:rsidRDefault="00E139CC">
      <w:pPr>
        <w:pStyle w:val="TABLE2"/>
        <w:spacing w:line="180" w:lineRule="exact"/>
        <w:jc w:val="left"/>
        <w:rPr>
          <w:rFonts w:ascii="Courier New" w:hAnsi="Courier New"/>
        </w:rPr>
      </w:pPr>
      <w:r>
        <w:rPr>
          <w:rFonts w:ascii="Courier New" w:hAnsi="Courier New"/>
        </w:rPr>
        <w:t>|&lt;-----------|                      |                |         |</w:t>
      </w:r>
    </w:p>
    <w:p w14:paraId="08279133" w14:textId="77777777" w:rsidR="00E139CC" w:rsidRDefault="00E139CC">
      <w:pPr>
        <w:pStyle w:val="TABLE2"/>
        <w:spacing w:line="180" w:lineRule="exact"/>
        <w:jc w:val="left"/>
        <w:rPr>
          <w:rFonts w:ascii="Courier New" w:hAnsi="Courier New"/>
        </w:rPr>
      </w:pPr>
      <w:r>
        <w:rPr>
          <w:rFonts w:ascii="Courier New" w:hAnsi="Courier New"/>
        </w:rPr>
        <w:t>| COMMAND    |                      |                |         |</w:t>
      </w:r>
    </w:p>
    <w:p w14:paraId="70FA1170" w14:textId="77777777" w:rsidR="00E139CC" w:rsidRDefault="00E139CC">
      <w:pPr>
        <w:pStyle w:val="TABLE2"/>
        <w:rPr>
          <w:rFonts w:ascii="Courier New" w:hAnsi="Courier New"/>
        </w:rPr>
      </w:pPr>
    </w:p>
    <w:p w14:paraId="447BF391" w14:textId="77777777" w:rsidR="00E139CC" w:rsidRDefault="00E139CC">
      <w:pPr>
        <w:pStyle w:val="TF"/>
      </w:pPr>
      <w:r>
        <w:t>Figure 48: Signalling for Subsequent Inter-MSC Handover to third MSC (3G_MSC-B') completion (Successful completion of the procedure)</w:t>
      </w:r>
    </w:p>
    <w:p w14:paraId="623BE182" w14:textId="77777777" w:rsidR="00E139CC" w:rsidRDefault="00E139CC">
      <w:pPr>
        <w:keepNext/>
      </w:pPr>
      <w:r>
        <w:t>Negative outcome:</w:t>
      </w:r>
    </w:p>
    <w:p w14:paraId="2E471E48" w14:textId="77777777" w:rsidR="00E139CC" w:rsidRDefault="00E139CC">
      <w:pPr>
        <w:pStyle w:val="TABLE2"/>
        <w:spacing w:line="180" w:lineRule="exact"/>
        <w:jc w:val="left"/>
        <w:rPr>
          <w:rFonts w:ascii="Courier New" w:hAnsi="Courier New"/>
        </w:rPr>
      </w:pPr>
      <w:r>
        <w:rPr>
          <w:rFonts w:ascii="Courier New" w:hAnsi="Courier New"/>
        </w:rPr>
        <w:t>BSS-A      MSC-B                  MSC-A           3G-MSC-B'</w:t>
      </w:r>
    </w:p>
    <w:p w14:paraId="796172C4" w14:textId="77777777" w:rsidR="00E139CC" w:rsidRDefault="00E139CC">
      <w:pPr>
        <w:pStyle w:val="TABLE2"/>
        <w:spacing w:line="180" w:lineRule="exact"/>
        <w:jc w:val="left"/>
        <w:rPr>
          <w:rFonts w:ascii="Courier New" w:hAnsi="Courier New"/>
        </w:rPr>
      </w:pPr>
      <w:r>
        <w:rPr>
          <w:rFonts w:ascii="Courier New" w:hAnsi="Courier New"/>
        </w:rPr>
        <w:t>|            |                      |                |</w:t>
      </w:r>
    </w:p>
    <w:p w14:paraId="2A7CB567" w14:textId="77777777" w:rsidR="00E139CC" w:rsidRDefault="00E139CC">
      <w:pPr>
        <w:pStyle w:val="TABLE2"/>
        <w:spacing w:line="180" w:lineRule="exact"/>
        <w:jc w:val="left"/>
        <w:rPr>
          <w:rFonts w:ascii="Courier New" w:hAnsi="Courier New"/>
        </w:rPr>
      </w:pPr>
      <w:r>
        <w:rPr>
          <w:rFonts w:ascii="Courier New" w:hAnsi="Courier New"/>
        </w:rPr>
        <w:t>|HANDOVER    |                      |                |    RNS-B'</w:t>
      </w:r>
    </w:p>
    <w:p w14:paraId="0D47EEFD" w14:textId="77777777" w:rsidR="00E139CC" w:rsidRDefault="00E139CC">
      <w:pPr>
        <w:pStyle w:val="TABLE2"/>
        <w:spacing w:line="180" w:lineRule="exact"/>
        <w:jc w:val="left"/>
        <w:rPr>
          <w:rFonts w:ascii="Courier New" w:hAnsi="Courier New"/>
        </w:rPr>
      </w:pPr>
      <w:r>
        <w:rPr>
          <w:rFonts w:ascii="Courier New" w:hAnsi="Courier New"/>
        </w:rPr>
        <w:t>|-----------&gt;|                      |                |         |</w:t>
      </w:r>
    </w:p>
    <w:p w14:paraId="1BA806BA" w14:textId="77777777" w:rsidR="00E139CC" w:rsidRDefault="00E139CC">
      <w:pPr>
        <w:pStyle w:val="TABLE2"/>
        <w:spacing w:line="180" w:lineRule="exact"/>
        <w:jc w:val="left"/>
        <w:rPr>
          <w:rFonts w:ascii="Courier New" w:hAnsi="Courier New"/>
        </w:rPr>
      </w:pPr>
      <w:r>
        <w:rPr>
          <w:rFonts w:ascii="Courier New" w:hAnsi="Courier New"/>
        </w:rPr>
        <w:t>|FAILURE     |MAP PROCESS ACCESS    |                |         |</w:t>
      </w:r>
    </w:p>
    <w:p w14:paraId="1816C47F" w14:textId="77777777" w:rsidR="00E139CC" w:rsidRDefault="00E139CC">
      <w:pPr>
        <w:pStyle w:val="TABLE2"/>
        <w:spacing w:line="180" w:lineRule="exact"/>
        <w:jc w:val="left"/>
        <w:rPr>
          <w:rFonts w:ascii="Courier New" w:hAnsi="Courier New"/>
        </w:rPr>
      </w:pPr>
      <w:r>
        <w:rPr>
          <w:rFonts w:ascii="Courier New" w:hAnsi="Courier New"/>
        </w:rPr>
        <w:t>|            |---------------------&gt;|                |         |</w:t>
      </w:r>
    </w:p>
    <w:p w14:paraId="3C7CF515"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20D30245" w14:textId="77777777" w:rsidR="00E139CC" w:rsidRDefault="00E139CC">
      <w:pPr>
        <w:pStyle w:val="TABLE2"/>
        <w:spacing w:line="180" w:lineRule="exact"/>
        <w:jc w:val="left"/>
        <w:rPr>
          <w:rFonts w:ascii="Courier New" w:hAnsi="Courier New"/>
        </w:rPr>
      </w:pPr>
      <w:r>
        <w:rPr>
          <w:rFonts w:ascii="Courier New" w:hAnsi="Courier New"/>
        </w:rPr>
        <w:t>|            |                      |                |         |</w:t>
      </w:r>
    </w:p>
    <w:p w14:paraId="5A0ACA29"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6AFA7077" w14:textId="77777777" w:rsidR="00E139CC" w:rsidRDefault="00E139CC">
      <w:pPr>
        <w:pStyle w:val="TABLE2"/>
        <w:spacing w:line="180" w:lineRule="exact"/>
        <w:jc w:val="left"/>
        <w:rPr>
          <w:rFonts w:ascii="Courier New" w:hAnsi="Courier New"/>
        </w:rPr>
      </w:pPr>
      <w:r>
        <w:rPr>
          <w:rFonts w:ascii="Courier New" w:hAnsi="Courier New"/>
        </w:rPr>
        <w:t>|            |                      |---------------&gt;|         |</w:t>
      </w:r>
    </w:p>
    <w:p w14:paraId="24B982D0" w14:textId="77777777" w:rsidR="00E139CC" w:rsidRDefault="00E139CC">
      <w:pPr>
        <w:pStyle w:val="TABLE2"/>
        <w:spacing w:line="180" w:lineRule="exact"/>
        <w:jc w:val="left"/>
        <w:rPr>
          <w:rFonts w:ascii="Courier New" w:hAnsi="Courier New"/>
        </w:rPr>
      </w:pPr>
      <w:r>
        <w:rPr>
          <w:rFonts w:ascii="Courier New" w:hAnsi="Courier New"/>
        </w:rPr>
        <w:t>|            |                      |                |IU RELEASE</w:t>
      </w:r>
    </w:p>
    <w:p w14:paraId="7BDC2985" w14:textId="77777777" w:rsidR="00E139CC" w:rsidRDefault="00E139CC">
      <w:pPr>
        <w:pStyle w:val="TABLE2"/>
        <w:spacing w:line="180" w:lineRule="exact"/>
        <w:jc w:val="left"/>
        <w:rPr>
          <w:rFonts w:ascii="Courier New" w:hAnsi="Courier New"/>
        </w:rPr>
      </w:pPr>
      <w:r>
        <w:rPr>
          <w:rFonts w:ascii="Courier New" w:hAnsi="Courier New"/>
        </w:rPr>
        <w:t>|            |                      |                |--------&gt;|</w:t>
      </w:r>
    </w:p>
    <w:p w14:paraId="4831C9DA" w14:textId="77777777" w:rsidR="00E139CC" w:rsidRDefault="00E139CC">
      <w:pPr>
        <w:pStyle w:val="TABLE2"/>
        <w:spacing w:line="180" w:lineRule="exact"/>
        <w:jc w:val="left"/>
        <w:rPr>
          <w:rFonts w:ascii="Courier New" w:hAnsi="Courier New"/>
        </w:rPr>
      </w:pPr>
      <w:r>
        <w:rPr>
          <w:rFonts w:ascii="Courier New" w:hAnsi="Courier New"/>
        </w:rPr>
        <w:t>|            |                      |                |COMMAND  |</w:t>
      </w:r>
    </w:p>
    <w:p w14:paraId="391997D2" w14:textId="77777777" w:rsidR="00E139CC" w:rsidRDefault="00E139CC">
      <w:pPr>
        <w:pStyle w:val="TABLE2"/>
        <w:spacing w:line="180" w:lineRule="exact"/>
        <w:jc w:val="left"/>
        <w:rPr>
          <w:rFonts w:ascii="Courier New" w:hAnsi="Courier New"/>
        </w:rPr>
      </w:pPr>
      <w:r>
        <w:rPr>
          <w:rFonts w:ascii="Courier New" w:hAnsi="Courier New"/>
        </w:rPr>
        <w:t>|            |                      |                |         |</w:t>
      </w:r>
    </w:p>
    <w:p w14:paraId="25E23526" w14:textId="77777777" w:rsidR="00E139CC" w:rsidRDefault="00E139CC">
      <w:pPr>
        <w:pStyle w:val="TABLE2"/>
        <w:rPr>
          <w:rFonts w:ascii="Courier New" w:hAnsi="Courier New"/>
        </w:rPr>
      </w:pPr>
    </w:p>
    <w:p w14:paraId="721DAED2" w14:textId="77777777" w:rsidR="00E139CC" w:rsidRDefault="00E139CC">
      <w:pPr>
        <w:pStyle w:val="TF"/>
      </w:pPr>
      <w:r>
        <w:t>Figure 49: Signalling for Subsequent Inter-MSC Handover to third MSC (3G_MSC-B') completion (Unsuccessful completion of the procedure)</w:t>
      </w:r>
    </w:p>
    <w:p w14:paraId="77C89B15" w14:textId="77777777" w:rsidR="00E139CC" w:rsidRDefault="00E139CC">
      <w:r>
        <w:t>NOTE:</w:t>
      </w:r>
      <w:r>
        <w:tab/>
        <w:t>Specific interworking case detailed below.</w:t>
      </w:r>
    </w:p>
    <w:p w14:paraId="65F26AF0" w14:textId="77777777" w:rsidR="00E139CC" w:rsidRDefault="00E139CC">
      <w:pPr>
        <w:pStyle w:val="TABLE2"/>
        <w:spacing w:line="180" w:lineRule="exact"/>
        <w:jc w:val="left"/>
        <w:rPr>
          <w:rFonts w:ascii="Courier New" w:hAnsi="Courier New"/>
        </w:rPr>
      </w:pPr>
      <w:r>
        <w:rPr>
          <w:rFonts w:ascii="Courier New" w:hAnsi="Courier New"/>
        </w:rPr>
        <w:t>BSS-A         MSC-A                   3G-MSC-B'             RNS-B'</w:t>
      </w:r>
    </w:p>
    <w:p w14:paraId="1FFD7233" w14:textId="77777777" w:rsidR="00E139CC" w:rsidRDefault="00E139CC">
      <w:pPr>
        <w:pStyle w:val="TABLE2"/>
        <w:spacing w:line="180" w:lineRule="exact"/>
        <w:jc w:val="left"/>
        <w:rPr>
          <w:rFonts w:ascii="Courier New" w:hAnsi="Courier New"/>
        </w:rPr>
      </w:pPr>
      <w:r>
        <w:rPr>
          <w:rFonts w:ascii="Courier New" w:hAnsi="Courier New"/>
        </w:rPr>
        <w:t>|               |                         |                   |</w:t>
      </w:r>
    </w:p>
    <w:p w14:paraId="5912CF6A"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41ABFAE3" w14:textId="77777777" w:rsidR="00E139CC" w:rsidRDefault="00E139CC">
      <w:pPr>
        <w:pStyle w:val="TABLE2"/>
        <w:spacing w:line="180" w:lineRule="exact"/>
        <w:jc w:val="left"/>
        <w:rPr>
          <w:rFonts w:ascii="Courier New" w:hAnsi="Courier New"/>
        </w:rPr>
      </w:pPr>
      <w:r>
        <w:rPr>
          <w:rFonts w:ascii="Courier New" w:hAnsi="Courier New"/>
        </w:rPr>
        <w:t>|               |                         |&lt;------------------|</w:t>
      </w:r>
    </w:p>
    <w:p w14:paraId="7DC4A716" w14:textId="77777777" w:rsidR="00E139CC" w:rsidRDefault="00E139CC">
      <w:pPr>
        <w:pStyle w:val="TABLE2"/>
        <w:spacing w:line="180" w:lineRule="exact"/>
        <w:jc w:val="left"/>
        <w:rPr>
          <w:rFonts w:ascii="Courier New" w:hAnsi="Courier New"/>
        </w:rPr>
      </w:pPr>
      <w:r>
        <w:rPr>
          <w:rFonts w:ascii="Courier New" w:hAnsi="Courier New"/>
        </w:rPr>
        <w:t>|               |MAP PROCESS ACCESS       |                   |</w:t>
      </w:r>
    </w:p>
    <w:p w14:paraId="7C4AE1E9" w14:textId="77777777" w:rsidR="00E139CC" w:rsidRDefault="00E139CC">
      <w:pPr>
        <w:pStyle w:val="TABLE2"/>
        <w:spacing w:line="180" w:lineRule="exact"/>
        <w:jc w:val="left"/>
        <w:rPr>
          <w:rFonts w:ascii="Courier New" w:hAnsi="Courier New"/>
        </w:rPr>
      </w:pPr>
      <w:r>
        <w:rPr>
          <w:rFonts w:ascii="Courier New" w:hAnsi="Courier New"/>
        </w:rPr>
        <w:t>|               |&lt;------------------------|                   |</w:t>
      </w:r>
    </w:p>
    <w:p w14:paraId="5FC9AFA3" w14:textId="77777777" w:rsidR="00E139CC" w:rsidRDefault="00E139CC">
      <w:pPr>
        <w:pStyle w:val="TABLE2"/>
        <w:spacing w:line="180" w:lineRule="exact"/>
        <w:jc w:val="left"/>
        <w:rPr>
          <w:rFonts w:ascii="Courier New" w:hAnsi="Courier New"/>
        </w:rPr>
      </w:pPr>
      <w:r>
        <w:rPr>
          <w:rFonts w:ascii="Courier New" w:hAnsi="Courier New"/>
        </w:rPr>
        <w:t>|               |SIGNALLING               |                   |</w:t>
      </w:r>
    </w:p>
    <w:p w14:paraId="5763F421" w14:textId="77777777" w:rsidR="00E139CC" w:rsidRDefault="00E139CC">
      <w:pPr>
        <w:pStyle w:val="TABLE2"/>
        <w:spacing w:line="180" w:lineRule="exact"/>
        <w:jc w:val="left"/>
        <w:rPr>
          <w:rFonts w:ascii="Courier New" w:hAnsi="Courier New"/>
        </w:rPr>
      </w:pPr>
    </w:p>
    <w:p w14:paraId="30996FC1" w14:textId="77777777" w:rsidR="00E139CC" w:rsidRDefault="00E139CC">
      <w:pPr>
        <w:pStyle w:val="TF"/>
      </w:pPr>
      <w:r>
        <w:t>Figure 49a: Signalling for updating of anchor MSC after change of location in RNS</w:t>
      </w:r>
    </w:p>
    <w:p w14:paraId="096109D2" w14:textId="06C26D32" w:rsidR="00E139CC" w:rsidRDefault="00E139CC">
      <w:pPr>
        <w:pStyle w:val="NO"/>
      </w:pPr>
      <w:r>
        <w:t xml:space="preserve">The specific interworking case in MSC-A compared to the </w:t>
      </w:r>
      <w:r w:rsidR="003320F3">
        <w:t>clause</w:t>
      </w:r>
      <w:r>
        <w:t>s 4.5.1 and 4.7.2 occurs between HANDOVER FAILURE encapsulated in a Process Access Signalling from MSC-B and the abortion of the dialogue with 3G_MSC-B' in the case of a reversion to old channel of the MS:</w:t>
      </w:r>
    </w:p>
    <w:p w14:paraId="6AC2746F"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0F9BA8A"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47760F68" w14:textId="77777777" w:rsidR="00E139CC" w:rsidRDefault="00E139CC">
      <w:pPr>
        <w:pStyle w:val="TABLE2"/>
        <w:spacing w:line="180" w:lineRule="exact"/>
        <w:jc w:val="left"/>
        <w:rPr>
          <w:rFonts w:ascii="Courier New" w:hAnsi="Courier New"/>
        </w:rPr>
      </w:pPr>
      <w:r>
        <w:rPr>
          <w:rFonts w:ascii="Courier New" w:hAnsi="Courier New"/>
        </w:rPr>
        <w:t>--------┼-------------------------------------------------┼-----</w:t>
      </w:r>
    </w:p>
    <w:p w14:paraId="1739E95E"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p>
    <w:p w14:paraId="23BA73CC"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42F918E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p>
    <w:p w14:paraId="693C12F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w:t>
      </w:r>
      <w:r w:rsidR="00825724">
        <w:rPr>
          <w:rFonts w:ascii="Courier New" w:hAnsi="Courier New"/>
        </w:rPr>
        <w:tab/>
      </w:r>
      <w:r w:rsidRPr="00E139CC">
        <w:rPr>
          <w:rFonts w:ascii="Courier New" w:hAnsi="Courier New"/>
        </w:rPr>
        <w:t>1</w:t>
      </w:r>
    </w:p>
    <w:p w14:paraId="40B002B7"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HANDOVER FAILURE)                       |</w:t>
      </w:r>
    </w:p>
    <w:p w14:paraId="3B650BC9"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E81E7AD" w14:textId="77777777" w:rsidR="00E139CC" w:rsidRDefault="00E139CC">
      <w:pPr>
        <w:pStyle w:val="TABLE2"/>
        <w:spacing w:line="180" w:lineRule="exact"/>
        <w:jc w:val="left"/>
        <w:rPr>
          <w:rFonts w:ascii="Courier New" w:hAnsi="Courier New"/>
        </w:rPr>
      </w:pPr>
      <w:r>
        <w:rPr>
          <w:rFonts w:ascii="Courier New" w:hAnsi="Courier New"/>
        </w:rPr>
        <w:t>--------┼-------------------------------------------------┼-----</w:t>
      </w:r>
    </w:p>
    <w:p w14:paraId="48A1A087" w14:textId="77777777" w:rsidR="00E139CC" w:rsidRDefault="00E139CC">
      <w:pPr>
        <w:pStyle w:val="TABLE2"/>
        <w:spacing w:line="180" w:lineRule="exact"/>
        <w:jc w:val="left"/>
        <w:rPr>
          <w:rFonts w:ascii="Courier New" w:hAnsi="Courier New"/>
        </w:rPr>
      </w:pPr>
      <w:r>
        <w:rPr>
          <w:rFonts w:ascii="Courier New" w:hAnsi="Courier New"/>
        </w:rPr>
        <w:t>Positive|                                                 |</w:t>
      </w:r>
    </w:p>
    <w:p w14:paraId="7B983C39" w14:textId="77777777" w:rsidR="00E139CC" w:rsidRDefault="00E139CC">
      <w:pPr>
        <w:pStyle w:val="TABLE2"/>
        <w:spacing w:line="180" w:lineRule="exact"/>
        <w:jc w:val="left"/>
        <w:rPr>
          <w:rFonts w:ascii="Courier New" w:hAnsi="Courier New"/>
        </w:rPr>
      </w:pPr>
      <w:r>
        <w:rPr>
          <w:rFonts w:ascii="Courier New" w:hAnsi="Courier New"/>
        </w:rPr>
        <w:t>result  |                                                 |</w:t>
      </w:r>
    </w:p>
    <w:p w14:paraId="1A4B471A" w14:textId="77777777" w:rsidR="00E139CC" w:rsidRDefault="00E139CC">
      <w:pPr>
        <w:pStyle w:val="TABLE2"/>
        <w:spacing w:line="180" w:lineRule="exact"/>
        <w:jc w:val="left"/>
        <w:rPr>
          <w:rFonts w:ascii="Courier New" w:hAnsi="Courier New"/>
        </w:rPr>
      </w:pPr>
      <w:r>
        <w:rPr>
          <w:rFonts w:ascii="Courier New" w:hAnsi="Courier New"/>
        </w:rPr>
        <w:t>--------┼-------------------------------------------------┼-----</w:t>
      </w:r>
    </w:p>
    <w:p w14:paraId="54F3759A" w14:textId="77777777" w:rsidR="00E139CC" w:rsidRDefault="00E139CC">
      <w:pPr>
        <w:pStyle w:val="TABLE2"/>
        <w:spacing w:line="180" w:lineRule="exact"/>
        <w:jc w:val="left"/>
        <w:rPr>
          <w:rFonts w:ascii="Courier New" w:hAnsi="Courier New"/>
        </w:rPr>
      </w:pPr>
      <w:r>
        <w:rPr>
          <w:rFonts w:ascii="Courier New" w:hAnsi="Courier New"/>
        </w:rPr>
        <w:t>Negative|                                                 |</w:t>
      </w:r>
    </w:p>
    <w:p w14:paraId="1AF387E3"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w:t>
      </w:r>
      <w:r w:rsidR="00825724">
        <w:rPr>
          <w:rFonts w:ascii="Courier New" w:hAnsi="Courier New"/>
          <w:lang w:val="nl-NL"/>
        </w:rPr>
        <w:tab/>
      </w:r>
      <w:r w:rsidRPr="00961136">
        <w:rPr>
          <w:rFonts w:ascii="Courier New" w:hAnsi="Courier New"/>
          <w:lang w:val="nl-NL"/>
        </w:rPr>
        <w:t>2</w:t>
      </w:r>
    </w:p>
    <w:p w14:paraId="0BB0DB5F" w14:textId="77777777" w:rsidR="00E139CC" w:rsidRDefault="00E139CC">
      <w:pPr>
        <w:pStyle w:val="TABLE2"/>
        <w:spacing w:line="180" w:lineRule="exact"/>
        <w:jc w:val="left"/>
        <w:rPr>
          <w:rFonts w:ascii="Courier New" w:hAnsi="Courier New"/>
        </w:rPr>
      </w:pPr>
      <w:r w:rsidRPr="00961136">
        <w:rPr>
          <w:rFonts w:ascii="Courier New" w:hAnsi="Courier New"/>
          <w:lang w:val="nl-NL"/>
        </w:rPr>
        <w:t xml:space="preserve">        </w:t>
      </w:r>
      <w:r>
        <w:rPr>
          <w:rFonts w:ascii="Courier New" w:hAnsi="Courier New"/>
        </w:rPr>
        <w:t>|                                                 |</w:t>
      </w:r>
    </w:p>
    <w:p w14:paraId="1ADC7F11" w14:textId="77777777" w:rsidR="00E139CC" w:rsidRDefault="00E139CC">
      <w:pPr>
        <w:pStyle w:val="TABLE2"/>
        <w:spacing w:line="240" w:lineRule="exact"/>
        <w:rPr>
          <w:rFonts w:ascii="Courier New" w:hAnsi="Courier New"/>
        </w:rPr>
      </w:pPr>
    </w:p>
    <w:p w14:paraId="18036175" w14:textId="77777777" w:rsidR="00E139CC" w:rsidRDefault="00E139CC">
      <w:pPr>
        <w:pStyle w:val="NO"/>
      </w:pPr>
      <w:r>
        <w:t>NOTE 1:</w:t>
      </w:r>
      <w:r>
        <w:tab/>
        <w:t>The abortion of the dialogue triggers in 3G_MSC-B' the clearing of the circuit connection with MSC-A, if any, and of the Resources between 3G_MSC-B' and RNS-B'. The abortion of the dialogue ends the handover procedure with 3G_MSC-B'.</w:t>
      </w:r>
    </w:p>
    <w:p w14:paraId="54BE7468" w14:textId="77777777" w:rsidR="00E139CC" w:rsidRDefault="00E139CC">
      <w:pPr>
        <w:pStyle w:val="NO"/>
      </w:pPr>
      <w:r>
        <w:t>NOTE 2:</w:t>
      </w:r>
      <w:r>
        <w:tab/>
        <w:t>The abortion of the dialogue ends the handover procedure with MSC-B.</w:t>
      </w:r>
    </w:p>
    <w:p w14:paraId="2984AEBF" w14:textId="77777777" w:rsidR="00E139CC" w:rsidRDefault="00E139CC" w:rsidP="00236410">
      <w:pPr>
        <w:pStyle w:val="Heading3"/>
      </w:pPr>
      <w:bookmarkStart w:id="62" w:name="_Toc218592667"/>
      <w:r>
        <w:t>4.7.4</w:t>
      </w:r>
      <w:r>
        <w:tab/>
        <w:t>BSSAP Messages transfer on E-Interface</w:t>
      </w:r>
      <w:bookmarkEnd w:id="62"/>
    </w:p>
    <w:p w14:paraId="62309D9E" w14:textId="663E06FD" w:rsidR="00E139CC" w:rsidRDefault="00E139CC">
      <w:r>
        <w:t xml:space="preserve">The handling is described in </w:t>
      </w:r>
      <w:r w:rsidR="003320F3">
        <w:t>clause 4</w:t>
      </w:r>
      <w:r>
        <w:t xml:space="preserve">.5.4, additional cases are described in this </w:t>
      </w:r>
      <w:r w:rsidR="003320F3">
        <w:t>clause</w:t>
      </w:r>
      <w:r>
        <w:t>.</w:t>
      </w:r>
    </w:p>
    <w:p w14:paraId="7E1B9421" w14:textId="77777777" w:rsidR="00E139CC" w:rsidRDefault="00E139CC" w:rsidP="00236410">
      <w:pPr>
        <w:pStyle w:val="Heading4"/>
      </w:pPr>
      <w:bookmarkStart w:id="63" w:name="_Toc218592668"/>
      <w:r>
        <w:t>4.7.4.1</w:t>
      </w:r>
      <w:r>
        <w:tab/>
        <w:t>Assignment</w:t>
      </w:r>
      <w:bookmarkEnd w:id="63"/>
    </w:p>
    <w:p w14:paraId="030EBF1C" w14:textId="77777777" w:rsidR="00E139CC" w:rsidRDefault="00E139CC">
      <w:r>
        <w:t>The interworking between the BSSMAP assignment messages in MAP and the RANAP RAB assignment messages is as follows:</w:t>
      </w:r>
    </w:p>
    <w:p w14:paraId="67C6583B" w14:textId="77777777" w:rsidR="00E139CC" w:rsidRDefault="00E139CC">
      <w:pPr>
        <w:pStyle w:val="TABLE2"/>
        <w:spacing w:line="180" w:lineRule="exact"/>
        <w:jc w:val="left"/>
        <w:rPr>
          <w:rFonts w:ascii="Courier New" w:hAnsi="Courier New"/>
        </w:rPr>
      </w:pPr>
      <w:r>
        <w:rPr>
          <w:rFonts w:ascii="Courier New" w:hAnsi="Courier New"/>
        </w:rPr>
        <w:t>----------------------------------------------------------------</w:t>
      </w:r>
    </w:p>
    <w:p w14:paraId="3F33BF14"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F364579" w14:textId="77777777" w:rsidR="00E139CC" w:rsidRDefault="00E139CC">
      <w:pPr>
        <w:pStyle w:val="TABLE2"/>
        <w:spacing w:line="180" w:lineRule="exact"/>
        <w:jc w:val="left"/>
        <w:rPr>
          <w:rFonts w:ascii="Courier New" w:hAnsi="Courier New"/>
        </w:rPr>
      </w:pPr>
      <w:r>
        <w:rPr>
          <w:rFonts w:ascii="Courier New" w:hAnsi="Courier New"/>
        </w:rPr>
        <w:t>--------┼-------------------------------------------------┼-----</w:t>
      </w:r>
    </w:p>
    <w:p w14:paraId="2013F951" w14:textId="77777777" w:rsidR="00E139CC" w:rsidRDefault="00E139CC">
      <w:pPr>
        <w:pStyle w:val="TABLE2"/>
        <w:spacing w:line="180" w:lineRule="exact"/>
        <w:jc w:val="left"/>
        <w:rPr>
          <w:rFonts w:ascii="Courier New" w:hAnsi="Courier New"/>
        </w:rPr>
      </w:pPr>
      <w:r>
        <w:rPr>
          <w:rFonts w:ascii="Courier New" w:hAnsi="Courier New"/>
        </w:rPr>
        <w:t>Forward | MAP PREPARE HANDOVER          RAB ASSIGNMENT REQ|</w:t>
      </w:r>
    </w:p>
    <w:p w14:paraId="39506168" w14:textId="77777777" w:rsidR="00E139CC" w:rsidRDefault="00E139CC">
      <w:pPr>
        <w:pStyle w:val="TABLE2"/>
        <w:spacing w:line="180" w:lineRule="exact"/>
        <w:jc w:val="left"/>
        <w:rPr>
          <w:rFonts w:ascii="Courier New" w:hAnsi="Courier New"/>
        </w:rPr>
      </w:pPr>
      <w:r>
        <w:rPr>
          <w:rFonts w:ascii="Courier New" w:hAnsi="Courier New"/>
        </w:rPr>
        <w:t>message |         request                                 |</w:t>
      </w:r>
    </w:p>
    <w:p w14:paraId="5BB5A979" w14:textId="77777777" w:rsidR="00E139CC" w:rsidRDefault="00E139CC">
      <w:pPr>
        <w:pStyle w:val="TABLE2"/>
        <w:spacing w:line="180" w:lineRule="exact"/>
        <w:jc w:val="left"/>
        <w:rPr>
          <w:rFonts w:ascii="Courier New" w:hAnsi="Courier New"/>
        </w:rPr>
      </w:pPr>
      <w:r>
        <w:rPr>
          <w:rFonts w:ascii="Courier New" w:hAnsi="Courier New"/>
        </w:rPr>
        <w:t xml:space="preserve">        |         -RANAP service        </w:t>
      </w:r>
      <w:proofErr w:type="spellStart"/>
      <w:r>
        <w:rPr>
          <w:rFonts w:ascii="Courier New" w:hAnsi="Courier New"/>
        </w:rPr>
        <w:t>Service</w:t>
      </w:r>
      <w:proofErr w:type="spellEnd"/>
      <w:r>
        <w:rPr>
          <w:rFonts w:ascii="Courier New" w:hAnsi="Courier New"/>
        </w:rPr>
        <w:t xml:space="preserve"> handover  |</w:t>
      </w:r>
    </w:p>
    <w:p w14:paraId="633366DD" w14:textId="77777777" w:rsidR="00E139CC" w:rsidRDefault="00E139CC">
      <w:pPr>
        <w:pStyle w:val="TABLE2"/>
        <w:spacing w:line="180" w:lineRule="exact"/>
        <w:jc w:val="left"/>
        <w:rPr>
          <w:rFonts w:ascii="Courier New" w:hAnsi="Courier New"/>
        </w:rPr>
      </w:pPr>
      <w:r>
        <w:rPr>
          <w:rFonts w:ascii="Courier New" w:hAnsi="Courier New"/>
        </w:rPr>
        <w:t xml:space="preserve">        |          handover                               |</w:t>
      </w:r>
    </w:p>
    <w:p w14:paraId="45FE194E"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401DAA31" w14:textId="77777777" w:rsidR="00E139CC" w:rsidRDefault="00E139CC">
      <w:pPr>
        <w:pStyle w:val="TABLE2"/>
        <w:spacing w:line="180" w:lineRule="exact"/>
        <w:jc w:val="left"/>
        <w:rPr>
          <w:rFonts w:ascii="Courier New" w:hAnsi="Courier New"/>
        </w:rPr>
      </w:pPr>
      <w:r>
        <w:rPr>
          <w:rFonts w:ascii="Courier New" w:hAnsi="Courier New"/>
        </w:rPr>
        <w:t xml:space="preserve">        |         ASSIGNMENT REQUEST)                     |</w:t>
      </w:r>
    </w:p>
    <w:p w14:paraId="4D16E002"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019C8E23"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6E058D49"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660A08AD"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29FBD474" w14:textId="77777777" w:rsidR="00E139CC" w:rsidRDefault="00E139CC">
      <w:pPr>
        <w:pStyle w:val="TABLE2"/>
        <w:spacing w:line="180" w:lineRule="exact"/>
        <w:jc w:val="left"/>
        <w:rPr>
          <w:rFonts w:ascii="Courier New" w:hAnsi="Courier New"/>
        </w:rPr>
      </w:pPr>
      <w:r>
        <w:rPr>
          <w:rFonts w:ascii="Courier New" w:hAnsi="Courier New"/>
        </w:rPr>
        <w:t xml:space="preserve">        | Channel Type                  RAB parameters    |</w:t>
      </w:r>
    </w:p>
    <w:p w14:paraId="3D12266E"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C591DF4" w14:textId="77777777" w:rsidR="00E139CC" w:rsidRDefault="00E139CC">
      <w:pPr>
        <w:pStyle w:val="TABLE2"/>
        <w:spacing w:line="180" w:lineRule="exact"/>
        <w:jc w:val="left"/>
        <w:rPr>
          <w:rFonts w:ascii="Courier New" w:hAnsi="Courier New"/>
        </w:rPr>
      </w:pPr>
      <w:r>
        <w:rPr>
          <w:rFonts w:ascii="Courier New" w:hAnsi="Courier New"/>
        </w:rPr>
        <w:t>--------┼-------------------------------------------------┼-----</w:t>
      </w:r>
    </w:p>
    <w:p w14:paraId="01DF0B3C" w14:textId="77777777" w:rsidR="00E139CC" w:rsidRDefault="00E139CC">
      <w:pPr>
        <w:pStyle w:val="TABLE2"/>
        <w:spacing w:line="180" w:lineRule="exact"/>
        <w:jc w:val="left"/>
        <w:rPr>
          <w:rFonts w:ascii="Courier New" w:hAnsi="Courier New"/>
        </w:rPr>
      </w:pPr>
      <w:r>
        <w:rPr>
          <w:rFonts w:ascii="Courier New" w:hAnsi="Courier New"/>
        </w:rPr>
        <w:t>Positive| MAP PREPARE HANDOVER                            |</w:t>
      </w:r>
    </w:p>
    <w:p w14:paraId="64BEBE5B" w14:textId="77777777" w:rsidR="00E139CC" w:rsidRDefault="00E139CC">
      <w:pPr>
        <w:pStyle w:val="TABLE2"/>
        <w:spacing w:line="180" w:lineRule="exact"/>
        <w:jc w:val="left"/>
        <w:rPr>
          <w:rFonts w:ascii="Courier New" w:hAnsi="Courier New"/>
        </w:rPr>
      </w:pPr>
      <w:r>
        <w:rPr>
          <w:rFonts w:ascii="Courier New" w:hAnsi="Courier New"/>
        </w:rPr>
        <w:t>result  |         request                                 |</w:t>
      </w:r>
    </w:p>
    <w:p w14:paraId="0499A6CB" w14:textId="77777777" w:rsidR="00E139CC" w:rsidRDefault="00E139CC">
      <w:pPr>
        <w:pStyle w:val="TABLE2"/>
        <w:spacing w:line="180" w:lineRule="exact"/>
        <w:jc w:val="left"/>
        <w:rPr>
          <w:rFonts w:ascii="Courier New" w:hAnsi="Courier New"/>
        </w:rPr>
      </w:pPr>
      <w:r>
        <w:rPr>
          <w:rFonts w:ascii="Courier New" w:hAnsi="Courier New"/>
        </w:rPr>
        <w:t xml:space="preserve">        |         -an-APDU(                               |</w:t>
      </w:r>
    </w:p>
    <w:p w14:paraId="15A07C49" w14:textId="77777777" w:rsidR="00E139CC" w:rsidRDefault="00E139CC">
      <w:pPr>
        <w:pStyle w:val="TABLE2"/>
        <w:spacing w:line="180" w:lineRule="exact"/>
        <w:jc w:val="left"/>
        <w:rPr>
          <w:rFonts w:ascii="Courier New" w:hAnsi="Courier New"/>
        </w:rPr>
      </w:pPr>
      <w:r>
        <w:rPr>
          <w:rFonts w:ascii="Courier New" w:hAnsi="Courier New"/>
        </w:rPr>
        <w:t xml:space="preserve">        |         ASSIGNMENT COMPLETE   RAB ASSIGNMENT    |</w:t>
      </w:r>
    </w:p>
    <w:p w14:paraId="48CCBB62" w14:textId="77777777" w:rsidR="00E139CC" w:rsidRDefault="00E139CC">
      <w:pPr>
        <w:pStyle w:val="TABLE2"/>
        <w:spacing w:line="180" w:lineRule="exact"/>
        <w:jc w:val="left"/>
        <w:rPr>
          <w:rFonts w:ascii="Courier New" w:hAnsi="Courier New"/>
        </w:rPr>
      </w:pPr>
      <w:r>
        <w:rPr>
          <w:rFonts w:ascii="Courier New" w:hAnsi="Courier New"/>
        </w:rPr>
        <w:t xml:space="preserve">        |                                  RESPONSE       |</w:t>
      </w:r>
    </w:p>
    <w:p w14:paraId="713D87A6" w14:textId="77777777" w:rsidR="00E139CC" w:rsidRDefault="00E139CC">
      <w:pPr>
        <w:pStyle w:val="TABLE2"/>
        <w:spacing w:line="180" w:lineRule="exact"/>
        <w:jc w:val="left"/>
        <w:rPr>
          <w:rFonts w:ascii="Courier New" w:hAnsi="Courier New"/>
        </w:rPr>
      </w:pPr>
      <w:r>
        <w:rPr>
          <w:rFonts w:ascii="Courier New" w:hAnsi="Courier New"/>
        </w:rPr>
        <w:t xml:space="preserve">        |         or                     (positive result)|</w:t>
      </w:r>
    </w:p>
    <w:p w14:paraId="6089DE78" w14:textId="77777777" w:rsidR="00E139CC" w:rsidRDefault="00E139CC">
      <w:pPr>
        <w:pStyle w:val="TABLE2"/>
        <w:spacing w:line="180" w:lineRule="exact"/>
        <w:jc w:val="left"/>
        <w:rPr>
          <w:rFonts w:ascii="Courier New" w:hAnsi="Courier New"/>
        </w:rPr>
      </w:pPr>
      <w:r>
        <w:rPr>
          <w:rFonts w:ascii="Courier New" w:hAnsi="Courier New"/>
        </w:rPr>
        <w:t xml:space="preserve">        |         ASSIGNMENT FAILURE)   RAB ASSIGNMENT    |</w:t>
      </w:r>
    </w:p>
    <w:p w14:paraId="2428827A" w14:textId="77777777" w:rsidR="00E139CC" w:rsidRDefault="00E139CC">
      <w:pPr>
        <w:pStyle w:val="TABLE2"/>
        <w:spacing w:line="180" w:lineRule="exact"/>
        <w:jc w:val="left"/>
        <w:rPr>
          <w:rFonts w:ascii="Courier New" w:hAnsi="Courier New"/>
        </w:rPr>
      </w:pPr>
      <w:r>
        <w:rPr>
          <w:rFonts w:ascii="Courier New" w:hAnsi="Courier New"/>
        </w:rPr>
        <w:t xml:space="preserve">        |                                  RESPONSE       |</w:t>
      </w:r>
    </w:p>
    <w:p w14:paraId="412256D7" w14:textId="77777777" w:rsidR="00E139CC" w:rsidRDefault="00E139CC">
      <w:pPr>
        <w:pStyle w:val="TABLE2"/>
        <w:spacing w:line="180" w:lineRule="exact"/>
        <w:jc w:val="left"/>
        <w:rPr>
          <w:rFonts w:ascii="Courier New" w:hAnsi="Courier New"/>
        </w:rPr>
      </w:pPr>
      <w:r>
        <w:rPr>
          <w:rFonts w:ascii="Courier New" w:hAnsi="Courier New"/>
        </w:rPr>
        <w:t xml:space="preserve">        |                                (negative result)|</w:t>
      </w:r>
    </w:p>
    <w:p w14:paraId="5D6A4BBF"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                                                 |</w:t>
      </w:r>
    </w:p>
    <w:p w14:paraId="51E8CFD4"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BSSMAP information            RANAP information |</w:t>
      </w:r>
    </w:p>
    <w:p w14:paraId="6B79D201"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elements:                    elements:     |</w:t>
      </w:r>
    </w:p>
    <w:p w14:paraId="3B7A4FF9"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14:paraId="5E5AD49A"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Cause                         </w:t>
      </w:r>
      <w:proofErr w:type="spellStart"/>
      <w:r w:rsidRPr="003E4FE2">
        <w:rPr>
          <w:rFonts w:ascii="Courier New" w:hAnsi="Courier New"/>
        </w:rPr>
        <w:t>Cause</w:t>
      </w:r>
      <w:proofErr w:type="spellEnd"/>
      <w:r w:rsidRPr="003E4FE2">
        <w:rPr>
          <w:rFonts w:ascii="Courier New" w:hAnsi="Courier New"/>
        </w:rPr>
        <w:t xml:space="preserve">             |</w:t>
      </w:r>
      <w:r w:rsidR="00825724">
        <w:rPr>
          <w:rFonts w:ascii="Courier New" w:hAnsi="Courier New"/>
        </w:rPr>
        <w:tab/>
      </w:r>
      <w:r w:rsidRPr="003E4FE2">
        <w:rPr>
          <w:rFonts w:ascii="Courier New" w:hAnsi="Courier New"/>
        </w:rPr>
        <w:t>1</w:t>
      </w:r>
    </w:p>
    <w:p w14:paraId="5D9B0D48"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p>
    <w:p w14:paraId="20596E3B"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21E69691"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p>
    <w:p w14:paraId="262AF6F1"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U/P –ABORT    |</w:t>
      </w:r>
    </w:p>
    <w:p w14:paraId="59505337" w14:textId="77777777" w:rsidR="00E139CC" w:rsidRPr="00A80009" w:rsidRDefault="00E139CC">
      <w:pPr>
        <w:pStyle w:val="TABLE2"/>
        <w:spacing w:line="180" w:lineRule="exact"/>
        <w:jc w:val="left"/>
        <w:rPr>
          <w:rFonts w:ascii="Courier New" w:hAnsi="Courier New"/>
        </w:rPr>
      </w:pPr>
      <w:r w:rsidRPr="003E4FE2">
        <w:rPr>
          <w:rFonts w:ascii="Courier New" w:hAnsi="Courier New"/>
        </w:rPr>
        <w:t xml:space="preserve">        </w:t>
      </w:r>
      <w:r w:rsidRPr="00A80009">
        <w:rPr>
          <w:rFonts w:ascii="Courier New" w:hAnsi="Courier New"/>
        </w:rPr>
        <w:t>|                                                 |</w:t>
      </w:r>
    </w:p>
    <w:p w14:paraId="799552BF" w14:textId="77777777" w:rsidR="00E139CC" w:rsidRPr="00A80009" w:rsidRDefault="00E139CC"/>
    <w:p w14:paraId="70946D8F" w14:textId="6C309FFA" w:rsidR="00E139CC" w:rsidRDefault="00E139CC">
      <w:pPr>
        <w:pStyle w:val="NO"/>
      </w:pPr>
      <w:r>
        <w:t xml:space="preserve">NOTE 1: For the mapping between the cause codes see </w:t>
      </w:r>
      <w:r w:rsidR="003320F3">
        <w:t>clause 4</w:t>
      </w:r>
      <w:r>
        <w:t>.7.6.</w:t>
      </w:r>
    </w:p>
    <w:p w14:paraId="093BF0AD" w14:textId="77777777" w:rsidR="00E139CC" w:rsidRDefault="00E139CC" w:rsidP="00236410">
      <w:pPr>
        <w:pStyle w:val="Heading4"/>
      </w:pPr>
      <w:bookmarkStart w:id="64" w:name="_Toc218592669"/>
      <w:r>
        <w:lastRenderedPageBreak/>
        <w:t>4.7.4.2</w:t>
      </w:r>
      <w:r>
        <w:tab/>
        <w:t>Cipher Mode Control</w:t>
      </w:r>
      <w:bookmarkEnd w:id="64"/>
    </w:p>
    <w:p w14:paraId="5B8CDBB6" w14:textId="77777777" w:rsidR="00E139CC" w:rsidRDefault="00E139CC">
      <w:r>
        <w:t>The interworking between the BSSMAP cipher mode messages in MAP and the RANAP security mode messages is as follows:</w:t>
      </w:r>
    </w:p>
    <w:p w14:paraId="45D5BE2B" w14:textId="77777777" w:rsidR="00E139CC" w:rsidRDefault="00E139CC">
      <w:pPr>
        <w:pStyle w:val="TABLE2"/>
        <w:spacing w:line="180" w:lineRule="exact"/>
        <w:jc w:val="left"/>
        <w:rPr>
          <w:rFonts w:ascii="Courier New" w:hAnsi="Courier New"/>
        </w:rPr>
      </w:pPr>
      <w:r>
        <w:rPr>
          <w:rFonts w:ascii="Courier New" w:hAnsi="Courier New"/>
        </w:rPr>
        <w:t>----------------------------------------------------------------</w:t>
      </w:r>
    </w:p>
    <w:p w14:paraId="33ED446C"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066C40B" w14:textId="77777777" w:rsidR="00E139CC" w:rsidRDefault="00E139CC">
      <w:pPr>
        <w:pStyle w:val="TABLE2"/>
        <w:spacing w:line="180" w:lineRule="exact"/>
        <w:jc w:val="left"/>
        <w:rPr>
          <w:rFonts w:ascii="Courier New" w:hAnsi="Courier New"/>
        </w:rPr>
      </w:pPr>
      <w:r>
        <w:rPr>
          <w:rFonts w:ascii="Courier New" w:hAnsi="Courier New"/>
        </w:rPr>
        <w:t>--------┼-------------------------------------------------┼-----</w:t>
      </w:r>
    </w:p>
    <w:p w14:paraId="717BA78B" w14:textId="77777777" w:rsidR="00E139CC" w:rsidRDefault="00E139CC">
      <w:pPr>
        <w:pStyle w:val="TABLE2"/>
        <w:spacing w:line="180" w:lineRule="exact"/>
        <w:jc w:val="left"/>
        <w:rPr>
          <w:rFonts w:ascii="Courier New" w:hAnsi="Courier New"/>
        </w:rPr>
      </w:pPr>
      <w:r>
        <w:rPr>
          <w:rFonts w:ascii="Courier New" w:hAnsi="Courier New"/>
        </w:rPr>
        <w:t>Forward | MAP FORWARD ACCESS SIGN.      SECURITY MODE CMD |</w:t>
      </w:r>
    </w:p>
    <w:p w14:paraId="2FD77FA0"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request                                 |</w:t>
      </w:r>
    </w:p>
    <w:p w14:paraId="7947E7F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p>
    <w:p w14:paraId="569B4D4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CIPHER MODE CMD)                        |</w:t>
      </w:r>
    </w:p>
    <w:p w14:paraId="1EF015D4"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7B821D9C"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BSSMAP information            RANAP information |</w:t>
      </w:r>
    </w:p>
    <w:p w14:paraId="49B6E155"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p>
    <w:p w14:paraId="07EF56DE"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3E44617"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information        Integrity         |</w:t>
      </w:r>
    </w:p>
    <w:p w14:paraId="67617FC0"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protection info|</w:t>
      </w:r>
    </w:p>
    <w:p w14:paraId="226EC6B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Encryption info   |</w:t>
      </w:r>
    </w:p>
    <w:p w14:paraId="0ECA056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773E906A"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36373BB4"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MAP PROCESS ACCESS SIGN.                        |</w:t>
      </w:r>
    </w:p>
    <w:p w14:paraId="7FFA3257" w14:textId="77777777" w:rsidR="00E139CC" w:rsidRPr="00E139CC" w:rsidRDefault="00E139CC">
      <w:pPr>
        <w:pStyle w:val="TABLE2"/>
        <w:spacing w:line="180" w:lineRule="exact"/>
        <w:jc w:val="left"/>
        <w:rPr>
          <w:rFonts w:ascii="Courier New" w:hAnsi="Courier New"/>
        </w:rPr>
      </w:pPr>
      <w:r w:rsidRPr="00E139CC">
        <w:rPr>
          <w:rFonts w:ascii="Courier New" w:hAnsi="Courier New"/>
        </w:rPr>
        <w:t>result  |         request                                 |</w:t>
      </w:r>
    </w:p>
    <w:p w14:paraId="3C6A3E8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-an-APDU(                               |</w:t>
      </w:r>
    </w:p>
    <w:p w14:paraId="52ED6B87" w14:textId="77777777" w:rsidR="00E139CC" w:rsidRDefault="00E139CC">
      <w:pPr>
        <w:pStyle w:val="TABLE2"/>
        <w:spacing w:line="180" w:lineRule="exact"/>
        <w:jc w:val="left"/>
        <w:rPr>
          <w:rFonts w:ascii="Courier New" w:hAnsi="Courier New"/>
        </w:rPr>
      </w:pPr>
      <w:r>
        <w:rPr>
          <w:rFonts w:ascii="Courier New" w:hAnsi="Courier New"/>
        </w:rPr>
        <w:t xml:space="preserve">        |         CIPHER MODE COMPLETE  SECURITY MODE     |</w:t>
      </w:r>
    </w:p>
    <w:p w14:paraId="7942F381" w14:textId="77777777" w:rsidR="00E139CC" w:rsidRDefault="00E139CC">
      <w:pPr>
        <w:pStyle w:val="TABLE2"/>
        <w:spacing w:line="180" w:lineRule="exact"/>
        <w:jc w:val="left"/>
        <w:rPr>
          <w:rFonts w:ascii="Courier New" w:hAnsi="Courier New"/>
        </w:rPr>
      </w:pPr>
      <w:r>
        <w:rPr>
          <w:rFonts w:ascii="Courier New" w:hAnsi="Courier New"/>
        </w:rPr>
        <w:t xml:space="preserve">        |         or                       COMPLETE       |</w:t>
      </w:r>
    </w:p>
    <w:p w14:paraId="1884976C" w14:textId="77777777" w:rsidR="00E139CC" w:rsidRDefault="00E139CC">
      <w:pPr>
        <w:pStyle w:val="TABLE2"/>
        <w:spacing w:line="180" w:lineRule="exact"/>
        <w:jc w:val="left"/>
        <w:rPr>
          <w:rFonts w:ascii="Courier New" w:hAnsi="Courier New"/>
        </w:rPr>
      </w:pPr>
      <w:r>
        <w:rPr>
          <w:rFonts w:ascii="Courier New" w:hAnsi="Courier New"/>
        </w:rPr>
        <w:t xml:space="preserve">        |         CIPHER MODE REJECT)   SECURITY MODE     |</w:t>
      </w:r>
    </w:p>
    <w:p w14:paraId="31B1D1F1" w14:textId="77777777" w:rsidR="00E139CC" w:rsidRDefault="00E139CC">
      <w:pPr>
        <w:pStyle w:val="TABLE2"/>
        <w:spacing w:line="180" w:lineRule="exact"/>
        <w:jc w:val="left"/>
        <w:rPr>
          <w:rFonts w:ascii="Courier New" w:hAnsi="Courier New"/>
        </w:rPr>
      </w:pPr>
      <w:r>
        <w:rPr>
          <w:rFonts w:ascii="Courier New" w:hAnsi="Courier New"/>
        </w:rPr>
        <w:t xml:space="preserve">        |                                  REJECT         |</w:t>
      </w:r>
    </w:p>
    <w:p w14:paraId="0DCFDDE0"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7A7F8D40"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p>
    <w:p w14:paraId="0A5AB6E8"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p>
    <w:p w14:paraId="55279010"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69CE8EFA" w14:textId="77777777" w:rsidR="00E139CC" w:rsidRDefault="00E139CC">
      <w:pPr>
        <w:pStyle w:val="TABLE2"/>
        <w:spacing w:line="180" w:lineRule="exact"/>
        <w:jc w:val="left"/>
        <w:rPr>
          <w:rFonts w:ascii="Courier New" w:hAnsi="Courier New"/>
        </w:rPr>
      </w:pPr>
      <w:r>
        <w:rPr>
          <w:rFonts w:ascii="Courier New" w:hAnsi="Courier New"/>
        </w:rPr>
        <w:t xml:space="preserve">        | Encryption information        Integrity         |</w:t>
      </w:r>
    </w:p>
    <w:p w14:paraId="344FEC81" w14:textId="77777777" w:rsidR="00E139CC" w:rsidRDefault="00E139CC">
      <w:pPr>
        <w:pStyle w:val="TABLE2"/>
        <w:spacing w:line="180" w:lineRule="exact"/>
        <w:jc w:val="left"/>
        <w:rPr>
          <w:rFonts w:ascii="Courier New" w:hAnsi="Courier New"/>
        </w:rPr>
      </w:pPr>
      <w:r>
        <w:rPr>
          <w:rFonts w:ascii="Courier New" w:hAnsi="Courier New"/>
        </w:rPr>
        <w:t xml:space="preserve">        |                                  protection info|</w:t>
      </w:r>
    </w:p>
    <w:p w14:paraId="7930E8FA" w14:textId="77777777" w:rsidR="00E139CC" w:rsidRDefault="00E139CC">
      <w:pPr>
        <w:pStyle w:val="TABLE2"/>
        <w:spacing w:line="180" w:lineRule="exact"/>
        <w:jc w:val="left"/>
        <w:rPr>
          <w:rFonts w:ascii="Courier New" w:hAnsi="Courier New"/>
        </w:rPr>
      </w:pPr>
      <w:r>
        <w:rPr>
          <w:rFonts w:ascii="Courier New" w:hAnsi="Courier New"/>
        </w:rPr>
        <w:t xml:space="preserve">        |                               Encryption info   |</w:t>
      </w:r>
    </w:p>
    <w:p w14:paraId="6466B009"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w:t>
      </w:r>
      <w:proofErr w:type="spellStart"/>
      <w:r w:rsidRPr="00E139CC">
        <w:rPr>
          <w:rFonts w:ascii="Courier New" w:hAnsi="Courier New"/>
        </w:rPr>
        <w:t>Cause</w:t>
      </w:r>
      <w:proofErr w:type="spellEnd"/>
      <w:r w:rsidRPr="00E139CC">
        <w:rPr>
          <w:rFonts w:ascii="Courier New" w:hAnsi="Courier New"/>
        </w:rPr>
        <w:t xml:space="preserve">             |</w:t>
      </w:r>
      <w:r w:rsidR="00825724">
        <w:rPr>
          <w:rFonts w:ascii="Courier New" w:hAnsi="Courier New"/>
        </w:rPr>
        <w:tab/>
      </w:r>
      <w:r w:rsidRPr="00E139CC">
        <w:rPr>
          <w:rFonts w:ascii="Courier New" w:hAnsi="Courier New"/>
        </w:rPr>
        <w:t>1</w:t>
      </w:r>
    </w:p>
    <w:p w14:paraId="527C34C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p>
    <w:p w14:paraId="02021C54"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2605680E" w14:textId="77777777" w:rsidR="00E139CC" w:rsidRDefault="00E139CC">
      <w:pPr>
        <w:pStyle w:val="TABLE2"/>
        <w:spacing w:line="180" w:lineRule="exact"/>
        <w:jc w:val="left"/>
        <w:rPr>
          <w:rFonts w:ascii="Courier New" w:hAnsi="Courier New"/>
        </w:rPr>
      </w:pPr>
      <w:r w:rsidRPr="00E139CC">
        <w:rPr>
          <w:rFonts w:ascii="Courier New" w:hAnsi="Courier New"/>
        </w:rPr>
        <w:t xml:space="preserve">Negative|                                                 </w:t>
      </w:r>
      <w:r>
        <w:rPr>
          <w:rFonts w:ascii="Courier New" w:hAnsi="Courier New"/>
        </w:rPr>
        <w:t>|</w:t>
      </w:r>
    </w:p>
    <w:p w14:paraId="3875BB01" w14:textId="77777777" w:rsidR="00E139CC" w:rsidRDefault="00E139CC">
      <w:pPr>
        <w:pStyle w:val="TABLE2"/>
        <w:spacing w:line="180" w:lineRule="exact"/>
        <w:jc w:val="left"/>
        <w:rPr>
          <w:rFonts w:ascii="Courier New" w:hAnsi="Courier New"/>
        </w:rPr>
      </w:pPr>
      <w:r>
        <w:rPr>
          <w:rFonts w:ascii="Courier New" w:hAnsi="Courier New"/>
        </w:rPr>
        <w:t>result  |                               MAP U/P –ABORT    |</w:t>
      </w:r>
    </w:p>
    <w:p w14:paraId="1793DEA5"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ED12C25" w14:textId="77777777" w:rsidR="00E139CC" w:rsidRDefault="00E139CC"/>
    <w:p w14:paraId="599756DD" w14:textId="7C2C3051" w:rsidR="00E139CC" w:rsidRDefault="00E139CC">
      <w:pPr>
        <w:pStyle w:val="NO"/>
      </w:pPr>
      <w:r>
        <w:t xml:space="preserve">NOTE 1: For the mapping between the cause codes see </w:t>
      </w:r>
      <w:r w:rsidR="003320F3">
        <w:t>clause 4</w:t>
      </w:r>
      <w:r>
        <w:t>.7.6.</w:t>
      </w:r>
    </w:p>
    <w:p w14:paraId="1DEC4ACF" w14:textId="77777777" w:rsidR="00E139CC" w:rsidRDefault="00E139CC" w:rsidP="00236410">
      <w:pPr>
        <w:pStyle w:val="Heading4"/>
      </w:pPr>
      <w:bookmarkStart w:id="65" w:name="_Toc218592670"/>
      <w:r>
        <w:t>4.7.4.3</w:t>
      </w:r>
      <w:r>
        <w:tab/>
        <w:t>Location Reporting Control</w:t>
      </w:r>
      <w:bookmarkEnd w:id="65"/>
    </w:p>
    <w:p w14:paraId="0CFE979B" w14:textId="77777777" w:rsidR="00E139CC" w:rsidRDefault="00E139CC">
      <w:pPr>
        <w:spacing w:before="240"/>
      </w:pPr>
      <w:r>
        <w:t>The interworking between the RANAP location report message and the BSSMAP handover performed message in MAP is as follows:</w:t>
      </w:r>
    </w:p>
    <w:p w14:paraId="1E0AD5D3" w14:textId="77777777" w:rsidR="00E139CC" w:rsidRDefault="00E139CC">
      <w:pPr>
        <w:pStyle w:val="TABLE2"/>
        <w:spacing w:line="180" w:lineRule="exact"/>
        <w:jc w:val="left"/>
        <w:rPr>
          <w:rFonts w:ascii="Courier New" w:hAnsi="Courier New"/>
        </w:rPr>
      </w:pPr>
      <w:r>
        <w:rPr>
          <w:rFonts w:ascii="Courier New" w:hAnsi="Courier New"/>
        </w:rPr>
        <w:t>----------------------------------------------------------------</w:t>
      </w:r>
    </w:p>
    <w:p w14:paraId="20B9C231"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115B90AB" w14:textId="77777777" w:rsidR="00E139CC" w:rsidRDefault="00E139CC">
      <w:pPr>
        <w:pStyle w:val="TABLE2"/>
        <w:spacing w:line="180" w:lineRule="exact"/>
        <w:jc w:val="left"/>
        <w:rPr>
          <w:rFonts w:ascii="Courier New" w:hAnsi="Courier New"/>
        </w:rPr>
      </w:pPr>
      <w:r>
        <w:rPr>
          <w:rFonts w:ascii="Courier New" w:hAnsi="Courier New"/>
        </w:rPr>
        <w:t>--------┼-------------------------------------------------┼-----</w:t>
      </w:r>
    </w:p>
    <w:p w14:paraId="00C9B2D0" w14:textId="77777777" w:rsidR="00E139CC" w:rsidRDefault="00E139CC">
      <w:pPr>
        <w:pStyle w:val="TABLE2"/>
        <w:spacing w:line="180" w:lineRule="exact"/>
        <w:jc w:val="left"/>
        <w:rPr>
          <w:rFonts w:ascii="Courier New" w:hAnsi="Courier New"/>
        </w:rPr>
      </w:pPr>
      <w:r>
        <w:rPr>
          <w:rFonts w:ascii="Courier New" w:hAnsi="Courier New"/>
        </w:rPr>
        <w:t>Forward | LOCATION REPORT     MAP PROC. ACC. SIGNALLING   |</w:t>
      </w:r>
    </w:p>
    <w:p w14:paraId="54DD7C00"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message |                                                 |</w:t>
      </w:r>
    </w:p>
    <w:p w14:paraId="4FEAECCF"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-an-APDU(          |</w:t>
      </w:r>
    </w:p>
    <w:p w14:paraId="028B9A38"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HANDOVER PERFORMED)|</w:t>
      </w:r>
    </w:p>
    <w:p w14:paraId="40A801BA"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14:paraId="08571CEF"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RANAP information            BSSMAP information |</w:t>
      </w:r>
    </w:p>
    <w:p w14:paraId="10FDB792"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elements:                    elements:     |</w:t>
      </w:r>
    </w:p>
    <w:p w14:paraId="70781F19"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w:t>
      </w:r>
    </w:p>
    <w:p w14:paraId="4B4DF1BA"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Area identity (SAI)          Cell identifier    |</w:t>
      </w:r>
    </w:p>
    <w:p w14:paraId="083F38ED" w14:textId="77777777" w:rsidR="00E139CC" w:rsidRPr="007D6A89" w:rsidRDefault="00E139CC">
      <w:pPr>
        <w:pStyle w:val="TABLE2"/>
        <w:spacing w:line="180" w:lineRule="exact"/>
        <w:jc w:val="left"/>
        <w:rPr>
          <w:rFonts w:ascii="Courier New" w:hAnsi="Courier New"/>
          <w:lang w:val="da-DK"/>
        </w:rPr>
      </w:pPr>
      <w:r w:rsidRPr="007D6A89">
        <w:rPr>
          <w:rFonts w:ascii="Courier New" w:hAnsi="Courier New"/>
          <w:lang w:val="da-DK"/>
        </w:rPr>
        <w:t xml:space="preserve">        | Cause                        Cause              |</w:t>
      </w:r>
    </w:p>
    <w:p w14:paraId="7C779317" w14:textId="77777777" w:rsidR="00E139CC" w:rsidRDefault="00E139CC">
      <w:pPr>
        <w:pStyle w:val="TABLE2"/>
        <w:spacing w:line="180" w:lineRule="exact"/>
        <w:jc w:val="left"/>
        <w:rPr>
          <w:rFonts w:ascii="Courier New" w:hAnsi="Courier New"/>
        </w:rPr>
      </w:pPr>
      <w:r w:rsidRPr="007D6A89">
        <w:rPr>
          <w:rFonts w:ascii="Courier New" w:hAnsi="Courier New"/>
          <w:lang w:val="da-DK"/>
        </w:rPr>
        <w:t xml:space="preserve">        </w:t>
      </w:r>
      <w:r>
        <w:rPr>
          <w:rFonts w:ascii="Courier New" w:hAnsi="Courier New"/>
        </w:rPr>
        <w:t>|                                                 |</w:t>
      </w:r>
    </w:p>
    <w:p w14:paraId="1252E600" w14:textId="77777777" w:rsidR="00E139CC" w:rsidRDefault="00E139CC">
      <w:pPr>
        <w:pStyle w:val="TABLE2"/>
        <w:spacing w:line="180" w:lineRule="exact"/>
        <w:jc w:val="left"/>
        <w:rPr>
          <w:rFonts w:ascii="Courier New" w:hAnsi="Courier New"/>
        </w:rPr>
      </w:pPr>
      <w:r>
        <w:rPr>
          <w:rFonts w:ascii="Courier New" w:hAnsi="Courier New"/>
        </w:rPr>
        <w:t>--------┼-------------------------------------------------┼-----</w:t>
      </w:r>
    </w:p>
    <w:p w14:paraId="114E3F3B" w14:textId="77777777" w:rsidR="00E139CC" w:rsidRDefault="00E139CC">
      <w:pPr>
        <w:pStyle w:val="TABLE2"/>
        <w:spacing w:line="180" w:lineRule="exact"/>
        <w:jc w:val="left"/>
        <w:rPr>
          <w:rFonts w:ascii="Courier New" w:hAnsi="Courier New"/>
        </w:rPr>
      </w:pPr>
      <w:r>
        <w:rPr>
          <w:rFonts w:ascii="Courier New" w:hAnsi="Courier New"/>
        </w:rPr>
        <w:t>Positive|                                                 |</w:t>
      </w:r>
    </w:p>
    <w:p w14:paraId="01DC7AE0" w14:textId="77777777" w:rsidR="00E139CC" w:rsidRDefault="00E139CC">
      <w:pPr>
        <w:pStyle w:val="TABLE2"/>
        <w:spacing w:line="180" w:lineRule="exact"/>
        <w:jc w:val="left"/>
        <w:rPr>
          <w:rFonts w:ascii="Courier New" w:hAnsi="Courier New"/>
        </w:rPr>
      </w:pPr>
      <w:r>
        <w:rPr>
          <w:rFonts w:ascii="Courier New" w:hAnsi="Courier New"/>
        </w:rPr>
        <w:t>result  |                                                 |</w:t>
      </w:r>
    </w:p>
    <w:p w14:paraId="02629EF2" w14:textId="77777777" w:rsidR="00E139CC" w:rsidRDefault="00E139CC">
      <w:pPr>
        <w:pStyle w:val="TABLE2"/>
        <w:spacing w:line="180" w:lineRule="exact"/>
        <w:jc w:val="left"/>
        <w:rPr>
          <w:rFonts w:ascii="Courier New" w:hAnsi="Courier New"/>
        </w:rPr>
      </w:pPr>
      <w:r>
        <w:rPr>
          <w:rFonts w:ascii="Courier New" w:hAnsi="Courier New"/>
        </w:rPr>
        <w:t>--------┼-------------------------------------------------┼-----</w:t>
      </w:r>
    </w:p>
    <w:p w14:paraId="1C786CE8" w14:textId="77777777" w:rsidR="00E139CC" w:rsidRDefault="00E139CC">
      <w:pPr>
        <w:pStyle w:val="TABLE2"/>
        <w:spacing w:line="180" w:lineRule="exact"/>
        <w:jc w:val="left"/>
        <w:rPr>
          <w:rFonts w:ascii="Courier New" w:hAnsi="Courier New"/>
        </w:rPr>
      </w:pPr>
      <w:r>
        <w:rPr>
          <w:rFonts w:ascii="Courier New" w:hAnsi="Courier New"/>
        </w:rPr>
        <w:t>Negative|                                                 |</w:t>
      </w:r>
    </w:p>
    <w:p w14:paraId="52F6B33A" w14:textId="77777777" w:rsidR="00E139CC" w:rsidRDefault="00E139CC">
      <w:pPr>
        <w:pStyle w:val="TABLE2"/>
        <w:spacing w:line="180" w:lineRule="exact"/>
        <w:jc w:val="left"/>
        <w:rPr>
          <w:rFonts w:ascii="Courier New" w:hAnsi="Courier New"/>
        </w:rPr>
      </w:pPr>
      <w:r>
        <w:rPr>
          <w:rFonts w:ascii="Courier New" w:hAnsi="Courier New"/>
        </w:rPr>
        <w:t>result  |                                                 |</w:t>
      </w:r>
    </w:p>
    <w:p w14:paraId="5D469E0C" w14:textId="77777777" w:rsidR="00E139CC" w:rsidRDefault="00E139CC"/>
    <w:p w14:paraId="792A145D" w14:textId="77777777" w:rsidR="00E139CC" w:rsidRDefault="00E139CC" w:rsidP="00236410">
      <w:pPr>
        <w:pStyle w:val="Heading3"/>
      </w:pPr>
      <w:bookmarkStart w:id="66" w:name="_Toc218592671"/>
      <w:r>
        <w:lastRenderedPageBreak/>
        <w:t>4.7.5</w:t>
      </w:r>
      <w:r>
        <w:tab/>
        <w:t>Processing in 3G_MSC-B, and information transfer on E-interface</w:t>
      </w:r>
      <w:bookmarkEnd w:id="66"/>
    </w:p>
    <w:p w14:paraId="5E5C241A" w14:textId="443871FA" w:rsidR="00E139CC" w:rsidRDefault="00E139CC">
      <w:r>
        <w:t>The following parameters require processing (e.g. to store the parameter, to internally generate the parameter) in MSC</w:t>
      </w:r>
      <w:r>
        <w:noBreakHyphen/>
        <w:t xml:space="preserve">B. The relevant BSSMAP procedures are mentioned to ease the comprehension, their detailed description is the scope of </w:t>
      </w:r>
      <w:r w:rsidR="003320F3">
        <w:t>3GPP TS 4</w:t>
      </w:r>
      <w:r w:rsidR="007D4C1C">
        <w:t>8.008</w:t>
      </w:r>
      <w:r w:rsidR="003320F3">
        <w:t> [</w:t>
      </w:r>
      <w:r w:rsidR="007D4C1C">
        <w:t>12]</w:t>
      </w:r>
      <w:r>
        <w:t xml:space="preserve">. Each BSSMAP message listed in </w:t>
      </w:r>
      <w:r w:rsidR="003320F3">
        <w:t>3GPP TS 4</w:t>
      </w:r>
      <w:r w:rsidR="007D4C1C">
        <w:t>9.008</w:t>
      </w:r>
      <w:r w:rsidR="003320F3">
        <w:t> [</w:t>
      </w:r>
      <w:r w:rsidR="007D4C1C">
        <w:t>14]</w:t>
      </w:r>
      <w:r>
        <w:t xml:space="preserve"> being transferred on E-interface shall use the mechanisms given in </w:t>
      </w:r>
      <w:r w:rsidR="003320F3">
        <w:t>clause 4</w:t>
      </w:r>
      <w:r>
        <w:t xml:space="preserve">.5.4 and is described in </w:t>
      </w:r>
      <w:r w:rsidR="003320F3">
        <w:t>3GPP TS 4</w:t>
      </w:r>
      <w:r w:rsidR="007D4C1C">
        <w:t>8.008</w:t>
      </w:r>
      <w:r w:rsidR="003320F3">
        <w:t> [</w:t>
      </w:r>
      <w:r w:rsidR="007D4C1C">
        <w:t>12]</w:t>
      </w:r>
      <w:r>
        <w:t>.</w:t>
      </w:r>
    </w:p>
    <w:p w14:paraId="0FE1DE14" w14:textId="77777777" w:rsidR="00E139CC" w:rsidRDefault="00E139CC" w:rsidP="00236410">
      <w:pPr>
        <w:pStyle w:val="Heading4"/>
      </w:pPr>
      <w:bookmarkStart w:id="67" w:name="_Toc218592672"/>
      <w:r>
        <w:t>4.7.5.1</w:t>
      </w:r>
      <w:r>
        <w:tab/>
        <w:t>Encryption Information</w:t>
      </w:r>
      <w:bookmarkEnd w:id="67"/>
    </w:p>
    <w:p w14:paraId="67115691" w14:textId="3FCC0A77" w:rsidR="00E139CC" w:rsidRDefault="001C10BB">
      <w:r>
        <w:t>3G_MSC-B shall remove algorithms not allowed by 3G_MSC-B from t</w:t>
      </w:r>
      <w:r w:rsidR="00E139CC">
        <w:t>he list of GSM algorithms</w:t>
      </w:r>
      <w:r>
        <w:t xml:space="preserve"> received from MSC-A. The modified list of algorithms</w:t>
      </w:r>
      <w:r w:rsidR="00E139CC">
        <w:t xml:space="preserve">, the ciphering key and the chosen algorithm shall be stored by 3G_MSC-B and used for generating the UMTS parameters Encryption Information and Integrity Protection Information if they are not received in MAP Prepare Handover Request (the generation of the UMTS parameters from the GSM parameters is described in </w:t>
      </w:r>
      <w:r w:rsidR="003320F3">
        <w:t>TS 3</w:t>
      </w:r>
      <w:r w:rsidR="00E139CC">
        <w:t>3.102).</w:t>
      </w:r>
    </w:p>
    <w:p w14:paraId="1F32E673" w14:textId="77777777" w:rsidR="00E139CC" w:rsidRDefault="00E139CC">
      <w:r>
        <w:t>Transfer of Information:</w:t>
      </w:r>
    </w:p>
    <w:p w14:paraId="7EBF8139" w14:textId="77777777" w:rsidR="00E139CC" w:rsidRDefault="00E139CC">
      <w:pPr>
        <w:pStyle w:val="B1"/>
      </w:pPr>
      <w:r>
        <w:tab/>
        <w:t>If ciphering has not been performed before Inter-MSC Handover, this will be controlled by MSC-A after the completion of Inter-MSC Handover.</w:t>
      </w:r>
    </w:p>
    <w:p w14:paraId="13CD516F" w14:textId="77777777" w:rsidR="00E139CC" w:rsidRDefault="00E139CC">
      <w:pPr>
        <w:pStyle w:val="B1"/>
      </w:pPr>
      <w:r>
        <w:tab/>
        <w:t>Ciphering control towards 3G_MSC-B:</w:t>
      </w:r>
    </w:p>
    <w:p w14:paraId="46B9CE30" w14:textId="77777777" w:rsidR="00E139CC" w:rsidRDefault="00E139CC">
      <w:pPr>
        <w:pStyle w:val="B2"/>
      </w:pPr>
      <w:r>
        <w:tab/>
        <w:t>If Ciphering has been performed before Inter-MSC Handover:</w:t>
      </w:r>
    </w:p>
    <w:p w14:paraId="6127F07C" w14:textId="77777777" w:rsidR="00E139CC" w:rsidRDefault="00E139CC">
      <w:pPr>
        <w:pStyle w:val="B3"/>
      </w:pPr>
      <w:r>
        <w:t>-</w:t>
      </w:r>
      <w:r>
        <w:tab/>
        <w:t>in the Handover Request BSSMAP message (information included).</w:t>
      </w:r>
    </w:p>
    <w:p w14:paraId="5441B836" w14:textId="77777777" w:rsidR="00E139CC" w:rsidRDefault="00E139CC">
      <w:pPr>
        <w:pStyle w:val="B3"/>
      </w:pPr>
      <w:r>
        <w:tab/>
        <w:t>The Handover Request Acknowledge should in this case NOT contain the indication of the chosen algorithm.</w:t>
      </w:r>
    </w:p>
    <w:p w14:paraId="7844D06C" w14:textId="77777777" w:rsidR="00E139CC" w:rsidRDefault="00E139CC">
      <w:pPr>
        <w:pStyle w:val="B2"/>
      </w:pPr>
      <w:r>
        <w:tab/>
        <w:t>If Ciphering has NOT been performed before Inter-MSC Handover:</w:t>
      </w:r>
    </w:p>
    <w:p w14:paraId="02FCB327" w14:textId="77777777" w:rsidR="00E139CC" w:rsidRDefault="00E139CC">
      <w:pPr>
        <w:pStyle w:val="B3"/>
      </w:pPr>
      <w:r>
        <w:t>-</w:t>
      </w:r>
      <w:r>
        <w:tab/>
        <w:t>in the Cipher Mode Command procedure between MSC-A and 3G_MSC-B.</w:t>
      </w:r>
    </w:p>
    <w:p w14:paraId="337192A5" w14:textId="77777777" w:rsidR="00E139CC" w:rsidRDefault="00E139CC" w:rsidP="00236410">
      <w:pPr>
        <w:pStyle w:val="Heading4"/>
      </w:pPr>
      <w:bookmarkStart w:id="68" w:name="_Toc218592673"/>
      <w:r>
        <w:t>4.7.5.2</w:t>
      </w:r>
      <w:r>
        <w:tab/>
        <w:t>Channel Type</w:t>
      </w:r>
      <w:bookmarkEnd w:id="68"/>
    </w:p>
    <w:p w14:paraId="2713959E" w14:textId="77777777" w:rsidR="00E139CC" w:rsidRDefault="00E139CC">
      <w:r>
        <w:t>The Channel Type shall be stored by 3G_MSC-B and used for generating RAB parameters.</w:t>
      </w:r>
    </w:p>
    <w:p w14:paraId="355F986E" w14:textId="77777777" w:rsidR="00E139CC" w:rsidRDefault="00E139CC">
      <w:r>
        <w:t>Transfer of Information:</w:t>
      </w:r>
    </w:p>
    <w:p w14:paraId="2F67791F" w14:textId="77777777" w:rsidR="00E139CC" w:rsidRDefault="00E139CC">
      <w:pPr>
        <w:pStyle w:val="B1"/>
      </w:pPr>
      <w:r>
        <w:tab/>
        <w:t>Independently of the type of resource (Signalling only or traffic channel) assigned to the MS, the Channel Type Information is transferred to 3G_MSC-B in:</w:t>
      </w:r>
    </w:p>
    <w:p w14:paraId="25C067B2" w14:textId="77777777" w:rsidR="003320F3" w:rsidRDefault="00E139CC">
      <w:pPr>
        <w:pStyle w:val="B2"/>
      </w:pPr>
      <w:r>
        <w:t>-</w:t>
      </w:r>
      <w:r>
        <w:tab/>
        <w:t>the Handover Request BSSMAP message.</w:t>
      </w:r>
    </w:p>
    <w:p w14:paraId="6ADC1201" w14:textId="6156EE21" w:rsidR="00E139CC" w:rsidRDefault="00E139CC">
      <w:pPr>
        <w:pStyle w:val="B2"/>
      </w:pPr>
      <w:r>
        <w:t xml:space="preserve">      Chosen Channel and/or Speech Version shall NOT be reported back to MSC-A in the Handover Request Acknowledge</w:t>
      </w:r>
    </w:p>
    <w:p w14:paraId="17ABB0A5" w14:textId="77777777" w:rsidR="00E139CC" w:rsidRDefault="00E139CC">
      <w:pPr>
        <w:pStyle w:val="B1"/>
      </w:pPr>
      <w:r>
        <w:tab/>
        <w:t>If a new type of resource is to be assigned after Inter-MSC Handover, this can be made with:</w:t>
      </w:r>
    </w:p>
    <w:p w14:paraId="30A45C38" w14:textId="77777777" w:rsidR="00E139CC" w:rsidRDefault="00E139CC">
      <w:pPr>
        <w:pStyle w:val="B2"/>
      </w:pPr>
      <w:r>
        <w:t>-</w:t>
      </w:r>
      <w:r>
        <w:tab/>
        <w:t>the BSSMAP Assignment procedure between MSC-A and 3G_MSC-B.</w:t>
      </w:r>
    </w:p>
    <w:p w14:paraId="2C72A59D" w14:textId="77777777" w:rsidR="00E139CC" w:rsidRDefault="00E139CC" w:rsidP="00236410">
      <w:pPr>
        <w:pStyle w:val="Heading4"/>
      </w:pPr>
      <w:bookmarkStart w:id="69" w:name="_Toc218592674"/>
      <w:r>
        <w:t>4.7.5.3</w:t>
      </w:r>
      <w:r>
        <w:tab/>
      </w:r>
      <w:proofErr w:type="spellStart"/>
      <w:r>
        <w:t>Classmark</w:t>
      </w:r>
      <w:bookmarkEnd w:id="69"/>
      <w:proofErr w:type="spellEnd"/>
    </w:p>
    <w:p w14:paraId="454846A3" w14:textId="77777777" w:rsidR="00E139CC" w:rsidRDefault="00E139CC">
      <w:r>
        <w:t>This information shall be stored by 3G_MSC-B and might be received from MSC-A.</w:t>
      </w:r>
    </w:p>
    <w:p w14:paraId="00CAA373" w14:textId="77777777" w:rsidR="00E139CC" w:rsidRDefault="00E139CC">
      <w:r>
        <w:t xml:space="preserve">Transfer of Information due to </w:t>
      </w:r>
      <w:proofErr w:type="spellStart"/>
      <w:r>
        <w:t>Classmark</w:t>
      </w:r>
      <w:proofErr w:type="spellEnd"/>
      <w:r>
        <w:t xml:space="preserve"> received from MSC-A:</w:t>
      </w:r>
    </w:p>
    <w:p w14:paraId="78ED2A25" w14:textId="77777777" w:rsidR="00E139CC" w:rsidRDefault="00E139CC">
      <w:pPr>
        <w:pStyle w:val="B1"/>
      </w:pPr>
      <w:r>
        <w:tab/>
        <w:t>This information shall be stored by 3G_MSC-B and is received:</w:t>
      </w:r>
    </w:p>
    <w:p w14:paraId="3D76D690" w14:textId="77777777" w:rsidR="00E139CC" w:rsidRDefault="00E139CC">
      <w:pPr>
        <w:pStyle w:val="B2"/>
      </w:pPr>
      <w:r>
        <w:t>-</w:t>
      </w:r>
      <w:r>
        <w:tab/>
        <w:t>in the Handover Request BSSMAP message.</w:t>
      </w:r>
    </w:p>
    <w:p w14:paraId="131220C4" w14:textId="77777777" w:rsidR="00E139CC" w:rsidRDefault="00E139CC">
      <w:pPr>
        <w:pStyle w:val="B1"/>
      </w:pPr>
      <w:r>
        <w:tab/>
        <w:t xml:space="preserve">If a new type of resource is to be assigned after Inter-MSC Handover, </w:t>
      </w:r>
      <w:proofErr w:type="spellStart"/>
      <w:r>
        <w:t>Classmark</w:t>
      </w:r>
      <w:proofErr w:type="spellEnd"/>
      <w:r>
        <w:t xml:space="preserve"> Information MAY be included:</w:t>
      </w:r>
    </w:p>
    <w:p w14:paraId="397FB980" w14:textId="77777777" w:rsidR="00E139CC" w:rsidRDefault="00E139CC">
      <w:pPr>
        <w:pStyle w:val="B2"/>
      </w:pPr>
      <w:r>
        <w:t>-</w:t>
      </w:r>
      <w:r>
        <w:tab/>
        <w:t>in the BSSMAP Assignment procedure.</w:t>
      </w:r>
    </w:p>
    <w:p w14:paraId="73FC231C" w14:textId="77777777" w:rsidR="00E139CC" w:rsidRDefault="00E139CC" w:rsidP="00236410">
      <w:pPr>
        <w:pStyle w:val="Heading4"/>
      </w:pPr>
      <w:bookmarkStart w:id="70" w:name="_Toc218592675"/>
      <w:r>
        <w:lastRenderedPageBreak/>
        <w:t>4.7.5.4</w:t>
      </w:r>
      <w:r>
        <w:tab/>
        <w:t>Priority</w:t>
      </w:r>
      <w:bookmarkEnd w:id="70"/>
    </w:p>
    <w:p w14:paraId="2ADBF18B" w14:textId="77777777" w:rsidR="00E139CC" w:rsidRDefault="00E139CC">
      <w:r>
        <w:t>The parameter shall be stored by 3G_MSC-B and used for generating RAB parameters. It is received as detailed below:</w:t>
      </w:r>
    </w:p>
    <w:p w14:paraId="52CE2B73" w14:textId="77777777" w:rsidR="00E139CC" w:rsidRDefault="00E139CC">
      <w:r>
        <w:t>Transfer of Information:</w:t>
      </w:r>
    </w:p>
    <w:p w14:paraId="4A65BF55" w14:textId="77777777" w:rsidR="00E139CC" w:rsidRDefault="00E139CC">
      <w:pPr>
        <w:pStyle w:val="B1"/>
      </w:pPr>
      <w:r>
        <w:tab/>
        <w:t>Received by 3G_MSC-B from MSC-A in:</w:t>
      </w:r>
    </w:p>
    <w:p w14:paraId="3C69F094" w14:textId="77777777" w:rsidR="00E139CC" w:rsidRDefault="00E139CC">
      <w:pPr>
        <w:pStyle w:val="B2"/>
      </w:pPr>
      <w:r>
        <w:t>-</w:t>
      </w:r>
      <w:r>
        <w:tab/>
        <w:t>the Handover Request BSSMAP message.</w:t>
      </w:r>
    </w:p>
    <w:p w14:paraId="473F294B" w14:textId="77777777" w:rsidR="00E139CC" w:rsidRDefault="00E139CC">
      <w:pPr>
        <w:pStyle w:val="B1"/>
      </w:pPr>
      <w:r>
        <w:tab/>
        <w:t>If a change is needed after an Inter-MSC Handover with:</w:t>
      </w:r>
    </w:p>
    <w:p w14:paraId="5D1FFFAE" w14:textId="77777777" w:rsidR="00E139CC" w:rsidRDefault="00E139CC">
      <w:pPr>
        <w:pStyle w:val="B2"/>
      </w:pPr>
      <w:r>
        <w:t>-</w:t>
      </w:r>
      <w:r>
        <w:tab/>
        <w:t>the BSSMAP Assignment procedure.</w:t>
      </w:r>
    </w:p>
    <w:p w14:paraId="2FA0A375" w14:textId="77777777" w:rsidR="00E139CC" w:rsidRDefault="00E139CC" w:rsidP="00236410">
      <w:pPr>
        <w:pStyle w:val="Heading4"/>
      </w:pPr>
      <w:bookmarkStart w:id="71" w:name="_Toc218592676"/>
      <w:r>
        <w:t>4.7.5.5</w:t>
      </w:r>
      <w:r>
        <w:tab/>
        <w:t>MSC-Invoke Trace Information Elements</w:t>
      </w:r>
      <w:bookmarkEnd w:id="71"/>
    </w:p>
    <w:p w14:paraId="40AB92E6" w14:textId="77777777" w:rsidR="00E139CC" w:rsidRDefault="00E139CC">
      <w:r>
        <w:t>The process to be performed by 3G_MSC-B on the information elements of the MSC Invoke Trace BSSMAP messages is left for further study.</w:t>
      </w:r>
    </w:p>
    <w:p w14:paraId="112F61C4" w14:textId="77777777" w:rsidR="00E139CC" w:rsidRDefault="00E139CC">
      <w:r>
        <w:t>Note that MSC-A does not forward BSC Invoke Trace in case of GSM to UMTS handover.</w:t>
      </w:r>
    </w:p>
    <w:p w14:paraId="61C6585E" w14:textId="77777777" w:rsidR="00E139CC" w:rsidRDefault="00E139CC" w:rsidP="00236410">
      <w:pPr>
        <w:pStyle w:val="Heading4"/>
      </w:pPr>
      <w:bookmarkStart w:id="72" w:name="_Toc218592677"/>
      <w:r>
        <w:t>4.7.5.6</w:t>
      </w:r>
      <w:r>
        <w:tab/>
        <w:t>Selected UMTS Algorithm</w:t>
      </w:r>
      <w:bookmarkEnd w:id="72"/>
    </w:p>
    <w:p w14:paraId="113908E2" w14:textId="7D5041FB" w:rsidR="00E139CC" w:rsidRDefault="00E139CC">
      <w:r>
        <w:t xml:space="preserve">A sequence of possible encryption and integrity protection algorithms, received from the 3G_MSC-A, can be sent to an RNS in Relocation Request or  in Security Mode Command in case of  cipher mode setting after inter-MSC handover from GSM to UMTS. The RNS chooses one of the listed algorithms and reports this back to the 3G_MSC in Relocation Request Acknowledge or  Security Mode Complete respectively. The MSC-B provides the Selected UMTS algorithm information to the MSC-A. The Selected UMTS algorithms IE in the MAP Process Access Signalling Request and MAP Prepare Handover Response messages refers to the Chosen Integrity Protection Algorithm and Chosen Encryption Algorithm, defined in  RANAP specification </w:t>
      </w:r>
      <w:r w:rsidR="003320F3">
        <w:t>3GPP TS 2</w:t>
      </w:r>
      <w:r w:rsidR="007D4C1C">
        <w:t>5.413</w:t>
      </w:r>
      <w:r w:rsidR="003320F3">
        <w:t> [</w:t>
      </w:r>
      <w:r w:rsidR="007D4C1C">
        <w:t>7]</w:t>
      </w:r>
    </w:p>
    <w:p w14:paraId="54168DCF" w14:textId="77777777" w:rsidR="00E139CC" w:rsidRDefault="00E139CC">
      <w:r>
        <w:t>The selected algorithm shall be stored by 3G_MSC-B, and sent to 3G_MSC-A.</w:t>
      </w:r>
    </w:p>
    <w:p w14:paraId="004B1186" w14:textId="77777777" w:rsidR="00E139CC" w:rsidRDefault="00E139CC">
      <w:r>
        <w:t>Transfer of Information:</w:t>
      </w:r>
    </w:p>
    <w:p w14:paraId="0846C68C" w14:textId="77777777" w:rsidR="00236410" w:rsidRDefault="00E139CC" w:rsidP="00236410">
      <w:pPr>
        <w:pStyle w:val="B1"/>
      </w:pPr>
      <w:r w:rsidRPr="00236410">
        <w:tab/>
        <w:t>If ciphering has not been performed before Inter-MSC Handover, this will be controlled by 3G_MSC-A after the completion of Inter-MSC Handover.</w:t>
      </w:r>
    </w:p>
    <w:p w14:paraId="2911D23E" w14:textId="4558ED2E" w:rsidR="00E139CC" w:rsidRDefault="00236410" w:rsidP="00236410">
      <w:pPr>
        <w:pStyle w:val="B1"/>
      </w:pPr>
      <w:r w:rsidRPr="00236410">
        <w:tab/>
      </w:r>
      <w:r w:rsidR="00E139CC" w:rsidRPr="00236410">
        <w:t>If Ciphering has been performed before Inter-MSC Handover, Selected UMTS algorithm information is received by 3G_MSC-A from 3G_MSC-B in:</w:t>
      </w:r>
    </w:p>
    <w:p w14:paraId="2BBB508B" w14:textId="77777777" w:rsidR="00E139CC" w:rsidRDefault="00E63732" w:rsidP="00E63732">
      <w:pPr>
        <w:pStyle w:val="B2"/>
      </w:pPr>
      <w:r>
        <w:t>-</w:t>
      </w:r>
      <w:r>
        <w:tab/>
      </w:r>
      <w:r w:rsidR="00E139CC">
        <w:t>The Prepare Handover Response MAP message.</w:t>
      </w:r>
    </w:p>
    <w:p w14:paraId="4C0DAAEE" w14:textId="06026AB1" w:rsidR="00E139CC" w:rsidRDefault="00236410" w:rsidP="00236410">
      <w:pPr>
        <w:pStyle w:val="B1"/>
      </w:pPr>
      <w:r>
        <w:tab/>
      </w:r>
      <w:r w:rsidR="00E139CC" w:rsidRPr="00236410">
        <w:t>If Ciphering has NOT been performed before Inter-MSC Handover, Selected UMTS algorithm information is received by 3G_MSC-A from 3G_MSC-B in:</w:t>
      </w:r>
    </w:p>
    <w:p w14:paraId="43633C69" w14:textId="77777777" w:rsidR="00E139CC" w:rsidRDefault="00E63732" w:rsidP="00E63732">
      <w:pPr>
        <w:pStyle w:val="B2"/>
      </w:pPr>
      <w:r>
        <w:t>-</w:t>
      </w:r>
      <w:r>
        <w:tab/>
      </w:r>
      <w:r w:rsidR="00E139CC">
        <w:t>The Process Access Signalling Request MAP message.</w:t>
      </w:r>
    </w:p>
    <w:p w14:paraId="51115AB7" w14:textId="77777777" w:rsidR="00E139CC" w:rsidRDefault="00E139CC" w:rsidP="00236410">
      <w:pPr>
        <w:pStyle w:val="Heading4"/>
      </w:pPr>
      <w:bookmarkStart w:id="73" w:name="_Toc218592678"/>
      <w:r>
        <w:t>4.7.5.7</w:t>
      </w:r>
      <w:r>
        <w:tab/>
        <w:t>Allowed UMTS Algorithms</w:t>
      </w:r>
      <w:bookmarkEnd w:id="73"/>
    </w:p>
    <w:p w14:paraId="21D1FEC4" w14:textId="201AD8C1" w:rsidR="00E139CC" w:rsidRDefault="00E139CC">
      <w:r>
        <w:rPr>
          <w:snapToGrid w:val="0"/>
          <w:lang w:val="en-US"/>
        </w:rPr>
        <w:t xml:space="preserve">In case of GSM-subscriber, the Integrity Protection Information and UMTS Encryption Information are not transferred to the MSC-B during inter-MSC handover from GSM to UMTS. Allowed UMTS algorithms is UMTS information that is required in RANAP Relocation Request and RANAP Security Mode Command, and shall be provided by 3G_MSC-A. 3G_MSC-B needs this information in case of an inter-MSC GSM to UMTS handover  and in subsequent security mode setting, after an inter-MSC GSM to UMTS handover. Therefore 3G_MSC-A must provide this information in case of an inter-MSC GSM to UMTS handover. </w:t>
      </w:r>
      <w:r>
        <w:t xml:space="preserve">The Allowed UMTS algorithms IE in the MAP Prepare Handover and in the MAP Forward Access Signalling Request messages refers to the  Permitted Integrity Protection Algorithms in Integrity Protection  Information and Permitted Encryption Algorithms in Encryption Information, defined in  RANAP specification </w:t>
      </w:r>
      <w:r w:rsidR="003320F3">
        <w:t>3GPP TS 2</w:t>
      </w:r>
      <w:r w:rsidR="007D4C1C">
        <w:t>5.413</w:t>
      </w:r>
      <w:r w:rsidR="003320F3">
        <w:t> [</w:t>
      </w:r>
      <w:r w:rsidR="007D4C1C">
        <w:t>7]</w:t>
      </w:r>
      <w:r>
        <w:t>.</w:t>
      </w:r>
    </w:p>
    <w:p w14:paraId="625A4651" w14:textId="77777777" w:rsidR="003320F3" w:rsidRDefault="00E139CC">
      <w:pPr>
        <w:keepNext/>
        <w:keepLines/>
      </w:pPr>
      <w:r>
        <w:lastRenderedPageBreak/>
        <w:t>Allowed UMTS algorithms shall be stored by 3G_MSC-B.</w:t>
      </w:r>
    </w:p>
    <w:p w14:paraId="52DAA1DA" w14:textId="3C488F15" w:rsidR="00E139CC" w:rsidRDefault="00E139CC">
      <w:pPr>
        <w:keepNext/>
        <w:keepLines/>
      </w:pPr>
      <w:r>
        <w:t>Transfer of information:</w:t>
      </w:r>
    </w:p>
    <w:p w14:paraId="288016A4" w14:textId="77777777" w:rsidR="00E139CC" w:rsidRDefault="00E139CC">
      <w:pPr>
        <w:pStyle w:val="B1"/>
      </w:pPr>
      <w:r>
        <w:tab/>
        <w:t>If ciphering has not been performed before Inter-MSC Handover, this will be controlled by 3G_MSC-A after the completion of Inter-MSC Handover.</w:t>
      </w:r>
    </w:p>
    <w:p w14:paraId="54F16160" w14:textId="77777777" w:rsidR="00E139CC" w:rsidRDefault="00E139CC">
      <w:pPr>
        <w:pStyle w:val="B1"/>
      </w:pPr>
      <w:r>
        <w:tab/>
        <w:t>Ciphering control towards 3G_MSC-B:</w:t>
      </w:r>
    </w:p>
    <w:p w14:paraId="4B318ADF" w14:textId="77777777" w:rsidR="00E139CC" w:rsidRDefault="00E139CC">
      <w:pPr>
        <w:pStyle w:val="B2"/>
      </w:pPr>
      <w:r>
        <w:t>If Ciphering has been performed before Inter-MSC Handover:</w:t>
      </w:r>
    </w:p>
    <w:p w14:paraId="46A97589" w14:textId="77777777" w:rsidR="00E139CC" w:rsidRDefault="00E63732" w:rsidP="00E63732">
      <w:pPr>
        <w:pStyle w:val="B3"/>
      </w:pPr>
      <w:r>
        <w:t>-</w:t>
      </w:r>
      <w:r>
        <w:tab/>
      </w:r>
      <w:r w:rsidR="00E139CC">
        <w:t>The Prepare Handover Request MAP message.</w:t>
      </w:r>
    </w:p>
    <w:p w14:paraId="6E0EF184" w14:textId="77777777" w:rsidR="00E139CC" w:rsidRDefault="00E139CC">
      <w:pPr>
        <w:pStyle w:val="B2"/>
      </w:pPr>
      <w:r>
        <w:t>If Ciphering has NOT been performed before Inter-MSC Handover:</w:t>
      </w:r>
    </w:p>
    <w:p w14:paraId="4E54529B" w14:textId="77777777" w:rsidR="00E139CC" w:rsidRDefault="00E63732" w:rsidP="00E63732">
      <w:pPr>
        <w:pStyle w:val="B3"/>
      </w:pPr>
      <w:r>
        <w:t>-</w:t>
      </w:r>
      <w:r>
        <w:tab/>
      </w:r>
      <w:r w:rsidR="00E139CC">
        <w:t>The Forward Access Signalling Request MAP message.</w:t>
      </w:r>
    </w:p>
    <w:p w14:paraId="13F1F5AE" w14:textId="77777777" w:rsidR="00E139CC" w:rsidRDefault="00E139CC" w:rsidP="00236410">
      <w:pPr>
        <w:pStyle w:val="Heading4"/>
      </w:pPr>
      <w:bookmarkStart w:id="74" w:name="_Toc218592679"/>
      <w:r>
        <w:t>4.7.5.8</w:t>
      </w:r>
      <w:r w:rsidR="00825724">
        <w:tab/>
      </w:r>
      <w:r>
        <w:t>BSSMAP Service Handover</w:t>
      </w:r>
      <w:bookmarkEnd w:id="74"/>
    </w:p>
    <w:p w14:paraId="58EE34D9" w14:textId="77777777" w:rsidR="003320F3" w:rsidRDefault="00E139CC">
      <w:r>
        <w:t>This information shall be stored by 3G_MSC-B and sent to a BSS in Handover Request, when 3G_MSC-B performs handover to GSM.</w:t>
      </w:r>
    </w:p>
    <w:p w14:paraId="4E75E861" w14:textId="456E5F98" w:rsidR="00E139CC" w:rsidRDefault="00E139CC">
      <w:pPr>
        <w:keepNext/>
        <w:keepLines/>
      </w:pPr>
      <w:r>
        <w:t>Transfer of information:</w:t>
      </w:r>
    </w:p>
    <w:p w14:paraId="1C60A203" w14:textId="77777777" w:rsidR="00E139CC" w:rsidRDefault="00E139CC">
      <w:pPr>
        <w:pStyle w:val="B1"/>
      </w:pPr>
      <w:r>
        <w:tab/>
        <w:t>The BSSMAP Service Handover information is transferred to 3G_MSC-B in:</w:t>
      </w:r>
    </w:p>
    <w:p w14:paraId="42341F96" w14:textId="77777777" w:rsidR="00E139CC" w:rsidRDefault="00E63732" w:rsidP="00E63732">
      <w:pPr>
        <w:pStyle w:val="B2"/>
      </w:pPr>
      <w:r>
        <w:t>-</w:t>
      </w:r>
      <w:r>
        <w:tab/>
      </w:r>
      <w:r w:rsidR="00E139CC">
        <w:t>the Handover Request BSSMAP message.</w:t>
      </w:r>
    </w:p>
    <w:p w14:paraId="64AC96CE" w14:textId="77777777" w:rsidR="00E139CC" w:rsidRDefault="00E139CC">
      <w:pPr>
        <w:pStyle w:val="B1"/>
      </w:pPr>
      <w:r>
        <w:tab/>
        <w:t>If a new assignment of a TCH after an inter-MSC handover is to be performed, the BSSMAP Service Handover information is transferred to 3G_MSC-B in:</w:t>
      </w:r>
    </w:p>
    <w:p w14:paraId="4C224A75" w14:textId="77777777" w:rsidR="00E139CC" w:rsidRDefault="00E63732" w:rsidP="00E63732">
      <w:pPr>
        <w:pStyle w:val="B2"/>
      </w:pPr>
      <w:r>
        <w:t>-</w:t>
      </w:r>
      <w:r>
        <w:tab/>
      </w:r>
      <w:r w:rsidR="00E139CC">
        <w:t>the BSSMAP Assignment procedure.</w:t>
      </w:r>
    </w:p>
    <w:p w14:paraId="5A8F3A60" w14:textId="77777777" w:rsidR="00E139CC" w:rsidRDefault="00E139CC" w:rsidP="00236410">
      <w:pPr>
        <w:pStyle w:val="Heading4"/>
      </w:pPr>
      <w:bookmarkStart w:id="75" w:name="_Toc218592680"/>
      <w:r>
        <w:t>4.7.5.9</w:t>
      </w:r>
      <w:r w:rsidR="00825724">
        <w:tab/>
      </w:r>
      <w:r>
        <w:t>RANAP Service Handover</w:t>
      </w:r>
      <w:bookmarkEnd w:id="75"/>
    </w:p>
    <w:p w14:paraId="523FD73A" w14:textId="77777777" w:rsidR="003320F3" w:rsidRDefault="00E139CC">
      <w:r>
        <w:t>This information shall be stored by 3G_MSC-B and sent to an RNS in Relocation Request during the basic inter-MSC handover or when 3G_MSC-B performs a subsequent relocation or handover to UMTS.</w:t>
      </w:r>
    </w:p>
    <w:p w14:paraId="20D92A83" w14:textId="7630AD8D" w:rsidR="00E139CC" w:rsidRDefault="00E139CC">
      <w:pPr>
        <w:keepNext/>
        <w:keepLines/>
      </w:pPr>
      <w:r>
        <w:t>Transfer of information:</w:t>
      </w:r>
    </w:p>
    <w:p w14:paraId="4640A65A" w14:textId="77777777" w:rsidR="00E139CC" w:rsidRDefault="00E139CC">
      <w:pPr>
        <w:pStyle w:val="B1"/>
      </w:pPr>
      <w:r>
        <w:tab/>
        <w:t>The RANAP Service Handover information is transferred to 3G_MSC-B in:</w:t>
      </w:r>
    </w:p>
    <w:p w14:paraId="393A9E77" w14:textId="77777777" w:rsidR="00E139CC" w:rsidRDefault="00E63732" w:rsidP="00E63732">
      <w:pPr>
        <w:pStyle w:val="B2"/>
      </w:pPr>
      <w:r>
        <w:t>-</w:t>
      </w:r>
      <w:r>
        <w:tab/>
      </w:r>
      <w:r w:rsidR="00E139CC">
        <w:t>the Prepare Handover Request MAP message.</w:t>
      </w:r>
    </w:p>
    <w:p w14:paraId="18DE17EB" w14:textId="77777777" w:rsidR="00E139CC" w:rsidRDefault="00E139CC">
      <w:pPr>
        <w:pStyle w:val="B1"/>
      </w:pPr>
      <w:r>
        <w:tab/>
        <w:t>If a new assignment of a Radio Access Bearer after an inter-MSC handover is to be performed, the information is transferred to 3G_MSC-B in:</w:t>
      </w:r>
    </w:p>
    <w:p w14:paraId="1B48604D" w14:textId="77777777" w:rsidR="00E139CC" w:rsidRDefault="00E63732" w:rsidP="00E63732">
      <w:pPr>
        <w:pStyle w:val="B2"/>
      </w:pPr>
      <w:r>
        <w:t>-</w:t>
      </w:r>
      <w:r>
        <w:tab/>
      </w:r>
      <w:r w:rsidR="00E139CC">
        <w:t>the Forward Access Signalling Request MAP message</w:t>
      </w:r>
    </w:p>
    <w:p w14:paraId="42A319DA" w14:textId="77777777" w:rsidR="00E139CC" w:rsidRDefault="00E139CC" w:rsidP="00236410">
      <w:pPr>
        <w:pStyle w:val="B3"/>
      </w:pPr>
      <w:r w:rsidRPr="00236410">
        <w:t>and sent by 3G_MSC-B to the RNS in RAB Assignment Request.</w:t>
      </w:r>
    </w:p>
    <w:p w14:paraId="06239CA9" w14:textId="77777777" w:rsidR="00E139CC" w:rsidRDefault="00E139CC" w:rsidP="00236410">
      <w:pPr>
        <w:pStyle w:val="Heading4"/>
      </w:pPr>
      <w:bookmarkStart w:id="76" w:name="_Toc218592681"/>
      <w:r>
        <w:t>4.7.5.10</w:t>
      </w:r>
      <w:r>
        <w:tab/>
        <w:t xml:space="preserve">GERAN </w:t>
      </w:r>
      <w:proofErr w:type="spellStart"/>
      <w:r>
        <w:t>Classmark</w:t>
      </w:r>
      <w:bookmarkEnd w:id="76"/>
      <w:proofErr w:type="spellEnd"/>
    </w:p>
    <w:p w14:paraId="1F3DB86B" w14:textId="77777777" w:rsidR="00E139CC" w:rsidRDefault="00E139CC">
      <w:r>
        <w:t xml:space="preserve">The GERAN </w:t>
      </w:r>
      <w:proofErr w:type="spellStart"/>
      <w:r>
        <w:t>Classmark</w:t>
      </w:r>
      <w:proofErr w:type="spellEnd"/>
      <w:r>
        <w:t xml:space="preserve"> shall be stored by 3G_MSC-B and can be received from MSC-A, from the serving BSS or serving RNS, or from the target RNS. The GERAN </w:t>
      </w:r>
      <w:proofErr w:type="spellStart"/>
      <w:r>
        <w:t>Classmark</w:t>
      </w:r>
      <w:proofErr w:type="spellEnd"/>
      <w:r>
        <w:t xml:space="preserve"> shall be used together with other parameters, e.g. the Channel Type, for selecting a service and for generating RAB parameters for handover to GERAN </w:t>
      </w:r>
      <w:proofErr w:type="spellStart"/>
      <w:r>
        <w:t>Iu</w:t>
      </w:r>
      <w:proofErr w:type="spellEnd"/>
      <w:r>
        <w:t xml:space="preserve">-mode, subsequent relocation or handover to GERAN </w:t>
      </w:r>
      <w:proofErr w:type="spellStart"/>
      <w:r>
        <w:t>Iu</w:t>
      </w:r>
      <w:proofErr w:type="spellEnd"/>
      <w:r>
        <w:t xml:space="preserve">-mode, and RAB (re-)assignment when the MS is in GERAN </w:t>
      </w:r>
      <w:proofErr w:type="spellStart"/>
      <w:r>
        <w:t>Iu</w:t>
      </w:r>
      <w:proofErr w:type="spellEnd"/>
      <w:r>
        <w:t>-mode.</w:t>
      </w:r>
    </w:p>
    <w:p w14:paraId="1DD89D1E" w14:textId="77777777" w:rsidR="00E139CC" w:rsidRDefault="00E139CC">
      <w:r>
        <w:t xml:space="preserve">Transfer of Information due to GERAN </w:t>
      </w:r>
      <w:proofErr w:type="spellStart"/>
      <w:r>
        <w:t>Classmark</w:t>
      </w:r>
      <w:proofErr w:type="spellEnd"/>
      <w:r>
        <w:t xml:space="preserve"> received from MSC-A:</w:t>
      </w:r>
    </w:p>
    <w:p w14:paraId="1A103CE0" w14:textId="77777777" w:rsidR="00E139CC" w:rsidRDefault="00E139CC">
      <w:pPr>
        <w:pStyle w:val="B1"/>
      </w:pPr>
      <w:r>
        <w:tab/>
        <w:t>Received by 3G_MSC-B in:</w:t>
      </w:r>
    </w:p>
    <w:p w14:paraId="7BFC20F5" w14:textId="77777777" w:rsidR="00E139CC" w:rsidRDefault="00E139CC">
      <w:pPr>
        <w:pStyle w:val="B2"/>
      </w:pPr>
      <w:r>
        <w:t>-</w:t>
      </w:r>
      <w:r>
        <w:tab/>
        <w:t>the Prepare Handover Request MAP message.</w:t>
      </w:r>
    </w:p>
    <w:p w14:paraId="12895111" w14:textId="77777777" w:rsidR="00E139CC" w:rsidRDefault="00E139CC">
      <w:r>
        <w:lastRenderedPageBreak/>
        <w:t xml:space="preserve">Transfer of Information due to GERAN </w:t>
      </w:r>
      <w:proofErr w:type="spellStart"/>
      <w:r>
        <w:t>Classmark</w:t>
      </w:r>
      <w:proofErr w:type="spellEnd"/>
      <w:r>
        <w:t xml:space="preserve"> received from the serving BSS or serving RNS:</w:t>
      </w:r>
    </w:p>
    <w:p w14:paraId="38F7A89B" w14:textId="77777777" w:rsidR="00E139CC" w:rsidRDefault="00E139CC">
      <w:pPr>
        <w:pStyle w:val="B1"/>
      </w:pPr>
      <w:r>
        <w:tab/>
        <w:t>Received by 3G_MSC-B in:</w:t>
      </w:r>
    </w:p>
    <w:p w14:paraId="100C1B54" w14:textId="77777777" w:rsidR="00E139CC" w:rsidRDefault="00E63732" w:rsidP="00E63732">
      <w:pPr>
        <w:pStyle w:val="B2"/>
      </w:pPr>
      <w:r>
        <w:t>-</w:t>
      </w:r>
      <w:r>
        <w:tab/>
      </w:r>
      <w:r w:rsidR="00E139CC">
        <w:t>the Handover Required BSSMAP message;</w:t>
      </w:r>
    </w:p>
    <w:p w14:paraId="223175D6" w14:textId="77777777" w:rsidR="003320F3" w:rsidRDefault="00E63732" w:rsidP="00E63732">
      <w:pPr>
        <w:pStyle w:val="B2"/>
      </w:pPr>
      <w:r>
        <w:t>-</w:t>
      </w:r>
      <w:r>
        <w:tab/>
      </w:r>
      <w:r w:rsidR="00E139CC">
        <w:t>the Initial UE RANAP message; or</w:t>
      </w:r>
    </w:p>
    <w:p w14:paraId="617227E9" w14:textId="5E82508E" w:rsidR="00E139CC" w:rsidRDefault="00E63732" w:rsidP="00E63732">
      <w:pPr>
        <w:pStyle w:val="B2"/>
      </w:pPr>
      <w:r>
        <w:t>-</w:t>
      </w:r>
      <w:r>
        <w:tab/>
      </w:r>
      <w:r w:rsidR="00E139CC">
        <w:t>the RAB Assignment Response RANAP message.</w:t>
      </w:r>
    </w:p>
    <w:p w14:paraId="7372061C" w14:textId="77777777" w:rsidR="00E139CC" w:rsidRDefault="00E139CC">
      <w:r>
        <w:t xml:space="preserve">Transfer of Information due to GERAN </w:t>
      </w:r>
      <w:proofErr w:type="spellStart"/>
      <w:r>
        <w:t>Classmark</w:t>
      </w:r>
      <w:proofErr w:type="spellEnd"/>
      <w:r>
        <w:t xml:space="preserve"> received from the target RNS:</w:t>
      </w:r>
    </w:p>
    <w:p w14:paraId="786152A9" w14:textId="77777777" w:rsidR="00E139CC" w:rsidRDefault="00E139CC">
      <w:pPr>
        <w:pStyle w:val="B1"/>
      </w:pPr>
      <w:r>
        <w:tab/>
        <w:t>Received by 3G_MSC-B in:</w:t>
      </w:r>
    </w:p>
    <w:p w14:paraId="48AD0C37" w14:textId="77777777" w:rsidR="00E139CC" w:rsidRDefault="00E139CC" w:rsidP="00E63732">
      <w:pPr>
        <w:pStyle w:val="B2"/>
      </w:pPr>
      <w:r>
        <w:t>t</w:t>
      </w:r>
      <w:r w:rsidR="00E63732">
        <w:t>-</w:t>
      </w:r>
      <w:r w:rsidR="00E63732">
        <w:tab/>
      </w:r>
      <w:r>
        <w:t>he Relocation Failure RANAP message.</w:t>
      </w:r>
    </w:p>
    <w:p w14:paraId="31BA6655" w14:textId="77777777" w:rsidR="00E139CC" w:rsidRDefault="00E139CC" w:rsidP="00236410">
      <w:pPr>
        <w:pStyle w:val="Heading4"/>
      </w:pPr>
      <w:bookmarkStart w:id="77" w:name="_Toc218592682"/>
      <w:r>
        <w:t>4.7.5.11</w:t>
      </w:r>
      <w:r w:rsidR="00825724">
        <w:tab/>
      </w:r>
      <w:r>
        <w:t>SNA Access Information</w:t>
      </w:r>
      <w:bookmarkEnd w:id="77"/>
    </w:p>
    <w:p w14:paraId="743C2082" w14:textId="77777777" w:rsidR="003320F3" w:rsidRDefault="00E139CC">
      <w:r>
        <w:t>This information shall be stored by 3G_MSC-B and sent to an RNS in the Relocation Request message when 3G_MSC-B performs handover to UMTS.</w:t>
      </w:r>
    </w:p>
    <w:p w14:paraId="02E71271" w14:textId="41B80B3F" w:rsidR="00E139CC" w:rsidRDefault="00E139CC">
      <w:pPr>
        <w:keepNext/>
        <w:keepLines/>
      </w:pPr>
      <w:r>
        <w:t>Transfer of information:</w:t>
      </w:r>
    </w:p>
    <w:p w14:paraId="75BB2A33" w14:textId="77777777" w:rsidR="00E139CC" w:rsidRDefault="00E139CC">
      <w:pPr>
        <w:pStyle w:val="B1"/>
      </w:pPr>
      <w:r>
        <w:tab/>
        <w:t>The SNA Access Information is transferred to 3G_MSC-B in:</w:t>
      </w:r>
    </w:p>
    <w:p w14:paraId="284EECBA" w14:textId="77777777" w:rsidR="00E139CC" w:rsidRDefault="00E63732" w:rsidP="00E63732">
      <w:pPr>
        <w:pStyle w:val="B2"/>
        <w:rPr>
          <w:noProof/>
        </w:rPr>
      </w:pPr>
      <w:r>
        <w:t>-</w:t>
      </w:r>
      <w:r>
        <w:tab/>
      </w:r>
      <w:r w:rsidR="00E139CC">
        <w:t>the Handover Request BSSMAP message.</w:t>
      </w:r>
    </w:p>
    <w:p w14:paraId="76DC7242" w14:textId="77777777" w:rsidR="00E139CC" w:rsidRDefault="00E139CC" w:rsidP="00236410">
      <w:pPr>
        <w:pStyle w:val="Heading4"/>
      </w:pPr>
      <w:bookmarkStart w:id="78" w:name="_Toc218592683"/>
      <w:r>
        <w:t>4.7.5.12</w:t>
      </w:r>
      <w:r w:rsidR="00825724">
        <w:tab/>
      </w:r>
      <w:r>
        <w:t>UESBI</w:t>
      </w:r>
      <w:bookmarkEnd w:id="78"/>
    </w:p>
    <w:p w14:paraId="58BE6F63" w14:textId="77777777" w:rsidR="003320F3" w:rsidRDefault="00E139CC">
      <w:r>
        <w:t>This information shall be stored by 3G_MSC-B and sent to an RNS in Relocation Request during the basic inter-MSC handover or when 3G_MSC-B performs a subsequent relocation or handover to UMTS.</w:t>
      </w:r>
    </w:p>
    <w:p w14:paraId="7A64E1E7" w14:textId="1CC4193F" w:rsidR="00E139CC" w:rsidRDefault="00E139CC">
      <w:pPr>
        <w:keepNext/>
        <w:keepLines/>
      </w:pPr>
      <w:r>
        <w:t>Transfer of information:</w:t>
      </w:r>
    </w:p>
    <w:p w14:paraId="0B3B6624" w14:textId="77777777" w:rsidR="00E139CC" w:rsidRDefault="00E139CC">
      <w:pPr>
        <w:pStyle w:val="B1"/>
      </w:pPr>
      <w:r>
        <w:tab/>
        <w:t>The UESBI information is transferred to 3G_MSC-B in:</w:t>
      </w:r>
    </w:p>
    <w:p w14:paraId="00CA2A01" w14:textId="77777777" w:rsidR="00E139CC" w:rsidRDefault="00E63732" w:rsidP="00E63732">
      <w:pPr>
        <w:pStyle w:val="B2"/>
      </w:pPr>
      <w:r>
        <w:t>-</w:t>
      </w:r>
      <w:r>
        <w:tab/>
      </w:r>
      <w:r w:rsidR="00E139CC">
        <w:t>the Prepare Handover Request MAP message.</w:t>
      </w:r>
    </w:p>
    <w:p w14:paraId="66BA214F" w14:textId="77777777" w:rsidR="00961136" w:rsidRDefault="00961136" w:rsidP="00236410">
      <w:pPr>
        <w:pStyle w:val="Heading4"/>
      </w:pPr>
      <w:bookmarkStart w:id="79" w:name="_Toc218592684"/>
      <w:r>
        <w:t>4.7.5.13</w:t>
      </w:r>
      <w:r w:rsidR="00825724">
        <w:tab/>
      </w:r>
      <w:r>
        <w:t>Alternative Channel Type</w:t>
      </w:r>
      <w:bookmarkEnd w:id="79"/>
    </w:p>
    <w:p w14:paraId="52E7434C" w14:textId="77777777" w:rsidR="003320F3" w:rsidRDefault="00961136" w:rsidP="00961136">
      <w:r>
        <w:t>This information shall be stored by 3G_MSC-B and from this information 3G_MSC-B shall generate Alternative RAB Parameters Value IE sent to an RNS in Relocation Request, when 3G_MSC-B performs relocation or handover to UMTS.</w:t>
      </w:r>
    </w:p>
    <w:p w14:paraId="4EFF612A" w14:textId="0D0D99FF" w:rsidR="00961136" w:rsidRDefault="00961136" w:rsidP="00961136">
      <w:pPr>
        <w:keepNext/>
        <w:keepLines/>
      </w:pPr>
      <w:r>
        <w:t>Transfer of information:</w:t>
      </w:r>
    </w:p>
    <w:p w14:paraId="363F69D1" w14:textId="77777777" w:rsidR="00961136" w:rsidRDefault="00961136" w:rsidP="00961136">
      <w:pPr>
        <w:pStyle w:val="B1"/>
      </w:pPr>
      <w:r>
        <w:tab/>
        <w:t>The Alternative Channel Type information is transferred to 3G_MSC-B in:</w:t>
      </w:r>
    </w:p>
    <w:p w14:paraId="39CB3D6F" w14:textId="77777777" w:rsidR="00961136" w:rsidRDefault="00E63732" w:rsidP="00E63732">
      <w:pPr>
        <w:pStyle w:val="B2"/>
      </w:pPr>
      <w:r>
        <w:t>-</w:t>
      </w:r>
      <w:r>
        <w:tab/>
      </w:r>
      <w:r w:rsidR="00961136">
        <w:t>the Prepare Handover Request MAP message.</w:t>
      </w:r>
    </w:p>
    <w:p w14:paraId="4500A23E" w14:textId="77777777" w:rsidR="00961136" w:rsidRDefault="00961136" w:rsidP="00961136">
      <w:pPr>
        <w:pStyle w:val="B1"/>
      </w:pPr>
      <w:r>
        <w:tab/>
        <w:t>If a new assignment of a Radio Access Bearer after an inter-MSC handover is to be performed, the information is transferred to 3G_MSC-B in:</w:t>
      </w:r>
    </w:p>
    <w:p w14:paraId="445CF2F9" w14:textId="77777777" w:rsidR="00961136" w:rsidRDefault="00E63732" w:rsidP="00E63732">
      <w:pPr>
        <w:pStyle w:val="B2"/>
      </w:pPr>
      <w:r>
        <w:t>-</w:t>
      </w:r>
      <w:r>
        <w:tab/>
      </w:r>
      <w:r w:rsidR="00961136">
        <w:t>the Forward Access Signalling Request MAP message.</w:t>
      </w:r>
    </w:p>
    <w:p w14:paraId="3CE21B1D" w14:textId="77777777" w:rsidR="00C11680" w:rsidRDefault="00C11680" w:rsidP="00236410">
      <w:pPr>
        <w:pStyle w:val="Heading4"/>
      </w:pPr>
      <w:bookmarkStart w:id="80" w:name="_Toc218592685"/>
      <w:r>
        <w:t>4.7.5.14</w:t>
      </w:r>
      <w:r>
        <w:tab/>
        <w:t>Trace parameters</w:t>
      </w:r>
      <w:bookmarkEnd w:id="80"/>
    </w:p>
    <w:p w14:paraId="664328D9" w14:textId="77777777" w:rsidR="003320F3" w:rsidRDefault="00C11680" w:rsidP="00C11680">
      <w:r>
        <w:t>This information shall be stored by 3G_MSC-B and 3G_MSC-B shall use this information for trace activation for MSC-S, MGW, RNC or BSC.</w:t>
      </w:r>
    </w:p>
    <w:p w14:paraId="600E3C98" w14:textId="3983070A" w:rsidR="00C11680" w:rsidRDefault="00C11680" w:rsidP="00C11680">
      <w:pPr>
        <w:keepNext/>
        <w:keepLines/>
      </w:pPr>
      <w:r>
        <w:t>Transfer of information:</w:t>
      </w:r>
    </w:p>
    <w:p w14:paraId="1D37838A" w14:textId="77777777" w:rsidR="00C11680" w:rsidRDefault="00C11680" w:rsidP="00C11680">
      <w:pPr>
        <w:pStyle w:val="B1"/>
      </w:pPr>
      <w:r>
        <w:tab/>
        <w:t>The Trace Parameter List information for MSC-S, MGW and RNC tracing is transferred to 3G_MSC-B in:</w:t>
      </w:r>
    </w:p>
    <w:p w14:paraId="75BE0352" w14:textId="77777777" w:rsidR="00C11680" w:rsidRDefault="00C11680" w:rsidP="00E63732">
      <w:pPr>
        <w:pStyle w:val="B2"/>
      </w:pPr>
      <w:r>
        <w:lastRenderedPageBreak/>
        <w:t>-</w:t>
      </w:r>
      <w:r>
        <w:tab/>
        <w:t>the Prepare Handover Request MAP message.</w:t>
      </w:r>
    </w:p>
    <w:p w14:paraId="159257DA" w14:textId="77777777" w:rsidR="00C11680" w:rsidRDefault="00C11680" w:rsidP="00C11680">
      <w:pPr>
        <w:pStyle w:val="B1"/>
      </w:pPr>
      <w:r>
        <w:tab/>
        <w:t>The Trace Reference and Trace Type information for BSC tracing is transferred to 3G_MSC-B in:</w:t>
      </w:r>
    </w:p>
    <w:p w14:paraId="2A4111CD" w14:textId="77777777" w:rsidR="00C11680" w:rsidRDefault="00C11680" w:rsidP="00E63732">
      <w:pPr>
        <w:pStyle w:val="B2"/>
      </w:pPr>
      <w:r>
        <w:t>-</w:t>
      </w:r>
      <w:r>
        <w:tab/>
        <w:t>the MSC Invoke Trace BSSMAP message.</w:t>
      </w:r>
    </w:p>
    <w:p w14:paraId="1D54A384" w14:textId="77777777" w:rsidR="00E139CC" w:rsidRDefault="00E139CC" w:rsidP="00236410">
      <w:pPr>
        <w:pStyle w:val="Heading3"/>
        <w:rPr>
          <w:lang w:val="en-US"/>
        </w:rPr>
      </w:pPr>
      <w:bookmarkStart w:id="81" w:name="_Toc218592686"/>
      <w:r w:rsidRPr="00236410">
        <w:t>4.7.6</w:t>
      </w:r>
      <w:r w:rsidRPr="00236410">
        <w:tab/>
        <w:t>Cause Code Mapping</w:t>
      </w:r>
      <w:bookmarkEnd w:id="81"/>
    </w:p>
    <w:p w14:paraId="5311C1B7" w14:textId="77777777" w:rsidR="00E139CC" w:rsidRDefault="00E139CC">
      <w:r>
        <w:t>When a Mobile Station is handed over between GSM and UMTS, a mapping of the cause codes used in the BSSMAP and the RANAP protocols is needed. The mapping  described here is applicable to the BSSMAP protocol even when used inside MAP in the E-interface.</w:t>
      </w:r>
    </w:p>
    <w:p w14:paraId="6B415D3F" w14:textId="77777777" w:rsidR="00E139CC" w:rsidRDefault="00E139CC">
      <w:r>
        <w:t>The mapping between the cause codes received in BSSMAP Handover Required and the cause codes sent in RANAP Relocation Request is as follows:</w:t>
      </w:r>
    </w:p>
    <w:p w14:paraId="45A33CF0" w14:textId="77777777" w:rsidR="00E139CC" w:rsidRDefault="00E139CC">
      <w:pPr>
        <w:pStyle w:val="TABLE2"/>
        <w:spacing w:line="180" w:lineRule="exact"/>
        <w:jc w:val="left"/>
        <w:rPr>
          <w:rFonts w:ascii="Courier New" w:hAnsi="Courier New"/>
        </w:rPr>
      </w:pPr>
      <w:r>
        <w:rPr>
          <w:rFonts w:ascii="Courier New" w:hAnsi="Courier New"/>
        </w:rPr>
        <w:t>----------------------------------------------------------------</w:t>
      </w:r>
    </w:p>
    <w:p w14:paraId="22659131"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2D7FBBA6" w14:textId="77777777" w:rsidR="00E139CC" w:rsidRDefault="00E139CC">
      <w:pPr>
        <w:pStyle w:val="TABLE2"/>
        <w:spacing w:line="180" w:lineRule="exact"/>
        <w:jc w:val="left"/>
        <w:rPr>
          <w:rFonts w:ascii="Courier New" w:hAnsi="Courier New"/>
        </w:rPr>
      </w:pPr>
      <w:r>
        <w:rPr>
          <w:rFonts w:ascii="Courier New" w:hAnsi="Courier New"/>
        </w:rPr>
        <w:t>-------------------------------------------------------┼--------</w:t>
      </w:r>
    </w:p>
    <w:p w14:paraId="184EA7A6" w14:textId="77777777" w:rsidR="00E139CC" w:rsidRDefault="00E139CC">
      <w:pPr>
        <w:pStyle w:val="TABLE2"/>
        <w:spacing w:line="180" w:lineRule="exact"/>
        <w:jc w:val="left"/>
        <w:rPr>
          <w:rFonts w:ascii="Courier New" w:hAnsi="Courier New"/>
        </w:rPr>
      </w:pPr>
      <w:r>
        <w:rPr>
          <w:rFonts w:ascii="Courier New" w:hAnsi="Courier New"/>
        </w:rPr>
        <w:t>HANDOVER REQUIRED              RELOCATION REQUEST      |</w:t>
      </w:r>
    </w:p>
    <w:p w14:paraId="1C8244B4"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4C92661C" w14:textId="77777777" w:rsidR="00E139CC" w:rsidRDefault="00E139CC">
      <w:pPr>
        <w:pStyle w:val="TABLE2"/>
        <w:spacing w:line="180" w:lineRule="exact"/>
        <w:jc w:val="left"/>
      </w:pPr>
      <w:r>
        <w:rPr>
          <w:rFonts w:ascii="Courier New" w:hAnsi="Courier New"/>
        </w:rPr>
        <w:t xml:space="preserve"> -Better Cell                   -</w:t>
      </w:r>
      <w:r>
        <w:t>Relocation Desirable  |</w:t>
      </w:r>
    </w:p>
    <w:p w14:paraId="27642D45" w14:textId="77777777"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14:paraId="49297586"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568E7E21" w14:textId="77777777" w:rsidR="00E139CC" w:rsidRDefault="00E139CC">
      <w:pPr>
        <w:pStyle w:val="TABLE2"/>
        <w:spacing w:line="180" w:lineRule="exact"/>
        <w:jc w:val="left"/>
        <w:rPr>
          <w:rFonts w:ascii="Courier New" w:hAnsi="Courier New"/>
        </w:rPr>
      </w:pPr>
      <w:r>
        <w:rPr>
          <w:rFonts w:ascii="Courier New" w:hAnsi="Courier New"/>
        </w:rPr>
        <w:t xml:space="preserve"> -Directed retry                -Directed retry        |</w:t>
      </w:r>
    </w:p>
    <w:p w14:paraId="338999C5" w14:textId="77777777" w:rsidR="00E139CC" w:rsidRDefault="00E139CC">
      <w:pPr>
        <w:pStyle w:val="TABLE2"/>
        <w:spacing w:line="180" w:lineRule="exact"/>
        <w:jc w:val="left"/>
        <w:rPr>
          <w:rFonts w:ascii="Courier New" w:hAnsi="Courier New"/>
        </w:rPr>
      </w:pPr>
      <w:r>
        <w:rPr>
          <w:rFonts w:ascii="Courier New" w:hAnsi="Courier New"/>
        </w:rPr>
        <w:t xml:space="preserve"> -Distance                      -Time critical </w:t>
      </w:r>
      <w:proofErr w:type="spellStart"/>
      <w:r>
        <w:rPr>
          <w:rFonts w:ascii="Courier New" w:hAnsi="Courier New"/>
        </w:rPr>
        <w:t>reloc</w:t>
      </w:r>
      <w:proofErr w:type="spellEnd"/>
      <w:r>
        <w:rPr>
          <w:rFonts w:ascii="Courier New" w:hAnsi="Courier New"/>
        </w:rPr>
        <w:t>.  |</w:t>
      </w:r>
    </w:p>
    <w:p w14:paraId="40DCF5FB" w14:textId="77777777" w:rsidR="00E139CC" w:rsidRDefault="00E139CC">
      <w:pPr>
        <w:pStyle w:val="TABLE2"/>
        <w:spacing w:line="180" w:lineRule="exact"/>
        <w:jc w:val="left"/>
        <w:rPr>
          <w:rFonts w:ascii="Courier New" w:hAnsi="Courier New"/>
        </w:rPr>
      </w:pPr>
      <w:r>
        <w:rPr>
          <w:rFonts w:ascii="Courier New" w:hAnsi="Courier New"/>
        </w:rPr>
        <w:t xml:space="preserve"> -Downlink quality              -Time critical </w:t>
      </w:r>
      <w:proofErr w:type="spellStart"/>
      <w:r>
        <w:rPr>
          <w:rFonts w:ascii="Courier New" w:hAnsi="Courier New"/>
        </w:rPr>
        <w:t>reloc</w:t>
      </w:r>
      <w:proofErr w:type="spellEnd"/>
      <w:r>
        <w:rPr>
          <w:rFonts w:ascii="Courier New" w:hAnsi="Courier New"/>
        </w:rPr>
        <w:t>.  |</w:t>
      </w:r>
    </w:p>
    <w:p w14:paraId="77D568BC" w14:textId="77777777" w:rsidR="00E139CC" w:rsidRDefault="00E139CC">
      <w:pPr>
        <w:pStyle w:val="TABLE2"/>
        <w:spacing w:line="180" w:lineRule="exact"/>
        <w:jc w:val="left"/>
        <w:rPr>
          <w:rFonts w:ascii="Courier New" w:hAnsi="Courier New"/>
        </w:rPr>
      </w:pPr>
      <w:r>
        <w:rPr>
          <w:rFonts w:ascii="Courier New" w:hAnsi="Courier New"/>
        </w:rPr>
        <w:t xml:space="preserve"> -Downlink strength             -Time critical </w:t>
      </w:r>
      <w:proofErr w:type="spellStart"/>
      <w:r>
        <w:rPr>
          <w:rFonts w:ascii="Courier New" w:hAnsi="Courier New"/>
        </w:rPr>
        <w:t>reloc</w:t>
      </w:r>
      <w:proofErr w:type="spellEnd"/>
      <w:r>
        <w:rPr>
          <w:rFonts w:ascii="Courier New" w:hAnsi="Courier New"/>
        </w:rPr>
        <w:t>.  |</w:t>
      </w:r>
    </w:p>
    <w:p w14:paraId="511FEA3C"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5069D60A" w14:textId="77777777" w:rsidR="00E139CC" w:rsidRDefault="00E139CC">
      <w:pPr>
        <w:pStyle w:val="TABLE2"/>
        <w:spacing w:line="180" w:lineRule="exact"/>
        <w:jc w:val="left"/>
        <w:rPr>
          <w:rFonts w:ascii="Courier New" w:hAnsi="Courier New"/>
        </w:rPr>
      </w:pPr>
      <w:r>
        <w:rPr>
          <w:rFonts w:ascii="Courier New" w:hAnsi="Courier New"/>
        </w:rPr>
        <w:t xml:space="preserve"> -</w:t>
      </w:r>
      <w:proofErr w:type="spellStart"/>
      <w:r>
        <w:rPr>
          <w:rFonts w:ascii="Courier New" w:hAnsi="Courier New"/>
        </w:rPr>
        <w:t>Preemption</w:t>
      </w:r>
      <w:proofErr w:type="spellEnd"/>
      <w:r>
        <w:rPr>
          <w:rFonts w:ascii="Courier New" w:hAnsi="Courier New"/>
        </w:rPr>
        <w:t xml:space="preserve">                    -RAB pre-empted        |</w:t>
      </w:r>
    </w:p>
    <w:p w14:paraId="07451A19" w14:textId="77777777"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14:paraId="0106EA1B"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014FCA0E" w14:textId="77777777"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14:paraId="6D07300F"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47CBA4E6" w14:textId="77777777" w:rsidR="00E139CC" w:rsidRDefault="00E139CC">
      <w:pPr>
        <w:pStyle w:val="TABLE2"/>
        <w:spacing w:line="180" w:lineRule="exact"/>
        <w:jc w:val="left"/>
        <w:rPr>
          <w:rFonts w:ascii="Courier New" w:hAnsi="Courier New"/>
        </w:rPr>
      </w:pPr>
      <w:r>
        <w:rPr>
          <w:rFonts w:ascii="Courier New" w:hAnsi="Courier New"/>
        </w:rPr>
        <w:t xml:space="preserve"> -Uplink quality                -Time critical </w:t>
      </w:r>
      <w:proofErr w:type="spellStart"/>
      <w:r>
        <w:rPr>
          <w:rFonts w:ascii="Courier New" w:hAnsi="Courier New"/>
        </w:rPr>
        <w:t>reloc</w:t>
      </w:r>
      <w:proofErr w:type="spellEnd"/>
      <w:r>
        <w:rPr>
          <w:rFonts w:ascii="Courier New" w:hAnsi="Courier New"/>
        </w:rPr>
        <w:t>.  |</w:t>
      </w:r>
    </w:p>
    <w:p w14:paraId="6A81D701" w14:textId="77777777" w:rsidR="00E139CC" w:rsidRDefault="00E139CC">
      <w:pPr>
        <w:pStyle w:val="TABLE2"/>
        <w:spacing w:line="180" w:lineRule="exact"/>
        <w:jc w:val="left"/>
        <w:rPr>
          <w:rFonts w:ascii="Courier New" w:hAnsi="Courier New"/>
        </w:rPr>
      </w:pPr>
      <w:r>
        <w:rPr>
          <w:rFonts w:ascii="Courier New" w:hAnsi="Courier New"/>
        </w:rPr>
        <w:t xml:space="preserve"> -Uplink strength               -Time critical </w:t>
      </w:r>
      <w:proofErr w:type="spellStart"/>
      <w:r>
        <w:rPr>
          <w:rFonts w:ascii="Courier New" w:hAnsi="Courier New"/>
        </w:rPr>
        <w:t>reloc</w:t>
      </w:r>
      <w:proofErr w:type="spellEnd"/>
      <w:r>
        <w:rPr>
          <w:rFonts w:ascii="Courier New" w:hAnsi="Courier New"/>
        </w:rPr>
        <w:t>.  |</w:t>
      </w:r>
    </w:p>
    <w:p w14:paraId="12223E32"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46B8CF2B"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14:paraId="3AF077A4"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14:paraId="362AB24F" w14:textId="77777777" w:rsidR="00E139CC" w:rsidRDefault="00E139CC">
      <w:pPr>
        <w:pStyle w:val="TABLE2"/>
        <w:spacing w:line="180" w:lineRule="exact"/>
        <w:jc w:val="left"/>
        <w:rPr>
          <w:rFonts w:ascii="Courier New" w:hAnsi="Courier New"/>
        </w:rPr>
      </w:pPr>
      <w:r>
        <w:rPr>
          <w:rFonts w:ascii="Courier New" w:hAnsi="Courier New"/>
        </w:rPr>
        <w:t xml:space="preserve">                                 For Radio Reasons     |</w:t>
      </w:r>
    </w:p>
    <w:p w14:paraId="1F075179" w14:textId="77777777" w:rsidR="00E139CC" w:rsidRDefault="00E139CC">
      <w:pPr>
        <w:pStyle w:val="NO"/>
        <w:spacing w:before="240"/>
      </w:pPr>
      <w:r>
        <w:t>NOTE 1: Cause code not used at inter-system handover.</w:t>
      </w:r>
    </w:p>
    <w:p w14:paraId="76CD6173" w14:textId="77777777" w:rsidR="00E139CC" w:rsidRDefault="00E139CC">
      <w:r>
        <w:t>The mapping between the cause codes received in BSSMAP Handover Request and the cause codes sent in RANAP Relocation Request is as follows (the mapping is only used for the MAP-E interface):</w:t>
      </w:r>
    </w:p>
    <w:p w14:paraId="40207875" w14:textId="77777777" w:rsidR="00E139CC" w:rsidRDefault="00E139CC">
      <w:pPr>
        <w:pStyle w:val="TABLE2"/>
        <w:spacing w:line="180" w:lineRule="exact"/>
        <w:jc w:val="left"/>
        <w:rPr>
          <w:rFonts w:ascii="Courier New" w:hAnsi="Courier New"/>
        </w:rPr>
      </w:pPr>
      <w:r>
        <w:rPr>
          <w:rFonts w:ascii="Courier New" w:hAnsi="Courier New"/>
        </w:rPr>
        <w:t>----------------------------------------------------------------</w:t>
      </w:r>
    </w:p>
    <w:p w14:paraId="38B9E7C3"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4EFCF3B6" w14:textId="77777777" w:rsidR="00E139CC" w:rsidRDefault="00E139CC">
      <w:pPr>
        <w:pStyle w:val="TABLE2"/>
        <w:spacing w:line="180" w:lineRule="exact"/>
        <w:jc w:val="left"/>
        <w:rPr>
          <w:rFonts w:ascii="Courier New" w:hAnsi="Courier New"/>
        </w:rPr>
      </w:pPr>
      <w:r>
        <w:rPr>
          <w:rFonts w:ascii="Courier New" w:hAnsi="Courier New"/>
        </w:rPr>
        <w:t>-------------------------------------------------------┼--------</w:t>
      </w:r>
    </w:p>
    <w:p w14:paraId="591E7F15" w14:textId="77777777" w:rsidR="00E139CC" w:rsidRDefault="00E139CC">
      <w:pPr>
        <w:pStyle w:val="TABLE2"/>
        <w:spacing w:line="180" w:lineRule="exact"/>
        <w:jc w:val="left"/>
        <w:rPr>
          <w:rFonts w:ascii="Courier New" w:hAnsi="Courier New"/>
        </w:rPr>
      </w:pPr>
      <w:r>
        <w:rPr>
          <w:rFonts w:ascii="Courier New" w:hAnsi="Courier New"/>
        </w:rPr>
        <w:t>HANDOVER REQUEST               RELOCATION REQUEST      |</w:t>
      </w:r>
    </w:p>
    <w:p w14:paraId="01FE2D0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F127509" w14:textId="77777777" w:rsidR="00E139CC" w:rsidRDefault="00E139CC">
      <w:pPr>
        <w:pStyle w:val="TABLE2"/>
        <w:spacing w:line="180" w:lineRule="exact"/>
        <w:jc w:val="left"/>
      </w:pPr>
      <w:r>
        <w:rPr>
          <w:rFonts w:ascii="Courier New" w:hAnsi="Courier New"/>
        </w:rPr>
        <w:t xml:space="preserve"> -Better Cell                   -</w:t>
      </w:r>
      <w:r>
        <w:t>Relocation Desirable  |</w:t>
      </w:r>
    </w:p>
    <w:p w14:paraId="522087AD" w14:textId="77777777" w:rsidR="00E139CC" w:rsidRDefault="00E139CC">
      <w:pPr>
        <w:pStyle w:val="TABLE2"/>
        <w:spacing w:line="180" w:lineRule="exact"/>
        <w:jc w:val="left"/>
        <w:rPr>
          <w:rFonts w:ascii="Courier New" w:hAnsi="Courier New"/>
        </w:rPr>
      </w:pPr>
      <w:r>
        <w:t xml:space="preserve">                                 for Radio Reasons</w:t>
      </w:r>
      <w:r>
        <w:rPr>
          <w:rFonts w:ascii="Courier New" w:hAnsi="Courier New"/>
        </w:rPr>
        <w:t xml:space="preserve">     |</w:t>
      </w:r>
    </w:p>
    <w:p w14:paraId="4501EB8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75B5D1FD" w14:textId="77777777" w:rsidR="00E139CC" w:rsidRDefault="00E139CC">
      <w:pPr>
        <w:pStyle w:val="TABLE2"/>
        <w:spacing w:line="180" w:lineRule="exact"/>
        <w:jc w:val="left"/>
        <w:rPr>
          <w:rFonts w:ascii="Courier New" w:hAnsi="Courier New"/>
        </w:rPr>
      </w:pPr>
      <w:r>
        <w:rPr>
          <w:rFonts w:ascii="Courier New" w:hAnsi="Courier New"/>
        </w:rPr>
        <w:t xml:space="preserve"> -Directed retry                - Directed retry       |</w:t>
      </w:r>
    </w:p>
    <w:p w14:paraId="5B45D457" w14:textId="77777777" w:rsidR="00E139CC" w:rsidRDefault="00E139CC">
      <w:pPr>
        <w:pStyle w:val="TABLE2"/>
        <w:spacing w:line="180" w:lineRule="exact"/>
        <w:jc w:val="left"/>
        <w:rPr>
          <w:rFonts w:ascii="Courier New" w:hAnsi="Courier New"/>
        </w:rPr>
      </w:pPr>
      <w:r>
        <w:rPr>
          <w:rFonts w:ascii="Courier New" w:hAnsi="Courier New"/>
        </w:rPr>
        <w:t xml:space="preserve"> -Distance                      -Time critical </w:t>
      </w:r>
      <w:proofErr w:type="spellStart"/>
      <w:r>
        <w:rPr>
          <w:rFonts w:ascii="Courier New" w:hAnsi="Courier New"/>
        </w:rPr>
        <w:t>reloc</w:t>
      </w:r>
      <w:proofErr w:type="spellEnd"/>
      <w:r>
        <w:rPr>
          <w:rFonts w:ascii="Courier New" w:hAnsi="Courier New"/>
        </w:rPr>
        <w:t>.  |</w:t>
      </w:r>
    </w:p>
    <w:p w14:paraId="20EFEA25" w14:textId="77777777" w:rsidR="00E139CC" w:rsidRDefault="00E139CC">
      <w:pPr>
        <w:pStyle w:val="TABLE2"/>
        <w:spacing w:line="180" w:lineRule="exact"/>
        <w:jc w:val="left"/>
        <w:rPr>
          <w:rFonts w:ascii="Courier New" w:hAnsi="Courier New"/>
        </w:rPr>
      </w:pPr>
      <w:r>
        <w:rPr>
          <w:rFonts w:ascii="Courier New" w:hAnsi="Courier New"/>
        </w:rPr>
        <w:t xml:space="preserve"> -Downlink quality              -Time critical </w:t>
      </w:r>
      <w:proofErr w:type="spellStart"/>
      <w:r>
        <w:rPr>
          <w:rFonts w:ascii="Courier New" w:hAnsi="Courier New"/>
        </w:rPr>
        <w:t>reloc</w:t>
      </w:r>
      <w:proofErr w:type="spellEnd"/>
      <w:r>
        <w:rPr>
          <w:rFonts w:ascii="Courier New" w:hAnsi="Courier New"/>
        </w:rPr>
        <w:t>.  |</w:t>
      </w:r>
    </w:p>
    <w:p w14:paraId="2EF64D6E" w14:textId="77777777" w:rsidR="00E139CC" w:rsidRDefault="00E139CC">
      <w:pPr>
        <w:pStyle w:val="TABLE2"/>
        <w:spacing w:line="180" w:lineRule="exact"/>
        <w:jc w:val="left"/>
        <w:rPr>
          <w:rFonts w:ascii="Courier New" w:hAnsi="Courier New"/>
        </w:rPr>
      </w:pPr>
      <w:r>
        <w:rPr>
          <w:rFonts w:ascii="Courier New" w:hAnsi="Courier New"/>
        </w:rPr>
        <w:t xml:space="preserve"> -Downlink strength             -Time critical </w:t>
      </w:r>
      <w:proofErr w:type="spellStart"/>
      <w:r>
        <w:rPr>
          <w:rFonts w:ascii="Courier New" w:hAnsi="Courier New"/>
        </w:rPr>
        <w:t>reloc</w:t>
      </w:r>
      <w:proofErr w:type="spellEnd"/>
      <w:r>
        <w:rPr>
          <w:rFonts w:ascii="Courier New" w:hAnsi="Courier New"/>
        </w:rPr>
        <w:t>.  |</w:t>
      </w:r>
    </w:p>
    <w:p w14:paraId="3A055372"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795F1820" w14:textId="77777777" w:rsidR="00E139CC" w:rsidRDefault="00E139CC">
      <w:pPr>
        <w:pStyle w:val="TABLE2"/>
        <w:spacing w:line="180" w:lineRule="exact"/>
        <w:jc w:val="left"/>
        <w:rPr>
          <w:rFonts w:ascii="Courier New" w:hAnsi="Courier New"/>
        </w:rPr>
      </w:pPr>
      <w:r>
        <w:rPr>
          <w:rFonts w:ascii="Courier New" w:hAnsi="Courier New"/>
        </w:rPr>
        <w:t xml:space="preserve"> -</w:t>
      </w:r>
      <w:proofErr w:type="spellStart"/>
      <w:r>
        <w:rPr>
          <w:rFonts w:ascii="Courier New" w:hAnsi="Courier New"/>
        </w:rPr>
        <w:t>Preemption</w:t>
      </w:r>
      <w:proofErr w:type="spellEnd"/>
      <w:r>
        <w:rPr>
          <w:rFonts w:ascii="Courier New" w:hAnsi="Courier New"/>
        </w:rPr>
        <w:t xml:space="preserve">                    -RAB pre-empted        |</w:t>
      </w:r>
    </w:p>
    <w:p w14:paraId="502D6A0D" w14:textId="77777777" w:rsidR="00E139CC" w:rsidRDefault="00E139CC">
      <w:pPr>
        <w:pStyle w:val="TABLE2"/>
        <w:spacing w:line="180" w:lineRule="exact"/>
        <w:jc w:val="left"/>
        <w:rPr>
          <w:rFonts w:ascii="Courier New" w:hAnsi="Courier New"/>
        </w:rPr>
      </w:pPr>
      <w:r>
        <w:rPr>
          <w:rFonts w:ascii="Courier New" w:hAnsi="Courier New"/>
        </w:rPr>
        <w:t xml:space="preserve"> -Response to MSC invocation    -Network Optimisation  |</w:t>
      </w:r>
    </w:p>
    <w:p w14:paraId="794A5A3F"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347527D0" w14:textId="77777777" w:rsidR="00E139CC" w:rsidRDefault="00E139CC">
      <w:pPr>
        <w:pStyle w:val="TABLE2"/>
        <w:spacing w:line="180" w:lineRule="exact"/>
        <w:jc w:val="left"/>
        <w:rPr>
          <w:rFonts w:ascii="Courier New" w:hAnsi="Courier New"/>
        </w:rPr>
      </w:pPr>
      <w:r>
        <w:rPr>
          <w:rFonts w:ascii="Courier New" w:hAnsi="Courier New"/>
        </w:rPr>
        <w:t xml:space="preserve"> -Traffic                       -Resource Optimisation |</w:t>
      </w:r>
    </w:p>
    <w:p w14:paraId="0D851308" w14:textId="77777777" w:rsidR="00E139CC" w:rsidRDefault="00E139CC">
      <w:pPr>
        <w:pStyle w:val="TABLE2"/>
        <w:spacing w:line="180" w:lineRule="exact"/>
        <w:jc w:val="left"/>
        <w:rPr>
          <w:rFonts w:ascii="Courier New" w:hAnsi="Courier New"/>
        </w:rPr>
      </w:pPr>
      <w:r>
        <w:rPr>
          <w:rFonts w:ascii="Courier New" w:hAnsi="Courier New"/>
        </w:rPr>
        <w:t xml:space="preserve">                                 Relocation            |</w:t>
      </w:r>
    </w:p>
    <w:p w14:paraId="4537E3C9" w14:textId="77777777" w:rsidR="00E139CC" w:rsidRDefault="00E139CC">
      <w:pPr>
        <w:pStyle w:val="TABLE2"/>
        <w:spacing w:line="180" w:lineRule="exact"/>
        <w:jc w:val="left"/>
        <w:rPr>
          <w:rFonts w:ascii="Courier New" w:hAnsi="Courier New"/>
        </w:rPr>
      </w:pPr>
      <w:r>
        <w:rPr>
          <w:rFonts w:ascii="Courier New" w:hAnsi="Courier New"/>
        </w:rPr>
        <w:t xml:space="preserve"> -Uplink quality                -Time critical </w:t>
      </w:r>
      <w:proofErr w:type="spellStart"/>
      <w:r>
        <w:rPr>
          <w:rFonts w:ascii="Courier New" w:hAnsi="Courier New"/>
        </w:rPr>
        <w:t>reloc</w:t>
      </w:r>
      <w:proofErr w:type="spellEnd"/>
      <w:r>
        <w:rPr>
          <w:rFonts w:ascii="Courier New" w:hAnsi="Courier New"/>
        </w:rPr>
        <w:t>.  |</w:t>
      </w:r>
    </w:p>
    <w:p w14:paraId="0C2A739C" w14:textId="77777777" w:rsidR="00E139CC" w:rsidRDefault="00E139CC">
      <w:pPr>
        <w:pStyle w:val="TABLE2"/>
        <w:spacing w:line="180" w:lineRule="exact"/>
        <w:jc w:val="left"/>
        <w:rPr>
          <w:rFonts w:ascii="Courier New" w:hAnsi="Courier New"/>
        </w:rPr>
      </w:pPr>
      <w:r>
        <w:rPr>
          <w:rFonts w:ascii="Courier New" w:hAnsi="Courier New"/>
        </w:rPr>
        <w:t xml:space="preserve"> -Uplink strength               -Time critical </w:t>
      </w:r>
      <w:proofErr w:type="spellStart"/>
      <w:r>
        <w:rPr>
          <w:rFonts w:ascii="Courier New" w:hAnsi="Courier New"/>
        </w:rPr>
        <w:t>reloc</w:t>
      </w:r>
      <w:proofErr w:type="spellEnd"/>
      <w:r>
        <w:rPr>
          <w:rFonts w:ascii="Courier New" w:hAnsi="Courier New"/>
        </w:rPr>
        <w:t>.  |</w:t>
      </w:r>
    </w:p>
    <w:p w14:paraId="53A1D620" w14:textId="77777777" w:rsidR="00E139CC" w:rsidRDefault="00E139CC">
      <w:pPr>
        <w:pStyle w:val="TABLE2"/>
        <w:spacing w:line="180" w:lineRule="exact"/>
        <w:jc w:val="left"/>
        <w:rPr>
          <w:rFonts w:ascii="Courier New" w:hAnsi="Courier New"/>
        </w:rPr>
      </w:pPr>
      <w:r>
        <w:rPr>
          <w:rFonts w:ascii="Courier New" w:hAnsi="Courier New"/>
        </w:rPr>
        <w:t xml:space="preserve"> -Reduce Load in                -Reduce Load in        |</w:t>
      </w:r>
    </w:p>
    <w:p w14:paraId="02A07B25" w14:textId="77777777" w:rsidR="00E139CC" w:rsidRDefault="00E139CC">
      <w:pPr>
        <w:pStyle w:val="TABLE2"/>
        <w:spacing w:line="180" w:lineRule="exact"/>
        <w:jc w:val="left"/>
        <w:rPr>
          <w:rFonts w:ascii="Courier New" w:hAnsi="Courier New"/>
        </w:rPr>
      </w:pPr>
      <w:r>
        <w:rPr>
          <w:rFonts w:ascii="Courier New" w:hAnsi="Courier New"/>
        </w:rPr>
        <w:t xml:space="preserve">  serving cell                   serving cell          |</w:t>
      </w:r>
    </w:p>
    <w:p w14:paraId="61A0F509"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Desirable  |</w:t>
      </w:r>
    </w:p>
    <w:p w14:paraId="76E535C2" w14:textId="77777777" w:rsidR="00E139CC" w:rsidRDefault="00E139CC">
      <w:pPr>
        <w:pStyle w:val="TABLE2"/>
        <w:spacing w:line="180" w:lineRule="exact"/>
        <w:jc w:val="left"/>
        <w:rPr>
          <w:rFonts w:ascii="Courier New" w:hAnsi="Courier New"/>
        </w:rPr>
      </w:pPr>
      <w:r>
        <w:rPr>
          <w:rFonts w:ascii="Courier New" w:hAnsi="Courier New"/>
        </w:rPr>
        <w:t xml:space="preserve">                                 For Radio Reasons     |</w:t>
      </w:r>
    </w:p>
    <w:p w14:paraId="524C3C00" w14:textId="77777777" w:rsidR="00E139CC" w:rsidRDefault="00E139CC">
      <w:pPr>
        <w:pStyle w:val="NO"/>
        <w:spacing w:before="240"/>
      </w:pPr>
      <w:r>
        <w:t>NOTE 1: Cause code not used at inter-system handover.</w:t>
      </w:r>
    </w:p>
    <w:p w14:paraId="51A6B4D3" w14:textId="77777777" w:rsidR="00E139CC" w:rsidRDefault="00E139CC">
      <w:r>
        <w:lastRenderedPageBreak/>
        <w:t xml:space="preserve">The mapping between the cause codes received in BSSMAP Handover Failure and the cause codes sent in RANAP </w:t>
      </w:r>
      <w:proofErr w:type="spellStart"/>
      <w:r>
        <w:t>Iu</w:t>
      </w:r>
      <w:proofErr w:type="spellEnd"/>
      <w:r>
        <w:t xml:space="preserve"> Release Command is as follows:</w:t>
      </w:r>
    </w:p>
    <w:p w14:paraId="0373E0EB" w14:textId="77777777" w:rsidR="00E139CC" w:rsidRDefault="00E139CC">
      <w:pPr>
        <w:pStyle w:val="TABLE2"/>
        <w:spacing w:line="180" w:lineRule="exact"/>
        <w:jc w:val="left"/>
        <w:rPr>
          <w:rFonts w:ascii="Courier New" w:hAnsi="Courier New"/>
        </w:rPr>
      </w:pPr>
      <w:r>
        <w:rPr>
          <w:rFonts w:ascii="Courier New" w:hAnsi="Courier New"/>
        </w:rPr>
        <w:t>----------------------------------------------------------------</w:t>
      </w:r>
    </w:p>
    <w:p w14:paraId="0F8837D1" w14:textId="77777777" w:rsidR="00E139CC" w:rsidRDefault="00E139CC">
      <w:pPr>
        <w:pStyle w:val="TABLE2"/>
        <w:spacing w:line="180" w:lineRule="exact"/>
        <w:jc w:val="left"/>
        <w:rPr>
          <w:rFonts w:ascii="Courier New" w:hAnsi="Courier New"/>
        </w:rPr>
      </w:pPr>
      <w:r>
        <w:rPr>
          <w:rFonts w:ascii="Courier New" w:hAnsi="Courier New"/>
        </w:rPr>
        <w:t xml:space="preserve">     48.008                         25.413             |Notes</w:t>
      </w:r>
    </w:p>
    <w:p w14:paraId="77D21959" w14:textId="77777777" w:rsidR="00E139CC" w:rsidRDefault="00E139CC">
      <w:pPr>
        <w:pStyle w:val="TABLE2"/>
        <w:spacing w:line="180" w:lineRule="exact"/>
        <w:jc w:val="left"/>
        <w:rPr>
          <w:rFonts w:ascii="Courier New" w:hAnsi="Courier New"/>
        </w:rPr>
      </w:pPr>
      <w:r>
        <w:rPr>
          <w:rFonts w:ascii="Courier New" w:hAnsi="Courier New"/>
        </w:rPr>
        <w:t>-------------------------------------------------------┼--------</w:t>
      </w:r>
    </w:p>
    <w:p w14:paraId="52237606" w14:textId="77777777" w:rsidR="00E139CC" w:rsidRDefault="00E139CC">
      <w:pPr>
        <w:pStyle w:val="TABLE2"/>
        <w:spacing w:line="180" w:lineRule="exact"/>
        <w:jc w:val="left"/>
        <w:rPr>
          <w:rFonts w:ascii="Courier New" w:hAnsi="Courier New"/>
        </w:rPr>
      </w:pPr>
      <w:r>
        <w:rPr>
          <w:rFonts w:ascii="Courier New" w:hAnsi="Courier New"/>
        </w:rPr>
        <w:t>HANDOVER FAILURE               IU RELEASE COMMAND      |</w:t>
      </w:r>
    </w:p>
    <w:p w14:paraId="3573A669"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0C3E901" w14:textId="77777777" w:rsidR="00E139CC" w:rsidRDefault="00E139CC">
      <w:pPr>
        <w:pStyle w:val="TABLE2"/>
        <w:spacing w:line="180" w:lineRule="exact"/>
        <w:jc w:val="left"/>
        <w:rPr>
          <w:rFonts w:ascii="Courier New" w:hAnsi="Courier New"/>
        </w:rPr>
      </w:pPr>
      <w:r>
        <w:rPr>
          <w:rFonts w:ascii="Courier New" w:hAnsi="Courier New"/>
        </w:rPr>
        <w:t xml:space="preserve"> -Ciphering algorithm not                              |</w:t>
      </w:r>
      <w:r w:rsidR="00825724">
        <w:rPr>
          <w:rFonts w:ascii="Courier New" w:hAnsi="Courier New"/>
        </w:rPr>
        <w:tab/>
      </w:r>
      <w:r>
        <w:rPr>
          <w:rFonts w:ascii="Courier New" w:hAnsi="Courier New"/>
        </w:rPr>
        <w:t>2</w:t>
      </w:r>
    </w:p>
    <w:p w14:paraId="5DC072D7" w14:textId="77777777" w:rsidR="003320F3" w:rsidRDefault="00E139CC">
      <w:pPr>
        <w:pStyle w:val="TABLE2"/>
        <w:spacing w:line="180" w:lineRule="exact"/>
        <w:jc w:val="left"/>
        <w:rPr>
          <w:rFonts w:ascii="Courier New" w:hAnsi="Courier New"/>
        </w:rPr>
      </w:pPr>
      <w:r>
        <w:rPr>
          <w:rFonts w:ascii="Courier New" w:hAnsi="Courier New"/>
        </w:rPr>
        <w:t xml:space="preserve">  supported                                            |</w:t>
      </w:r>
    </w:p>
    <w:p w14:paraId="20655069" w14:textId="3B028E14" w:rsidR="00E139CC" w:rsidRDefault="00E139CC">
      <w:pPr>
        <w:pStyle w:val="TABLE2"/>
        <w:spacing w:line="180" w:lineRule="exact"/>
        <w:jc w:val="left"/>
        <w:rPr>
          <w:rFonts w:ascii="Courier New" w:hAnsi="Courier New"/>
        </w:rPr>
      </w:pPr>
      <w:r>
        <w:rPr>
          <w:rFonts w:ascii="Courier New" w:hAnsi="Courier New"/>
        </w:rPr>
        <w:t xml:space="preserve"> -Circuit pool mismatch                                |</w:t>
      </w:r>
      <w:r w:rsidR="00825724">
        <w:rPr>
          <w:rFonts w:ascii="Courier New" w:hAnsi="Courier New"/>
        </w:rPr>
        <w:tab/>
      </w:r>
      <w:r>
        <w:rPr>
          <w:rFonts w:ascii="Courier New" w:hAnsi="Courier New"/>
        </w:rPr>
        <w:t>1</w:t>
      </w:r>
    </w:p>
    <w:p w14:paraId="69CA8D1B" w14:textId="77777777" w:rsidR="00E139CC" w:rsidRDefault="00E139CC">
      <w:pPr>
        <w:pStyle w:val="TABLE2"/>
        <w:spacing w:line="180" w:lineRule="exact"/>
        <w:jc w:val="left"/>
        <w:rPr>
          <w:rFonts w:ascii="Courier New" w:hAnsi="Courier New"/>
        </w:rPr>
      </w:pPr>
      <w:r>
        <w:rPr>
          <w:rFonts w:ascii="Courier New" w:hAnsi="Courier New"/>
        </w:rPr>
        <w:t xml:space="preserve"> -Equipment failure             -Relocation cancelled  |</w:t>
      </w:r>
    </w:p>
    <w:p w14:paraId="1A943128" w14:textId="77777777" w:rsidR="00E139CC" w:rsidRPr="003E4FE2" w:rsidRDefault="00E139CC">
      <w:pPr>
        <w:pStyle w:val="TABLE2"/>
        <w:spacing w:line="180" w:lineRule="exact"/>
        <w:jc w:val="left"/>
        <w:rPr>
          <w:rFonts w:ascii="Courier New" w:hAnsi="Courier New"/>
        </w:rPr>
      </w:pPr>
      <w:r>
        <w:rPr>
          <w:rFonts w:ascii="Courier New" w:hAnsi="Courier New"/>
        </w:rPr>
        <w:t xml:space="preserve"> </w:t>
      </w:r>
      <w:r w:rsidRPr="003E4FE2">
        <w:rPr>
          <w:rFonts w:ascii="Courier New" w:hAnsi="Courier New"/>
        </w:rPr>
        <w:t>-Invalid message contents      -Abstract Syntax Error |</w:t>
      </w:r>
    </w:p>
    <w:p w14:paraId="422E9809"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-No radio resource available                          |</w:t>
      </w:r>
      <w:r w:rsidR="00825724">
        <w:rPr>
          <w:rFonts w:ascii="Courier New" w:hAnsi="Courier New"/>
        </w:rPr>
        <w:tab/>
      </w:r>
      <w:r>
        <w:rPr>
          <w:rFonts w:ascii="Courier New" w:hAnsi="Courier New"/>
        </w:rPr>
        <w:t>2</w:t>
      </w:r>
    </w:p>
    <w:p w14:paraId="108B5635" w14:textId="77777777" w:rsidR="00E139CC" w:rsidRDefault="00E139CC">
      <w:pPr>
        <w:pStyle w:val="TABLE2"/>
        <w:spacing w:line="180" w:lineRule="exact"/>
        <w:jc w:val="left"/>
        <w:rPr>
          <w:rFonts w:ascii="Courier New" w:hAnsi="Courier New"/>
        </w:rPr>
      </w:pPr>
      <w:r>
        <w:rPr>
          <w:rFonts w:ascii="Courier New" w:hAnsi="Courier New"/>
        </w:rPr>
        <w:t xml:space="preserve"> -O and M intervention          -O and M intervention  |</w:t>
      </w:r>
    </w:p>
    <w:p w14:paraId="4C76E6ED" w14:textId="77777777" w:rsidR="00E139CC" w:rsidRDefault="00E139CC">
      <w:pPr>
        <w:pStyle w:val="TABLE2"/>
        <w:spacing w:line="180" w:lineRule="exact"/>
        <w:jc w:val="left"/>
        <w:rPr>
          <w:rFonts w:ascii="Courier New" w:hAnsi="Courier New"/>
        </w:rPr>
      </w:pPr>
      <w:r>
        <w:rPr>
          <w:rFonts w:ascii="Courier New" w:hAnsi="Courier New"/>
        </w:rPr>
        <w:t xml:space="preserve"> -Radio interface failure,      -Relocation cancelled  |</w:t>
      </w:r>
    </w:p>
    <w:p w14:paraId="0885EA5E" w14:textId="77777777" w:rsidR="00E139CC" w:rsidRDefault="00E139CC">
      <w:pPr>
        <w:pStyle w:val="TABLE2"/>
        <w:spacing w:line="180" w:lineRule="exact"/>
        <w:jc w:val="left"/>
        <w:rPr>
          <w:rFonts w:ascii="Courier New" w:hAnsi="Courier New"/>
        </w:rPr>
      </w:pPr>
      <w:r>
        <w:rPr>
          <w:rFonts w:ascii="Courier New" w:hAnsi="Courier New"/>
        </w:rPr>
        <w:t xml:space="preserve">  reversion to old channel                             |</w:t>
      </w:r>
    </w:p>
    <w:p w14:paraId="147CCA94" w14:textId="77777777" w:rsidR="00E139CC" w:rsidRDefault="00E139CC">
      <w:pPr>
        <w:pStyle w:val="TABLE2"/>
        <w:spacing w:line="180" w:lineRule="exact"/>
        <w:jc w:val="left"/>
        <w:rPr>
          <w:rFonts w:ascii="Courier New" w:hAnsi="Courier New"/>
        </w:rPr>
      </w:pPr>
      <w:r>
        <w:rPr>
          <w:rFonts w:ascii="Courier New" w:hAnsi="Courier New"/>
        </w:rPr>
        <w:t xml:space="preserve"> -Radio interface message       -Relocation cancelled  |</w:t>
      </w:r>
    </w:p>
    <w:p w14:paraId="12744C9C"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12ABC308" w14:textId="77777777" w:rsidR="00E139CC" w:rsidRDefault="00E139CC">
      <w:pPr>
        <w:pStyle w:val="TABLE2"/>
        <w:spacing w:line="180" w:lineRule="exact"/>
        <w:jc w:val="left"/>
        <w:rPr>
          <w:rFonts w:ascii="Courier New" w:hAnsi="Courier New"/>
        </w:rPr>
      </w:pPr>
      <w:r>
        <w:rPr>
          <w:rFonts w:ascii="Courier New" w:hAnsi="Courier New"/>
        </w:rPr>
        <w:t xml:space="preserve"> -Requested speech version                             |</w:t>
      </w:r>
      <w:r w:rsidR="00825724">
        <w:rPr>
          <w:rFonts w:ascii="Courier New" w:hAnsi="Courier New"/>
        </w:rPr>
        <w:tab/>
      </w:r>
      <w:r>
        <w:rPr>
          <w:rFonts w:ascii="Courier New" w:hAnsi="Courier New"/>
        </w:rPr>
        <w:t>2</w:t>
      </w:r>
    </w:p>
    <w:p w14:paraId="6265D2E2" w14:textId="77777777" w:rsidR="00E139CC" w:rsidRDefault="00E139CC">
      <w:pPr>
        <w:pStyle w:val="TABLE2"/>
        <w:spacing w:line="180" w:lineRule="exact"/>
        <w:jc w:val="left"/>
        <w:rPr>
          <w:rFonts w:ascii="Courier New" w:hAnsi="Courier New"/>
        </w:rPr>
      </w:pPr>
      <w:r>
        <w:rPr>
          <w:rFonts w:ascii="Courier New" w:hAnsi="Courier New"/>
        </w:rPr>
        <w:t xml:space="preserve">  unavailable                                          |</w:t>
      </w:r>
    </w:p>
    <w:p w14:paraId="77582527" w14:textId="77777777" w:rsidR="00E139CC" w:rsidRDefault="00E139CC">
      <w:pPr>
        <w:pStyle w:val="TABLE2"/>
        <w:spacing w:line="180" w:lineRule="exact"/>
        <w:jc w:val="left"/>
        <w:rPr>
          <w:rFonts w:ascii="Courier New" w:hAnsi="Courier New"/>
        </w:rPr>
      </w:pPr>
      <w:r>
        <w:rPr>
          <w:rFonts w:ascii="Courier New" w:hAnsi="Courier New"/>
        </w:rPr>
        <w:t xml:space="preserve"> -Requested terrestrial                                |</w:t>
      </w:r>
      <w:r w:rsidR="00825724">
        <w:rPr>
          <w:rFonts w:ascii="Courier New" w:hAnsi="Courier New"/>
        </w:rPr>
        <w:tab/>
      </w:r>
      <w:r>
        <w:rPr>
          <w:rFonts w:ascii="Courier New" w:hAnsi="Courier New"/>
        </w:rPr>
        <w:t>2</w:t>
      </w:r>
    </w:p>
    <w:p w14:paraId="0B964F71" w14:textId="77777777" w:rsidR="00E139CC" w:rsidRDefault="00E139CC">
      <w:pPr>
        <w:pStyle w:val="TABLE2"/>
        <w:spacing w:line="180" w:lineRule="exact"/>
        <w:jc w:val="left"/>
        <w:rPr>
          <w:rFonts w:ascii="Courier New" w:hAnsi="Courier New"/>
        </w:rPr>
      </w:pPr>
      <w:r>
        <w:rPr>
          <w:rFonts w:ascii="Courier New" w:hAnsi="Courier New"/>
        </w:rPr>
        <w:t xml:space="preserve">  resource unavailable                                 |</w:t>
      </w:r>
    </w:p>
    <w:p w14:paraId="207268B6" w14:textId="77777777" w:rsidR="00E139CC" w:rsidRDefault="00E139CC">
      <w:pPr>
        <w:pStyle w:val="TABLE2"/>
        <w:spacing w:line="180" w:lineRule="exact"/>
        <w:jc w:val="left"/>
        <w:rPr>
          <w:rFonts w:ascii="Courier New" w:hAnsi="Courier New"/>
        </w:rPr>
      </w:pPr>
      <w:r>
        <w:rPr>
          <w:rFonts w:ascii="Courier New" w:hAnsi="Courier New"/>
        </w:rPr>
        <w:t xml:space="preserve"> -Requested transcoding/rate                           |</w:t>
      </w:r>
      <w:r w:rsidR="00825724">
        <w:rPr>
          <w:rFonts w:ascii="Courier New" w:hAnsi="Courier New"/>
        </w:rPr>
        <w:tab/>
      </w:r>
      <w:r>
        <w:rPr>
          <w:rFonts w:ascii="Courier New" w:hAnsi="Courier New"/>
        </w:rPr>
        <w:t>2</w:t>
      </w:r>
    </w:p>
    <w:p w14:paraId="6027CC9B" w14:textId="77777777" w:rsidR="00E139CC" w:rsidRDefault="00E139CC">
      <w:pPr>
        <w:pStyle w:val="TABLE2"/>
        <w:spacing w:line="180" w:lineRule="exact"/>
        <w:jc w:val="left"/>
        <w:rPr>
          <w:rFonts w:ascii="Courier New" w:hAnsi="Courier New"/>
        </w:rPr>
      </w:pPr>
      <w:r>
        <w:rPr>
          <w:rFonts w:ascii="Courier New" w:hAnsi="Courier New"/>
        </w:rPr>
        <w:t xml:space="preserve">  adaption unavailable                                 |</w:t>
      </w:r>
    </w:p>
    <w:p w14:paraId="71E142E1" w14:textId="77777777" w:rsidR="00E139CC" w:rsidRDefault="00E139CC">
      <w:pPr>
        <w:pStyle w:val="TABLE2"/>
        <w:spacing w:line="180" w:lineRule="exact"/>
        <w:jc w:val="left"/>
        <w:rPr>
          <w:rFonts w:ascii="Courier New" w:hAnsi="Courier New"/>
        </w:rPr>
      </w:pPr>
      <w:r>
        <w:rPr>
          <w:rFonts w:ascii="Courier New" w:hAnsi="Courier New"/>
        </w:rPr>
        <w:t xml:space="preserve"> -Switch circuit pool                                  |</w:t>
      </w:r>
      <w:r w:rsidR="00825724">
        <w:rPr>
          <w:rFonts w:ascii="Courier New" w:hAnsi="Courier New"/>
        </w:rPr>
        <w:tab/>
      </w:r>
      <w:r>
        <w:rPr>
          <w:rFonts w:ascii="Courier New" w:hAnsi="Courier New"/>
        </w:rPr>
        <w:t>1</w:t>
      </w:r>
    </w:p>
    <w:p w14:paraId="69CF9325" w14:textId="77777777" w:rsidR="00E139CC" w:rsidRDefault="00E139CC">
      <w:pPr>
        <w:pStyle w:val="TABLE2"/>
        <w:spacing w:line="180" w:lineRule="exact"/>
        <w:jc w:val="left"/>
        <w:rPr>
          <w:rFonts w:ascii="Courier New" w:hAnsi="Courier New"/>
        </w:rPr>
      </w:pPr>
      <w:r>
        <w:rPr>
          <w:rFonts w:ascii="Courier New" w:hAnsi="Courier New"/>
        </w:rPr>
        <w:t xml:space="preserve"> -Terrestrial circuit already   -Relocation cancelled  |</w:t>
      </w:r>
    </w:p>
    <w:p w14:paraId="5B4CD160" w14:textId="77777777" w:rsidR="00E139CC" w:rsidRDefault="00E139CC">
      <w:pPr>
        <w:pStyle w:val="TABLE2"/>
        <w:spacing w:line="180" w:lineRule="exact"/>
        <w:jc w:val="left"/>
        <w:rPr>
          <w:rFonts w:ascii="Courier New" w:hAnsi="Courier New"/>
        </w:rPr>
      </w:pPr>
      <w:r>
        <w:rPr>
          <w:rFonts w:ascii="Courier New" w:hAnsi="Courier New"/>
        </w:rPr>
        <w:t xml:space="preserve">  allocated                                            |</w:t>
      </w:r>
    </w:p>
    <w:p w14:paraId="2D092F09" w14:textId="77777777" w:rsidR="00E139CC" w:rsidRDefault="00E139CC">
      <w:pPr>
        <w:pStyle w:val="TABLE2"/>
        <w:spacing w:line="180" w:lineRule="exact"/>
        <w:jc w:val="left"/>
        <w:rPr>
          <w:rFonts w:ascii="Courier New" w:hAnsi="Courier New"/>
        </w:rPr>
      </w:pPr>
      <w:r>
        <w:rPr>
          <w:rFonts w:ascii="Courier New" w:hAnsi="Courier New"/>
        </w:rPr>
        <w:t xml:space="preserve"> -Any other value               -Relocation cancelled  |</w:t>
      </w:r>
    </w:p>
    <w:p w14:paraId="545E39F8" w14:textId="77777777" w:rsidR="00E139CC" w:rsidRDefault="00E139CC">
      <w:pPr>
        <w:pStyle w:val="NO"/>
        <w:spacing w:before="240"/>
      </w:pPr>
      <w:r>
        <w:t>NOTE 1: Cause code not used at inter-system handover.</w:t>
      </w:r>
    </w:p>
    <w:p w14:paraId="3DE2C6CC" w14:textId="77777777" w:rsidR="00E139CC" w:rsidRDefault="00E139CC">
      <w:pPr>
        <w:pStyle w:val="NO"/>
      </w:pPr>
      <w:r>
        <w:t>NOTE 2: Cause code not applicable to this traffic case.</w:t>
      </w:r>
    </w:p>
    <w:p w14:paraId="3FF14292" w14:textId="77777777" w:rsidR="00E139CC" w:rsidRDefault="00E139CC">
      <w:r>
        <w:t>The mapping between the cause codes received in RANAP Relocation Failure and the cause codes sent in BSSMAP Handover Failure is as follows (this mapping is only used for the MAP-E interface):</w:t>
      </w:r>
    </w:p>
    <w:p w14:paraId="2593B94D" w14:textId="77777777" w:rsidR="00E139CC" w:rsidRDefault="00E139CC">
      <w:pPr>
        <w:pStyle w:val="TABLE2"/>
        <w:spacing w:line="180" w:lineRule="exact"/>
        <w:jc w:val="left"/>
        <w:rPr>
          <w:rFonts w:ascii="Courier New" w:hAnsi="Courier New"/>
          <w:lang w:val="fr-FR"/>
        </w:rPr>
      </w:pPr>
      <w:r>
        <w:rPr>
          <w:rFonts w:ascii="Courier New" w:hAnsi="Courier New"/>
          <w:lang w:val="fr-FR"/>
        </w:rPr>
        <w:t>----------------------------------------------------------------</w:t>
      </w:r>
    </w:p>
    <w:p w14:paraId="2F3885C8"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25.413                         48.008             |Notes</w:t>
      </w:r>
    </w:p>
    <w:p w14:paraId="26711616" w14:textId="77777777" w:rsidR="00E139CC" w:rsidRDefault="00E139CC">
      <w:pPr>
        <w:pStyle w:val="TABLE2"/>
        <w:spacing w:line="180" w:lineRule="exact"/>
        <w:jc w:val="left"/>
        <w:rPr>
          <w:rFonts w:ascii="Courier New" w:hAnsi="Courier New"/>
          <w:lang w:val="fr-FR"/>
        </w:rPr>
      </w:pPr>
      <w:r>
        <w:rPr>
          <w:rFonts w:ascii="Courier New" w:hAnsi="Courier New"/>
          <w:lang w:val="fr-FR"/>
        </w:rPr>
        <w:t>-------------------------------------------------------┼--------</w:t>
      </w:r>
    </w:p>
    <w:p w14:paraId="5B6907F5" w14:textId="77777777" w:rsidR="00E139CC" w:rsidRDefault="00E139CC">
      <w:pPr>
        <w:pStyle w:val="TABLE2"/>
        <w:spacing w:line="180" w:lineRule="exact"/>
        <w:jc w:val="left"/>
        <w:rPr>
          <w:rFonts w:ascii="Courier New" w:hAnsi="Courier New"/>
          <w:lang w:val="fr-FR"/>
        </w:rPr>
      </w:pPr>
      <w:r>
        <w:rPr>
          <w:rFonts w:ascii="Courier New" w:hAnsi="Courier New"/>
          <w:lang w:val="fr-FR"/>
        </w:rPr>
        <w:t>RELOCATION FAILURE             HANDOVER FAILURE        |</w:t>
      </w:r>
    </w:p>
    <w:p w14:paraId="67632428"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                                                       |</w:t>
      </w:r>
    </w:p>
    <w:p w14:paraId="616F10C9"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-GERAN </w:t>
      </w:r>
      <w:proofErr w:type="spellStart"/>
      <w:r>
        <w:rPr>
          <w:rFonts w:ascii="Courier New" w:hAnsi="Courier New"/>
          <w:lang w:val="fr-FR"/>
        </w:rPr>
        <w:t>Iu</w:t>
      </w:r>
      <w:proofErr w:type="spellEnd"/>
      <w:r>
        <w:rPr>
          <w:rFonts w:ascii="Courier New" w:hAnsi="Courier New"/>
          <w:lang w:val="fr-FR"/>
        </w:rPr>
        <w:t xml:space="preserve">-mode </w:t>
      </w:r>
      <w:proofErr w:type="spellStart"/>
      <w:r>
        <w:rPr>
          <w:rFonts w:ascii="Courier New" w:hAnsi="Courier New"/>
          <w:lang w:val="fr-FR"/>
        </w:rPr>
        <w:t>failure</w:t>
      </w:r>
      <w:proofErr w:type="spellEnd"/>
      <w:r>
        <w:rPr>
          <w:rFonts w:ascii="Courier New" w:hAnsi="Courier New"/>
          <w:lang w:val="fr-FR"/>
        </w:rPr>
        <w:t xml:space="preserve">          -GERAN </w:t>
      </w:r>
      <w:proofErr w:type="spellStart"/>
      <w:r>
        <w:rPr>
          <w:rFonts w:ascii="Courier New" w:hAnsi="Courier New"/>
          <w:lang w:val="fr-FR"/>
        </w:rPr>
        <w:t>Iu</w:t>
      </w:r>
      <w:proofErr w:type="spellEnd"/>
      <w:r>
        <w:rPr>
          <w:rFonts w:ascii="Courier New" w:hAnsi="Courier New"/>
          <w:lang w:val="fr-FR"/>
        </w:rPr>
        <w:t xml:space="preserve">-mode </w:t>
      </w:r>
      <w:proofErr w:type="spellStart"/>
      <w:r>
        <w:rPr>
          <w:rFonts w:ascii="Courier New" w:hAnsi="Courier New"/>
          <w:lang w:val="fr-FR"/>
        </w:rPr>
        <w:t>failure</w:t>
      </w:r>
      <w:proofErr w:type="spellEnd"/>
      <w:r>
        <w:rPr>
          <w:rFonts w:ascii="Courier New" w:hAnsi="Courier New"/>
          <w:lang w:val="fr-FR"/>
        </w:rPr>
        <w:t xml:space="preserve"> |</w:t>
      </w:r>
    </w:p>
    <w:p w14:paraId="7CE3CB54" w14:textId="77777777" w:rsidR="00346977" w:rsidRPr="00346977" w:rsidRDefault="00346977" w:rsidP="00346977">
      <w:pPr>
        <w:pStyle w:val="TABLE2"/>
        <w:spacing w:line="180" w:lineRule="exact"/>
        <w:jc w:val="left"/>
        <w:rPr>
          <w:rFonts w:ascii="Courier New" w:hAnsi="Courier New" w:cs="Courier New"/>
        </w:rPr>
      </w:pPr>
      <w:r>
        <w:rPr>
          <w:rFonts w:ascii="Courier New" w:hAnsi="Courier New"/>
        </w:rPr>
        <w:t xml:space="preserve">-Traffic load in the target    </w:t>
      </w:r>
      <w:r w:rsidRPr="00346977">
        <w:rPr>
          <w:rFonts w:ascii="Courier New" w:hAnsi="Courier New"/>
        </w:rPr>
        <w:t xml:space="preserve"> -</w:t>
      </w:r>
      <w:r w:rsidR="00165F7D">
        <w:rPr>
          <w:rFonts w:ascii="Courier New" w:hAnsi="Courier New" w:cs="Courier New"/>
        </w:rPr>
        <w:t>Traffic load in the   |</w:t>
      </w:r>
    </w:p>
    <w:p w14:paraId="49FC4D53"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14:paraId="6F2F5413"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than in the source    |</w:t>
      </w:r>
    </w:p>
    <w:p w14:paraId="05B93E76" w14:textId="77777777" w:rsidR="00346977" w:rsidRPr="00346977" w:rsidRDefault="00346977">
      <w:pPr>
        <w:pStyle w:val="TABLE2"/>
        <w:spacing w:line="180" w:lineRule="exact"/>
        <w:jc w:val="left"/>
        <w:rPr>
          <w:rFonts w:ascii="Courier New" w:hAnsi="Courier New" w:cs="Courier New"/>
        </w:rPr>
      </w:pPr>
      <w:r w:rsidRPr="00346977">
        <w:rPr>
          <w:rFonts w:ascii="Courier New" w:hAnsi="Courier New"/>
        </w:rPr>
        <w:t xml:space="preserve">                                 </w:t>
      </w:r>
      <w:r w:rsidRPr="00346977">
        <w:rPr>
          <w:rFonts w:ascii="Courier New" w:hAnsi="Courier New" w:cs="Courier New"/>
        </w:rPr>
        <w:t>cell                  |</w:t>
      </w:r>
    </w:p>
    <w:p w14:paraId="2E9DFB87" w14:textId="77777777" w:rsidR="00E139CC" w:rsidRDefault="00E139CC">
      <w:pPr>
        <w:pStyle w:val="TABLE2"/>
        <w:spacing w:line="180" w:lineRule="exact"/>
        <w:jc w:val="left"/>
        <w:rPr>
          <w:rFonts w:ascii="Courier New" w:hAnsi="Courier New"/>
        </w:rPr>
      </w:pPr>
      <w:r w:rsidRPr="00346977">
        <w:rPr>
          <w:rFonts w:ascii="Courier New" w:hAnsi="Courier New"/>
        </w:rPr>
        <w:t xml:space="preserve">-Any other value                -No radio resource    </w:t>
      </w:r>
      <w:r>
        <w:rPr>
          <w:rFonts w:ascii="Courier New" w:hAnsi="Courier New"/>
        </w:rPr>
        <w:t xml:space="preserve"> |</w:t>
      </w:r>
    </w:p>
    <w:p w14:paraId="7DC72888"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5C6AD5FA" w14:textId="77777777" w:rsidR="00E139CC" w:rsidRDefault="00E139CC">
      <w:pPr>
        <w:spacing w:before="240"/>
      </w:pPr>
      <w:r>
        <w:t>The mapping between the cause codes received in RANAP Relocation Failure and the cause codes sent in BSSMAP Handover Required Reject is as follows:</w:t>
      </w:r>
    </w:p>
    <w:p w14:paraId="099FB94E" w14:textId="77777777" w:rsidR="00E139CC" w:rsidRDefault="00E139CC">
      <w:pPr>
        <w:pStyle w:val="TABLE2"/>
        <w:spacing w:line="180" w:lineRule="exact"/>
        <w:jc w:val="left"/>
        <w:rPr>
          <w:rFonts w:ascii="Courier New" w:hAnsi="Courier New"/>
        </w:rPr>
      </w:pPr>
      <w:r>
        <w:rPr>
          <w:rFonts w:ascii="Courier New" w:hAnsi="Courier New"/>
        </w:rPr>
        <w:t>----------------------------------------------------------------</w:t>
      </w:r>
    </w:p>
    <w:p w14:paraId="4F94A4E0"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486006A" w14:textId="77777777" w:rsidR="00E139CC" w:rsidRDefault="00E139CC">
      <w:pPr>
        <w:pStyle w:val="TABLE2"/>
        <w:spacing w:line="180" w:lineRule="exact"/>
        <w:jc w:val="left"/>
        <w:rPr>
          <w:rFonts w:ascii="Courier New" w:hAnsi="Courier New"/>
        </w:rPr>
      </w:pPr>
      <w:r>
        <w:rPr>
          <w:rFonts w:ascii="Courier New" w:hAnsi="Courier New"/>
        </w:rPr>
        <w:t>-------------------------------------------------------┼--------</w:t>
      </w:r>
    </w:p>
    <w:p w14:paraId="73CAB095" w14:textId="77777777" w:rsidR="00E139CC" w:rsidRDefault="00E139CC">
      <w:pPr>
        <w:pStyle w:val="TABLE2"/>
        <w:spacing w:line="180" w:lineRule="exact"/>
        <w:jc w:val="left"/>
        <w:rPr>
          <w:rFonts w:ascii="Courier New" w:hAnsi="Courier New"/>
        </w:rPr>
      </w:pPr>
      <w:r>
        <w:rPr>
          <w:rFonts w:ascii="Courier New" w:hAnsi="Courier New"/>
        </w:rPr>
        <w:t>RELOCATION FAILURE     HANDOVER REQUIRED REJECT        |</w:t>
      </w:r>
    </w:p>
    <w:p w14:paraId="41E5284F" w14:textId="77777777" w:rsidR="00E139CC" w:rsidRDefault="00E139CC">
      <w:pPr>
        <w:pStyle w:val="TABLE2"/>
        <w:spacing w:line="180" w:lineRule="exact"/>
        <w:jc w:val="left"/>
        <w:rPr>
          <w:rFonts w:ascii="Courier New" w:hAnsi="Courier New"/>
          <w:lang w:val="fr-FR"/>
        </w:rPr>
      </w:pPr>
      <w:r>
        <w:rPr>
          <w:rFonts w:ascii="Courier New" w:hAnsi="Courier New"/>
        </w:rPr>
        <w:t xml:space="preserve">                                                       </w:t>
      </w:r>
      <w:r>
        <w:rPr>
          <w:rFonts w:ascii="Courier New" w:hAnsi="Courier New"/>
          <w:lang w:val="fr-FR"/>
        </w:rPr>
        <w:t>|</w:t>
      </w:r>
    </w:p>
    <w:p w14:paraId="0F4832FF"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-GERAN </w:t>
      </w:r>
      <w:proofErr w:type="spellStart"/>
      <w:r>
        <w:rPr>
          <w:rFonts w:ascii="Courier New" w:hAnsi="Courier New"/>
          <w:lang w:val="fr-FR"/>
        </w:rPr>
        <w:t>Iu</w:t>
      </w:r>
      <w:proofErr w:type="spellEnd"/>
      <w:r>
        <w:rPr>
          <w:rFonts w:ascii="Courier New" w:hAnsi="Courier New"/>
          <w:lang w:val="fr-FR"/>
        </w:rPr>
        <w:t xml:space="preserve">-mode </w:t>
      </w:r>
      <w:proofErr w:type="spellStart"/>
      <w:r>
        <w:rPr>
          <w:rFonts w:ascii="Courier New" w:hAnsi="Courier New"/>
          <w:lang w:val="fr-FR"/>
        </w:rPr>
        <w:t>failure</w:t>
      </w:r>
      <w:proofErr w:type="spellEnd"/>
      <w:r>
        <w:rPr>
          <w:rFonts w:ascii="Courier New" w:hAnsi="Courier New"/>
          <w:lang w:val="fr-FR"/>
        </w:rPr>
        <w:t xml:space="preserve">          -GERAN </w:t>
      </w:r>
      <w:proofErr w:type="spellStart"/>
      <w:r>
        <w:rPr>
          <w:rFonts w:ascii="Courier New" w:hAnsi="Courier New"/>
          <w:lang w:val="fr-FR"/>
        </w:rPr>
        <w:t>Iu</w:t>
      </w:r>
      <w:proofErr w:type="spellEnd"/>
      <w:r>
        <w:rPr>
          <w:rFonts w:ascii="Courier New" w:hAnsi="Courier New"/>
          <w:lang w:val="fr-FR"/>
        </w:rPr>
        <w:t xml:space="preserve">-mode </w:t>
      </w:r>
      <w:proofErr w:type="spellStart"/>
      <w:r>
        <w:rPr>
          <w:rFonts w:ascii="Courier New" w:hAnsi="Courier New"/>
          <w:lang w:val="fr-FR"/>
        </w:rPr>
        <w:t>failure</w:t>
      </w:r>
      <w:proofErr w:type="spellEnd"/>
      <w:r>
        <w:rPr>
          <w:rFonts w:ascii="Courier New" w:hAnsi="Courier New"/>
          <w:lang w:val="fr-FR"/>
        </w:rPr>
        <w:t xml:space="preserve"> |</w:t>
      </w:r>
    </w:p>
    <w:p w14:paraId="5FD92160" w14:textId="77777777" w:rsidR="00E139CC" w:rsidRDefault="00E139CC">
      <w:pPr>
        <w:pStyle w:val="TABLE2"/>
        <w:spacing w:line="180" w:lineRule="exact"/>
        <w:jc w:val="left"/>
        <w:rPr>
          <w:rFonts w:ascii="Courier New" w:hAnsi="Courier New"/>
          <w:lang w:val="en-US"/>
        </w:rPr>
      </w:pPr>
      <w:r>
        <w:rPr>
          <w:rFonts w:ascii="Courier New" w:hAnsi="Courier New"/>
          <w:lang w:val="en-US"/>
        </w:rPr>
        <w:t>-Incoming Relocation            -Incoming Relocation   |</w:t>
      </w:r>
    </w:p>
    <w:p w14:paraId="27E23751" w14:textId="77777777" w:rsidR="00E139CC" w:rsidRDefault="00E139CC">
      <w:pPr>
        <w:pStyle w:val="TABLE2"/>
        <w:spacing w:line="180" w:lineRule="exact"/>
        <w:jc w:val="left"/>
        <w:rPr>
          <w:rFonts w:ascii="Courier New" w:hAnsi="Courier New"/>
        </w:rPr>
      </w:pPr>
      <w:r>
        <w:rPr>
          <w:rFonts w:ascii="Courier New" w:hAnsi="Courier New"/>
        </w:rPr>
        <w:t xml:space="preserve"> Not Supported Due To            Not Supported Due To  </w:t>
      </w:r>
      <w:r>
        <w:rPr>
          <w:rFonts w:ascii="Courier New" w:hAnsi="Courier New"/>
          <w:lang w:val="en-US"/>
        </w:rPr>
        <w:t>|</w:t>
      </w:r>
    </w:p>
    <w:p w14:paraId="2C70F74B" w14:textId="77777777" w:rsidR="00E139CC" w:rsidRDefault="00E139CC">
      <w:pPr>
        <w:pStyle w:val="TABLE2"/>
        <w:spacing w:line="180" w:lineRule="exact"/>
        <w:jc w:val="left"/>
        <w:rPr>
          <w:rFonts w:ascii="Courier New" w:hAnsi="Courier New"/>
          <w:lang w:val="en-US"/>
        </w:rPr>
      </w:pPr>
      <w:r>
        <w:rPr>
          <w:rFonts w:ascii="Courier New" w:hAnsi="Courier New"/>
        </w:rPr>
        <w:t xml:space="preserve"> PUESBINE Feature                PUESBINE Feature      </w:t>
      </w:r>
      <w:r>
        <w:rPr>
          <w:rFonts w:ascii="Courier New" w:hAnsi="Courier New"/>
          <w:lang w:val="en-US"/>
        </w:rPr>
        <w:t>|</w:t>
      </w:r>
    </w:p>
    <w:p w14:paraId="04CBBC0F"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-Traffic load in the target     -</w:t>
      </w:r>
      <w:r w:rsidR="00165F7D">
        <w:rPr>
          <w:rFonts w:ascii="Courier New" w:hAnsi="Courier New" w:cs="Courier New"/>
        </w:rPr>
        <w:t>Traffic load in the   |</w:t>
      </w:r>
    </w:p>
    <w:p w14:paraId="16FA4DB0" w14:textId="77777777" w:rsidR="00346977" w:rsidRPr="00346977" w:rsidRDefault="00346977" w:rsidP="00346977">
      <w:pPr>
        <w:pStyle w:val="TABLE2"/>
        <w:spacing w:line="180" w:lineRule="exact"/>
        <w:jc w:val="left"/>
        <w:rPr>
          <w:rFonts w:ascii="Courier New" w:hAnsi="Courier New" w:cs="Courier New"/>
        </w:rPr>
      </w:pPr>
      <w:r w:rsidRPr="00346977">
        <w:rPr>
          <w:rFonts w:ascii="Courier New" w:hAnsi="Courier New"/>
        </w:rPr>
        <w:t xml:space="preserve"> cell higher than in the         </w:t>
      </w:r>
      <w:r w:rsidRPr="00346977">
        <w:rPr>
          <w:rFonts w:ascii="Courier New" w:hAnsi="Courier New" w:cs="Courier New"/>
        </w:rPr>
        <w:t>target cell higher    |</w:t>
      </w:r>
    </w:p>
    <w:p w14:paraId="1B83224B" w14:textId="77777777" w:rsidR="00346977" w:rsidRPr="00165F7D" w:rsidRDefault="00346977" w:rsidP="00346977">
      <w:pPr>
        <w:pStyle w:val="TABLE2"/>
        <w:spacing w:line="180" w:lineRule="exact"/>
        <w:jc w:val="left"/>
        <w:rPr>
          <w:rFonts w:ascii="Courier New" w:hAnsi="Courier New" w:cs="Courier New"/>
        </w:rPr>
      </w:pPr>
      <w:r w:rsidRPr="00346977">
        <w:rPr>
          <w:rFonts w:ascii="Courier New" w:hAnsi="Courier New"/>
        </w:rPr>
        <w:t xml:space="preserve"> source cell                     </w:t>
      </w:r>
      <w:r w:rsidRPr="00346977">
        <w:rPr>
          <w:rFonts w:ascii="Courier New" w:hAnsi="Courier New" w:cs="Courier New"/>
        </w:rPr>
        <w:t xml:space="preserve">than </w:t>
      </w:r>
      <w:r w:rsidRPr="00165F7D">
        <w:rPr>
          <w:rFonts w:ascii="Courier New" w:hAnsi="Courier New" w:cs="Courier New"/>
        </w:rPr>
        <w:t>in the source    |</w:t>
      </w:r>
    </w:p>
    <w:p w14:paraId="10C76A6B" w14:textId="77777777" w:rsidR="00346977" w:rsidRPr="00165F7D" w:rsidRDefault="00346977">
      <w:pPr>
        <w:pStyle w:val="TABLE2"/>
        <w:spacing w:line="180" w:lineRule="exact"/>
        <w:jc w:val="left"/>
        <w:rPr>
          <w:rFonts w:ascii="Courier New" w:hAnsi="Courier New" w:cs="Courier New"/>
        </w:rPr>
      </w:pPr>
      <w:r w:rsidRPr="00165F7D">
        <w:rPr>
          <w:rFonts w:ascii="Courier New" w:hAnsi="Courier New"/>
        </w:rPr>
        <w:t xml:space="preserve">                                 </w:t>
      </w:r>
      <w:r w:rsidRPr="00165F7D">
        <w:rPr>
          <w:rFonts w:ascii="Courier New" w:hAnsi="Courier New" w:cs="Courier New"/>
        </w:rPr>
        <w:t>cell                  |</w:t>
      </w:r>
    </w:p>
    <w:p w14:paraId="4D4A562C" w14:textId="77777777" w:rsidR="00E139CC" w:rsidRPr="00165F7D" w:rsidRDefault="00E139CC">
      <w:pPr>
        <w:pStyle w:val="TABLE2"/>
        <w:spacing w:line="180" w:lineRule="exact"/>
        <w:jc w:val="left"/>
        <w:rPr>
          <w:rFonts w:ascii="Courier New" w:hAnsi="Courier New"/>
        </w:rPr>
      </w:pPr>
      <w:r w:rsidRPr="00165F7D">
        <w:rPr>
          <w:rFonts w:ascii="Courier New" w:hAnsi="Courier New"/>
        </w:rPr>
        <w:t>-Any other value                -No radio resource     |</w:t>
      </w:r>
    </w:p>
    <w:p w14:paraId="37D8C4E1" w14:textId="77777777" w:rsidR="00E139CC" w:rsidRPr="00165F7D" w:rsidRDefault="00E139CC">
      <w:pPr>
        <w:pStyle w:val="TABLE2"/>
        <w:spacing w:line="180" w:lineRule="exact"/>
        <w:jc w:val="left"/>
        <w:rPr>
          <w:rFonts w:ascii="Courier New" w:hAnsi="Courier New"/>
        </w:rPr>
      </w:pPr>
      <w:r w:rsidRPr="00165F7D">
        <w:rPr>
          <w:rFonts w:ascii="Courier New" w:hAnsi="Courier New"/>
        </w:rPr>
        <w:t xml:space="preserve">                                 available             |</w:t>
      </w:r>
    </w:p>
    <w:p w14:paraId="1205BEFD" w14:textId="77777777" w:rsidR="00E139CC" w:rsidRDefault="00E139CC">
      <w:pPr>
        <w:spacing w:before="240"/>
      </w:pPr>
      <w:r>
        <w:t xml:space="preserve">The mapping between the RANAP and the BSSMAP assignment messages is used in the MAP-E interface. RANAP RAB Assignment Response with successful result is mapped to BSSMAP Assignment Complete; RANAP RAB Assignment Response with unsuccessful result is mapped to BSSMAP Assignment Failure. The mapping between the </w:t>
      </w:r>
      <w:r>
        <w:lastRenderedPageBreak/>
        <w:t>cause codes received in RANAP RAB Assignment Response and the cause codes sent in BSSMAP Assignment Failure is as follows (this mapping is only used for the MAP-E interface):</w:t>
      </w:r>
    </w:p>
    <w:p w14:paraId="017C9BD3" w14:textId="77777777" w:rsidR="00E139CC" w:rsidRDefault="00E139CC">
      <w:pPr>
        <w:pStyle w:val="TABLE2"/>
        <w:spacing w:line="180" w:lineRule="exact"/>
        <w:jc w:val="left"/>
        <w:rPr>
          <w:rFonts w:ascii="Courier New" w:hAnsi="Courier New"/>
        </w:rPr>
      </w:pPr>
      <w:r>
        <w:rPr>
          <w:rFonts w:ascii="Courier New" w:hAnsi="Courier New"/>
        </w:rPr>
        <w:t>----------------------------------------------------------------</w:t>
      </w:r>
    </w:p>
    <w:p w14:paraId="24728BB3"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596625A6" w14:textId="77777777" w:rsidR="00E139CC" w:rsidRDefault="00E139CC">
      <w:pPr>
        <w:pStyle w:val="TABLE2"/>
        <w:spacing w:line="180" w:lineRule="exact"/>
        <w:jc w:val="left"/>
        <w:rPr>
          <w:rFonts w:ascii="Courier New" w:hAnsi="Courier New"/>
        </w:rPr>
      </w:pPr>
      <w:r>
        <w:rPr>
          <w:rFonts w:ascii="Courier New" w:hAnsi="Courier New"/>
        </w:rPr>
        <w:t>-------------------------------------------------------┼--------</w:t>
      </w:r>
    </w:p>
    <w:p w14:paraId="3EBF2B8E" w14:textId="77777777" w:rsidR="00E139CC" w:rsidRDefault="00E139CC">
      <w:pPr>
        <w:pStyle w:val="TABLE2"/>
        <w:spacing w:line="180" w:lineRule="exact"/>
        <w:jc w:val="left"/>
        <w:rPr>
          <w:rFonts w:ascii="Courier New" w:hAnsi="Courier New"/>
        </w:rPr>
      </w:pPr>
      <w:r>
        <w:rPr>
          <w:rFonts w:ascii="Courier New" w:hAnsi="Courier New"/>
        </w:rPr>
        <w:t>RAB ASSIGNMENT RESPONSE        ASSIGNMENT FAILURE      |</w:t>
      </w:r>
    </w:p>
    <w:p w14:paraId="46F6CB70"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4E77443" w14:textId="77777777" w:rsidR="00E139CC" w:rsidRDefault="00E139CC">
      <w:pPr>
        <w:pStyle w:val="TABLE2"/>
        <w:spacing w:line="180" w:lineRule="exact"/>
        <w:jc w:val="left"/>
        <w:rPr>
          <w:rFonts w:ascii="Courier New" w:hAnsi="Courier New"/>
        </w:rPr>
      </w:pPr>
      <w:r>
        <w:rPr>
          <w:rFonts w:ascii="Courier New" w:hAnsi="Courier New"/>
        </w:rPr>
        <w:t>-Requested traffic class not   –No radio resource      |</w:t>
      </w:r>
    </w:p>
    <w:p w14:paraId="3E63E962"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roofErr w:type="spellStart"/>
      <w:r>
        <w:rPr>
          <w:rFonts w:ascii="Courier New" w:hAnsi="Courier New"/>
        </w:rPr>
        <w:t>available</w:t>
      </w:r>
      <w:proofErr w:type="spellEnd"/>
      <w:r>
        <w:rPr>
          <w:rFonts w:ascii="Courier New" w:hAnsi="Courier New"/>
        </w:rPr>
        <w:t xml:space="preserve">              |</w:t>
      </w:r>
    </w:p>
    <w:p w14:paraId="19FD338A" w14:textId="77777777" w:rsidR="00E139CC" w:rsidRDefault="00E139CC">
      <w:pPr>
        <w:pStyle w:val="TABLE2"/>
        <w:spacing w:line="180" w:lineRule="exact"/>
        <w:jc w:val="left"/>
        <w:rPr>
          <w:rFonts w:ascii="Courier New" w:hAnsi="Courier New"/>
        </w:rPr>
      </w:pPr>
      <w:r>
        <w:rPr>
          <w:rFonts w:ascii="Courier New" w:hAnsi="Courier New"/>
        </w:rPr>
        <w:t>-Invalid RAB parameters value  –Invalid msg. contents  |</w:t>
      </w:r>
    </w:p>
    <w:p w14:paraId="21AEEDEE" w14:textId="77777777" w:rsidR="00E139CC" w:rsidRDefault="00E139CC">
      <w:pPr>
        <w:pStyle w:val="TABLE2"/>
        <w:spacing w:line="180" w:lineRule="exact"/>
        <w:jc w:val="left"/>
        <w:rPr>
          <w:rFonts w:ascii="Courier New" w:hAnsi="Courier New"/>
        </w:rPr>
      </w:pPr>
      <w:r>
        <w:rPr>
          <w:rFonts w:ascii="Courier New" w:hAnsi="Courier New"/>
        </w:rPr>
        <w:t>-Requested max bit rate not    –No radio resource      |</w:t>
      </w:r>
    </w:p>
    <w:p w14:paraId="4EEA9129"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roofErr w:type="spellStart"/>
      <w:r>
        <w:rPr>
          <w:rFonts w:ascii="Courier New" w:hAnsi="Courier New"/>
        </w:rPr>
        <w:t>available</w:t>
      </w:r>
      <w:proofErr w:type="spellEnd"/>
      <w:r>
        <w:rPr>
          <w:rFonts w:ascii="Courier New" w:hAnsi="Courier New"/>
        </w:rPr>
        <w:t xml:space="preserve">              |</w:t>
      </w:r>
    </w:p>
    <w:p w14:paraId="17CFB999" w14:textId="77777777" w:rsidR="00E139CC" w:rsidRDefault="00E139CC">
      <w:pPr>
        <w:pStyle w:val="TABLE2"/>
        <w:spacing w:line="180" w:lineRule="exact"/>
        <w:jc w:val="left"/>
        <w:rPr>
          <w:rFonts w:ascii="Courier New" w:hAnsi="Courier New"/>
        </w:rPr>
      </w:pPr>
      <w:r>
        <w:rPr>
          <w:rFonts w:ascii="Courier New" w:hAnsi="Courier New"/>
        </w:rPr>
        <w:t>-Requested max bit rate for DL –No radio resource      |</w:t>
      </w:r>
    </w:p>
    <w:p w14:paraId="170FE50C" w14:textId="77777777" w:rsidR="00E139CC" w:rsidRDefault="00E139CC">
      <w:pPr>
        <w:pStyle w:val="TABLE2"/>
        <w:spacing w:line="180" w:lineRule="exact"/>
        <w:jc w:val="left"/>
        <w:rPr>
          <w:rFonts w:ascii="Courier New" w:hAnsi="Courier New"/>
        </w:rPr>
      </w:pPr>
      <w:r>
        <w:rPr>
          <w:rFonts w:ascii="Courier New" w:hAnsi="Courier New"/>
        </w:rPr>
        <w:t xml:space="preserve"> not available                  </w:t>
      </w:r>
      <w:proofErr w:type="spellStart"/>
      <w:r>
        <w:rPr>
          <w:rFonts w:ascii="Courier New" w:hAnsi="Courier New"/>
        </w:rPr>
        <w:t>available</w:t>
      </w:r>
      <w:proofErr w:type="spellEnd"/>
      <w:r>
        <w:rPr>
          <w:rFonts w:ascii="Courier New" w:hAnsi="Courier New"/>
        </w:rPr>
        <w:t xml:space="preserve">              |</w:t>
      </w:r>
    </w:p>
    <w:p w14:paraId="57D2B541" w14:textId="77777777" w:rsidR="00E139CC" w:rsidRDefault="00E139CC">
      <w:pPr>
        <w:pStyle w:val="TABLE2"/>
        <w:spacing w:line="180" w:lineRule="exact"/>
        <w:jc w:val="left"/>
        <w:rPr>
          <w:rFonts w:ascii="Courier New" w:hAnsi="Courier New"/>
        </w:rPr>
      </w:pPr>
      <w:r>
        <w:rPr>
          <w:rFonts w:ascii="Courier New" w:hAnsi="Courier New"/>
        </w:rPr>
        <w:t>-Requested max bit rate for UL –No radio resource      |</w:t>
      </w:r>
    </w:p>
    <w:p w14:paraId="49806BC9" w14:textId="77777777" w:rsidR="00E139CC" w:rsidRDefault="00E139CC">
      <w:pPr>
        <w:pStyle w:val="TABLE2"/>
        <w:spacing w:line="180" w:lineRule="exact"/>
        <w:jc w:val="left"/>
        <w:rPr>
          <w:rFonts w:ascii="Courier New" w:hAnsi="Courier New"/>
        </w:rPr>
      </w:pPr>
      <w:r>
        <w:rPr>
          <w:rFonts w:ascii="Courier New" w:hAnsi="Courier New"/>
        </w:rPr>
        <w:t xml:space="preserve"> not available                  </w:t>
      </w:r>
      <w:proofErr w:type="spellStart"/>
      <w:r>
        <w:rPr>
          <w:rFonts w:ascii="Courier New" w:hAnsi="Courier New"/>
        </w:rPr>
        <w:t>available</w:t>
      </w:r>
      <w:proofErr w:type="spellEnd"/>
      <w:r>
        <w:rPr>
          <w:rFonts w:ascii="Courier New" w:hAnsi="Courier New"/>
        </w:rPr>
        <w:t xml:space="preserve">              |</w:t>
      </w:r>
    </w:p>
    <w:p w14:paraId="5EB3CA72"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326A5BBF" w14:textId="77777777" w:rsidR="00E139CC" w:rsidRDefault="00E139CC">
      <w:pPr>
        <w:pStyle w:val="TABLE2"/>
        <w:spacing w:line="180" w:lineRule="exact"/>
        <w:jc w:val="left"/>
        <w:rPr>
          <w:rFonts w:ascii="Courier New" w:hAnsi="Courier New"/>
        </w:rPr>
      </w:pPr>
      <w:r>
        <w:rPr>
          <w:rFonts w:ascii="Courier New" w:hAnsi="Courier New"/>
        </w:rPr>
        <w:t xml:space="preserve"> not available                  </w:t>
      </w:r>
      <w:proofErr w:type="spellStart"/>
      <w:r>
        <w:rPr>
          <w:rFonts w:ascii="Courier New" w:hAnsi="Courier New"/>
        </w:rPr>
        <w:t>available</w:t>
      </w:r>
      <w:proofErr w:type="spellEnd"/>
      <w:r>
        <w:rPr>
          <w:rFonts w:ascii="Courier New" w:hAnsi="Courier New"/>
        </w:rPr>
        <w:t xml:space="preserve">              |</w:t>
      </w:r>
    </w:p>
    <w:p w14:paraId="354E6A2E"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1C4C3E9B" w14:textId="77777777" w:rsidR="00E139CC" w:rsidRDefault="00E139CC">
      <w:pPr>
        <w:pStyle w:val="TABLE2"/>
        <w:spacing w:line="180" w:lineRule="exact"/>
        <w:jc w:val="left"/>
        <w:rPr>
          <w:rFonts w:ascii="Courier New" w:hAnsi="Courier New"/>
        </w:rPr>
      </w:pPr>
      <w:r>
        <w:rPr>
          <w:rFonts w:ascii="Courier New" w:hAnsi="Courier New"/>
        </w:rPr>
        <w:t xml:space="preserve"> for DL not available           </w:t>
      </w:r>
      <w:proofErr w:type="spellStart"/>
      <w:r>
        <w:rPr>
          <w:rFonts w:ascii="Courier New" w:hAnsi="Courier New"/>
        </w:rPr>
        <w:t>available</w:t>
      </w:r>
      <w:proofErr w:type="spellEnd"/>
      <w:r>
        <w:rPr>
          <w:rFonts w:ascii="Courier New" w:hAnsi="Courier New"/>
        </w:rPr>
        <w:t xml:space="preserve">              |</w:t>
      </w:r>
    </w:p>
    <w:p w14:paraId="340A7642" w14:textId="77777777" w:rsidR="00E139CC" w:rsidRDefault="00E139CC">
      <w:pPr>
        <w:pStyle w:val="TABLE2"/>
        <w:spacing w:line="180" w:lineRule="exact"/>
        <w:jc w:val="left"/>
        <w:rPr>
          <w:rFonts w:ascii="Courier New" w:hAnsi="Courier New"/>
        </w:rPr>
      </w:pPr>
      <w:r>
        <w:rPr>
          <w:rFonts w:ascii="Courier New" w:hAnsi="Courier New"/>
        </w:rPr>
        <w:t>-Requested guaranteed bit rate –No radio resource      |</w:t>
      </w:r>
    </w:p>
    <w:p w14:paraId="1067936D" w14:textId="77777777" w:rsidR="00E139CC" w:rsidRDefault="00E139CC">
      <w:pPr>
        <w:pStyle w:val="TABLE2"/>
        <w:spacing w:line="180" w:lineRule="exact"/>
        <w:jc w:val="left"/>
        <w:rPr>
          <w:rFonts w:ascii="Courier New" w:hAnsi="Courier New"/>
        </w:rPr>
      </w:pPr>
      <w:r>
        <w:rPr>
          <w:rFonts w:ascii="Courier New" w:hAnsi="Courier New"/>
        </w:rPr>
        <w:t xml:space="preserve"> for UL not available           </w:t>
      </w:r>
      <w:proofErr w:type="spellStart"/>
      <w:r>
        <w:rPr>
          <w:rFonts w:ascii="Courier New" w:hAnsi="Courier New"/>
        </w:rPr>
        <w:t>available</w:t>
      </w:r>
      <w:proofErr w:type="spellEnd"/>
      <w:r>
        <w:rPr>
          <w:rFonts w:ascii="Courier New" w:hAnsi="Courier New"/>
        </w:rPr>
        <w:t xml:space="preserve">              |</w:t>
      </w:r>
    </w:p>
    <w:p w14:paraId="708F8114" w14:textId="77777777" w:rsidR="00E139CC" w:rsidRDefault="00E139CC">
      <w:pPr>
        <w:pStyle w:val="TABLE2"/>
        <w:spacing w:line="180" w:lineRule="exact"/>
        <w:jc w:val="left"/>
        <w:rPr>
          <w:rFonts w:ascii="Courier New" w:hAnsi="Courier New"/>
        </w:rPr>
      </w:pPr>
      <w:r>
        <w:rPr>
          <w:rFonts w:ascii="Courier New" w:hAnsi="Courier New"/>
        </w:rPr>
        <w:t>-Requested transfer delay not  –No radio resource      |</w:t>
      </w:r>
    </w:p>
    <w:p w14:paraId="4C57DD37" w14:textId="77777777" w:rsidR="00E139CC" w:rsidRDefault="00E139CC">
      <w:pPr>
        <w:pStyle w:val="TABLE2"/>
        <w:spacing w:line="180" w:lineRule="exact"/>
        <w:jc w:val="left"/>
        <w:rPr>
          <w:rFonts w:ascii="Courier New" w:hAnsi="Courier New"/>
        </w:rPr>
      </w:pPr>
      <w:r>
        <w:rPr>
          <w:rFonts w:ascii="Courier New" w:hAnsi="Courier New"/>
        </w:rPr>
        <w:t xml:space="preserve"> achievable                     available              |</w:t>
      </w:r>
    </w:p>
    <w:p w14:paraId="61CE780C" w14:textId="77777777" w:rsidR="00E139CC" w:rsidRDefault="00E139CC">
      <w:pPr>
        <w:pStyle w:val="TABLE2"/>
        <w:spacing w:line="180" w:lineRule="exact"/>
        <w:jc w:val="left"/>
        <w:rPr>
          <w:rFonts w:ascii="Courier New" w:hAnsi="Courier New"/>
        </w:rPr>
      </w:pPr>
      <w:r>
        <w:rPr>
          <w:rFonts w:ascii="Courier New" w:hAnsi="Courier New"/>
        </w:rPr>
        <w:t>-Invalid RAB param. combination–Invalid msg. contents  |</w:t>
      </w:r>
    </w:p>
    <w:p w14:paraId="48E041DF" w14:textId="77777777" w:rsidR="00E139CC" w:rsidRDefault="00E139CC">
      <w:pPr>
        <w:pStyle w:val="TABLE2"/>
        <w:spacing w:line="180" w:lineRule="exact"/>
        <w:jc w:val="left"/>
        <w:rPr>
          <w:rFonts w:ascii="Courier New" w:hAnsi="Courier New"/>
        </w:rPr>
      </w:pPr>
      <w:r>
        <w:rPr>
          <w:rFonts w:ascii="Courier New" w:hAnsi="Courier New"/>
        </w:rPr>
        <w:t>-Condition violation for SDU   –Invalid msg. contents  |</w:t>
      </w:r>
    </w:p>
    <w:p w14:paraId="5E4BD5DC" w14:textId="77777777" w:rsidR="00E139CC" w:rsidRDefault="00E139CC">
      <w:pPr>
        <w:pStyle w:val="TABLE2"/>
        <w:spacing w:line="180" w:lineRule="exact"/>
        <w:jc w:val="left"/>
        <w:rPr>
          <w:rFonts w:ascii="Courier New" w:hAnsi="Courier New"/>
        </w:rPr>
      </w:pPr>
      <w:r>
        <w:rPr>
          <w:rFonts w:ascii="Courier New" w:hAnsi="Courier New"/>
        </w:rPr>
        <w:t xml:space="preserve"> parameters                                            |</w:t>
      </w:r>
    </w:p>
    <w:p w14:paraId="1E584E90" w14:textId="77777777"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14:paraId="3CCAA488" w14:textId="77777777" w:rsidR="00E139CC" w:rsidRDefault="00E139CC">
      <w:pPr>
        <w:pStyle w:val="TABLE2"/>
        <w:spacing w:line="180" w:lineRule="exact"/>
        <w:jc w:val="left"/>
        <w:rPr>
          <w:rFonts w:ascii="Courier New" w:hAnsi="Courier New"/>
        </w:rPr>
      </w:pPr>
      <w:r>
        <w:rPr>
          <w:rFonts w:ascii="Courier New" w:hAnsi="Courier New"/>
        </w:rPr>
        <w:t xml:space="preserve"> traffic handling priority                             |</w:t>
      </w:r>
    </w:p>
    <w:p w14:paraId="4516D46A" w14:textId="77777777" w:rsidR="00E139CC" w:rsidRDefault="00E139CC">
      <w:pPr>
        <w:pStyle w:val="TABLE2"/>
        <w:spacing w:line="180" w:lineRule="exact"/>
        <w:jc w:val="left"/>
        <w:rPr>
          <w:rFonts w:ascii="Courier New" w:hAnsi="Courier New"/>
        </w:rPr>
      </w:pPr>
      <w:r>
        <w:rPr>
          <w:rFonts w:ascii="Courier New" w:hAnsi="Courier New"/>
        </w:rPr>
        <w:t>-Condition violation for       –Invalid msg. contents  |</w:t>
      </w:r>
    </w:p>
    <w:p w14:paraId="17DFCCA3" w14:textId="77777777" w:rsidR="00E139CC" w:rsidRDefault="00E139CC">
      <w:pPr>
        <w:pStyle w:val="TABLE2"/>
        <w:spacing w:line="180" w:lineRule="exact"/>
        <w:jc w:val="left"/>
        <w:rPr>
          <w:rFonts w:ascii="Courier New" w:hAnsi="Courier New"/>
        </w:rPr>
      </w:pPr>
      <w:r>
        <w:rPr>
          <w:rFonts w:ascii="Courier New" w:hAnsi="Courier New"/>
        </w:rPr>
        <w:t xml:space="preserve"> guaranteed bit rate                                   |</w:t>
      </w:r>
    </w:p>
    <w:p w14:paraId="7FBA52CA" w14:textId="77777777" w:rsidR="00E139CC" w:rsidRDefault="00E139CC">
      <w:pPr>
        <w:pStyle w:val="TABLE2"/>
        <w:spacing w:line="180" w:lineRule="exact"/>
        <w:jc w:val="left"/>
        <w:rPr>
          <w:rFonts w:ascii="Courier New" w:hAnsi="Courier New"/>
        </w:rPr>
      </w:pPr>
      <w:r>
        <w:rPr>
          <w:rFonts w:ascii="Courier New" w:hAnsi="Courier New"/>
        </w:rPr>
        <w:t>-User plane not supported      –No radio resource      |</w:t>
      </w:r>
    </w:p>
    <w:p w14:paraId="2A071DD3"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6E0FE6AA" w14:textId="77777777" w:rsidR="00E139CC" w:rsidRDefault="00E139CC">
      <w:pPr>
        <w:pStyle w:val="TABLE2"/>
        <w:spacing w:line="180" w:lineRule="exact"/>
        <w:jc w:val="left"/>
        <w:rPr>
          <w:rFonts w:ascii="Courier New" w:hAnsi="Courier New"/>
        </w:rPr>
      </w:pPr>
      <w:r>
        <w:rPr>
          <w:rFonts w:ascii="Courier New" w:hAnsi="Courier New"/>
        </w:rPr>
        <w:t>-</w:t>
      </w:r>
      <w:proofErr w:type="spellStart"/>
      <w:r>
        <w:rPr>
          <w:rFonts w:ascii="Courier New" w:hAnsi="Courier New"/>
        </w:rPr>
        <w:t>Iu</w:t>
      </w:r>
      <w:proofErr w:type="spellEnd"/>
      <w:r>
        <w:rPr>
          <w:rFonts w:ascii="Courier New" w:hAnsi="Courier New"/>
        </w:rPr>
        <w:t xml:space="preserve"> UP failure                 –Equipment failure      |</w:t>
      </w:r>
    </w:p>
    <w:p w14:paraId="7310FEBE" w14:textId="77777777" w:rsidR="00E139CC" w:rsidRDefault="00E139CC">
      <w:pPr>
        <w:pStyle w:val="TABLE2"/>
        <w:spacing w:line="180" w:lineRule="exact"/>
        <w:jc w:val="left"/>
        <w:rPr>
          <w:rFonts w:ascii="Courier New" w:hAnsi="Courier New"/>
        </w:rPr>
      </w:pPr>
      <w:r>
        <w:rPr>
          <w:rFonts w:ascii="Courier New" w:hAnsi="Courier New"/>
        </w:rPr>
        <w:t>-</w:t>
      </w:r>
      <w:proofErr w:type="spellStart"/>
      <w:r>
        <w:rPr>
          <w:rFonts w:ascii="Courier New" w:hAnsi="Courier New"/>
        </w:rPr>
        <w:t>Tqueuing</w:t>
      </w:r>
      <w:proofErr w:type="spellEnd"/>
      <w:r>
        <w:rPr>
          <w:rFonts w:ascii="Courier New" w:hAnsi="Courier New"/>
        </w:rPr>
        <w:t xml:space="preserve"> expiry               –Radio interface message|</w:t>
      </w:r>
    </w:p>
    <w:p w14:paraId="6E09A9F2"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03C98A8D" w14:textId="77777777" w:rsidR="00E139CC" w:rsidRDefault="00E139CC">
      <w:pPr>
        <w:pStyle w:val="TABLE2"/>
        <w:spacing w:line="180" w:lineRule="exact"/>
        <w:jc w:val="left"/>
        <w:rPr>
          <w:rFonts w:ascii="Courier New" w:hAnsi="Courier New"/>
        </w:rPr>
      </w:pPr>
      <w:r>
        <w:rPr>
          <w:rFonts w:ascii="Courier New" w:hAnsi="Courier New"/>
        </w:rPr>
        <w:t>-Invalid RAB id                –Invalid msg. contents  |</w:t>
      </w:r>
    </w:p>
    <w:p w14:paraId="65D4EA68" w14:textId="77777777" w:rsidR="00E139CC" w:rsidRDefault="00E139CC">
      <w:pPr>
        <w:pStyle w:val="TABLE2"/>
        <w:spacing w:line="180" w:lineRule="exact"/>
        <w:jc w:val="left"/>
        <w:rPr>
          <w:rFonts w:ascii="Courier New" w:hAnsi="Courier New"/>
        </w:rPr>
      </w:pPr>
      <w:r>
        <w:rPr>
          <w:rFonts w:ascii="Courier New" w:hAnsi="Courier New"/>
        </w:rPr>
        <w:t xml:space="preserve">-Request </w:t>
      </w:r>
      <w:proofErr w:type="spellStart"/>
      <w:r>
        <w:rPr>
          <w:rFonts w:ascii="Courier New" w:hAnsi="Courier New"/>
        </w:rPr>
        <w:t>superseeded</w:t>
      </w:r>
      <w:proofErr w:type="spellEnd"/>
      <w:r>
        <w:rPr>
          <w:rFonts w:ascii="Courier New" w:hAnsi="Courier New"/>
        </w:rPr>
        <w:t xml:space="preserve">           –No radio resource      |</w:t>
      </w:r>
    </w:p>
    <w:p w14:paraId="343197E9" w14:textId="77777777" w:rsidR="00E139CC" w:rsidRDefault="00E139CC">
      <w:pPr>
        <w:pStyle w:val="TABLE2"/>
        <w:spacing w:line="180" w:lineRule="exact"/>
        <w:jc w:val="left"/>
        <w:rPr>
          <w:rFonts w:ascii="Courier New" w:hAnsi="Courier New"/>
        </w:rPr>
      </w:pPr>
      <w:r>
        <w:rPr>
          <w:rFonts w:ascii="Courier New" w:hAnsi="Courier New"/>
        </w:rPr>
        <w:t xml:space="preserve">                                available              |</w:t>
      </w:r>
    </w:p>
    <w:p w14:paraId="6D9D9058" w14:textId="77777777"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14:paraId="50B783D8" w14:textId="77777777" w:rsidR="00E139CC" w:rsidRDefault="00E139CC">
      <w:pPr>
        <w:pStyle w:val="TABLE2"/>
        <w:spacing w:line="180" w:lineRule="exact"/>
        <w:jc w:val="left"/>
        <w:rPr>
          <w:rFonts w:ascii="Courier New" w:hAnsi="Courier New"/>
          <w:lang w:val="fr-FR"/>
        </w:rPr>
      </w:pPr>
      <w:r>
        <w:rPr>
          <w:rFonts w:ascii="Courier New" w:hAnsi="Courier New"/>
          <w:lang w:val="fr-FR"/>
        </w:rPr>
        <w:t xml:space="preserve">-GERAN </w:t>
      </w:r>
      <w:proofErr w:type="spellStart"/>
      <w:r>
        <w:rPr>
          <w:rFonts w:ascii="Courier New" w:hAnsi="Courier New"/>
          <w:lang w:val="fr-FR"/>
        </w:rPr>
        <w:t>Iu</w:t>
      </w:r>
      <w:proofErr w:type="spellEnd"/>
      <w:r>
        <w:rPr>
          <w:rFonts w:ascii="Courier New" w:hAnsi="Courier New"/>
          <w:lang w:val="fr-FR"/>
        </w:rPr>
        <w:t xml:space="preserve">-mode </w:t>
      </w:r>
      <w:proofErr w:type="spellStart"/>
      <w:r>
        <w:rPr>
          <w:rFonts w:ascii="Courier New" w:hAnsi="Courier New"/>
          <w:lang w:val="fr-FR"/>
        </w:rPr>
        <w:t>failure</w:t>
      </w:r>
      <w:proofErr w:type="spellEnd"/>
      <w:r>
        <w:rPr>
          <w:rFonts w:ascii="Courier New" w:hAnsi="Courier New"/>
          <w:lang w:val="fr-FR"/>
        </w:rPr>
        <w:t xml:space="preserve">         -GERAN </w:t>
      </w:r>
      <w:proofErr w:type="spellStart"/>
      <w:r>
        <w:rPr>
          <w:rFonts w:ascii="Courier New" w:hAnsi="Courier New"/>
          <w:lang w:val="fr-FR"/>
        </w:rPr>
        <w:t>Iu</w:t>
      </w:r>
      <w:proofErr w:type="spellEnd"/>
      <w:r>
        <w:rPr>
          <w:rFonts w:ascii="Courier New" w:hAnsi="Courier New"/>
          <w:lang w:val="fr-FR"/>
        </w:rPr>
        <w:t xml:space="preserve">-mode </w:t>
      </w:r>
      <w:proofErr w:type="spellStart"/>
      <w:r>
        <w:rPr>
          <w:rFonts w:ascii="Courier New" w:hAnsi="Courier New"/>
          <w:lang w:val="fr-FR"/>
        </w:rPr>
        <w:t>failure</w:t>
      </w:r>
      <w:proofErr w:type="spellEnd"/>
      <w:r>
        <w:rPr>
          <w:rFonts w:ascii="Courier New" w:hAnsi="Courier New"/>
          <w:lang w:val="fr-FR"/>
        </w:rPr>
        <w:t xml:space="preserve">  |</w:t>
      </w:r>
    </w:p>
    <w:p w14:paraId="2B49C352" w14:textId="77777777" w:rsidR="00E139CC" w:rsidRDefault="00E139CC">
      <w:pPr>
        <w:pStyle w:val="TABLE2"/>
        <w:spacing w:line="180" w:lineRule="exact"/>
        <w:jc w:val="left"/>
        <w:rPr>
          <w:rFonts w:ascii="Courier New" w:hAnsi="Courier New"/>
        </w:rPr>
      </w:pPr>
      <w:r>
        <w:rPr>
          <w:rFonts w:ascii="Courier New" w:hAnsi="Courier New"/>
        </w:rPr>
        <w:t>-Any other value               –Radio interface message|</w:t>
      </w:r>
    </w:p>
    <w:p w14:paraId="47D6F010" w14:textId="77777777" w:rsidR="00E139CC" w:rsidRDefault="00E139CC">
      <w:pPr>
        <w:pStyle w:val="TABLE2"/>
        <w:spacing w:line="180" w:lineRule="exact"/>
        <w:jc w:val="left"/>
        <w:rPr>
          <w:rFonts w:ascii="Courier New" w:hAnsi="Courier New"/>
        </w:rPr>
      </w:pPr>
      <w:r>
        <w:rPr>
          <w:rFonts w:ascii="Courier New" w:hAnsi="Courier New"/>
        </w:rPr>
        <w:t xml:space="preserve">                                failure                |</w:t>
      </w:r>
    </w:p>
    <w:p w14:paraId="1BC47666" w14:textId="77777777" w:rsidR="00E139CC" w:rsidRDefault="00E139CC"/>
    <w:p w14:paraId="5AFEDFB3" w14:textId="77777777" w:rsidR="00E139CC" w:rsidRDefault="00E139CC">
      <w:r>
        <w:t>The mapping between the cause codes received in RANAP Security Mode Reject and the cause codes sent in BSSMAP Cipher Mode Reject is as follows (this mapping is only used for the MAP-E interface):</w:t>
      </w:r>
    </w:p>
    <w:p w14:paraId="7ED8BC27" w14:textId="77777777" w:rsidR="00E139CC" w:rsidRDefault="00E139CC">
      <w:pPr>
        <w:pStyle w:val="TABLE2"/>
        <w:spacing w:line="180" w:lineRule="exact"/>
        <w:jc w:val="left"/>
        <w:rPr>
          <w:rFonts w:ascii="Courier New" w:hAnsi="Courier New"/>
        </w:rPr>
      </w:pPr>
      <w:r>
        <w:rPr>
          <w:rFonts w:ascii="Courier New" w:hAnsi="Courier New"/>
        </w:rPr>
        <w:t>----------------------------------------------------------------</w:t>
      </w:r>
    </w:p>
    <w:p w14:paraId="5BB7141C"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98B5E66" w14:textId="77777777" w:rsidR="00E139CC" w:rsidRDefault="00E139CC">
      <w:pPr>
        <w:pStyle w:val="TABLE2"/>
        <w:spacing w:line="180" w:lineRule="exact"/>
        <w:jc w:val="left"/>
        <w:rPr>
          <w:rFonts w:ascii="Courier New" w:hAnsi="Courier New"/>
        </w:rPr>
      </w:pPr>
      <w:r>
        <w:rPr>
          <w:rFonts w:ascii="Courier New" w:hAnsi="Courier New"/>
        </w:rPr>
        <w:t>-------------------------------------------------------┼--------</w:t>
      </w:r>
    </w:p>
    <w:p w14:paraId="12B13BEF" w14:textId="77777777" w:rsidR="00E139CC" w:rsidRDefault="00E139CC">
      <w:pPr>
        <w:pStyle w:val="TABLE2"/>
        <w:spacing w:line="180" w:lineRule="exact"/>
        <w:jc w:val="left"/>
        <w:rPr>
          <w:rFonts w:ascii="Courier New" w:hAnsi="Courier New"/>
        </w:rPr>
      </w:pPr>
      <w:r>
        <w:rPr>
          <w:rFonts w:ascii="Courier New" w:hAnsi="Courier New"/>
        </w:rPr>
        <w:t>SECURITY MODE REJECT           CIPHER MODE REJECT      |</w:t>
      </w:r>
    </w:p>
    <w:p w14:paraId="3455013D"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3C1D4A97" w14:textId="77777777" w:rsidR="00E139CC" w:rsidRDefault="00E139CC">
      <w:pPr>
        <w:pStyle w:val="TABLE2"/>
        <w:spacing w:line="180" w:lineRule="exact"/>
        <w:jc w:val="left"/>
        <w:rPr>
          <w:rFonts w:ascii="Courier New" w:hAnsi="Courier New"/>
        </w:rPr>
      </w:pPr>
      <w:r>
        <w:rPr>
          <w:rFonts w:ascii="Courier New" w:hAnsi="Courier New"/>
        </w:rPr>
        <w:t>-</w:t>
      </w:r>
      <w:r>
        <w:t xml:space="preserve">Requested ciphering and/or </w:t>
      </w:r>
      <w:r>
        <w:rPr>
          <w:rFonts w:ascii="Courier New" w:hAnsi="Courier New"/>
        </w:rPr>
        <w:t xml:space="preserve">   –</w:t>
      </w:r>
      <w:r>
        <w:t xml:space="preserve">Ciphering algorithm </w:t>
      </w:r>
      <w:r>
        <w:rPr>
          <w:rFonts w:ascii="Courier New" w:hAnsi="Courier New"/>
        </w:rPr>
        <w:t xml:space="preserve">   |</w:t>
      </w:r>
    </w:p>
    <w:p w14:paraId="4AC35CFE" w14:textId="77777777" w:rsidR="00E139CC" w:rsidRDefault="00E139CC">
      <w:pPr>
        <w:pStyle w:val="TABLE2"/>
        <w:spacing w:line="180" w:lineRule="exact"/>
        <w:jc w:val="left"/>
        <w:rPr>
          <w:rFonts w:ascii="Courier New" w:hAnsi="Courier New"/>
        </w:rPr>
      </w:pPr>
      <w:r>
        <w:rPr>
          <w:rFonts w:ascii="Courier New" w:hAnsi="Courier New"/>
        </w:rPr>
        <w:t xml:space="preserve"> i</w:t>
      </w:r>
      <w:r>
        <w:t>ntegrity protection</w:t>
      </w:r>
      <w:r>
        <w:rPr>
          <w:rFonts w:ascii="Courier New" w:hAnsi="Courier New"/>
        </w:rPr>
        <w:t xml:space="preserve">           </w:t>
      </w:r>
      <w:r>
        <w:t xml:space="preserve">not supported   </w:t>
      </w:r>
      <w:r>
        <w:rPr>
          <w:rFonts w:ascii="Courier New" w:hAnsi="Courier New"/>
        </w:rPr>
        <w:t xml:space="preserve">       |</w:t>
      </w:r>
    </w:p>
    <w:p w14:paraId="43D369D2" w14:textId="77777777" w:rsidR="00E139CC" w:rsidRDefault="00E139CC">
      <w:pPr>
        <w:pStyle w:val="TABLE2"/>
        <w:spacing w:line="180" w:lineRule="exact"/>
        <w:jc w:val="left"/>
        <w:rPr>
          <w:rFonts w:ascii="Courier New" w:hAnsi="Courier New"/>
        </w:rPr>
      </w:pPr>
      <w:r>
        <w:t xml:space="preserve"> algorithms not supported</w:t>
      </w:r>
      <w:r>
        <w:rPr>
          <w:rFonts w:ascii="Courier New" w:hAnsi="Courier New"/>
        </w:rPr>
        <w:t xml:space="preserve">                              |</w:t>
      </w:r>
    </w:p>
    <w:p w14:paraId="208F6632" w14:textId="77777777" w:rsidR="00E139CC" w:rsidRDefault="00E139CC">
      <w:pPr>
        <w:pStyle w:val="TABLE2"/>
        <w:spacing w:line="180" w:lineRule="exact"/>
        <w:jc w:val="left"/>
        <w:rPr>
          <w:rFonts w:ascii="Courier New" w:hAnsi="Courier New"/>
        </w:rPr>
      </w:pPr>
      <w:r>
        <w:rPr>
          <w:rFonts w:ascii="Courier New" w:hAnsi="Courier New"/>
        </w:rPr>
        <w:t>-</w:t>
      </w:r>
      <w:r>
        <w:t xml:space="preserve">Failure in the radio </w:t>
      </w:r>
      <w:r>
        <w:rPr>
          <w:rFonts w:ascii="Courier New" w:hAnsi="Courier New"/>
        </w:rPr>
        <w:t xml:space="preserve">         –Radio interface message|</w:t>
      </w:r>
    </w:p>
    <w:p w14:paraId="38505BE3" w14:textId="77777777" w:rsidR="00E139CC" w:rsidRDefault="00E139CC">
      <w:pPr>
        <w:pStyle w:val="TABLE2"/>
        <w:spacing w:line="180" w:lineRule="exact"/>
        <w:jc w:val="left"/>
        <w:rPr>
          <w:rFonts w:ascii="Courier New" w:hAnsi="Courier New"/>
        </w:rPr>
      </w:pPr>
      <w:r>
        <w:t xml:space="preserve"> interface procedure</w:t>
      </w:r>
      <w:r>
        <w:rPr>
          <w:rFonts w:ascii="Courier New" w:hAnsi="Courier New"/>
        </w:rPr>
        <w:t xml:space="preserve">            failure                |</w:t>
      </w:r>
    </w:p>
    <w:p w14:paraId="7DE1F77E" w14:textId="77777777" w:rsidR="00E139CC" w:rsidRDefault="00E139CC">
      <w:pPr>
        <w:pStyle w:val="TABLE2"/>
        <w:spacing w:line="180" w:lineRule="exact"/>
        <w:jc w:val="left"/>
        <w:rPr>
          <w:rFonts w:ascii="Courier New" w:hAnsi="Courier New"/>
        </w:rPr>
      </w:pPr>
      <w:r>
        <w:rPr>
          <w:rFonts w:ascii="Courier New" w:hAnsi="Courier New"/>
        </w:rPr>
        <w:t>-</w:t>
      </w:r>
      <w:r>
        <w:t>Change of ciphering and/or</w:t>
      </w:r>
      <w:r>
        <w:rPr>
          <w:rFonts w:ascii="Courier New" w:hAnsi="Courier New"/>
        </w:rPr>
        <w:t xml:space="preserve">    -Invalid msg. contents  |</w:t>
      </w:r>
    </w:p>
    <w:p w14:paraId="60E0896B" w14:textId="77777777" w:rsidR="00E139CC" w:rsidRDefault="00E139CC">
      <w:pPr>
        <w:pStyle w:val="TABLE2"/>
        <w:spacing w:line="180" w:lineRule="exact"/>
        <w:jc w:val="left"/>
        <w:rPr>
          <w:rFonts w:ascii="Courier New" w:hAnsi="Courier New"/>
        </w:rPr>
      </w:pPr>
      <w:r>
        <w:t xml:space="preserve"> integrity protection is                 </w:t>
      </w:r>
      <w:r>
        <w:rPr>
          <w:rFonts w:ascii="Courier New" w:hAnsi="Courier New"/>
        </w:rPr>
        <w:t xml:space="preserve">              |</w:t>
      </w:r>
    </w:p>
    <w:p w14:paraId="2104B666" w14:textId="77777777" w:rsidR="00E139CC" w:rsidRDefault="00E139CC">
      <w:pPr>
        <w:pStyle w:val="TABLE2"/>
        <w:spacing w:line="180" w:lineRule="exact"/>
        <w:jc w:val="left"/>
        <w:rPr>
          <w:rFonts w:ascii="Courier New" w:hAnsi="Courier New"/>
        </w:rPr>
      </w:pPr>
      <w:r>
        <w:t xml:space="preserve"> not supported</w:t>
      </w:r>
      <w:r>
        <w:rPr>
          <w:rFonts w:ascii="Courier New" w:hAnsi="Courier New"/>
        </w:rPr>
        <w:t xml:space="preserve">                                         |</w:t>
      </w:r>
    </w:p>
    <w:p w14:paraId="4CD62971" w14:textId="77777777" w:rsidR="00E139CC" w:rsidRDefault="00E139CC">
      <w:pPr>
        <w:pStyle w:val="TABLE2"/>
        <w:spacing w:line="180" w:lineRule="exact"/>
        <w:jc w:val="left"/>
        <w:rPr>
          <w:rFonts w:ascii="Courier New" w:hAnsi="Courier New"/>
        </w:rPr>
      </w:pPr>
      <w:r>
        <w:rPr>
          <w:rFonts w:ascii="Courier New" w:hAnsi="Courier New"/>
        </w:rPr>
        <w:t>-Relocation triggered          -Relocation triggered   |</w:t>
      </w:r>
    </w:p>
    <w:p w14:paraId="4F00AB57" w14:textId="77777777" w:rsidR="00E139CC" w:rsidRDefault="00E139CC">
      <w:pPr>
        <w:pStyle w:val="TABLE2"/>
        <w:spacing w:line="180" w:lineRule="exact"/>
        <w:jc w:val="left"/>
        <w:rPr>
          <w:rFonts w:ascii="Courier New" w:hAnsi="Courier New"/>
        </w:rPr>
      </w:pPr>
      <w:r>
        <w:rPr>
          <w:rFonts w:ascii="Courier New" w:hAnsi="Courier New"/>
        </w:rPr>
        <w:t>-Any other value               –Radio interface message|</w:t>
      </w:r>
    </w:p>
    <w:p w14:paraId="67BA19E5" w14:textId="77777777" w:rsidR="00E139CC" w:rsidRDefault="00E139CC">
      <w:pPr>
        <w:pStyle w:val="TABLE2"/>
        <w:spacing w:line="180" w:lineRule="exact"/>
        <w:jc w:val="left"/>
      </w:pPr>
      <w:r>
        <w:t xml:space="preserve">                                failure                |</w:t>
      </w:r>
    </w:p>
    <w:p w14:paraId="6980589B" w14:textId="77777777" w:rsidR="00E139CC" w:rsidRDefault="00E139CC"/>
    <w:p w14:paraId="7BD41A28" w14:textId="77777777" w:rsidR="00E139CC" w:rsidRDefault="00E139CC">
      <w:r>
        <w:t>The mapping between the cause codes received in RANAP Location Report and the cause codes sent in BSSMAP Handover Performed is as follows (this mapping is only used for the MAP-E interface):</w:t>
      </w:r>
    </w:p>
    <w:p w14:paraId="12FC674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78137E56"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1EE29E22" w14:textId="77777777" w:rsidR="00E139CC" w:rsidRDefault="00E139CC">
      <w:pPr>
        <w:pStyle w:val="TABLE2"/>
        <w:spacing w:line="180" w:lineRule="exact"/>
        <w:jc w:val="left"/>
        <w:rPr>
          <w:rFonts w:ascii="Courier New" w:hAnsi="Courier New"/>
        </w:rPr>
      </w:pPr>
      <w:r>
        <w:rPr>
          <w:rFonts w:ascii="Courier New" w:hAnsi="Courier New"/>
        </w:rPr>
        <w:t>-------------------------------------------------------┼--------</w:t>
      </w:r>
    </w:p>
    <w:p w14:paraId="76D93F9C" w14:textId="77777777" w:rsidR="00E139CC" w:rsidRDefault="00E139CC">
      <w:pPr>
        <w:pStyle w:val="TABLE2"/>
        <w:spacing w:line="180" w:lineRule="exact"/>
        <w:jc w:val="left"/>
        <w:rPr>
          <w:rFonts w:ascii="Courier New" w:hAnsi="Courier New"/>
        </w:rPr>
      </w:pPr>
      <w:r>
        <w:rPr>
          <w:rFonts w:ascii="Courier New" w:hAnsi="Courier New"/>
        </w:rPr>
        <w:t>LOCATION REPORT                HANDOVER PERFORMED      |</w:t>
      </w:r>
    </w:p>
    <w:p w14:paraId="076A4BE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13EE4C5D" w14:textId="77777777" w:rsidR="00E139CC" w:rsidRDefault="00E139CC">
      <w:pPr>
        <w:pStyle w:val="TABLE2"/>
        <w:spacing w:line="180" w:lineRule="exact"/>
        <w:jc w:val="left"/>
        <w:rPr>
          <w:rFonts w:ascii="Courier New" w:hAnsi="Courier New"/>
        </w:rPr>
      </w:pPr>
      <w:r>
        <w:rPr>
          <w:rFonts w:ascii="Courier New" w:hAnsi="Courier New"/>
        </w:rPr>
        <w:t>-User restriction start ind.   –O&amp;M intervention       |</w:t>
      </w:r>
    </w:p>
    <w:p w14:paraId="37F439CB" w14:textId="77777777" w:rsidR="00E139CC" w:rsidRDefault="00E139CC">
      <w:pPr>
        <w:pStyle w:val="TABLE2"/>
        <w:spacing w:line="180" w:lineRule="exact"/>
        <w:jc w:val="left"/>
        <w:rPr>
          <w:rFonts w:ascii="Courier New" w:hAnsi="Courier New"/>
        </w:rPr>
      </w:pPr>
      <w:r>
        <w:rPr>
          <w:rFonts w:ascii="Courier New" w:hAnsi="Courier New"/>
        </w:rPr>
        <w:t>-User restriction start ind.   –O&amp;M intervention       |</w:t>
      </w:r>
    </w:p>
    <w:p w14:paraId="2F59E874" w14:textId="77777777" w:rsidR="00E139CC" w:rsidRDefault="00E139CC">
      <w:pPr>
        <w:pStyle w:val="TABLE2"/>
        <w:spacing w:line="180" w:lineRule="exact"/>
        <w:jc w:val="left"/>
        <w:rPr>
          <w:rFonts w:ascii="Courier New" w:hAnsi="Courier New"/>
        </w:rPr>
      </w:pPr>
      <w:r>
        <w:rPr>
          <w:rFonts w:ascii="Courier New" w:hAnsi="Courier New"/>
        </w:rPr>
        <w:t>-Requested report type not                             |</w:t>
      </w:r>
      <w:r w:rsidR="00825724">
        <w:rPr>
          <w:rFonts w:ascii="Courier New" w:hAnsi="Courier New"/>
        </w:rPr>
        <w:tab/>
      </w:r>
      <w:r>
        <w:rPr>
          <w:rFonts w:ascii="Courier New" w:hAnsi="Courier New"/>
        </w:rPr>
        <w:t>1</w:t>
      </w:r>
    </w:p>
    <w:p w14:paraId="27377D76" w14:textId="77777777" w:rsidR="00E139CC" w:rsidRDefault="00E139CC">
      <w:pPr>
        <w:pStyle w:val="TABLE2"/>
        <w:spacing w:line="180" w:lineRule="exact"/>
        <w:jc w:val="left"/>
        <w:rPr>
          <w:rFonts w:ascii="Courier New" w:hAnsi="Courier New"/>
        </w:rPr>
      </w:pPr>
      <w:r>
        <w:rPr>
          <w:rFonts w:ascii="Courier New" w:hAnsi="Courier New"/>
        </w:rPr>
        <w:t xml:space="preserve"> supported                                             |</w:t>
      </w:r>
    </w:p>
    <w:p w14:paraId="16D4F11C" w14:textId="77777777" w:rsidR="00E139CC" w:rsidRDefault="00E139CC">
      <w:pPr>
        <w:pStyle w:val="TABLE2"/>
        <w:spacing w:line="180" w:lineRule="exact"/>
        <w:jc w:val="left"/>
        <w:rPr>
          <w:rFonts w:ascii="Courier New" w:hAnsi="Courier New"/>
        </w:rPr>
      </w:pPr>
      <w:r>
        <w:rPr>
          <w:rFonts w:ascii="Courier New" w:hAnsi="Courier New"/>
        </w:rPr>
        <w:t>-Any other value               -Better cell            |</w:t>
      </w:r>
    </w:p>
    <w:p w14:paraId="02327F77" w14:textId="77777777" w:rsidR="00E139CC" w:rsidRDefault="00E139CC">
      <w:pPr>
        <w:pStyle w:val="NO"/>
        <w:spacing w:before="240"/>
      </w:pPr>
      <w:r>
        <w:t>NOTE 1: In this case, no Handover Performed is sent.</w:t>
      </w:r>
    </w:p>
    <w:p w14:paraId="6650A5DC" w14:textId="77777777" w:rsidR="00E139CC" w:rsidRDefault="00E139CC" w:rsidP="00E139CC">
      <w:r>
        <w:t xml:space="preserve">The mapping between the cause codes received in RANAP </w:t>
      </w:r>
      <w:proofErr w:type="spellStart"/>
      <w:r>
        <w:t>Iu</w:t>
      </w:r>
      <w:proofErr w:type="spellEnd"/>
      <w:r>
        <w:t xml:space="preserve"> Release Request and the cause codes sent in BSSMAP Clear Request is as follows:</w:t>
      </w:r>
    </w:p>
    <w:p w14:paraId="3EF7DA84"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4586D285" w14:textId="77777777" w:rsidR="00E139CC" w:rsidRDefault="00E139CC" w:rsidP="00E139CC">
      <w:pPr>
        <w:pStyle w:val="TABLE2"/>
        <w:spacing w:line="180" w:lineRule="exact"/>
        <w:jc w:val="left"/>
        <w:rPr>
          <w:rFonts w:ascii="Courier New" w:hAnsi="Courier New"/>
        </w:rPr>
      </w:pPr>
      <w:r>
        <w:rPr>
          <w:rFonts w:ascii="Courier New" w:hAnsi="Courier New"/>
        </w:rPr>
        <w:t xml:space="preserve">     25.413                         48.008             |Notes</w:t>
      </w:r>
    </w:p>
    <w:p w14:paraId="6047069D" w14:textId="77777777" w:rsidR="00E139CC" w:rsidRDefault="00E139CC" w:rsidP="00E139CC">
      <w:pPr>
        <w:pStyle w:val="TABLE2"/>
        <w:spacing w:line="180" w:lineRule="exact"/>
        <w:jc w:val="left"/>
        <w:rPr>
          <w:rFonts w:ascii="Courier New" w:hAnsi="Courier New"/>
        </w:rPr>
      </w:pPr>
      <w:r>
        <w:rPr>
          <w:rFonts w:ascii="Courier New" w:hAnsi="Courier New"/>
        </w:rPr>
        <w:t>-------------------------------------------------------┼--------</w:t>
      </w:r>
    </w:p>
    <w:p w14:paraId="1FD5AE1F" w14:textId="77777777" w:rsidR="00E139CC" w:rsidRDefault="00E139CC" w:rsidP="00E139CC">
      <w:pPr>
        <w:pStyle w:val="TABLE2"/>
        <w:spacing w:line="180" w:lineRule="exact"/>
        <w:jc w:val="left"/>
        <w:rPr>
          <w:rFonts w:ascii="Courier New" w:hAnsi="Courier New"/>
        </w:rPr>
      </w:pPr>
      <w:r>
        <w:rPr>
          <w:rFonts w:ascii="Courier New" w:hAnsi="Courier New"/>
        </w:rPr>
        <w:t>IU RELEASE REQUEST             CLEAR REQUEST           |</w:t>
      </w:r>
    </w:p>
    <w:p w14:paraId="6385A31E" w14:textId="77777777" w:rsidR="00E139CC" w:rsidRDefault="00E139CC" w:rsidP="00E139CC">
      <w:pPr>
        <w:pStyle w:val="TABLE2"/>
        <w:spacing w:line="180" w:lineRule="exact"/>
        <w:jc w:val="left"/>
        <w:rPr>
          <w:rFonts w:ascii="Courier New" w:hAnsi="Courier New"/>
        </w:rPr>
      </w:pPr>
      <w:r>
        <w:rPr>
          <w:rFonts w:ascii="Courier New" w:hAnsi="Courier New"/>
        </w:rPr>
        <w:t xml:space="preserve">                                                       |</w:t>
      </w:r>
    </w:p>
    <w:p w14:paraId="18CF9728" w14:textId="77777777" w:rsidR="00E139CC" w:rsidRDefault="00E139CC" w:rsidP="00E139CC">
      <w:pPr>
        <w:pStyle w:val="TABLE2"/>
        <w:spacing w:line="180" w:lineRule="exact"/>
        <w:jc w:val="left"/>
        <w:rPr>
          <w:rFonts w:ascii="Courier New" w:hAnsi="Courier New"/>
        </w:rPr>
      </w:pPr>
      <w:r>
        <w:rPr>
          <w:rFonts w:ascii="Courier New" w:hAnsi="Courier New"/>
        </w:rPr>
        <w:t xml:space="preserve"> -O and M intervention          -O and M intervention  |</w:t>
      </w:r>
    </w:p>
    <w:p w14:paraId="6EE6AA87" w14:textId="77777777" w:rsidR="00E139CC" w:rsidRDefault="00E139CC" w:rsidP="00E139CC">
      <w:pPr>
        <w:pStyle w:val="TABLE2"/>
        <w:spacing w:line="180" w:lineRule="exact"/>
        <w:jc w:val="left"/>
        <w:rPr>
          <w:rFonts w:ascii="Courier New" w:hAnsi="Courier New"/>
        </w:rPr>
      </w:pPr>
      <w:r>
        <w:rPr>
          <w:rFonts w:ascii="Courier New" w:hAnsi="Courier New"/>
        </w:rPr>
        <w:t xml:space="preserve"> -Unspecified failure           -Equipment failure     |</w:t>
      </w:r>
    </w:p>
    <w:p w14:paraId="2228E472" w14:textId="77777777" w:rsidR="00E139CC" w:rsidRDefault="00E139CC" w:rsidP="00E139CC">
      <w:pPr>
        <w:pStyle w:val="TABLE2"/>
        <w:spacing w:line="180" w:lineRule="exact"/>
        <w:jc w:val="left"/>
        <w:rPr>
          <w:rFonts w:ascii="Courier New" w:hAnsi="Courier New"/>
        </w:rPr>
      </w:pPr>
      <w:r>
        <w:rPr>
          <w:rFonts w:ascii="Courier New" w:hAnsi="Courier New"/>
        </w:rPr>
        <w:t xml:space="preserve"> -Repeated integrity checking   -Invalid message       |</w:t>
      </w:r>
    </w:p>
    <w:p w14:paraId="15D0B65E"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contents              |</w:t>
      </w:r>
    </w:p>
    <w:p w14:paraId="02F0FC89" w14:textId="77777777" w:rsidR="00E139CC" w:rsidRDefault="00E139CC" w:rsidP="00E139CC">
      <w:pPr>
        <w:pStyle w:val="TABLE2"/>
        <w:spacing w:line="180" w:lineRule="exact"/>
        <w:jc w:val="left"/>
        <w:rPr>
          <w:rFonts w:ascii="Courier New" w:hAnsi="Courier New"/>
        </w:rPr>
      </w:pPr>
      <w:r>
        <w:rPr>
          <w:rFonts w:ascii="Courier New" w:hAnsi="Courier New"/>
        </w:rPr>
        <w:t xml:space="preserve"> -Release due to UE generated   -Call control          |</w:t>
      </w:r>
    </w:p>
    <w:p w14:paraId="7214B2B6" w14:textId="77777777" w:rsidR="00E139CC" w:rsidRDefault="00E139CC" w:rsidP="00E139CC">
      <w:pPr>
        <w:pStyle w:val="TABLE2"/>
        <w:spacing w:line="180" w:lineRule="exact"/>
        <w:jc w:val="left"/>
        <w:rPr>
          <w:rFonts w:ascii="Courier New" w:hAnsi="Courier New"/>
        </w:rPr>
      </w:pPr>
      <w:r>
        <w:rPr>
          <w:rFonts w:ascii="Courier New" w:hAnsi="Courier New"/>
        </w:rPr>
        <w:t xml:space="preserve">  signalling connection release                        |</w:t>
      </w:r>
    </w:p>
    <w:p w14:paraId="1F18F100" w14:textId="77777777" w:rsidR="00E139CC" w:rsidRDefault="00E139CC" w:rsidP="00E139CC">
      <w:pPr>
        <w:pStyle w:val="TABLE2"/>
        <w:spacing w:line="180" w:lineRule="exact"/>
        <w:jc w:val="left"/>
        <w:rPr>
          <w:rFonts w:ascii="Courier New" w:hAnsi="Courier New"/>
        </w:rPr>
      </w:pPr>
      <w:r>
        <w:rPr>
          <w:rFonts w:ascii="Courier New" w:hAnsi="Courier New"/>
        </w:rPr>
        <w:t xml:space="preserve"> -Radio connection with UE lost –Radio interface       |</w:t>
      </w:r>
    </w:p>
    <w:p w14:paraId="1AE24161" w14:textId="77777777" w:rsidR="00E139CC" w:rsidRDefault="00E139CC" w:rsidP="00E139CC">
      <w:pPr>
        <w:pStyle w:val="TABLE2"/>
        <w:spacing w:line="180" w:lineRule="exact"/>
        <w:jc w:val="left"/>
        <w:rPr>
          <w:rFonts w:ascii="Courier New" w:hAnsi="Courier New"/>
        </w:rPr>
      </w:pPr>
      <w:r>
        <w:rPr>
          <w:rFonts w:ascii="Courier New" w:hAnsi="Courier New"/>
        </w:rPr>
        <w:t xml:space="preserve">                                 failure               |</w:t>
      </w:r>
    </w:p>
    <w:p w14:paraId="74F2D870" w14:textId="77777777" w:rsidR="00E139CC" w:rsidRDefault="00E139CC" w:rsidP="00E139CC">
      <w:pPr>
        <w:pStyle w:val="TABLE2"/>
        <w:spacing w:line="180" w:lineRule="exact"/>
        <w:jc w:val="left"/>
        <w:rPr>
          <w:rFonts w:ascii="Courier New" w:hAnsi="Courier New"/>
        </w:rPr>
      </w:pPr>
      <w:r>
        <w:rPr>
          <w:rFonts w:ascii="Courier New" w:hAnsi="Courier New"/>
        </w:rPr>
        <w:t xml:space="preserve"> -Access restricted due         -Access restricted due |</w:t>
      </w:r>
    </w:p>
    <w:p w14:paraId="2366355A" w14:textId="77777777" w:rsidR="00E139CC" w:rsidRDefault="00E139CC" w:rsidP="00E139CC">
      <w:pPr>
        <w:pStyle w:val="TABLE2"/>
        <w:spacing w:line="180" w:lineRule="exact"/>
        <w:jc w:val="left"/>
        <w:rPr>
          <w:rFonts w:ascii="Courier New" w:hAnsi="Courier New"/>
        </w:rPr>
      </w:pPr>
      <w:r>
        <w:rPr>
          <w:rFonts w:ascii="Courier New" w:hAnsi="Courier New"/>
          <w:lang w:val="en-US"/>
        </w:rPr>
        <w:t xml:space="preserve">  to </w:t>
      </w:r>
      <w:r w:rsidRPr="00E139CC">
        <w:rPr>
          <w:rFonts w:ascii="Courier New" w:hAnsi="Courier New"/>
        </w:rPr>
        <w:t>shared networks             to shared networks    |</w:t>
      </w:r>
    </w:p>
    <w:p w14:paraId="2319907E" w14:textId="77777777" w:rsidR="00E139CC" w:rsidRDefault="00E139CC" w:rsidP="00E139CC">
      <w:pPr>
        <w:pStyle w:val="TABLE2"/>
        <w:spacing w:line="180" w:lineRule="exact"/>
        <w:jc w:val="left"/>
        <w:rPr>
          <w:rFonts w:ascii="Courier New" w:hAnsi="Courier New"/>
        </w:rPr>
      </w:pPr>
      <w:r>
        <w:rPr>
          <w:rFonts w:ascii="Courier New" w:hAnsi="Courier New"/>
        </w:rPr>
        <w:t xml:space="preserve"> -Any other value               -No radio resource     |</w:t>
      </w:r>
    </w:p>
    <w:p w14:paraId="26C9009A" w14:textId="77777777" w:rsidR="00E139CC" w:rsidRDefault="00E139CC" w:rsidP="00E139CC">
      <w:pPr>
        <w:pStyle w:val="TABLE2"/>
        <w:spacing w:line="180" w:lineRule="exact"/>
        <w:jc w:val="left"/>
        <w:rPr>
          <w:rFonts w:ascii="Courier New" w:hAnsi="Courier New"/>
        </w:rPr>
      </w:pPr>
      <w:r>
        <w:rPr>
          <w:rFonts w:ascii="Courier New" w:hAnsi="Courier New"/>
        </w:rPr>
        <w:t xml:space="preserve">                                 available             |</w:t>
      </w:r>
    </w:p>
    <w:p w14:paraId="0828CAB9" w14:textId="77777777" w:rsidR="00E139CC" w:rsidRDefault="00E139CC" w:rsidP="00E139CC"/>
    <w:p w14:paraId="1FF5C638" w14:textId="77777777" w:rsidR="00E139CC" w:rsidRDefault="00E139CC" w:rsidP="00236410">
      <w:pPr>
        <w:pStyle w:val="Heading2"/>
      </w:pPr>
      <w:bookmarkStart w:id="82" w:name="_Toc218592687"/>
      <w:r>
        <w:t>4.8</w:t>
      </w:r>
      <w:r>
        <w:tab/>
        <w:t>Inter-MSC Relocation</w:t>
      </w:r>
      <w:bookmarkEnd w:id="82"/>
    </w:p>
    <w:p w14:paraId="09F0D3AB" w14:textId="40E6157F" w:rsidR="003320F3" w:rsidRDefault="00E139CC">
      <w:r>
        <w:t xml:space="preserve">The general principles of the relocation procedures are given in Technical Specification </w:t>
      </w:r>
      <w:r w:rsidR="003320F3">
        <w:t>TS 2</w:t>
      </w:r>
      <w:r>
        <w:t xml:space="preserve">3.009. </w:t>
      </w:r>
      <w:r w:rsidR="003320F3">
        <w:t>TS 2</w:t>
      </w:r>
      <w:r>
        <w:t xml:space="preserve">9.010 gives the necessary information for interworking between the </w:t>
      </w:r>
      <w:r w:rsidR="003320F3">
        <w:t>TS 2</w:t>
      </w:r>
      <w:r>
        <w:t xml:space="preserve">5.413 relocation protocol and the </w:t>
      </w:r>
      <w:r w:rsidR="003320F3">
        <w:t>TS 2</w:t>
      </w:r>
      <w:r>
        <w:t>9.002 MAP protocol.</w:t>
      </w:r>
    </w:p>
    <w:p w14:paraId="59E749A1" w14:textId="551FF0C2" w:rsidR="00E139CC" w:rsidRDefault="00E139CC">
      <w:r>
        <w:t xml:space="preserve">For intra UMTS handovers, RANAP is carried over the MAP-E interface instead of BSSAP. Please refer to </w:t>
      </w:r>
      <w:r w:rsidR="003320F3">
        <w:t>3GPP TS 2</w:t>
      </w:r>
      <w:r w:rsidR="007D4C1C">
        <w:t>9.108</w:t>
      </w:r>
      <w:r w:rsidR="003320F3">
        <w:t> [</w:t>
      </w:r>
      <w:r w:rsidR="007D4C1C">
        <w:t>15]</w:t>
      </w:r>
      <w:r>
        <w:t>.</w:t>
      </w:r>
    </w:p>
    <w:p w14:paraId="1900961C" w14:textId="27090FD5" w:rsidR="00E139CC" w:rsidRDefault="00E139CC">
      <w:r>
        <w:t xml:space="preserve">When new parameters need to be added for transfer on the E-interface, the principles stated in the beginning of </w:t>
      </w:r>
      <w:r w:rsidR="003320F3">
        <w:t>clause 4</w:t>
      </w:r>
      <w:r>
        <w:t>.5 shall be followed.</w:t>
      </w:r>
    </w:p>
    <w:p w14:paraId="468B63DF" w14:textId="77777777" w:rsidR="00E139CC" w:rsidRDefault="00E139CC" w:rsidP="00236410">
      <w:pPr>
        <w:pStyle w:val="Heading3"/>
      </w:pPr>
      <w:bookmarkStart w:id="83" w:name="_Toc218592688"/>
      <w:r>
        <w:t>4.8.1</w:t>
      </w:r>
      <w:r>
        <w:tab/>
        <w:t>Basic Inter-MSC Relocation</w:t>
      </w:r>
      <w:bookmarkEnd w:id="83"/>
    </w:p>
    <w:p w14:paraId="6C834896" w14:textId="4027169D" w:rsidR="00E139CC" w:rsidRDefault="00E139CC">
      <w:r>
        <w:t xml:space="preserve">When a Mobile Station is relocated between two MSCs, the establishment of a connection between them (described in </w:t>
      </w:r>
      <w:r w:rsidR="003320F3">
        <w:t>TS 2</w:t>
      </w:r>
      <w:r>
        <w:t xml:space="preserve">3.009) requires interworking between </w:t>
      </w:r>
      <w:proofErr w:type="spellStart"/>
      <w:r>
        <w:t>Iu</w:t>
      </w:r>
      <w:proofErr w:type="spellEnd"/>
      <w:r>
        <w:t>-Interface and E-Interface.</w:t>
      </w:r>
    </w:p>
    <w:p w14:paraId="038495E3" w14:textId="77777777" w:rsidR="00E139CC" w:rsidRDefault="00E139CC">
      <w:r>
        <w:t>The signalling at initiation, execution and completion of the Basic Inter-MSC relocation procedure is shown in figures 50 to 54 with both possible positive or negative outcomes.</w:t>
      </w:r>
    </w:p>
    <w:p w14:paraId="1076CE74" w14:textId="77777777" w:rsidR="00E139CC" w:rsidRDefault="00E139CC">
      <w:r>
        <w:t>Additionally figure 50b shows the possible interworking when trace related messages are transparently transferred on the E-Interface at Basic Inter-MSC Relocation initiation.</w:t>
      </w:r>
    </w:p>
    <w:p w14:paraId="5BFB1D5A" w14:textId="77777777" w:rsidR="003320F3" w:rsidRDefault="00E139CC">
      <w:pPr>
        <w:pStyle w:val="TABLE2"/>
        <w:spacing w:line="180" w:lineRule="exact"/>
        <w:jc w:val="left"/>
        <w:rPr>
          <w:rFonts w:ascii="Courier New" w:hAnsi="Courier New"/>
        </w:rPr>
      </w:pPr>
      <w:r>
        <w:rPr>
          <w:rFonts w:ascii="Courier New" w:hAnsi="Courier New"/>
        </w:rPr>
        <w:lastRenderedPageBreak/>
        <w:t>RNS-A        3G-MSC-A                  3G-MSC-B</w:t>
      </w:r>
    </w:p>
    <w:p w14:paraId="3246407C" w14:textId="77777777" w:rsidR="003320F3" w:rsidRDefault="00E139CC">
      <w:pPr>
        <w:pStyle w:val="TABLE2"/>
        <w:spacing w:line="180" w:lineRule="exact"/>
        <w:jc w:val="left"/>
        <w:rPr>
          <w:rFonts w:ascii="Courier New" w:hAnsi="Courier New"/>
        </w:rPr>
      </w:pPr>
      <w:r>
        <w:rPr>
          <w:rFonts w:ascii="Courier New" w:hAnsi="Courier New"/>
        </w:rPr>
        <w:t>|               |                         |</w:t>
      </w:r>
    </w:p>
    <w:p w14:paraId="4E83EEA4" w14:textId="77777777" w:rsidR="003320F3" w:rsidRDefault="00E139CC">
      <w:pPr>
        <w:pStyle w:val="TABLE2"/>
        <w:spacing w:line="180" w:lineRule="exact"/>
        <w:jc w:val="left"/>
        <w:rPr>
          <w:rFonts w:ascii="Courier New" w:hAnsi="Courier New"/>
        </w:rPr>
      </w:pPr>
      <w:r>
        <w:rPr>
          <w:rFonts w:ascii="Courier New" w:hAnsi="Courier New"/>
        </w:rPr>
        <w:t>|RELOCATION     |                         |</w:t>
      </w:r>
    </w:p>
    <w:p w14:paraId="189999CD"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6F953137" w14:textId="57ADFA94" w:rsidR="00E139CC" w:rsidRDefault="00E139CC">
      <w:pPr>
        <w:pStyle w:val="TABLE2"/>
        <w:spacing w:line="180" w:lineRule="exact"/>
        <w:jc w:val="left"/>
        <w:rPr>
          <w:rFonts w:ascii="Courier New" w:hAnsi="Courier New"/>
        </w:rPr>
      </w:pPr>
      <w:r>
        <w:rPr>
          <w:rFonts w:ascii="Courier New" w:hAnsi="Courier New"/>
        </w:rPr>
        <w:t>|REQUIRED       |------------------------&gt;| +----------------+</w:t>
      </w:r>
    </w:p>
    <w:p w14:paraId="498DF24E" w14:textId="77777777" w:rsidR="00E139CC" w:rsidRDefault="00E139CC">
      <w:pPr>
        <w:pStyle w:val="TABLE2"/>
        <w:spacing w:line="180" w:lineRule="exact"/>
        <w:jc w:val="left"/>
        <w:rPr>
          <w:rFonts w:ascii="Courier New" w:hAnsi="Courier New"/>
        </w:rPr>
      </w:pPr>
      <w:r>
        <w:rPr>
          <w:rFonts w:ascii="Courier New" w:hAnsi="Courier New"/>
        </w:rPr>
        <w:t xml:space="preserve">|               |request                  | |Possible </w:t>
      </w:r>
      <w:proofErr w:type="spellStart"/>
      <w:r>
        <w:rPr>
          <w:rFonts w:ascii="Courier New" w:hAnsi="Courier New"/>
        </w:rPr>
        <w:t>Alloc</w:t>
      </w:r>
      <w:proofErr w:type="spellEnd"/>
      <w:r>
        <w:rPr>
          <w:rFonts w:ascii="Courier New" w:hAnsi="Courier New"/>
        </w:rPr>
        <w:t>. |</w:t>
      </w:r>
    </w:p>
    <w:p w14:paraId="659586C1" w14:textId="77777777" w:rsidR="00E139CC" w:rsidRDefault="00E139CC">
      <w:pPr>
        <w:pStyle w:val="TABLE2"/>
        <w:spacing w:line="180" w:lineRule="exact"/>
        <w:jc w:val="left"/>
        <w:rPr>
          <w:rFonts w:ascii="Courier New" w:hAnsi="Courier New"/>
        </w:rPr>
      </w:pPr>
      <w:r>
        <w:rPr>
          <w:rFonts w:ascii="Courier New" w:hAnsi="Courier New"/>
        </w:rPr>
        <w:t>|               |                         | |of a relocation|</w:t>
      </w:r>
    </w:p>
    <w:p w14:paraId="345F93F3"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51BB9217" w14:textId="77777777" w:rsidR="00E139CC" w:rsidRDefault="00E139CC">
      <w:pPr>
        <w:pStyle w:val="TABLE2"/>
        <w:spacing w:line="180" w:lineRule="exact"/>
        <w:jc w:val="left"/>
        <w:rPr>
          <w:rFonts w:ascii="Courier New" w:hAnsi="Courier New"/>
        </w:rPr>
      </w:pPr>
      <w:r>
        <w:rPr>
          <w:rFonts w:ascii="Courier New" w:hAnsi="Courier New"/>
        </w:rPr>
        <w:t>|               |                         | +----------------+</w:t>
      </w:r>
    </w:p>
    <w:p w14:paraId="1143771D" w14:textId="77777777" w:rsidR="003320F3" w:rsidRDefault="00E139CC">
      <w:pPr>
        <w:pStyle w:val="TABLE2"/>
        <w:spacing w:line="180" w:lineRule="exact"/>
        <w:jc w:val="left"/>
        <w:rPr>
          <w:rFonts w:ascii="Courier New" w:hAnsi="Courier New"/>
        </w:rPr>
      </w:pPr>
      <w:r>
        <w:rPr>
          <w:rFonts w:ascii="Courier New" w:hAnsi="Courier New"/>
        </w:rPr>
        <w:t>|               |                         |</w:t>
      </w:r>
    </w:p>
    <w:p w14:paraId="7106E5F2" w14:textId="643D57CB" w:rsidR="00E139CC" w:rsidRDefault="00E139CC">
      <w:pPr>
        <w:pStyle w:val="TABLE2"/>
        <w:spacing w:line="180" w:lineRule="exact"/>
        <w:jc w:val="left"/>
        <w:rPr>
          <w:rFonts w:ascii="Courier New" w:hAnsi="Courier New"/>
        </w:rPr>
      </w:pPr>
      <w:r>
        <w:rPr>
          <w:rFonts w:ascii="Courier New" w:hAnsi="Courier New"/>
        </w:rPr>
        <w:t>|               |                         |                RNS-B</w:t>
      </w:r>
    </w:p>
    <w:p w14:paraId="30B05F77" w14:textId="77777777" w:rsidR="00E139CC" w:rsidRDefault="00E139CC">
      <w:pPr>
        <w:pStyle w:val="TABLE2"/>
        <w:spacing w:line="180" w:lineRule="exact"/>
        <w:jc w:val="left"/>
        <w:rPr>
          <w:rFonts w:ascii="Courier New" w:hAnsi="Courier New"/>
        </w:rPr>
      </w:pPr>
      <w:r>
        <w:rPr>
          <w:rFonts w:ascii="Courier New" w:hAnsi="Courier New"/>
        </w:rPr>
        <w:t>|               |                         |                   |</w:t>
      </w:r>
    </w:p>
    <w:p w14:paraId="794B171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50C1DCC4" w14:textId="77777777" w:rsidR="00E139CC" w:rsidRDefault="00E139CC">
      <w:pPr>
        <w:pStyle w:val="TABLE2"/>
        <w:spacing w:line="180" w:lineRule="exact"/>
        <w:jc w:val="left"/>
        <w:rPr>
          <w:rFonts w:ascii="Courier New" w:hAnsi="Courier New"/>
        </w:rPr>
      </w:pPr>
      <w:r>
        <w:rPr>
          <w:rFonts w:ascii="Courier New" w:hAnsi="Courier New"/>
        </w:rPr>
        <w:t>|               |                         |------------------&gt;|</w:t>
      </w:r>
    </w:p>
    <w:p w14:paraId="383F3E85" w14:textId="77777777" w:rsidR="00E139CC" w:rsidRDefault="00E139CC">
      <w:pPr>
        <w:pStyle w:val="TABLE2"/>
      </w:pPr>
    </w:p>
    <w:p w14:paraId="6D4E3CB2" w14:textId="77777777" w:rsidR="00E139CC" w:rsidRDefault="00E139CC">
      <w:pPr>
        <w:pStyle w:val="TF"/>
      </w:pPr>
      <w:r>
        <w:t>Figure 50a: Signalling for Basic Inter-MSC Relocation initiation (no trace related messages transferred)</w:t>
      </w:r>
    </w:p>
    <w:p w14:paraId="486AD54D" w14:textId="77777777" w:rsidR="003320F3" w:rsidRDefault="00E139CC">
      <w:pPr>
        <w:pStyle w:val="TABLE2"/>
        <w:spacing w:line="180" w:lineRule="exact"/>
        <w:jc w:val="left"/>
        <w:rPr>
          <w:rFonts w:ascii="Courier New" w:hAnsi="Courier New"/>
        </w:rPr>
      </w:pPr>
      <w:r>
        <w:rPr>
          <w:rFonts w:ascii="Courier New" w:hAnsi="Courier New"/>
        </w:rPr>
        <w:t>RNS-A        3G-MSC-A                  3G-MSC-B</w:t>
      </w:r>
    </w:p>
    <w:p w14:paraId="39192414" w14:textId="77777777" w:rsidR="003320F3" w:rsidRDefault="00E139CC">
      <w:pPr>
        <w:pStyle w:val="TABLE2"/>
        <w:spacing w:line="180" w:lineRule="exact"/>
        <w:jc w:val="left"/>
        <w:rPr>
          <w:rFonts w:ascii="Courier New" w:hAnsi="Courier New"/>
        </w:rPr>
      </w:pPr>
      <w:r>
        <w:rPr>
          <w:rFonts w:ascii="Courier New" w:hAnsi="Courier New"/>
        </w:rPr>
        <w:t>|             (*)                         |</w:t>
      </w:r>
    </w:p>
    <w:p w14:paraId="26183C6E" w14:textId="77777777" w:rsidR="003320F3" w:rsidRDefault="00E139CC">
      <w:pPr>
        <w:pStyle w:val="TABLE2"/>
        <w:spacing w:line="180" w:lineRule="exact"/>
        <w:jc w:val="left"/>
        <w:rPr>
          <w:rFonts w:ascii="Courier New" w:hAnsi="Courier New"/>
        </w:rPr>
      </w:pPr>
      <w:r>
        <w:rPr>
          <w:rFonts w:ascii="Courier New" w:hAnsi="Courier New"/>
        </w:rPr>
        <w:t>|RELOCATION     |                         |</w:t>
      </w:r>
    </w:p>
    <w:p w14:paraId="082046DB" w14:textId="77777777" w:rsidR="003320F3" w:rsidRDefault="00E139CC">
      <w:pPr>
        <w:pStyle w:val="TABLE2"/>
        <w:spacing w:line="180" w:lineRule="exact"/>
        <w:jc w:val="left"/>
        <w:rPr>
          <w:rFonts w:ascii="Courier New" w:hAnsi="Courier New"/>
        </w:rPr>
      </w:pPr>
      <w:r>
        <w:rPr>
          <w:rFonts w:ascii="Courier New" w:hAnsi="Courier New"/>
        </w:rPr>
        <w:t>|--------------&gt;|MAP PREPARE HANDOVER     |</w:t>
      </w:r>
    </w:p>
    <w:p w14:paraId="63EF84ED" w14:textId="594AFB20" w:rsidR="00E139CC" w:rsidRDefault="00E139CC">
      <w:pPr>
        <w:pStyle w:val="TABLE2"/>
        <w:spacing w:line="180" w:lineRule="exact"/>
        <w:jc w:val="left"/>
        <w:rPr>
          <w:rFonts w:ascii="Courier New" w:hAnsi="Courier New"/>
        </w:rPr>
      </w:pPr>
      <w:r>
        <w:rPr>
          <w:rFonts w:ascii="Courier New" w:hAnsi="Courier New"/>
        </w:rPr>
        <w:t>|REQUIRED       |------------------------&gt;| +----------------+</w:t>
      </w:r>
    </w:p>
    <w:p w14:paraId="76CB6DBB" w14:textId="77777777" w:rsidR="00E139CC" w:rsidRDefault="00E139CC">
      <w:pPr>
        <w:pStyle w:val="TABLE2"/>
        <w:spacing w:line="180" w:lineRule="exact"/>
        <w:jc w:val="left"/>
        <w:rPr>
          <w:rFonts w:ascii="Courier New" w:hAnsi="Courier New"/>
        </w:rPr>
      </w:pPr>
      <w:r>
        <w:rPr>
          <w:rFonts w:ascii="Courier New" w:hAnsi="Courier New"/>
        </w:rPr>
        <w:t xml:space="preserve">|               |request  (**)            | |Possible </w:t>
      </w:r>
      <w:proofErr w:type="spellStart"/>
      <w:r>
        <w:rPr>
          <w:rFonts w:ascii="Courier New" w:hAnsi="Courier New"/>
        </w:rPr>
        <w:t>Alloc</w:t>
      </w:r>
      <w:proofErr w:type="spellEnd"/>
      <w:r>
        <w:rPr>
          <w:rFonts w:ascii="Courier New" w:hAnsi="Courier New"/>
        </w:rPr>
        <w:t>. |</w:t>
      </w:r>
    </w:p>
    <w:p w14:paraId="753DA5E0" w14:textId="77777777" w:rsidR="00E139CC" w:rsidRDefault="00E139CC">
      <w:pPr>
        <w:pStyle w:val="TABLE2"/>
        <w:spacing w:line="180" w:lineRule="exact"/>
        <w:jc w:val="left"/>
        <w:rPr>
          <w:rFonts w:ascii="Courier New" w:hAnsi="Courier New"/>
        </w:rPr>
      </w:pPr>
      <w:r>
        <w:rPr>
          <w:rFonts w:ascii="Courier New" w:hAnsi="Courier New"/>
        </w:rPr>
        <w:t>|               |                         | |of a relocation |</w:t>
      </w:r>
    </w:p>
    <w:p w14:paraId="591187D2" w14:textId="77777777" w:rsidR="00E139CC" w:rsidRDefault="00E139CC">
      <w:pPr>
        <w:pStyle w:val="TABLE2"/>
        <w:spacing w:line="180" w:lineRule="exact"/>
        <w:jc w:val="left"/>
        <w:rPr>
          <w:rFonts w:ascii="Courier New" w:hAnsi="Courier New"/>
        </w:rPr>
      </w:pPr>
      <w:r>
        <w:rPr>
          <w:rFonts w:ascii="Courier New" w:hAnsi="Courier New"/>
        </w:rPr>
        <w:t>|               |                         | |no. in the VLR-B|</w:t>
      </w:r>
    </w:p>
    <w:p w14:paraId="10947076" w14:textId="77777777" w:rsidR="00E139CC" w:rsidRDefault="00E139CC">
      <w:pPr>
        <w:pStyle w:val="TABLE2"/>
        <w:spacing w:line="180" w:lineRule="exact"/>
        <w:jc w:val="left"/>
        <w:rPr>
          <w:rFonts w:ascii="Courier New" w:hAnsi="Courier New"/>
        </w:rPr>
      </w:pPr>
      <w:r>
        <w:rPr>
          <w:rFonts w:ascii="Courier New" w:hAnsi="Courier New"/>
        </w:rPr>
        <w:t>|               |                         | +----------------+</w:t>
      </w:r>
    </w:p>
    <w:p w14:paraId="431FD8AD" w14:textId="77777777" w:rsidR="003320F3" w:rsidRDefault="00E139CC">
      <w:pPr>
        <w:pStyle w:val="TABLE2"/>
        <w:spacing w:line="180" w:lineRule="exact"/>
        <w:jc w:val="left"/>
        <w:rPr>
          <w:rFonts w:ascii="Courier New" w:hAnsi="Courier New"/>
        </w:rPr>
      </w:pPr>
      <w:r>
        <w:rPr>
          <w:rFonts w:ascii="Courier New" w:hAnsi="Courier New"/>
        </w:rPr>
        <w:t>|               |                         |</w:t>
      </w:r>
    </w:p>
    <w:p w14:paraId="26A8C094" w14:textId="37C833E6" w:rsidR="00E139CC" w:rsidRDefault="00E139CC">
      <w:pPr>
        <w:pStyle w:val="TABLE2"/>
        <w:spacing w:line="180" w:lineRule="exact"/>
        <w:jc w:val="left"/>
        <w:rPr>
          <w:rFonts w:ascii="Courier New" w:hAnsi="Courier New"/>
        </w:rPr>
      </w:pPr>
      <w:r>
        <w:rPr>
          <w:rFonts w:ascii="Courier New" w:hAnsi="Courier New"/>
        </w:rPr>
        <w:t>|               |                         |                RNS-B</w:t>
      </w:r>
    </w:p>
    <w:p w14:paraId="32F0A98F" w14:textId="77777777" w:rsidR="00E139CC" w:rsidRDefault="00E139CC">
      <w:pPr>
        <w:pStyle w:val="TABLE2"/>
        <w:spacing w:line="180" w:lineRule="exact"/>
        <w:jc w:val="left"/>
        <w:rPr>
          <w:rFonts w:ascii="Courier New" w:hAnsi="Courier New"/>
        </w:rPr>
      </w:pPr>
      <w:r>
        <w:rPr>
          <w:rFonts w:ascii="Courier New" w:hAnsi="Courier New"/>
        </w:rPr>
        <w:t>|               |                         |                   |</w:t>
      </w:r>
    </w:p>
    <w:p w14:paraId="55A5AAD7"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F97D66B" w14:textId="77777777" w:rsidR="00E139CC" w:rsidRDefault="00E139CC">
      <w:pPr>
        <w:pStyle w:val="TABLE2"/>
        <w:spacing w:line="180" w:lineRule="exact"/>
        <w:jc w:val="left"/>
        <w:rPr>
          <w:rFonts w:ascii="Courier New" w:hAnsi="Courier New"/>
        </w:rPr>
      </w:pPr>
      <w:r>
        <w:rPr>
          <w:rFonts w:ascii="Courier New" w:hAnsi="Courier New"/>
        </w:rPr>
        <w:t>|               |                         |------------------&gt;|</w:t>
      </w:r>
    </w:p>
    <w:p w14:paraId="0F099852" w14:textId="77777777" w:rsidR="00E139CC" w:rsidRDefault="00E139CC">
      <w:pPr>
        <w:pStyle w:val="TABLE2"/>
        <w:spacing w:line="180" w:lineRule="exact"/>
        <w:jc w:val="left"/>
        <w:rPr>
          <w:rFonts w:ascii="Courier New" w:hAnsi="Courier New"/>
        </w:rPr>
      </w:pPr>
      <w:r>
        <w:rPr>
          <w:rFonts w:ascii="Courier New" w:hAnsi="Courier New"/>
        </w:rPr>
        <w:t>|               |                         |                   |</w:t>
      </w:r>
    </w:p>
    <w:p w14:paraId="7E254645" w14:textId="77777777" w:rsidR="00E139CC" w:rsidRDefault="00E139CC">
      <w:pPr>
        <w:pStyle w:val="TABLE2"/>
        <w:spacing w:line="180" w:lineRule="exact"/>
        <w:jc w:val="left"/>
        <w:rPr>
          <w:rFonts w:ascii="Courier New" w:hAnsi="Courier New"/>
        </w:rPr>
      </w:pPr>
      <w:r>
        <w:rPr>
          <w:rFonts w:ascii="Courier New" w:hAnsi="Courier New"/>
        </w:rPr>
        <w:t>|               |                         |CN INVOKE TRACE    |</w:t>
      </w:r>
    </w:p>
    <w:p w14:paraId="7705C604" w14:textId="77777777" w:rsidR="00E139CC" w:rsidRDefault="00E139CC">
      <w:pPr>
        <w:pStyle w:val="TABLE2"/>
        <w:spacing w:line="180" w:lineRule="exact"/>
        <w:jc w:val="left"/>
        <w:rPr>
          <w:rFonts w:ascii="Courier New" w:hAnsi="Courier New"/>
        </w:rPr>
      </w:pPr>
      <w:r>
        <w:rPr>
          <w:rFonts w:ascii="Courier New" w:hAnsi="Courier New"/>
        </w:rPr>
        <w:t>|               |                         |---------------&gt;(***)</w:t>
      </w:r>
    </w:p>
    <w:p w14:paraId="338A7885" w14:textId="77777777" w:rsidR="00E139CC" w:rsidRDefault="00E139CC">
      <w:pPr>
        <w:pStyle w:val="TABLE2"/>
      </w:pPr>
    </w:p>
    <w:p w14:paraId="623E63E6" w14:textId="77777777" w:rsidR="00E139CC" w:rsidRDefault="00E139CC">
      <w:pPr>
        <w:pStyle w:val="TF"/>
      </w:pPr>
      <w:r>
        <w:t>Figure 50b: Signalling for Basic Inter-MSC Relocation initiation (CN invoke trace message transferred)</w:t>
      </w:r>
    </w:p>
    <w:p w14:paraId="0E8B69BD" w14:textId="77777777" w:rsidR="00E139CC" w:rsidRDefault="00E139CC">
      <w:pPr>
        <w:pStyle w:val="NO"/>
      </w:pPr>
      <w:r>
        <w:t>(*):</w:t>
      </w:r>
      <w:r>
        <w:tab/>
        <w:t>Tracing invocation has been received from VLR.</w:t>
      </w:r>
    </w:p>
    <w:p w14:paraId="156442D1" w14:textId="77777777" w:rsidR="00E139CC" w:rsidRDefault="00E139CC">
      <w:pPr>
        <w:pStyle w:val="NO"/>
      </w:pPr>
      <w:r>
        <w:t>(**):</w:t>
      </w:r>
      <w:r>
        <w:tab/>
        <w:t>In that case, RELOCATION REQUEST and CN INVOKE TRACE messages are included within the AN-</w:t>
      </w:r>
      <w:proofErr w:type="spellStart"/>
      <w:r>
        <w:t>apdu</w:t>
      </w:r>
      <w:proofErr w:type="spellEnd"/>
      <w:r>
        <w:t xml:space="preserve"> parameter.</w:t>
      </w:r>
    </w:p>
    <w:p w14:paraId="42640685" w14:textId="77777777" w:rsidR="00E139CC" w:rsidRDefault="00E139CC">
      <w:pPr>
        <w:pStyle w:val="NO"/>
      </w:pPr>
      <w:r>
        <w:t>(***):</w:t>
      </w:r>
      <w:r>
        <w:tab/>
        <w:t>CN INVOKE TRACE is forwarded to RNS-B if supported by 3G_MSC-B.</w:t>
      </w:r>
    </w:p>
    <w:p w14:paraId="125AF7CF" w14:textId="77777777" w:rsidR="00E139CC" w:rsidRDefault="00E139CC">
      <w:pPr>
        <w:keepNext/>
      </w:pPr>
      <w:r>
        <w:t>Possible Positive outcomes: successful radio resources allocation and relocation numbers allocation (if performed):</w:t>
      </w:r>
    </w:p>
    <w:p w14:paraId="46E16B5C" w14:textId="77777777" w:rsidR="00E139CC" w:rsidRDefault="00E139CC">
      <w:pPr>
        <w:pStyle w:val="TABLE2"/>
        <w:spacing w:line="240" w:lineRule="exact"/>
        <w:rPr>
          <w:rFonts w:ascii="Courier New" w:hAnsi="Courier New"/>
        </w:rPr>
      </w:pPr>
    </w:p>
    <w:p w14:paraId="50E073E0"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4DCA2ED7" w14:textId="77777777" w:rsidR="00E139CC" w:rsidRDefault="00E139CC">
      <w:pPr>
        <w:pStyle w:val="TABLE2"/>
        <w:spacing w:line="180" w:lineRule="exact"/>
        <w:jc w:val="left"/>
        <w:rPr>
          <w:rFonts w:ascii="Courier New" w:hAnsi="Courier New"/>
        </w:rPr>
      </w:pPr>
      <w:r>
        <w:rPr>
          <w:rFonts w:ascii="Courier New" w:hAnsi="Courier New"/>
        </w:rPr>
        <w:t>|               |                         |                   |</w:t>
      </w:r>
    </w:p>
    <w:p w14:paraId="6073DF78"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5850F7FA" w14:textId="77777777" w:rsidR="00E139CC" w:rsidRDefault="00E139CC">
      <w:pPr>
        <w:pStyle w:val="TABLE2"/>
        <w:spacing w:line="180" w:lineRule="exact"/>
        <w:jc w:val="left"/>
        <w:rPr>
          <w:rFonts w:ascii="Courier New" w:hAnsi="Courier New"/>
        </w:rPr>
      </w:pPr>
      <w:r>
        <w:rPr>
          <w:rFonts w:ascii="Courier New" w:hAnsi="Courier New"/>
        </w:rPr>
        <w:t>|               |                         |&lt;------------------|</w:t>
      </w:r>
    </w:p>
    <w:p w14:paraId="3546158D" w14:textId="77777777" w:rsidR="00E139CC" w:rsidRDefault="00E139CC">
      <w:pPr>
        <w:pStyle w:val="TABLE2"/>
        <w:spacing w:line="180" w:lineRule="exact"/>
        <w:jc w:val="left"/>
        <w:rPr>
          <w:rFonts w:ascii="Courier New" w:hAnsi="Courier New"/>
        </w:rPr>
      </w:pPr>
      <w:r>
        <w:rPr>
          <w:rFonts w:ascii="Courier New" w:hAnsi="Courier New"/>
        </w:rPr>
        <w:t>|               |                         |ACKNOWLEDGE        |</w:t>
      </w:r>
    </w:p>
    <w:p w14:paraId="5CB592FE"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MAP PREPARE HANDOVER    |                   |</w:t>
      </w:r>
    </w:p>
    <w:p w14:paraId="3CD51322" w14:textId="77777777" w:rsidR="00E139CC" w:rsidRPr="00346977" w:rsidRDefault="00E139CC">
      <w:pPr>
        <w:pStyle w:val="TABLE2"/>
        <w:spacing w:line="180" w:lineRule="exact"/>
        <w:jc w:val="left"/>
        <w:rPr>
          <w:rFonts w:ascii="Courier New" w:hAnsi="Courier New"/>
        </w:rPr>
      </w:pPr>
      <w:r w:rsidRPr="00346977">
        <w:rPr>
          <w:rFonts w:ascii="Courier New" w:hAnsi="Courier New"/>
        </w:rPr>
        <w:t>|               |&lt;------------------------|                   |</w:t>
      </w:r>
    </w:p>
    <w:p w14:paraId="554BD8AA"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response                |                   |</w:t>
      </w:r>
    </w:p>
    <w:p w14:paraId="59C3DF60" w14:textId="77777777" w:rsidR="00E139CC" w:rsidRPr="00346977" w:rsidRDefault="00E139CC">
      <w:pPr>
        <w:pStyle w:val="TABLE2"/>
        <w:spacing w:line="180" w:lineRule="exact"/>
        <w:jc w:val="left"/>
        <w:rPr>
          <w:rFonts w:ascii="Courier New" w:hAnsi="Courier New"/>
        </w:rPr>
      </w:pPr>
      <w:r w:rsidRPr="00346977">
        <w:rPr>
          <w:rFonts w:ascii="Courier New" w:hAnsi="Courier New"/>
        </w:rPr>
        <w:t>|               |                         |                   |</w:t>
      </w:r>
    </w:p>
    <w:p w14:paraId="4A5D5C1D" w14:textId="77777777" w:rsidR="00E139CC" w:rsidRPr="00346977" w:rsidRDefault="00E139CC">
      <w:pPr>
        <w:pStyle w:val="TABLE2"/>
        <w:spacing w:line="180" w:lineRule="exact"/>
        <w:jc w:val="left"/>
        <w:rPr>
          <w:rFonts w:ascii="Courier New" w:hAnsi="Courier New"/>
        </w:rPr>
      </w:pPr>
      <w:r w:rsidRPr="00346977">
        <w:rPr>
          <w:rFonts w:ascii="Courier New" w:hAnsi="Courier New"/>
        </w:rPr>
        <w:t>|RELOCATION COMMAND                       |                   |</w:t>
      </w:r>
    </w:p>
    <w:p w14:paraId="7AA39022" w14:textId="77777777" w:rsidR="00E139CC" w:rsidRPr="00346977" w:rsidRDefault="00E139CC">
      <w:pPr>
        <w:pStyle w:val="TABLE2"/>
        <w:spacing w:line="180" w:lineRule="exact"/>
        <w:jc w:val="left"/>
        <w:rPr>
          <w:rFonts w:ascii="Courier New" w:hAnsi="Courier New"/>
        </w:rPr>
      </w:pPr>
      <w:r w:rsidRPr="00346977">
        <w:rPr>
          <w:rFonts w:ascii="Courier New" w:hAnsi="Courier New"/>
        </w:rPr>
        <w:t>|&lt;--------------|                         |                   |</w:t>
      </w:r>
    </w:p>
    <w:p w14:paraId="6FDD731E" w14:textId="77777777" w:rsidR="00E139CC" w:rsidRPr="00346977" w:rsidRDefault="00E139CC">
      <w:pPr>
        <w:pStyle w:val="TABLE2"/>
        <w:spacing w:line="240" w:lineRule="exact"/>
        <w:rPr>
          <w:rFonts w:ascii="Courier New" w:hAnsi="Courier New"/>
        </w:rPr>
      </w:pPr>
    </w:p>
    <w:p w14:paraId="1D962F06" w14:textId="77777777" w:rsidR="00E139CC" w:rsidRPr="00346977" w:rsidRDefault="00E139CC">
      <w:r w:rsidRPr="00346977">
        <w:t>Possible Negative outcomes:</w:t>
      </w:r>
    </w:p>
    <w:p w14:paraId="2596CD07" w14:textId="77777777" w:rsidR="00E139CC" w:rsidRDefault="00E139CC">
      <w:pPr>
        <w:pStyle w:val="B1"/>
      </w:pPr>
      <w:r>
        <w:t>a)</w:t>
      </w:r>
      <w:r>
        <w:tab/>
        <w:t>user error detected, or relocation numbers allocation unsuccessful (if performed), or component rejection or dialogue abortion performed by 3G_MSC-B:</w:t>
      </w:r>
    </w:p>
    <w:p w14:paraId="254442D6" w14:textId="77777777" w:rsidR="00E139CC" w:rsidRDefault="00E139CC">
      <w:pPr>
        <w:pStyle w:val="TABLE2"/>
        <w:spacing w:line="240" w:lineRule="exact"/>
        <w:rPr>
          <w:rFonts w:ascii="Courier New" w:hAnsi="Courier New"/>
        </w:rPr>
      </w:pPr>
    </w:p>
    <w:p w14:paraId="46C4D58C"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0841327B" w14:textId="77777777" w:rsidR="00E139CC" w:rsidRDefault="00E139CC">
      <w:pPr>
        <w:pStyle w:val="TABLE2"/>
        <w:spacing w:line="180" w:lineRule="exact"/>
        <w:jc w:val="left"/>
        <w:rPr>
          <w:rFonts w:ascii="Courier New" w:hAnsi="Courier New"/>
        </w:rPr>
      </w:pPr>
      <w:r>
        <w:rPr>
          <w:rFonts w:ascii="Courier New" w:hAnsi="Courier New"/>
        </w:rPr>
        <w:t>|               |                         |                   |</w:t>
      </w:r>
    </w:p>
    <w:p w14:paraId="483A4B43" w14:textId="77777777" w:rsidR="00E139CC" w:rsidRDefault="00E139CC">
      <w:pPr>
        <w:pStyle w:val="TABLE2"/>
        <w:spacing w:line="180" w:lineRule="exact"/>
        <w:jc w:val="left"/>
        <w:rPr>
          <w:rFonts w:ascii="Courier New" w:hAnsi="Courier New"/>
        </w:rPr>
      </w:pPr>
      <w:r>
        <w:rPr>
          <w:rFonts w:ascii="Courier New" w:hAnsi="Courier New"/>
        </w:rPr>
        <w:t>|               |MAP PREPARE HANDOVER response                |</w:t>
      </w:r>
    </w:p>
    <w:p w14:paraId="7F66141D" w14:textId="77777777" w:rsidR="00E139CC" w:rsidRDefault="00E139CC">
      <w:pPr>
        <w:pStyle w:val="TABLE2"/>
        <w:spacing w:line="180" w:lineRule="exact"/>
        <w:jc w:val="left"/>
        <w:rPr>
          <w:rFonts w:ascii="Courier New" w:hAnsi="Courier New"/>
        </w:rPr>
      </w:pPr>
      <w:r>
        <w:rPr>
          <w:rFonts w:ascii="Courier New" w:hAnsi="Courier New"/>
        </w:rPr>
        <w:t>|               |negative result, MAP CLOSE                   |</w:t>
      </w:r>
    </w:p>
    <w:p w14:paraId="0A1EA762" w14:textId="77777777" w:rsidR="00E139CC" w:rsidRDefault="00E139CC">
      <w:pPr>
        <w:pStyle w:val="TABLE2"/>
        <w:spacing w:line="180" w:lineRule="exact"/>
        <w:jc w:val="left"/>
        <w:rPr>
          <w:rFonts w:ascii="Courier New" w:hAnsi="Courier New"/>
        </w:rPr>
      </w:pPr>
      <w:r>
        <w:rPr>
          <w:rFonts w:ascii="Courier New" w:hAnsi="Courier New"/>
        </w:rPr>
        <w:t>|               |&lt;------------------------|                   |</w:t>
      </w:r>
    </w:p>
    <w:p w14:paraId="5507FE0B" w14:textId="77777777" w:rsidR="00E139CC" w:rsidRDefault="00E139CC">
      <w:pPr>
        <w:pStyle w:val="TABLE2"/>
        <w:spacing w:line="180" w:lineRule="exact"/>
        <w:jc w:val="left"/>
        <w:rPr>
          <w:rFonts w:ascii="Courier New" w:hAnsi="Courier New"/>
        </w:rPr>
      </w:pPr>
      <w:r>
        <w:rPr>
          <w:rFonts w:ascii="Courier New" w:hAnsi="Courier New"/>
        </w:rPr>
        <w:t>|               |MAP U/P-ABORT            |                   |</w:t>
      </w:r>
    </w:p>
    <w:p w14:paraId="2EA9C29D"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419BD9FA" w14:textId="77777777" w:rsidR="00E139CC" w:rsidRDefault="00E139CC">
      <w:pPr>
        <w:pStyle w:val="TABLE2"/>
        <w:spacing w:line="180" w:lineRule="exact"/>
        <w:jc w:val="left"/>
        <w:rPr>
          <w:rFonts w:ascii="Courier New" w:hAnsi="Courier New"/>
        </w:rPr>
      </w:pPr>
      <w:r>
        <w:rPr>
          <w:rFonts w:ascii="Courier New" w:hAnsi="Courier New"/>
        </w:rPr>
        <w:t>|&lt;--------------|                         |                   |</w:t>
      </w:r>
    </w:p>
    <w:p w14:paraId="1306169A" w14:textId="77777777" w:rsidR="00E139CC" w:rsidRDefault="00E139CC">
      <w:pPr>
        <w:pStyle w:val="TABLE2"/>
        <w:spacing w:line="180" w:lineRule="exact"/>
        <w:jc w:val="left"/>
        <w:rPr>
          <w:rFonts w:ascii="Courier New" w:hAnsi="Courier New"/>
        </w:rPr>
      </w:pPr>
      <w:r>
        <w:rPr>
          <w:rFonts w:ascii="Courier New" w:hAnsi="Courier New"/>
        </w:rPr>
        <w:t>|FAILURE        |       MAP CLOSE         |                   |</w:t>
      </w:r>
    </w:p>
    <w:p w14:paraId="6B9DD00F" w14:textId="77777777" w:rsidR="00E139CC" w:rsidRDefault="00E139CC">
      <w:pPr>
        <w:pStyle w:val="TABLE2"/>
        <w:spacing w:line="180" w:lineRule="exact"/>
        <w:jc w:val="left"/>
        <w:rPr>
          <w:rFonts w:ascii="Courier New" w:hAnsi="Courier New"/>
        </w:rPr>
      </w:pPr>
      <w:r>
        <w:rPr>
          <w:rFonts w:ascii="Courier New" w:hAnsi="Courier New"/>
        </w:rPr>
        <w:t>|               |------------------------&gt;|                   |</w:t>
      </w:r>
    </w:p>
    <w:p w14:paraId="2043BF8B" w14:textId="77777777" w:rsidR="00E139CC" w:rsidRDefault="00E139CC">
      <w:pPr>
        <w:pStyle w:val="TABLE2"/>
        <w:spacing w:line="180" w:lineRule="exact"/>
        <w:jc w:val="left"/>
        <w:rPr>
          <w:rFonts w:ascii="Courier New" w:hAnsi="Courier New"/>
        </w:rPr>
      </w:pPr>
      <w:r>
        <w:rPr>
          <w:rFonts w:ascii="Courier New" w:hAnsi="Courier New"/>
        </w:rPr>
        <w:t>|               |                         |                   |</w:t>
      </w:r>
    </w:p>
    <w:p w14:paraId="62180725" w14:textId="77777777" w:rsidR="00E139CC" w:rsidRDefault="00E139CC">
      <w:pPr>
        <w:pStyle w:val="TABLE2"/>
        <w:spacing w:line="240" w:lineRule="exact"/>
        <w:jc w:val="left"/>
        <w:rPr>
          <w:rFonts w:ascii="Courier New" w:hAnsi="Courier New"/>
        </w:rPr>
      </w:pPr>
    </w:p>
    <w:p w14:paraId="4ED6F380" w14:textId="77777777" w:rsidR="00E139CC" w:rsidRDefault="00E139CC">
      <w:pPr>
        <w:pStyle w:val="B1"/>
        <w:keepNext/>
      </w:pPr>
      <w:r>
        <w:t>b)</w:t>
      </w:r>
      <w:r>
        <w:tab/>
        <w:t>radio resources allocation failure:</w:t>
      </w:r>
    </w:p>
    <w:p w14:paraId="27486645" w14:textId="77777777" w:rsidR="00E139CC" w:rsidRDefault="00E139CC">
      <w:pPr>
        <w:pStyle w:val="TABLE2"/>
        <w:spacing w:line="240" w:lineRule="exact"/>
        <w:rPr>
          <w:rFonts w:ascii="Courier New" w:hAnsi="Courier New"/>
        </w:rPr>
      </w:pPr>
    </w:p>
    <w:p w14:paraId="1F8826B5"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4541A5BA" w14:textId="77777777" w:rsidR="00E139CC" w:rsidRDefault="00E139CC">
      <w:pPr>
        <w:pStyle w:val="TABLE2"/>
        <w:spacing w:line="180" w:lineRule="exact"/>
        <w:jc w:val="left"/>
        <w:rPr>
          <w:rFonts w:ascii="Courier New" w:hAnsi="Courier New"/>
        </w:rPr>
      </w:pPr>
      <w:r>
        <w:rPr>
          <w:rFonts w:ascii="Courier New" w:hAnsi="Courier New"/>
        </w:rPr>
        <w:t>|               |                         |                   |</w:t>
      </w:r>
    </w:p>
    <w:p w14:paraId="027F9E5A" w14:textId="77777777" w:rsidR="00E139CC" w:rsidRDefault="00E139CC">
      <w:pPr>
        <w:pStyle w:val="TABLE2"/>
        <w:spacing w:line="180" w:lineRule="exact"/>
        <w:jc w:val="left"/>
        <w:rPr>
          <w:rFonts w:ascii="Courier New" w:hAnsi="Courier New"/>
        </w:rPr>
      </w:pPr>
      <w:r>
        <w:rPr>
          <w:rFonts w:ascii="Courier New" w:hAnsi="Courier New"/>
        </w:rPr>
        <w:t>|               |                         |RELOCATION FAILURE |</w:t>
      </w:r>
    </w:p>
    <w:p w14:paraId="74EA84A3" w14:textId="77777777" w:rsidR="00E139CC" w:rsidRDefault="00E139CC">
      <w:pPr>
        <w:pStyle w:val="TABLE2"/>
        <w:spacing w:line="180" w:lineRule="exact"/>
        <w:jc w:val="left"/>
        <w:rPr>
          <w:rFonts w:ascii="Courier New" w:hAnsi="Courier New"/>
        </w:rPr>
      </w:pPr>
      <w:r>
        <w:rPr>
          <w:rFonts w:ascii="Courier New" w:hAnsi="Courier New"/>
        </w:rPr>
        <w:t>|               |                         |&lt;------------------|</w:t>
      </w:r>
    </w:p>
    <w:p w14:paraId="63EF45EB" w14:textId="77777777" w:rsidR="00E139CC" w:rsidRDefault="00E139CC">
      <w:pPr>
        <w:pStyle w:val="TABLE2"/>
        <w:spacing w:line="180" w:lineRule="exact"/>
        <w:jc w:val="left"/>
        <w:rPr>
          <w:rFonts w:ascii="Courier New" w:hAnsi="Courier New"/>
        </w:rPr>
      </w:pPr>
      <w:r>
        <w:rPr>
          <w:rFonts w:ascii="Courier New" w:hAnsi="Courier New"/>
        </w:rPr>
        <w:t>|               |MAP PREPARE HANDOVER     |                   |</w:t>
      </w:r>
    </w:p>
    <w:p w14:paraId="6D5A3E15" w14:textId="77777777" w:rsidR="00E139CC" w:rsidRDefault="00E139CC">
      <w:pPr>
        <w:pStyle w:val="TABLE2"/>
        <w:spacing w:line="180" w:lineRule="exact"/>
        <w:jc w:val="left"/>
        <w:rPr>
          <w:rFonts w:ascii="Courier New" w:hAnsi="Courier New"/>
        </w:rPr>
      </w:pPr>
      <w:r>
        <w:rPr>
          <w:rFonts w:ascii="Courier New" w:hAnsi="Courier New"/>
        </w:rPr>
        <w:t>|               |&lt;------------------------|                   |</w:t>
      </w:r>
    </w:p>
    <w:p w14:paraId="3A0C932E" w14:textId="77777777" w:rsidR="00E139CC" w:rsidRDefault="00E139CC">
      <w:pPr>
        <w:pStyle w:val="TABLE2"/>
        <w:spacing w:line="180" w:lineRule="exact"/>
        <w:jc w:val="left"/>
        <w:rPr>
          <w:rFonts w:ascii="Courier New" w:hAnsi="Courier New"/>
        </w:rPr>
      </w:pPr>
      <w:r>
        <w:rPr>
          <w:rFonts w:ascii="Courier New" w:hAnsi="Courier New"/>
        </w:rPr>
        <w:t>|               | response                |                   |</w:t>
      </w:r>
    </w:p>
    <w:p w14:paraId="0F7726C1"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691661D3" w14:textId="77777777" w:rsidR="00E139CC" w:rsidRDefault="00E139CC">
      <w:pPr>
        <w:pStyle w:val="TABLE2"/>
        <w:spacing w:line="180" w:lineRule="exact"/>
        <w:jc w:val="left"/>
        <w:rPr>
          <w:rFonts w:ascii="Courier New" w:hAnsi="Courier New"/>
        </w:rPr>
      </w:pPr>
      <w:r>
        <w:rPr>
          <w:rFonts w:ascii="Courier New" w:hAnsi="Courier New"/>
        </w:rPr>
        <w:t>|&lt;--------------|                         |                   |</w:t>
      </w:r>
    </w:p>
    <w:p w14:paraId="1AB3BFD6" w14:textId="77777777" w:rsidR="00E139CC" w:rsidRDefault="00E139CC">
      <w:pPr>
        <w:pStyle w:val="TABLE2"/>
        <w:spacing w:line="180" w:lineRule="exact"/>
        <w:jc w:val="left"/>
        <w:rPr>
          <w:rFonts w:ascii="Courier New" w:hAnsi="Courier New"/>
        </w:rPr>
      </w:pPr>
      <w:r>
        <w:rPr>
          <w:rFonts w:ascii="Courier New" w:hAnsi="Courier New"/>
        </w:rPr>
        <w:t>|FAILURE        |                         |                   |</w:t>
      </w:r>
    </w:p>
    <w:p w14:paraId="7CD32298" w14:textId="77777777" w:rsidR="00E139CC" w:rsidRDefault="00E139CC">
      <w:pPr>
        <w:pStyle w:val="TABLE2"/>
        <w:spacing w:line="180" w:lineRule="exact"/>
        <w:jc w:val="left"/>
        <w:rPr>
          <w:rFonts w:ascii="Courier New" w:hAnsi="Courier New"/>
        </w:rPr>
      </w:pPr>
      <w:r>
        <w:rPr>
          <w:rFonts w:ascii="Courier New" w:hAnsi="Courier New"/>
        </w:rPr>
        <w:t>|               |                         |                   |</w:t>
      </w:r>
    </w:p>
    <w:p w14:paraId="4AE327B7" w14:textId="77777777" w:rsidR="00E139CC" w:rsidRDefault="00E139CC">
      <w:pPr>
        <w:pStyle w:val="TABLE2"/>
        <w:spacing w:line="180" w:lineRule="exact"/>
        <w:jc w:val="left"/>
        <w:rPr>
          <w:rFonts w:ascii="Courier New" w:hAnsi="Courier New"/>
        </w:rPr>
      </w:pPr>
    </w:p>
    <w:p w14:paraId="0777731F" w14:textId="77777777" w:rsidR="00E139CC" w:rsidRDefault="00E139CC">
      <w:pPr>
        <w:pStyle w:val="TABLE2"/>
        <w:spacing w:line="240" w:lineRule="exact"/>
        <w:rPr>
          <w:rFonts w:ascii="Courier New" w:hAnsi="Courier New"/>
        </w:rPr>
      </w:pPr>
    </w:p>
    <w:p w14:paraId="0C88255C" w14:textId="77777777" w:rsidR="00E139CC" w:rsidRDefault="00E139CC">
      <w:pPr>
        <w:pStyle w:val="B1"/>
        <w:keepNext/>
      </w:pPr>
      <w:r>
        <w:t>c)</w:t>
      </w:r>
      <w:r>
        <w:tab/>
        <w:t>radio resources allocation partial failure (3G_MSC-A decides to reject the relocation):</w:t>
      </w:r>
    </w:p>
    <w:p w14:paraId="5E0DFDA2" w14:textId="77777777" w:rsidR="00E139CC" w:rsidRDefault="00E139CC">
      <w:pPr>
        <w:pStyle w:val="TABLE2"/>
        <w:spacing w:line="240" w:lineRule="exact"/>
        <w:rPr>
          <w:rFonts w:ascii="Courier New" w:hAnsi="Courier New"/>
        </w:rPr>
      </w:pPr>
    </w:p>
    <w:p w14:paraId="59C80711"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69C4017F" w14:textId="77777777" w:rsidR="00E139CC" w:rsidRDefault="00E139CC">
      <w:pPr>
        <w:pStyle w:val="TABLE2"/>
        <w:spacing w:line="180" w:lineRule="exact"/>
        <w:jc w:val="left"/>
        <w:rPr>
          <w:rFonts w:ascii="Courier New" w:hAnsi="Courier New"/>
        </w:rPr>
      </w:pPr>
      <w:r>
        <w:rPr>
          <w:rFonts w:ascii="Courier New" w:hAnsi="Courier New"/>
        </w:rPr>
        <w:t>|               |                         |                   |</w:t>
      </w:r>
    </w:p>
    <w:p w14:paraId="1F7A5BAD"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341BBCF6" w14:textId="77777777" w:rsidR="00E139CC" w:rsidRDefault="00E139CC">
      <w:pPr>
        <w:pStyle w:val="TABLE2"/>
        <w:spacing w:line="180" w:lineRule="exact"/>
        <w:jc w:val="left"/>
        <w:rPr>
          <w:rFonts w:ascii="Courier New" w:hAnsi="Courier New"/>
        </w:rPr>
      </w:pPr>
      <w:r>
        <w:rPr>
          <w:rFonts w:ascii="Courier New" w:hAnsi="Courier New"/>
        </w:rPr>
        <w:t>|               |                         |&lt;------------------|</w:t>
      </w:r>
    </w:p>
    <w:p w14:paraId="272CFD4A" w14:textId="77777777" w:rsidR="00E139CC" w:rsidRDefault="00E139CC">
      <w:pPr>
        <w:pStyle w:val="TABLE2"/>
        <w:spacing w:line="180" w:lineRule="exact"/>
        <w:jc w:val="left"/>
        <w:rPr>
          <w:rFonts w:ascii="Courier New" w:hAnsi="Courier New"/>
        </w:rPr>
      </w:pPr>
      <w:r>
        <w:rPr>
          <w:rFonts w:ascii="Courier New" w:hAnsi="Courier New"/>
        </w:rPr>
        <w:t>|               |MAP PREPARE HANDOVER     |      ACK          |</w:t>
      </w:r>
    </w:p>
    <w:p w14:paraId="03FDC425" w14:textId="77777777" w:rsidR="00E139CC" w:rsidRDefault="00E139CC">
      <w:pPr>
        <w:pStyle w:val="TABLE2"/>
        <w:spacing w:line="180" w:lineRule="exact"/>
        <w:jc w:val="left"/>
        <w:rPr>
          <w:rFonts w:ascii="Courier New" w:hAnsi="Courier New"/>
        </w:rPr>
      </w:pPr>
      <w:r>
        <w:rPr>
          <w:rFonts w:ascii="Courier New" w:hAnsi="Courier New"/>
        </w:rPr>
        <w:t>|               |&lt;------------------------|                   |</w:t>
      </w:r>
    </w:p>
    <w:p w14:paraId="395A8520" w14:textId="77777777" w:rsidR="00E139CC" w:rsidRDefault="00E139CC">
      <w:pPr>
        <w:pStyle w:val="TABLE2"/>
        <w:spacing w:line="180" w:lineRule="exact"/>
        <w:jc w:val="left"/>
        <w:rPr>
          <w:rFonts w:ascii="Courier New" w:hAnsi="Courier New"/>
        </w:rPr>
      </w:pPr>
      <w:r>
        <w:rPr>
          <w:rFonts w:ascii="Courier New" w:hAnsi="Courier New"/>
        </w:rPr>
        <w:t>|               | response                |                   |</w:t>
      </w:r>
    </w:p>
    <w:p w14:paraId="60B1F39D" w14:textId="77777777" w:rsidR="00E139CC" w:rsidRDefault="00E139CC">
      <w:pPr>
        <w:pStyle w:val="TABLE2"/>
        <w:spacing w:line="180" w:lineRule="exact"/>
        <w:jc w:val="left"/>
        <w:rPr>
          <w:rFonts w:ascii="Courier New" w:hAnsi="Courier New"/>
        </w:rPr>
      </w:pPr>
      <w:r>
        <w:rPr>
          <w:rFonts w:ascii="Courier New" w:hAnsi="Courier New"/>
        </w:rPr>
        <w:t>|RELOCATION PREPARATION                   |                   |</w:t>
      </w:r>
    </w:p>
    <w:p w14:paraId="25DBC9D2" w14:textId="77777777" w:rsidR="00E139CC" w:rsidRDefault="00E139CC">
      <w:pPr>
        <w:pStyle w:val="TABLE2"/>
        <w:spacing w:line="180" w:lineRule="exact"/>
        <w:jc w:val="left"/>
        <w:rPr>
          <w:rFonts w:ascii="Courier New" w:hAnsi="Courier New"/>
        </w:rPr>
      </w:pPr>
      <w:r>
        <w:rPr>
          <w:rFonts w:ascii="Courier New" w:hAnsi="Courier New"/>
        </w:rPr>
        <w:t>|&lt;--------------|                         |                   |</w:t>
      </w:r>
    </w:p>
    <w:p w14:paraId="7BDA3375" w14:textId="77777777" w:rsidR="00E139CC" w:rsidRDefault="00E139CC">
      <w:pPr>
        <w:pStyle w:val="TABLE2"/>
        <w:spacing w:line="180" w:lineRule="exact"/>
        <w:jc w:val="left"/>
        <w:rPr>
          <w:rFonts w:ascii="Courier New" w:hAnsi="Courier New"/>
        </w:rPr>
      </w:pPr>
      <w:r>
        <w:rPr>
          <w:rFonts w:ascii="Courier New" w:hAnsi="Courier New"/>
        </w:rPr>
        <w:t>|FAILURE        |                         |                   |</w:t>
      </w:r>
    </w:p>
    <w:p w14:paraId="7CF51C37" w14:textId="77777777" w:rsidR="00E139CC" w:rsidRDefault="00E139CC">
      <w:pPr>
        <w:pStyle w:val="TABLE2"/>
        <w:spacing w:line="180" w:lineRule="exact"/>
        <w:jc w:val="left"/>
        <w:rPr>
          <w:rFonts w:ascii="Courier New" w:hAnsi="Courier New"/>
        </w:rPr>
      </w:pPr>
      <w:r>
        <w:rPr>
          <w:rFonts w:ascii="Courier New" w:hAnsi="Courier New"/>
        </w:rPr>
        <w:t>|               |                         |                   |</w:t>
      </w:r>
    </w:p>
    <w:p w14:paraId="62486EFA" w14:textId="77777777" w:rsidR="00E139CC" w:rsidRDefault="00E139CC">
      <w:pPr>
        <w:pStyle w:val="TABLE2"/>
        <w:keepNext w:val="0"/>
        <w:spacing w:line="180" w:lineRule="exact"/>
        <w:jc w:val="left"/>
        <w:rPr>
          <w:rFonts w:ascii="Courier New" w:hAnsi="Courier New"/>
        </w:rPr>
      </w:pPr>
    </w:p>
    <w:p w14:paraId="0FD6568C" w14:textId="77777777" w:rsidR="00E139CC" w:rsidRDefault="00E139CC">
      <w:pPr>
        <w:pStyle w:val="B1"/>
        <w:keepNext/>
      </w:pPr>
      <w:r>
        <w:t>d)</w:t>
      </w:r>
      <w:r>
        <w:tab/>
        <w:t>unsuccessful relocation execution (relocation cancelled):</w:t>
      </w:r>
    </w:p>
    <w:p w14:paraId="2CC2F7A7" w14:textId="77777777" w:rsidR="00E139CC" w:rsidRDefault="00E139CC">
      <w:pPr>
        <w:pStyle w:val="TABLE2"/>
        <w:spacing w:line="240" w:lineRule="exact"/>
        <w:rPr>
          <w:rFonts w:ascii="Courier New" w:hAnsi="Courier New"/>
        </w:rPr>
      </w:pPr>
    </w:p>
    <w:p w14:paraId="4EA37D63"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710E0FE2" w14:textId="77777777" w:rsidR="00E139CC" w:rsidRDefault="00E139CC">
      <w:pPr>
        <w:pStyle w:val="TABLE2"/>
        <w:spacing w:line="180" w:lineRule="exact"/>
        <w:jc w:val="left"/>
        <w:rPr>
          <w:rFonts w:ascii="Courier New" w:hAnsi="Courier New"/>
        </w:rPr>
      </w:pPr>
      <w:r>
        <w:rPr>
          <w:rFonts w:ascii="Courier New" w:hAnsi="Courier New"/>
        </w:rPr>
        <w:t>|               |                         |                   |</w:t>
      </w:r>
    </w:p>
    <w:p w14:paraId="438457E6" w14:textId="77777777" w:rsidR="00E139CC" w:rsidRDefault="00E139CC">
      <w:pPr>
        <w:pStyle w:val="TABLE2"/>
        <w:spacing w:line="180" w:lineRule="exact"/>
        <w:jc w:val="left"/>
        <w:rPr>
          <w:rFonts w:ascii="Courier New" w:hAnsi="Courier New"/>
        </w:rPr>
      </w:pPr>
      <w:r>
        <w:rPr>
          <w:rFonts w:ascii="Courier New" w:hAnsi="Courier New"/>
        </w:rPr>
        <w:t>|RELOCATION     |                         |                   |</w:t>
      </w:r>
    </w:p>
    <w:p w14:paraId="472CE3B4" w14:textId="77777777" w:rsidR="00E139CC" w:rsidRDefault="00E139CC">
      <w:pPr>
        <w:pStyle w:val="TABLE2"/>
        <w:spacing w:line="180" w:lineRule="exact"/>
        <w:jc w:val="left"/>
        <w:rPr>
          <w:rFonts w:ascii="Courier New" w:hAnsi="Courier New"/>
        </w:rPr>
      </w:pPr>
      <w:r>
        <w:rPr>
          <w:rFonts w:ascii="Courier New" w:hAnsi="Courier New"/>
        </w:rPr>
        <w:t>|--------------&gt;|                         |                   |</w:t>
      </w:r>
    </w:p>
    <w:p w14:paraId="20283F5E" w14:textId="77777777" w:rsidR="00E139CC" w:rsidRDefault="00E139CC">
      <w:pPr>
        <w:pStyle w:val="TABLE2"/>
        <w:spacing w:line="180" w:lineRule="exact"/>
        <w:jc w:val="left"/>
        <w:rPr>
          <w:rFonts w:ascii="Courier New" w:hAnsi="Courier New"/>
        </w:rPr>
      </w:pPr>
      <w:r>
        <w:rPr>
          <w:rFonts w:ascii="Courier New" w:hAnsi="Courier New"/>
        </w:rPr>
        <w:t>|CANCEL         |                         |                   |</w:t>
      </w:r>
    </w:p>
    <w:p w14:paraId="4313BDDC" w14:textId="77777777" w:rsidR="00E139CC" w:rsidRDefault="00E139CC">
      <w:pPr>
        <w:pStyle w:val="TABLE2"/>
        <w:spacing w:line="180" w:lineRule="exact"/>
        <w:jc w:val="left"/>
        <w:rPr>
          <w:rFonts w:ascii="Courier New" w:hAnsi="Courier New"/>
        </w:rPr>
      </w:pPr>
      <w:r>
        <w:rPr>
          <w:rFonts w:ascii="Courier New" w:hAnsi="Courier New"/>
        </w:rPr>
        <w:t>|               |MAP U -ABORT             |                   |</w:t>
      </w:r>
    </w:p>
    <w:p w14:paraId="67676A0D" w14:textId="77777777" w:rsidR="00E139CC" w:rsidRDefault="00E139CC">
      <w:pPr>
        <w:pStyle w:val="TABLE2"/>
        <w:spacing w:line="180" w:lineRule="exact"/>
        <w:jc w:val="left"/>
        <w:rPr>
          <w:rFonts w:ascii="Courier New" w:hAnsi="Courier New"/>
        </w:rPr>
      </w:pPr>
      <w:r>
        <w:rPr>
          <w:rFonts w:ascii="Courier New" w:hAnsi="Courier New"/>
        </w:rPr>
        <w:t>|               |------------------------&gt;|                   |</w:t>
      </w:r>
    </w:p>
    <w:p w14:paraId="055C595B"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42DCA95D" w14:textId="77777777" w:rsidR="00E139CC" w:rsidRDefault="00E139CC">
      <w:pPr>
        <w:pStyle w:val="TABLE2"/>
        <w:spacing w:line="180" w:lineRule="exact"/>
        <w:jc w:val="left"/>
        <w:rPr>
          <w:rFonts w:ascii="Courier New" w:hAnsi="Courier New"/>
        </w:rPr>
      </w:pPr>
      <w:r>
        <w:rPr>
          <w:rFonts w:ascii="Courier New" w:hAnsi="Courier New"/>
        </w:rPr>
        <w:t>|RELOCATION     |                         |------------------&gt;|</w:t>
      </w:r>
    </w:p>
    <w:p w14:paraId="265A1C32" w14:textId="77777777" w:rsidR="00E139CC" w:rsidRDefault="00E139CC">
      <w:pPr>
        <w:pStyle w:val="TABLE2"/>
        <w:spacing w:line="180" w:lineRule="exact"/>
        <w:jc w:val="left"/>
        <w:rPr>
          <w:rFonts w:ascii="Courier New" w:hAnsi="Courier New"/>
        </w:rPr>
      </w:pPr>
      <w:r>
        <w:rPr>
          <w:rFonts w:ascii="Courier New" w:hAnsi="Courier New"/>
        </w:rPr>
        <w:t>|&lt;--------------|                         |                   |</w:t>
      </w:r>
    </w:p>
    <w:p w14:paraId="69F8619C" w14:textId="77777777" w:rsidR="00E139CC" w:rsidRDefault="00E139CC">
      <w:pPr>
        <w:pStyle w:val="TABLE2"/>
        <w:spacing w:line="180" w:lineRule="exact"/>
        <w:jc w:val="left"/>
        <w:rPr>
          <w:rFonts w:ascii="Courier New" w:hAnsi="Courier New"/>
        </w:rPr>
      </w:pPr>
      <w:r>
        <w:rPr>
          <w:rFonts w:ascii="Courier New" w:hAnsi="Courier New"/>
        </w:rPr>
        <w:t>|CANCEL ACK     |                         |                   |</w:t>
      </w:r>
    </w:p>
    <w:p w14:paraId="78C58764" w14:textId="77777777" w:rsidR="00E139CC" w:rsidRDefault="00E139CC">
      <w:pPr>
        <w:pStyle w:val="TABLE2"/>
        <w:spacing w:line="180" w:lineRule="exact"/>
        <w:jc w:val="left"/>
        <w:rPr>
          <w:rFonts w:ascii="Courier New" w:hAnsi="Courier New"/>
        </w:rPr>
      </w:pPr>
      <w:r>
        <w:rPr>
          <w:rFonts w:ascii="Courier New" w:hAnsi="Courier New"/>
        </w:rPr>
        <w:t>|               |                         |                   |</w:t>
      </w:r>
    </w:p>
    <w:p w14:paraId="4CE812D8" w14:textId="77777777" w:rsidR="00E139CC" w:rsidRDefault="00E139CC">
      <w:pPr>
        <w:pStyle w:val="TABLE2"/>
      </w:pPr>
    </w:p>
    <w:p w14:paraId="7E27CAB2" w14:textId="77777777" w:rsidR="00E139CC" w:rsidRDefault="00E139CC">
      <w:pPr>
        <w:pStyle w:val="TF"/>
      </w:pPr>
      <w:r>
        <w:t>Figure 51: Signalling for Basic Inter-MSC Relocation execution (Negative outcomes)</w:t>
      </w:r>
    </w:p>
    <w:p w14:paraId="579813E3" w14:textId="77777777" w:rsidR="00E139CC" w:rsidRDefault="00E139CC">
      <w:pPr>
        <w:pStyle w:val="TABLE2"/>
        <w:spacing w:line="240" w:lineRule="exact"/>
        <w:rPr>
          <w:rFonts w:ascii="Courier New" w:hAnsi="Courier New"/>
        </w:rPr>
      </w:pPr>
    </w:p>
    <w:p w14:paraId="003FC3CF"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29479599" w14:textId="77777777" w:rsidR="00E139CC" w:rsidRDefault="00E139CC">
      <w:pPr>
        <w:pStyle w:val="TABLE2"/>
        <w:spacing w:line="180" w:lineRule="exact"/>
        <w:jc w:val="left"/>
        <w:rPr>
          <w:rFonts w:ascii="Courier New" w:hAnsi="Courier New"/>
        </w:rPr>
      </w:pPr>
      <w:r>
        <w:rPr>
          <w:rFonts w:ascii="Courier New" w:hAnsi="Courier New"/>
        </w:rPr>
        <w:t>|               |                         |                   |</w:t>
      </w:r>
    </w:p>
    <w:p w14:paraId="3A42C74E" w14:textId="77777777" w:rsidR="00E139CC" w:rsidRDefault="00E139CC">
      <w:pPr>
        <w:pStyle w:val="TABLE2"/>
        <w:spacing w:line="180" w:lineRule="exact"/>
        <w:jc w:val="left"/>
        <w:rPr>
          <w:rFonts w:ascii="Courier New" w:hAnsi="Courier New"/>
        </w:rPr>
      </w:pPr>
      <w:r>
        <w:rPr>
          <w:rFonts w:ascii="Courier New" w:hAnsi="Courier New"/>
        </w:rPr>
        <w:t>|               |                         |RELOCATION COMPLETE|</w:t>
      </w:r>
    </w:p>
    <w:p w14:paraId="2EE4D075" w14:textId="77777777" w:rsidR="00E139CC" w:rsidRDefault="00E139CC">
      <w:pPr>
        <w:pStyle w:val="TABLE2"/>
        <w:spacing w:line="180" w:lineRule="exact"/>
        <w:jc w:val="left"/>
        <w:rPr>
          <w:rFonts w:ascii="Courier New" w:hAnsi="Courier New"/>
        </w:rPr>
      </w:pPr>
      <w:r>
        <w:rPr>
          <w:rFonts w:ascii="Courier New" w:hAnsi="Courier New"/>
        </w:rPr>
        <w:t>|               |                         |&lt;------------------|</w:t>
      </w:r>
    </w:p>
    <w:p w14:paraId="1B1DD92B" w14:textId="77777777" w:rsidR="00E139CC" w:rsidRDefault="00E139CC">
      <w:pPr>
        <w:pStyle w:val="TABLE2"/>
        <w:spacing w:line="180" w:lineRule="exact"/>
        <w:jc w:val="left"/>
        <w:rPr>
          <w:rFonts w:ascii="Courier New" w:hAnsi="Courier New"/>
        </w:rPr>
      </w:pPr>
      <w:r>
        <w:rPr>
          <w:rFonts w:ascii="Courier New" w:hAnsi="Courier New"/>
        </w:rPr>
        <w:t>|               |MAP SEND END SIGNAL request                  |</w:t>
      </w:r>
    </w:p>
    <w:p w14:paraId="63211718" w14:textId="77777777" w:rsidR="00E139CC" w:rsidRDefault="00E139CC">
      <w:pPr>
        <w:pStyle w:val="TABLE2"/>
        <w:spacing w:line="180" w:lineRule="exact"/>
        <w:jc w:val="left"/>
        <w:rPr>
          <w:rFonts w:ascii="Courier New" w:hAnsi="Courier New"/>
        </w:rPr>
      </w:pPr>
      <w:r>
        <w:rPr>
          <w:rFonts w:ascii="Courier New" w:hAnsi="Courier New"/>
        </w:rPr>
        <w:t>|               |&lt;------------------------|                   |</w:t>
      </w:r>
    </w:p>
    <w:p w14:paraId="077FD0B5" w14:textId="77777777" w:rsidR="00E139CC" w:rsidRDefault="00E139CC">
      <w:pPr>
        <w:pStyle w:val="TABLE2"/>
        <w:spacing w:line="180" w:lineRule="exact"/>
        <w:jc w:val="left"/>
        <w:rPr>
          <w:rFonts w:ascii="Courier New" w:hAnsi="Courier New"/>
        </w:rPr>
      </w:pPr>
      <w:r>
        <w:rPr>
          <w:rFonts w:ascii="Courier New" w:hAnsi="Courier New"/>
        </w:rPr>
        <w:t>|IU RELEASE COMMAND                       |                   |</w:t>
      </w:r>
    </w:p>
    <w:p w14:paraId="4D767330" w14:textId="77777777" w:rsidR="00E139CC" w:rsidRDefault="00E139CC">
      <w:pPr>
        <w:pStyle w:val="TABLE2"/>
        <w:spacing w:line="180" w:lineRule="exact"/>
        <w:jc w:val="left"/>
        <w:rPr>
          <w:rFonts w:ascii="Courier New" w:hAnsi="Courier New"/>
        </w:rPr>
      </w:pPr>
      <w:r>
        <w:rPr>
          <w:rFonts w:ascii="Courier New" w:hAnsi="Courier New"/>
        </w:rPr>
        <w:t>|&lt;--------------|                         |                   |</w:t>
      </w:r>
    </w:p>
    <w:p w14:paraId="542DE48F" w14:textId="77777777" w:rsidR="00E139CC" w:rsidRDefault="00E139CC">
      <w:pPr>
        <w:pStyle w:val="TABLE2"/>
        <w:spacing w:line="180" w:lineRule="exact"/>
        <w:jc w:val="left"/>
        <w:rPr>
          <w:rFonts w:ascii="Courier New" w:hAnsi="Courier New"/>
        </w:rPr>
      </w:pPr>
      <w:r>
        <w:rPr>
          <w:rFonts w:ascii="Courier New" w:hAnsi="Courier New"/>
        </w:rPr>
        <w:t>|               |                         |                   |</w:t>
      </w:r>
    </w:p>
    <w:p w14:paraId="7FA61FE8" w14:textId="77777777" w:rsidR="00E139CC" w:rsidRDefault="00E139CC">
      <w:pPr>
        <w:pStyle w:val="TABLE2"/>
      </w:pPr>
    </w:p>
    <w:p w14:paraId="2322FEF2" w14:textId="77777777" w:rsidR="00E139CC" w:rsidRDefault="00E139CC">
      <w:pPr>
        <w:pStyle w:val="TF"/>
      </w:pPr>
      <w:r>
        <w:t>Figure 52: Signalling for Basic Inter-MSC Relocation completion</w:t>
      </w:r>
    </w:p>
    <w:p w14:paraId="109B408A" w14:textId="77777777" w:rsidR="00E139CC" w:rsidRDefault="00E139CC">
      <w:r>
        <w:t>Positive outcome</w:t>
      </w:r>
    </w:p>
    <w:p w14:paraId="2F07B192"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5533F3CC" w14:textId="77777777" w:rsidR="00E139CC" w:rsidRDefault="00E139CC">
      <w:pPr>
        <w:pStyle w:val="TABLE2"/>
        <w:spacing w:line="180" w:lineRule="exact"/>
        <w:jc w:val="left"/>
        <w:rPr>
          <w:rFonts w:ascii="Courier New" w:hAnsi="Courier New"/>
        </w:rPr>
      </w:pPr>
      <w:r>
        <w:rPr>
          <w:rFonts w:ascii="Courier New" w:hAnsi="Courier New"/>
        </w:rPr>
        <w:t>|               |                         |                   |</w:t>
      </w:r>
    </w:p>
    <w:p w14:paraId="451CB712" w14:textId="77777777" w:rsidR="00E139CC" w:rsidRDefault="00E139CC">
      <w:pPr>
        <w:pStyle w:val="TABLE2"/>
        <w:spacing w:line="180" w:lineRule="exact"/>
        <w:jc w:val="left"/>
        <w:rPr>
          <w:rFonts w:ascii="Courier New" w:hAnsi="Courier New"/>
        </w:rPr>
      </w:pPr>
      <w:r>
        <w:rPr>
          <w:rFonts w:ascii="Courier New" w:hAnsi="Courier New"/>
        </w:rPr>
        <w:t>|               |MAP SEND END SIGNAL      |                   |</w:t>
      </w:r>
    </w:p>
    <w:p w14:paraId="79A7FED5" w14:textId="77777777" w:rsidR="00E139CC" w:rsidRDefault="00E139CC">
      <w:pPr>
        <w:pStyle w:val="TABLE2"/>
        <w:spacing w:line="180" w:lineRule="exact"/>
        <w:jc w:val="left"/>
        <w:rPr>
          <w:rFonts w:ascii="Courier New" w:hAnsi="Courier New"/>
        </w:rPr>
      </w:pPr>
      <w:r>
        <w:rPr>
          <w:rFonts w:ascii="Courier New" w:hAnsi="Courier New"/>
        </w:rPr>
        <w:t>|               |------------------------&gt;|                   |</w:t>
      </w:r>
    </w:p>
    <w:p w14:paraId="3CE834A7" w14:textId="77777777" w:rsidR="00E139CC" w:rsidRDefault="00E139CC">
      <w:pPr>
        <w:pStyle w:val="TABLE2"/>
        <w:spacing w:line="180" w:lineRule="exact"/>
        <w:jc w:val="left"/>
        <w:rPr>
          <w:rFonts w:ascii="Courier New" w:hAnsi="Courier New"/>
        </w:rPr>
      </w:pPr>
      <w:r>
        <w:rPr>
          <w:rFonts w:ascii="Courier New" w:hAnsi="Courier New"/>
        </w:rPr>
        <w:t>|               | response                |IU RELEASE COMMAND |</w:t>
      </w:r>
    </w:p>
    <w:p w14:paraId="3338CD80" w14:textId="77777777" w:rsidR="00E139CC" w:rsidRDefault="00E139CC">
      <w:pPr>
        <w:pStyle w:val="TABLE2"/>
        <w:spacing w:line="180" w:lineRule="exact"/>
        <w:jc w:val="left"/>
        <w:rPr>
          <w:rFonts w:ascii="Courier New" w:hAnsi="Courier New"/>
        </w:rPr>
      </w:pPr>
      <w:r>
        <w:rPr>
          <w:rFonts w:ascii="Courier New" w:hAnsi="Courier New"/>
        </w:rPr>
        <w:t>|               |                         |------------------&gt;|</w:t>
      </w:r>
    </w:p>
    <w:p w14:paraId="25307162" w14:textId="77777777" w:rsidR="00E139CC" w:rsidRDefault="00E139CC">
      <w:pPr>
        <w:pStyle w:val="TABLE2"/>
        <w:spacing w:line="180" w:lineRule="exact"/>
        <w:jc w:val="left"/>
        <w:rPr>
          <w:rFonts w:ascii="Courier New" w:hAnsi="Courier New"/>
        </w:rPr>
      </w:pPr>
      <w:r>
        <w:rPr>
          <w:rFonts w:ascii="Courier New" w:hAnsi="Courier New"/>
        </w:rPr>
        <w:t>|               |                         | (Note 1)          |</w:t>
      </w:r>
    </w:p>
    <w:p w14:paraId="4E7A73D3" w14:textId="77777777" w:rsidR="00E139CC" w:rsidRDefault="00E139CC">
      <w:pPr>
        <w:pStyle w:val="TABLE2"/>
      </w:pPr>
    </w:p>
    <w:p w14:paraId="4ABA3A79" w14:textId="77777777" w:rsidR="00E139CC" w:rsidRDefault="00E139CC">
      <w:pPr>
        <w:pStyle w:val="TF"/>
      </w:pPr>
      <w:r>
        <w:t>Figure 53: Signalling for Basic Inter-MSC Relocation completion (Positive outcome)</w:t>
      </w:r>
    </w:p>
    <w:p w14:paraId="6561FF1C" w14:textId="77777777" w:rsidR="00E139CC" w:rsidRDefault="00E139CC">
      <w:pPr>
        <w:pStyle w:val="NO"/>
      </w:pPr>
      <w:r>
        <w:t>NOTE:</w:t>
      </w:r>
      <w:r>
        <w:tab/>
        <w:t>From interworking between MAP and RANAP point of view.</w:t>
      </w:r>
    </w:p>
    <w:p w14:paraId="7B84B620" w14:textId="77777777" w:rsidR="00E139CC" w:rsidRDefault="00E139CC">
      <w:r>
        <w:t>Negative outcome:</w:t>
      </w:r>
    </w:p>
    <w:p w14:paraId="2D4BEB7A" w14:textId="77777777" w:rsidR="00E139CC" w:rsidRDefault="00E139CC">
      <w:pPr>
        <w:pStyle w:val="TABLE2"/>
        <w:spacing w:line="180" w:lineRule="exact"/>
        <w:jc w:val="left"/>
        <w:rPr>
          <w:rFonts w:ascii="Courier New" w:hAnsi="Courier New"/>
        </w:rPr>
      </w:pPr>
      <w:r>
        <w:rPr>
          <w:rFonts w:ascii="Courier New" w:hAnsi="Courier New"/>
        </w:rPr>
        <w:t>RNS-A       3G-MSC-A                   3G-MSC-B            RNS-B</w:t>
      </w:r>
    </w:p>
    <w:p w14:paraId="549578EB" w14:textId="77777777" w:rsidR="00E139CC" w:rsidRDefault="00E139CC">
      <w:pPr>
        <w:pStyle w:val="TABLE2"/>
        <w:spacing w:line="180" w:lineRule="exact"/>
        <w:jc w:val="left"/>
        <w:rPr>
          <w:rFonts w:ascii="Courier New" w:hAnsi="Courier New"/>
        </w:rPr>
      </w:pPr>
      <w:r>
        <w:rPr>
          <w:rFonts w:ascii="Courier New" w:hAnsi="Courier New"/>
        </w:rPr>
        <w:t>|               |                         |                   |</w:t>
      </w:r>
    </w:p>
    <w:p w14:paraId="054CA1CC"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67E7BB17" w14:textId="77777777" w:rsidR="00E139CC" w:rsidRDefault="00E139CC">
      <w:pPr>
        <w:pStyle w:val="TABLE2"/>
        <w:spacing w:line="180" w:lineRule="exact"/>
        <w:jc w:val="left"/>
        <w:rPr>
          <w:rFonts w:ascii="Courier New" w:hAnsi="Courier New"/>
        </w:rPr>
      </w:pPr>
      <w:r>
        <w:rPr>
          <w:rFonts w:ascii="Courier New" w:hAnsi="Courier New"/>
        </w:rPr>
        <w:t>|               |------------------------&gt;|                   |</w:t>
      </w:r>
    </w:p>
    <w:p w14:paraId="40015319"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0DDDB596" w14:textId="77777777" w:rsidR="00E139CC" w:rsidRDefault="00E139CC">
      <w:pPr>
        <w:pStyle w:val="TABLE2"/>
        <w:spacing w:line="180" w:lineRule="exact"/>
        <w:jc w:val="left"/>
        <w:rPr>
          <w:rFonts w:ascii="Courier New" w:hAnsi="Courier New"/>
        </w:rPr>
      </w:pPr>
      <w:r>
        <w:rPr>
          <w:rFonts w:ascii="Courier New" w:hAnsi="Courier New"/>
        </w:rPr>
        <w:t>|               |                         |------------------&gt;|</w:t>
      </w:r>
    </w:p>
    <w:p w14:paraId="0D8BE442" w14:textId="77777777" w:rsidR="00E139CC" w:rsidRDefault="00E139CC">
      <w:pPr>
        <w:pStyle w:val="TABLE2"/>
        <w:spacing w:line="180" w:lineRule="exact"/>
        <w:jc w:val="left"/>
        <w:rPr>
          <w:rFonts w:ascii="Courier New" w:hAnsi="Courier New"/>
        </w:rPr>
      </w:pPr>
      <w:r>
        <w:rPr>
          <w:rFonts w:ascii="Courier New" w:hAnsi="Courier New"/>
        </w:rPr>
        <w:t>|               |                         |                   |</w:t>
      </w:r>
    </w:p>
    <w:p w14:paraId="4AC06442" w14:textId="77777777" w:rsidR="00E139CC" w:rsidRDefault="00E139CC">
      <w:pPr>
        <w:pStyle w:val="TABLE2"/>
      </w:pPr>
    </w:p>
    <w:p w14:paraId="51D31F3A" w14:textId="77777777" w:rsidR="00E139CC" w:rsidRDefault="00E139CC">
      <w:pPr>
        <w:pStyle w:val="TF"/>
      </w:pPr>
      <w:r>
        <w:t>Figure 54: Signalling for Basic Inter-MSC Relocation completion (Negative outcome)</w:t>
      </w:r>
    </w:p>
    <w:p w14:paraId="2B61D973" w14:textId="307ED47B" w:rsidR="00E139CC" w:rsidRDefault="00E139CC">
      <w:r>
        <w:t xml:space="preserve">The relocation procedure is normally triggered by RNS-A by sending a RELOCATION REQUIRED message on </w:t>
      </w:r>
      <w:proofErr w:type="spellStart"/>
      <w:r>
        <w:t>Iu</w:t>
      </w:r>
      <w:proofErr w:type="spellEnd"/>
      <w:r>
        <w:t xml:space="preserve">-Interface to 3G_MSC-A. The invocation of the Basic Inter-MSC relocation procedure is performed and controlled by 3G_MSC-A. The sending of the MAP Prepare-Handover request to 3G_MSC-B is triggered in 3G_MSC-A upon receipt of the RELOCATION REQUIRED message. The identity of the target RNC where the call is to be handed over in 3G_MSC-B area, provided in the RELOCATION REQUIRED message, is mapped to the target RNC Id MAP parameter and the RELOCATION REQUEST message is encapsulated in the an-APDU MAP parameter of the Prepare-Handover MAP request. 3G_MSC-B can invoke another operation towards the VLR-B (allocation of the relocation numbers described in </w:t>
      </w:r>
      <w:r w:rsidR="003320F3">
        <w:t>3GPP TS 2</w:t>
      </w:r>
      <w:r w:rsidR="007D4C1C">
        <w:t>9.002</w:t>
      </w:r>
      <w:r w:rsidR="003320F3">
        <w:t> [</w:t>
      </w:r>
      <w:r w:rsidR="007D4C1C">
        <w:t>9]</w:t>
      </w:r>
      <w:r>
        <w:t>).</w:t>
      </w:r>
    </w:p>
    <w:p w14:paraId="63DFE166" w14:textId="77777777" w:rsidR="00E139CC" w:rsidRDefault="00E139CC">
      <w:r>
        <w:t>Additionally, if tracing activity has been invoked, the trace related messages can be transferred on the E-Interface encapsulated in the an-APDU MAP parameter of the Prepare-Handover Request. If transferred, one complete trace related message at a time shall be included in the an-APDU MAP parameter after the RELOCATION REQUEST message.</w:t>
      </w:r>
    </w:p>
    <w:p w14:paraId="1ED6F0FB" w14:textId="77777777" w:rsidR="00E139CC" w:rsidRDefault="00E139CC">
      <w:r>
        <w:t>The interworking between Prepare Handover and RELOCATION REQUIRED is as follows:</w:t>
      </w:r>
    </w:p>
    <w:p w14:paraId="36E78861"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6B67B7BE"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0500F14F" w14:textId="77777777" w:rsidR="00E139CC" w:rsidRDefault="00E139CC">
      <w:pPr>
        <w:pStyle w:val="TABLE2"/>
        <w:spacing w:line="180" w:lineRule="exact"/>
        <w:jc w:val="left"/>
        <w:rPr>
          <w:rFonts w:ascii="Courier New" w:hAnsi="Courier New"/>
        </w:rPr>
      </w:pPr>
      <w:r>
        <w:rPr>
          <w:rFonts w:ascii="Courier New" w:hAnsi="Courier New"/>
        </w:rPr>
        <w:t>--------┼-------------------------------------------------┼-----</w:t>
      </w:r>
    </w:p>
    <w:p w14:paraId="10360BCA" w14:textId="77777777" w:rsidR="00E139CC" w:rsidRDefault="00E139CC">
      <w:pPr>
        <w:pStyle w:val="TABLE2"/>
        <w:spacing w:line="180" w:lineRule="exact"/>
        <w:jc w:val="left"/>
        <w:rPr>
          <w:rFonts w:ascii="Courier New" w:hAnsi="Courier New"/>
        </w:rPr>
      </w:pPr>
      <w:r>
        <w:rPr>
          <w:rFonts w:ascii="Courier New" w:hAnsi="Courier New"/>
        </w:rPr>
        <w:t>Forward | RELOCATION REQUIRED MAP PREPARE HANDOVER request|</w:t>
      </w:r>
      <w:r>
        <w:rPr>
          <w:rFonts w:ascii="Courier New" w:hAnsi="Courier New"/>
        </w:rPr>
        <w:tab/>
      </w:r>
    </w:p>
    <w:p w14:paraId="046EFEAE"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312D18D4" w14:textId="77777777" w:rsidR="00E139CC" w:rsidRDefault="00E139CC">
      <w:pPr>
        <w:pStyle w:val="TABLE2"/>
        <w:spacing w:line="180" w:lineRule="exact"/>
        <w:jc w:val="left"/>
        <w:rPr>
          <w:rFonts w:ascii="Courier New" w:hAnsi="Courier New"/>
        </w:rPr>
      </w:pPr>
      <w:r>
        <w:rPr>
          <w:rFonts w:ascii="Courier New" w:hAnsi="Courier New"/>
        </w:rPr>
        <w:t xml:space="preserve">        |                            -</w:t>
      </w:r>
      <w:proofErr w:type="spellStart"/>
      <w:r>
        <w:rPr>
          <w:rFonts w:ascii="Courier New" w:hAnsi="Courier New"/>
        </w:rPr>
        <w:t>ho-NumberNotRequired</w:t>
      </w:r>
      <w:proofErr w:type="spellEnd"/>
      <w:r>
        <w:rPr>
          <w:rFonts w:ascii="Courier New" w:hAnsi="Courier New"/>
        </w:rPr>
        <w:t>|   1</w:t>
      </w:r>
    </w:p>
    <w:p w14:paraId="2A1E38A9"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14:paraId="64707559"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-Radio Resource Info |</w:t>
      </w:r>
    </w:p>
    <w:p w14:paraId="4952BBE3" w14:textId="77777777" w:rsidR="00E139CC" w:rsidRDefault="00E139CC">
      <w:pPr>
        <w:pStyle w:val="TABLE2"/>
        <w:spacing w:line="180" w:lineRule="exact"/>
        <w:jc w:val="left"/>
        <w:rPr>
          <w:rFonts w:ascii="Courier New" w:hAnsi="Courier New"/>
        </w:rPr>
      </w:pPr>
      <w:r>
        <w:rPr>
          <w:rFonts w:ascii="Courier New" w:hAnsi="Courier New"/>
        </w:rPr>
        <w:t xml:space="preserve">        |         elements           -an-APDU(            |</w:t>
      </w:r>
      <w:r>
        <w:rPr>
          <w:rFonts w:ascii="Courier New" w:hAnsi="Courier New"/>
        </w:rPr>
        <w:tab/>
      </w:r>
    </w:p>
    <w:p w14:paraId="05FEC42B" w14:textId="77777777" w:rsidR="00E139CC" w:rsidRDefault="00E139CC">
      <w:pPr>
        <w:pStyle w:val="TABLE2"/>
        <w:spacing w:line="180" w:lineRule="exact"/>
        <w:jc w:val="left"/>
        <w:rPr>
          <w:rFonts w:ascii="Courier New" w:hAnsi="Courier New"/>
        </w:rPr>
      </w:pPr>
      <w:r>
        <w:rPr>
          <w:rFonts w:ascii="Courier New" w:hAnsi="Courier New"/>
        </w:rPr>
        <w:t xml:space="preserve">        |                            RELOCATION REQUEST,  |   2</w:t>
      </w:r>
    </w:p>
    <w:p w14:paraId="19B84ACA" w14:textId="77777777" w:rsidR="00E139CC" w:rsidRDefault="00E139CC">
      <w:pPr>
        <w:pStyle w:val="TABLE2"/>
        <w:spacing w:line="180" w:lineRule="exact"/>
        <w:jc w:val="left"/>
        <w:rPr>
          <w:rFonts w:ascii="Courier New" w:hAnsi="Courier New"/>
        </w:rPr>
      </w:pPr>
      <w:r>
        <w:rPr>
          <w:rFonts w:ascii="Courier New" w:hAnsi="Courier New"/>
        </w:rPr>
        <w:t xml:space="preserve">        |                            CN INVOKE TRACE)     |</w:t>
      </w:r>
      <w:r>
        <w:rPr>
          <w:rFonts w:ascii="Courier New" w:hAnsi="Courier New"/>
        </w:rPr>
        <w:tab/>
      </w:r>
    </w:p>
    <w:p w14:paraId="4E19DE74" w14:textId="77777777" w:rsidR="00E139CC" w:rsidRDefault="00E139CC">
      <w:pPr>
        <w:pStyle w:val="TABLE2"/>
        <w:spacing w:line="180" w:lineRule="exact"/>
        <w:jc w:val="left"/>
        <w:rPr>
          <w:rFonts w:ascii="Courier New" w:hAnsi="Courier New"/>
        </w:rPr>
      </w:pPr>
      <w:r>
        <w:rPr>
          <w:rFonts w:ascii="Courier New" w:hAnsi="Courier New"/>
        </w:rPr>
        <w:t xml:space="preserve">        |   GERAN </w:t>
      </w:r>
      <w:proofErr w:type="spellStart"/>
      <w:r>
        <w:rPr>
          <w:rFonts w:ascii="Courier New" w:hAnsi="Courier New"/>
        </w:rPr>
        <w:t>classmark</w:t>
      </w:r>
      <w:proofErr w:type="spellEnd"/>
      <w:r>
        <w:rPr>
          <w:rFonts w:ascii="Courier New" w:hAnsi="Courier New"/>
        </w:rPr>
        <w:t xml:space="preserve">          -GERAN </w:t>
      </w:r>
      <w:proofErr w:type="spellStart"/>
      <w:r>
        <w:rPr>
          <w:rFonts w:ascii="Courier New" w:hAnsi="Courier New"/>
        </w:rPr>
        <w:t>classmark</w:t>
      </w:r>
      <w:proofErr w:type="spellEnd"/>
      <w:r>
        <w:rPr>
          <w:rFonts w:ascii="Courier New" w:hAnsi="Courier New"/>
        </w:rPr>
        <w:t xml:space="preserve">     |</w:t>
      </w:r>
      <w:r w:rsidR="00825724">
        <w:rPr>
          <w:rFonts w:ascii="Courier New" w:hAnsi="Courier New"/>
        </w:rPr>
        <w:tab/>
      </w:r>
      <w:r>
        <w:rPr>
          <w:rFonts w:ascii="Courier New" w:hAnsi="Courier New"/>
        </w:rPr>
        <w:t>4</w:t>
      </w:r>
    </w:p>
    <w:p w14:paraId="5177F563"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w:t>
      </w:r>
    </w:p>
    <w:p w14:paraId="020DAA5D" w14:textId="77777777" w:rsidR="00E139CC" w:rsidRPr="00E139CC" w:rsidRDefault="00E139CC">
      <w:pPr>
        <w:pStyle w:val="TABLE2"/>
        <w:spacing w:line="180" w:lineRule="exact"/>
        <w:jc w:val="left"/>
        <w:rPr>
          <w:rFonts w:ascii="Courier New" w:hAnsi="Courier New"/>
          <w:lang w:val="it-IT"/>
        </w:rPr>
      </w:pPr>
      <w:r w:rsidRPr="00E139CC">
        <w:rPr>
          <w:rFonts w:ascii="Courier New" w:hAnsi="Courier New"/>
          <w:lang w:val="it-IT"/>
        </w:rPr>
        <w:t>Positive|      MAP PREPARE HANDOVER response              |</w:t>
      </w:r>
    </w:p>
    <w:p w14:paraId="614D6BA1" w14:textId="77777777" w:rsidR="00E139CC" w:rsidRDefault="00E139CC">
      <w:pPr>
        <w:pStyle w:val="TABLE2"/>
        <w:spacing w:line="180" w:lineRule="exact"/>
        <w:jc w:val="left"/>
        <w:rPr>
          <w:rFonts w:ascii="Courier New" w:hAnsi="Courier New"/>
        </w:rPr>
      </w:pPr>
      <w:r>
        <w:rPr>
          <w:rFonts w:ascii="Courier New" w:hAnsi="Courier New"/>
        </w:rPr>
        <w:t>result  |                                                 |   3</w:t>
      </w:r>
    </w:p>
    <w:p w14:paraId="7226E205" w14:textId="77777777" w:rsidR="00E139CC" w:rsidRDefault="00E139CC">
      <w:pPr>
        <w:pStyle w:val="TABLE2"/>
        <w:spacing w:line="180" w:lineRule="exact"/>
        <w:jc w:val="left"/>
        <w:rPr>
          <w:rFonts w:ascii="Courier New" w:hAnsi="Courier New"/>
        </w:rPr>
      </w:pPr>
      <w:r>
        <w:rPr>
          <w:rFonts w:ascii="Courier New" w:hAnsi="Courier New"/>
        </w:rPr>
        <w:t xml:space="preserve">        |                             -relocation numbers |</w:t>
      </w:r>
      <w:r>
        <w:rPr>
          <w:rFonts w:ascii="Courier New" w:hAnsi="Courier New"/>
        </w:rPr>
        <w:tab/>
      </w:r>
    </w:p>
    <w:p w14:paraId="58B9C530"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9CEA783" w14:textId="77777777" w:rsidR="00E139CC" w:rsidRDefault="00E139CC">
      <w:pPr>
        <w:pStyle w:val="TABLE2"/>
        <w:spacing w:line="180" w:lineRule="exact"/>
        <w:jc w:val="left"/>
        <w:rPr>
          <w:rFonts w:ascii="Courier New" w:hAnsi="Courier New"/>
        </w:rPr>
      </w:pPr>
      <w:r>
        <w:rPr>
          <w:rFonts w:ascii="Courier New" w:hAnsi="Courier New"/>
        </w:rPr>
        <w:t xml:space="preserve">        | RELOCATION COMMAND           RELOCATION REQUEST |</w:t>
      </w:r>
      <w:r>
        <w:rPr>
          <w:rFonts w:ascii="Courier New" w:hAnsi="Courier New"/>
        </w:rPr>
        <w:tab/>
      </w:r>
    </w:p>
    <w:p w14:paraId="37FD4E11" w14:textId="77777777" w:rsidR="00E139CC" w:rsidRDefault="00E139CC">
      <w:pPr>
        <w:pStyle w:val="TABLE2"/>
        <w:spacing w:line="180" w:lineRule="exact"/>
        <w:jc w:val="left"/>
        <w:rPr>
          <w:rFonts w:ascii="Courier New" w:hAnsi="Courier New"/>
        </w:rPr>
      </w:pPr>
      <w:r>
        <w:rPr>
          <w:rFonts w:ascii="Courier New" w:hAnsi="Courier New"/>
        </w:rPr>
        <w:t xml:space="preserve">        |                              ACKNOWLEDGE        |</w:t>
      </w:r>
      <w:r>
        <w:rPr>
          <w:rFonts w:ascii="Courier New" w:hAnsi="Courier New"/>
        </w:rPr>
        <w:tab/>
      </w:r>
    </w:p>
    <w:p w14:paraId="0BA8B739" w14:textId="77777777"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14:paraId="6289BF66" w14:textId="77777777" w:rsidR="00E139CC" w:rsidRDefault="00E139CC">
      <w:pPr>
        <w:pStyle w:val="TABLE2"/>
        <w:spacing w:line="180" w:lineRule="exact"/>
        <w:jc w:val="left"/>
        <w:rPr>
          <w:rFonts w:ascii="Courier New" w:hAnsi="Courier New"/>
        </w:rPr>
      </w:pPr>
      <w:r>
        <w:rPr>
          <w:rFonts w:ascii="Courier New" w:hAnsi="Courier New"/>
        </w:rPr>
        <w:t xml:space="preserve">        | RELOCATION PREP FAILURE      RELOCATION FAILURE)|</w:t>
      </w:r>
      <w:r>
        <w:rPr>
          <w:rFonts w:ascii="Courier New" w:hAnsi="Courier New"/>
        </w:rPr>
        <w:tab/>
      </w:r>
    </w:p>
    <w:p w14:paraId="5980A70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93FAB4" w14:textId="77777777" w:rsidR="00E139CC" w:rsidRDefault="00E139CC">
      <w:pPr>
        <w:pStyle w:val="TABLE2"/>
        <w:spacing w:line="180" w:lineRule="exact"/>
        <w:jc w:val="left"/>
        <w:rPr>
          <w:rFonts w:ascii="Courier New" w:hAnsi="Courier New"/>
        </w:rPr>
      </w:pPr>
      <w:r>
        <w:rPr>
          <w:rFonts w:ascii="Courier New" w:hAnsi="Courier New"/>
        </w:rPr>
        <w:t>--------┼-------------------------------------------------┼-----</w:t>
      </w:r>
    </w:p>
    <w:p w14:paraId="164465EB" w14:textId="77777777" w:rsidR="003320F3" w:rsidRDefault="00E139CC">
      <w:pPr>
        <w:pStyle w:val="TABLE2"/>
        <w:spacing w:line="180" w:lineRule="exact"/>
        <w:jc w:val="left"/>
        <w:rPr>
          <w:rFonts w:ascii="Courier New" w:hAnsi="Courier New"/>
        </w:rPr>
      </w:pPr>
      <w:r>
        <w:rPr>
          <w:rFonts w:ascii="Courier New" w:hAnsi="Courier New"/>
        </w:rPr>
        <w:t>Negative| RELOCATION PREP FAILURE     MAP PREPARE HANDOVER|</w:t>
      </w:r>
    </w:p>
    <w:p w14:paraId="47CC3AB2" w14:textId="5906B4CC"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00F49AC1"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System Failure     |</w:t>
      </w:r>
      <w:r>
        <w:rPr>
          <w:rFonts w:ascii="Courier New" w:hAnsi="Courier New"/>
        </w:rPr>
        <w:tab/>
      </w:r>
    </w:p>
    <w:p w14:paraId="42E19AA8"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No Handover Number |</w:t>
      </w:r>
      <w:r>
        <w:rPr>
          <w:rFonts w:ascii="Courier New" w:hAnsi="Courier New"/>
        </w:rPr>
        <w:tab/>
      </w:r>
    </w:p>
    <w:p w14:paraId="63F6EFE1" w14:textId="77777777" w:rsidR="00E139CC" w:rsidRDefault="00E139CC">
      <w:pPr>
        <w:pStyle w:val="TABLE2"/>
        <w:spacing w:line="180" w:lineRule="exact"/>
        <w:jc w:val="left"/>
        <w:rPr>
          <w:rFonts w:ascii="Courier New" w:hAnsi="Courier New"/>
        </w:rPr>
      </w:pPr>
      <w:r>
        <w:rPr>
          <w:rFonts w:ascii="Courier New" w:hAnsi="Courier New"/>
        </w:rPr>
        <w:t xml:space="preserve">        |                                 available       |</w:t>
      </w:r>
      <w:r>
        <w:rPr>
          <w:rFonts w:ascii="Courier New" w:hAnsi="Courier New"/>
        </w:rPr>
        <w:tab/>
      </w:r>
    </w:p>
    <w:p w14:paraId="135D6FAB"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w:t>
      </w:r>
      <w:proofErr w:type="spellStart"/>
      <w:r>
        <w:rPr>
          <w:rFonts w:ascii="Courier New" w:hAnsi="Courier New"/>
        </w:rPr>
        <w:t>UnexpectedDataValue</w:t>
      </w:r>
      <w:proofErr w:type="spellEnd"/>
      <w:r>
        <w:rPr>
          <w:rFonts w:ascii="Courier New" w:hAnsi="Courier New"/>
        </w:rPr>
        <w:t>|</w:t>
      </w:r>
      <w:r>
        <w:rPr>
          <w:rFonts w:ascii="Courier New" w:hAnsi="Courier New"/>
        </w:rPr>
        <w:tab/>
      </w:r>
    </w:p>
    <w:p w14:paraId="0291C04D"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14:paraId="2C8B00E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BAE3080"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CLOSE          |</w:t>
      </w:r>
      <w:r>
        <w:rPr>
          <w:rFonts w:ascii="Courier New" w:hAnsi="Courier New"/>
        </w:rPr>
        <w:tab/>
      </w:r>
    </w:p>
    <w:p w14:paraId="14879125"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U/P -ABORT     |</w:t>
      </w:r>
      <w:r>
        <w:rPr>
          <w:rFonts w:ascii="Courier New" w:hAnsi="Courier New"/>
        </w:rPr>
        <w:tab/>
      </w:r>
    </w:p>
    <w:p w14:paraId="2FD7E89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903EDBD" w14:textId="77777777" w:rsidR="00E139CC" w:rsidRDefault="00E139CC">
      <w:pPr>
        <w:pStyle w:val="TABLE2"/>
        <w:spacing w:line="240" w:lineRule="exact"/>
        <w:rPr>
          <w:rFonts w:ascii="Courier New" w:hAnsi="Courier New"/>
        </w:rPr>
      </w:pPr>
    </w:p>
    <w:p w14:paraId="76C41431" w14:textId="77777777" w:rsidR="00E139CC" w:rsidRDefault="00E139CC">
      <w:pPr>
        <w:pStyle w:val="NO"/>
      </w:pPr>
      <w:r>
        <w:t>NOTE 1:</w:t>
      </w:r>
      <w:r>
        <w:tab/>
        <w:t>The RANAP information elements are already stored in 3G_MSC.</w:t>
      </w:r>
    </w:p>
    <w:p w14:paraId="5B47A644" w14:textId="77777777" w:rsidR="00E139CC" w:rsidRDefault="00E139CC" w:rsidP="00236410">
      <w:r w:rsidRPr="00236410">
        <w:t xml:space="preserve">The </w:t>
      </w:r>
      <w:proofErr w:type="spellStart"/>
      <w:r w:rsidRPr="00236410">
        <w:t>ho-NumberNotRequired</w:t>
      </w:r>
      <w:proofErr w:type="spellEnd"/>
      <w:r w:rsidRPr="00236410">
        <w:t xml:space="preserve"> parameter is included by 3G_MSC-A, when 3G_MSC-A decides not to use any circuit connection with 3G_MSC-B. No relocation numbers shall be present in the positive result. Any negative response from 3G_MSC-B shall not be due to relocation number allocation problem.</w:t>
      </w:r>
    </w:p>
    <w:p w14:paraId="66C27251" w14:textId="7BDC2722" w:rsidR="00E139CC" w:rsidRDefault="00E139CC">
      <w:pPr>
        <w:pStyle w:val="NO"/>
      </w:pPr>
      <w:r>
        <w:t>NOTE 2:</w:t>
      </w:r>
      <w:r>
        <w:tab/>
        <w:t xml:space="preserve">The process performed on the RANAP information elements received in the RELOCATION REQUIRED message is described in the </w:t>
      </w:r>
      <w:r w:rsidR="003320F3">
        <w:t>3GPP TS 2</w:t>
      </w:r>
      <w:r w:rsidR="007D4C1C">
        <w:t>5.413</w:t>
      </w:r>
      <w:r w:rsidR="003320F3">
        <w:t> [</w:t>
      </w:r>
      <w:r w:rsidR="007D4C1C">
        <w:t>7]</w:t>
      </w:r>
      <w:r>
        <w:t>.</w:t>
      </w:r>
    </w:p>
    <w:p w14:paraId="4CA871AE" w14:textId="01B3D2B8" w:rsidR="00E139CC" w:rsidRDefault="00E139CC">
      <w:pPr>
        <w:pStyle w:val="NO"/>
      </w:pPr>
      <w:r>
        <w:t>NOTE 3:</w:t>
      </w:r>
      <w:r>
        <w:tab/>
        <w:t xml:space="preserve">The response to the Prepare-Handover request can include in its an-APDU parameter, identifying the </w:t>
      </w:r>
      <w:r w:rsidR="003320F3">
        <w:t>3GPP TS 2</w:t>
      </w:r>
      <w:r w:rsidR="007D4C1C">
        <w:t>5.413</w:t>
      </w:r>
      <w:r w:rsidR="003320F3">
        <w:t> [</w:t>
      </w:r>
      <w:r w:rsidR="007D4C1C">
        <w:t>7]</w:t>
      </w:r>
      <w:r>
        <w:t xml:space="preserve"> protocol, either a RANAP RELOCATION REQUEST ACKNOWLEDGE or a RANAP RELOCATION FAILURE.</w:t>
      </w:r>
    </w:p>
    <w:p w14:paraId="751DFB65" w14:textId="77777777" w:rsidR="00E139CC" w:rsidRDefault="00E139CC">
      <w:pPr>
        <w:pStyle w:val="NO"/>
      </w:pPr>
      <w:r>
        <w:tab/>
        <w:t xml:space="preserve">In the first case, the positive result triggers in 3G_MSC-A the sending on </w:t>
      </w:r>
      <w:proofErr w:type="spellStart"/>
      <w:r>
        <w:t>Iu</w:t>
      </w:r>
      <w:proofErr w:type="spellEnd"/>
      <w:r>
        <w:t>-Interface of the RELOCATION CMD.</w:t>
      </w:r>
    </w:p>
    <w:p w14:paraId="1A425412" w14:textId="77777777" w:rsidR="00E139CC" w:rsidRDefault="00E139CC">
      <w:pPr>
        <w:pStyle w:val="NO"/>
      </w:pPr>
      <w:r>
        <w:tab/>
        <w:t>In the second case, the positive result triggers in 3G_MSC-A the sending of the RELOCATION PREP FAILURE.</w:t>
      </w:r>
    </w:p>
    <w:p w14:paraId="7D9FEC1C" w14:textId="39838986" w:rsidR="00E139CC" w:rsidRDefault="00E139CC">
      <w:pPr>
        <w:pStyle w:val="NO"/>
      </w:pPr>
      <w:r>
        <w:t>NOTE 4:</w:t>
      </w:r>
      <w:r>
        <w:tab/>
        <w:t xml:space="preserve">If the GERAN </w:t>
      </w:r>
      <w:proofErr w:type="spellStart"/>
      <w:r>
        <w:t>Classmark</w:t>
      </w:r>
      <w:proofErr w:type="spellEnd"/>
      <w:r>
        <w:t xml:space="preserve"> was not received with the RELOCATION REQUIRED message initiating the relocation, 3G_MSC-A shall include any previously received GERAN </w:t>
      </w:r>
      <w:proofErr w:type="spellStart"/>
      <w:r>
        <w:t>Classmark</w:t>
      </w:r>
      <w:proofErr w:type="spellEnd"/>
      <w:r>
        <w:t xml:space="preserve">. See </w:t>
      </w:r>
      <w:r w:rsidR="003320F3">
        <w:t>3GPP TS 4</w:t>
      </w:r>
      <w:r>
        <w:t>3.051</w:t>
      </w:r>
      <w:r w:rsidR="003320F3">
        <w:t> [</w:t>
      </w:r>
      <w:r>
        <w:t>17].</w:t>
      </w:r>
    </w:p>
    <w:p w14:paraId="7B31E980" w14:textId="77777777" w:rsidR="00E139CC" w:rsidRDefault="00E139CC">
      <w:r>
        <w:t>The interworking between Send End Signal and RELOCATION COMPLETE in 3G_MSC-B is as follows:</w:t>
      </w:r>
    </w:p>
    <w:p w14:paraId="44D7D31A"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6CA732D"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3FB139F3" w14:textId="77777777" w:rsidR="00E139CC" w:rsidRDefault="00E139CC">
      <w:pPr>
        <w:pStyle w:val="TABLE2"/>
        <w:spacing w:line="180" w:lineRule="exact"/>
        <w:jc w:val="left"/>
        <w:rPr>
          <w:rFonts w:ascii="Courier New" w:hAnsi="Courier New"/>
        </w:rPr>
      </w:pPr>
      <w:r>
        <w:rPr>
          <w:rFonts w:ascii="Courier New" w:hAnsi="Courier New"/>
        </w:rPr>
        <w:t>--------┼-------------------------------------------------┼-----</w:t>
      </w:r>
    </w:p>
    <w:p w14:paraId="0D08E663"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request |</w:t>
      </w:r>
      <w:r>
        <w:rPr>
          <w:rFonts w:ascii="Courier New" w:hAnsi="Courier New"/>
        </w:rPr>
        <w:tab/>
      </w:r>
    </w:p>
    <w:p w14:paraId="297B25E7"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w:t>
      </w:r>
      <w:r w:rsidRPr="00E139CC">
        <w:rPr>
          <w:rFonts w:ascii="Courier New" w:hAnsi="Courier New"/>
        </w:rPr>
        <w:tab/>
      </w:r>
    </w:p>
    <w:p w14:paraId="7469E2C3"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w:t>
      </w:r>
      <w:r w:rsidRPr="00E139CC">
        <w:rPr>
          <w:rFonts w:ascii="Courier New" w:hAnsi="Courier New"/>
        </w:rPr>
        <w:tab/>
      </w:r>
    </w:p>
    <w:p w14:paraId="1D2D367F"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COMPL) |</w:t>
      </w:r>
      <w:r>
        <w:rPr>
          <w:rFonts w:ascii="Courier New" w:hAnsi="Courier New"/>
        </w:rPr>
        <w:tab/>
      </w:r>
    </w:p>
    <w:p w14:paraId="6A90701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22906E9" w14:textId="77777777" w:rsidR="00E139CC" w:rsidRDefault="00E139CC">
      <w:pPr>
        <w:pStyle w:val="TABLE2"/>
        <w:spacing w:line="180" w:lineRule="exact"/>
        <w:jc w:val="left"/>
        <w:rPr>
          <w:rFonts w:ascii="Courier New" w:hAnsi="Courier New"/>
        </w:rPr>
      </w:pPr>
      <w:r>
        <w:rPr>
          <w:rFonts w:ascii="Courier New" w:hAnsi="Courier New"/>
        </w:rPr>
        <w:t>--------┼-------------------------------------------------┼-----</w:t>
      </w:r>
    </w:p>
    <w:p w14:paraId="3AFAE958" w14:textId="77777777" w:rsidR="00E139CC" w:rsidRDefault="00E139CC">
      <w:pPr>
        <w:pStyle w:val="TABLE2"/>
        <w:spacing w:line="180" w:lineRule="exact"/>
        <w:jc w:val="left"/>
        <w:rPr>
          <w:rFonts w:ascii="Courier New" w:hAnsi="Courier New"/>
        </w:rPr>
      </w:pPr>
      <w:r>
        <w:rPr>
          <w:rFonts w:ascii="Courier New" w:hAnsi="Courier New"/>
        </w:rPr>
        <w:t>Positive| IU RELEASE COMMAND  MAP SEND END SIGNAL response|</w:t>
      </w:r>
      <w:r>
        <w:rPr>
          <w:rFonts w:ascii="Courier New" w:hAnsi="Courier New"/>
        </w:rPr>
        <w:tab/>
      </w:r>
    </w:p>
    <w:p w14:paraId="46D6A07F" w14:textId="77777777" w:rsidR="00E139CC" w:rsidRDefault="00E139CC">
      <w:pPr>
        <w:pStyle w:val="TABLE2"/>
        <w:spacing w:line="180" w:lineRule="exact"/>
        <w:jc w:val="left"/>
        <w:rPr>
          <w:rFonts w:ascii="Courier New" w:hAnsi="Courier New"/>
        </w:rPr>
      </w:pPr>
      <w:r>
        <w:rPr>
          <w:rFonts w:ascii="Courier New" w:hAnsi="Courier New"/>
        </w:rPr>
        <w:t>result  |  -Normal release                                |  1</w:t>
      </w:r>
    </w:p>
    <w:p w14:paraId="32D80593" w14:textId="77777777" w:rsidR="00E139CC" w:rsidRDefault="00E139CC">
      <w:pPr>
        <w:pStyle w:val="TABLE2"/>
        <w:spacing w:line="180" w:lineRule="exact"/>
        <w:jc w:val="left"/>
        <w:rPr>
          <w:rFonts w:ascii="Courier New" w:hAnsi="Courier New"/>
        </w:rPr>
      </w:pPr>
      <w:r>
        <w:rPr>
          <w:rFonts w:ascii="Courier New" w:hAnsi="Courier New"/>
        </w:rPr>
        <w:t>--------┼-------------------------------------------------┼-----</w:t>
      </w:r>
    </w:p>
    <w:p w14:paraId="245A9F49" w14:textId="77777777" w:rsidR="00E139CC" w:rsidRDefault="00E139CC">
      <w:pPr>
        <w:pStyle w:val="TABLE2"/>
        <w:spacing w:line="180" w:lineRule="exact"/>
        <w:jc w:val="left"/>
        <w:rPr>
          <w:rFonts w:ascii="Courier New" w:hAnsi="Courier New"/>
        </w:rPr>
      </w:pPr>
      <w:r>
        <w:rPr>
          <w:rFonts w:ascii="Courier New" w:hAnsi="Courier New"/>
        </w:rPr>
        <w:t>Negative| IU RELEASE COMMAND                              |</w:t>
      </w:r>
      <w:r>
        <w:rPr>
          <w:rFonts w:ascii="Courier New" w:hAnsi="Courier New"/>
        </w:rPr>
        <w:tab/>
      </w:r>
    </w:p>
    <w:p w14:paraId="439D86EA" w14:textId="77777777" w:rsidR="00E139CC" w:rsidRDefault="00E139CC">
      <w:pPr>
        <w:pStyle w:val="TABLE2"/>
        <w:spacing w:line="180" w:lineRule="exact"/>
        <w:jc w:val="left"/>
        <w:rPr>
          <w:rFonts w:ascii="Courier New" w:hAnsi="Courier New"/>
        </w:rPr>
      </w:pPr>
      <w:r>
        <w:rPr>
          <w:rFonts w:ascii="Courier New" w:hAnsi="Courier New"/>
        </w:rPr>
        <w:t>result  |  -Normal release              MAP CLOSE         |  2</w:t>
      </w:r>
    </w:p>
    <w:p w14:paraId="0D4D9F38" w14:textId="77777777" w:rsidR="00E139CC" w:rsidRDefault="00E139CC">
      <w:pPr>
        <w:pStyle w:val="TABLE2"/>
        <w:spacing w:line="180" w:lineRule="exact"/>
        <w:jc w:val="left"/>
        <w:rPr>
          <w:rFonts w:ascii="Courier New" w:hAnsi="Courier New"/>
        </w:rPr>
      </w:pPr>
      <w:r>
        <w:rPr>
          <w:rFonts w:ascii="Courier New" w:hAnsi="Courier New"/>
        </w:rPr>
        <w:t xml:space="preserve">        |  -Normal release              MAP U/P -ABORT    |</w:t>
      </w:r>
      <w:r>
        <w:rPr>
          <w:rFonts w:ascii="Courier New" w:hAnsi="Courier New"/>
        </w:rPr>
        <w:tab/>
      </w:r>
    </w:p>
    <w:p w14:paraId="75E1E38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5E1ECF5" w14:textId="77777777" w:rsidR="00E139CC" w:rsidRDefault="00E139CC">
      <w:pPr>
        <w:pStyle w:val="TABLE2"/>
        <w:spacing w:line="240" w:lineRule="exact"/>
        <w:rPr>
          <w:rFonts w:ascii="Courier New" w:hAnsi="Courier New"/>
        </w:rPr>
      </w:pPr>
    </w:p>
    <w:p w14:paraId="774C6138" w14:textId="77777777" w:rsidR="00E139CC" w:rsidRDefault="00E139CC">
      <w:pPr>
        <w:pStyle w:val="NO"/>
      </w:pPr>
      <w:r>
        <w:t>NOTE 1:</w:t>
      </w:r>
      <w:r>
        <w:tab/>
        <w:t xml:space="preserve">The positive empty result triggers the clearing of the Radio Resources on the </w:t>
      </w:r>
      <w:proofErr w:type="spellStart"/>
      <w:r>
        <w:t>Iu</w:t>
      </w:r>
      <w:proofErr w:type="spellEnd"/>
      <w:r>
        <w:t>-Interface and the release of the SCCP connection between 3G_MSC-B and RNS-B. If a circuit connection is used between 3G_MSC-A and 3G_MSC-B, the 'Normal release' clearing cause shall only be given to RNS-B when 3G_MSC-B has received a clearing indication on its circuit connection with 3G_MSC-A.</w:t>
      </w:r>
    </w:p>
    <w:p w14:paraId="483AA90A" w14:textId="77777777" w:rsidR="00E139CC" w:rsidRDefault="00E139CC">
      <w:pPr>
        <w:pStyle w:val="NO"/>
      </w:pPr>
      <w:r>
        <w:t>NOTE 2:</w:t>
      </w:r>
      <w:r>
        <w:tab/>
        <w:t xml:space="preserve">The abortion of the dialogue or the rejection of the component triggers in 3G_MSC-B the clearing of its circuit connection with 3G_MSC-A, if any, of the Radio Resources on the </w:t>
      </w:r>
      <w:proofErr w:type="spellStart"/>
      <w:r>
        <w:t>Iu</w:t>
      </w:r>
      <w:proofErr w:type="spellEnd"/>
      <w:r>
        <w:t>-Interface and the release of the SCCP connection between 3G_MSC-B and RNS-B.</w:t>
      </w:r>
    </w:p>
    <w:p w14:paraId="0D73BCAD" w14:textId="77777777" w:rsidR="00E139CC" w:rsidRDefault="00E139CC">
      <w:r>
        <w:t>The interworking between Send End Signal and IU RELEASE COMMAND in 3G_MSC-A is as follows:</w:t>
      </w:r>
    </w:p>
    <w:p w14:paraId="2C19FCBC" w14:textId="77777777" w:rsidR="00E139CC" w:rsidRDefault="00E139CC">
      <w:pPr>
        <w:pStyle w:val="TABLE2"/>
        <w:spacing w:line="180" w:lineRule="exact"/>
        <w:jc w:val="left"/>
        <w:rPr>
          <w:rFonts w:ascii="Courier New" w:hAnsi="Courier New"/>
        </w:rPr>
      </w:pPr>
      <w:r>
        <w:rPr>
          <w:rFonts w:ascii="Courier New" w:hAnsi="Courier New"/>
        </w:rPr>
        <w:t>----------------------------------------------------------------</w:t>
      </w:r>
    </w:p>
    <w:p w14:paraId="7C018180"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60D1F718" w14:textId="77777777" w:rsidR="00E139CC" w:rsidRDefault="00E139CC">
      <w:pPr>
        <w:pStyle w:val="TABLE2"/>
        <w:spacing w:line="180" w:lineRule="exact"/>
        <w:jc w:val="left"/>
        <w:rPr>
          <w:rFonts w:ascii="Courier New" w:hAnsi="Courier New"/>
        </w:rPr>
      </w:pPr>
      <w:r>
        <w:rPr>
          <w:rFonts w:ascii="Courier New" w:hAnsi="Courier New"/>
        </w:rPr>
        <w:t>--------┼-------------------------------------------------┼-----</w:t>
      </w:r>
    </w:p>
    <w:p w14:paraId="72014DA0" w14:textId="77777777" w:rsidR="00E139CC" w:rsidRDefault="00E139CC">
      <w:pPr>
        <w:pStyle w:val="TABLE2"/>
        <w:spacing w:line="180" w:lineRule="exact"/>
        <w:jc w:val="left"/>
        <w:rPr>
          <w:rFonts w:ascii="Courier New" w:hAnsi="Courier New"/>
        </w:rPr>
      </w:pPr>
      <w:r>
        <w:rPr>
          <w:rFonts w:ascii="Courier New" w:hAnsi="Courier New"/>
        </w:rPr>
        <w:t>Forward | MAP SEND END SIGNAL          IU RELEASE COMMAND |</w:t>
      </w:r>
      <w:r>
        <w:rPr>
          <w:rFonts w:ascii="Courier New" w:hAnsi="Courier New"/>
        </w:rPr>
        <w:tab/>
      </w:r>
    </w:p>
    <w:p w14:paraId="370BE145"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DCDEE81" w14:textId="77777777" w:rsidR="00E139CC" w:rsidRDefault="00E139CC">
      <w:pPr>
        <w:pStyle w:val="TABLE2"/>
        <w:spacing w:line="180" w:lineRule="exact"/>
        <w:jc w:val="left"/>
        <w:rPr>
          <w:rFonts w:ascii="Courier New" w:hAnsi="Courier New"/>
        </w:rPr>
      </w:pPr>
      <w:r>
        <w:rPr>
          <w:rFonts w:ascii="Courier New" w:hAnsi="Courier New"/>
        </w:rPr>
        <w:t xml:space="preserve">        |          -an-APDU(            - Successful      |</w:t>
      </w:r>
      <w:r>
        <w:rPr>
          <w:rFonts w:ascii="Courier New" w:hAnsi="Courier New"/>
        </w:rPr>
        <w:tab/>
      </w:r>
    </w:p>
    <w:p w14:paraId="4043ADEB" w14:textId="77777777" w:rsidR="00E139CC" w:rsidRDefault="00E139CC">
      <w:pPr>
        <w:pStyle w:val="TABLE2"/>
        <w:spacing w:line="180" w:lineRule="exact"/>
        <w:jc w:val="left"/>
        <w:rPr>
          <w:rFonts w:ascii="Courier New" w:hAnsi="Courier New"/>
        </w:rPr>
      </w:pPr>
      <w:r>
        <w:rPr>
          <w:rFonts w:ascii="Courier New" w:hAnsi="Courier New"/>
        </w:rPr>
        <w:t xml:space="preserve">        |          RELOCATION COMPLETE)      Relocation   |</w:t>
      </w:r>
      <w:r>
        <w:rPr>
          <w:rFonts w:ascii="Courier New" w:hAnsi="Courier New"/>
        </w:rPr>
        <w:tab/>
      </w:r>
    </w:p>
    <w:p w14:paraId="7F73EF27" w14:textId="77777777" w:rsidR="00E139CC" w:rsidRDefault="00E139CC">
      <w:pPr>
        <w:pStyle w:val="TABLE2"/>
        <w:spacing w:line="180" w:lineRule="exact"/>
        <w:jc w:val="left"/>
        <w:rPr>
          <w:rFonts w:ascii="Courier New" w:hAnsi="Courier New"/>
        </w:rPr>
      </w:pPr>
      <w:r>
        <w:rPr>
          <w:rFonts w:ascii="Courier New" w:hAnsi="Courier New"/>
        </w:rPr>
        <w:t>--------┼-------------------------------------------------┼-----</w:t>
      </w:r>
    </w:p>
    <w:p w14:paraId="1DAAA2C2" w14:textId="77777777" w:rsidR="00E139CC" w:rsidRDefault="00E139CC">
      <w:pPr>
        <w:pStyle w:val="TABLE2"/>
        <w:spacing w:line="180" w:lineRule="exact"/>
        <w:jc w:val="left"/>
        <w:rPr>
          <w:rFonts w:ascii="Courier New" w:hAnsi="Courier New"/>
        </w:rPr>
      </w:pPr>
      <w:r>
        <w:rPr>
          <w:rFonts w:ascii="Courier New" w:hAnsi="Courier New"/>
        </w:rPr>
        <w:t>Positive|                                                 |</w:t>
      </w:r>
      <w:r>
        <w:rPr>
          <w:rFonts w:ascii="Courier New" w:hAnsi="Courier New"/>
        </w:rPr>
        <w:tab/>
      </w:r>
    </w:p>
    <w:p w14:paraId="36329C0F"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E99AC09" w14:textId="77777777" w:rsidR="00E139CC" w:rsidRDefault="00E139CC">
      <w:pPr>
        <w:pStyle w:val="TABLE2"/>
        <w:spacing w:line="180" w:lineRule="exact"/>
        <w:jc w:val="left"/>
        <w:rPr>
          <w:rFonts w:ascii="Courier New" w:hAnsi="Courier New"/>
        </w:rPr>
      </w:pPr>
      <w:r>
        <w:rPr>
          <w:rFonts w:ascii="Courier New" w:hAnsi="Courier New"/>
        </w:rPr>
        <w:t>--------┼-------------------------------------------------┼-----</w:t>
      </w:r>
    </w:p>
    <w:p w14:paraId="7869C522"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CBCB0D3"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3DD851B7" w14:textId="77777777" w:rsidR="00E139CC" w:rsidRDefault="00E139CC">
      <w:pPr>
        <w:pStyle w:val="TABLE2"/>
        <w:spacing w:line="240" w:lineRule="exact"/>
        <w:rPr>
          <w:rFonts w:ascii="Courier New" w:hAnsi="Courier New"/>
        </w:rPr>
      </w:pPr>
    </w:p>
    <w:p w14:paraId="2EC3A2C3" w14:textId="77777777" w:rsidR="00E139CC" w:rsidRDefault="00E139CC">
      <w:r>
        <w:t>The interworking between RELOCATION CANCEL in case of relocation cancelled and User Abort in 3G-MSC-A is as follows:</w:t>
      </w:r>
    </w:p>
    <w:p w14:paraId="2247DF0B" w14:textId="77777777" w:rsidR="00E139CC" w:rsidRDefault="00E139CC">
      <w:pPr>
        <w:pStyle w:val="TABLE2"/>
        <w:spacing w:line="180" w:lineRule="exact"/>
        <w:jc w:val="left"/>
        <w:rPr>
          <w:rFonts w:ascii="Courier New" w:hAnsi="Courier New"/>
        </w:rPr>
      </w:pPr>
      <w:r>
        <w:rPr>
          <w:rFonts w:ascii="Courier New" w:hAnsi="Courier New"/>
        </w:rPr>
        <w:t>----------------------------------------------------------------</w:t>
      </w:r>
    </w:p>
    <w:p w14:paraId="3A44786C"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6FCC8F63" w14:textId="77777777" w:rsidR="00E139CC" w:rsidRDefault="00E139CC">
      <w:pPr>
        <w:pStyle w:val="TABLE2"/>
        <w:spacing w:line="180" w:lineRule="exact"/>
        <w:jc w:val="left"/>
        <w:rPr>
          <w:rFonts w:ascii="Courier New" w:hAnsi="Courier New"/>
        </w:rPr>
      </w:pPr>
      <w:r>
        <w:rPr>
          <w:rFonts w:ascii="Courier New" w:hAnsi="Courier New"/>
        </w:rPr>
        <w:t>--------┼-------------------------------------------------┼-----</w:t>
      </w:r>
    </w:p>
    <w:p w14:paraId="15A5C619" w14:textId="77777777" w:rsidR="00E139CC" w:rsidRDefault="00E139CC">
      <w:pPr>
        <w:pStyle w:val="TABLE2"/>
        <w:spacing w:line="180" w:lineRule="exact"/>
        <w:jc w:val="left"/>
        <w:rPr>
          <w:rFonts w:ascii="Courier New" w:hAnsi="Courier New"/>
        </w:rPr>
      </w:pPr>
      <w:r>
        <w:rPr>
          <w:rFonts w:ascii="Courier New" w:hAnsi="Courier New"/>
        </w:rPr>
        <w:t>Forward | RELOCATION CANCEL               MAP U -ABORT    |</w:t>
      </w:r>
      <w:r>
        <w:rPr>
          <w:rFonts w:ascii="Courier New" w:hAnsi="Courier New"/>
        </w:rPr>
        <w:tab/>
      </w:r>
    </w:p>
    <w:p w14:paraId="13AD6DC0" w14:textId="77777777" w:rsidR="00E139CC" w:rsidRDefault="00E139CC">
      <w:pPr>
        <w:pStyle w:val="TABLE2"/>
        <w:spacing w:line="180" w:lineRule="exact"/>
        <w:jc w:val="left"/>
        <w:rPr>
          <w:rFonts w:ascii="Courier New" w:hAnsi="Courier New"/>
        </w:rPr>
      </w:pPr>
      <w:r>
        <w:rPr>
          <w:rFonts w:ascii="Courier New" w:hAnsi="Courier New"/>
        </w:rPr>
        <w:t>message |                                                 |</w:t>
      </w:r>
      <w:r>
        <w:rPr>
          <w:rFonts w:ascii="Courier New" w:hAnsi="Courier New"/>
        </w:rPr>
        <w:tab/>
      </w:r>
    </w:p>
    <w:p w14:paraId="7F5808DB" w14:textId="77777777" w:rsidR="00E139CC" w:rsidRDefault="00E139CC">
      <w:pPr>
        <w:pStyle w:val="TABLE2"/>
        <w:spacing w:line="180" w:lineRule="exact"/>
        <w:jc w:val="left"/>
        <w:rPr>
          <w:rFonts w:ascii="Courier New" w:hAnsi="Courier New"/>
        </w:rPr>
      </w:pPr>
      <w:r>
        <w:rPr>
          <w:rFonts w:ascii="Courier New" w:hAnsi="Courier New"/>
        </w:rPr>
        <w:t xml:space="preserve">        |  - Relocation                                   |</w:t>
      </w:r>
      <w:r>
        <w:rPr>
          <w:rFonts w:ascii="Courier New" w:hAnsi="Courier New"/>
        </w:rPr>
        <w:tab/>
      </w:r>
    </w:p>
    <w:p w14:paraId="6F58BCE8" w14:textId="77777777" w:rsidR="00E139CC" w:rsidRDefault="00E139CC">
      <w:pPr>
        <w:pStyle w:val="TABLE2"/>
        <w:spacing w:line="180" w:lineRule="exact"/>
        <w:jc w:val="left"/>
        <w:rPr>
          <w:rFonts w:ascii="Courier New" w:hAnsi="Courier New"/>
        </w:rPr>
      </w:pPr>
      <w:r>
        <w:rPr>
          <w:rFonts w:ascii="Courier New" w:hAnsi="Courier New"/>
        </w:rPr>
        <w:t xml:space="preserve">        |    cancelled                                    |</w:t>
      </w:r>
      <w:r>
        <w:rPr>
          <w:rFonts w:ascii="Courier New" w:hAnsi="Courier New"/>
        </w:rPr>
        <w:tab/>
      </w:r>
    </w:p>
    <w:p w14:paraId="3A53FA28" w14:textId="77777777" w:rsidR="00E139CC" w:rsidRDefault="00E139CC">
      <w:pPr>
        <w:pStyle w:val="TABLE2"/>
        <w:spacing w:line="180" w:lineRule="exact"/>
        <w:jc w:val="left"/>
        <w:rPr>
          <w:rFonts w:ascii="Courier New" w:hAnsi="Courier New"/>
        </w:rPr>
      </w:pPr>
      <w:r>
        <w:rPr>
          <w:rFonts w:ascii="Courier New" w:hAnsi="Courier New"/>
        </w:rPr>
        <w:t>--------┼-------------------------------------------------┼-----</w:t>
      </w:r>
    </w:p>
    <w:p w14:paraId="42B09D55" w14:textId="77777777" w:rsidR="00E139CC" w:rsidRDefault="00E139CC">
      <w:pPr>
        <w:pStyle w:val="TABLE2"/>
        <w:spacing w:line="180" w:lineRule="exact"/>
        <w:jc w:val="left"/>
        <w:rPr>
          <w:rFonts w:ascii="Courier New" w:hAnsi="Courier New"/>
        </w:rPr>
      </w:pPr>
      <w:r>
        <w:rPr>
          <w:rFonts w:ascii="Courier New" w:hAnsi="Courier New"/>
        </w:rPr>
        <w:t>Positive| RELOCATION CANCEL ACKNOWLEDGEMENT               |</w:t>
      </w:r>
      <w:r>
        <w:rPr>
          <w:rFonts w:ascii="Courier New" w:hAnsi="Courier New"/>
        </w:rPr>
        <w:tab/>
      </w:r>
    </w:p>
    <w:p w14:paraId="0C90A6B1"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24577B7E" w14:textId="77777777" w:rsidR="00E139CC" w:rsidRDefault="00E139CC">
      <w:pPr>
        <w:pStyle w:val="TABLE2"/>
        <w:spacing w:line="180" w:lineRule="exact"/>
        <w:jc w:val="left"/>
        <w:rPr>
          <w:rFonts w:ascii="Courier New" w:hAnsi="Courier New"/>
        </w:rPr>
      </w:pPr>
      <w:r>
        <w:rPr>
          <w:rFonts w:ascii="Courier New" w:hAnsi="Courier New"/>
        </w:rPr>
        <w:t>--------┼-------------------------------------------------┼-----</w:t>
      </w:r>
    </w:p>
    <w:p w14:paraId="4B29442D"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9293D0E"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0E17F93D" w14:textId="77777777" w:rsidR="00E139CC" w:rsidRDefault="00E139CC">
      <w:pPr>
        <w:pStyle w:val="TABLE2"/>
      </w:pPr>
    </w:p>
    <w:p w14:paraId="48C140A6" w14:textId="77777777" w:rsidR="00E139CC" w:rsidRDefault="00E139CC"/>
    <w:p w14:paraId="38D9EF94" w14:textId="77777777" w:rsidR="00E139CC" w:rsidRDefault="00E139CC" w:rsidP="00236410">
      <w:pPr>
        <w:pStyle w:val="Heading3"/>
      </w:pPr>
      <w:bookmarkStart w:id="84" w:name="_Toc218592689"/>
      <w:r>
        <w:t>4.8.2</w:t>
      </w:r>
      <w:r>
        <w:tab/>
        <w:t>Subsequent Inter-MSC Relocation back to 3G_MSC-A</w:t>
      </w:r>
      <w:bookmarkEnd w:id="84"/>
    </w:p>
    <w:p w14:paraId="1BC8E15A" w14:textId="709BF484" w:rsidR="00E139CC" w:rsidRDefault="00E139CC">
      <w:r>
        <w:t xml:space="preserve">When a Mobile Station is being relocated back to 3G_MSC-A, the procedure (described in </w:t>
      </w:r>
      <w:r w:rsidR="003320F3">
        <w:t>TS 2</w:t>
      </w:r>
      <w:r>
        <w:t xml:space="preserve">3.009) requires interworking between </w:t>
      </w:r>
      <w:proofErr w:type="spellStart"/>
      <w:r>
        <w:t>Iu</w:t>
      </w:r>
      <w:proofErr w:type="spellEnd"/>
      <w:r>
        <w:t>-Interface and E-Interface.</w:t>
      </w:r>
    </w:p>
    <w:p w14:paraId="0479F258" w14:textId="77777777" w:rsidR="00E139CC" w:rsidRDefault="00E139CC">
      <w:r>
        <w:t>The signalling at initiation, execution and completion of the Subsequent Inter-MSC relocation procedure is shown in figures 55 to 59.</w:t>
      </w:r>
    </w:p>
    <w:p w14:paraId="108E3640" w14:textId="77777777" w:rsidR="003320F3" w:rsidRDefault="00E139CC">
      <w:pPr>
        <w:pStyle w:val="TABLE2"/>
        <w:spacing w:line="180" w:lineRule="exact"/>
        <w:jc w:val="left"/>
        <w:rPr>
          <w:rFonts w:ascii="Courier New" w:hAnsi="Courier New"/>
        </w:rPr>
      </w:pPr>
      <w:r>
        <w:rPr>
          <w:rFonts w:ascii="Courier New" w:hAnsi="Courier New"/>
        </w:rPr>
        <w:lastRenderedPageBreak/>
        <w:t>RNS-A        3G-MSC-B                  3G-MSC-A</w:t>
      </w:r>
    </w:p>
    <w:p w14:paraId="6E32D7D6" w14:textId="77777777" w:rsidR="003320F3" w:rsidRDefault="00E139CC">
      <w:pPr>
        <w:pStyle w:val="TABLE2"/>
        <w:spacing w:line="180" w:lineRule="exact"/>
        <w:jc w:val="left"/>
        <w:rPr>
          <w:rFonts w:ascii="Courier New" w:hAnsi="Courier New"/>
        </w:rPr>
      </w:pPr>
      <w:r>
        <w:rPr>
          <w:rFonts w:ascii="Courier New" w:hAnsi="Courier New"/>
        </w:rPr>
        <w:t>|               |                         |</w:t>
      </w:r>
    </w:p>
    <w:p w14:paraId="762AC6CE" w14:textId="77777777" w:rsidR="003320F3" w:rsidRDefault="00E139CC">
      <w:pPr>
        <w:pStyle w:val="TABLE2"/>
        <w:spacing w:line="180" w:lineRule="exact"/>
        <w:jc w:val="left"/>
        <w:rPr>
          <w:rFonts w:ascii="Courier New" w:hAnsi="Courier New"/>
        </w:rPr>
      </w:pPr>
      <w:r>
        <w:rPr>
          <w:rFonts w:ascii="Courier New" w:hAnsi="Courier New"/>
        </w:rPr>
        <w:t>|RELOCATION     |                         |</w:t>
      </w:r>
    </w:p>
    <w:p w14:paraId="7B25B014" w14:textId="6219BE6D" w:rsidR="00E139CC" w:rsidRDefault="00E139CC">
      <w:pPr>
        <w:pStyle w:val="TABLE2"/>
        <w:spacing w:line="180" w:lineRule="exact"/>
        <w:jc w:val="left"/>
        <w:rPr>
          <w:rFonts w:ascii="Courier New" w:hAnsi="Courier New"/>
        </w:rPr>
      </w:pPr>
      <w:r>
        <w:rPr>
          <w:rFonts w:ascii="Courier New" w:hAnsi="Courier New"/>
        </w:rPr>
        <w:t>|--------------&gt;|MAP PREPARE SUBSEQUENT   |</w:t>
      </w:r>
    </w:p>
    <w:p w14:paraId="6FE0DF48" w14:textId="77777777" w:rsidR="00E139CC" w:rsidRDefault="00E139CC">
      <w:pPr>
        <w:pStyle w:val="TABLE2"/>
        <w:spacing w:line="180" w:lineRule="exact"/>
        <w:jc w:val="left"/>
        <w:rPr>
          <w:rFonts w:ascii="Courier New" w:hAnsi="Courier New"/>
        </w:rPr>
      </w:pPr>
      <w:r>
        <w:rPr>
          <w:rFonts w:ascii="Courier New" w:hAnsi="Courier New"/>
        </w:rPr>
        <w:t>|REQUIRED       |------------------------&gt;|</w:t>
      </w:r>
    </w:p>
    <w:p w14:paraId="20E2BC47" w14:textId="77777777" w:rsidR="00E139CC" w:rsidRDefault="00E139CC">
      <w:pPr>
        <w:pStyle w:val="TABLE2"/>
        <w:spacing w:line="180" w:lineRule="exact"/>
        <w:jc w:val="left"/>
        <w:rPr>
          <w:rFonts w:ascii="Courier New" w:hAnsi="Courier New"/>
        </w:rPr>
      </w:pPr>
      <w:r>
        <w:rPr>
          <w:rFonts w:ascii="Courier New" w:hAnsi="Courier New"/>
        </w:rPr>
        <w:t>|               |HANDOVER request         |</w:t>
      </w:r>
    </w:p>
    <w:p w14:paraId="355DB1A8" w14:textId="77777777" w:rsidR="00E139CC" w:rsidRDefault="00E139CC">
      <w:pPr>
        <w:pStyle w:val="TABLE2"/>
        <w:spacing w:line="180" w:lineRule="exact"/>
        <w:jc w:val="left"/>
        <w:rPr>
          <w:rFonts w:ascii="Courier New" w:hAnsi="Courier New"/>
        </w:rPr>
      </w:pPr>
      <w:r>
        <w:rPr>
          <w:rFonts w:ascii="Courier New" w:hAnsi="Courier New"/>
        </w:rPr>
        <w:t>|               |                         |                RNS-B</w:t>
      </w:r>
    </w:p>
    <w:p w14:paraId="667546E8" w14:textId="77777777" w:rsidR="00E139CC" w:rsidRDefault="00E139CC">
      <w:pPr>
        <w:pStyle w:val="TABLE2"/>
        <w:spacing w:line="180" w:lineRule="exact"/>
        <w:jc w:val="left"/>
        <w:rPr>
          <w:rFonts w:ascii="Courier New" w:hAnsi="Courier New"/>
        </w:rPr>
      </w:pPr>
      <w:r>
        <w:rPr>
          <w:rFonts w:ascii="Courier New" w:hAnsi="Courier New"/>
        </w:rPr>
        <w:t>|               |                         |                   |</w:t>
      </w:r>
    </w:p>
    <w:p w14:paraId="3C2E1A0F"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4FAA7AE1" w14:textId="77777777" w:rsidR="00E139CC" w:rsidRDefault="00E139CC">
      <w:pPr>
        <w:pStyle w:val="TABLE2"/>
        <w:spacing w:line="180" w:lineRule="exact"/>
        <w:jc w:val="left"/>
        <w:rPr>
          <w:rFonts w:ascii="Courier New" w:hAnsi="Courier New"/>
        </w:rPr>
      </w:pPr>
      <w:r>
        <w:rPr>
          <w:rFonts w:ascii="Courier New" w:hAnsi="Courier New"/>
        </w:rPr>
        <w:t>|               |                         |------------------&gt;|</w:t>
      </w:r>
    </w:p>
    <w:p w14:paraId="5A38E3E0" w14:textId="77777777" w:rsidR="00E139CC" w:rsidRDefault="00E139CC">
      <w:pPr>
        <w:pStyle w:val="TABLE2"/>
      </w:pPr>
    </w:p>
    <w:p w14:paraId="538AF5EB" w14:textId="77777777" w:rsidR="00E139CC" w:rsidRDefault="00E139CC">
      <w:pPr>
        <w:pStyle w:val="TF"/>
      </w:pPr>
      <w:r>
        <w:t>Figure 55: Signalling for Subsequent Inter-MSC Relocation back to 3G_MSC-A initiation</w:t>
      </w:r>
    </w:p>
    <w:p w14:paraId="150927A4" w14:textId="77777777" w:rsidR="00E139CC" w:rsidRDefault="00E139CC">
      <w:r>
        <w:t>Possible Positive outcomes: successful radio resources allocation:</w:t>
      </w:r>
    </w:p>
    <w:p w14:paraId="1B428E4E" w14:textId="77777777" w:rsidR="00E139CC" w:rsidRDefault="00E139CC">
      <w:pPr>
        <w:pStyle w:val="TABLE2"/>
        <w:rPr>
          <w:rFonts w:ascii="Courier New" w:hAnsi="Courier New"/>
        </w:rPr>
      </w:pPr>
    </w:p>
    <w:p w14:paraId="635A0400"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0F5860A6" w14:textId="77777777" w:rsidR="00E139CC" w:rsidRDefault="00E139CC">
      <w:pPr>
        <w:pStyle w:val="TABLE2"/>
        <w:spacing w:line="180" w:lineRule="exact"/>
        <w:jc w:val="left"/>
        <w:rPr>
          <w:rFonts w:ascii="Courier New" w:hAnsi="Courier New"/>
        </w:rPr>
      </w:pPr>
      <w:r>
        <w:rPr>
          <w:rFonts w:ascii="Courier New" w:hAnsi="Courier New"/>
        </w:rPr>
        <w:t>|               |                         |                   |</w:t>
      </w:r>
    </w:p>
    <w:p w14:paraId="4C808251" w14:textId="77777777" w:rsidR="00E139CC" w:rsidRDefault="00E139CC">
      <w:pPr>
        <w:pStyle w:val="TABLE2"/>
        <w:spacing w:line="180" w:lineRule="exact"/>
        <w:jc w:val="left"/>
        <w:rPr>
          <w:rFonts w:ascii="Courier New" w:hAnsi="Courier New"/>
        </w:rPr>
      </w:pPr>
      <w:r>
        <w:rPr>
          <w:rFonts w:ascii="Courier New" w:hAnsi="Courier New"/>
        </w:rPr>
        <w:t>|               |                         |RELOCATION REQUEST |</w:t>
      </w:r>
    </w:p>
    <w:p w14:paraId="7914383C" w14:textId="77777777" w:rsidR="00E139CC" w:rsidRDefault="00E139CC">
      <w:pPr>
        <w:pStyle w:val="TABLE2"/>
        <w:spacing w:line="180" w:lineRule="exact"/>
        <w:jc w:val="left"/>
        <w:rPr>
          <w:rFonts w:ascii="Courier New" w:hAnsi="Courier New"/>
        </w:rPr>
      </w:pPr>
      <w:r>
        <w:rPr>
          <w:rFonts w:ascii="Courier New" w:hAnsi="Courier New"/>
        </w:rPr>
        <w:t>|               |                         |&lt;------------------|</w:t>
      </w:r>
    </w:p>
    <w:p w14:paraId="17BE5BB2" w14:textId="77777777" w:rsidR="00E139CC" w:rsidRDefault="00E139CC">
      <w:pPr>
        <w:pStyle w:val="TABLE2"/>
        <w:spacing w:line="180" w:lineRule="exact"/>
        <w:jc w:val="left"/>
        <w:rPr>
          <w:rFonts w:ascii="Courier New" w:hAnsi="Courier New"/>
        </w:rPr>
      </w:pPr>
      <w:r>
        <w:rPr>
          <w:rFonts w:ascii="Courier New" w:hAnsi="Courier New"/>
        </w:rPr>
        <w:t>|               |                         |ACKNOWLEDGE        |</w:t>
      </w:r>
    </w:p>
    <w:p w14:paraId="7CD085EA" w14:textId="77777777" w:rsidR="00E139CC" w:rsidRDefault="00E139CC">
      <w:pPr>
        <w:pStyle w:val="TABLE2"/>
        <w:spacing w:line="180" w:lineRule="exact"/>
        <w:jc w:val="left"/>
        <w:rPr>
          <w:rFonts w:ascii="Courier New" w:hAnsi="Courier New"/>
        </w:rPr>
      </w:pPr>
      <w:r>
        <w:rPr>
          <w:rFonts w:ascii="Courier New" w:hAnsi="Courier New"/>
        </w:rPr>
        <w:t>|               | MAP PREPARE SUBSEQUENT  |                   |</w:t>
      </w:r>
    </w:p>
    <w:p w14:paraId="66AE626F" w14:textId="77777777" w:rsidR="00E139CC" w:rsidRDefault="00E139CC">
      <w:pPr>
        <w:pStyle w:val="TABLE2"/>
        <w:spacing w:line="180" w:lineRule="exact"/>
        <w:jc w:val="left"/>
        <w:rPr>
          <w:rFonts w:ascii="Courier New" w:hAnsi="Courier New"/>
        </w:rPr>
      </w:pPr>
      <w:r>
        <w:rPr>
          <w:rFonts w:ascii="Courier New" w:hAnsi="Courier New"/>
        </w:rPr>
        <w:t>|               |&lt;------------------------|                   |</w:t>
      </w:r>
    </w:p>
    <w:p w14:paraId="4B03230D" w14:textId="77777777" w:rsidR="00E139CC" w:rsidRDefault="00E139CC">
      <w:pPr>
        <w:pStyle w:val="TABLE2"/>
        <w:spacing w:line="180" w:lineRule="exact"/>
        <w:jc w:val="left"/>
        <w:rPr>
          <w:rFonts w:ascii="Courier New" w:hAnsi="Courier New"/>
        </w:rPr>
      </w:pPr>
      <w:r>
        <w:rPr>
          <w:rFonts w:ascii="Courier New" w:hAnsi="Courier New"/>
        </w:rPr>
        <w:t>|               | HANDOVER response       |                   |</w:t>
      </w:r>
    </w:p>
    <w:p w14:paraId="526484AF" w14:textId="77777777" w:rsidR="00E139CC" w:rsidRDefault="00E139CC">
      <w:pPr>
        <w:pStyle w:val="TABLE2"/>
        <w:spacing w:line="180" w:lineRule="exact"/>
        <w:jc w:val="left"/>
        <w:rPr>
          <w:rFonts w:ascii="Courier New" w:hAnsi="Courier New"/>
        </w:rPr>
      </w:pPr>
      <w:r>
        <w:rPr>
          <w:rFonts w:ascii="Courier New" w:hAnsi="Courier New"/>
        </w:rPr>
        <w:t>|RELOCATION COMMAND                       |                   |</w:t>
      </w:r>
    </w:p>
    <w:p w14:paraId="75431B0B" w14:textId="77777777" w:rsidR="00E139CC" w:rsidRDefault="00E139CC">
      <w:pPr>
        <w:pStyle w:val="TABLE2"/>
        <w:spacing w:line="180" w:lineRule="exact"/>
        <w:jc w:val="left"/>
        <w:rPr>
          <w:rFonts w:ascii="Courier New" w:hAnsi="Courier New"/>
        </w:rPr>
      </w:pPr>
      <w:r>
        <w:rPr>
          <w:rFonts w:ascii="Courier New" w:hAnsi="Courier New"/>
        </w:rPr>
        <w:t>|&lt;--------------|                         |                   |</w:t>
      </w:r>
    </w:p>
    <w:p w14:paraId="2A715D4C" w14:textId="77777777" w:rsidR="00E139CC" w:rsidRDefault="00E139CC">
      <w:pPr>
        <w:pStyle w:val="TABLE2"/>
      </w:pPr>
    </w:p>
    <w:p w14:paraId="5A150074" w14:textId="77777777" w:rsidR="00E139CC" w:rsidRDefault="00E139CC">
      <w:pPr>
        <w:pStyle w:val="TF"/>
      </w:pPr>
      <w:r>
        <w:t>Figure 56: Signalling for Subsequent Inter-MSC Relocation back to 3G_MSC-A execution (Positive outcome)</w:t>
      </w:r>
    </w:p>
    <w:p w14:paraId="72BF45CB" w14:textId="77777777" w:rsidR="00E139CC" w:rsidRDefault="00E139CC">
      <w:r>
        <w:t>Possible Negative outcomes:</w:t>
      </w:r>
    </w:p>
    <w:p w14:paraId="2EE56CEA" w14:textId="77777777" w:rsidR="00E139CC" w:rsidRDefault="00E139CC">
      <w:pPr>
        <w:pStyle w:val="B1"/>
      </w:pPr>
      <w:r>
        <w:t>a)</w:t>
      </w:r>
      <w:r>
        <w:tab/>
        <w:t>user error detected, or component rejection or dialogue abortion performed by 3G_MSC-A:</w:t>
      </w:r>
    </w:p>
    <w:p w14:paraId="329023B3" w14:textId="77777777" w:rsidR="00E139CC" w:rsidRDefault="00E139CC">
      <w:pPr>
        <w:pStyle w:val="TABLE2"/>
        <w:rPr>
          <w:rFonts w:ascii="Courier New" w:hAnsi="Courier New"/>
        </w:rPr>
      </w:pPr>
    </w:p>
    <w:p w14:paraId="5EB669EF"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70AE2D9" w14:textId="77777777" w:rsidR="00E139CC" w:rsidRDefault="00E139CC">
      <w:pPr>
        <w:pStyle w:val="TABLE2"/>
        <w:spacing w:line="180" w:lineRule="exact"/>
        <w:jc w:val="left"/>
        <w:rPr>
          <w:rFonts w:ascii="Courier New" w:hAnsi="Courier New"/>
        </w:rPr>
      </w:pPr>
      <w:r>
        <w:rPr>
          <w:rFonts w:ascii="Courier New" w:hAnsi="Courier New"/>
        </w:rPr>
        <w:t>|               |MAP PREPARE SUBSEQUENT HANDOVER              |</w:t>
      </w:r>
    </w:p>
    <w:p w14:paraId="17AD5D53" w14:textId="77777777" w:rsidR="00E139CC" w:rsidRDefault="00E139CC">
      <w:pPr>
        <w:pStyle w:val="TABLE2"/>
        <w:spacing w:line="180" w:lineRule="exact"/>
        <w:jc w:val="left"/>
        <w:rPr>
          <w:rFonts w:ascii="Courier New" w:hAnsi="Courier New"/>
        </w:rPr>
      </w:pPr>
      <w:r>
        <w:rPr>
          <w:rFonts w:ascii="Courier New" w:hAnsi="Courier New"/>
        </w:rPr>
        <w:t>|               |&lt;------------------------|                   |</w:t>
      </w:r>
    </w:p>
    <w:p w14:paraId="70E1FF5C" w14:textId="77777777" w:rsidR="00E139CC" w:rsidRDefault="00E139CC">
      <w:pPr>
        <w:pStyle w:val="TABLE2"/>
        <w:spacing w:line="180" w:lineRule="exact"/>
        <w:jc w:val="left"/>
        <w:rPr>
          <w:rFonts w:ascii="Courier New" w:hAnsi="Courier New"/>
        </w:rPr>
      </w:pPr>
      <w:r>
        <w:rPr>
          <w:rFonts w:ascii="Courier New" w:hAnsi="Courier New"/>
        </w:rPr>
        <w:t>|RELOCATION PREP|   response negative result                  |</w:t>
      </w:r>
    </w:p>
    <w:p w14:paraId="290E4DD5" w14:textId="77777777" w:rsidR="00E139CC" w:rsidRDefault="00E139CC">
      <w:pPr>
        <w:pStyle w:val="TABLE2"/>
        <w:spacing w:line="180" w:lineRule="exact"/>
        <w:jc w:val="left"/>
        <w:rPr>
          <w:rFonts w:ascii="Courier New" w:hAnsi="Courier New"/>
        </w:rPr>
      </w:pPr>
      <w:r>
        <w:rPr>
          <w:rFonts w:ascii="Courier New" w:hAnsi="Courier New"/>
        </w:rPr>
        <w:t>|&lt;--------------|                         |                   |</w:t>
      </w:r>
    </w:p>
    <w:p w14:paraId="24CC9CF4" w14:textId="77777777" w:rsidR="00E139CC" w:rsidRDefault="00E139CC">
      <w:pPr>
        <w:pStyle w:val="TABLE2"/>
        <w:spacing w:line="180" w:lineRule="exact"/>
        <w:jc w:val="left"/>
        <w:rPr>
          <w:rFonts w:ascii="Courier New" w:hAnsi="Courier New"/>
        </w:rPr>
      </w:pPr>
      <w:r>
        <w:rPr>
          <w:rFonts w:ascii="Courier New" w:hAnsi="Courier New"/>
        </w:rPr>
        <w:t>|FAILURE (Note 1)                         |                   |</w:t>
      </w:r>
    </w:p>
    <w:p w14:paraId="58ADF56F" w14:textId="77777777" w:rsidR="00E139CC" w:rsidRDefault="00E139CC">
      <w:pPr>
        <w:pStyle w:val="TABLE2"/>
        <w:spacing w:line="180" w:lineRule="exact"/>
        <w:jc w:val="left"/>
        <w:rPr>
          <w:rFonts w:ascii="Courier New" w:hAnsi="Courier New"/>
        </w:rPr>
      </w:pPr>
      <w:r>
        <w:rPr>
          <w:rFonts w:ascii="Courier New" w:hAnsi="Courier New"/>
        </w:rPr>
        <w:t>|               |                         |                   |</w:t>
      </w:r>
    </w:p>
    <w:p w14:paraId="24AD9764" w14:textId="77777777" w:rsidR="00E139CC" w:rsidRDefault="00E139CC">
      <w:pPr>
        <w:pStyle w:val="TABLE2"/>
        <w:spacing w:line="240" w:lineRule="exact"/>
        <w:rPr>
          <w:rFonts w:ascii="Courier New" w:hAnsi="Courier New"/>
        </w:rPr>
      </w:pPr>
    </w:p>
    <w:p w14:paraId="329598AB" w14:textId="77777777" w:rsidR="00E139CC" w:rsidRDefault="00E139CC">
      <w:pPr>
        <w:pStyle w:val="B1"/>
      </w:pPr>
      <w:r>
        <w:t>b)</w:t>
      </w:r>
      <w:r>
        <w:tab/>
        <w:t>component rejection or dialogue abortion performed by 3G_MSC-A:</w:t>
      </w:r>
    </w:p>
    <w:p w14:paraId="300E9A95"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3B4D2464" w14:textId="77777777" w:rsidR="00E139CC" w:rsidRDefault="00E139CC">
      <w:pPr>
        <w:pStyle w:val="TABLE2"/>
        <w:spacing w:line="180" w:lineRule="exact"/>
        <w:jc w:val="left"/>
        <w:rPr>
          <w:rFonts w:ascii="Courier New" w:hAnsi="Courier New"/>
        </w:rPr>
      </w:pPr>
      <w:r>
        <w:rPr>
          <w:rFonts w:ascii="Courier New" w:hAnsi="Courier New"/>
        </w:rPr>
        <w:t>|               |MAP CLOSE, MAP U/P ABORT |                   |</w:t>
      </w:r>
    </w:p>
    <w:p w14:paraId="1979D723" w14:textId="77777777" w:rsidR="00E139CC" w:rsidRDefault="00E139CC">
      <w:pPr>
        <w:pStyle w:val="TABLE2"/>
        <w:spacing w:line="180" w:lineRule="exact"/>
        <w:jc w:val="left"/>
        <w:rPr>
          <w:rFonts w:ascii="Courier New" w:hAnsi="Courier New"/>
        </w:rPr>
      </w:pPr>
      <w:r>
        <w:rPr>
          <w:rFonts w:ascii="Courier New" w:hAnsi="Courier New"/>
        </w:rPr>
        <w:t>|               |&lt;------------------------|                   |</w:t>
      </w:r>
    </w:p>
    <w:p w14:paraId="723F2624" w14:textId="77777777" w:rsidR="00E139CC" w:rsidRDefault="00E139CC">
      <w:pPr>
        <w:pStyle w:val="TABLE2"/>
        <w:spacing w:line="180" w:lineRule="exact"/>
        <w:jc w:val="left"/>
        <w:rPr>
          <w:rFonts w:ascii="Courier New" w:hAnsi="Courier New"/>
        </w:rPr>
      </w:pPr>
      <w:r>
        <w:rPr>
          <w:rFonts w:ascii="Courier New" w:hAnsi="Courier New"/>
        </w:rPr>
        <w:t>|IU RELEASE COMMAND                       |                   |</w:t>
      </w:r>
    </w:p>
    <w:p w14:paraId="7BA71767" w14:textId="77777777" w:rsidR="00E139CC" w:rsidRDefault="00E139CC">
      <w:pPr>
        <w:pStyle w:val="TABLE2"/>
        <w:spacing w:line="180" w:lineRule="exact"/>
        <w:jc w:val="left"/>
        <w:rPr>
          <w:rFonts w:ascii="Courier New" w:hAnsi="Courier New"/>
        </w:rPr>
      </w:pPr>
      <w:r>
        <w:rPr>
          <w:rFonts w:ascii="Courier New" w:hAnsi="Courier New"/>
        </w:rPr>
        <w:t>|&lt;--------------|                         |                   |</w:t>
      </w:r>
    </w:p>
    <w:p w14:paraId="5439D303" w14:textId="77777777" w:rsidR="00E139CC" w:rsidRDefault="00E139CC">
      <w:pPr>
        <w:pStyle w:val="TABLE2"/>
        <w:spacing w:line="180" w:lineRule="exact"/>
        <w:jc w:val="left"/>
        <w:rPr>
          <w:rFonts w:ascii="Courier New" w:hAnsi="Courier New"/>
        </w:rPr>
      </w:pPr>
      <w:r>
        <w:rPr>
          <w:rFonts w:ascii="Courier New" w:hAnsi="Courier New"/>
        </w:rPr>
        <w:t>|               |                         |                   |</w:t>
      </w:r>
    </w:p>
    <w:p w14:paraId="4960F906" w14:textId="77777777" w:rsidR="00E139CC" w:rsidRDefault="00E139CC">
      <w:pPr>
        <w:pStyle w:val="TABLE2"/>
        <w:spacing w:line="240" w:lineRule="exact"/>
        <w:rPr>
          <w:rFonts w:ascii="Courier New" w:hAnsi="Courier New"/>
        </w:rPr>
      </w:pPr>
    </w:p>
    <w:p w14:paraId="283E3A57" w14:textId="77777777" w:rsidR="00E139CC" w:rsidRDefault="00E139CC">
      <w:pPr>
        <w:pStyle w:val="B1"/>
      </w:pPr>
      <w:r>
        <w:t>c)</w:t>
      </w:r>
      <w:r>
        <w:tab/>
        <w:t>radio resources allocation failure:</w:t>
      </w:r>
    </w:p>
    <w:p w14:paraId="7650E94E"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9133D0A" w14:textId="77777777" w:rsidR="00E139CC" w:rsidRDefault="00E139CC">
      <w:pPr>
        <w:pStyle w:val="TABLE2"/>
        <w:spacing w:line="180" w:lineRule="exact"/>
        <w:jc w:val="left"/>
        <w:rPr>
          <w:rFonts w:ascii="Courier New" w:hAnsi="Courier New"/>
        </w:rPr>
      </w:pPr>
      <w:r>
        <w:rPr>
          <w:rFonts w:ascii="Courier New" w:hAnsi="Courier New"/>
        </w:rPr>
        <w:t>|               |                         | RELOCATION FAILURE|</w:t>
      </w:r>
    </w:p>
    <w:p w14:paraId="12196B19" w14:textId="77777777" w:rsidR="00E139CC" w:rsidRDefault="00E139CC">
      <w:pPr>
        <w:pStyle w:val="TABLE2"/>
        <w:spacing w:line="180" w:lineRule="exact"/>
        <w:jc w:val="left"/>
        <w:rPr>
          <w:rFonts w:ascii="Courier New" w:hAnsi="Courier New"/>
        </w:rPr>
      </w:pPr>
      <w:r>
        <w:rPr>
          <w:rFonts w:ascii="Courier New" w:hAnsi="Courier New"/>
        </w:rPr>
        <w:t>|               |                         |&lt;------------------|</w:t>
      </w:r>
    </w:p>
    <w:p w14:paraId="742E55FA"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30A544FE" w14:textId="77777777" w:rsidR="00E139CC" w:rsidRDefault="00E139CC">
      <w:pPr>
        <w:pStyle w:val="TABLE2"/>
        <w:spacing w:line="180" w:lineRule="exact"/>
        <w:jc w:val="left"/>
        <w:rPr>
          <w:rFonts w:ascii="Courier New" w:hAnsi="Courier New"/>
        </w:rPr>
      </w:pPr>
      <w:r>
        <w:rPr>
          <w:rFonts w:ascii="Courier New" w:hAnsi="Courier New"/>
        </w:rPr>
        <w:t>|               |&lt;------------------------|                   |</w:t>
      </w:r>
    </w:p>
    <w:p w14:paraId="4F5490C6"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7A42E739" w14:textId="77777777" w:rsidR="00E139CC" w:rsidRDefault="00E139CC">
      <w:pPr>
        <w:pStyle w:val="TABLE2"/>
        <w:spacing w:line="180" w:lineRule="exact"/>
        <w:jc w:val="left"/>
        <w:rPr>
          <w:rFonts w:ascii="Courier New" w:hAnsi="Courier New"/>
        </w:rPr>
      </w:pPr>
      <w:r>
        <w:rPr>
          <w:rFonts w:ascii="Courier New" w:hAnsi="Courier New"/>
        </w:rPr>
        <w:t>|&lt;--------------|                         |                   |</w:t>
      </w:r>
    </w:p>
    <w:p w14:paraId="73AD7A1A" w14:textId="77777777" w:rsidR="00E139CC" w:rsidRDefault="00E139CC">
      <w:pPr>
        <w:pStyle w:val="TABLE2"/>
        <w:keepNext w:val="0"/>
        <w:spacing w:line="180" w:lineRule="exact"/>
        <w:jc w:val="left"/>
        <w:rPr>
          <w:rFonts w:ascii="Courier New" w:hAnsi="Courier New"/>
        </w:rPr>
      </w:pPr>
      <w:r>
        <w:rPr>
          <w:rFonts w:ascii="Courier New" w:hAnsi="Courier New"/>
        </w:rPr>
        <w:t>|FAILURE        |                         |                   |</w:t>
      </w:r>
    </w:p>
    <w:p w14:paraId="61323626" w14:textId="77777777" w:rsidR="00E139CC" w:rsidRDefault="00E139CC">
      <w:pPr>
        <w:pStyle w:val="TABLE2"/>
        <w:keepNext w:val="0"/>
        <w:spacing w:line="240" w:lineRule="exact"/>
        <w:rPr>
          <w:rFonts w:ascii="Courier New" w:hAnsi="Courier New"/>
        </w:rPr>
      </w:pPr>
    </w:p>
    <w:p w14:paraId="5E542FA3" w14:textId="77777777" w:rsidR="00E139CC" w:rsidRDefault="00E139CC">
      <w:pPr>
        <w:pStyle w:val="B1"/>
        <w:keepNext/>
      </w:pPr>
      <w:r>
        <w:lastRenderedPageBreak/>
        <w:t>d)</w:t>
      </w:r>
      <w:r>
        <w:tab/>
        <w:t>radio resources allocation partial failure (3G_MSC-A decides to reject the relocation):</w:t>
      </w:r>
    </w:p>
    <w:p w14:paraId="5EB46644"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49C427AD" w14:textId="77777777" w:rsidR="00E139CC" w:rsidRDefault="00E139CC">
      <w:pPr>
        <w:pStyle w:val="TABLE2"/>
        <w:spacing w:line="180" w:lineRule="exact"/>
        <w:jc w:val="left"/>
        <w:rPr>
          <w:rFonts w:ascii="Courier New" w:hAnsi="Courier New"/>
        </w:rPr>
      </w:pPr>
      <w:r>
        <w:rPr>
          <w:rFonts w:ascii="Courier New" w:hAnsi="Courier New"/>
        </w:rPr>
        <w:t>|               |                         | RELOCATION REQUEST|</w:t>
      </w:r>
    </w:p>
    <w:p w14:paraId="0533040C" w14:textId="77777777" w:rsidR="00E139CC" w:rsidRDefault="00E139CC">
      <w:pPr>
        <w:pStyle w:val="TABLE2"/>
        <w:spacing w:line="180" w:lineRule="exact"/>
        <w:jc w:val="left"/>
        <w:rPr>
          <w:rFonts w:ascii="Courier New" w:hAnsi="Courier New"/>
        </w:rPr>
      </w:pPr>
      <w:r>
        <w:rPr>
          <w:rFonts w:ascii="Courier New" w:hAnsi="Courier New"/>
        </w:rPr>
        <w:t>|               |                         |&lt;------------------|</w:t>
      </w:r>
    </w:p>
    <w:p w14:paraId="112EFEED" w14:textId="77777777" w:rsidR="00E139CC" w:rsidRDefault="00E139CC">
      <w:pPr>
        <w:pStyle w:val="TABLE2"/>
        <w:spacing w:line="180" w:lineRule="exact"/>
        <w:jc w:val="left"/>
        <w:rPr>
          <w:rFonts w:ascii="Courier New" w:hAnsi="Courier New"/>
        </w:rPr>
      </w:pPr>
      <w:r>
        <w:rPr>
          <w:rFonts w:ascii="Courier New" w:hAnsi="Courier New"/>
        </w:rPr>
        <w:t>|               |MAP PREPARE SUBSEQUENT   |     ACK           |</w:t>
      </w:r>
    </w:p>
    <w:p w14:paraId="52F69746" w14:textId="77777777" w:rsidR="00E139CC" w:rsidRDefault="00E139CC">
      <w:pPr>
        <w:pStyle w:val="TABLE2"/>
        <w:spacing w:line="180" w:lineRule="exact"/>
        <w:jc w:val="left"/>
        <w:rPr>
          <w:rFonts w:ascii="Courier New" w:hAnsi="Courier New"/>
        </w:rPr>
      </w:pPr>
      <w:r>
        <w:rPr>
          <w:rFonts w:ascii="Courier New" w:hAnsi="Courier New"/>
        </w:rPr>
        <w:t>|               |&lt;------------------------|                   |</w:t>
      </w:r>
    </w:p>
    <w:p w14:paraId="591635B7" w14:textId="77777777" w:rsidR="00E139CC" w:rsidRDefault="00E139CC">
      <w:pPr>
        <w:pStyle w:val="TABLE2"/>
        <w:spacing w:line="180" w:lineRule="exact"/>
        <w:jc w:val="left"/>
        <w:rPr>
          <w:rFonts w:ascii="Courier New" w:hAnsi="Courier New"/>
        </w:rPr>
      </w:pPr>
      <w:r>
        <w:rPr>
          <w:rFonts w:ascii="Courier New" w:hAnsi="Courier New"/>
        </w:rPr>
        <w:t>|RELOCATION PREP|    HANDOVER response    |                   |</w:t>
      </w:r>
    </w:p>
    <w:p w14:paraId="44178CCA" w14:textId="77777777" w:rsidR="00E139CC" w:rsidRDefault="00E139CC">
      <w:pPr>
        <w:pStyle w:val="TABLE2"/>
        <w:spacing w:line="180" w:lineRule="exact"/>
        <w:jc w:val="left"/>
        <w:rPr>
          <w:rFonts w:ascii="Courier New" w:hAnsi="Courier New"/>
        </w:rPr>
      </w:pPr>
      <w:r>
        <w:rPr>
          <w:rFonts w:ascii="Courier New" w:hAnsi="Courier New"/>
        </w:rPr>
        <w:t>|&lt;--------------|                         |                   |</w:t>
      </w:r>
    </w:p>
    <w:p w14:paraId="5680FD05" w14:textId="77777777" w:rsidR="00E139CC" w:rsidRDefault="00E139CC">
      <w:pPr>
        <w:pStyle w:val="TABLE2"/>
        <w:keepNext w:val="0"/>
        <w:spacing w:line="180" w:lineRule="exact"/>
        <w:jc w:val="left"/>
        <w:rPr>
          <w:rFonts w:ascii="Courier New" w:hAnsi="Courier New"/>
        </w:rPr>
      </w:pPr>
      <w:r>
        <w:rPr>
          <w:rFonts w:ascii="Courier New" w:hAnsi="Courier New"/>
        </w:rPr>
        <w:t>|FAILURE        |                         |                   |</w:t>
      </w:r>
    </w:p>
    <w:p w14:paraId="2D778847" w14:textId="77777777" w:rsidR="00E139CC" w:rsidRDefault="00E139CC">
      <w:pPr>
        <w:pStyle w:val="TABLE2"/>
        <w:keepNext w:val="0"/>
        <w:spacing w:line="240" w:lineRule="exact"/>
        <w:rPr>
          <w:rFonts w:ascii="Courier New" w:hAnsi="Courier New"/>
        </w:rPr>
      </w:pPr>
    </w:p>
    <w:p w14:paraId="5DB3CF01" w14:textId="77777777" w:rsidR="00E139CC" w:rsidRDefault="00E139CC">
      <w:pPr>
        <w:pStyle w:val="B1"/>
        <w:keepNext/>
      </w:pPr>
      <w:r>
        <w:t>e)</w:t>
      </w:r>
      <w:r>
        <w:tab/>
        <w:t>unsuccessful relocation execution (relocation cancelled):</w:t>
      </w:r>
    </w:p>
    <w:p w14:paraId="56193094"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1F698817" w14:textId="77777777" w:rsidR="00E139CC" w:rsidRDefault="00E139CC">
      <w:pPr>
        <w:pStyle w:val="TABLE2"/>
        <w:spacing w:line="180" w:lineRule="exact"/>
        <w:jc w:val="left"/>
        <w:rPr>
          <w:rFonts w:ascii="Courier New" w:hAnsi="Courier New"/>
        </w:rPr>
      </w:pPr>
      <w:r>
        <w:rPr>
          <w:rFonts w:ascii="Courier New" w:hAnsi="Courier New"/>
        </w:rPr>
        <w:t>|RELOCATION     |                         |                   |</w:t>
      </w:r>
    </w:p>
    <w:p w14:paraId="2E96AA88" w14:textId="77777777" w:rsidR="00E139CC" w:rsidRDefault="00E139CC">
      <w:pPr>
        <w:pStyle w:val="TABLE2"/>
        <w:spacing w:line="180" w:lineRule="exact"/>
        <w:jc w:val="left"/>
        <w:rPr>
          <w:rFonts w:ascii="Courier New" w:hAnsi="Courier New"/>
        </w:rPr>
      </w:pPr>
      <w:r>
        <w:rPr>
          <w:rFonts w:ascii="Courier New" w:hAnsi="Courier New"/>
        </w:rPr>
        <w:t>|--------------&gt;|                         |                   |</w:t>
      </w:r>
    </w:p>
    <w:p w14:paraId="6518E484" w14:textId="77777777" w:rsidR="00E139CC" w:rsidRDefault="00E139CC">
      <w:pPr>
        <w:pStyle w:val="TABLE2"/>
        <w:spacing w:line="180" w:lineRule="exact"/>
        <w:jc w:val="left"/>
        <w:rPr>
          <w:rFonts w:ascii="Courier New" w:hAnsi="Courier New"/>
        </w:rPr>
      </w:pPr>
      <w:r>
        <w:rPr>
          <w:rFonts w:ascii="Courier New" w:hAnsi="Courier New"/>
        </w:rPr>
        <w:t>|CANCEL         |MAP PROCESS ACCESS       |                   |</w:t>
      </w:r>
    </w:p>
    <w:p w14:paraId="0703963D" w14:textId="77777777" w:rsidR="00E139CC" w:rsidRDefault="00E139CC">
      <w:pPr>
        <w:pStyle w:val="TABLE2"/>
        <w:spacing w:line="180" w:lineRule="exact"/>
        <w:jc w:val="left"/>
        <w:rPr>
          <w:rFonts w:ascii="Courier New" w:hAnsi="Courier New"/>
        </w:rPr>
      </w:pPr>
      <w:r>
        <w:rPr>
          <w:rFonts w:ascii="Courier New" w:hAnsi="Courier New"/>
        </w:rPr>
        <w:t>|               |------------------------&gt;|                   |</w:t>
      </w:r>
    </w:p>
    <w:p w14:paraId="2FA7666C" w14:textId="77777777" w:rsidR="00E139CC" w:rsidRDefault="00E139CC">
      <w:pPr>
        <w:pStyle w:val="TABLE2"/>
        <w:spacing w:line="180" w:lineRule="exact"/>
        <w:jc w:val="left"/>
        <w:rPr>
          <w:rFonts w:ascii="Courier New" w:hAnsi="Courier New"/>
        </w:rPr>
      </w:pPr>
      <w:r>
        <w:rPr>
          <w:rFonts w:ascii="Courier New" w:hAnsi="Courier New"/>
        </w:rPr>
        <w:t>|               |   SIGNALLING request    |IU RELEASE COMMAND |</w:t>
      </w:r>
    </w:p>
    <w:p w14:paraId="441102EB" w14:textId="77777777" w:rsidR="00E139CC" w:rsidRDefault="00E139CC">
      <w:pPr>
        <w:pStyle w:val="TABLE2"/>
        <w:spacing w:line="180" w:lineRule="exact"/>
        <w:jc w:val="left"/>
        <w:rPr>
          <w:rFonts w:ascii="Courier New" w:hAnsi="Courier New"/>
        </w:rPr>
      </w:pPr>
      <w:r>
        <w:rPr>
          <w:rFonts w:ascii="Courier New" w:hAnsi="Courier New"/>
        </w:rPr>
        <w:t>|               |                         |------------------&gt;|</w:t>
      </w:r>
    </w:p>
    <w:p w14:paraId="5BA9C85D" w14:textId="77777777" w:rsidR="00E139CC" w:rsidRDefault="00E139CC">
      <w:pPr>
        <w:pStyle w:val="TABLE2"/>
        <w:spacing w:line="180" w:lineRule="exact"/>
        <w:jc w:val="left"/>
        <w:rPr>
          <w:rFonts w:ascii="Courier New" w:hAnsi="Courier New"/>
        </w:rPr>
      </w:pPr>
      <w:r>
        <w:rPr>
          <w:rFonts w:ascii="Courier New" w:hAnsi="Courier New"/>
        </w:rPr>
        <w:t>|               |                         |IU RELEASE COMPLETE|</w:t>
      </w:r>
    </w:p>
    <w:p w14:paraId="1B786D35" w14:textId="77777777" w:rsidR="00E139CC" w:rsidRDefault="00E139CC">
      <w:pPr>
        <w:pStyle w:val="TABLE2"/>
        <w:spacing w:line="180" w:lineRule="exact"/>
        <w:jc w:val="left"/>
        <w:rPr>
          <w:rFonts w:ascii="Courier New" w:hAnsi="Courier New"/>
        </w:rPr>
      </w:pPr>
      <w:r>
        <w:rPr>
          <w:rFonts w:ascii="Courier New" w:hAnsi="Courier New"/>
        </w:rPr>
        <w:t>|               |                         |&lt;------------------|</w:t>
      </w:r>
    </w:p>
    <w:p w14:paraId="7602406D"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4F6E7BF3" w14:textId="77777777" w:rsidR="00E139CC" w:rsidRDefault="00E139CC">
      <w:pPr>
        <w:pStyle w:val="TABLE2"/>
        <w:spacing w:line="180" w:lineRule="exact"/>
        <w:jc w:val="left"/>
        <w:rPr>
          <w:rFonts w:ascii="Courier New" w:hAnsi="Courier New"/>
        </w:rPr>
      </w:pPr>
      <w:r>
        <w:rPr>
          <w:rFonts w:ascii="Courier New" w:hAnsi="Courier New"/>
        </w:rPr>
        <w:t>|               |&lt;------------------------|                   |</w:t>
      </w:r>
    </w:p>
    <w:p w14:paraId="5C95F7E9" w14:textId="77777777" w:rsidR="00E139CC" w:rsidRDefault="00E139CC">
      <w:pPr>
        <w:pStyle w:val="TABLE2"/>
        <w:spacing w:line="180" w:lineRule="exact"/>
        <w:jc w:val="left"/>
        <w:rPr>
          <w:rFonts w:ascii="Courier New" w:hAnsi="Courier New"/>
        </w:rPr>
      </w:pPr>
      <w:r>
        <w:rPr>
          <w:rFonts w:ascii="Courier New" w:hAnsi="Courier New"/>
        </w:rPr>
        <w:t>| RELOCATION    |   SIGNALLING request    |                   |</w:t>
      </w:r>
    </w:p>
    <w:p w14:paraId="00548F4C" w14:textId="77777777" w:rsidR="00E139CC" w:rsidRDefault="00E139CC">
      <w:pPr>
        <w:pStyle w:val="TABLE2"/>
        <w:spacing w:line="180" w:lineRule="exact"/>
        <w:jc w:val="left"/>
        <w:rPr>
          <w:rFonts w:ascii="Courier New" w:hAnsi="Courier New"/>
        </w:rPr>
      </w:pPr>
      <w:r>
        <w:rPr>
          <w:rFonts w:ascii="Courier New" w:hAnsi="Courier New"/>
        </w:rPr>
        <w:t>|&lt;--------------|                         |                   |</w:t>
      </w:r>
    </w:p>
    <w:p w14:paraId="470A0E6E" w14:textId="77777777" w:rsidR="00E139CC" w:rsidRDefault="00E139CC">
      <w:pPr>
        <w:pStyle w:val="TABLE2"/>
        <w:spacing w:line="180" w:lineRule="exact"/>
        <w:jc w:val="left"/>
        <w:rPr>
          <w:rFonts w:ascii="Courier New" w:hAnsi="Courier New"/>
        </w:rPr>
      </w:pPr>
      <w:r>
        <w:rPr>
          <w:rFonts w:ascii="Courier New" w:hAnsi="Courier New"/>
        </w:rPr>
        <w:t>|CANCEL ACK     |                         |                   |</w:t>
      </w:r>
    </w:p>
    <w:p w14:paraId="67D8782A" w14:textId="77777777" w:rsidR="00E139CC" w:rsidRDefault="00E139CC">
      <w:pPr>
        <w:pStyle w:val="TABLE2"/>
      </w:pPr>
    </w:p>
    <w:p w14:paraId="7686C230" w14:textId="77777777" w:rsidR="00E139CC" w:rsidRDefault="00E139CC">
      <w:pPr>
        <w:pStyle w:val="TF"/>
      </w:pPr>
      <w:r>
        <w:t>Figure 57: Signalling for Subsequent Inter-MSC Relocation back to 3G_MSC-A execution</w:t>
      </w:r>
      <w:r>
        <w:br/>
        <w:t>(Negative outcome)</w:t>
      </w:r>
    </w:p>
    <w:p w14:paraId="2AD4B0F6"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3C959B38" w14:textId="77777777" w:rsidR="00E139CC" w:rsidRDefault="00E139CC">
      <w:pPr>
        <w:pStyle w:val="TABLE2"/>
        <w:spacing w:line="180" w:lineRule="exact"/>
        <w:jc w:val="left"/>
        <w:rPr>
          <w:rFonts w:ascii="Courier New" w:hAnsi="Courier New"/>
        </w:rPr>
      </w:pPr>
      <w:r>
        <w:rPr>
          <w:rFonts w:ascii="Courier New" w:hAnsi="Courier New"/>
        </w:rPr>
        <w:t>|               |                         |                   |</w:t>
      </w:r>
    </w:p>
    <w:p w14:paraId="5270829E" w14:textId="77777777" w:rsidR="00E139CC" w:rsidRDefault="00E139CC">
      <w:pPr>
        <w:pStyle w:val="TABLE2"/>
        <w:spacing w:line="180" w:lineRule="exact"/>
        <w:jc w:val="left"/>
        <w:rPr>
          <w:rFonts w:ascii="Courier New" w:hAnsi="Courier New"/>
        </w:rPr>
      </w:pPr>
      <w:r>
        <w:rPr>
          <w:rFonts w:ascii="Courier New" w:hAnsi="Courier New"/>
        </w:rPr>
        <w:t>|               |                         |RELOCATION         |</w:t>
      </w:r>
    </w:p>
    <w:p w14:paraId="414FC7FB" w14:textId="77777777" w:rsidR="00E139CC" w:rsidRDefault="00E139CC">
      <w:pPr>
        <w:pStyle w:val="TABLE2"/>
        <w:spacing w:line="180" w:lineRule="exact"/>
        <w:jc w:val="left"/>
        <w:rPr>
          <w:rFonts w:ascii="Courier New" w:hAnsi="Courier New"/>
        </w:rPr>
      </w:pPr>
      <w:r>
        <w:rPr>
          <w:rFonts w:ascii="Courier New" w:hAnsi="Courier New"/>
        </w:rPr>
        <w:t>|               |MAP SEND END SIGNAL      |&lt;------------------|</w:t>
      </w:r>
    </w:p>
    <w:p w14:paraId="2CB7C732" w14:textId="77777777" w:rsidR="00E139CC" w:rsidRDefault="00E139CC">
      <w:pPr>
        <w:pStyle w:val="TABLE2"/>
        <w:spacing w:line="180" w:lineRule="exact"/>
        <w:jc w:val="left"/>
        <w:rPr>
          <w:rFonts w:ascii="Courier New" w:hAnsi="Courier New"/>
        </w:rPr>
      </w:pPr>
      <w:r>
        <w:rPr>
          <w:rFonts w:ascii="Courier New" w:hAnsi="Courier New"/>
        </w:rPr>
        <w:t>|               |&lt;------------------------|COMPLETE           |</w:t>
      </w:r>
    </w:p>
    <w:p w14:paraId="216188EE" w14:textId="77777777" w:rsidR="00E139CC" w:rsidRDefault="00E139CC">
      <w:pPr>
        <w:pStyle w:val="TABLE2"/>
        <w:spacing w:line="180" w:lineRule="exact"/>
        <w:jc w:val="left"/>
        <w:rPr>
          <w:rFonts w:ascii="Courier New" w:hAnsi="Courier New"/>
        </w:rPr>
      </w:pPr>
      <w:r>
        <w:rPr>
          <w:rFonts w:ascii="Courier New" w:hAnsi="Courier New"/>
        </w:rPr>
        <w:t>|               | response                |                   |</w:t>
      </w:r>
    </w:p>
    <w:p w14:paraId="35CEDC0B" w14:textId="77777777" w:rsidR="00E139CC" w:rsidRDefault="00E139CC">
      <w:pPr>
        <w:pStyle w:val="TABLE2"/>
        <w:spacing w:line="180" w:lineRule="exact"/>
        <w:jc w:val="left"/>
        <w:rPr>
          <w:rFonts w:ascii="Courier New" w:hAnsi="Courier New"/>
        </w:rPr>
      </w:pPr>
      <w:r>
        <w:rPr>
          <w:rFonts w:ascii="Courier New" w:hAnsi="Courier New"/>
        </w:rPr>
        <w:t>|IU RELEASE CMD |                         |                   |</w:t>
      </w:r>
    </w:p>
    <w:p w14:paraId="5BDC53B5" w14:textId="77777777" w:rsidR="00E139CC" w:rsidRDefault="00E139CC">
      <w:pPr>
        <w:pStyle w:val="TABLE2"/>
        <w:spacing w:line="180" w:lineRule="exact"/>
        <w:jc w:val="left"/>
        <w:rPr>
          <w:rFonts w:ascii="Courier New" w:hAnsi="Courier New"/>
        </w:rPr>
      </w:pPr>
      <w:r>
        <w:rPr>
          <w:rFonts w:ascii="Courier New" w:hAnsi="Courier New"/>
        </w:rPr>
        <w:t>|&lt;--------------|                         |                   |</w:t>
      </w:r>
    </w:p>
    <w:p w14:paraId="2E842C0F" w14:textId="77777777" w:rsidR="00E139CC" w:rsidRDefault="00E139CC">
      <w:pPr>
        <w:pStyle w:val="TABLE2"/>
        <w:rPr>
          <w:rFonts w:ascii="Courier New" w:hAnsi="Courier New"/>
        </w:rPr>
      </w:pPr>
    </w:p>
    <w:p w14:paraId="1F9B051B" w14:textId="77777777" w:rsidR="00E139CC" w:rsidRDefault="00E139CC">
      <w:pPr>
        <w:pStyle w:val="TF"/>
      </w:pPr>
      <w:r>
        <w:t>Figure 58: Signalling for Subsequent Inter-MSC Relocation back to 3G_MSC-A completion</w:t>
      </w:r>
      <w:r>
        <w:br/>
        <w:t>(Successful completion of the procedure)</w:t>
      </w:r>
    </w:p>
    <w:p w14:paraId="191FA57E" w14:textId="77777777" w:rsidR="00E139CC" w:rsidRDefault="00E139CC">
      <w:pPr>
        <w:pStyle w:val="NO"/>
      </w:pPr>
      <w:r>
        <w:t>NOTE:</w:t>
      </w:r>
      <w:r>
        <w:tab/>
        <w:t>Positive outcome case shown in figure 53.</w:t>
      </w:r>
    </w:p>
    <w:p w14:paraId="6E1C8D97" w14:textId="77777777" w:rsidR="00E139CC" w:rsidRDefault="00E139CC">
      <w:pPr>
        <w:pStyle w:val="TABLE2"/>
        <w:spacing w:line="180" w:lineRule="exact"/>
        <w:jc w:val="left"/>
        <w:rPr>
          <w:rFonts w:ascii="Courier New" w:hAnsi="Courier New"/>
        </w:rPr>
      </w:pPr>
      <w:r>
        <w:rPr>
          <w:rFonts w:ascii="Courier New" w:hAnsi="Courier New"/>
        </w:rPr>
        <w:t>RNS-A       3G-MSC-B                  3G-MSC-A             RNS-B</w:t>
      </w:r>
    </w:p>
    <w:p w14:paraId="5870CA3F" w14:textId="77777777" w:rsidR="00E139CC" w:rsidRDefault="00E139CC">
      <w:pPr>
        <w:pStyle w:val="TABLE2"/>
        <w:spacing w:line="180" w:lineRule="exact"/>
        <w:jc w:val="left"/>
        <w:rPr>
          <w:rFonts w:ascii="Courier New" w:hAnsi="Courier New"/>
        </w:rPr>
      </w:pPr>
      <w:r>
        <w:rPr>
          <w:rFonts w:ascii="Courier New" w:hAnsi="Courier New"/>
        </w:rPr>
        <w:t>|               |                         |                   |</w:t>
      </w:r>
    </w:p>
    <w:p w14:paraId="7A0BBE68" w14:textId="77777777" w:rsidR="00E139CC" w:rsidRDefault="00E139CC">
      <w:pPr>
        <w:pStyle w:val="TABLE2"/>
        <w:spacing w:line="180" w:lineRule="exact"/>
        <w:jc w:val="left"/>
        <w:rPr>
          <w:rFonts w:ascii="Courier New" w:hAnsi="Courier New"/>
        </w:rPr>
      </w:pPr>
      <w:r>
        <w:rPr>
          <w:rFonts w:ascii="Courier New" w:hAnsi="Courier New"/>
        </w:rPr>
        <w:t>|               |MAP U/P -ABORT           |                   |</w:t>
      </w:r>
    </w:p>
    <w:p w14:paraId="2F948EB9" w14:textId="77777777" w:rsidR="00E139CC" w:rsidRDefault="00E139CC">
      <w:pPr>
        <w:pStyle w:val="TABLE2"/>
        <w:spacing w:line="180" w:lineRule="exact"/>
        <w:jc w:val="left"/>
        <w:rPr>
          <w:rFonts w:ascii="Courier New" w:hAnsi="Courier New"/>
        </w:rPr>
      </w:pPr>
      <w:r>
        <w:rPr>
          <w:rFonts w:ascii="Courier New" w:hAnsi="Courier New"/>
        </w:rPr>
        <w:t>|               |&lt;------------------------|                   |</w:t>
      </w:r>
    </w:p>
    <w:p w14:paraId="71341B42" w14:textId="77777777" w:rsidR="00E139CC" w:rsidRDefault="00E139CC">
      <w:pPr>
        <w:pStyle w:val="TABLE2"/>
        <w:spacing w:line="180" w:lineRule="exact"/>
        <w:jc w:val="left"/>
        <w:rPr>
          <w:rFonts w:ascii="Courier New" w:hAnsi="Courier New"/>
        </w:rPr>
      </w:pPr>
      <w:r>
        <w:rPr>
          <w:rFonts w:ascii="Courier New" w:hAnsi="Courier New"/>
        </w:rPr>
        <w:t>|               |                         |IU RELEASE COMMAND |</w:t>
      </w:r>
    </w:p>
    <w:p w14:paraId="77069AD3" w14:textId="77777777" w:rsidR="00E139CC" w:rsidRDefault="00E139CC">
      <w:pPr>
        <w:pStyle w:val="TABLE2"/>
        <w:spacing w:line="180" w:lineRule="exact"/>
        <w:jc w:val="left"/>
        <w:rPr>
          <w:rFonts w:ascii="Courier New" w:hAnsi="Courier New"/>
        </w:rPr>
      </w:pPr>
      <w:r>
        <w:rPr>
          <w:rFonts w:ascii="Courier New" w:hAnsi="Courier New"/>
        </w:rPr>
        <w:t>|               |                         |------------------&gt;|</w:t>
      </w:r>
    </w:p>
    <w:p w14:paraId="536E8790" w14:textId="77777777" w:rsidR="00E139CC" w:rsidRDefault="00E139CC">
      <w:pPr>
        <w:pStyle w:val="TABLE2"/>
        <w:spacing w:line="180" w:lineRule="exact"/>
        <w:jc w:val="left"/>
        <w:rPr>
          <w:rFonts w:ascii="Courier New" w:hAnsi="Courier New"/>
        </w:rPr>
      </w:pPr>
      <w:r>
        <w:rPr>
          <w:rFonts w:ascii="Courier New" w:hAnsi="Courier New"/>
        </w:rPr>
        <w:t>|               |                         |(Note 1)           |</w:t>
      </w:r>
    </w:p>
    <w:p w14:paraId="52538357" w14:textId="77777777" w:rsidR="00E139CC" w:rsidRDefault="00E139CC">
      <w:pPr>
        <w:pStyle w:val="TABLE2"/>
      </w:pPr>
    </w:p>
    <w:p w14:paraId="68E28D40" w14:textId="77777777" w:rsidR="00E139CC" w:rsidRDefault="00E139CC">
      <w:pPr>
        <w:pStyle w:val="TF"/>
      </w:pPr>
      <w:r>
        <w:t>Figure 59: Signalling for Subsequent Inter-MSC Relocation back to 3G_MSC-A completion (Unsuccessful completion of the procedure)</w:t>
      </w:r>
    </w:p>
    <w:p w14:paraId="5651B8A0" w14:textId="77777777" w:rsidR="00E139CC" w:rsidRDefault="00E139CC">
      <w:pPr>
        <w:pStyle w:val="NO"/>
      </w:pPr>
      <w:r>
        <w:t>NOTE:</w:t>
      </w:r>
      <w:r>
        <w:tab/>
        <w:t>Abnormal end of the procedure that triggers the clearing of all resources in 3G_MSC-B.</w:t>
      </w:r>
    </w:p>
    <w:p w14:paraId="1824ACF1" w14:textId="77777777" w:rsidR="00E139CC" w:rsidRDefault="00E139CC">
      <w:r>
        <w:t>The interworking between Prepare Subsequent Handover and RELOCATION REQUIRED is as follows:</w:t>
      </w:r>
    </w:p>
    <w:p w14:paraId="520B52B8"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17714D64"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0B2A20F" w14:textId="77777777" w:rsidR="00E139CC" w:rsidRDefault="00E139CC">
      <w:pPr>
        <w:pStyle w:val="TABLE2"/>
        <w:spacing w:line="180" w:lineRule="exact"/>
        <w:jc w:val="left"/>
        <w:rPr>
          <w:rFonts w:ascii="Courier New" w:hAnsi="Courier New"/>
        </w:rPr>
      </w:pPr>
      <w:r>
        <w:rPr>
          <w:rFonts w:ascii="Courier New" w:hAnsi="Courier New"/>
        </w:rPr>
        <w:t>--------┼-------------------------------------------------┼-----</w:t>
      </w:r>
    </w:p>
    <w:p w14:paraId="10000426" w14:textId="77777777" w:rsidR="00E139CC" w:rsidRDefault="00E139CC">
      <w:pPr>
        <w:pStyle w:val="TABLE2"/>
        <w:spacing w:line="180" w:lineRule="exact"/>
        <w:jc w:val="left"/>
        <w:rPr>
          <w:rFonts w:ascii="Courier New" w:hAnsi="Courier New"/>
        </w:rPr>
      </w:pPr>
      <w:r>
        <w:rPr>
          <w:rFonts w:ascii="Courier New" w:hAnsi="Courier New"/>
        </w:rPr>
        <w:t>Forward |REL. REQUIRED     MAP PREPARE SUBSEQUENT HANDOVER|</w:t>
      </w:r>
    </w:p>
    <w:p w14:paraId="0E51D7F7" w14:textId="77777777" w:rsidR="003320F3" w:rsidRDefault="00E139CC">
      <w:pPr>
        <w:pStyle w:val="TABLE2"/>
        <w:spacing w:line="180" w:lineRule="exact"/>
        <w:jc w:val="left"/>
        <w:rPr>
          <w:rFonts w:ascii="Courier New" w:hAnsi="Courier New"/>
        </w:rPr>
      </w:pPr>
      <w:r>
        <w:rPr>
          <w:rFonts w:ascii="Courier New" w:hAnsi="Courier New"/>
        </w:rPr>
        <w:t>message |                              request            |</w:t>
      </w:r>
    </w:p>
    <w:p w14:paraId="3E814560" w14:textId="74D6E130"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4F49D2" w14:textId="77777777" w:rsidR="00E139CC" w:rsidRDefault="00E139CC">
      <w:pPr>
        <w:pStyle w:val="TABLE2"/>
        <w:spacing w:line="180" w:lineRule="exact"/>
        <w:jc w:val="left"/>
        <w:rPr>
          <w:rFonts w:ascii="Courier New" w:hAnsi="Courier New"/>
        </w:rPr>
      </w:pPr>
      <w:r>
        <w:rPr>
          <w:rFonts w:ascii="Courier New" w:hAnsi="Courier New"/>
        </w:rPr>
        <w:t xml:space="preserve">        |                              -target MSC number |</w:t>
      </w:r>
      <w:r>
        <w:rPr>
          <w:rFonts w:ascii="Courier New" w:hAnsi="Courier New"/>
        </w:rPr>
        <w:tab/>
      </w:r>
    </w:p>
    <w:p w14:paraId="7CCFBDE0" w14:textId="77777777" w:rsidR="00E139CC" w:rsidRDefault="00E139CC">
      <w:pPr>
        <w:pStyle w:val="TABLE2"/>
        <w:spacing w:line="180" w:lineRule="exact"/>
        <w:jc w:val="left"/>
        <w:rPr>
          <w:rFonts w:ascii="Courier New" w:hAnsi="Courier New"/>
        </w:rPr>
      </w:pPr>
      <w:r>
        <w:rPr>
          <w:rFonts w:ascii="Courier New" w:hAnsi="Courier New"/>
        </w:rPr>
        <w:t xml:space="preserve">        |                              -target RNC Id     |</w:t>
      </w:r>
      <w:r>
        <w:rPr>
          <w:rFonts w:ascii="Courier New" w:hAnsi="Courier New"/>
        </w:rPr>
        <w:tab/>
      </w:r>
    </w:p>
    <w:p w14:paraId="48B42A3F"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-an-APDU(          |</w:t>
      </w:r>
      <w:r>
        <w:rPr>
          <w:rFonts w:ascii="Courier New" w:hAnsi="Courier New"/>
        </w:rPr>
        <w:tab/>
        <w:t>1</w:t>
      </w:r>
    </w:p>
    <w:p w14:paraId="42C57C18" w14:textId="77777777" w:rsidR="00E139CC" w:rsidRDefault="00E139CC">
      <w:pPr>
        <w:pStyle w:val="TABLE2"/>
        <w:spacing w:line="180" w:lineRule="exact"/>
        <w:jc w:val="left"/>
        <w:rPr>
          <w:rFonts w:ascii="Courier New" w:hAnsi="Courier New"/>
        </w:rPr>
      </w:pPr>
      <w:r>
        <w:rPr>
          <w:rFonts w:ascii="Courier New" w:hAnsi="Courier New"/>
        </w:rPr>
        <w:t xml:space="preserve">        |        elements               RELOCATION REQ)   |</w:t>
      </w:r>
      <w:r>
        <w:rPr>
          <w:rFonts w:ascii="Courier New" w:hAnsi="Courier New"/>
        </w:rPr>
        <w:tab/>
      </w:r>
    </w:p>
    <w:p w14:paraId="2D3669F4"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1B8B8930" w14:textId="77777777" w:rsidR="00E139CC" w:rsidRDefault="00E139CC">
      <w:pPr>
        <w:pStyle w:val="TABLE2"/>
        <w:spacing w:line="180" w:lineRule="exact"/>
        <w:jc w:val="left"/>
        <w:rPr>
          <w:rFonts w:ascii="Courier New" w:hAnsi="Courier New"/>
        </w:rPr>
      </w:pPr>
      <w:r>
        <w:rPr>
          <w:rFonts w:ascii="Courier New" w:hAnsi="Courier New"/>
        </w:rPr>
        <w:t xml:space="preserve">        |  GERAN </w:t>
      </w:r>
      <w:proofErr w:type="spellStart"/>
      <w:r>
        <w:rPr>
          <w:rFonts w:ascii="Courier New" w:hAnsi="Courier New"/>
        </w:rPr>
        <w:t>classmark</w:t>
      </w:r>
      <w:proofErr w:type="spellEnd"/>
      <w:r>
        <w:rPr>
          <w:rFonts w:ascii="Courier New" w:hAnsi="Courier New"/>
        </w:rPr>
        <w:t xml:space="preserve">             -GERAN </w:t>
      </w:r>
      <w:proofErr w:type="spellStart"/>
      <w:r>
        <w:rPr>
          <w:rFonts w:ascii="Courier New" w:hAnsi="Courier New"/>
        </w:rPr>
        <w:t>classmark</w:t>
      </w:r>
      <w:proofErr w:type="spellEnd"/>
      <w:r>
        <w:rPr>
          <w:rFonts w:ascii="Courier New" w:hAnsi="Courier New"/>
        </w:rPr>
        <w:t xml:space="preserve">   |</w:t>
      </w:r>
      <w:r>
        <w:rPr>
          <w:rFonts w:ascii="Courier New" w:hAnsi="Courier New"/>
        </w:rPr>
        <w:tab/>
        <w:t>3</w:t>
      </w:r>
    </w:p>
    <w:p w14:paraId="531ABE38" w14:textId="77777777" w:rsidR="00E139CC" w:rsidRDefault="00E139CC">
      <w:pPr>
        <w:pStyle w:val="TABLE2"/>
        <w:spacing w:line="180" w:lineRule="exact"/>
        <w:jc w:val="left"/>
        <w:rPr>
          <w:rFonts w:ascii="Courier New" w:hAnsi="Courier New"/>
        </w:rPr>
      </w:pPr>
      <w:r>
        <w:rPr>
          <w:rFonts w:ascii="Courier New" w:hAnsi="Courier New"/>
        </w:rPr>
        <w:t xml:space="preserve">        |                                                 |</w:t>
      </w:r>
    </w:p>
    <w:p w14:paraId="440044A2" w14:textId="77777777" w:rsidR="00E139CC" w:rsidRDefault="00E139CC">
      <w:pPr>
        <w:pStyle w:val="TABLE2"/>
        <w:spacing w:line="180" w:lineRule="exact"/>
        <w:jc w:val="left"/>
        <w:rPr>
          <w:rFonts w:ascii="Courier New" w:hAnsi="Courier New"/>
        </w:rPr>
      </w:pPr>
      <w:r>
        <w:rPr>
          <w:rFonts w:ascii="Courier New" w:hAnsi="Courier New"/>
        </w:rPr>
        <w:t>--------┼-------------------------------------------------┼-----</w:t>
      </w:r>
    </w:p>
    <w:p w14:paraId="5955CFF8" w14:textId="77777777" w:rsidR="00E139CC" w:rsidRDefault="00E139CC">
      <w:pPr>
        <w:pStyle w:val="TABLE2"/>
        <w:spacing w:line="180" w:lineRule="exact"/>
        <w:jc w:val="left"/>
        <w:rPr>
          <w:rFonts w:ascii="Courier New" w:hAnsi="Courier New"/>
        </w:rPr>
      </w:pPr>
      <w:r>
        <w:rPr>
          <w:rFonts w:ascii="Courier New" w:hAnsi="Courier New"/>
        </w:rPr>
        <w:t>Positive|                  MAP PREPARE SUBSEQUENT HANDOVER|</w:t>
      </w:r>
    </w:p>
    <w:p w14:paraId="4C18441F" w14:textId="77777777" w:rsidR="00E139CC" w:rsidRDefault="00E139CC">
      <w:pPr>
        <w:pStyle w:val="TABLE2"/>
        <w:spacing w:line="180" w:lineRule="exact"/>
        <w:jc w:val="left"/>
        <w:rPr>
          <w:rFonts w:ascii="Courier New" w:hAnsi="Courier New"/>
        </w:rPr>
      </w:pPr>
      <w:r>
        <w:rPr>
          <w:rFonts w:ascii="Courier New" w:hAnsi="Courier New"/>
        </w:rPr>
        <w:t>result  |                             response            |  2</w:t>
      </w:r>
    </w:p>
    <w:p w14:paraId="59FA29BC"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6D1FEE48"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|RELOCATION CMD.               RELOCATION REQUEST |</w:t>
      </w:r>
      <w:r w:rsidRPr="00E139CC">
        <w:rPr>
          <w:rFonts w:ascii="Courier New" w:hAnsi="Courier New"/>
        </w:rPr>
        <w:tab/>
      </w:r>
    </w:p>
    <w:p w14:paraId="7D0529F4"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ACKNOWLEDGE        |</w:t>
      </w:r>
      <w:r>
        <w:rPr>
          <w:rFonts w:ascii="Courier New" w:hAnsi="Courier New"/>
        </w:rPr>
        <w:tab/>
      </w:r>
    </w:p>
    <w:p w14:paraId="4A2761C3" w14:textId="77777777" w:rsidR="00E139CC" w:rsidRDefault="00E139CC">
      <w:pPr>
        <w:pStyle w:val="TABLE2"/>
        <w:spacing w:line="180" w:lineRule="exact"/>
        <w:jc w:val="left"/>
        <w:rPr>
          <w:rFonts w:ascii="Courier New" w:hAnsi="Courier New"/>
        </w:rPr>
      </w:pPr>
      <w:r>
        <w:rPr>
          <w:rFonts w:ascii="Courier New" w:hAnsi="Courier New"/>
        </w:rPr>
        <w:t xml:space="preserve">        |                              or                 |</w:t>
      </w:r>
      <w:r>
        <w:rPr>
          <w:rFonts w:ascii="Courier New" w:hAnsi="Courier New"/>
        </w:rPr>
        <w:tab/>
      </w:r>
    </w:p>
    <w:p w14:paraId="63DE53DF" w14:textId="77777777" w:rsidR="00E139CC" w:rsidRDefault="00E139CC">
      <w:pPr>
        <w:pStyle w:val="TABLE2"/>
        <w:spacing w:line="180" w:lineRule="exact"/>
        <w:jc w:val="left"/>
        <w:rPr>
          <w:rFonts w:ascii="Courier New" w:hAnsi="Courier New"/>
        </w:rPr>
      </w:pPr>
      <w:r>
        <w:rPr>
          <w:rFonts w:ascii="Courier New" w:hAnsi="Courier New"/>
        </w:rPr>
        <w:t xml:space="preserve">        |RELOCATION PREP FAILURE       RELOCATION FAILURE)|</w:t>
      </w:r>
      <w:r>
        <w:rPr>
          <w:rFonts w:ascii="Courier New" w:hAnsi="Courier New"/>
        </w:rPr>
        <w:tab/>
      </w:r>
    </w:p>
    <w:p w14:paraId="634490A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86DBC5E" w14:textId="77777777" w:rsidR="00E139CC" w:rsidRDefault="00E139CC">
      <w:pPr>
        <w:pStyle w:val="TABLE2"/>
        <w:spacing w:line="180" w:lineRule="exact"/>
        <w:jc w:val="left"/>
        <w:rPr>
          <w:rFonts w:ascii="Courier New" w:hAnsi="Courier New"/>
        </w:rPr>
      </w:pPr>
      <w:r>
        <w:rPr>
          <w:rFonts w:ascii="Courier New" w:hAnsi="Courier New"/>
        </w:rPr>
        <w:t>--------┼-------------------------------------------------┼-----</w:t>
      </w:r>
    </w:p>
    <w:p w14:paraId="43EC2701" w14:textId="77777777" w:rsidR="003320F3" w:rsidRDefault="00E139CC">
      <w:pPr>
        <w:pStyle w:val="TABLE2"/>
        <w:spacing w:line="180" w:lineRule="exact"/>
        <w:jc w:val="left"/>
        <w:rPr>
          <w:rFonts w:ascii="Courier New" w:hAnsi="Courier New"/>
        </w:rPr>
      </w:pPr>
      <w:r>
        <w:rPr>
          <w:rFonts w:ascii="Courier New" w:hAnsi="Courier New"/>
        </w:rPr>
        <w:t>Negative| REL. PREP. FAILURE        MAP PREPARE SUBSEQUENT|</w:t>
      </w:r>
    </w:p>
    <w:p w14:paraId="2AD17A6B" w14:textId="55A1346B" w:rsidR="00E139CC" w:rsidRDefault="00E139CC">
      <w:pPr>
        <w:pStyle w:val="TABLE2"/>
        <w:spacing w:line="180" w:lineRule="exact"/>
        <w:jc w:val="left"/>
        <w:rPr>
          <w:rFonts w:ascii="Courier New" w:hAnsi="Courier New"/>
        </w:rPr>
      </w:pPr>
      <w:r>
        <w:rPr>
          <w:rFonts w:ascii="Courier New" w:hAnsi="Courier New"/>
        </w:rPr>
        <w:t>result  |                           HANDOVER response     |</w:t>
      </w:r>
      <w:r>
        <w:rPr>
          <w:rFonts w:ascii="Courier New" w:hAnsi="Courier New"/>
        </w:rPr>
        <w:tab/>
      </w:r>
    </w:p>
    <w:p w14:paraId="415223DA"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Unknown MSC        |</w:t>
      </w:r>
      <w:r>
        <w:rPr>
          <w:rFonts w:ascii="Courier New" w:hAnsi="Courier New"/>
        </w:rPr>
        <w:tab/>
      </w:r>
    </w:p>
    <w:p w14:paraId="073638E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Subsequent Handover|</w:t>
      </w:r>
      <w:r>
        <w:rPr>
          <w:rFonts w:ascii="Courier New" w:hAnsi="Courier New"/>
        </w:rPr>
        <w:tab/>
      </w:r>
    </w:p>
    <w:p w14:paraId="46313C5F" w14:textId="77777777" w:rsidR="00E139CC" w:rsidRDefault="00E139CC">
      <w:pPr>
        <w:pStyle w:val="TABLE2"/>
        <w:spacing w:line="180" w:lineRule="exact"/>
        <w:jc w:val="left"/>
        <w:rPr>
          <w:rFonts w:ascii="Courier New" w:hAnsi="Courier New"/>
        </w:rPr>
      </w:pPr>
      <w:r>
        <w:rPr>
          <w:rFonts w:ascii="Courier New" w:hAnsi="Courier New"/>
        </w:rPr>
        <w:t xml:space="preserve">        |                                         Failure |</w:t>
      </w:r>
      <w:r>
        <w:rPr>
          <w:rFonts w:ascii="Courier New" w:hAnsi="Courier New"/>
        </w:rPr>
        <w:tab/>
      </w:r>
    </w:p>
    <w:p w14:paraId="69E5F588"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w:t>
      </w:r>
      <w:proofErr w:type="spellStart"/>
      <w:r>
        <w:rPr>
          <w:rFonts w:ascii="Courier New" w:hAnsi="Courier New"/>
        </w:rPr>
        <w:t>UnexpectedDataValue</w:t>
      </w:r>
      <w:proofErr w:type="spellEnd"/>
      <w:r>
        <w:rPr>
          <w:rFonts w:ascii="Courier New" w:hAnsi="Courier New"/>
        </w:rPr>
        <w:t>|</w:t>
      </w:r>
      <w:r>
        <w:rPr>
          <w:rFonts w:ascii="Courier New" w:hAnsi="Courier New"/>
        </w:rPr>
        <w:tab/>
      </w:r>
    </w:p>
    <w:p w14:paraId="36094743"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Data Missing       |</w:t>
      </w:r>
      <w:r>
        <w:rPr>
          <w:rFonts w:ascii="Courier New" w:hAnsi="Courier New"/>
        </w:rPr>
        <w:tab/>
      </w:r>
    </w:p>
    <w:p w14:paraId="1CFF9B8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4FF2B45" w14:textId="77777777" w:rsidR="00E139CC" w:rsidRDefault="00E139CC">
      <w:pPr>
        <w:pStyle w:val="TABLE2"/>
        <w:spacing w:line="180" w:lineRule="exact"/>
        <w:jc w:val="left"/>
        <w:rPr>
          <w:rFonts w:ascii="Courier New" w:hAnsi="Courier New"/>
        </w:rPr>
      </w:pPr>
      <w:r>
        <w:rPr>
          <w:rFonts w:ascii="Courier New" w:hAnsi="Courier New"/>
        </w:rPr>
        <w:t xml:space="preserve">        | </w:t>
      </w:r>
      <w:proofErr w:type="spellStart"/>
      <w:r>
        <w:rPr>
          <w:rFonts w:ascii="Courier New" w:hAnsi="Courier New"/>
        </w:rPr>
        <w:t>Iu</w:t>
      </w:r>
      <w:proofErr w:type="spellEnd"/>
      <w:r>
        <w:rPr>
          <w:rFonts w:ascii="Courier New" w:hAnsi="Courier New"/>
        </w:rPr>
        <w:t xml:space="preserve"> RELEASE COMMAND           MAP CLOSE          |</w:t>
      </w:r>
      <w:r>
        <w:rPr>
          <w:rFonts w:ascii="Courier New" w:hAnsi="Courier New"/>
        </w:rPr>
        <w:tab/>
      </w:r>
    </w:p>
    <w:p w14:paraId="1C2BAEA4" w14:textId="77777777" w:rsidR="00E139CC" w:rsidRPr="00346977" w:rsidRDefault="00E139CC">
      <w:pPr>
        <w:pStyle w:val="TABLE2"/>
        <w:spacing w:line="180" w:lineRule="exact"/>
        <w:jc w:val="left"/>
        <w:rPr>
          <w:rFonts w:ascii="Courier New" w:hAnsi="Courier New"/>
        </w:rPr>
      </w:pPr>
      <w:r>
        <w:rPr>
          <w:rFonts w:ascii="Courier New" w:hAnsi="Courier New"/>
        </w:rPr>
        <w:t xml:space="preserve">        </w:t>
      </w:r>
      <w:r w:rsidRPr="00346977">
        <w:rPr>
          <w:rFonts w:ascii="Courier New" w:hAnsi="Courier New"/>
        </w:rPr>
        <w:t>|                              MAP U/P –ABORT     |</w:t>
      </w:r>
      <w:r w:rsidRPr="00346977">
        <w:rPr>
          <w:rFonts w:ascii="Courier New" w:hAnsi="Courier New"/>
        </w:rPr>
        <w:tab/>
      </w:r>
    </w:p>
    <w:p w14:paraId="52D7825F" w14:textId="77777777"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Unspecified failure                             |</w:t>
      </w:r>
      <w:r>
        <w:rPr>
          <w:rFonts w:ascii="Courier New" w:hAnsi="Courier New"/>
        </w:rPr>
        <w:tab/>
      </w:r>
    </w:p>
    <w:p w14:paraId="30B16A9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w:t>
      </w:r>
      <w:r>
        <w:rPr>
          <w:rFonts w:ascii="Courier New" w:hAnsi="Courier New"/>
        </w:rPr>
        <w:tab/>
      </w:r>
    </w:p>
    <w:p w14:paraId="2152711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2C9DB44" w14:textId="77777777" w:rsidR="00E139CC" w:rsidRDefault="00E139CC">
      <w:pPr>
        <w:pStyle w:val="TABLE2"/>
        <w:spacing w:line="240" w:lineRule="exact"/>
        <w:rPr>
          <w:rFonts w:ascii="Courier New" w:hAnsi="Courier New"/>
        </w:rPr>
      </w:pPr>
    </w:p>
    <w:p w14:paraId="44EDC454" w14:textId="77777777" w:rsidR="00E139CC" w:rsidRDefault="00E139CC">
      <w:pPr>
        <w:pStyle w:val="NO"/>
      </w:pPr>
      <w:r>
        <w:t>NOTE 1:</w:t>
      </w:r>
      <w:r>
        <w:tab/>
        <w:t>The processing performed on the RANAP information elements received in the RELOCATION REQUIRED message is out of the scope of the present document. The target MSC number is provided to 3G_MSC-A by 3G_MSB-B based on the information received from RNS-B.</w:t>
      </w:r>
    </w:p>
    <w:p w14:paraId="70919178" w14:textId="54B4488A" w:rsidR="00E139CC" w:rsidRDefault="00E139CC">
      <w:pPr>
        <w:pStyle w:val="NO"/>
      </w:pPr>
      <w:r>
        <w:t>NOTE 2:</w:t>
      </w:r>
      <w:r>
        <w:tab/>
        <w:t xml:space="preserve">The response to the Prepare-Subsequent-Handover request can include in its an-APDU parameter, identifying the </w:t>
      </w:r>
      <w:r w:rsidR="003320F3">
        <w:t>3GPP TS 2</w:t>
      </w:r>
      <w:r w:rsidR="007D4C1C">
        <w:t>5.413</w:t>
      </w:r>
      <w:r w:rsidR="003320F3">
        <w:t> [</w:t>
      </w:r>
      <w:r w:rsidR="007D4C1C">
        <w:t>7]</w:t>
      </w:r>
      <w:r>
        <w:t xml:space="preserve"> protocol, a RANAP RELOCATION REQUEST ACKNOWLEDGE or a RANAP RELOCATION FAILURE.</w:t>
      </w:r>
    </w:p>
    <w:p w14:paraId="1B86A953" w14:textId="44B6E2C4" w:rsidR="00E139CC" w:rsidRDefault="00E139CC">
      <w:pPr>
        <w:pStyle w:val="NO"/>
      </w:pPr>
      <w:r>
        <w:t>NOTE 3:</w:t>
      </w:r>
      <w:r>
        <w:tab/>
        <w:t xml:space="preserve">If the GERAN </w:t>
      </w:r>
      <w:proofErr w:type="spellStart"/>
      <w:r>
        <w:t>Classmark</w:t>
      </w:r>
      <w:proofErr w:type="spellEnd"/>
      <w:r>
        <w:t xml:space="preserve"> was not received with the RELOCATION REQUIRED message initiating the relocation, MSC-B shall include any previously received GERAN </w:t>
      </w:r>
      <w:proofErr w:type="spellStart"/>
      <w:r>
        <w:t>Classmark</w:t>
      </w:r>
      <w:proofErr w:type="spellEnd"/>
      <w:r>
        <w:t xml:space="preserve">. See </w:t>
      </w:r>
      <w:r w:rsidR="003320F3">
        <w:t>3GPP TS 4</w:t>
      </w:r>
      <w:r>
        <w:t>3.051</w:t>
      </w:r>
      <w:r w:rsidR="003320F3">
        <w:t> [</w:t>
      </w:r>
      <w:r>
        <w:t>17].</w:t>
      </w:r>
    </w:p>
    <w:p w14:paraId="181A8B07" w14:textId="77777777" w:rsidR="00E139CC" w:rsidRDefault="00E139CC">
      <w:pPr>
        <w:pStyle w:val="NO"/>
      </w:pPr>
      <w:r>
        <w:tab/>
        <w:t xml:space="preserve">In the first case, the positive result triggers in 3G_MSC-B the sending on </w:t>
      </w:r>
      <w:proofErr w:type="spellStart"/>
      <w:r>
        <w:t>Iu</w:t>
      </w:r>
      <w:proofErr w:type="spellEnd"/>
      <w:r>
        <w:noBreakHyphen/>
        <w:t>Interface of the RELOCATION COMMAND.</w:t>
      </w:r>
    </w:p>
    <w:p w14:paraId="4D545605" w14:textId="77777777" w:rsidR="00E139CC" w:rsidRDefault="00E139CC">
      <w:pPr>
        <w:pStyle w:val="NO"/>
      </w:pPr>
      <w:r>
        <w:tab/>
        <w:t>In the second case, the positive result triggers in 3G_MSC-B the sending of the RELOCATION PREPARATION FAILURE.</w:t>
      </w:r>
    </w:p>
    <w:p w14:paraId="3774ECC9" w14:textId="77777777" w:rsidR="00E139CC" w:rsidRDefault="00E139CC">
      <w:r>
        <w:t>The interworking between RELOCATION CANCEL and MAP Process Signalling  Request in 3G_MSC-A is as follows:</w:t>
      </w:r>
    </w:p>
    <w:p w14:paraId="1BACB53C"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4BB18CF2"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75790B0F" w14:textId="77777777" w:rsidR="00E139CC" w:rsidRDefault="00E139CC">
      <w:pPr>
        <w:pStyle w:val="TABLE2"/>
        <w:spacing w:line="180" w:lineRule="exact"/>
        <w:jc w:val="left"/>
        <w:rPr>
          <w:rFonts w:ascii="Courier New" w:hAnsi="Courier New"/>
        </w:rPr>
      </w:pPr>
      <w:r>
        <w:rPr>
          <w:rFonts w:ascii="Courier New" w:hAnsi="Courier New"/>
        </w:rPr>
        <w:t>--------┼-------------------------------------------------┼-----</w:t>
      </w:r>
    </w:p>
    <w:p w14:paraId="3FAA34E9" w14:textId="77777777" w:rsidR="00E139CC" w:rsidRDefault="00E139CC">
      <w:pPr>
        <w:pStyle w:val="TABLE2"/>
        <w:spacing w:line="180" w:lineRule="exact"/>
        <w:jc w:val="left"/>
        <w:rPr>
          <w:rFonts w:ascii="Courier New" w:hAnsi="Courier New"/>
        </w:rPr>
      </w:pPr>
      <w:r>
        <w:rPr>
          <w:rFonts w:ascii="Courier New" w:hAnsi="Courier New"/>
        </w:rPr>
        <w:t>Forward | MAP PROCESS-SIGNALLING       IU RELEASE COMMAND |</w:t>
      </w:r>
      <w:r>
        <w:rPr>
          <w:rFonts w:ascii="Courier New" w:hAnsi="Courier New"/>
        </w:rPr>
        <w:tab/>
      </w:r>
    </w:p>
    <w:p w14:paraId="7FBCAF39"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0D9A3C8F"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4E9D9C64" w14:textId="7111FA89"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14:paraId="0F85984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32F7725" w14:textId="77777777" w:rsidR="00E139CC" w:rsidRDefault="00E139CC">
      <w:pPr>
        <w:pStyle w:val="TABLE2"/>
        <w:spacing w:line="180" w:lineRule="exact"/>
        <w:jc w:val="left"/>
        <w:rPr>
          <w:rFonts w:ascii="Courier New" w:hAnsi="Courier New"/>
        </w:rPr>
      </w:pPr>
      <w:r>
        <w:rPr>
          <w:rFonts w:ascii="Courier New" w:hAnsi="Courier New"/>
        </w:rPr>
        <w:t>--------┼-------------------------------------------------┼-----</w:t>
      </w:r>
    </w:p>
    <w:p w14:paraId="1EFA8562" w14:textId="77777777" w:rsidR="00E139CC" w:rsidRDefault="00E139CC">
      <w:pPr>
        <w:pStyle w:val="TABLE2"/>
        <w:spacing w:line="180" w:lineRule="exact"/>
        <w:jc w:val="left"/>
        <w:rPr>
          <w:rFonts w:ascii="Courier New" w:hAnsi="Courier New"/>
        </w:rPr>
      </w:pPr>
      <w:r>
        <w:rPr>
          <w:rFonts w:ascii="Courier New" w:hAnsi="Courier New"/>
        </w:rPr>
        <w:t>Positive| MAP FORWARD-SIGNALLING       IU RELEASE COMPLETE|</w:t>
      </w:r>
      <w:r>
        <w:rPr>
          <w:rFonts w:ascii="Courier New" w:hAnsi="Courier New"/>
        </w:rPr>
        <w:tab/>
      </w:r>
    </w:p>
    <w:p w14:paraId="0BDBCA42"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1B08BA16"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199E2437" w14:textId="38D7A327"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14:paraId="62E01C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A9F6440" w14:textId="77777777" w:rsidR="00E139CC" w:rsidRDefault="00E139CC">
      <w:pPr>
        <w:pStyle w:val="TABLE2"/>
        <w:spacing w:line="180" w:lineRule="exact"/>
        <w:jc w:val="left"/>
        <w:rPr>
          <w:rFonts w:ascii="Courier New" w:hAnsi="Courier New"/>
        </w:rPr>
      </w:pPr>
      <w:r>
        <w:rPr>
          <w:rFonts w:ascii="Courier New" w:hAnsi="Courier New"/>
        </w:rPr>
        <w:t>--------┼-------------------------------------------------┼-----</w:t>
      </w:r>
    </w:p>
    <w:p w14:paraId="5FD5B7D3"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0B81D115" w14:textId="77777777" w:rsidR="003320F3" w:rsidRDefault="00E139CC">
      <w:pPr>
        <w:pStyle w:val="TABLE2"/>
        <w:spacing w:line="180" w:lineRule="exact"/>
        <w:jc w:val="left"/>
        <w:rPr>
          <w:rFonts w:ascii="Courier New" w:hAnsi="Courier New"/>
        </w:rPr>
      </w:pPr>
      <w:r>
        <w:rPr>
          <w:rFonts w:ascii="Courier New" w:hAnsi="Courier New"/>
        </w:rPr>
        <w:t>result  |                                                 |</w:t>
      </w:r>
    </w:p>
    <w:p w14:paraId="27A81049" w14:textId="0E3EC6E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5859928" w14:textId="77777777" w:rsidR="00E139CC" w:rsidRDefault="00E139CC">
      <w:pPr>
        <w:pStyle w:val="TABLE2"/>
      </w:pPr>
    </w:p>
    <w:p w14:paraId="21518F2A" w14:textId="77777777" w:rsidR="00E139CC" w:rsidRDefault="00E139CC">
      <w:r>
        <w:t>The interworking between RELOCATION CANCEL and MAP Process Signalling  Request in 3G_MSC-B is as follows:</w:t>
      </w:r>
    </w:p>
    <w:p w14:paraId="50EE0D02" w14:textId="77777777" w:rsidR="00E139CC" w:rsidRDefault="00E139CC">
      <w:pPr>
        <w:pStyle w:val="TABLE2"/>
        <w:spacing w:line="180" w:lineRule="exact"/>
        <w:jc w:val="left"/>
        <w:rPr>
          <w:rFonts w:ascii="Courier New" w:hAnsi="Courier New"/>
        </w:rPr>
      </w:pPr>
      <w:r>
        <w:rPr>
          <w:rFonts w:ascii="Courier New" w:hAnsi="Courier New"/>
        </w:rPr>
        <w:t>----------------------------------------------------------------</w:t>
      </w:r>
    </w:p>
    <w:p w14:paraId="5775DBE5"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5F81B5AF" w14:textId="77777777" w:rsidR="00E139CC" w:rsidRDefault="00E139CC">
      <w:pPr>
        <w:pStyle w:val="TABLE2"/>
        <w:spacing w:line="180" w:lineRule="exact"/>
        <w:jc w:val="left"/>
        <w:rPr>
          <w:rFonts w:ascii="Courier New" w:hAnsi="Courier New"/>
        </w:rPr>
      </w:pPr>
      <w:r>
        <w:rPr>
          <w:rFonts w:ascii="Courier New" w:hAnsi="Courier New"/>
        </w:rPr>
        <w:t>--------┼-------------------------------------------------┼-----</w:t>
      </w:r>
    </w:p>
    <w:p w14:paraId="0E23DE15" w14:textId="77777777" w:rsidR="00E139CC" w:rsidRDefault="00E139CC">
      <w:pPr>
        <w:pStyle w:val="TABLE2"/>
        <w:spacing w:line="180" w:lineRule="exact"/>
        <w:jc w:val="left"/>
        <w:rPr>
          <w:rFonts w:ascii="Courier New" w:hAnsi="Courier New"/>
        </w:rPr>
      </w:pPr>
      <w:r>
        <w:rPr>
          <w:rFonts w:ascii="Courier New" w:hAnsi="Courier New"/>
        </w:rPr>
        <w:t>Forward | RELOCATION CANCEL        MAP PROCESS-SIGNALLING |</w:t>
      </w:r>
      <w:r>
        <w:rPr>
          <w:rFonts w:ascii="Courier New" w:hAnsi="Courier New"/>
        </w:rPr>
        <w:tab/>
      </w:r>
    </w:p>
    <w:p w14:paraId="110B8780"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8B4A45B"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4FA59BD4" w14:textId="251228E0" w:rsidR="00E139CC" w:rsidRDefault="00E139CC">
      <w:pPr>
        <w:pStyle w:val="TABLE2"/>
        <w:spacing w:line="180" w:lineRule="exact"/>
        <w:jc w:val="left"/>
        <w:rPr>
          <w:rFonts w:ascii="Courier New" w:hAnsi="Courier New"/>
        </w:rPr>
      </w:pPr>
      <w:r>
        <w:rPr>
          <w:rFonts w:ascii="Courier New" w:hAnsi="Courier New"/>
        </w:rPr>
        <w:t xml:space="preserve">        |                           RELOCATION CANCEL)    |</w:t>
      </w:r>
      <w:r>
        <w:rPr>
          <w:rFonts w:ascii="Courier New" w:hAnsi="Courier New"/>
        </w:rPr>
        <w:tab/>
      </w:r>
    </w:p>
    <w:p w14:paraId="1F57E5D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A194113" w14:textId="77777777" w:rsidR="00E139CC" w:rsidRDefault="00E139CC">
      <w:pPr>
        <w:pStyle w:val="TABLE2"/>
        <w:spacing w:line="180" w:lineRule="exact"/>
        <w:jc w:val="left"/>
        <w:rPr>
          <w:rFonts w:ascii="Courier New" w:hAnsi="Courier New"/>
        </w:rPr>
      </w:pPr>
      <w:r>
        <w:rPr>
          <w:rFonts w:ascii="Courier New" w:hAnsi="Courier New"/>
        </w:rPr>
        <w:t>--------┼-------------------------------------------------┼-----</w:t>
      </w:r>
    </w:p>
    <w:p w14:paraId="05E232D3" w14:textId="77777777" w:rsidR="00E139CC" w:rsidRDefault="00E139CC">
      <w:pPr>
        <w:pStyle w:val="TABLE2"/>
        <w:spacing w:line="180" w:lineRule="exact"/>
        <w:jc w:val="left"/>
        <w:rPr>
          <w:rFonts w:ascii="Courier New" w:hAnsi="Courier New"/>
        </w:rPr>
      </w:pPr>
      <w:r>
        <w:rPr>
          <w:rFonts w:ascii="Courier New" w:hAnsi="Courier New"/>
        </w:rPr>
        <w:t>Positive| RELOCATION CANCEL ACK    MAP FORWARD-SIGNALLING |</w:t>
      </w:r>
      <w:r>
        <w:rPr>
          <w:rFonts w:ascii="Courier New" w:hAnsi="Courier New"/>
        </w:rPr>
        <w:tab/>
      </w:r>
    </w:p>
    <w:p w14:paraId="51C46F9D"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01B180FB"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6A6E4C0A" w14:textId="11ADDA8E" w:rsidR="00E139CC" w:rsidRDefault="00E139CC">
      <w:pPr>
        <w:pStyle w:val="TABLE2"/>
        <w:spacing w:line="180" w:lineRule="exact"/>
        <w:jc w:val="left"/>
        <w:rPr>
          <w:rFonts w:ascii="Courier New" w:hAnsi="Courier New"/>
        </w:rPr>
      </w:pPr>
      <w:r>
        <w:rPr>
          <w:rFonts w:ascii="Courier New" w:hAnsi="Courier New"/>
        </w:rPr>
        <w:t xml:space="preserve">        |                           RELOCATION CANCEL ACK)|</w:t>
      </w:r>
      <w:r>
        <w:rPr>
          <w:rFonts w:ascii="Courier New" w:hAnsi="Courier New"/>
        </w:rPr>
        <w:tab/>
      </w:r>
    </w:p>
    <w:p w14:paraId="24681E8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9682DC2" w14:textId="77777777" w:rsidR="00E139CC" w:rsidRDefault="00E139CC">
      <w:pPr>
        <w:pStyle w:val="TABLE2"/>
        <w:spacing w:line="180" w:lineRule="exact"/>
        <w:jc w:val="left"/>
        <w:rPr>
          <w:rFonts w:ascii="Courier New" w:hAnsi="Courier New"/>
        </w:rPr>
      </w:pPr>
      <w:r>
        <w:rPr>
          <w:rFonts w:ascii="Courier New" w:hAnsi="Courier New"/>
        </w:rPr>
        <w:t>--------┼-------------------------------------------------┼-----</w:t>
      </w:r>
    </w:p>
    <w:p w14:paraId="3CB049F6"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17AD29F7" w14:textId="77777777" w:rsidR="003320F3" w:rsidRDefault="00E139CC">
      <w:pPr>
        <w:pStyle w:val="TABLE2"/>
        <w:spacing w:line="180" w:lineRule="exact"/>
        <w:jc w:val="left"/>
        <w:rPr>
          <w:rFonts w:ascii="Courier New" w:hAnsi="Courier New"/>
        </w:rPr>
      </w:pPr>
      <w:r>
        <w:rPr>
          <w:rFonts w:ascii="Courier New" w:hAnsi="Courier New"/>
        </w:rPr>
        <w:t>result  |                                                 |</w:t>
      </w:r>
    </w:p>
    <w:p w14:paraId="20E46BB2" w14:textId="692FB0C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6044AC0" w14:textId="77777777" w:rsidR="00E139CC" w:rsidRDefault="00E139CC">
      <w:pPr>
        <w:pStyle w:val="TABLE2"/>
      </w:pPr>
    </w:p>
    <w:p w14:paraId="1DB4A5B5" w14:textId="77777777" w:rsidR="00E139CC" w:rsidRDefault="00E139CC">
      <w:r>
        <w:t>The interworking between Send End Signal Result and RELOCATION COMPLETE in 3G_MSC-A is as follows:</w:t>
      </w:r>
    </w:p>
    <w:p w14:paraId="3645D145" w14:textId="77777777" w:rsidR="00E139CC" w:rsidRDefault="00E139CC">
      <w:pPr>
        <w:pStyle w:val="TABLE2"/>
        <w:spacing w:line="180" w:lineRule="exact"/>
        <w:jc w:val="left"/>
        <w:rPr>
          <w:rFonts w:ascii="Courier New" w:hAnsi="Courier New"/>
        </w:rPr>
      </w:pPr>
      <w:r>
        <w:rPr>
          <w:rFonts w:ascii="Courier New" w:hAnsi="Courier New"/>
        </w:rPr>
        <w:t>----------------------------------------------------------------</w:t>
      </w:r>
    </w:p>
    <w:p w14:paraId="2F7A069B"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75C272C" w14:textId="77777777" w:rsidR="00E139CC" w:rsidRDefault="00E139CC">
      <w:pPr>
        <w:pStyle w:val="TABLE2"/>
        <w:spacing w:line="180" w:lineRule="exact"/>
        <w:jc w:val="left"/>
        <w:rPr>
          <w:rFonts w:ascii="Courier New" w:hAnsi="Courier New"/>
        </w:rPr>
      </w:pPr>
      <w:r>
        <w:rPr>
          <w:rFonts w:ascii="Courier New" w:hAnsi="Courier New"/>
        </w:rPr>
        <w:t>--------┼-------------------------------------------------┼-----</w:t>
      </w:r>
    </w:p>
    <w:p w14:paraId="2557AC09" w14:textId="77777777" w:rsidR="00E139CC" w:rsidRDefault="00E139CC">
      <w:pPr>
        <w:pStyle w:val="TABLE2"/>
        <w:spacing w:line="180" w:lineRule="exact"/>
        <w:jc w:val="left"/>
        <w:rPr>
          <w:rFonts w:ascii="Courier New" w:hAnsi="Courier New"/>
        </w:rPr>
      </w:pPr>
      <w:r>
        <w:rPr>
          <w:rFonts w:ascii="Courier New" w:hAnsi="Courier New"/>
        </w:rPr>
        <w:t>Forward | RELOCATION COMPLETE  MAP SEND END SIGNAL        |</w:t>
      </w:r>
      <w:r>
        <w:rPr>
          <w:rFonts w:ascii="Courier New" w:hAnsi="Courier New"/>
        </w:rPr>
        <w:tab/>
      </w:r>
    </w:p>
    <w:p w14:paraId="2F6FA239" w14:textId="77777777" w:rsidR="00E139CC" w:rsidRPr="00E139CC" w:rsidRDefault="00E139CC">
      <w:pPr>
        <w:pStyle w:val="TABLE2"/>
        <w:spacing w:line="180" w:lineRule="exact"/>
        <w:jc w:val="left"/>
        <w:rPr>
          <w:rFonts w:ascii="Courier New" w:hAnsi="Courier New"/>
        </w:rPr>
      </w:pPr>
      <w:r w:rsidRPr="00E139CC">
        <w:rPr>
          <w:rFonts w:ascii="Courier New" w:hAnsi="Courier New"/>
        </w:rPr>
        <w:t>message |                               response          |</w:t>
      </w:r>
      <w:r w:rsidRPr="00E139CC">
        <w:rPr>
          <w:rFonts w:ascii="Courier New" w:hAnsi="Courier New"/>
        </w:rPr>
        <w:tab/>
      </w:r>
    </w:p>
    <w:p w14:paraId="68AF2D16"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236190AB" w14:textId="77777777" w:rsidR="00E139CC" w:rsidRPr="00E139CC" w:rsidRDefault="00E139CC">
      <w:pPr>
        <w:pStyle w:val="TABLE2"/>
        <w:spacing w:line="180" w:lineRule="exact"/>
        <w:jc w:val="left"/>
        <w:rPr>
          <w:rFonts w:ascii="Courier New" w:hAnsi="Courier New"/>
        </w:rPr>
      </w:pPr>
      <w:r w:rsidRPr="00E139CC">
        <w:rPr>
          <w:rFonts w:ascii="Courier New" w:hAnsi="Courier New"/>
        </w:rPr>
        <w:t>--------┼-------------------------------------------------┼-----</w:t>
      </w:r>
    </w:p>
    <w:p w14:paraId="70F7A445" w14:textId="77777777" w:rsidR="00E139CC" w:rsidRPr="00E139CC" w:rsidRDefault="00E139CC">
      <w:pPr>
        <w:pStyle w:val="TABLE2"/>
        <w:spacing w:line="180" w:lineRule="exact"/>
        <w:jc w:val="left"/>
        <w:rPr>
          <w:rFonts w:ascii="Courier New" w:hAnsi="Courier New"/>
        </w:rPr>
      </w:pPr>
      <w:r w:rsidRPr="00E139CC">
        <w:rPr>
          <w:rFonts w:ascii="Courier New" w:hAnsi="Courier New"/>
        </w:rPr>
        <w:t>Positive|                                                 |</w:t>
      </w:r>
      <w:r w:rsidRPr="00E139CC">
        <w:rPr>
          <w:rFonts w:ascii="Courier New" w:hAnsi="Courier New"/>
        </w:rPr>
        <w:tab/>
      </w:r>
    </w:p>
    <w:p w14:paraId="6765D516" w14:textId="77777777" w:rsidR="00E139CC" w:rsidRDefault="00E139CC">
      <w:pPr>
        <w:pStyle w:val="TABLE2"/>
        <w:spacing w:line="180" w:lineRule="exact"/>
        <w:jc w:val="left"/>
        <w:rPr>
          <w:rFonts w:ascii="Courier New" w:hAnsi="Courier New"/>
        </w:rPr>
      </w:pPr>
      <w:r>
        <w:rPr>
          <w:rFonts w:ascii="Courier New" w:hAnsi="Courier New"/>
        </w:rPr>
        <w:t>result  |                                                 |</w:t>
      </w:r>
      <w:r>
        <w:rPr>
          <w:rFonts w:ascii="Courier New" w:hAnsi="Courier New"/>
        </w:rPr>
        <w:tab/>
      </w:r>
    </w:p>
    <w:p w14:paraId="48ACAE18" w14:textId="77777777" w:rsidR="00E139CC" w:rsidRDefault="00E139CC">
      <w:pPr>
        <w:pStyle w:val="TABLE2"/>
        <w:spacing w:line="180" w:lineRule="exact"/>
        <w:jc w:val="left"/>
        <w:rPr>
          <w:rFonts w:ascii="Courier New" w:hAnsi="Courier New"/>
        </w:rPr>
      </w:pPr>
      <w:r>
        <w:rPr>
          <w:rFonts w:ascii="Courier New" w:hAnsi="Courier New"/>
        </w:rPr>
        <w:t>--------┼-------------------------------------------------┼-----</w:t>
      </w:r>
    </w:p>
    <w:p w14:paraId="239FA749"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3EE169D2" w14:textId="77777777" w:rsidR="00E139CC" w:rsidRPr="00961136" w:rsidRDefault="00E139CC">
      <w:pPr>
        <w:pStyle w:val="TABLE2"/>
        <w:spacing w:line="180" w:lineRule="exact"/>
        <w:jc w:val="left"/>
        <w:rPr>
          <w:rFonts w:ascii="Courier New" w:hAnsi="Courier New"/>
          <w:lang w:val="nl-NL"/>
        </w:rPr>
      </w:pPr>
      <w:r w:rsidRPr="00961136">
        <w:rPr>
          <w:rFonts w:ascii="Courier New" w:hAnsi="Courier New"/>
          <w:lang w:val="nl-NL"/>
        </w:rPr>
        <w:t>result  |                          MAP U/P -ABORT         |  1</w:t>
      </w:r>
    </w:p>
    <w:p w14:paraId="68A57002" w14:textId="77777777" w:rsidR="00E139CC" w:rsidRPr="00961136" w:rsidRDefault="00E139CC">
      <w:pPr>
        <w:pStyle w:val="TABLE2"/>
        <w:spacing w:line="240" w:lineRule="exact"/>
        <w:rPr>
          <w:rFonts w:ascii="Courier New" w:hAnsi="Courier New"/>
          <w:lang w:val="nl-NL"/>
        </w:rPr>
      </w:pPr>
    </w:p>
    <w:p w14:paraId="2DC6EAF3" w14:textId="77777777" w:rsidR="00E139CC" w:rsidRDefault="00E139CC">
      <w:pPr>
        <w:pStyle w:val="NO"/>
      </w:pPr>
      <w:r>
        <w:t>NOTE:</w:t>
      </w:r>
      <w:r>
        <w:tab/>
        <w:t>The abortion of the dialogue ends the relocation procedure with 3G_MSC-B.</w:t>
      </w:r>
    </w:p>
    <w:p w14:paraId="4330272C" w14:textId="77777777" w:rsidR="00E139CC" w:rsidRDefault="00E139CC" w:rsidP="00236410">
      <w:pPr>
        <w:pStyle w:val="Heading3"/>
      </w:pPr>
      <w:bookmarkStart w:id="85" w:name="_Toc218592690"/>
      <w:r>
        <w:t>4.8.3</w:t>
      </w:r>
      <w:r>
        <w:tab/>
        <w:t>Subsequent Inter-MSC Relocation to third MSC</w:t>
      </w:r>
      <w:bookmarkEnd w:id="85"/>
    </w:p>
    <w:p w14:paraId="295B93FC" w14:textId="52C5B041" w:rsidR="00E139CC" w:rsidRDefault="00E139CC">
      <w:r>
        <w:t xml:space="preserve">When a Mobile Station is being relocated to a third MSC, the procedure (described in </w:t>
      </w:r>
      <w:r w:rsidR="003320F3">
        <w:t>3GPP TS 2</w:t>
      </w:r>
      <w:r w:rsidR="007D4C1C">
        <w:t>3.009</w:t>
      </w:r>
      <w:r w:rsidR="003320F3">
        <w:t> [</w:t>
      </w:r>
      <w:r w:rsidR="007D4C1C">
        <w:t>2]</w:t>
      </w:r>
      <w:r>
        <w:t xml:space="preserve">) does require one specific interworking case in 3G_MSC-A (figure 64) between E-Interface from 3G_MSC-B and E-Interface from 3G_MSC-B' other than the combination of the ones described in the </w:t>
      </w:r>
      <w:r w:rsidR="003320F3">
        <w:t>clause 4</w:t>
      </w:r>
      <w:r>
        <w:t>.8.1 and 4.8.2.</w:t>
      </w:r>
    </w:p>
    <w:p w14:paraId="3948EB96" w14:textId="77777777" w:rsidR="00E139CC" w:rsidRDefault="00E139CC">
      <w:pPr>
        <w:pStyle w:val="TABLE2"/>
        <w:spacing w:line="180" w:lineRule="exact"/>
        <w:jc w:val="left"/>
        <w:rPr>
          <w:rFonts w:ascii="Courier New" w:hAnsi="Courier New"/>
        </w:rPr>
      </w:pPr>
      <w:r>
        <w:rPr>
          <w:rFonts w:ascii="Courier New" w:hAnsi="Courier New"/>
        </w:rPr>
        <w:lastRenderedPageBreak/>
        <w:t>RNS-A     3G-MSC-B               3G-MSC-A         3G-MSC-B'</w:t>
      </w:r>
    </w:p>
    <w:p w14:paraId="7E7AC79E" w14:textId="77777777" w:rsidR="003320F3" w:rsidRDefault="00E139CC">
      <w:pPr>
        <w:pStyle w:val="TABLE2"/>
        <w:spacing w:line="180" w:lineRule="exact"/>
        <w:jc w:val="left"/>
        <w:rPr>
          <w:rFonts w:ascii="Courier New" w:hAnsi="Courier New"/>
        </w:rPr>
      </w:pPr>
      <w:r>
        <w:rPr>
          <w:rFonts w:ascii="Courier New" w:hAnsi="Courier New"/>
        </w:rPr>
        <w:t>|            |                      |                |</w:t>
      </w:r>
    </w:p>
    <w:p w14:paraId="75B253B4" w14:textId="77777777" w:rsidR="003320F3" w:rsidRDefault="00E139CC">
      <w:pPr>
        <w:pStyle w:val="TABLE2"/>
        <w:spacing w:line="180" w:lineRule="exact"/>
        <w:jc w:val="left"/>
        <w:rPr>
          <w:rFonts w:ascii="Courier New" w:hAnsi="Courier New"/>
        </w:rPr>
      </w:pPr>
      <w:r>
        <w:rPr>
          <w:rFonts w:ascii="Courier New" w:hAnsi="Courier New"/>
        </w:rPr>
        <w:t>|RELOCATION  |                      |                |</w:t>
      </w:r>
    </w:p>
    <w:p w14:paraId="7899A734" w14:textId="77777777" w:rsidR="003320F3" w:rsidRDefault="00E139CC">
      <w:pPr>
        <w:pStyle w:val="TABLE2"/>
        <w:spacing w:line="180" w:lineRule="exact"/>
        <w:jc w:val="left"/>
        <w:rPr>
          <w:rFonts w:ascii="Courier New" w:hAnsi="Courier New"/>
        </w:rPr>
      </w:pPr>
      <w:r>
        <w:rPr>
          <w:rFonts w:ascii="Courier New" w:hAnsi="Courier New"/>
        </w:rPr>
        <w:t>|-----------&gt;|MAP PREPARE SUBSEQUENT|                |</w:t>
      </w:r>
    </w:p>
    <w:p w14:paraId="4975BAA4" w14:textId="77777777" w:rsidR="003320F3" w:rsidRDefault="00E139CC">
      <w:pPr>
        <w:pStyle w:val="TABLE2"/>
        <w:spacing w:line="180" w:lineRule="exact"/>
        <w:jc w:val="left"/>
        <w:rPr>
          <w:rFonts w:ascii="Courier New" w:hAnsi="Courier New"/>
        </w:rPr>
      </w:pPr>
      <w:r>
        <w:rPr>
          <w:rFonts w:ascii="Courier New" w:hAnsi="Courier New"/>
        </w:rPr>
        <w:t>|REQUIRED    |---------------------&gt;|                |</w:t>
      </w:r>
    </w:p>
    <w:p w14:paraId="073F36A1" w14:textId="4485FA19" w:rsidR="00E139CC" w:rsidRDefault="00E139CC">
      <w:pPr>
        <w:pStyle w:val="TABLE2"/>
        <w:spacing w:line="180" w:lineRule="exact"/>
        <w:jc w:val="left"/>
        <w:rPr>
          <w:rFonts w:ascii="Courier New" w:hAnsi="Courier New"/>
        </w:rPr>
      </w:pPr>
      <w:r>
        <w:rPr>
          <w:rFonts w:ascii="Courier New" w:hAnsi="Courier New"/>
        </w:rPr>
        <w:t>|            |HANDOVER request      |MAP PREPARE     |</w:t>
      </w:r>
    </w:p>
    <w:p w14:paraId="7B5D924A" w14:textId="77777777" w:rsidR="003320F3" w:rsidRDefault="00E139CC">
      <w:pPr>
        <w:pStyle w:val="TABLE2"/>
        <w:spacing w:line="180" w:lineRule="exact"/>
        <w:jc w:val="left"/>
        <w:rPr>
          <w:rFonts w:ascii="Courier New" w:hAnsi="Courier New"/>
        </w:rPr>
      </w:pPr>
      <w:r>
        <w:rPr>
          <w:rFonts w:ascii="Courier New" w:hAnsi="Courier New"/>
        </w:rPr>
        <w:t>|            |                      |---------------&gt;|</w:t>
      </w:r>
    </w:p>
    <w:p w14:paraId="59E730A4" w14:textId="77777777" w:rsidR="003320F3" w:rsidRDefault="00E139CC">
      <w:pPr>
        <w:pStyle w:val="TABLE2"/>
        <w:spacing w:line="180" w:lineRule="exact"/>
        <w:jc w:val="left"/>
        <w:rPr>
          <w:rFonts w:ascii="Courier New" w:hAnsi="Courier New"/>
        </w:rPr>
      </w:pPr>
      <w:r>
        <w:rPr>
          <w:rFonts w:ascii="Courier New" w:hAnsi="Courier New"/>
        </w:rPr>
        <w:t>|            |                      |HANDOVER request|</w:t>
      </w:r>
    </w:p>
    <w:p w14:paraId="13F7EF9C" w14:textId="1541F313" w:rsidR="00E139CC" w:rsidRDefault="00E139CC">
      <w:pPr>
        <w:pStyle w:val="TABLE2"/>
        <w:spacing w:line="180" w:lineRule="exact"/>
        <w:jc w:val="left"/>
        <w:rPr>
          <w:rFonts w:ascii="Courier New" w:hAnsi="Courier New"/>
        </w:rPr>
      </w:pPr>
      <w:r>
        <w:rPr>
          <w:rFonts w:ascii="Courier New" w:hAnsi="Courier New"/>
        </w:rPr>
        <w:t>|            |                      |                |+-------+</w:t>
      </w:r>
    </w:p>
    <w:p w14:paraId="29AFDFA8" w14:textId="77777777" w:rsidR="00E139CC" w:rsidRDefault="00E139CC">
      <w:pPr>
        <w:pStyle w:val="TABLE2"/>
        <w:spacing w:line="180" w:lineRule="exact"/>
        <w:jc w:val="left"/>
        <w:rPr>
          <w:rFonts w:ascii="Courier New" w:hAnsi="Courier New"/>
        </w:rPr>
      </w:pPr>
      <w:r>
        <w:rPr>
          <w:rFonts w:ascii="Courier New" w:hAnsi="Courier New"/>
        </w:rPr>
        <w:t>|            |                      |                ||</w:t>
      </w:r>
      <w:proofErr w:type="spellStart"/>
      <w:r>
        <w:rPr>
          <w:rFonts w:ascii="Courier New" w:hAnsi="Courier New"/>
        </w:rPr>
        <w:t>Possib</w:t>
      </w:r>
      <w:proofErr w:type="spellEnd"/>
      <w:r>
        <w:rPr>
          <w:rFonts w:ascii="Courier New" w:hAnsi="Courier New"/>
        </w:rPr>
        <w:t>.|</w:t>
      </w:r>
    </w:p>
    <w:p w14:paraId="5B23FB68" w14:textId="77777777" w:rsidR="00E139CC" w:rsidRDefault="00E139CC">
      <w:pPr>
        <w:pStyle w:val="TABLE2"/>
        <w:spacing w:line="180" w:lineRule="exact"/>
        <w:jc w:val="left"/>
        <w:rPr>
          <w:rFonts w:ascii="Courier New" w:hAnsi="Courier New"/>
        </w:rPr>
      </w:pPr>
      <w:r>
        <w:rPr>
          <w:rFonts w:ascii="Courier New" w:hAnsi="Courier New"/>
        </w:rPr>
        <w:t>|            |                      |                ||</w:t>
      </w:r>
      <w:proofErr w:type="spellStart"/>
      <w:r>
        <w:rPr>
          <w:rFonts w:ascii="Courier New" w:hAnsi="Courier New"/>
        </w:rPr>
        <w:t>Alloc</w:t>
      </w:r>
      <w:proofErr w:type="spellEnd"/>
      <w:r>
        <w:rPr>
          <w:rFonts w:ascii="Courier New" w:hAnsi="Courier New"/>
        </w:rPr>
        <w:t>. |</w:t>
      </w:r>
    </w:p>
    <w:p w14:paraId="0E70BAA6" w14:textId="77777777" w:rsidR="00E139CC" w:rsidRDefault="00E139CC">
      <w:pPr>
        <w:pStyle w:val="TABLE2"/>
        <w:spacing w:line="180" w:lineRule="exact"/>
        <w:jc w:val="left"/>
        <w:rPr>
          <w:rFonts w:ascii="Courier New" w:hAnsi="Courier New"/>
        </w:rPr>
      </w:pPr>
      <w:r>
        <w:rPr>
          <w:rFonts w:ascii="Courier New" w:hAnsi="Courier New"/>
        </w:rPr>
        <w:t xml:space="preserve">|            |                      |                ||of </w:t>
      </w:r>
      <w:proofErr w:type="spellStart"/>
      <w:r>
        <w:rPr>
          <w:rFonts w:ascii="Courier New" w:hAnsi="Courier New"/>
        </w:rPr>
        <w:t>relo</w:t>
      </w:r>
      <w:proofErr w:type="spellEnd"/>
      <w:r>
        <w:rPr>
          <w:rFonts w:ascii="Courier New" w:hAnsi="Courier New"/>
        </w:rPr>
        <w:t>|</w:t>
      </w:r>
    </w:p>
    <w:p w14:paraId="15B51B12" w14:textId="77777777" w:rsidR="00E139CC" w:rsidRDefault="00E139CC">
      <w:pPr>
        <w:pStyle w:val="TABLE2"/>
        <w:spacing w:line="180" w:lineRule="exact"/>
        <w:jc w:val="left"/>
        <w:rPr>
          <w:rFonts w:ascii="Courier New" w:hAnsi="Courier New"/>
        </w:rPr>
      </w:pPr>
      <w:r>
        <w:rPr>
          <w:rFonts w:ascii="Courier New" w:hAnsi="Courier New"/>
        </w:rPr>
        <w:t>|            |                      |                ||number |</w:t>
      </w:r>
    </w:p>
    <w:p w14:paraId="5FDC2DD2" w14:textId="77777777" w:rsidR="00E139CC" w:rsidRDefault="00E139CC">
      <w:pPr>
        <w:pStyle w:val="TABLE2"/>
        <w:spacing w:line="180" w:lineRule="exact"/>
        <w:jc w:val="left"/>
        <w:rPr>
          <w:rFonts w:ascii="Courier New" w:hAnsi="Courier New"/>
        </w:rPr>
      </w:pPr>
      <w:r>
        <w:rPr>
          <w:rFonts w:ascii="Courier New" w:hAnsi="Courier New"/>
        </w:rPr>
        <w:t>|            |                      |                || VLR-B |</w:t>
      </w:r>
    </w:p>
    <w:p w14:paraId="1CD6B88B" w14:textId="77777777" w:rsidR="00E139CC" w:rsidRDefault="00E139CC">
      <w:pPr>
        <w:pStyle w:val="TABLE2"/>
        <w:spacing w:line="180" w:lineRule="exact"/>
        <w:jc w:val="left"/>
        <w:rPr>
          <w:rFonts w:ascii="Courier New" w:hAnsi="Courier New"/>
        </w:rPr>
      </w:pPr>
      <w:r>
        <w:rPr>
          <w:rFonts w:ascii="Courier New" w:hAnsi="Courier New"/>
        </w:rPr>
        <w:t>|            |                      |                |+-------+</w:t>
      </w:r>
    </w:p>
    <w:p w14:paraId="74726B82" w14:textId="77777777" w:rsidR="00E139CC" w:rsidRDefault="00E139CC">
      <w:pPr>
        <w:pStyle w:val="TABLE2"/>
        <w:spacing w:line="180" w:lineRule="exact"/>
        <w:jc w:val="left"/>
        <w:rPr>
          <w:rFonts w:ascii="Courier New" w:hAnsi="Courier New"/>
        </w:rPr>
      </w:pPr>
      <w:r>
        <w:rPr>
          <w:rFonts w:ascii="Courier New" w:hAnsi="Courier New"/>
        </w:rPr>
        <w:t>|            |                      |                |    RNS-B'</w:t>
      </w:r>
    </w:p>
    <w:p w14:paraId="64935136" w14:textId="77777777" w:rsidR="00E139CC" w:rsidRDefault="00E139CC">
      <w:pPr>
        <w:pStyle w:val="TABLE2"/>
        <w:spacing w:line="180" w:lineRule="exact"/>
        <w:jc w:val="left"/>
        <w:rPr>
          <w:rFonts w:ascii="Courier New" w:hAnsi="Courier New"/>
        </w:rPr>
      </w:pPr>
      <w:r>
        <w:rPr>
          <w:rFonts w:ascii="Courier New" w:hAnsi="Courier New"/>
        </w:rPr>
        <w:t>|            |                      |                |         |</w:t>
      </w:r>
    </w:p>
    <w:p w14:paraId="029F6F8B" w14:textId="77777777" w:rsidR="00E139CC" w:rsidRDefault="00E139CC">
      <w:pPr>
        <w:pStyle w:val="TABLE2"/>
        <w:spacing w:line="180" w:lineRule="exact"/>
        <w:jc w:val="left"/>
        <w:rPr>
          <w:rFonts w:ascii="Courier New" w:hAnsi="Courier New"/>
        </w:rPr>
      </w:pPr>
      <w:r>
        <w:rPr>
          <w:rFonts w:ascii="Courier New" w:hAnsi="Courier New"/>
        </w:rPr>
        <w:t>|            |                      |                |RELOCATION</w:t>
      </w:r>
    </w:p>
    <w:p w14:paraId="3986E2B1" w14:textId="77777777" w:rsidR="00E139CC" w:rsidRDefault="00E139CC">
      <w:pPr>
        <w:pStyle w:val="TABLE2"/>
        <w:spacing w:line="180" w:lineRule="exact"/>
        <w:jc w:val="left"/>
        <w:rPr>
          <w:rFonts w:ascii="Courier New" w:hAnsi="Courier New"/>
        </w:rPr>
      </w:pPr>
      <w:r>
        <w:rPr>
          <w:rFonts w:ascii="Courier New" w:hAnsi="Courier New"/>
        </w:rPr>
        <w:t>|            |                      |                |--------&gt;|</w:t>
      </w:r>
    </w:p>
    <w:p w14:paraId="06B366D1" w14:textId="77777777" w:rsidR="00E139CC" w:rsidRDefault="00E139CC">
      <w:pPr>
        <w:pStyle w:val="TABLE2"/>
        <w:spacing w:line="180" w:lineRule="exact"/>
        <w:jc w:val="left"/>
        <w:rPr>
          <w:rFonts w:ascii="Courier New" w:hAnsi="Courier New"/>
        </w:rPr>
      </w:pPr>
      <w:r>
        <w:rPr>
          <w:rFonts w:ascii="Courier New" w:hAnsi="Courier New"/>
        </w:rPr>
        <w:t>|            |                      |                |REQUEST  |</w:t>
      </w:r>
    </w:p>
    <w:p w14:paraId="2B7C011F" w14:textId="77777777" w:rsidR="00E139CC" w:rsidRDefault="00E139CC">
      <w:pPr>
        <w:pStyle w:val="TABLE2"/>
        <w:spacing w:line="180" w:lineRule="exact"/>
        <w:jc w:val="left"/>
        <w:rPr>
          <w:rFonts w:ascii="Courier New" w:hAnsi="Courier New"/>
        </w:rPr>
      </w:pPr>
      <w:r>
        <w:rPr>
          <w:rFonts w:ascii="Courier New" w:hAnsi="Courier New"/>
        </w:rPr>
        <w:t>|            |                      |                |         |</w:t>
      </w:r>
    </w:p>
    <w:p w14:paraId="4F43C7A5" w14:textId="77777777" w:rsidR="00E139CC" w:rsidRDefault="00E139CC">
      <w:pPr>
        <w:pStyle w:val="TABLE2"/>
        <w:rPr>
          <w:rFonts w:ascii="Courier New" w:hAnsi="Courier New"/>
        </w:rPr>
      </w:pPr>
    </w:p>
    <w:p w14:paraId="764EE66C" w14:textId="77777777" w:rsidR="00E139CC" w:rsidRDefault="00E139CC">
      <w:pPr>
        <w:pStyle w:val="TF"/>
      </w:pPr>
      <w:r>
        <w:t>Figure 60: Signalling for Subsequent Inter-MSC Relocation to third MSC (3G_MSC-B') initiation</w:t>
      </w:r>
    </w:p>
    <w:p w14:paraId="4BEAA323" w14:textId="77777777" w:rsidR="00E139CC" w:rsidRDefault="00E139CC">
      <w:pPr>
        <w:keepNext/>
      </w:pPr>
      <w:r>
        <w:t>Possible Positive outcomes: successful radio resources allocation:</w:t>
      </w:r>
    </w:p>
    <w:p w14:paraId="038150C2"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1C9B149" w14:textId="77777777" w:rsidR="003320F3" w:rsidRDefault="00E139CC">
      <w:pPr>
        <w:pStyle w:val="TABLE2"/>
        <w:spacing w:line="180" w:lineRule="exact"/>
        <w:jc w:val="left"/>
        <w:rPr>
          <w:rFonts w:ascii="Courier New" w:hAnsi="Courier New"/>
        </w:rPr>
      </w:pPr>
      <w:r>
        <w:rPr>
          <w:rFonts w:ascii="Courier New" w:hAnsi="Courier New"/>
        </w:rPr>
        <w:t>|            |                      |                |</w:t>
      </w:r>
    </w:p>
    <w:p w14:paraId="1370779F" w14:textId="61A341C4" w:rsidR="00E139CC" w:rsidRDefault="00E139CC">
      <w:pPr>
        <w:pStyle w:val="TABLE2"/>
        <w:spacing w:line="180" w:lineRule="exact"/>
        <w:jc w:val="left"/>
        <w:rPr>
          <w:rFonts w:ascii="Courier New" w:hAnsi="Courier New"/>
        </w:rPr>
      </w:pPr>
      <w:r>
        <w:rPr>
          <w:rFonts w:ascii="Courier New" w:hAnsi="Courier New"/>
        </w:rPr>
        <w:t>|            |                      |                |    RNS-B'</w:t>
      </w:r>
    </w:p>
    <w:p w14:paraId="5CA9BC9E" w14:textId="77777777" w:rsidR="00E139CC" w:rsidRDefault="00E139CC">
      <w:pPr>
        <w:pStyle w:val="TABLE2"/>
        <w:spacing w:line="180" w:lineRule="exact"/>
        <w:jc w:val="left"/>
        <w:rPr>
          <w:rFonts w:ascii="Courier New" w:hAnsi="Courier New"/>
        </w:rPr>
      </w:pPr>
      <w:r>
        <w:rPr>
          <w:rFonts w:ascii="Courier New" w:hAnsi="Courier New"/>
        </w:rPr>
        <w:t>|            |                      |                |         |</w:t>
      </w:r>
    </w:p>
    <w:p w14:paraId="76B5D987" w14:textId="77777777" w:rsidR="00E139CC" w:rsidRDefault="00E139CC">
      <w:pPr>
        <w:pStyle w:val="TABLE2"/>
        <w:spacing w:line="180" w:lineRule="exact"/>
        <w:jc w:val="left"/>
        <w:rPr>
          <w:rFonts w:ascii="Courier New" w:hAnsi="Courier New"/>
        </w:rPr>
      </w:pPr>
      <w:r>
        <w:rPr>
          <w:rFonts w:ascii="Courier New" w:hAnsi="Courier New"/>
        </w:rPr>
        <w:t>|            |                      |                |RELOCATION</w:t>
      </w:r>
    </w:p>
    <w:p w14:paraId="396711F8" w14:textId="77777777" w:rsidR="00E139CC" w:rsidRDefault="00E139CC">
      <w:pPr>
        <w:pStyle w:val="TABLE2"/>
        <w:spacing w:line="180" w:lineRule="exact"/>
        <w:jc w:val="left"/>
        <w:rPr>
          <w:rFonts w:ascii="Courier New" w:hAnsi="Courier New"/>
        </w:rPr>
      </w:pPr>
      <w:r>
        <w:rPr>
          <w:rFonts w:ascii="Courier New" w:hAnsi="Courier New"/>
        </w:rPr>
        <w:t>|            |                      |                |&lt;--------|</w:t>
      </w:r>
    </w:p>
    <w:p w14:paraId="42292FBC" w14:textId="77777777" w:rsidR="00E139CC" w:rsidRDefault="00E139CC">
      <w:pPr>
        <w:pStyle w:val="TABLE2"/>
        <w:spacing w:line="180" w:lineRule="exact"/>
        <w:jc w:val="left"/>
        <w:rPr>
          <w:rFonts w:ascii="Courier New" w:hAnsi="Courier New"/>
        </w:rPr>
      </w:pPr>
      <w:r>
        <w:rPr>
          <w:rFonts w:ascii="Courier New" w:hAnsi="Courier New"/>
        </w:rPr>
        <w:t>|            |                      |                |REQUEST  |</w:t>
      </w:r>
    </w:p>
    <w:p w14:paraId="41191491" w14:textId="77777777" w:rsidR="00E139CC" w:rsidRDefault="00E139CC">
      <w:pPr>
        <w:pStyle w:val="TABLE2"/>
        <w:spacing w:line="180" w:lineRule="exact"/>
        <w:jc w:val="left"/>
        <w:rPr>
          <w:rFonts w:ascii="Courier New" w:hAnsi="Courier New"/>
        </w:rPr>
      </w:pPr>
      <w:r>
        <w:rPr>
          <w:rFonts w:ascii="Courier New" w:hAnsi="Courier New"/>
        </w:rPr>
        <w:t>|            |                      |                ACKNOWLEDGE</w:t>
      </w:r>
    </w:p>
    <w:p w14:paraId="7A36CD46" w14:textId="77777777" w:rsidR="00E139CC" w:rsidRDefault="00E139CC">
      <w:pPr>
        <w:pStyle w:val="TABLE2"/>
        <w:spacing w:line="180" w:lineRule="exact"/>
        <w:jc w:val="left"/>
        <w:rPr>
          <w:rFonts w:ascii="Courier New" w:hAnsi="Courier New"/>
        </w:rPr>
      </w:pPr>
      <w:r>
        <w:rPr>
          <w:rFonts w:ascii="Courier New" w:hAnsi="Courier New"/>
        </w:rPr>
        <w:t>|            |                      |                |         |</w:t>
      </w:r>
    </w:p>
    <w:p w14:paraId="236DE507"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49F7F4EA" w14:textId="77777777" w:rsidR="00E139CC" w:rsidRDefault="00E139CC">
      <w:pPr>
        <w:pStyle w:val="TABLE2"/>
        <w:spacing w:line="180" w:lineRule="exact"/>
        <w:jc w:val="left"/>
        <w:rPr>
          <w:rFonts w:ascii="Courier New" w:hAnsi="Courier New"/>
        </w:rPr>
      </w:pPr>
      <w:r>
        <w:rPr>
          <w:rFonts w:ascii="Courier New" w:hAnsi="Courier New"/>
        </w:rPr>
        <w:t>|            |                      |&lt;---------------|         |</w:t>
      </w:r>
    </w:p>
    <w:p w14:paraId="487B97C3"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4879FD1D" w14:textId="77777777" w:rsidR="00E139CC" w:rsidRDefault="00E139CC">
      <w:pPr>
        <w:pStyle w:val="TABLE2"/>
        <w:spacing w:line="180" w:lineRule="exact"/>
        <w:jc w:val="left"/>
        <w:rPr>
          <w:rFonts w:ascii="Courier New" w:hAnsi="Courier New"/>
        </w:rPr>
      </w:pPr>
      <w:r>
        <w:rPr>
          <w:rFonts w:ascii="Courier New" w:hAnsi="Courier New"/>
        </w:rPr>
        <w:t>|            |&lt;---------------------|                |         |</w:t>
      </w:r>
    </w:p>
    <w:p w14:paraId="0AF0233F"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3984D5F8"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381159C5" w14:textId="77777777" w:rsidR="00E139CC" w:rsidRDefault="00E139CC">
      <w:pPr>
        <w:pStyle w:val="TABLE2"/>
        <w:spacing w:line="180" w:lineRule="exact"/>
        <w:jc w:val="left"/>
        <w:rPr>
          <w:rFonts w:ascii="Courier New" w:hAnsi="Courier New"/>
        </w:rPr>
      </w:pPr>
      <w:r>
        <w:rPr>
          <w:rFonts w:ascii="Courier New" w:hAnsi="Courier New"/>
        </w:rPr>
        <w:t>|&lt;-----------|                      |                |         |</w:t>
      </w:r>
    </w:p>
    <w:p w14:paraId="0CADA9C5" w14:textId="77777777" w:rsidR="00E139CC" w:rsidRDefault="00E139CC">
      <w:pPr>
        <w:pStyle w:val="TABLE2"/>
        <w:spacing w:line="180" w:lineRule="exact"/>
        <w:jc w:val="left"/>
        <w:rPr>
          <w:rFonts w:ascii="Courier New" w:hAnsi="Courier New"/>
        </w:rPr>
      </w:pPr>
      <w:r>
        <w:rPr>
          <w:rFonts w:ascii="Courier New" w:hAnsi="Courier New"/>
        </w:rPr>
        <w:t>| COMMAND    |                      |                |         |</w:t>
      </w:r>
    </w:p>
    <w:p w14:paraId="7D569DD0" w14:textId="77777777" w:rsidR="00E139CC" w:rsidRDefault="00E139CC">
      <w:pPr>
        <w:pStyle w:val="TABLE2"/>
        <w:spacing w:line="180" w:lineRule="exact"/>
        <w:jc w:val="left"/>
        <w:rPr>
          <w:rFonts w:ascii="Courier New" w:hAnsi="Courier New"/>
        </w:rPr>
      </w:pPr>
      <w:r>
        <w:rPr>
          <w:rFonts w:ascii="Courier New" w:hAnsi="Courier New"/>
        </w:rPr>
        <w:t>|            |                      |                |         |</w:t>
      </w:r>
    </w:p>
    <w:p w14:paraId="7EF13E0D" w14:textId="77777777" w:rsidR="00E139CC" w:rsidRDefault="00E139CC">
      <w:pPr>
        <w:pStyle w:val="TABLE2"/>
        <w:rPr>
          <w:rFonts w:ascii="Courier New" w:hAnsi="Courier New"/>
        </w:rPr>
      </w:pPr>
    </w:p>
    <w:p w14:paraId="07E684EB" w14:textId="77777777" w:rsidR="00E139CC" w:rsidRDefault="00E139CC">
      <w:pPr>
        <w:pStyle w:val="TF"/>
      </w:pPr>
      <w:r>
        <w:t>Figure 61: Signalling for Subsequent Inter-MSC Relocation to third MSC (3G_MSC-B') execution</w:t>
      </w:r>
      <w:r>
        <w:br/>
        <w:t>(Positive outcome)</w:t>
      </w:r>
    </w:p>
    <w:p w14:paraId="3185D927" w14:textId="77777777" w:rsidR="00E139CC" w:rsidRDefault="00E139CC">
      <w:r>
        <w:t>Possible Negative outcomes:</w:t>
      </w:r>
    </w:p>
    <w:p w14:paraId="76E88654" w14:textId="77777777" w:rsidR="00E139CC" w:rsidRDefault="00E139CC">
      <w:pPr>
        <w:pStyle w:val="B1"/>
      </w:pPr>
      <w:r>
        <w:t>a)</w:t>
      </w:r>
      <w:r>
        <w:tab/>
        <w:t>user error detected, or component rejection or dialogue abortion performed by 3G_MSC-B':</w:t>
      </w:r>
    </w:p>
    <w:p w14:paraId="51764A90" w14:textId="77777777" w:rsidR="00E139CC" w:rsidRDefault="00E139CC">
      <w:pPr>
        <w:pStyle w:val="TABLE2"/>
        <w:rPr>
          <w:rFonts w:ascii="Courier New" w:hAnsi="Courier New"/>
        </w:rPr>
      </w:pPr>
    </w:p>
    <w:p w14:paraId="42174E81"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2704D0D" w14:textId="77777777" w:rsidR="003320F3" w:rsidRDefault="00E139CC">
      <w:pPr>
        <w:pStyle w:val="TABLE2"/>
        <w:spacing w:line="180" w:lineRule="exact"/>
        <w:jc w:val="left"/>
        <w:rPr>
          <w:rFonts w:ascii="Courier New" w:hAnsi="Courier New"/>
        </w:rPr>
      </w:pPr>
      <w:r>
        <w:rPr>
          <w:rFonts w:ascii="Courier New" w:hAnsi="Courier New"/>
        </w:rPr>
        <w:t>|            |                      |                |</w:t>
      </w:r>
    </w:p>
    <w:p w14:paraId="065B2CE7" w14:textId="5948DFEF" w:rsidR="00E139CC" w:rsidRDefault="00E139CC">
      <w:pPr>
        <w:pStyle w:val="TABLE2"/>
        <w:spacing w:line="180" w:lineRule="exact"/>
        <w:jc w:val="left"/>
        <w:rPr>
          <w:rFonts w:ascii="Courier New" w:hAnsi="Courier New"/>
        </w:rPr>
      </w:pPr>
      <w:r>
        <w:rPr>
          <w:rFonts w:ascii="Courier New" w:hAnsi="Courier New"/>
        </w:rPr>
        <w:t>|            |                      |                |    RNS-B'</w:t>
      </w:r>
    </w:p>
    <w:p w14:paraId="72D65FE6"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2529ED6C" w14:textId="77777777" w:rsidR="00E139CC" w:rsidRDefault="00E139CC">
      <w:pPr>
        <w:pStyle w:val="TABLE2"/>
        <w:spacing w:line="180" w:lineRule="exact"/>
        <w:jc w:val="left"/>
        <w:rPr>
          <w:rFonts w:ascii="Courier New" w:hAnsi="Courier New"/>
        </w:rPr>
      </w:pPr>
      <w:r>
        <w:rPr>
          <w:rFonts w:ascii="Courier New" w:hAnsi="Courier New"/>
        </w:rPr>
        <w:t>|            |                      |response negative result  |</w:t>
      </w:r>
    </w:p>
    <w:p w14:paraId="54860D3E" w14:textId="77777777" w:rsidR="00E139CC" w:rsidRDefault="00E139CC">
      <w:pPr>
        <w:pStyle w:val="TABLE2"/>
        <w:spacing w:line="180" w:lineRule="exact"/>
        <w:jc w:val="left"/>
        <w:rPr>
          <w:rFonts w:ascii="Courier New" w:hAnsi="Courier New"/>
        </w:rPr>
      </w:pPr>
      <w:r>
        <w:rPr>
          <w:rFonts w:ascii="Courier New" w:hAnsi="Courier New"/>
        </w:rPr>
        <w:t>|            |                      |MAP CLOSE       |         |</w:t>
      </w:r>
    </w:p>
    <w:p w14:paraId="35B6E887" w14:textId="77777777" w:rsidR="00E139CC" w:rsidRDefault="00E139CC">
      <w:pPr>
        <w:pStyle w:val="TABLE2"/>
        <w:spacing w:line="180" w:lineRule="exact"/>
        <w:jc w:val="left"/>
        <w:rPr>
          <w:rFonts w:ascii="Courier New" w:hAnsi="Courier New"/>
        </w:rPr>
      </w:pPr>
      <w:r>
        <w:rPr>
          <w:rFonts w:ascii="Courier New" w:hAnsi="Courier New"/>
        </w:rPr>
        <w:t>|            |                      |&lt;---------------|         |</w:t>
      </w:r>
    </w:p>
    <w:p w14:paraId="45035730" w14:textId="77777777" w:rsidR="00E139CC" w:rsidRDefault="00E139CC">
      <w:pPr>
        <w:pStyle w:val="TABLE2"/>
        <w:spacing w:line="180" w:lineRule="exact"/>
        <w:jc w:val="left"/>
        <w:rPr>
          <w:rFonts w:ascii="Courier New" w:hAnsi="Courier New"/>
        </w:rPr>
      </w:pPr>
      <w:r>
        <w:rPr>
          <w:rFonts w:ascii="Courier New" w:hAnsi="Courier New"/>
        </w:rPr>
        <w:t>|            |                      |MAP U/P -ABORT  |         |</w:t>
      </w:r>
    </w:p>
    <w:p w14:paraId="2C34A59B" w14:textId="77777777" w:rsidR="00E139CC" w:rsidRDefault="00E139CC">
      <w:pPr>
        <w:pStyle w:val="TABLE2"/>
        <w:spacing w:line="180" w:lineRule="exact"/>
        <w:jc w:val="left"/>
        <w:rPr>
          <w:rFonts w:ascii="Courier New" w:hAnsi="Courier New"/>
        </w:rPr>
      </w:pPr>
      <w:r>
        <w:rPr>
          <w:rFonts w:ascii="Courier New" w:hAnsi="Courier New"/>
        </w:rPr>
        <w:t>|            |MAP PREPARE SUBSEQUENT|                |         |</w:t>
      </w:r>
    </w:p>
    <w:p w14:paraId="7AC1E4A0" w14:textId="77777777" w:rsidR="00E139CC" w:rsidRDefault="00E139CC">
      <w:pPr>
        <w:pStyle w:val="TABLE2"/>
        <w:spacing w:line="180" w:lineRule="exact"/>
        <w:jc w:val="left"/>
        <w:rPr>
          <w:rFonts w:ascii="Courier New" w:hAnsi="Courier New"/>
        </w:rPr>
      </w:pPr>
      <w:r>
        <w:rPr>
          <w:rFonts w:ascii="Courier New" w:hAnsi="Courier New"/>
        </w:rPr>
        <w:t>|            |&lt;---------------------|                |         |</w:t>
      </w:r>
    </w:p>
    <w:p w14:paraId="7B6CCC9A" w14:textId="77777777" w:rsidR="00E139CC" w:rsidRDefault="00E139CC">
      <w:pPr>
        <w:pStyle w:val="TABLE2"/>
        <w:spacing w:line="180" w:lineRule="exact"/>
        <w:jc w:val="left"/>
        <w:rPr>
          <w:rFonts w:ascii="Courier New" w:hAnsi="Courier New"/>
        </w:rPr>
      </w:pPr>
      <w:r>
        <w:rPr>
          <w:rFonts w:ascii="Courier New" w:hAnsi="Courier New"/>
        </w:rPr>
        <w:t>|            |HANDOVER response negative             |         |</w:t>
      </w:r>
    </w:p>
    <w:p w14:paraId="17F2212A" w14:textId="77777777" w:rsidR="00E139CC" w:rsidRDefault="00E139CC">
      <w:pPr>
        <w:pStyle w:val="TABLE2"/>
        <w:spacing w:line="180" w:lineRule="exact"/>
        <w:jc w:val="left"/>
        <w:rPr>
          <w:rFonts w:ascii="Courier New" w:hAnsi="Courier New"/>
        </w:rPr>
      </w:pPr>
      <w:r>
        <w:rPr>
          <w:rFonts w:ascii="Courier New" w:hAnsi="Courier New"/>
        </w:rPr>
        <w:t>| RELOCATION |result                |                |         |</w:t>
      </w:r>
    </w:p>
    <w:p w14:paraId="3EEF0D6B" w14:textId="77777777" w:rsidR="00E139CC" w:rsidRDefault="00E139CC">
      <w:pPr>
        <w:pStyle w:val="TABLE2"/>
        <w:spacing w:line="180" w:lineRule="exact"/>
        <w:jc w:val="left"/>
        <w:rPr>
          <w:rFonts w:ascii="Courier New" w:hAnsi="Courier New"/>
        </w:rPr>
      </w:pPr>
      <w:r>
        <w:rPr>
          <w:rFonts w:ascii="Courier New" w:hAnsi="Courier New"/>
        </w:rPr>
        <w:t>|&lt;-----------|                      |                |         |</w:t>
      </w:r>
    </w:p>
    <w:p w14:paraId="73E28E72"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557F9DAE" w14:textId="77777777" w:rsidR="00E139CC" w:rsidRDefault="00E139CC">
      <w:pPr>
        <w:pStyle w:val="TABLE2"/>
        <w:spacing w:line="180" w:lineRule="exact"/>
        <w:jc w:val="left"/>
        <w:rPr>
          <w:rFonts w:ascii="Courier New" w:hAnsi="Courier New"/>
        </w:rPr>
      </w:pPr>
      <w:r>
        <w:rPr>
          <w:rFonts w:ascii="Courier New" w:hAnsi="Courier New"/>
        </w:rPr>
        <w:t>| FAILURE    |                      |                |         |</w:t>
      </w:r>
    </w:p>
    <w:p w14:paraId="1BD0F634" w14:textId="77777777" w:rsidR="00E139CC" w:rsidRDefault="00E139CC">
      <w:pPr>
        <w:pStyle w:val="TABLE2"/>
        <w:spacing w:line="180" w:lineRule="exact"/>
        <w:jc w:val="left"/>
        <w:rPr>
          <w:rFonts w:ascii="Courier New" w:hAnsi="Courier New"/>
        </w:rPr>
      </w:pPr>
      <w:r>
        <w:rPr>
          <w:rFonts w:ascii="Courier New" w:hAnsi="Courier New"/>
        </w:rPr>
        <w:t>|            |                      |                |         |</w:t>
      </w:r>
    </w:p>
    <w:p w14:paraId="3A81E223" w14:textId="77777777" w:rsidR="00E139CC" w:rsidRDefault="00E139CC">
      <w:pPr>
        <w:pStyle w:val="TABLE2"/>
        <w:keepNext w:val="0"/>
        <w:spacing w:line="180" w:lineRule="exact"/>
        <w:jc w:val="left"/>
        <w:rPr>
          <w:rFonts w:ascii="Courier New" w:hAnsi="Courier New"/>
        </w:rPr>
      </w:pPr>
    </w:p>
    <w:p w14:paraId="23CD29DD" w14:textId="77777777" w:rsidR="00E139CC" w:rsidRDefault="00E139CC">
      <w:pPr>
        <w:pStyle w:val="B1"/>
        <w:keepNext/>
      </w:pPr>
      <w:r>
        <w:lastRenderedPageBreak/>
        <w:t>b)</w:t>
      </w:r>
      <w:r>
        <w:tab/>
        <w:t>radio resources allocation failure:</w:t>
      </w:r>
    </w:p>
    <w:p w14:paraId="10CBD243" w14:textId="77777777" w:rsidR="00E139CC" w:rsidRDefault="00E139CC">
      <w:pPr>
        <w:pStyle w:val="TABLE2"/>
        <w:spacing w:line="240" w:lineRule="exact"/>
        <w:rPr>
          <w:rFonts w:ascii="Courier New" w:hAnsi="Courier New"/>
        </w:rPr>
      </w:pPr>
    </w:p>
    <w:p w14:paraId="764E190C"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7BD648AC" w14:textId="77777777" w:rsidR="003320F3" w:rsidRDefault="00E139CC">
      <w:pPr>
        <w:pStyle w:val="TABLE2"/>
        <w:spacing w:line="180" w:lineRule="exact"/>
        <w:jc w:val="left"/>
        <w:rPr>
          <w:rFonts w:ascii="Courier New" w:hAnsi="Courier New"/>
        </w:rPr>
      </w:pPr>
      <w:r>
        <w:rPr>
          <w:rFonts w:ascii="Courier New" w:hAnsi="Courier New"/>
        </w:rPr>
        <w:t>|            |                      |                |</w:t>
      </w:r>
    </w:p>
    <w:p w14:paraId="52101FD3" w14:textId="66AEFB59" w:rsidR="00E139CC" w:rsidRDefault="00E139CC">
      <w:pPr>
        <w:pStyle w:val="TABLE2"/>
        <w:spacing w:line="180" w:lineRule="exact"/>
        <w:jc w:val="left"/>
        <w:rPr>
          <w:rFonts w:ascii="Courier New" w:hAnsi="Courier New"/>
        </w:rPr>
      </w:pPr>
      <w:r>
        <w:rPr>
          <w:rFonts w:ascii="Courier New" w:hAnsi="Courier New"/>
        </w:rPr>
        <w:t>|            |                      |                |    RNS-B'</w:t>
      </w:r>
    </w:p>
    <w:p w14:paraId="4FA1B951" w14:textId="77777777" w:rsidR="00E139CC" w:rsidRDefault="00E139CC">
      <w:pPr>
        <w:pStyle w:val="TABLE2"/>
        <w:spacing w:line="180" w:lineRule="exact"/>
        <w:jc w:val="left"/>
        <w:rPr>
          <w:rFonts w:ascii="Courier New" w:hAnsi="Courier New"/>
        </w:rPr>
      </w:pPr>
      <w:r>
        <w:rPr>
          <w:rFonts w:ascii="Courier New" w:hAnsi="Courier New"/>
        </w:rPr>
        <w:t>|            |                      |                |         |</w:t>
      </w:r>
    </w:p>
    <w:p w14:paraId="0A4F4633" w14:textId="77777777" w:rsidR="00E139CC" w:rsidRDefault="00E139CC">
      <w:pPr>
        <w:pStyle w:val="TABLE2"/>
        <w:spacing w:line="180" w:lineRule="exact"/>
        <w:jc w:val="left"/>
        <w:rPr>
          <w:rFonts w:ascii="Courier New" w:hAnsi="Courier New"/>
        </w:rPr>
      </w:pPr>
      <w:r>
        <w:rPr>
          <w:rFonts w:ascii="Courier New" w:hAnsi="Courier New"/>
        </w:rPr>
        <w:t>|            |                      |                |RELOCATION</w:t>
      </w:r>
    </w:p>
    <w:p w14:paraId="1E44C9FA" w14:textId="77777777" w:rsidR="00E139CC" w:rsidRDefault="00E139CC">
      <w:pPr>
        <w:pStyle w:val="TABLE2"/>
        <w:spacing w:line="180" w:lineRule="exact"/>
        <w:jc w:val="left"/>
        <w:rPr>
          <w:rFonts w:ascii="Courier New" w:hAnsi="Courier New"/>
        </w:rPr>
      </w:pPr>
      <w:r>
        <w:rPr>
          <w:rFonts w:ascii="Courier New" w:hAnsi="Courier New"/>
        </w:rPr>
        <w:t>|            |                      |                |&lt;--------|</w:t>
      </w:r>
    </w:p>
    <w:p w14:paraId="50053F2E" w14:textId="77777777" w:rsidR="00E139CC" w:rsidRDefault="00E139CC">
      <w:pPr>
        <w:pStyle w:val="TABLE2"/>
        <w:spacing w:line="180" w:lineRule="exact"/>
        <w:jc w:val="left"/>
        <w:rPr>
          <w:rFonts w:ascii="Courier New" w:hAnsi="Courier New"/>
        </w:rPr>
      </w:pPr>
      <w:r>
        <w:rPr>
          <w:rFonts w:ascii="Courier New" w:hAnsi="Courier New"/>
        </w:rPr>
        <w:t>|            |                      |                |FAILURE  |</w:t>
      </w:r>
    </w:p>
    <w:p w14:paraId="7455ACDC" w14:textId="77777777" w:rsidR="00E139CC" w:rsidRDefault="00E139CC">
      <w:pPr>
        <w:pStyle w:val="TABLE2"/>
        <w:spacing w:line="180" w:lineRule="exact"/>
        <w:jc w:val="left"/>
        <w:rPr>
          <w:rFonts w:ascii="Courier New" w:hAnsi="Courier New"/>
        </w:rPr>
      </w:pPr>
      <w:r>
        <w:rPr>
          <w:rFonts w:ascii="Courier New" w:hAnsi="Courier New"/>
        </w:rPr>
        <w:t>|            |                      |                |         |</w:t>
      </w:r>
    </w:p>
    <w:p w14:paraId="15D57C5F"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3A10F326" w14:textId="77777777" w:rsidR="00E139CC" w:rsidRDefault="00E139CC">
      <w:pPr>
        <w:pStyle w:val="TABLE2"/>
        <w:spacing w:line="180" w:lineRule="exact"/>
        <w:jc w:val="left"/>
        <w:rPr>
          <w:rFonts w:ascii="Courier New" w:hAnsi="Courier New"/>
        </w:rPr>
      </w:pPr>
      <w:r>
        <w:rPr>
          <w:rFonts w:ascii="Courier New" w:hAnsi="Courier New"/>
        </w:rPr>
        <w:t>|            |                      |&lt;---------------|         |</w:t>
      </w:r>
    </w:p>
    <w:p w14:paraId="374CB9D8"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1582606C" w14:textId="77777777" w:rsidR="00E139CC" w:rsidRDefault="00E139CC">
      <w:pPr>
        <w:pStyle w:val="TABLE2"/>
        <w:spacing w:line="180" w:lineRule="exact"/>
        <w:jc w:val="left"/>
        <w:rPr>
          <w:rFonts w:ascii="Courier New" w:hAnsi="Courier New"/>
        </w:rPr>
      </w:pPr>
      <w:r>
        <w:rPr>
          <w:rFonts w:ascii="Courier New" w:hAnsi="Courier New"/>
        </w:rPr>
        <w:t>|            |&lt;---------------------|                |         |</w:t>
      </w:r>
    </w:p>
    <w:p w14:paraId="45B9D79D"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05918DB6"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3BF63345" w14:textId="77777777" w:rsidR="00E139CC" w:rsidRDefault="00E139CC">
      <w:pPr>
        <w:pStyle w:val="TABLE2"/>
        <w:spacing w:line="180" w:lineRule="exact"/>
        <w:jc w:val="left"/>
        <w:rPr>
          <w:rFonts w:ascii="Courier New" w:hAnsi="Courier New"/>
        </w:rPr>
      </w:pPr>
      <w:r>
        <w:rPr>
          <w:rFonts w:ascii="Courier New" w:hAnsi="Courier New"/>
        </w:rPr>
        <w:t>|&lt;-----------|                      |                |         |</w:t>
      </w:r>
    </w:p>
    <w:p w14:paraId="6F19A1B9"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455E373C" w14:textId="77777777" w:rsidR="00E139CC" w:rsidRDefault="00E139CC">
      <w:pPr>
        <w:pStyle w:val="TABLE2"/>
        <w:spacing w:line="180" w:lineRule="exact"/>
        <w:jc w:val="left"/>
        <w:rPr>
          <w:rFonts w:ascii="Courier New" w:hAnsi="Courier New"/>
        </w:rPr>
      </w:pPr>
      <w:r>
        <w:rPr>
          <w:rFonts w:ascii="Courier New" w:hAnsi="Courier New"/>
        </w:rPr>
        <w:t>| FAILURE    |                      |                |         |</w:t>
      </w:r>
    </w:p>
    <w:p w14:paraId="4A79CA8B" w14:textId="77777777" w:rsidR="00E139CC" w:rsidRDefault="00E139CC">
      <w:pPr>
        <w:pStyle w:val="TABLE2"/>
        <w:spacing w:line="180" w:lineRule="exact"/>
        <w:jc w:val="left"/>
        <w:rPr>
          <w:rFonts w:ascii="Courier New" w:hAnsi="Courier New"/>
        </w:rPr>
      </w:pPr>
      <w:r>
        <w:rPr>
          <w:rFonts w:ascii="Courier New" w:hAnsi="Courier New"/>
        </w:rPr>
        <w:t>|            |                      |                |         |</w:t>
      </w:r>
    </w:p>
    <w:p w14:paraId="3D5C16DB" w14:textId="77777777" w:rsidR="00E139CC" w:rsidRDefault="00E139CC">
      <w:pPr>
        <w:pStyle w:val="TABLE2"/>
        <w:spacing w:line="180" w:lineRule="exact"/>
        <w:jc w:val="left"/>
        <w:rPr>
          <w:rFonts w:ascii="Courier New" w:hAnsi="Courier New"/>
        </w:rPr>
      </w:pPr>
    </w:p>
    <w:p w14:paraId="10E599AA" w14:textId="77777777" w:rsidR="00E139CC" w:rsidRDefault="00E139CC">
      <w:pPr>
        <w:pStyle w:val="B1"/>
        <w:keepNext/>
      </w:pPr>
      <w:r>
        <w:t>c)</w:t>
      </w:r>
      <w:r>
        <w:tab/>
        <w:t>radio resources allocation partial failure (3G_MSC-A decides to reject the relocation):</w:t>
      </w:r>
    </w:p>
    <w:p w14:paraId="5344DAE2" w14:textId="77777777" w:rsidR="00E139CC" w:rsidRDefault="00E139CC">
      <w:pPr>
        <w:pStyle w:val="TABLE2"/>
        <w:spacing w:line="240" w:lineRule="exact"/>
        <w:rPr>
          <w:rFonts w:ascii="Courier New" w:hAnsi="Courier New"/>
        </w:rPr>
      </w:pPr>
    </w:p>
    <w:p w14:paraId="138DFEEC"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00DE0A79" w14:textId="77777777" w:rsidR="003320F3" w:rsidRDefault="00E139CC">
      <w:pPr>
        <w:pStyle w:val="TABLE2"/>
        <w:spacing w:line="180" w:lineRule="exact"/>
        <w:jc w:val="left"/>
        <w:rPr>
          <w:rFonts w:ascii="Courier New" w:hAnsi="Courier New"/>
        </w:rPr>
      </w:pPr>
      <w:r>
        <w:rPr>
          <w:rFonts w:ascii="Courier New" w:hAnsi="Courier New"/>
        </w:rPr>
        <w:t>|            |                      |                |</w:t>
      </w:r>
    </w:p>
    <w:p w14:paraId="52CAF97B" w14:textId="6144690B" w:rsidR="00E139CC" w:rsidRDefault="00E139CC">
      <w:pPr>
        <w:pStyle w:val="TABLE2"/>
        <w:spacing w:line="180" w:lineRule="exact"/>
        <w:jc w:val="left"/>
        <w:rPr>
          <w:rFonts w:ascii="Courier New" w:hAnsi="Courier New"/>
        </w:rPr>
      </w:pPr>
      <w:r>
        <w:rPr>
          <w:rFonts w:ascii="Courier New" w:hAnsi="Courier New"/>
        </w:rPr>
        <w:t>|            |                      |                |    RNS-B'</w:t>
      </w:r>
    </w:p>
    <w:p w14:paraId="4FD1CE15" w14:textId="77777777" w:rsidR="00E139CC" w:rsidRDefault="00E139CC">
      <w:pPr>
        <w:pStyle w:val="TABLE2"/>
        <w:spacing w:line="180" w:lineRule="exact"/>
        <w:jc w:val="left"/>
        <w:rPr>
          <w:rFonts w:ascii="Courier New" w:hAnsi="Courier New"/>
        </w:rPr>
      </w:pPr>
      <w:r>
        <w:rPr>
          <w:rFonts w:ascii="Courier New" w:hAnsi="Courier New"/>
        </w:rPr>
        <w:t>|            |                      |                |         |</w:t>
      </w:r>
    </w:p>
    <w:p w14:paraId="3EDBD2C5" w14:textId="77777777" w:rsidR="00E139CC" w:rsidRDefault="00E139CC">
      <w:pPr>
        <w:pStyle w:val="TABLE2"/>
        <w:spacing w:line="180" w:lineRule="exact"/>
        <w:jc w:val="left"/>
        <w:rPr>
          <w:rFonts w:ascii="Courier New" w:hAnsi="Courier New"/>
        </w:rPr>
      </w:pPr>
      <w:r>
        <w:rPr>
          <w:rFonts w:ascii="Courier New" w:hAnsi="Courier New"/>
        </w:rPr>
        <w:t>|            |                      |                |RELOCATION</w:t>
      </w:r>
    </w:p>
    <w:p w14:paraId="1231B2ED" w14:textId="77777777" w:rsidR="00E139CC" w:rsidRDefault="00E139CC">
      <w:pPr>
        <w:pStyle w:val="TABLE2"/>
        <w:spacing w:line="180" w:lineRule="exact"/>
        <w:jc w:val="left"/>
        <w:rPr>
          <w:rFonts w:ascii="Courier New" w:hAnsi="Courier New"/>
        </w:rPr>
      </w:pPr>
      <w:r>
        <w:rPr>
          <w:rFonts w:ascii="Courier New" w:hAnsi="Courier New"/>
        </w:rPr>
        <w:t>|            |                      |                |&lt;--------|</w:t>
      </w:r>
    </w:p>
    <w:p w14:paraId="17A9DC08" w14:textId="77777777" w:rsidR="00E139CC" w:rsidRDefault="00E139CC">
      <w:pPr>
        <w:pStyle w:val="TABLE2"/>
        <w:spacing w:line="180" w:lineRule="exact"/>
        <w:jc w:val="left"/>
        <w:rPr>
          <w:rFonts w:ascii="Courier New" w:hAnsi="Courier New"/>
        </w:rPr>
      </w:pPr>
      <w:r>
        <w:rPr>
          <w:rFonts w:ascii="Courier New" w:hAnsi="Courier New"/>
        </w:rPr>
        <w:t>|            |                      |                |REQ ACK  |</w:t>
      </w:r>
    </w:p>
    <w:p w14:paraId="6A6ADFA4" w14:textId="77777777" w:rsidR="00E139CC" w:rsidRDefault="00E139CC">
      <w:pPr>
        <w:pStyle w:val="TABLE2"/>
        <w:spacing w:line="180" w:lineRule="exact"/>
        <w:jc w:val="left"/>
        <w:rPr>
          <w:rFonts w:ascii="Courier New" w:hAnsi="Courier New"/>
        </w:rPr>
      </w:pPr>
      <w:r>
        <w:rPr>
          <w:rFonts w:ascii="Courier New" w:hAnsi="Courier New"/>
        </w:rPr>
        <w:t>|            |                      |                |         |</w:t>
      </w:r>
    </w:p>
    <w:p w14:paraId="21129463" w14:textId="77777777" w:rsidR="00E139CC" w:rsidRDefault="00E139CC">
      <w:pPr>
        <w:pStyle w:val="TABLE2"/>
        <w:spacing w:line="180" w:lineRule="exact"/>
        <w:jc w:val="left"/>
        <w:rPr>
          <w:rFonts w:ascii="Courier New" w:hAnsi="Courier New"/>
        </w:rPr>
      </w:pPr>
      <w:r>
        <w:rPr>
          <w:rFonts w:ascii="Courier New" w:hAnsi="Courier New"/>
        </w:rPr>
        <w:t>|            |                      |MAP PREPARE HANDOVER      |</w:t>
      </w:r>
    </w:p>
    <w:p w14:paraId="60D34C77" w14:textId="77777777" w:rsidR="00E139CC" w:rsidRDefault="00E139CC">
      <w:pPr>
        <w:pStyle w:val="TABLE2"/>
        <w:spacing w:line="180" w:lineRule="exact"/>
        <w:jc w:val="left"/>
        <w:rPr>
          <w:rFonts w:ascii="Courier New" w:hAnsi="Courier New"/>
        </w:rPr>
      </w:pPr>
      <w:r>
        <w:rPr>
          <w:rFonts w:ascii="Courier New" w:hAnsi="Courier New"/>
        </w:rPr>
        <w:t>|            |                      |&lt;---------------|         |</w:t>
      </w:r>
    </w:p>
    <w:p w14:paraId="25295B68" w14:textId="77777777" w:rsidR="00E139CC" w:rsidRDefault="00E139CC">
      <w:pPr>
        <w:pStyle w:val="TABLE2"/>
        <w:spacing w:line="180" w:lineRule="exact"/>
        <w:jc w:val="left"/>
        <w:rPr>
          <w:rFonts w:ascii="Courier New" w:hAnsi="Courier New"/>
        </w:rPr>
      </w:pPr>
      <w:r>
        <w:rPr>
          <w:rFonts w:ascii="Courier New" w:hAnsi="Courier New"/>
        </w:rPr>
        <w:t>|            |MAP PREPARE SUBSEQUENT| response       |         |</w:t>
      </w:r>
    </w:p>
    <w:p w14:paraId="3EA46705" w14:textId="77777777" w:rsidR="00E139CC" w:rsidRDefault="00E139CC">
      <w:pPr>
        <w:pStyle w:val="TABLE2"/>
        <w:spacing w:line="180" w:lineRule="exact"/>
        <w:jc w:val="left"/>
        <w:rPr>
          <w:rFonts w:ascii="Courier New" w:hAnsi="Courier New"/>
        </w:rPr>
      </w:pPr>
      <w:r>
        <w:rPr>
          <w:rFonts w:ascii="Courier New" w:hAnsi="Courier New"/>
        </w:rPr>
        <w:t>|            |&lt;---------------------|                |         |</w:t>
      </w:r>
    </w:p>
    <w:p w14:paraId="4410F42C" w14:textId="77777777" w:rsidR="00E139CC" w:rsidRDefault="00E139CC">
      <w:pPr>
        <w:pStyle w:val="TABLE2"/>
        <w:spacing w:line="180" w:lineRule="exact"/>
        <w:jc w:val="left"/>
        <w:rPr>
          <w:rFonts w:ascii="Courier New" w:hAnsi="Courier New"/>
        </w:rPr>
      </w:pPr>
      <w:r>
        <w:rPr>
          <w:rFonts w:ascii="Courier New" w:hAnsi="Courier New"/>
        </w:rPr>
        <w:t>|            |HANDOVER response     |                |         |</w:t>
      </w:r>
    </w:p>
    <w:p w14:paraId="59740F27" w14:textId="77777777" w:rsidR="00E139CC" w:rsidRDefault="00E139CC">
      <w:pPr>
        <w:pStyle w:val="TABLE2"/>
        <w:spacing w:line="180" w:lineRule="exact"/>
        <w:jc w:val="left"/>
        <w:rPr>
          <w:rFonts w:ascii="Courier New" w:hAnsi="Courier New"/>
        </w:rPr>
      </w:pPr>
      <w:r>
        <w:rPr>
          <w:rFonts w:ascii="Courier New" w:hAnsi="Courier New"/>
        </w:rPr>
        <w:t>| RELOCATION |                      |                |         |</w:t>
      </w:r>
    </w:p>
    <w:p w14:paraId="54763CD5" w14:textId="77777777" w:rsidR="00E139CC" w:rsidRDefault="00E139CC">
      <w:pPr>
        <w:pStyle w:val="TABLE2"/>
        <w:spacing w:line="180" w:lineRule="exact"/>
        <w:jc w:val="left"/>
        <w:rPr>
          <w:rFonts w:ascii="Courier New" w:hAnsi="Courier New"/>
        </w:rPr>
      </w:pPr>
      <w:r>
        <w:rPr>
          <w:rFonts w:ascii="Courier New" w:hAnsi="Courier New"/>
        </w:rPr>
        <w:t>|&lt;-----------|                      |                |         |</w:t>
      </w:r>
    </w:p>
    <w:p w14:paraId="5708A646" w14:textId="77777777" w:rsidR="00E139CC" w:rsidRDefault="00E139CC">
      <w:pPr>
        <w:pStyle w:val="TABLE2"/>
        <w:spacing w:line="180" w:lineRule="exact"/>
        <w:jc w:val="left"/>
        <w:rPr>
          <w:rFonts w:ascii="Courier New" w:hAnsi="Courier New"/>
        </w:rPr>
      </w:pPr>
      <w:r>
        <w:rPr>
          <w:rFonts w:ascii="Courier New" w:hAnsi="Courier New"/>
        </w:rPr>
        <w:t>| PREPARATION|                      |                |         |</w:t>
      </w:r>
    </w:p>
    <w:p w14:paraId="01DF9EAE" w14:textId="77777777" w:rsidR="00E139CC" w:rsidRDefault="00E139CC">
      <w:pPr>
        <w:pStyle w:val="TABLE2"/>
        <w:spacing w:line="180" w:lineRule="exact"/>
        <w:jc w:val="left"/>
        <w:rPr>
          <w:rFonts w:ascii="Courier New" w:hAnsi="Courier New"/>
        </w:rPr>
      </w:pPr>
      <w:r>
        <w:rPr>
          <w:rFonts w:ascii="Courier New" w:hAnsi="Courier New"/>
        </w:rPr>
        <w:t>| FAILURE    |                      |                |         |</w:t>
      </w:r>
    </w:p>
    <w:p w14:paraId="7AD7251E" w14:textId="77777777" w:rsidR="00E139CC" w:rsidRDefault="00E139CC">
      <w:pPr>
        <w:pStyle w:val="TABLE2"/>
        <w:spacing w:line="180" w:lineRule="exact"/>
        <w:jc w:val="left"/>
        <w:rPr>
          <w:rFonts w:ascii="Courier New" w:hAnsi="Courier New"/>
        </w:rPr>
      </w:pPr>
      <w:r>
        <w:rPr>
          <w:rFonts w:ascii="Courier New" w:hAnsi="Courier New"/>
        </w:rPr>
        <w:t>|            |                      |                |         |</w:t>
      </w:r>
    </w:p>
    <w:p w14:paraId="2AB7DAAD" w14:textId="77777777" w:rsidR="00E139CC" w:rsidRDefault="00E139CC">
      <w:pPr>
        <w:pStyle w:val="TABLE2"/>
        <w:spacing w:line="180" w:lineRule="exact"/>
        <w:rPr>
          <w:rFonts w:ascii="Courier New" w:hAnsi="Courier New"/>
        </w:rPr>
      </w:pPr>
    </w:p>
    <w:p w14:paraId="6A4CE31B" w14:textId="77777777" w:rsidR="00E139CC" w:rsidRDefault="00E139CC">
      <w:pPr>
        <w:pStyle w:val="TF"/>
      </w:pPr>
      <w:r>
        <w:t>Figure 62: Signalling for Subsequent Inter-MSC Relocation to third MSC (3G_MSC-B') execution (Negative outcome)</w:t>
      </w:r>
    </w:p>
    <w:p w14:paraId="22B16EDB" w14:textId="77777777" w:rsidR="00E139CC" w:rsidRDefault="00E139CC">
      <w:pPr>
        <w:keepNext/>
      </w:pPr>
      <w:r>
        <w:t>Positive outcome:</w:t>
      </w:r>
    </w:p>
    <w:p w14:paraId="0BF69E8E"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66CAEE0C" w14:textId="77777777" w:rsidR="003320F3" w:rsidRDefault="00E139CC">
      <w:pPr>
        <w:pStyle w:val="TABLE2"/>
        <w:spacing w:line="180" w:lineRule="exact"/>
        <w:jc w:val="left"/>
        <w:rPr>
          <w:rFonts w:ascii="Courier New" w:hAnsi="Courier New"/>
        </w:rPr>
      </w:pPr>
      <w:r>
        <w:rPr>
          <w:rFonts w:ascii="Courier New" w:hAnsi="Courier New"/>
        </w:rPr>
        <w:t>|            |                      |                |</w:t>
      </w:r>
    </w:p>
    <w:p w14:paraId="5A47DC1D" w14:textId="121B3BBF" w:rsidR="00E139CC" w:rsidRDefault="00E139CC">
      <w:pPr>
        <w:pStyle w:val="TABLE2"/>
        <w:spacing w:line="180" w:lineRule="exact"/>
        <w:jc w:val="left"/>
        <w:rPr>
          <w:rFonts w:ascii="Courier New" w:hAnsi="Courier New"/>
        </w:rPr>
      </w:pPr>
      <w:r>
        <w:rPr>
          <w:rFonts w:ascii="Courier New" w:hAnsi="Courier New"/>
        </w:rPr>
        <w:t>|            |                      |                |    RNS-B'</w:t>
      </w:r>
    </w:p>
    <w:p w14:paraId="11D42AE4" w14:textId="77777777" w:rsidR="00E139CC" w:rsidRDefault="00E139CC">
      <w:pPr>
        <w:pStyle w:val="TABLE2"/>
        <w:spacing w:line="180" w:lineRule="exact"/>
        <w:jc w:val="left"/>
        <w:rPr>
          <w:rFonts w:ascii="Courier New" w:hAnsi="Courier New"/>
        </w:rPr>
      </w:pPr>
      <w:r>
        <w:rPr>
          <w:rFonts w:ascii="Courier New" w:hAnsi="Courier New"/>
        </w:rPr>
        <w:t>|            |                      |                |         |</w:t>
      </w:r>
    </w:p>
    <w:p w14:paraId="137E24F4" w14:textId="77777777" w:rsidR="00E139CC" w:rsidRDefault="00E139CC">
      <w:pPr>
        <w:pStyle w:val="TABLE2"/>
        <w:spacing w:line="180" w:lineRule="exact"/>
        <w:jc w:val="left"/>
        <w:rPr>
          <w:rFonts w:ascii="Courier New" w:hAnsi="Courier New"/>
        </w:rPr>
      </w:pPr>
      <w:r>
        <w:rPr>
          <w:rFonts w:ascii="Courier New" w:hAnsi="Courier New"/>
        </w:rPr>
        <w:t>|            |                      |                |RELOCATION</w:t>
      </w:r>
    </w:p>
    <w:p w14:paraId="695C59FD" w14:textId="77777777" w:rsidR="00E139CC" w:rsidRDefault="00E139CC">
      <w:pPr>
        <w:pStyle w:val="TABLE2"/>
        <w:spacing w:line="180" w:lineRule="exact"/>
        <w:jc w:val="left"/>
        <w:rPr>
          <w:rFonts w:ascii="Courier New" w:hAnsi="Courier New"/>
        </w:rPr>
      </w:pPr>
      <w:r>
        <w:rPr>
          <w:rFonts w:ascii="Courier New" w:hAnsi="Courier New"/>
        </w:rPr>
        <w:t>|            |                      |                |&lt;--------|</w:t>
      </w:r>
    </w:p>
    <w:p w14:paraId="16F52557" w14:textId="77777777" w:rsidR="00E139CC" w:rsidRDefault="00E139CC">
      <w:pPr>
        <w:pStyle w:val="TABLE2"/>
        <w:spacing w:line="180" w:lineRule="exact"/>
        <w:jc w:val="left"/>
        <w:rPr>
          <w:rFonts w:ascii="Courier New" w:hAnsi="Courier New"/>
        </w:rPr>
      </w:pPr>
      <w:r>
        <w:rPr>
          <w:rFonts w:ascii="Courier New" w:hAnsi="Courier New"/>
        </w:rPr>
        <w:t>|            |                      |                |COMPLETE |</w:t>
      </w:r>
    </w:p>
    <w:p w14:paraId="55A639B2" w14:textId="77777777" w:rsidR="00E139CC" w:rsidRDefault="00E139CC">
      <w:pPr>
        <w:pStyle w:val="TABLE2"/>
        <w:spacing w:line="180" w:lineRule="exact"/>
        <w:jc w:val="left"/>
        <w:rPr>
          <w:rFonts w:ascii="Courier New" w:hAnsi="Courier New"/>
        </w:rPr>
      </w:pPr>
      <w:r>
        <w:rPr>
          <w:rFonts w:ascii="Courier New" w:hAnsi="Courier New"/>
        </w:rPr>
        <w:t>|            |                      |                |         |</w:t>
      </w:r>
    </w:p>
    <w:p w14:paraId="65003941" w14:textId="77777777" w:rsidR="00E139CC" w:rsidRDefault="00E139CC">
      <w:pPr>
        <w:pStyle w:val="TABLE2"/>
        <w:spacing w:line="180" w:lineRule="exact"/>
        <w:jc w:val="left"/>
        <w:rPr>
          <w:rFonts w:ascii="Courier New" w:hAnsi="Courier New"/>
        </w:rPr>
      </w:pPr>
      <w:r>
        <w:rPr>
          <w:rFonts w:ascii="Courier New" w:hAnsi="Courier New"/>
        </w:rPr>
        <w:t>|            |                      |MAP SEND END SIGNAL       |</w:t>
      </w:r>
    </w:p>
    <w:p w14:paraId="54A1596A" w14:textId="77777777" w:rsidR="00E139CC" w:rsidRDefault="00E139CC">
      <w:pPr>
        <w:pStyle w:val="TABLE2"/>
        <w:spacing w:line="180" w:lineRule="exact"/>
        <w:jc w:val="left"/>
        <w:rPr>
          <w:rFonts w:ascii="Courier New" w:hAnsi="Courier New"/>
        </w:rPr>
      </w:pPr>
      <w:r>
        <w:rPr>
          <w:rFonts w:ascii="Courier New" w:hAnsi="Courier New"/>
        </w:rPr>
        <w:t>|            |                      |&lt;---------------|         |</w:t>
      </w:r>
    </w:p>
    <w:p w14:paraId="4CF01970" w14:textId="77777777" w:rsidR="00E139CC" w:rsidRDefault="00E139CC">
      <w:pPr>
        <w:pStyle w:val="TABLE2"/>
        <w:spacing w:line="180" w:lineRule="exact"/>
        <w:jc w:val="left"/>
        <w:rPr>
          <w:rFonts w:ascii="Courier New" w:hAnsi="Courier New"/>
        </w:rPr>
      </w:pPr>
      <w:r>
        <w:rPr>
          <w:rFonts w:ascii="Courier New" w:hAnsi="Courier New"/>
        </w:rPr>
        <w:t>|            | MAP SEND END SIGNAL  |request         |         |</w:t>
      </w:r>
    </w:p>
    <w:p w14:paraId="320CC70A" w14:textId="77777777" w:rsidR="00E139CC" w:rsidRDefault="00E139CC">
      <w:pPr>
        <w:pStyle w:val="TABLE2"/>
        <w:spacing w:line="180" w:lineRule="exact"/>
        <w:jc w:val="left"/>
        <w:rPr>
          <w:rFonts w:ascii="Courier New" w:hAnsi="Courier New"/>
        </w:rPr>
      </w:pPr>
      <w:r>
        <w:rPr>
          <w:rFonts w:ascii="Courier New" w:hAnsi="Courier New"/>
        </w:rPr>
        <w:t>|            |&lt;---------------------|                |         |</w:t>
      </w:r>
    </w:p>
    <w:p w14:paraId="2F3C8CF2" w14:textId="77777777" w:rsidR="00E139CC" w:rsidRDefault="00E139CC">
      <w:pPr>
        <w:pStyle w:val="TABLE2"/>
        <w:spacing w:line="180" w:lineRule="exact"/>
        <w:jc w:val="left"/>
        <w:rPr>
          <w:rFonts w:ascii="Courier New" w:hAnsi="Courier New"/>
        </w:rPr>
      </w:pPr>
      <w:r>
        <w:rPr>
          <w:rFonts w:ascii="Courier New" w:hAnsi="Courier New"/>
        </w:rPr>
        <w:t>|            | response             |                |         |</w:t>
      </w:r>
    </w:p>
    <w:p w14:paraId="40F7F03D" w14:textId="77777777" w:rsidR="00E139CC" w:rsidRDefault="00E139CC">
      <w:pPr>
        <w:pStyle w:val="TABLE2"/>
        <w:spacing w:line="180" w:lineRule="exact"/>
        <w:jc w:val="left"/>
        <w:rPr>
          <w:rFonts w:ascii="Courier New" w:hAnsi="Courier New"/>
        </w:rPr>
      </w:pPr>
      <w:r>
        <w:rPr>
          <w:rFonts w:ascii="Courier New" w:hAnsi="Courier New"/>
        </w:rPr>
        <w:t>| IU RELEASE |                      |                |         |</w:t>
      </w:r>
    </w:p>
    <w:p w14:paraId="02C82337" w14:textId="77777777" w:rsidR="00E139CC" w:rsidRDefault="00E139CC">
      <w:pPr>
        <w:pStyle w:val="TABLE2"/>
        <w:spacing w:line="180" w:lineRule="exact"/>
        <w:jc w:val="left"/>
        <w:rPr>
          <w:rFonts w:ascii="Courier New" w:hAnsi="Courier New"/>
        </w:rPr>
      </w:pPr>
      <w:r>
        <w:rPr>
          <w:rFonts w:ascii="Courier New" w:hAnsi="Courier New"/>
        </w:rPr>
        <w:t>|&lt;-----------|                      |                |         |</w:t>
      </w:r>
    </w:p>
    <w:p w14:paraId="52FB9A4B" w14:textId="77777777" w:rsidR="00E139CC" w:rsidRDefault="00E139CC">
      <w:pPr>
        <w:pStyle w:val="TABLE2"/>
        <w:spacing w:line="180" w:lineRule="exact"/>
        <w:jc w:val="left"/>
        <w:rPr>
          <w:rFonts w:ascii="Courier New" w:hAnsi="Courier New"/>
        </w:rPr>
      </w:pPr>
      <w:r>
        <w:rPr>
          <w:rFonts w:ascii="Courier New" w:hAnsi="Courier New"/>
        </w:rPr>
        <w:t>| COMMAND    |                      |                |         |</w:t>
      </w:r>
    </w:p>
    <w:p w14:paraId="195B1AA0" w14:textId="77777777" w:rsidR="00E139CC" w:rsidRDefault="00E139CC">
      <w:pPr>
        <w:pStyle w:val="TABLE2"/>
        <w:rPr>
          <w:rFonts w:ascii="Courier New" w:hAnsi="Courier New"/>
        </w:rPr>
      </w:pPr>
    </w:p>
    <w:p w14:paraId="57191B67" w14:textId="77777777" w:rsidR="00E139CC" w:rsidRDefault="00E139CC">
      <w:pPr>
        <w:pStyle w:val="TF"/>
      </w:pPr>
      <w:r>
        <w:t>Figure 63: Signalling for Subsequent Inter-MSC Relocation to third MSC (3G_MSC-B') completion (Successful completion of the procedure)</w:t>
      </w:r>
    </w:p>
    <w:p w14:paraId="793D2FDB" w14:textId="77777777" w:rsidR="00E139CC" w:rsidRDefault="00E139CC">
      <w:pPr>
        <w:keepNext/>
      </w:pPr>
      <w:r>
        <w:lastRenderedPageBreak/>
        <w:t>Negative outcome:</w:t>
      </w:r>
    </w:p>
    <w:p w14:paraId="3B61E4E9" w14:textId="77777777" w:rsidR="00E139CC" w:rsidRDefault="00E139CC">
      <w:pPr>
        <w:pStyle w:val="TABLE2"/>
        <w:spacing w:line="180" w:lineRule="exact"/>
        <w:jc w:val="left"/>
        <w:rPr>
          <w:rFonts w:ascii="Courier New" w:hAnsi="Courier New"/>
        </w:rPr>
      </w:pPr>
      <w:r>
        <w:rPr>
          <w:rFonts w:ascii="Courier New" w:hAnsi="Courier New"/>
        </w:rPr>
        <w:t>RNS-A     3G-MSC-B               3G-MSC-A         3G-MSC-B'</w:t>
      </w:r>
    </w:p>
    <w:p w14:paraId="6D4585F5" w14:textId="77777777" w:rsidR="003320F3" w:rsidRDefault="00E139CC">
      <w:pPr>
        <w:pStyle w:val="TABLE2"/>
        <w:spacing w:line="180" w:lineRule="exact"/>
        <w:jc w:val="left"/>
        <w:rPr>
          <w:rFonts w:ascii="Courier New" w:hAnsi="Courier New"/>
        </w:rPr>
      </w:pPr>
      <w:r>
        <w:rPr>
          <w:rFonts w:ascii="Courier New" w:hAnsi="Courier New"/>
        </w:rPr>
        <w:t>|            |                      |                |</w:t>
      </w:r>
    </w:p>
    <w:p w14:paraId="14A1D4A2" w14:textId="1F3107C2" w:rsidR="00E139CC" w:rsidRDefault="00E139CC">
      <w:pPr>
        <w:pStyle w:val="TABLE2"/>
        <w:spacing w:line="180" w:lineRule="exact"/>
        <w:jc w:val="left"/>
        <w:rPr>
          <w:rFonts w:ascii="Courier New" w:hAnsi="Courier New"/>
        </w:rPr>
      </w:pPr>
      <w:r>
        <w:rPr>
          <w:rFonts w:ascii="Courier New" w:hAnsi="Courier New"/>
        </w:rPr>
        <w:t>|RELOCATION  |                      |                |    RNS-B'</w:t>
      </w:r>
    </w:p>
    <w:p w14:paraId="1F6715B5" w14:textId="77777777" w:rsidR="00E139CC" w:rsidRDefault="00E139CC">
      <w:pPr>
        <w:pStyle w:val="TABLE2"/>
        <w:spacing w:line="180" w:lineRule="exact"/>
        <w:jc w:val="left"/>
        <w:rPr>
          <w:rFonts w:ascii="Courier New" w:hAnsi="Courier New"/>
        </w:rPr>
      </w:pPr>
      <w:r>
        <w:rPr>
          <w:rFonts w:ascii="Courier New" w:hAnsi="Courier New"/>
        </w:rPr>
        <w:t>|-----------&gt;|                      |                |         |</w:t>
      </w:r>
    </w:p>
    <w:p w14:paraId="50B885D6" w14:textId="77777777" w:rsidR="00E139CC" w:rsidRDefault="00E139CC">
      <w:pPr>
        <w:pStyle w:val="TABLE2"/>
        <w:spacing w:line="180" w:lineRule="exact"/>
        <w:jc w:val="left"/>
        <w:rPr>
          <w:rFonts w:ascii="Courier New" w:hAnsi="Courier New"/>
        </w:rPr>
      </w:pPr>
      <w:r>
        <w:rPr>
          <w:rFonts w:ascii="Courier New" w:hAnsi="Courier New"/>
        </w:rPr>
        <w:t>|CANCEL      |MAP PROCESS ACCESS    |                |         |</w:t>
      </w:r>
    </w:p>
    <w:p w14:paraId="51F34EB7" w14:textId="77777777" w:rsidR="00E139CC" w:rsidRDefault="00E139CC">
      <w:pPr>
        <w:pStyle w:val="TABLE2"/>
        <w:spacing w:line="180" w:lineRule="exact"/>
        <w:jc w:val="left"/>
        <w:rPr>
          <w:rFonts w:ascii="Courier New" w:hAnsi="Courier New"/>
        </w:rPr>
      </w:pPr>
      <w:r>
        <w:rPr>
          <w:rFonts w:ascii="Courier New" w:hAnsi="Courier New"/>
        </w:rPr>
        <w:t>|            |---------------------&gt;|                |         |</w:t>
      </w:r>
    </w:p>
    <w:p w14:paraId="7E1F9280" w14:textId="77777777" w:rsidR="00E139CC" w:rsidRDefault="00E139CC">
      <w:pPr>
        <w:pStyle w:val="TABLE2"/>
        <w:spacing w:line="180" w:lineRule="exact"/>
        <w:jc w:val="left"/>
        <w:rPr>
          <w:rFonts w:ascii="Courier New" w:hAnsi="Courier New"/>
        </w:rPr>
      </w:pPr>
      <w:r>
        <w:rPr>
          <w:rFonts w:ascii="Courier New" w:hAnsi="Courier New"/>
        </w:rPr>
        <w:t>|            |SIGNALLING request (Note 1)            |         |</w:t>
      </w:r>
    </w:p>
    <w:p w14:paraId="1C443868" w14:textId="77777777" w:rsidR="00E139CC" w:rsidRDefault="00E139CC">
      <w:pPr>
        <w:pStyle w:val="TABLE2"/>
        <w:spacing w:line="180" w:lineRule="exact"/>
        <w:jc w:val="left"/>
        <w:rPr>
          <w:rFonts w:ascii="Courier New" w:hAnsi="Courier New"/>
        </w:rPr>
      </w:pPr>
      <w:r>
        <w:rPr>
          <w:rFonts w:ascii="Courier New" w:hAnsi="Courier New"/>
        </w:rPr>
        <w:t>|            |                      |                |         |</w:t>
      </w:r>
    </w:p>
    <w:p w14:paraId="0034A3A9" w14:textId="77777777" w:rsidR="00E139CC" w:rsidRDefault="00E139CC">
      <w:pPr>
        <w:pStyle w:val="TABLE2"/>
        <w:spacing w:line="180" w:lineRule="exact"/>
        <w:jc w:val="left"/>
        <w:rPr>
          <w:rFonts w:ascii="Courier New" w:hAnsi="Courier New"/>
        </w:rPr>
      </w:pPr>
      <w:r>
        <w:rPr>
          <w:rFonts w:ascii="Courier New" w:hAnsi="Courier New"/>
        </w:rPr>
        <w:t>|            |                      |MAP U -ABORT    |         |</w:t>
      </w:r>
    </w:p>
    <w:p w14:paraId="7E772E82" w14:textId="77777777" w:rsidR="00E139CC" w:rsidRDefault="00E139CC">
      <w:pPr>
        <w:pStyle w:val="TABLE2"/>
        <w:spacing w:line="180" w:lineRule="exact"/>
        <w:jc w:val="left"/>
        <w:rPr>
          <w:rFonts w:ascii="Courier New" w:hAnsi="Courier New"/>
        </w:rPr>
      </w:pPr>
      <w:r>
        <w:rPr>
          <w:rFonts w:ascii="Courier New" w:hAnsi="Courier New"/>
        </w:rPr>
        <w:t>|            |                      |---------------&gt;|         |</w:t>
      </w:r>
    </w:p>
    <w:p w14:paraId="3D402033" w14:textId="77777777" w:rsidR="00E139CC" w:rsidRDefault="00E139CC">
      <w:pPr>
        <w:pStyle w:val="TABLE2"/>
        <w:spacing w:line="180" w:lineRule="exact"/>
        <w:jc w:val="left"/>
        <w:rPr>
          <w:rFonts w:ascii="Courier New" w:hAnsi="Courier New"/>
        </w:rPr>
      </w:pPr>
      <w:r>
        <w:rPr>
          <w:rFonts w:ascii="Courier New" w:hAnsi="Courier New"/>
        </w:rPr>
        <w:t>|            |MAP FORWARD ACCESS    |                |IU RELEASE</w:t>
      </w:r>
    </w:p>
    <w:p w14:paraId="602006D6" w14:textId="77777777" w:rsidR="00E139CC" w:rsidRDefault="00E139CC">
      <w:pPr>
        <w:pStyle w:val="TABLE2"/>
        <w:spacing w:line="180" w:lineRule="exact"/>
        <w:jc w:val="left"/>
        <w:rPr>
          <w:rFonts w:ascii="Courier New" w:hAnsi="Courier New"/>
        </w:rPr>
      </w:pPr>
      <w:r>
        <w:rPr>
          <w:rFonts w:ascii="Courier New" w:hAnsi="Courier New"/>
        </w:rPr>
        <w:t>|            |&lt;---------------------|                |--------&gt;|</w:t>
      </w:r>
    </w:p>
    <w:p w14:paraId="47B3366E" w14:textId="77777777" w:rsidR="00E139CC" w:rsidRDefault="00E139CC">
      <w:pPr>
        <w:pStyle w:val="TABLE2"/>
        <w:spacing w:line="180" w:lineRule="exact"/>
        <w:jc w:val="left"/>
        <w:rPr>
          <w:rFonts w:ascii="Courier New" w:hAnsi="Courier New"/>
        </w:rPr>
      </w:pPr>
      <w:r>
        <w:rPr>
          <w:rFonts w:ascii="Courier New" w:hAnsi="Courier New"/>
        </w:rPr>
        <w:t>|RELOCATION  | SIGNALLING request   |                |COMMAND  |</w:t>
      </w:r>
    </w:p>
    <w:p w14:paraId="413BE903" w14:textId="77777777" w:rsidR="00E139CC" w:rsidRDefault="00E139CC">
      <w:pPr>
        <w:pStyle w:val="TABLE2"/>
        <w:spacing w:line="180" w:lineRule="exact"/>
        <w:jc w:val="left"/>
        <w:rPr>
          <w:rFonts w:ascii="Courier New" w:hAnsi="Courier New"/>
        </w:rPr>
      </w:pPr>
      <w:r>
        <w:rPr>
          <w:rFonts w:ascii="Courier New" w:hAnsi="Courier New"/>
        </w:rPr>
        <w:t>|&lt;-----------|                      |                |         |</w:t>
      </w:r>
    </w:p>
    <w:p w14:paraId="3266E3C5" w14:textId="77777777" w:rsidR="00E139CC" w:rsidRDefault="00E139CC">
      <w:pPr>
        <w:pStyle w:val="TABLE2"/>
        <w:spacing w:line="180" w:lineRule="exact"/>
        <w:jc w:val="left"/>
        <w:rPr>
          <w:rFonts w:ascii="Courier New" w:hAnsi="Courier New"/>
        </w:rPr>
      </w:pPr>
      <w:r>
        <w:rPr>
          <w:rFonts w:ascii="Courier New" w:hAnsi="Courier New"/>
        </w:rPr>
        <w:t>|CANCEL ACK  |                      |                |         |</w:t>
      </w:r>
    </w:p>
    <w:p w14:paraId="303CC194" w14:textId="77777777" w:rsidR="00E139CC" w:rsidRDefault="00E139CC">
      <w:pPr>
        <w:pStyle w:val="TABLE2"/>
        <w:spacing w:line="180" w:lineRule="exact"/>
        <w:jc w:val="left"/>
        <w:rPr>
          <w:rFonts w:ascii="Courier New" w:hAnsi="Courier New"/>
        </w:rPr>
      </w:pPr>
      <w:r>
        <w:rPr>
          <w:rFonts w:ascii="Courier New" w:hAnsi="Courier New"/>
        </w:rPr>
        <w:t>|            |                      |                |         |</w:t>
      </w:r>
    </w:p>
    <w:p w14:paraId="25DB0968" w14:textId="77777777" w:rsidR="00E139CC" w:rsidRDefault="00E139CC">
      <w:pPr>
        <w:pStyle w:val="TABLE2"/>
        <w:rPr>
          <w:rFonts w:ascii="Courier New" w:hAnsi="Courier New"/>
        </w:rPr>
      </w:pPr>
    </w:p>
    <w:p w14:paraId="5F04AEED" w14:textId="77777777" w:rsidR="00E139CC" w:rsidRDefault="00E139CC">
      <w:pPr>
        <w:pStyle w:val="TF"/>
      </w:pPr>
      <w:r>
        <w:t>Figure 64: Signalling for Subsequent Inter-MSC Relocation to third MSC (3G_MSC-B') completion (Unsuccessful completion of the procedure)</w:t>
      </w:r>
    </w:p>
    <w:p w14:paraId="51B79343" w14:textId="77777777" w:rsidR="00E139CC" w:rsidRDefault="00E139CC">
      <w:pPr>
        <w:pStyle w:val="NO"/>
      </w:pPr>
      <w:r>
        <w:t>NOTE:</w:t>
      </w:r>
      <w:r>
        <w:tab/>
        <w:t>Specific interworking case detailed below.</w:t>
      </w:r>
    </w:p>
    <w:p w14:paraId="0A995107" w14:textId="6773AD3B" w:rsidR="00E139CC" w:rsidRDefault="00E139CC">
      <w:r>
        <w:t xml:space="preserve">The specific interworking case in 3G_MSC-A compared to the </w:t>
      </w:r>
      <w:r w:rsidR="003320F3">
        <w:t>clause</w:t>
      </w:r>
      <w:r>
        <w:t>s 4.8.1 and 4.8.2 occurs between RELOCATION FAILURE encapsulated in a Process Access Signalling from 3G_MSC-B and the abortion of the dialogue with 3G_MSC-B' in the case of relocation cancelled:</w:t>
      </w:r>
    </w:p>
    <w:p w14:paraId="36C62B4C" w14:textId="77777777" w:rsidR="00E139CC" w:rsidRDefault="00E139CC">
      <w:pPr>
        <w:pStyle w:val="TABLE2"/>
        <w:spacing w:line="180" w:lineRule="exact"/>
        <w:jc w:val="left"/>
        <w:rPr>
          <w:rFonts w:ascii="Courier New" w:hAnsi="Courier New"/>
        </w:rPr>
      </w:pPr>
      <w:r>
        <w:rPr>
          <w:rFonts w:ascii="Courier New" w:hAnsi="Courier New"/>
        </w:rPr>
        <w:t>----------------------------------------------------------------</w:t>
      </w:r>
    </w:p>
    <w:p w14:paraId="6B77CD76" w14:textId="77777777" w:rsidR="00E139CC" w:rsidRDefault="00E139CC">
      <w:pPr>
        <w:pStyle w:val="TABLE2"/>
        <w:spacing w:line="180" w:lineRule="exact"/>
        <w:jc w:val="left"/>
        <w:rPr>
          <w:rFonts w:ascii="Courier New" w:hAnsi="Courier New"/>
        </w:rPr>
      </w:pPr>
      <w:r>
        <w:rPr>
          <w:rFonts w:ascii="Courier New" w:hAnsi="Courier New"/>
        </w:rPr>
        <w:t xml:space="preserve">        |   29.002                         29.002         |Notes</w:t>
      </w:r>
    </w:p>
    <w:p w14:paraId="6E121350" w14:textId="77777777" w:rsidR="00E139CC" w:rsidRDefault="00E139CC">
      <w:pPr>
        <w:pStyle w:val="TABLE2"/>
        <w:spacing w:line="180" w:lineRule="exact"/>
        <w:jc w:val="left"/>
        <w:rPr>
          <w:rFonts w:ascii="Courier New" w:hAnsi="Courier New"/>
        </w:rPr>
      </w:pPr>
      <w:r>
        <w:rPr>
          <w:rFonts w:ascii="Courier New" w:hAnsi="Courier New"/>
        </w:rPr>
        <w:t>--------┼-------------------------------------------------┼-----</w:t>
      </w:r>
    </w:p>
    <w:p w14:paraId="467BD02F" w14:textId="77777777" w:rsidR="00E139CC" w:rsidRDefault="00E139CC">
      <w:pPr>
        <w:pStyle w:val="TABLE2"/>
        <w:spacing w:line="180" w:lineRule="exact"/>
        <w:jc w:val="left"/>
        <w:rPr>
          <w:rFonts w:ascii="Courier New" w:hAnsi="Courier New"/>
        </w:rPr>
      </w:pPr>
      <w:r>
        <w:rPr>
          <w:rFonts w:ascii="Courier New" w:hAnsi="Courier New"/>
        </w:rPr>
        <w:t>Forward | MAP PROCESS-SIGNALLING                          |</w:t>
      </w:r>
      <w:r>
        <w:rPr>
          <w:rFonts w:ascii="Courier New" w:hAnsi="Courier New"/>
        </w:rPr>
        <w:tab/>
      </w:r>
    </w:p>
    <w:p w14:paraId="16EE791D" w14:textId="77777777" w:rsidR="00E139CC" w:rsidRDefault="00E139CC">
      <w:pPr>
        <w:pStyle w:val="TABLE2"/>
        <w:spacing w:line="180" w:lineRule="exact"/>
        <w:jc w:val="left"/>
        <w:rPr>
          <w:rFonts w:ascii="Courier New" w:hAnsi="Courier New"/>
        </w:rPr>
      </w:pPr>
      <w:r>
        <w:rPr>
          <w:rFonts w:ascii="Courier New" w:hAnsi="Courier New"/>
        </w:rPr>
        <w:t>message |         request                                 |</w:t>
      </w:r>
      <w:r>
        <w:rPr>
          <w:rFonts w:ascii="Courier New" w:hAnsi="Courier New"/>
        </w:rPr>
        <w:tab/>
      </w:r>
    </w:p>
    <w:p w14:paraId="55A8FF7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4F5C447A"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-an-APDU(                MAP U -ABORT   |  1</w:t>
      </w:r>
    </w:p>
    <w:p w14:paraId="21BBDF87"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RELOCATION CANCEL)                      |</w:t>
      </w:r>
      <w:r>
        <w:rPr>
          <w:rFonts w:ascii="Courier New" w:hAnsi="Courier New"/>
        </w:rPr>
        <w:tab/>
      </w:r>
    </w:p>
    <w:p w14:paraId="3F7B046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D64AC65" w14:textId="77777777" w:rsidR="00E139CC" w:rsidRDefault="00E139CC">
      <w:pPr>
        <w:pStyle w:val="TABLE2"/>
        <w:spacing w:line="180" w:lineRule="exact"/>
        <w:jc w:val="left"/>
        <w:rPr>
          <w:rFonts w:ascii="Courier New" w:hAnsi="Courier New"/>
        </w:rPr>
      </w:pPr>
      <w:r>
        <w:rPr>
          <w:rFonts w:ascii="Courier New" w:hAnsi="Courier New"/>
        </w:rPr>
        <w:t>--------┼-------------------------------------------------┼-----</w:t>
      </w:r>
    </w:p>
    <w:p w14:paraId="4A369BBF" w14:textId="77777777" w:rsidR="00E139CC" w:rsidRDefault="00E139CC">
      <w:pPr>
        <w:pStyle w:val="TABLE2"/>
        <w:spacing w:line="180" w:lineRule="exact"/>
        <w:jc w:val="left"/>
        <w:rPr>
          <w:rFonts w:ascii="Courier New" w:hAnsi="Courier New"/>
        </w:rPr>
      </w:pPr>
      <w:r>
        <w:rPr>
          <w:rFonts w:ascii="Courier New" w:hAnsi="Courier New"/>
        </w:rPr>
        <w:t>Positive| MAP FORWARD-SIGNALLING                          |</w:t>
      </w:r>
      <w:r>
        <w:rPr>
          <w:rFonts w:ascii="Courier New" w:hAnsi="Courier New"/>
        </w:rPr>
        <w:tab/>
      </w:r>
    </w:p>
    <w:p w14:paraId="2C01CE5F" w14:textId="77777777" w:rsidR="00E139CC" w:rsidRDefault="00E139CC">
      <w:pPr>
        <w:pStyle w:val="TABLE2"/>
        <w:spacing w:line="180" w:lineRule="exact"/>
        <w:jc w:val="left"/>
        <w:rPr>
          <w:rFonts w:ascii="Courier New" w:hAnsi="Courier New"/>
        </w:rPr>
      </w:pPr>
      <w:r>
        <w:rPr>
          <w:rFonts w:ascii="Courier New" w:hAnsi="Courier New"/>
        </w:rPr>
        <w:t>result  |         request                                 |</w:t>
      </w:r>
      <w:r>
        <w:rPr>
          <w:rFonts w:ascii="Courier New" w:hAnsi="Courier New"/>
        </w:rPr>
        <w:tab/>
      </w:r>
    </w:p>
    <w:p w14:paraId="5C56E023"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BE17F73" w14:textId="77777777" w:rsidR="00E139CC" w:rsidRDefault="00E139CC">
      <w:pPr>
        <w:pStyle w:val="TABLE2"/>
        <w:spacing w:line="180" w:lineRule="exact"/>
        <w:jc w:val="left"/>
        <w:rPr>
          <w:rFonts w:ascii="Courier New" w:hAnsi="Courier New"/>
        </w:rPr>
      </w:pPr>
      <w:r>
        <w:rPr>
          <w:rFonts w:ascii="Courier New" w:hAnsi="Courier New"/>
        </w:rPr>
        <w:t xml:space="preserve">        |         RELOCATION CANCEL ACK)                  |</w:t>
      </w:r>
      <w:r>
        <w:rPr>
          <w:rFonts w:ascii="Courier New" w:hAnsi="Courier New"/>
        </w:rPr>
        <w:tab/>
      </w:r>
    </w:p>
    <w:p w14:paraId="64E3255C" w14:textId="77777777" w:rsidR="00E139CC" w:rsidRDefault="00E139CC">
      <w:pPr>
        <w:pStyle w:val="TABLE2"/>
        <w:spacing w:line="180" w:lineRule="exact"/>
        <w:jc w:val="left"/>
        <w:rPr>
          <w:rFonts w:ascii="Courier New" w:hAnsi="Courier New"/>
        </w:rPr>
      </w:pPr>
      <w:r>
        <w:rPr>
          <w:rFonts w:ascii="Courier New" w:hAnsi="Courier New"/>
        </w:rPr>
        <w:t>--------┼-------------------------------------------------┼-----</w:t>
      </w:r>
    </w:p>
    <w:p w14:paraId="791D184E" w14:textId="77777777" w:rsidR="00E139CC" w:rsidRDefault="00E139CC">
      <w:pPr>
        <w:pStyle w:val="TABLE2"/>
        <w:spacing w:line="180" w:lineRule="exact"/>
        <w:jc w:val="left"/>
        <w:rPr>
          <w:rFonts w:ascii="Courier New" w:hAnsi="Courier New"/>
        </w:rPr>
      </w:pPr>
      <w:r>
        <w:rPr>
          <w:rFonts w:ascii="Courier New" w:hAnsi="Courier New"/>
        </w:rPr>
        <w:t>Negative|                                                 |</w:t>
      </w:r>
      <w:r>
        <w:rPr>
          <w:rFonts w:ascii="Courier New" w:hAnsi="Courier New"/>
        </w:rPr>
        <w:tab/>
      </w:r>
    </w:p>
    <w:p w14:paraId="6C3A5907" w14:textId="77777777" w:rsidR="00E139CC" w:rsidRDefault="00E139CC">
      <w:pPr>
        <w:pStyle w:val="TABLE2"/>
        <w:spacing w:line="180" w:lineRule="exact"/>
        <w:jc w:val="left"/>
        <w:rPr>
          <w:rFonts w:ascii="Courier New" w:hAnsi="Courier New"/>
        </w:rPr>
      </w:pPr>
      <w:r>
        <w:rPr>
          <w:rFonts w:ascii="Courier New" w:hAnsi="Courier New"/>
        </w:rPr>
        <w:t>result  |                                  MAP U/P -ABORT |  2</w:t>
      </w:r>
    </w:p>
    <w:p w14:paraId="1576429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4E4E3EE" w14:textId="77777777" w:rsidR="00E139CC" w:rsidRDefault="00E139CC">
      <w:pPr>
        <w:pStyle w:val="TABLE2"/>
        <w:spacing w:line="240" w:lineRule="exact"/>
        <w:rPr>
          <w:rFonts w:ascii="Courier New" w:hAnsi="Courier New"/>
        </w:rPr>
      </w:pPr>
    </w:p>
    <w:p w14:paraId="0C091C32" w14:textId="77777777" w:rsidR="00E139CC" w:rsidRDefault="00E139CC">
      <w:pPr>
        <w:pStyle w:val="NO"/>
      </w:pPr>
      <w:r>
        <w:t>NOTE 1:</w:t>
      </w:r>
      <w:r>
        <w:tab/>
        <w:t>The abortion of the dialogue triggers in 3G_MSC-B' the clearing of the circuit connection with 3G_MSC-A, if any, and of the Resources between 3G_MSC-B' and RNS-B'. The abortion of the dialogue ends the relocation procedure with 3G_MSC-B'.</w:t>
      </w:r>
    </w:p>
    <w:p w14:paraId="548B7205" w14:textId="77777777" w:rsidR="00E139CC" w:rsidRDefault="00E139CC">
      <w:pPr>
        <w:pStyle w:val="NO"/>
      </w:pPr>
      <w:r>
        <w:t>NOTE 2:</w:t>
      </w:r>
      <w:r>
        <w:tab/>
        <w:t>The abortion of the dialogue ends the relocation procedure with 3G_MSC-B.</w:t>
      </w:r>
    </w:p>
    <w:p w14:paraId="04A20B14" w14:textId="77777777" w:rsidR="00E139CC" w:rsidRDefault="00E139CC" w:rsidP="00236410">
      <w:pPr>
        <w:pStyle w:val="Heading3"/>
      </w:pPr>
      <w:bookmarkStart w:id="86" w:name="_Toc218592691"/>
      <w:r>
        <w:t>4.8.4</w:t>
      </w:r>
      <w:r>
        <w:tab/>
        <w:t>RANAP Messages transfer on E-Interface</w:t>
      </w:r>
      <w:bookmarkEnd w:id="86"/>
    </w:p>
    <w:p w14:paraId="578FA8E6" w14:textId="77777777" w:rsidR="00E139CC" w:rsidRDefault="00E139CC">
      <w:r>
        <w:t>The following mapping applies to the encapsulation performed in 3G_MSC-A.</w:t>
      </w:r>
    </w:p>
    <w:p w14:paraId="3D4F66F5" w14:textId="77777777" w:rsidR="00E139CC" w:rsidRDefault="00E139CC">
      <w:pPr>
        <w:pStyle w:val="TABLE2"/>
        <w:spacing w:line="180" w:lineRule="exact"/>
        <w:jc w:val="left"/>
        <w:rPr>
          <w:rFonts w:ascii="Courier New" w:hAnsi="Courier New"/>
        </w:rPr>
      </w:pPr>
      <w:r>
        <w:rPr>
          <w:rFonts w:ascii="Courier New" w:hAnsi="Courier New"/>
        </w:rPr>
        <w:lastRenderedPageBreak/>
        <w:t>----------------------------------------------------------------</w:t>
      </w:r>
    </w:p>
    <w:p w14:paraId="2A2D91F5"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31452C63" w14:textId="77777777" w:rsidR="00E139CC" w:rsidRDefault="00E139CC">
      <w:pPr>
        <w:pStyle w:val="TABLE2"/>
        <w:spacing w:line="180" w:lineRule="exact"/>
        <w:jc w:val="left"/>
        <w:rPr>
          <w:rFonts w:ascii="Courier New" w:hAnsi="Courier New"/>
        </w:rPr>
      </w:pPr>
      <w:r>
        <w:rPr>
          <w:rFonts w:ascii="Courier New" w:hAnsi="Courier New"/>
        </w:rPr>
        <w:t>--------┼-------------------------------------------------┼-----</w:t>
      </w:r>
    </w:p>
    <w:p w14:paraId="45C49746" w14:textId="77777777" w:rsidR="00E139CC" w:rsidRDefault="00E139CC">
      <w:pPr>
        <w:pStyle w:val="TABLE2"/>
        <w:spacing w:line="180" w:lineRule="exact"/>
        <w:jc w:val="left"/>
        <w:rPr>
          <w:rFonts w:ascii="Courier New" w:hAnsi="Courier New"/>
        </w:rPr>
      </w:pPr>
      <w:r>
        <w:rPr>
          <w:rFonts w:ascii="Courier New" w:hAnsi="Courier New"/>
        </w:rPr>
        <w:t>Forward | RANAP messages     MAP FORWARD ACCESS SIGNALLING|</w:t>
      </w:r>
    </w:p>
    <w:p w14:paraId="21EC32F2" w14:textId="77777777"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14:paraId="7D6B3192"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14:paraId="1459AF12"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14:paraId="4F9DF0EC"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79306E17"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14:paraId="51FC58D2"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14:paraId="58E862DA"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66253AFB"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14:paraId="3D549DB4"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14:paraId="7232D928" w14:textId="77777777" w:rsidR="00E139CC" w:rsidRPr="00346977" w:rsidRDefault="00E139CC">
      <w:pPr>
        <w:pStyle w:val="TABLE2"/>
        <w:spacing w:line="180" w:lineRule="exact"/>
        <w:jc w:val="left"/>
        <w:rPr>
          <w:rFonts w:ascii="Courier New" w:hAnsi="Courier New"/>
        </w:rPr>
      </w:pPr>
      <w:r w:rsidRPr="003E4FE2">
        <w:rPr>
          <w:rFonts w:ascii="Courier New" w:hAnsi="Courier New"/>
        </w:rPr>
        <w:t xml:space="preserve">        </w:t>
      </w:r>
      <w:r w:rsidRPr="00346977">
        <w:rPr>
          <w:rFonts w:ascii="Courier New" w:hAnsi="Courier New"/>
        </w:rPr>
        <w:t>|                               MAP U/P -ABORT    |</w:t>
      </w:r>
      <w:r w:rsidRPr="00346977">
        <w:rPr>
          <w:rFonts w:ascii="Courier New" w:hAnsi="Courier New"/>
        </w:rPr>
        <w:tab/>
      </w:r>
    </w:p>
    <w:p w14:paraId="23C1BA69" w14:textId="77777777" w:rsidR="00E139CC" w:rsidRDefault="00E139CC">
      <w:pPr>
        <w:pStyle w:val="TABLE2"/>
        <w:spacing w:line="180" w:lineRule="exact"/>
        <w:jc w:val="left"/>
        <w:rPr>
          <w:rFonts w:ascii="Courier New" w:hAnsi="Courier New"/>
        </w:rPr>
      </w:pPr>
      <w:r w:rsidRPr="00346977">
        <w:rPr>
          <w:rFonts w:ascii="Courier New" w:hAnsi="Courier New"/>
        </w:rPr>
        <w:t xml:space="preserve">        </w:t>
      </w:r>
      <w:r>
        <w:rPr>
          <w:rFonts w:ascii="Courier New" w:hAnsi="Courier New"/>
        </w:rPr>
        <w:t>|                                                 |</w:t>
      </w:r>
      <w:r>
        <w:rPr>
          <w:rFonts w:ascii="Courier New" w:hAnsi="Courier New"/>
        </w:rPr>
        <w:tab/>
      </w:r>
    </w:p>
    <w:p w14:paraId="5A1910C1" w14:textId="77777777" w:rsidR="00E139CC" w:rsidRDefault="00E139CC">
      <w:pPr>
        <w:pStyle w:val="TABLE2"/>
        <w:spacing w:line="240" w:lineRule="exact"/>
        <w:rPr>
          <w:rFonts w:ascii="Courier New" w:hAnsi="Courier New"/>
        </w:rPr>
      </w:pPr>
    </w:p>
    <w:p w14:paraId="0EA4A850" w14:textId="77777777" w:rsidR="00E139CC" w:rsidRDefault="00E139CC">
      <w:pPr>
        <w:pStyle w:val="NO"/>
      </w:pPr>
      <w:r>
        <w:t>NOTE 1:</w:t>
      </w:r>
      <w:r>
        <w:tab/>
        <w:t>Complete RANAP messages to be sent on 3G_MSC-B - RNS-B interface are embedded into the an-APDU parameter.</w:t>
      </w:r>
    </w:p>
    <w:p w14:paraId="5DD9C3A0" w14:textId="77777777" w:rsidR="00E139CC" w:rsidRDefault="00E139CC">
      <w:pPr>
        <w:pStyle w:val="NO"/>
      </w:pPr>
      <w:r>
        <w:t>NOTE 2:</w:t>
      </w:r>
      <w:r>
        <w:tab/>
        <w:t>The Return Result does not apply. If 3G_MSC-B returns a message, this message will arrive in an Invoke: Process Access Signalling.</w:t>
      </w:r>
    </w:p>
    <w:p w14:paraId="0632C4AB" w14:textId="77777777" w:rsidR="00E139CC" w:rsidRDefault="00E139CC">
      <w:r>
        <w:t>The following mapping applies to the encapsulation performed in 3G_MSC-B.</w:t>
      </w:r>
    </w:p>
    <w:p w14:paraId="64AF8B0B" w14:textId="77777777" w:rsidR="00E139CC" w:rsidRDefault="00E139CC">
      <w:pPr>
        <w:pStyle w:val="TABLE2"/>
        <w:spacing w:line="180" w:lineRule="exact"/>
        <w:jc w:val="left"/>
        <w:rPr>
          <w:rFonts w:ascii="Courier New" w:hAnsi="Courier New"/>
        </w:rPr>
      </w:pPr>
      <w:r>
        <w:rPr>
          <w:rFonts w:ascii="Courier New" w:hAnsi="Courier New"/>
        </w:rPr>
        <w:t>----------------------------------------------------------------</w:t>
      </w:r>
    </w:p>
    <w:p w14:paraId="3D76044E" w14:textId="77777777" w:rsidR="00E139CC" w:rsidRDefault="00E139CC">
      <w:pPr>
        <w:pStyle w:val="TABLE2"/>
        <w:spacing w:line="180" w:lineRule="exact"/>
        <w:jc w:val="left"/>
        <w:rPr>
          <w:rFonts w:ascii="Courier New" w:hAnsi="Courier New"/>
        </w:rPr>
      </w:pPr>
      <w:r>
        <w:rPr>
          <w:rFonts w:ascii="Courier New" w:hAnsi="Courier New"/>
        </w:rPr>
        <w:t xml:space="preserve">        |   25.413                        29.002          |Notes</w:t>
      </w:r>
    </w:p>
    <w:p w14:paraId="738FFFF8" w14:textId="77777777" w:rsidR="00E139CC" w:rsidRDefault="00E139CC">
      <w:pPr>
        <w:pStyle w:val="TABLE2"/>
        <w:spacing w:line="180" w:lineRule="exact"/>
        <w:jc w:val="left"/>
        <w:rPr>
          <w:rFonts w:ascii="Courier New" w:hAnsi="Courier New"/>
        </w:rPr>
      </w:pPr>
      <w:r>
        <w:rPr>
          <w:rFonts w:ascii="Courier New" w:hAnsi="Courier New"/>
        </w:rPr>
        <w:t>--------┼-------------------------------------------------┼-----</w:t>
      </w:r>
    </w:p>
    <w:p w14:paraId="765BD2EA" w14:textId="77777777" w:rsidR="00E139CC" w:rsidRDefault="00E139CC">
      <w:pPr>
        <w:pStyle w:val="TABLE2"/>
        <w:spacing w:line="180" w:lineRule="exact"/>
        <w:jc w:val="left"/>
        <w:rPr>
          <w:rFonts w:ascii="Courier New" w:hAnsi="Courier New"/>
        </w:rPr>
      </w:pPr>
      <w:r>
        <w:rPr>
          <w:rFonts w:ascii="Courier New" w:hAnsi="Courier New"/>
        </w:rPr>
        <w:t>Forward | RANAP messages     MAP PROCESS ACCESS SIGNALLING|</w:t>
      </w:r>
    </w:p>
    <w:p w14:paraId="3BB744BB" w14:textId="77777777" w:rsidR="00E139CC" w:rsidRPr="003E4FE2" w:rsidRDefault="00E139CC">
      <w:pPr>
        <w:pStyle w:val="TABLE2"/>
        <w:spacing w:line="180" w:lineRule="exact"/>
        <w:jc w:val="left"/>
        <w:rPr>
          <w:rFonts w:ascii="Courier New" w:hAnsi="Courier New"/>
        </w:rPr>
      </w:pPr>
      <w:r w:rsidRPr="003E4FE2">
        <w:rPr>
          <w:rFonts w:ascii="Courier New" w:hAnsi="Courier New"/>
        </w:rPr>
        <w:t>message |                                request          |  1</w:t>
      </w:r>
    </w:p>
    <w:p w14:paraId="00D49F2A"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w:t>
      </w:r>
      <w:r w:rsidRPr="003E4FE2">
        <w:rPr>
          <w:rFonts w:ascii="Courier New" w:hAnsi="Courier New"/>
        </w:rPr>
        <w:tab/>
      </w:r>
    </w:p>
    <w:p w14:paraId="77EAD0F1" w14:textId="77777777" w:rsidR="00E139CC" w:rsidRPr="003E4FE2" w:rsidRDefault="00E139CC">
      <w:pPr>
        <w:pStyle w:val="TABLE2"/>
        <w:spacing w:line="180" w:lineRule="exact"/>
        <w:jc w:val="left"/>
        <w:rPr>
          <w:rFonts w:ascii="Courier New" w:hAnsi="Courier New"/>
        </w:rPr>
      </w:pPr>
      <w:r w:rsidRPr="003E4FE2">
        <w:rPr>
          <w:rFonts w:ascii="Courier New" w:hAnsi="Courier New"/>
        </w:rPr>
        <w:t xml:space="preserve">        |                       -an-APDU (RANAP messages) |</w:t>
      </w:r>
      <w:r w:rsidRPr="003E4FE2">
        <w:rPr>
          <w:rFonts w:ascii="Courier New" w:hAnsi="Courier New"/>
        </w:rPr>
        <w:tab/>
      </w:r>
    </w:p>
    <w:p w14:paraId="065EA0B8"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774878E6" w14:textId="77777777" w:rsidR="00E139CC" w:rsidRPr="003E4FE2" w:rsidRDefault="00E139CC">
      <w:pPr>
        <w:pStyle w:val="TABLE2"/>
        <w:spacing w:line="180" w:lineRule="exact"/>
        <w:jc w:val="left"/>
        <w:rPr>
          <w:rFonts w:ascii="Courier New" w:hAnsi="Courier New"/>
        </w:rPr>
      </w:pPr>
      <w:r w:rsidRPr="003E4FE2">
        <w:rPr>
          <w:rFonts w:ascii="Courier New" w:hAnsi="Courier New"/>
        </w:rPr>
        <w:t>Positive|                                                 |</w:t>
      </w:r>
      <w:r w:rsidRPr="003E4FE2">
        <w:rPr>
          <w:rFonts w:ascii="Courier New" w:hAnsi="Courier New"/>
        </w:rPr>
        <w:tab/>
      </w:r>
    </w:p>
    <w:p w14:paraId="32530964"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  2</w:t>
      </w:r>
    </w:p>
    <w:p w14:paraId="369C024B" w14:textId="77777777" w:rsidR="00E139CC" w:rsidRPr="003E4FE2" w:rsidRDefault="00E139CC">
      <w:pPr>
        <w:pStyle w:val="TABLE2"/>
        <w:spacing w:line="180" w:lineRule="exact"/>
        <w:jc w:val="left"/>
        <w:rPr>
          <w:rFonts w:ascii="Courier New" w:hAnsi="Courier New"/>
        </w:rPr>
      </w:pPr>
      <w:r w:rsidRPr="003E4FE2">
        <w:rPr>
          <w:rFonts w:ascii="Courier New" w:hAnsi="Courier New"/>
        </w:rPr>
        <w:t>--------┼-------------------------------------------------┼-----</w:t>
      </w:r>
    </w:p>
    <w:p w14:paraId="1A10BD3B" w14:textId="77777777" w:rsidR="00E139CC" w:rsidRPr="003E4FE2" w:rsidRDefault="00E139CC">
      <w:pPr>
        <w:pStyle w:val="TABLE2"/>
        <w:spacing w:line="180" w:lineRule="exact"/>
        <w:jc w:val="left"/>
        <w:rPr>
          <w:rFonts w:ascii="Courier New" w:hAnsi="Courier New"/>
        </w:rPr>
      </w:pPr>
      <w:r w:rsidRPr="003E4FE2">
        <w:rPr>
          <w:rFonts w:ascii="Courier New" w:hAnsi="Courier New"/>
        </w:rPr>
        <w:t>Negative|                                                 |</w:t>
      </w:r>
      <w:r w:rsidRPr="003E4FE2">
        <w:rPr>
          <w:rFonts w:ascii="Courier New" w:hAnsi="Courier New"/>
        </w:rPr>
        <w:tab/>
      </w:r>
    </w:p>
    <w:p w14:paraId="0F384CF0" w14:textId="77777777" w:rsidR="00E139CC" w:rsidRPr="003E4FE2" w:rsidRDefault="00E139CC">
      <w:pPr>
        <w:pStyle w:val="TABLE2"/>
        <w:spacing w:line="180" w:lineRule="exact"/>
        <w:jc w:val="left"/>
        <w:rPr>
          <w:rFonts w:ascii="Courier New" w:hAnsi="Courier New"/>
        </w:rPr>
      </w:pPr>
      <w:r w:rsidRPr="003E4FE2">
        <w:rPr>
          <w:rFonts w:ascii="Courier New" w:hAnsi="Courier New"/>
        </w:rPr>
        <w:t>result  |                               MAP CLOSE         |</w:t>
      </w:r>
      <w:r w:rsidRPr="003E4FE2">
        <w:rPr>
          <w:rFonts w:ascii="Courier New" w:hAnsi="Courier New"/>
        </w:rPr>
        <w:tab/>
      </w:r>
    </w:p>
    <w:p w14:paraId="7DEC581E" w14:textId="77777777" w:rsidR="00E139CC" w:rsidRDefault="00E139CC">
      <w:pPr>
        <w:pStyle w:val="TABLE2"/>
        <w:spacing w:line="180" w:lineRule="exact"/>
        <w:jc w:val="left"/>
        <w:rPr>
          <w:rFonts w:ascii="Courier New" w:hAnsi="Courier New"/>
        </w:rPr>
      </w:pPr>
      <w:r w:rsidRPr="003E4FE2">
        <w:rPr>
          <w:rFonts w:ascii="Courier New" w:hAnsi="Courier New"/>
        </w:rPr>
        <w:t xml:space="preserve">        </w:t>
      </w:r>
      <w:r>
        <w:rPr>
          <w:rFonts w:ascii="Courier New" w:hAnsi="Courier New"/>
        </w:rPr>
        <w:t>| IU RELEASE COMMAND                              |</w:t>
      </w:r>
      <w:r>
        <w:rPr>
          <w:rFonts w:ascii="Courier New" w:hAnsi="Courier New"/>
        </w:rPr>
        <w:tab/>
      </w:r>
    </w:p>
    <w:p w14:paraId="6EFD7B4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D6FEAF4" w14:textId="77777777" w:rsidR="00E139CC" w:rsidRDefault="00E139CC">
      <w:pPr>
        <w:pStyle w:val="TABLE2"/>
        <w:spacing w:line="180" w:lineRule="exact"/>
        <w:jc w:val="left"/>
        <w:rPr>
          <w:rFonts w:ascii="Courier New" w:hAnsi="Courier New"/>
        </w:rPr>
      </w:pPr>
      <w:r>
        <w:rPr>
          <w:rFonts w:ascii="Courier New" w:hAnsi="Courier New"/>
        </w:rPr>
        <w:t xml:space="preserve">        | Unspecified failure           MAP U/P -ABORT    |  3</w:t>
      </w:r>
    </w:p>
    <w:p w14:paraId="19954C1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F95B43A" w14:textId="77777777" w:rsidR="00E139CC" w:rsidRDefault="00E139CC">
      <w:pPr>
        <w:pStyle w:val="TABLE2"/>
        <w:spacing w:line="240" w:lineRule="exact"/>
        <w:rPr>
          <w:rFonts w:ascii="Courier New" w:hAnsi="Courier New"/>
        </w:rPr>
      </w:pPr>
    </w:p>
    <w:p w14:paraId="7D2FD7AE" w14:textId="77777777" w:rsidR="00E139CC" w:rsidRDefault="00E139CC">
      <w:pPr>
        <w:pStyle w:val="NO"/>
      </w:pPr>
      <w:r>
        <w:t>NOTE 1:</w:t>
      </w:r>
      <w:r>
        <w:tab/>
        <w:t>Complete RANAP messages to be sent to 3G_MSC-A are embedded into the an-APDU parameter.</w:t>
      </w:r>
    </w:p>
    <w:p w14:paraId="2F721A69" w14:textId="77777777" w:rsidR="00E139CC" w:rsidRDefault="00E139CC">
      <w:pPr>
        <w:pStyle w:val="NO"/>
      </w:pPr>
      <w:r>
        <w:t>NOTE 2:</w:t>
      </w:r>
      <w:r>
        <w:tab/>
        <w:t>The Return Result does not apply. If 3G_MSC-A returns a message, this message will arrive in an Invoke: Forward Access Signalling.</w:t>
      </w:r>
    </w:p>
    <w:p w14:paraId="476BECB6" w14:textId="77777777" w:rsidR="00E139CC" w:rsidRDefault="00E139CC">
      <w:pPr>
        <w:pStyle w:val="NO"/>
      </w:pPr>
      <w:r>
        <w:t>NOTE 3:</w:t>
      </w:r>
      <w:r>
        <w:tab/>
        <w:t xml:space="preserve">The abortion of the dialogue triggers the clearing of the circuit connection with 3G_MSC-A, if any, of the Radio Resources on the </w:t>
      </w:r>
      <w:proofErr w:type="spellStart"/>
      <w:r>
        <w:t>Iu</w:t>
      </w:r>
      <w:proofErr w:type="spellEnd"/>
      <w:r>
        <w:t>-Interface and the release of the SCCP connection between 3G_MSC-B and RNS-B. The clearing of the Radio Resources (the clearing indication received from RNS-B is transmitted to 3G_MSC-A) or the loss of the SCCP connection between 3G_MSC-B and RNS-B, triggers in 3G_MSC-B the abortion of the dialogue on the E-Interface and the clearing of the circuit connection with 3G_MSC-A, if any.</w:t>
      </w:r>
    </w:p>
    <w:p w14:paraId="1264CF4C" w14:textId="77777777" w:rsidR="00E139CC" w:rsidRDefault="00E139CC" w:rsidP="00236410">
      <w:pPr>
        <w:pStyle w:val="Heading3"/>
      </w:pPr>
      <w:bookmarkStart w:id="87" w:name="_Toc218592692"/>
      <w:r>
        <w:t>4.8.5</w:t>
      </w:r>
      <w:r>
        <w:tab/>
        <w:t>Processing in 3G_MSC-B, and information transfer on E-interface</w:t>
      </w:r>
      <w:bookmarkEnd w:id="87"/>
    </w:p>
    <w:p w14:paraId="40714D88" w14:textId="20F366D6" w:rsidR="00E139CC" w:rsidRDefault="00E139CC">
      <w:r>
        <w:t xml:space="preserve">The following parameters require processing (e.g. to store the parameter, to internally generate the parameter) in 3G_MSC-B. The relevant RANAP procedures are mentioned to ease the comprehension, their detailed description is the scope of the </w:t>
      </w:r>
      <w:r w:rsidR="003320F3">
        <w:t>TS 2</w:t>
      </w:r>
      <w:r>
        <w:t xml:space="preserve">5.413. Each RANAP message being transferred on E-interface shall use the mechanisms given in </w:t>
      </w:r>
      <w:r w:rsidR="003320F3">
        <w:t>clause 4</w:t>
      </w:r>
      <w:r>
        <w:t xml:space="preserve">.8.4 and is described in </w:t>
      </w:r>
      <w:r w:rsidR="003320F3">
        <w:t>TS 2</w:t>
      </w:r>
      <w:r>
        <w:t>5.413.</w:t>
      </w:r>
    </w:p>
    <w:p w14:paraId="55B839B7" w14:textId="77777777" w:rsidR="00E139CC" w:rsidRDefault="00E139CC" w:rsidP="00236410">
      <w:pPr>
        <w:pStyle w:val="Heading4"/>
      </w:pPr>
      <w:bookmarkStart w:id="88" w:name="_Toc218592693"/>
      <w:r>
        <w:t>4.8.5.1</w:t>
      </w:r>
      <w:r>
        <w:tab/>
        <w:t>Integrity Protection Information</w:t>
      </w:r>
      <w:bookmarkEnd w:id="88"/>
    </w:p>
    <w:p w14:paraId="178AFD1F" w14:textId="77777777" w:rsidR="00E139CC" w:rsidRDefault="00E139CC">
      <w:pPr>
        <w:rPr>
          <w:color w:val="000000"/>
        </w:rPr>
      </w:pPr>
      <w:r>
        <w:t>A sequence of possible integrity protection algorithms can be sent to an RNS in Security Mode Command or Relocation Request. The RNS chooses one of the listed algorithms and reports this back to the 3G_MSC in Security Mode Complete or Relocation Request Acknowledge respectively.</w:t>
      </w:r>
    </w:p>
    <w:p w14:paraId="4A1D475B" w14:textId="77777777" w:rsidR="00E139CC" w:rsidRDefault="001C10BB">
      <w:r>
        <w:lastRenderedPageBreak/>
        <w:t>3G_MSC-B shall remove algorithms not allowed by 3G_MSC-B from t</w:t>
      </w:r>
      <w:r w:rsidR="00E139CC">
        <w:t>he list of algorithms</w:t>
      </w:r>
      <w:r>
        <w:t xml:space="preserve"> received from 3G_MSC-A before forwarding it to the RNS. The modified list of algorithms</w:t>
      </w:r>
      <w:r w:rsidR="00E139CC">
        <w:t>, the integrity protection key and the chosen algorithm shall be stored by 3G_MSC-B.</w:t>
      </w:r>
    </w:p>
    <w:p w14:paraId="604757A2" w14:textId="77777777" w:rsidR="00E139CC" w:rsidRDefault="00E139CC">
      <w:r>
        <w:t>Transfer of Information:</w:t>
      </w:r>
    </w:p>
    <w:p w14:paraId="2BF9B912" w14:textId="77777777" w:rsidR="00E139CC" w:rsidRDefault="00E139CC">
      <w:pPr>
        <w:pStyle w:val="B1"/>
      </w:pPr>
      <w:r>
        <w:tab/>
        <w:t>If integrity protection has not been performed before Inter-MSC Relocation, this will be controlled by 3G_MSC-A after the completion of Inter-MSC Relocation.</w:t>
      </w:r>
    </w:p>
    <w:p w14:paraId="263DAB80" w14:textId="77777777" w:rsidR="00E139CC" w:rsidRDefault="00E139CC">
      <w:pPr>
        <w:pStyle w:val="B1"/>
      </w:pPr>
      <w:r>
        <w:tab/>
        <w:t>Integrity protection control towards 3G_MSC-B:</w:t>
      </w:r>
    </w:p>
    <w:p w14:paraId="26E91DAD" w14:textId="77777777" w:rsidR="00E139CC" w:rsidRDefault="00E139CC">
      <w:pPr>
        <w:pStyle w:val="B2"/>
      </w:pPr>
      <w:r>
        <w:tab/>
        <w:t>If Integrity protection has been performed before Inter-MSC Relocation:</w:t>
      </w:r>
    </w:p>
    <w:p w14:paraId="582436F6" w14:textId="77777777" w:rsidR="00E139CC" w:rsidRDefault="00E139CC">
      <w:pPr>
        <w:pStyle w:val="B3"/>
      </w:pPr>
      <w:r>
        <w:t>-</w:t>
      </w:r>
      <w:r>
        <w:tab/>
        <w:t>in the Relocation Request RANAP message (information included).</w:t>
      </w:r>
    </w:p>
    <w:p w14:paraId="005D4F4B" w14:textId="77777777" w:rsidR="00E139CC" w:rsidRDefault="00E139CC">
      <w:pPr>
        <w:pStyle w:val="B3"/>
      </w:pPr>
      <w:r>
        <w:tab/>
        <w:t>The Relocation Request Acknowledge should in this case contain the indication of the chosen algorithm.</w:t>
      </w:r>
    </w:p>
    <w:p w14:paraId="16B78E25" w14:textId="77777777" w:rsidR="00E139CC" w:rsidRDefault="00E139CC">
      <w:pPr>
        <w:pStyle w:val="B2"/>
      </w:pPr>
      <w:r>
        <w:tab/>
        <w:t>If Integrity protection has NOT been performed before Inter-MSC Relocation:</w:t>
      </w:r>
    </w:p>
    <w:p w14:paraId="1AD4E721" w14:textId="77777777" w:rsidR="00E139CC" w:rsidRDefault="00E139CC">
      <w:pPr>
        <w:pStyle w:val="B3"/>
      </w:pPr>
      <w:r>
        <w:t>-</w:t>
      </w:r>
      <w:r>
        <w:tab/>
        <w:t>in the Security Mode Command procedure between 3G_MSC-A and 3G_MSC-B.</w:t>
      </w:r>
    </w:p>
    <w:p w14:paraId="74B39BFB" w14:textId="77777777" w:rsidR="00E139CC" w:rsidRDefault="00E139CC" w:rsidP="00236410">
      <w:pPr>
        <w:pStyle w:val="Heading4"/>
      </w:pPr>
      <w:bookmarkStart w:id="89" w:name="_Toc218592694"/>
      <w:r>
        <w:t>4.8.5.2</w:t>
      </w:r>
      <w:r>
        <w:tab/>
        <w:t>Encryption Information</w:t>
      </w:r>
      <w:bookmarkEnd w:id="89"/>
    </w:p>
    <w:p w14:paraId="2973EB0A" w14:textId="77777777" w:rsidR="00E139CC" w:rsidRDefault="00E139CC">
      <w:r>
        <w:t>A sequence of possible encryption algorithms can be sent to an RNS in Security Mode Command or Relocation Request. The RNS chooses one of the listed algorithms and reports this back to the 3G_MSC in Security Mode Complete or Relocation Request Acknowledge respectively.</w:t>
      </w:r>
    </w:p>
    <w:p w14:paraId="5F0CA60A" w14:textId="77777777" w:rsidR="00E139CC" w:rsidRDefault="001C10BB">
      <w:r>
        <w:t>3G_MSC-B shall remove algorithms not allowed by MSC-B from t</w:t>
      </w:r>
      <w:r w:rsidR="00E139CC">
        <w:t>he list of algorithms</w:t>
      </w:r>
      <w:r>
        <w:t xml:space="preserve"> received from 3G_MSC-A before forwarding it to the RNS. The modified list of algorithms</w:t>
      </w:r>
      <w:r w:rsidR="00E139CC">
        <w:t>, the ciphering key and the chosen algorithm shall be stored by 3G_MSC-B, and the chosen value sent to 3G_MSC-A.</w:t>
      </w:r>
    </w:p>
    <w:p w14:paraId="034AAB72" w14:textId="77777777" w:rsidR="00E139CC" w:rsidRDefault="00E139CC">
      <w:r>
        <w:t>Transfer of Information:</w:t>
      </w:r>
    </w:p>
    <w:p w14:paraId="629FF7C6" w14:textId="77777777" w:rsidR="00E139CC" w:rsidRDefault="00E139CC">
      <w:pPr>
        <w:pStyle w:val="B1"/>
      </w:pPr>
      <w:r>
        <w:tab/>
        <w:t>If ciphering has not been performed before Inter-MSC Relocation, this will be controlled by 3G_MSC-A after the completion of Inter-MSC Relocation.</w:t>
      </w:r>
    </w:p>
    <w:p w14:paraId="2DF14C16" w14:textId="77777777" w:rsidR="00E139CC" w:rsidRDefault="00E139CC">
      <w:pPr>
        <w:pStyle w:val="B1"/>
      </w:pPr>
      <w:r>
        <w:tab/>
        <w:t>Ciphering control towards 3G_MSC-B:</w:t>
      </w:r>
    </w:p>
    <w:p w14:paraId="1D00BAB7" w14:textId="77777777" w:rsidR="00E139CC" w:rsidRDefault="00E139CC">
      <w:pPr>
        <w:pStyle w:val="B2"/>
      </w:pPr>
      <w:r>
        <w:tab/>
        <w:t>If Ciphering has been performed before Inter-MSC Relocation:</w:t>
      </w:r>
    </w:p>
    <w:p w14:paraId="4007C656" w14:textId="77777777" w:rsidR="00E139CC" w:rsidRDefault="00E139CC">
      <w:pPr>
        <w:pStyle w:val="B3"/>
      </w:pPr>
      <w:r>
        <w:t>-</w:t>
      </w:r>
      <w:r>
        <w:tab/>
        <w:t>in the Relocation Request RANAP message (information included).</w:t>
      </w:r>
    </w:p>
    <w:p w14:paraId="0550B281" w14:textId="77777777" w:rsidR="00E139CC" w:rsidRDefault="00E139CC">
      <w:pPr>
        <w:pStyle w:val="B3"/>
      </w:pPr>
      <w:r>
        <w:tab/>
        <w:t>The Relocation Request Acknowledge should in this case contain the indication of the chosen algorithm.</w:t>
      </w:r>
    </w:p>
    <w:p w14:paraId="03DCA980" w14:textId="77777777" w:rsidR="00E139CC" w:rsidRDefault="00E139CC">
      <w:pPr>
        <w:pStyle w:val="B2"/>
      </w:pPr>
      <w:r>
        <w:tab/>
        <w:t>If Ciphering has NOT been performed before Inter-MSC Relocation:</w:t>
      </w:r>
    </w:p>
    <w:p w14:paraId="435F548A" w14:textId="77777777" w:rsidR="00E139CC" w:rsidRDefault="00E139CC">
      <w:pPr>
        <w:pStyle w:val="B3"/>
      </w:pPr>
      <w:r>
        <w:t>-</w:t>
      </w:r>
      <w:r>
        <w:tab/>
        <w:t>in the Security Mode Command procedure between 3G_MSC-A and 3G_MSC-B.</w:t>
      </w:r>
    </w:p>
    <w:p w14:paraId="3B3AFF16" w14:textId="77777777" w:rsidR="00E139CC" w:rsidRDefault="00E139CC" w:rsidP="00236410">
      <w:pPr>
        <w:pStyle w:val="Heading4"/>
      </w:pPr>
      <w:bookmarkStart w:id="90" w:name="_Toc218592695"/>
      <w:r>
        <w:t>4.8.5.3</w:t>
      </w:r>
      <w:r>
        <w:tab/>
        <w:t>RAB Parameters</w:t>
      </w:r>
      <w:bookmarkEnd w:id="90"/>
    </w:p>
    <w:p w14:paraId="6158B75F" w14:textId="77777777" w:rsidR="00E139CC" w:rsidRDefault="00E139CC">
      <w:r>
        <w:t>The parameters shall be stored by 3G_MSC-B to be used at internal Relocation in 3G_MSC-B.</w:t>
      </w:r>
    </w:p>
    <w:p w14:paraId="237FA330" w14:textId="77777777" w:rsidR="00E139CC" w:rsidRDefault="00E139CC">
      <w:r>
        <w:t>Transfer of information:</w:t>
      </w:r>
    </w:p>
    <w:p w14:paraId="72A41C96" w14:textId="77777777" w:rsidR="00E139CC" w:rsidRDefault="00E139CC" w:rsidP="00E63732">
      <w:pPr>
        <w:pStyle w:val="B2"/>
      </w:pPr>
      <w:r>
        <w:t>Received by 3G_MSC-B from 3G_MSC-A in:</w:t>
      </w:r>
    </w:p>
    <w:p w14:paraId="1CE99085" w14:textId="77777777" w:rsidR="00E139CC" w:rsidRDefault="00E63732" w:rsidP="00E63732">
      <w:pPr>
        <w:pStyle w:val="B3"/>
      </w:pPr>
      <w:r>
        <w:t>-</w:t>
      </w:r>
      <w:r>
        <w:tab/>
      </w:r>
      <w:r w:rsidR="00E139CC">
        <w:t>The Relocation Request RANAP message.</w:t>
      </w:r>
    </w:p>
    <w:p w14:paraId="4759F2B1" w14:textId="77777777" w:rsidR="00E139CC" w:rsidRDefault="00E139CC">
      <w:pPr>
        <w:pStyle w:val="B2"/>
      </w:pPr>
      <w:r>
        <w:t>If a new type of resource is to be assigned after Inter-MSC Relocation, this can be made with:</w:t>
      </w:r>
    </w:p>
    <w:p w14:paraId="60C048DD" w14:textId="77777777" w:rsidR="00E139CC" w:rsidRDefault="00E63732" w:rsidP="00E63732">
      <w:pPr>
        <w:pStyle w:val="B3"/>
      </w:pPr>
      <w:r>
        <w:t>-</w:t>
      </w:r>
      <w:r>
        <w:tab/>
      </w:r>
      <w:r w:rsidR="00E139CC">
        <w:t>The RAB Assignment Request RANAP message.</w:t>
      </w:r>
    </w:p>
    <w:p w14:paraId="4BB83AF3" w14:textId="77777777" w:rsidR="00E139CC" w:rsidRDefault="00E139CC" w:rsidP="00236410">
      <w:pPr>
        <w:pStyle w:val="Heading4"/>
      </w:pPr>
      <w:bookmarkStart w:id="91" w:name="_Toc218592696"/>
      <w:r>
        <w:lastRenderedPageBreak/>
        <w:t>4.8.5.4</w:t>
      </w:r>
      <w:r>
        <w:tab/>
        <w:t>Channel Type</w:t>
      </w:r>
      <w:bookmarkEnd w:id="91"/>
    </w:p>
    <w:p w14:paraId="75BA4EFF" w14:textId="1053D73E" w:rsidR="00E139CC" w:rsidRDefault="00E139CC">
      <w:r>
        <w:rPr>
          <w:snapToGrid w:val="0"/>
          <w:lang w:val="en-US"/>
        </w:rPr>
        <w:t xml:space="preserve">Channel Type is GSM information that is required in BSSMAP Handover Request and BSSMAP Assignment Request, and it shall be provided by 3G_MSC-A. 3G_MSC-B needs this information in case of an intra-MSC UMTS to GSM handover after an inter-MSC relocation and subsequent assignment procedures. The Channel Type derived from the Bearer Capability that is available in 3G_MSC-A. This mapping is described in </w:t>
      </w:r>
      <w:r w:rsidR="003320F3">
        <w:rPr>
          <w:snapToGrid w:val="0"/>
          <w:lang w:val="en-US"/>
        </w:rPr>
        <w:t>3GPP TS 2</w:t>
      </w:r>
      <w:r w:rsidR="007D4C1C">
        <w:rPr>
          <w:snapToGrid w:val="0"/>
          <w:lang w:val="en-US"/>
        </w:rPr>
        <w:t>7.001</w:t>
      </w:r>
      <w:r w:rsidR="003320F3">
        <w:rPr>
          <w:snapToGrid w:val="0"/>
          <w:lang w:val="en-US"/>
        </w:rPr>
        <w:t> [</w:t>
      </w:r>
      <w:r w:rsidR="007D4C1C">
        <w:rPr>
          <w:snapToGrid w:val="0"/>
          <w:lang w:val="en-US"/>
        </w:rPr>
        <w:t>8]</w:t>
      </w:r>
      <w:r>
        <w:rPr>
          <w:snapToGrid w:val="0"/>
          <w:lang w:val="en-US"/>
        </w:rPr>
        <w:t xml:space="preserve">. Therefore 3G_MSC-A must provide this information in case of an inter-MSC relocation. </w:t>
      </w:r>
      <w:r>
        <w:t>The Radio Resource Information IE in the MAP Prepare Handover message refers to the Channel Type GSM information.</w:t>
      </w:r>
    </w:p>
    <w:p w14:paraId="5AB7554F" w14:textId="77777777" w:rsidR="003320F3" w:rsidRDefault="00E139CC">
      <w:pPr>
        <w:keepNext/>
        <w:keepLines/>
      </w:pPr>
      <w:r>
        <w:t>Channel Type shall be stored by 3G_MSC-B.</w:t>
      </w:r>
    </w:p>
    <w:p w14:paraId="40F704E4" w14:textId="465098F5" w:rsidR="00E139CC" w:rsidRDefault="00E139CC">
      <w:pPr>
        <w:keepNext/>
        <w:keepLines/>
      </w:pPr>
      <w:r>
        <w:t>Transfer of information:</w:t>
      </w:r>
    </w:p>
    <w:p w14:paraId="5F8376CB" w14:textId="77777777" w:rsidR="00E139CC" w:rsidRDefault="00E139CC">
      <w:pPr>
        <w:pStyle w:val="B2"/>
        <w:keepNext/>
        <w:keepLines/>
      </w:pPr>
      <w:r>
        <w:t>Received by 3G_MSC-B from 3G_MSC-A in:</w:t>
      </w:r>
    </w:p>
    <w:p w14:paraId="51712D06" w14:textId="77777777" w:rsidR="00E139CC" w:rsidRDefault="00E63732" w:rsidP="00E63732">
      <w:pPr>
        <w:pStyle w:val="B3"/>
      </w:pPr>
      <w:r>
        <w:t>-</w:t>
      </w:r>
      <w:r>
        <w:tab/>
      </w:r>
      <w:r w:rsidR="00E139CC">
        <w:t>The Prepare Handover Request MAP message.</w:t>
      </w:r>
    </w:p>
    <w:p w14:paraId="7DD932DE" w14:textId="77777777" w:rsidR="00E139CC" w:rsidRDefault="00E63732" w:rsidP="00E63732">
      <w:pPr>
        <w:pStyle w:val="B3"/>
      </w:pPr>
      <w:r>
        <w:t>-</w:t>
      </w:r>
      <w:r>
        <w:tab/>
      </w:r>
      <w:r w:rsidR="00E139CC">
        <w:t>The Forward Access Signalling Request message.</w:t>
      </w:r>
    </w:p>
    <w:p w14:paraId="108159E0" w14:textId="77777777" w:rsidR="00E139CC" w:rsidRDefault="00E139CC" w:rsidP="00236410">
      <w:pPr>
        <w:pStyle w:val="Heading4"/>
      </w:pPr>
      <w:bookmarkStart w:id="92" w:name="_Toc218592697"/>
      <w:r>
        <w:t>4.8.5.5</w:t>
      </w:r>
      <w:r>
        <w:tab/>
        <w:t>Selected GSM Algorithm</w:t>
      </w:r>
      <w:bookmarkEnd w:id="92"/>
    </w:p>
    <w:p w14:paraId="4D619727" w14:textId="77777777" w:rsidR="00E139CC" w:rsidRDefault="00E139CC">
      <w:r>
        <w:t xml:space="preserve">After inter-MSC relocation, the 3G_MSC-B can perform intra-MSC UMTS to GSM handover. A sequence of possible encryption algorithms, received from the 3G_MSC-A, can be sent to an BSS in Handover Request or  in Cipher Mode Command in case of  cipher mode setting after </w:t>
      </w:r>
      <w:proofErr w:type="spellStart"/>
      <w:r>
        <w:t>intra.MSC</w:t>
      </w:r>
      <w:proofErr w:type="spellEnd"/>
      <w:r>
        <w:t>-B handover from UMTS to GSM. The BSS chooses one of the listed algorithms and reports this back to the 3G_MSC in Handover Request Acknowledge or Cipher Mode Complete respectively. The MSC-B provides the Selected GSM algorithm information to the MSC-A. The Selected GSM algorithms IE in the MAP Process Access Signalling Request message refers to the Algorithm identifier octet in the Chosen Encryption Algorithm GSM information.</w:t>
      </w:r>
    </w:p>
    <w:p w14:paraId="33F09686" w14:textId="77777777" w:rsidR="00E139CC" w:rsidRDefault="00E139CC">
      <w:r>
        <w:t>The chosen algorithm shall be stored by 3G_MSC-B, and sent to 3G_MSC-A.</w:t>
      </w:r>
    </w:p>
    <w:p w14:paraId="2FCB66FA" w14:textId="77777777" w:rsidR="00E139CC" w:rsidRDefault="00E139CC">
      <w:r>
        <w:t>Transfer of Information:</w:t>
      </w:r>
    </w:p>
    <w:p w14:paraId="7E0D6835" w14:textId="77777777" w:rsidR="00236410" w:rsidRDefault="00E139CC" w:rsidP="00236410">
      <w:pPr>
        <w:pStyle w:val="B1"/>
      </w:pPr>
      <w:r w:rsidRPr="00236410">
        <w:tab/>
        <w:t>If ciphering has not been performed before Inter-MSC Relocation, this will be controlled by 3G_MSC-A after the completion of Inter-MSC Relocation.</w:t>
      </w:r>
    </w:p>
    <w:p w14:paraId="3B8B5664" w14:textId="35EACA30" w:rsidR="00E139CC" w:rsidRDefault="00236410" w:rsidP="00236410">
      <w:pPr>
        <w:pStyle w:val="B1"/>
      </w:pPr>
      <w:r w:rsidRPr="00236410">
        <w:tab/>
      </w:r>
      <w:r w:rsidR="00E139CC" w:rsidRPr="00236410">
        <w:t>If Ciphering has been performed before Inter-MSC Relocation, Selected GSM algorithm information is received by 3G_MSC-A from 3G_MSC-B in:</w:t>
      </w:r>
    </w:p>
    <w:p w14:paraId="6B7E1331" w14:textId="77777777" w:rsidR="00E139CC" w:rsidRDefault="00E63732" w:rsidP="00E63732">
      <w:pPr>
        <w:pStyle w:val="B3"/>
      </w:pPr>
      <w:r>
        <w:t>-</w:t>
      </w:r>
      <w:r>
        <w:tab/>
      </w:r>
      <w:r w:rsidR="00E139CC">
        <w:t>The Handover Performed BSSMAP message.</w:t>
      </w:r>
    </w:p>
    <w:p w14:paraId="5EB328F9" w14:textId="77777777" w:rsidR="00E139CC" w:rsidRDefault="00E139CC">
      <w:pPr>
        <w:pStyle w:val="B2"/>
      </w:pPr>
      <w:r>
        <w:t>If Ciphering has NOT been performed before Intra-MSC-B handover from UMTS to GSM after Inter-MSC Relocation, Selected GSM algorithm information is received by 3G_MSC-A from 3G_MSC-B in:</w:t>
      </w:r>
    </w:p>
    <w:p w14:paraId="1A37C122" w14:textId="77777777" w:rsidR="00E139CC" w:rsidRDefault="00E63732" w:rsidP="00E63732">
      <w:pPr>
        <w:pStyle w:val="B3"/>
      </w:pPr>
      <w:r>
        <w:t>-</w:t>
      </w:r>
      <w:r>
        <w:tab/>
      </w:r>
      <w:r w:rsidR="00E139CC">
        <w:t>The Process Access Signalling Request MAP message.</w:t>
      </w:r>
    </w:p>
    <w:p w14:paraId="67F905AC" w14:textId="77777777" w:rsidR="00E139CC" w:rsidRDefault="00E139CC" w:rsidP="00236410">
      <w:pPr>
        <w:pStyle w:val="Heading4"/>
      </w:pPr>
      <w:bookmarkStart w:id="93" w:name="_Toc218592698"/>
      <w:r>
        <w:t>4.8.5.6</w:t>
      </w:r>
      <w:r>
        <w:tab/>
        <w:t>Allowed GSM Algorithms</w:t>
      </w:r>
      <w:bookmarkEnd w:id="93"/>
    </w:p>
    <w:p w14:paraId="575B8CE5" w14:textId="77777777" w:rsidR="00E139CC" w:rsidRDefault="00E139CC">
      <w:r>
        <w:rPr>
          <w:snapToGrid w:val="0"/>
          <w:lang w:val="en-US"/>
        </w:rPr>
        <w:t xml:space="preserve">Allowed GSM algorithms is GSM information that is required in BSSMAP Handover Request and BSSMAP Cipher Mode Command, and shall be provided by 3G_MSC-A. 3G_MSC-B needs this information in case of an intra-MSC UMTS to GSM handover and in subsequent ciphering mode setting, after an inter-MSC relocation. Therefore 3G_MSC-A must provide this information in case of an inter-MSC relocation. </w:t>
      </w:r>
      <w:r>
        <w:t>The Allowed GSM algorithms IE in the MAP Prepare Handover and in the MAP Forward Access Signalling Request messages refers to the Algorithm identifier octet in the Permitted Algorithms GSM information.</w:t>
      </w:r>
    </w:p>
    <w:p w14:paraId="5AB4E75E" w14:textId="77777777" w:rsidR="003320F3" w:rsidRDefault="00E139CC">
      <w:pPr>
        <w:keepNext/>
        <w:keepLines/>
      </w:pPr>
      <w:r>
        <w:t>Allowed GSM algorithms shall be stored by 3G_MSC-B.</w:t>
      </w:r>
    </w:p>
    <w:p w14:paraId="207005CF" w14:textId="691CEFF7" w:rsidR="00E139CC" w:rsidRDefault="00E139CC">
      <w:pPr>
        <w:keepNext/>
        <w:keepLines/>
      </w:pPr>
      <w:r>
        <w:t>Transfer of information:</w:t>
      </w:r>
    </w:p>
    <w:p w14:paraId="049B94EB" w14:textId="77777777" w:rsidR="00E139CC" w:rsidRDefault="00E139CC">
      <w:pPr>
        <w:pStyle w:val="B1"/>
      </w:pPr>
      <w:r>
        <w:tab/>
        <w:t>If ciphering has not been performed before Inter-MSC Relocation, this will be controlled by 3G_MSC-A after the completion of Inter-MSC Relocation.</w:t>
      </w:r>
    </w:p>
    <w:p w14:paraId="5FACB01E" w14:textId="77777777" w:rsidR="00E139CC" w:rsidRDefault="00E139CC">
      <w:pPr>
        <w:pStyle w:val="B1"/>
      </w:pPr>
      <w:r>
        <w:tab/>
        <w:t>Ciphering control towards 3G_MSC-B:</w:t>
      </w:r>
    </w:p>
    <w:p w14:paraId="7EED6A4D" w14:textId="77777777" w:rsidR="00E139CC" w:rsidRDefault="00E139CC">
      <w:pPr>
        <w:pStyle w:val="B2"/>
      </w:pPr>
      <w:r>
        <w:lastRenderedPageBreak/>
        <w:t>If Ciphering has been performed before Inter-MSC Relocation:</w:t>
      </w:r>
    </w:p>
    <w:p w14:paraId="75141264" w14:textId="77777777" w:rsidR="00E139CC" w:rsidRDefault="00E63732" w:rsidP="00E63732">
      <w:pPr>
        <w:pStyle w:val="B3"/>
      </w:pPr>
      <w:r>
        <w:t>-</w:t>
      </w:r>
      <w:r>
        <w:tab/>
      </w:r>
      <w:r w:rsidR="00E139CC">
        <w:t>The Prepare Handover Request MAP message.</w:t>
      </w:r>
    </w:p>
    <w:p w14:paraId="1E128170" w14:textId="77777777" w:rsidR="00E139CC" w:rsidRDefault="00E139CC">
      <w:pPr>
        <w:pStyle w:val="B2"/>
      </w:pPr>
      <w:r>
        <w:t>If Ciphering has NOT been performed before Inter-MSC Relocation:</w:t>
      </w:r>
    </w:p>
    <w:p w14:paraId="46FC69F2" w14:textId="77777777" w:rsidR="00E139CC" w:rsidRDefault="00E63732" w:rsidP="00E63732">
      <w:pPr>
        <w:pStyle w:val="B3"/>
      </w:pPr>
      <w:r>
        <w:t>-</w:t>
      </w:r>
      <w:r>
        <w:tab/>
      </w:r>
      <w:r w:rsidR="00E139CC">
        <w:t>The Forward Access Signalling Request MAP message.</w:t>
      </w:r>
    </w:p>
    <w:p w14:paraId="5C7954F6" w14:textId="77777777" w:rsidR="00E139CC" w:rsidRDefault="00E139CC" w:rsidP="00236410">
      <w:pPr>
        <w:pStyle w:val="Heading4"/>
      </w:pPr>
      <w:bookmarkStart w:id="94" w:name="_Toc218592699"/>
      <w:r>
        <w:t>4.8.5.7</w:t>
      </w:r>
      <w:r>
        <w:tab/>
        <w:t>Chosen Channel</w:t>
      </w:r>
      <w:bookmarkEnd w:id="94"/>
    </w:p>
    <w:p w14:paraId="35BD385C" w14:textId="77777777" w:rsidR="00E139CC" w:rsidRDefault="00E139CC">
      <w:r>
        <w:t>BSSMAP Assignment Request may give the BSS some freedom in the selection of radio resource (for instance channel rate selection, speech version selection etc.). Chosen Channel and/or Speech Version is reported back to 3G_MSC-B in BSSMAP Assignment Complete. The Chosen Radio Resource Information IE in the MAP Prepare Handover Response and Process Access Signalling Request messages refers to the Chosen Channel and/or Speech Version GSM information.</w:t>
      </w:r>
    </w:p>
    <w:p w14:paraId="3727F6D7" w14:textId="77777777" w:rsidR="00E139CC" w:rsidRDefault="00E139CC">
      <w:r>
        <w:t>The Channel Type and the characteristics of the chosen channel shall be stored by 3G_MSC-B, and the Chosen Channel and/or Speech Version information elements shall be transferred to MSC-A or 3G_MSC-A.</w:t>
      </w:r>
    </w:p>
    <w:p w14:paraId="133572A5" w14:textId="77777777" w:rsidR="00E139CC" w:rsidRDefault="00E139CC">
      <w:pPr>
        <w:keepNext/>
        <w:keepLines/>
      </w:pPr>
      <w:r>
        <w:t>Transfer of information:</w:t>
      </w:r>
    </w:p>
    <w:p w14:paraId="047BE3EF" w14:textId="77777777" w:rsidR="00E139CC" w:rsidRDefault="00E139CC">
      <w:pPr>
        <w:pStyle w:val="B2"/>
        <w:keepNext/>
        <w:keepLines/>
      </w:pPr>
      <w:r>
        <w:t>Received by MSC-A or 3G_MSC-A from 3G_MSC-B in:</w:t>
      </w:r>
    </w:p>
    <w:p w14:paraId="1FE3FFF3" w14:textId="77777777" w:rsidR="00E139CC" w:rsidRDefault="00E63732" w:rsidP="00E63732">
      <w:pPr>
        <w:pStyle w:val="B3"/>
      </w:pPr>
      <w:r>
        <w:t>-</w:t>
      </w:r>
      <w:r>
        <w:tab/>
      </w:r>
      <w:r w:rsidR="00E139CC">
        <w:t>The Prepare Handover Response MAP message</w:t>
      </w:r>
    </w:p>
    <w:p w14:paraId="08DEC2A1" w14:textId="77777777" w:rsidR="00E139CC" w:rsidRDefault="00E63732" w:rsidP="00E63732">
      <w:pPr>
        <w:pStyle w:val="B3"/>
      </w:pPr>
      <w:r>
        <w:t>-</w:t>
      </w:r>
      <w:r>
        <w:tab/>
      </w:r>
      <w:r w:rsidR="00E139CC">
        <w:t>The Process Access Signalling request MAP message</w:t>
      </w:r>
    </w:p>
    <w:p w14:paraId="64DD5A8D" w14:textId="77777777" w:rsidR="00E139CC" w:rsidRDefault="00E139CC" w:rsidP="00236410">
      <w:pPr>
        <w:pStyle w:val="Heading4"/>
      </w:pPr>
      <w:bookmarkStart w:id="95" w:name="_Toc218592700"/>
      <w:r>
        <w:t>4.8.5.8</w:t>
      </w:r>
      <w:r w:rsidR="00825724">
        <w:tab/>
      </w:r>
      <w:r>
        <w:t>BSSMAP Service Handover</w:t>
      </w:r>
      <w:bookmarkEnd w:id="95"/>
    </w:p>
    <w:p w14:paraId="64D1E350" w14:textId="77777777" w:rsidR="003320F3" w:rsidRDefault="00E139CC">
      <w:r>
        <w:t>This information shall be stored by 3G_MSC-B and sent to a BSS in Handover Request, when 3G_MSC-B performs handover to GSM.</w:t>
      </w:r>
    </w:p>
    <w:p w14:paraId="46A49C70" w14:textId="630A7191" w:rsidR="00E139CC" w:rsidRDefault="00E139CC">
      <w:pPr>
        <w:keepNext/>
        <w:keepLines/>
      </w:pPr>
      <w:r>
        <w:t>Transfer of information:</w:t>
      </w:r>
    </w:p>
    <w:p w14:paraId="34125B7D" w14:textId="77777777" w:rsidR="00E139CC" w:rsidRDefault="00E139CC">
      <w:pPr>
        <w:pStyle w:val="B1"/>
      </w:pPr>
      <w:r>
        <w:tab/>
        <w:t>The BSSMAP Service Handover information is transferred to 3G_MSC-B in:</w:t>
      </w:r>
    </w:p>
    <w:p w14:paraId="3F4CAC58" w14:textId="77777777" w:rsidR="00E139CC" w:rsidRDefault="00E63732" w:rsidP="00E63732">
      <w:pPr>
        <w:pStyle w:val="B3"/>
      </w:pPr>
      <w:r>
        <w:t>-</w:t>
      </w:r>
      <w:r>
        <w:tab/>
      </w:r>
      <w:r w:rsidR="00E139CC">
        <w:t>the Prepare Handover Request MAP message.</w:t>
      </w:r>
    </w:p>
    <w:p w14:paraId="7B7C6EF4" w14:textId="77777777" w:rsidR="00E139CC" w:rsidRDefault="00E139CC">
      <w:pPr>
        <w:pStyle w:val="B1"/>
      </w:pPr>
      <w:r>
        <w:tab/>
        <w:t>If a new assignment of a TCH after an inter-MSC relocation is to be performed, the BSSMAP Service Handover information is transferred to 3G_MSC-B in:</w:t>
      </w:r>
    </w:p>
    <w:p w14:paraId="6FB96F50" w14:textId="77777777" w:rsidR="00E139CC" w:rsidRDefault="00E63732" w:rsidP="00E63732">
      <w:pPr>
        <w:pStyle w:val="B3"/>
      </w:pPr>
      <w:r>
        <w:t>-</w:t>
      </w:r>
      <w:r>
        <w:tab/>
      </w:r>
      <w:r w:rsidR="00E139CC">
        <w:t>the Forward Access Signalling Request MAP message</w:t>
      </w:r>
    </w:p>
    <w:p w14:paraId="37F046D3" w14:textId="140B7A8A" w:rsidR="00E139CC" w:rsidRDefault="00236410" w:rsidP="00236410">
      <w:pPr>
        <w:pStyle w:val="B1"/>
      </w:pPr>
      <w:r w:rsidRPr="00236410">
        <w:tab/>
      </w:r>
      <w:r w:rsidR="00E139CC" w:rsidRPr="00236410">
        <w:t>and sent by 3G_MSC-B to the BSS in the Assignment Request BSSMAP message.</w:t>
      </w:r>
    </w:p>
    <w:p w14:paraId="17D9E2BF" w14:textId="77777777" w:rsidR="00E139CC" w:rsidRDefault="00E139CC" w:rsidP="00236410">
      <w:pPr>
        <w:pStyle w:val="Heading4"/>
      </w:pPr>
      <w:bookmarkStart w:id="96" w:name="_Toc218592701"/>
      <w:r>
        <w:t>4.8.5.9</w:t>
      </w:r>
      <w:r w:rsidR="00825724">
        <w:tab/>
      </w:r>
      <w:r>
        <w:t>RANAP Service Handover</w:t>
      </w:r>
      <w:bookmarkEnd w:id="96"/>
    </w:p>
    <w:p w14:paraId="7D8759A0" w14:textId="77777777" w:rsidR="003320F3" w:rsidRDefault="00E139CC">
      <w:r>
        <w:t>This information shall be stored by 3G_MSC-B and sent to an RNS in Relocation Request during the basic inter-MSC relocation or when 3G_MSC-B performs a subsequent intra-MSC relocation or handover to UMTS.</w:t>
      </w:r>
    </w:p>
    <w:p w14:paraId="5356DD45" w14:textId="4C864CEE" w:rsidR="00E139CC" w:rsidRDefault="00E139CC">
      <w:pPr>
        <w:keepNext/>
        <w:keepLines/>
      </w:pPr>
      <w:r>
        <w:t>Transfer of information:</w:t>
      </w:r>
    </w:p>
    <w:p w14:paraId="467381EC" w14:textId="77777777" w:rsidR="00E139CC" w:rsidRDefault="00E139CC">
      <w:pPr>
        <w:pStyle w:val="B1"/>
      </w:pPr>
      <w:r>
        <w:tab/>
        <w:t>The RANAP Service Handover information is transferred to 3G_MSC-B in:</w:t>
      </w:r>
    </w:p>
    <w:p w14:paraId="584C1D1D" w14:textId="77777777" w:rsidR="00E139CC" w:rsidRDefault="00E63732" w:rsidP="00E63732">
      <w:pPr>
        <w:pStyle w:val="B3"/>
      </w:pPr>
      <w:r>
        <w:t>-</w:t>
      </w:r>
      <w:r>
        <w:tab/>
      </w:r>
      <w:r w:rsidR="00E139CC">
        <w:t>the Relocation Request RANAP message.</w:t>
      </w:r>
    </w:p>
    <w:p w14:paraId="7B05CE54" w14:textId="77777777" w:rsidR="00E139CC" w:rsidRDefault="00E139CC">
      <w:pPr>
        <w:pStyle w:val="B1"/>
      </w:pPr>
      <w:r>
        <w:tab/>
        <w:t>If a new assignment of a Radio Access Bearer after an inter-MSC relocation is to be performed, the information is transferred to 3G_MSC-B in:</w:t>
      </w:r>
    </w:p>
    <w:p w14:paraId="28C962D4" w14:textId="77777777" w:rsidR="00E139CC" w:rsidRDefault="00E63732" w:rsidP="00E63732">
      <w:pPr>
        <w:pStyle w:val="B3"/>
      </w:pPr>
      <w:r>
        <w:t>-</w:t>
      </w:r>
      <w:r>
        <w:tab/>
      </w:r>
      <w:r w:rsidR="00E139CC">
        <w:t>the RANAP RAB Assignment procedure.</w:t>
      </w:r>
    </w:p>
    <w:p w14:paraId="50E131A9" w14:textId="77777777" w:rsidR="00E139CC" w:rsidRDefault="00E139CC" w:rsidP="00236410">
      <w:pPr>
        <w:pStyle w:val="Heading4"/>
      </w:pPr>
      <w:bookmarkStart w:id="97" w:name="_Toc218592702"/>
      <w:r>
        <w:t>4.8.5.10</w:t>
      </w:r>
      <w:r>
        <w:tab/>
        <w:t xml:space="preserve">GERAN </w:t>
      </w:r>
      <w:proofErr w:type="spellStart"/>
      <w:r>
        <w:t>Classmark</w:t>
      </w:r>
      <w:bookmarkEnd w:id="97"/>
      <w:proofErr w:type="spellEnd"/>
    </w:p>
    <w:p w14:paraId="6A3B07A5" w14:textId="77777777" w:rsidR="00E139CC" w:rsidRDefault="00E139CC">
      <w:r>
        <w:t xml:space="preserve">The GERAN </w:t>
      </w:r>
      <w:proofErr w:type="spellStart"/>
      <w:r>
        <w:t>Classmark</w:t>
      </w:r>
      <w:proofErr w:type="spellEnd"/>
      <w:r>
        <w:t xml:space="preserve"> shall be stored by 3G_MSC-B and can be received from MSC-A, from the serving BSS or serving RNS, or from the target RNS. The GERAN </w:t>
      </w:r>
      <w:proofErr w:type="spellStart"/>
      <w:r>
        <w:t>Classmark</w:t>
      </w:r>
      <w:proofErr w:type="spellEnd"/>
      <w:r>
        <w:t xml:space="preserve"> shall be used together with other parameters, e.g. the Channel Type, for selecting a service and for generating RAB parameters for relocation to GERAN </w:t>
      </w:r>
      <w:proofErr w:type="spellStart"/>
      <w:r>
        <w:t>Iu</w:t>
      </w:r>
      <w:proofErr w:type="spellEnd"/>
      <w:r>
        <w:t xml:space="preserve">-mode, subsequent relocation or handover to GERAN </w:t>
      </w:r>
      <w:proofErr w:type="spellStart"/>
      <w:r>
        <w:t>Iu</w:t>
      </w:r>
      <w:proofErr w:type="spellEnd"/>
      <w:r>
        <w:t xml:space="preserve">-mode, and RAB (re-)assignment when the MS is in GERAN </w:t>
      </w:r>
      <w:proofErr w:type="spellStart"/>
      <w:r>
        <w:t>Iu</w:t>
      </w:r>
      <w:proofErr w:type="spellEnd"/>
      <w:r>
        <w:t>-mode.</w:t>
      </w:r>
    </w:p>
    <w:p w14:paraId="75A12A51" w14:textId="77777777" w:rsidR="00E139CC" w:rsidRDefault="00E139CC">
      <w:r>
        <w:t xml:space="preserve">Transfer of Information due to GERAN </w:t>
      </w:r>
      <w:proofErr w:type="spellStart"/>
      <w:r>
        <w:t>Classmark</w:t>
      </w:r>
      <w:proofErr w:type="spellEnd"/>
      <w:r>
        <w:t xml:space="preserve"> received from MSC-A:</w:t>
      </w:r>
    </w:p>
    <w:p w14:paraId="42E15C69" w14:textId="77777777" w:rsidR="00E139CC" w:rsidRDefault="00E139CC">
      <w:pPr>
        <w:pStyle w:val="B1"/>
      </w:pPr>
      <w:r>
        <w:tab/>
        <w:t>Received by 3G_MSC-B in:</w:t>
      </w:r>
    </w:p>
    <w:p w14:paraId="5AA31311" w14:textId="77777777" w:rsidR="00E139CC" w:rsidRDefault="00E139CC">
      <w:pPr>
        <w:pStyle w:val="B2"/>
      </w:pPr>
      <w:r>
        <w:t>-</w:t>
      </w:r>
      <w:r>
        <w:tab/>
        <w:t>the Prepare Handover Request MAP message.</w:t>
      </w:r>
    </w:p>
    <w:p w14:paraId="3D1F54BC" w14:textId="77777777" w:rsidR="00E139CC" w:rsidRDefault="00E139CC">
      <w:r>
        <w:t xml:space="preserve">Transfer of Information due to GERAN </w:t>
      </w:r>
      <w:proofErr w:type="spellStart"/>
      <w:r>
        <w:t>Classmark</w:t>
      </w:r>
      <w:proofErr w:type="spellEnd"/>
      <w:r>
        <w:t xml:space="preserve"> received from the serving RNS:</w:t>
      </w:r>
    </w:p>
    <w:p w14:paraId="760276CD" w14:textId="77777777" w:rsidR="00E139CC" w:rsidRDefault="00E139CC">
      <w:pPr>
        <w:pStyle w:val="B1"/>
      </w:pPr>
      <w:r>
        <w:tab/>
        <w:t>Received by 3G_MSC-B in:</w:t>
      </w:r>
    </w:p>
    <w:p w14:paraId="579493C0" w14:textId="77777777" w:rsidR="00E139CC" w:rsidRDefault="00E63732" w:rsidP="00E63732">
      <w:pPr>
        <w:pStyle w:val="B2"/>
      </w:pPr>
      <w:r>
        <w:t>-</w:t>
      </w:r>
      <w:r>
        <w:tab/>
      </w:r>
      <w:r w:rsidR="00E139CC">
        <w:t>the Handover Required BSSMAP message;</w:t>
      </w:r>
    </w:p>
    <w:p w14:paraId="19BECBA5" w14:textId="77777777" w:rsidR="003320F3" w:rsidRDefault="00E63732" w:rsidP="00E63732">
      <w:pPr>
        <w:pStyle w:val="B2"/>
      </w:pPr>
      <w:r>
        <w:t>-</w:t>
      </w:r>
      <w:r>
        <w:tab/>
      </w:r>
      <w:r w:rsidR="00E139CC">
        <w:t>the Relocation Required RANAP message;</w:t>
      </w:r>
    </w:p>
    <w:p w14:paraId="4A8EBDE9" w14:textId="77777777" w:rsidR="003320F3" w:rsidRDefault="00E63732" w:rsidP="00E63732">
      <w:pPr>
        <w:pStyle w:val="B2"/>
      </w:pPr>
      <w:r>
        <w:t>-</w:t>
      </w:r>
      <w:r>
        <w:tab/>
      </w:r>
      <w:r w:rsidR="00E139CC">
        <w:t>the Initial UE RANAP message; or</w:t>
      </w:r>
    </w:p>
    <w:p w14:paraId="6DC21D38" w14:textId="61187BA5" w:rsidR="00E139CC" w:rsidRDefault="00E63732" w:rsidP="00E63732">
      <w:pPr>
        <w:pStyle w:val="B2"/>
      </w:pPr>
      <w:r>
        <w:t>-</w:t>
      </w:r>
      <w:r>
        <w:tab/>
      </w:r>
      <w:r w:rsidR="00E139CC">
        <w:t>the RAB Assignment Response RANAP message.</w:t>
      </w:r>
    </w:p>
    <w:p w14:paraId="4AE7DD49" w14:textId="77777777" w:rsidR="00E139CC" w:rsidRDefault="00E139CC">
      <w:r>
        <w:t xml:space="preserve">Transfer of Information due to GERAN </w:t>
      </w:r>
      <w:proofErr w:type="spellStart"/>
      <w:r>
        <w:t>Classmark</w:t>
      </w:r>
      <w:proofErr w:type="spellEnd"/>
      <w:r>
        <w:t xml:space="preserve"> received from the target RNS:</w:t>
      </w:r>
    </w:p>
    <w:p w14:paraId="3C2121BF" w14:textId="77777777" w:rsidR="00E139CC" w:rsidRDefault="00E139CC">
      <w:pPr>
        <w:pStyle w:val="B1"/>
      </w:pPr>
      <w:r>
        <w:tab/>
        <w:t>Received by 3G_MSC-B in:</w:t>
      </w:r>
    </w:p>
    <w:p w14:paraId="5E186943" w14:textId="77777777" w:rsidR="00E139CC" w:rsidRDefault="00E63732" w:rsidP="00E63732">
      <w:pPr>
        <w:pStyle w:val="B2"/>
      </w:pPr>
      <w:r>
        <w:t>-</w:t>
      </w:r>
      <w:r>
        <w:tab/>
      </w:r>
      <w:r w:rsidR="00E139CC">
        <w:t>the Relocation Failure RANAP message.</w:t>
      </w:r>
    </w:p>
    <w:p w14:paraId="698B171D" w14:textId="77777777" w:rsidR="00E139CC" w:rsidRDefault="00E139CC" w:rsidP="00236410">
      <w:pPr>
        <w:pStyle w:val="Heading4"/>
      </w:pPr>
      <w:bookmarkStart w:id="98" w:name="_Toc218592703"/>
      <w:r>
        <w:t>4.8.5.11</w:t>
      </w:r>
      <w:r w:rsidR="00825724">
        <w:tab/>
      </w:r>
      <w:r>
        <w:t>SNA Access Information</w:t>
      </w:r>
      <w:bookmarkEnd w:id="98"/>
    </w:p>
    <w:p w14:paraId="4DBB7559" w14:textId="77777777" w:rsidR="003320F3" w:rsidRDefault="00E139CC">
      <w:r>
        <w:t>This information shall be stored by 3G_MSC-B and sent to an RNS in the Relocation Request message when 3G_MSC-B performs handover to UMTS.</w:t>
      </w:r>
    </w:p>
    <w:p w14:paraId="3840A7A8" w14:textId="2B91ACAD" w:rsidR="00E139CC" w:rsidRDefault="00E139CC">
      <w:pPr>
        <w:keepNext/>
        <w:keepLines/>
      </w:pPr>
      <w:r>
        <w:t>Transfer of information:</w:t>
      </w:r>
    </w:p>
    <w:p w14:paraId="236C9F37" w14:textId="77777777" w:rsidR="00E139CC" w:rsidRDefault="00E139CC" w:rsidP="00E63732">
      <w:pPr>
        <w:pStyle w:val="B1"/>
      </w:pPr>
      <w:r>
        <w:tab/>
        <w:t>The SNA Access Information is transferred to 3G_MSC-B in:</w:t>
      </w:r>
    </w:p>
    <w:p w14:paraId="1924C9E3" w14:textId="77777777" w:rsidR="00E139CC" w:rsidRDefault="00E63732" w:rsidP="00E63732">
      <w:pPr>
        <w:pStyle w:val="B2"/>
      </w:pPr>
      <w:r>
        <w:t>-</w:t>
      </w:r>
      <w:r>
        <w:tab/>
      </w:r>
      <w:r w:rsidR="00E139CC">
        <w:t>the Relocation Request RANAP message encapsulated in the Prepare Handover request MAP message.</w:t>
      </w:r>
    </w:p>
    <w:p w14:paraId="3361D931" w14:textId="77777777" w:rsidR="00E139CC" w:rsidRDefault="00E139CC" w:rsidP="00236410">
      <w:pPr>
        <w:pStyle w:val="Heading4"/>
      </w:pPr>
      <w:bookmarkStart w:id="99" w:name="_Toc218592704"/>
      <w:r>
        <w:t>4.8.5.12</w:t>
      </w:r>
      <w:r w:rsidR="00825724">
        <w:tab/>
      </w:r>
      <w:r>
        <w:t>UESBI</w:t>
      </w:r>
      <w:bookmarkEnd w:id="99"/>
    </w:p>
    <w:p w14:paraId="53D1454B" w14:textId="77777777" w:rsidR="003320F3" w:rsidRDefault="00E139CC">
      <w:r>
        <w:t>This information shall be stored by 3G_MSC-B and sent to an RNS in Relocation Request during the basic inter-MSC relocation or when 3G_MSC-B performs a subsequent intra-MSC relocation or handover to UMTS.</w:t>
      </w:r>
    </w:p>
    <w:p w14:paraId="6890C3E0" w14:textId="1E5C2D7B" w:rsidR="00E139CC" w:rsidRDefault="00E139CC">
      <w:pPr>
        <w:keepNext/>
        <w:keepLines/>
      </w:pPr>
      <w:r>
        <w:t>Transfer of information:</w:t>
      </w:r>
    </w:p>
    <w:p w14:paraId="14B750C1" w14:textId="77777777" w:rsidR="00E139CC" w:rsidRDefault="00E139CC">
      <w:pPr>
        <w:pStyle w:val="B1"/>
      </w:pPr>
      <w:r>
        <w:tab/>
        <w:t>The UESBI information is transferred to 3G_MSC-B in:</w:t>
      </w:r>
    </w:p>
    <w:p w14:paraId="57A1B090" w14:textId="77777777" w:rsidR="00E139CC" w:rsidRDefault="00E63732" w:rsidP="00E63732">
      <w:pPr>
        <w:pStyle w:val="B2"/>
      </w:pPr>
      <w:r>
        <w:t>-</w:t>
      </w:r>
      <w:r>
        <w:tab/>
      </w:r>
      <w:r w:rsidR="00E139CC">
        <w:t>the Relocation Request RANAP message.</w:t>
      </w:r>
    </w:p>
    <w:p w14:paraId="70FF63D8" w14:textId="77777777" w:rsidR="00961136" w:rsidRDefault="00961136" w:rsidP="00236410">
      <w:pPr>
        <w:pStyle w:val="Heading4"/>
      </w:pPr>
      <w:bookmarkStart w:id="100" w:name="_Toc218592705"/>
      <w:r>
        <w:t>4.8.5.13</w:t>
      </w:r>
      <w:r w:rsidR="00825724">
        <w:tab/>
      </w:r>
      <w:r>
        <w:t>Alternative RAB Parameters Value</w:t>
      </w:r>
      <w:bookmarkEnd w:id="100"/>
    </w:p>
    <w:p w14:paraId="6CE3C2A0" w14:textId="77777777" w:rsidR="003320F3" w:rsidRDefault="00961136" w:rsidP="00961136">
      <w:r>
        <w:t>This information shall be stored by 3G_MSC-B and sent to an RNS in Relocation Request during the basic inter-MSC relocation or when 3G_MSC-B performs a subsequent intra-MSC relocation or handover to UMTS.</w:t>
      </w:r>
    </w:p>
    <w:p w14:paraId="55D8B456" w14:textId="78AE7539" w:rsidR="00961136" w:rsidRDefault="00961136" w:rsidP="00961136">
      <w:pPr>
        <w:keepNext/>
        <w:keepLines/>
      </w:pPr>
      <w:r>
        <w:t>Transfer of information:</w:t>
      </w:r>
    </w:p>
    <w:p w14:paraId="758B1983" w14:textId="77777777" w:rsidR="00961136" w:rsidRDefault="00961136" w:rsidP="00604EBE">
      <w:pPr>
        <w:pStyle w:val="B1"/>
      </w:pPr>
      <w:r>
        <w:tab/>
        <w:t>The Alternative RAB Parameters Value information is transferred to 3G_MSC-B in:</w:t>
      </w:r>
    </w:p>
    <w:p w14:paraId="745EA15C" w14:textId="77777777" w:rsidR="00961136" w:rsidRDefault="00E63732" w:rsidP="00E63732">
      <w:pPr>
        <w:pStyle w:val="B2"/>
      </w:pPr>
      <w:r>
        <w:t>-</w:t>
      </w:r>
      <w:r>
        <w:tab/>
      </w:r>
      <w:r w:rsidR="00961136">
        <w:t>the Relocation Request RANAP message.</w:t>
      </w:r>
    </w:p>
    <w:p w14:paraId="6D61407A" w14:textId="77777777" w:rsidR="00961136" w:rsidRDefault="00961136" w:rsidP="00961136">
      <w:pPr>
        <w:pStyle w:val="B1"/>
      </w:pPr>
      <w:r>
        <w:tab/>
        <w:t>If an assignment of a Radio Access Bearer after an inter-MSC relocation is to be performed, the information is transferred to 3G_MSC-B in:</w:t>
      </w:r>
    </w:p>
    <w:p w14:paraId="46F3847A" w14:textId="77777777" w:rsidR="00961136" w:rsidRDefault="00E63732" w:rsidP="00E63732">
      <w:pPr>
        <w:pStyle w:val="B2"/>
      </w:pPr>
      <w:r>
        <w:t>-</w:t>
      </w:r>
      <w:r>
        <w:tab/>
      </w:r>
      <w:r w:rsidR="00961136">
        <w:t>the RAB Assignment Request RANAP message.</w:t>
      </w:r>
    </w:p>
    <w:p w14:paraId="072E156A" w14:textId="77777777" w:rsidR="00C11680" w:rsidRDefault="00C11680" w:rsidP="00236410">
      <w:pPr>
        <w:pStyle w:val="Heading4"/>
      </w:pPr>
      <w:bookmarkStart w:id="101" w:name="_Toc218592706"/>
      <w:r>
        <w:t>4.8.5.14</w:t>
      </w:r>
      <w:r>
        <w:tab/>
        <w:t>Trace parameters</w:t>
      </w:r>
      <w:bookmarkEnd w:id="101"/>
    </w:p>
    <w:p w14:paraId="63902D6F" w14:textId="77777777" w:rsidR="003320F3" w:rsidRDefault="00C11680" w:rsidP="00C11680">
      <w:r>
        <w:t>This information shall be stored by 3G_MSC-B and 3G_MSC-B shall use this information for trace activation for MSC-S, MGW, RNC or BSC.</w:t>
      </w:r>
    </w:p>
    <w:p w14:paraId="0637152A" w14:textId="2D2BE5F3" w:rsidR="00C11680" w:rsidRDefault="00C11680" w:rsidP="00C11680">
      <w:pPr>
        <w:keepNext/>
        <w:keepLines/>
      </w:pPr>
      <w:r>
        <w:t>Transfer of information:</w:t>
      </w:r>
    </w:p>
    <w:p w14:paraId="0A339060" w14:textId="77777777" w:rsidR="00C11680" w:rsidRDefault="00C11680" w:rsidP="00C11680">
      <w:pPr>
        <w:pStyle w:val="B1"/>
      </w:pPr>
      <w:r>
        <w:tab/>
        <w:t>The Trace Parameter List information for MSC-S, MGW and BSC tracing is transferred to 3G_MSC-B in:</w:t>
      </w:r>
    </w:p>
    <w:p w14:paraId="77367B7A" w14:textId="77777777" w:rsidR="00C11680" w:rsidRDefault="00C11680" w:rsidP="00604EBE">
      <w:pPr>
        <w:pStyle w:val="B2"/>
      </w:pPr>
      <w:r>
        <w:t>-</w:t>
      </w:r>
      <w:r>
        <w:tab/>
        <w:t>the Prepare Handover Request MAP message.</w:t>
      </w:r>
    </w:p>
    <w:p w14:paraId="002BF7E7" w14:textId="77777777" w:rsidR="00C11680" w:rsidRDefault="00C11680" w:rsidP="00C11680">
      <w:pPr>
        <w:pStyle w:val="B1"/>
      </w:pPr>
      <w:r>
        <w:tab/>
        <w:t>The Trace Propagation Parameter information for RNC tracing is transferred to 3G_MSC-B in:</w:t>
      </w:r>
    </w:p>
    <w:p w14:paraId="31D200B5" w14:textId="77777777" w:rsidR="00C11680" w:rsidRDefault="00C11680" w:rsidP="00604EBE">
      <w:pPr>
        <w:pStyle w:val="B2"/>
      </w:pPr>
      <w:r>
        <w:t>-</w:t>
      </w:r>
      <w:r>
        <w:tab/>
        <w:t>the CN Invoke Trace RANAP message.</w:t>
      </w:r>
    </w:p>
    <w:p w14:paraId="6071E48A" w14:textId="77777777" w:rsidR="00E139CC" w:rsidRDefault="00E139CC" w:rsidP="00236410">
      <w:pPr>
        <w:pStyle w:val="Heading3"/>
      </w:pPr>
      <w:bookmarkStart w:id="102" w:name="_Toc218592707"/>
      <w:r w:rsidRPr="00236410">
        <w:t>4.8.6</w:t>
      </w:r>
      <w:r w:rsidRPr="00236410">
        <w:tab/>
        <w:t>Overview of the Technical Specifications 3GPP interworking for the Inter-MSC Relocation</w:t>
      </w:r>
      <w:bookmarkEnd w:id="102"/>
    </w:p>
    <w:p w14:paraId="0C59609F" w14:textId="77777777" w:rsidR="00E139CC" w:rsidRDefault="00E139CC">
      <w:pPr>
        <w:pStyle w:val="TH"/>
      </w:pPr>
    </w:p>
    <w:p w14:paraId="5BDC691C" w14:textId="77777777" w:rsidR="00E139CC" w:rsidRDefault="00E139CC">
      <w:pPr>
        <w:rPr>
          <w:i/>
          <w:vanish/>
        </w:rPr>
        <w:sectPr w:rsidR="00E139CC" w:rsidSect="001360A5">
          <w:headerReference w:type="even" r:id="rId27"/>
          <w:headerReference w:type="default" r:id="rId28"/>
          <w:footerReference w:type="default" r:id="rId29"/>
          <w:footnotePr>
            <w:numRestart w:val="eachSect"/>
          </w:footnotePr>
          <w:pgSz w:w="11907" w:h="16840" w:code="9"/>
          <w:pgMar w:top="1416" w:right="1133" w:bottom="1133" w:left="1133" w:header="850" w:footer="340" w:gutter="0"/>
          <w:cols w:space="720"/>
        </w:sectPr>
      </w:pPr>
    </w:p>
    <w:p w14:paraId="31B93D9A" w14:textId="77777777" w:rsidR="00E139CC" w:rsidRDefault="00E139CC">
      <w:pPr>
        <w:pStyle w:val="TABLE2"/>
        <w:spacing w:line="180" w:lineRule="exact"/>
        <w:jc w:val="left"/>
        <w:rPr>
          <w:rFonts w:ascii="Courier New" w:hAnsi="Courier New"/>
          <w:sz w:val="20"/>
        </w:rPr>
      </w:pPr>
      <w:r>
        <w:rPr>
          <w:rFonts w:ascii="Courier New" w:hAnsi="Courier New"/>
          <w:sz w:val="20"/>
        </w:rPr>
        <w:t>╔══════════════════════════════════════════════════════════════════════════════════════════════════╗</w:t>
      </w:r>
    </w:p>
    <w:p w14:paraId="2A7CFC09"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PSTN/ISDN</w:t>
      </w:r>
      <w:r>
        <w:rPr>
          <w:rFonts w:ascii="Courier New" w:hAnsi="Courier New"/>
          <w:sz w:val="20"/>
        </w:rPr>
        <w:t xml:space="preserve">                                                                                        ║</w:t>
      </w:r>
    </w:p>
    <w:p w14:paraId="17DDBCDD"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30A32ABA" w14:textId="77777777" w:rsidR="00E139CC" w:rsidRDefault="00E139CC">
      <w:pPr>
        <w:pStyle w:val="TABLE2"/>
        <w:spacing w:line="180" w:lineRule="exact"/>
        <w:jc w:val="left"/>
        <w:rPr>
          <w:rFonts w:ascii="Courier New" w:hAnsi="Courier New"/>
          <w:sz w:val="20"/>
        </w:rPr>
      </w:pPr>
      <w:r>
        <w:rPr>
          <w:rFonts w:ascii="Courier New" w:hAnsi="Courier New"/>
          <w:sz w:val="20"/>
        </w:rPr>
        <w:t>║               ▒       +---------------+                        ▒                                 ║</w:t>
      </w:r>
    </w:p>
    <w:p w14:paraId="7EAADD23" w14:textId="77777777" w:rsidR="00E139CC" w:rsidRDefault="00E139CC">
      <w:pPr>
        <w:pStyle w:val="TABLE2"/>
        <w:spacing w:line="180" w:lineRule="exact"/>
        <w:jc w:val="left"/>
        <w:rPr>
          <w:rFonts w:ascii="Courier New" w:hAnsi="Courier New"/>
          <w:sz w:val="20"/>
        </w:rPr>
      </w:pPr>
      <w:r>
        <w:rPr>
          <w:rFonts w:ascii="Courier New" w:hAnsi="Courier New"/>
          <w:sz w:val="20"/>
        </w:rPr>
        <w:t>║ ==============▒====== | ============= | ===============        ▒                                 ║</w:t>
      </w:r>
    </w:p>
    <w:p w14:paraId="7BF27110"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w:t>
      </w:r>
      <w:r>
        <w:rPr>
          <w:rFonts w:ascii="Courier New" w:hAnsi="Courier New"/>
          <w:b/>
          <w:sz w:val="20"/>
          <w:u w:val="single"/>
        </w:rPr>
        <w:t>UMTS</w:t>
      </w:r>
      <w:r>
        <w:rPr>
          <w:rFonts w:ascii="Courier New" w:hAnsi="Courier New"/>
          <w:sz w:val="20"/>
        </w:rPr>
        <w:t xml:space="preserve">          ▒       |               |                        ▒                                 ║</w:t>
      </w:r>
    </w:p>
    <w:p w14:paraId="1EE85BA4"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V               </w:t>
      </w:r>
      <w:proofErr w:type="spellStart"/>
      <w:r>
        <w:rPr>
          <w:rFonts w:ascii="Courier New" w:hAnsi="Courier New"/>
          <w:sz w:val="20"/>
        </w:rPr>
        <w:t>V</w:t>
      </w:r>
      <w:proofErr w:type="spellEnd"/>
      <w:r>
        <w:rPr>
          <w:rFonts w:ascii="Courier New" w:hAnsi="Courier New"/>
          <w:sz w:val="20"/>
        </w:rPr>
        <w:t xml:space="preserve">                        ▒                                 ║</w:t>
      </w:r>
    </w:p>
    <w:p w14:paraId="53105A8C" w14:textId="77777777" w:rsidR="00E139CC" w:rsidRDefault="00E139CC">
      <w:pPr>
        <w:pStyle w:val="TABLE2"/>
        <w:spacing w:line="180" w:lineRule="exact"/>
        <w:jc w:val="left"/>
        <w:rPr>
          <w:rFonts w:ascii="Courier New" w:hAnsi="Courier New"/>
          <w:sz w:val="20"/>
        </w:rPr>
      </w:pPr>
      <w:r>
        <w:rPr>
          <w:rFonts w:ascii="Courier New" w:hAnsi="Courier New"/>
          <w:sz w:val="20"/>
        </w:rPr>
        <w:t>║ ▒▒▒▒▒▒▒▒▒▒▒▒▒▒▒                                                ▒                                 ║</w:t>
      </w:r>
    </w:p>
    <w:p w14:paraId="356EA100"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w:t>
      </w:r>
      <w:r>
        <w:rPr>
          <w:rFonts w:ascii="Courier New" w:hAnsi="Courier New"/>
          <w:b/>
          <w:sz w:val="20"/>
        </w:rPr>
        <w:t>RNS-A</w:t>
      </w:r>
      <w:r>
        <w:rPr>
          <w:rFonts w:ascii="Courier New" w:hAnsi="Courier New"/>
          <w:sz w:val="20"/>
        </w:rPr>
        <w:t xml:space="preserve">          </w:t>
      </w:r>
      <w:r>
        <w:rPr>
          <w:rFonts w:ascii="Courier New" w:hAnsi="Courier New"/>
          <w:b/>
          <w:sz w:val="20"/>
        </w:rPr>
        <w:t>3G-MSC-A</w:t>
      </w:r>
      <w:r>
        <w:rPr>
          <w:rFonts w:ascii="Courier New" w:hAnsi="Courier New"/>
          <w:sz w:val="20"/>
        </w:rPr>
        <w:t xml:space="preserve">        </w:t>
      </w:r>
      <w:r>
        <w:rPr>
          <w:rFonts w:ascii="Courier New" w:hAnsi="Courier New"/>
          <w:b/>
          <w:sz w:val="20"/>
        </w:rPr>
        <w:t>3G-MSC-B</w:t>
      </w:r>
      <w:r>
        <w:rPr>
          <w:rFonts w:ascii="Courier New" w:hAnsi="Courier New"/>
          <w:sz w:val="20"/>
        </w:rPr>
        <w:t xml:space="preserve">         </w:t>
      </w:r>
      <w:r>
        <w:rPr>
          <w:rFonts w:ascii="Courier New" w:hAnsi="Courier New"/>
          <w:b/>
          <w:sz w:val="20"/>
        </w:rPr>
        <w:t>RNS-B</w:t>
      </w:r>
      <w:r>
        <w:rPr>
          <w:rFonts w:ascii="Courier New" w:hAnsi="Courier New"/>
          <w:sz w:val="20"/>
        </w:rPr>
        <w:t xml:space="preserve">       ▒     </w:t>
      </w:r>
      <w:r>
        <w:rPr>
          <w:rFonts w:ascii="Courier New" w:hAnsi="Courier New"/>
          <w:b/>
          <w:sz w:val="20"/>
        </w:rPr>
        <w:t>MS</w:t>
      </w:r>
      <w:r>
        <w:rPr>
          <w:rFonts w:ascii="Courier New" w:hAnsi="Courier New"/>
          <w:sz w:val="20"/>
        </w:rPr>
        <w:t xml:space="preserve">                          ║</w:t>
      </w:r>
    </w:p>
    <w:p w14:paraId="7023454E" w14:textId="77777777" w:rsidR="00E139CC" w:rsidRDefault="00E139CC">
      <w:pPr>
        <w:pStyle w:val="TABLE2"/>
        <w:spacing w:line="180" w:lineRule="exact"/>
        <w:jc w:val="left"/>
        <w:rPr>
          <w:rFonts w:ascii="Courier New" w:hAnsi="Courier New"/>
          <w:sz w:val="20"/>
        </w:rPr>
      </w:pPr>
      <w:r>
        <w:rPr>
          <w:rFonts w:ascii="Courier New" w:hAnsi="Courier New"/>
          <w:sz w:val="20"/>
        </w:rPr>
        <w:t>║ ▒                                                              ▒                                 ║</w:t>
      </w:r>
    </w:p>
    <w:p w14:paraId="1426A60B" w14:textId="77777777" w:rsidR="00E139CC" w:rsidRDefault="00E139CC">
      <w:pPr>
        <w:pStyle w:val="TABLE2"/>
        <w:spacing w:line="180" w:lineRule="exact"/>
        <w:jc w:val="left"/>
        <w:rPr>
          <w:rFonts w:ascii="Courier New" w:hAnsi="Courier New"/>
          <w:sz w:val="20"/>
        </w:rPr>
      </w:pPr>
      <w:r>
        <w:rPr>
          <w:rFonts w:ascii="Courier New" w:hAnsi="Courier New"/>
          <w:sz w:val="20"/>
        </w:rPr>
        <w:t>║ ▒                 +-------+                                    ▒ +-------+                       ║</w:t>
      </w:r>
    </w:p>
    <w:p w14:paraId="29BCAC45" w14:textId="77777777" w:rsidR="00E139CC" w:rsidRDefault="00E139CC">
      <w:pPr>
        <w:pStyle w:val="TABLE2"/>
        <w:spacing w:line="180" w:lineRule="exact"/>
        <w:jc w:val="left"/>
        <w:rPr>
          <w:rFonts w:ascii="Courier New" w:hAnsi="Courier New"/>
          <w:sz w:val="20"/>
        </w:rPr>
      </w:pPr>
      <w:r>
        <w:rPr>
          <w:rFonts w:ascii="Courier New" w:hAnsi="Courier New"/>
          <w:sz w:val="20"/>
        </w:rPr>
        <w:t>║ ▒                 |  C M  |                24.008              ▒ |  C M  |                       ║</w:t>
      </w:r>
    </w:p>
    <w:p w14:paraId="4629965A" w14:textId="77777777" w:rsidR="00E139CC" w:rsidRDefault="00E139CC">
      <w:pPr>
        <w:pStyle w:val="TABLE2"/>
        <w:spacing w:line="180" w:lineRule="exact"/>
        <w:jc w:val="left"/>
        <w:rPr>
          <w:rFonts w:ascii="Courier New" w:hAnsi="Courier New"/>
          <w:sz w:val="20"/>
        </w:rPr>
      </w:pPr>
      <w:r>
        <w:rPr>
          <w:rFonts w:ascii="Courier New" w:hAnsi="Courier New"/>
          <w:sz w:val="20"/>
        </w:rPr>
        <w:t>║ ▒                 +-------|&lt;------------------------------------&gt;+-------|                       ║</w:t>
      </w:r>
    </w:p>
    <w:p w14:paraId="4479D8E1"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  M </w:t>
      </w:r>
      <w:proofErr w:type="spellStart"/>
      <w:r>
        <w:rPr>
          <w:rFonts w:ascii="Courier New" w:hAnsi="Courier New"/>
          <w:sz w:val="20"/>
        </w:rPr>
        <w:t>M</w:t>
      </w:r>
      <w:proofErr w:type="spellEnd"/>
      <w:r>
        <w:rPr>
          <w:rFonts w:ascii="Courier New" w:hAnsi="Courier New"/>
          <w:sz w:val="20"/>
        </w:rPr>
        <w:t xml:space="preserve">  | ░░░░░░░░░░░░░░░░░░░░░░░░░░░░░░░░░░▒  |  M </w:t>
      </w:r>
      <w:proofErr w:type="spellStart"/>
      <w:r>
        <w:rPr>
          <w:rFonts w:ascii="Courier New" w:hAnsi="Courier New"/>
          <w:sz w:val="20"/>
        </w:rPr>
        <w:t>M</w:t>
      </w:r>
      <w:proofErr w:type="spellEnd"/>
      <w:r>
        <w:rPr>
          <w:rFonts w:ascii="Courier New" w:hAnsi="Courier New"/>
          <w:sz w:val="20"/>
        </w:rPr>
        <w:t xml:space="preserve">  |                       ║</w:t>
      </w:r>
    </w:p>
    <w:p w14:paraId="118215F2" w14:textId="77777777" w:rsidR="00E139CC" w:rsidRDefault="00E139CC">
      <w:pPr>
        <w:pStyle w:val="TABLE2"/>
        <w:spacing w:line="180" w:lineRule="exact"/>
        <w:jc w:val="left"/>
        <w:rPr>
          <w:rFonts w:ascii="Courier New" w:hAnsi="Courier New"/>
          <w:sz w:val="20"/>
        </w:rPr>
      </w:pPr>
      <w:r>
        <w:rPr>
          <w:rFonts w:ascii="Courier New" w:hAnsi="Courier New"/>
          <w:sz w:val="20"/>
        </w:rPr>
        <w:t>║ ▒ ░+------+25.413 +-------| 25.413+-------+ 25.413+-------+  ░▒  +-------|                       ║</w:t>
      </w:r>
    </w:p>
    <w:p w14:paraId="46908F19"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R </w:t>
      </w:r>
      <w:proofErr w:type="spellStart"/>
      <w:r>
        <w:rPr>
          <w:rFonts w:ascii="Courier New" w:hAnsi="Courier New"/>
          <w:sz w:val="20"/>
        </w:rPr>
        <w:t>R</w:t>
      </w:r>
      <w:proofErr w:type="spellEnd"/>
      <w:r>
        <w:rPr>
          <w:rFonts w:ascii="Courier New" w:hAnsi="Courier New"/>
          <w:sz w:val="20"/>
        </w:rPr>
        <w:t xml:space="preserve">  |&lt;-----&gt;|  R </w:t>
      </w:r>
      <w:proofErr w:type="spellStart"/>
      <w:r>
        <w:rPr>
          <w:rFonts w:ascii="Courier New" w:hAnsi="Courier New"/>
          <w:sz w:val="20"/>
        </w:rPr>
        <w:t>R</w:t>
      </w:r>
      <w:proofErr w:type="spellEnd"/>
      <w:r>
        <w:rPr>
          <w:rFonts w:ascii="Courier New" w:hAnsi="Courier New"/>
          <w:sz w:val="20"/>
        </w:rPr>
        <w:t xml:space="preserve">  |&lt;=====&gt;|  R </w:t>
      </w:r>
      <w:proofErr w:type="spellStart"/>
      <w:r>
        <w:rPr>
          <w:rFonts w:ascii="Courier New" w:hAnsi="Courier New"/>
          <w:sz w:val="20"/>
        </w:rPr>
        <w:t>R</w:t>
      </w:r>
      <w:proofErr w:type="spellEnd"/>
      <w:r>
        <w:rPr>
          <w:rFonts w:ascii="Courier New" w:hAnsi="Courier New"/>
          <w:sz w:val="20"/>
        </w:rPr>
        <w:t xml:space="preserve">  |&lt;-----&gt;|  R </w:t>
      </w:r>
      <w:proofErr w:type="spellStart"/>
      <w:r>
        <w:rPr>
          <w:rFonts w:ascii="Courier New" w:hAnsi="Courier New"/>
          <w:sz w:val="20"/>
        </w:rPr>
        <w:t>R</w:t>
      </w:r>
      <w:proofErr w:type="spellEnd"/>
      <w:r>
        <w:rPr>
          <w:rFonts w:ascii="Courier New" w:hAnsi="Courier New"/>
          <w:sz w:val="20"/>
        </w:rPr>
        <w:t xml:space="preserve">  |  ░▒  |  R </w:t>
      </w:r>
      <w:proofErr w:type="spellStart"/>
      <w:r>
        <w:rPr>
          <w:rFonts w:ascii="Courier New" w:hAnsi="Courier New"/>
          <w:sz w:val="20"/>
        </w:rPr>
        <w:t>R</w:t>
      </w:r>
      <w:proofErr w:type="spellEnd"/>
      <w:r>
        <w:rPr>
          <w:rFonts w:ascii="Courier New" w:hAnsi="Courier New"/>
          <w:sz w:val="20"/>
        </w:rPr>
        <w:t xml:space="preserve">  |                       ║</w:t>
      </w:r>
    </w:p>
    <w:p w14:paraId="32CE960A" w14:textId="77777777" w:rsidR="00E139CC" w:rsidRDefault="00E139CC">
      <w:pPr>
        <w:pStyle w:val="TABLE2"/>
        <w:spacing w:line="180" w:lineRule="exact"/>
        <w:jc w:val="left"/>
        <w:rPr>
          <w:rFonts w:ascii="Courier New" w:hAnsi="Courier New"/>
          <w:sz w:val="20"/>
        </w:rPr>
      </w:pPr>
      <w:r>
        <w:rPr>
          <w:rFonts w:ascii="Courier New" w:hAnsi="Courier New"/>
          <w:sz w:val="20"/>
        </w:rPr>
        <w:t>║ ▒ ░+------+       +-------+       +-------+       +-------+  ░▒  +-------+                       ║</w:t>
      </w:r>
    </w:p>
    <w:p w14:paraId="3A5EBCF3"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w:t>
      </w:r>
      <w:r>
        <w:rPr>
          <w:rFonts w:ascii="Courier New" w:hAnsi="Courier New"/>
          <w:sz w:val="20"/>
        </w:rPr>
        <w:sym w:font="Symbol" w:char="F04C"/>
      </w:r>
      <w:r>
        <w:rPr>
          <w:rFonts w:ascii="Courier New" w:hAnsi="Courier New"/>
          <w:sz w:val="20"/>
        </w:rPr>
        <w:t xml:space="preserve">                   ░▒                           </w:t>
      </w:r>
      <w:r>
        <w:rPr>
          <w:rFonts w:ascii="Courier New" w:hAnsi="Courier New"/>
          <w:sz w:val="18"/>
        </w:rPr>
        <w:t xml:space="preserve">     </w:t>
      </w:r>
      <w:r>
        <w:rPr>
          <w:rFonts w:ascii="Courier New" w:hAnsi="Courier New"/>
          <w:sz w:val="20"/>
        </w:rPr>
        <w:t xml:space="preserve">  ║</w:t>
      </w:r>
    </w:p>
    <w:p w14:paraId="5F837C69"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   |    29.010   |   |                   ░▒  </w:t>
      </w:r>
      <w:r>
        <w:rPr>
          <w:rFonts w:ascii="Courier New" w:hAnsi="Courier New"/>
          <w:color w:val="FF0000"/>
          <w:sz w:val="20"/>
        </w:rPr>
        <w:t xml:space="preserve">                     </w:t>
      </w:r>
      <w:r>
        <w:rPr>
          <w:rFonts w:ascii="Courier New" w:hAnsi="Courier New"/>
          <w:sz w:val="20"/>
        </w:rPr>
        <w:t xml:space="preserve">           ║</w:t>
      </w:r>
    </w:p>
    <w:p w14:paraId="5248A295"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                |   V             </w:t>
      </w:r>
      <w:proofErr w:type="spellStart"/>
      <w:r>
        <w:rPr>
          <w:rFonts w:ascii="Courier New" w:hAnsi="Courier New"/>
          <w:sz w:val="20"/>
        </w:rPr>
        <w:t>V</w:t>
      </w:r>
      <w:proofErr w:type="spellEnd"/>
      <w:r>
        <w:rPr>
          <w:rFonts w:ascii="Courier New" w:hAnsi="Courier New"/>
          <w:sz w:val="20"/>
        </w:rPr>
        <w:t xml:space="preserve">   |                   ░▒                                  ║</w:t>
      </w:r>
    </w:p>
    <w:p w14:paraId="4792112F" w14:textId="77777777" w:rsidR="00E139CC" w:rsidRDefault="00E139CC">
      <w:pPr>
        <w:pStyle w:val="TABLE2"/>
        <w:spacing w:line="180" w:lineRule="exact"/>
        <w:jc w:val="left"/>
        <w:rPr>
          <w:rFonts w:ascii="Courier New" w:hAnsi="Courier New"/>
          <w:sz w:val="20"/>
        </w:rPr>
      </w:pPr>
      <w:r>
        <w:rPr>
          <w:rFonts w:ascii="Courier New" w:hAnsi="Courier New"/>
          <w:sz w:val="20"/>
        </w:rPr>
        <w:t>║ ▒ ░                |+-----+ 29.002+-----+|                   ░▒                                  ║</w:t>
      </w:r>
    </w:p>
    <w:p w14:paraId="49AA16DC" w14:textId="77777777" w:rsidR="00E139CC" w:rsidRDefault="00E139CC">
      <w:pPr>
        <w:pStyle w:val="TABLE2"/>
        <w:spacing w:line="180" w:lineRule="exact"/>
        <w:jc w:val="left"/>
        <w:rPr>
          <w:rFonts w:ascii="Courier New" w:hAnsi="Courier New"/>
          <w:sz w:val="20"/>
        </w:rPr>
      </w:pPr>
      <w:r>
        <w:rPr>
          <w:rFonts w:ascii="Courier New" w:hAnsi="Courier New"/>
          <w:sz w:val="20"/>
        </w:rPr>
        <w:t>║ ▒ ░                ||MAP/E|&lt;-----&gt;|MAP/E||                   ░▒                                  ║</w:t>
      </w:r>
    </w:p>
    <w:p w14:paraId="1D3BC726" w14:textId="77777777" w:rsidR="00E139CC" w:rsidRDefault="00E139CC">
      <w:pPr>
        <w:pStyle w:val="TABLE2"/>
        <w:spacing w:line="180" w:lineRule="exact"/>
        <w:jc w:val="left"/>
        <w:rPr>
          <w:rFonts w:ascii="Courier New" w:hAnsi="Courier New"/>
          <w:sz w:val="20"/>
        </w:rPr>
      </w:pPr>
      <w:r>
        <w:rPr>
          <w:rFonts w:ascii="Courier New" w:hAnsi="Courier New"/>
          <w:sz w:val="20"/>
        </w:rPr>
        <w:t>║ ▒ ░                |+-----+       +-----+|             23.009░▒                                  ║</w:t>
      </w:r>
    </w:p>
    <w:p w14:paraId="1953AC63" w14:textId="77777777" w:rsidR="00E139CC" w:rsidRDefault="00E139CC">
      <w:pPr>
        <w:pStyle w:val="TABLE2"/>
        <w:spacing w:line="180" w:lineRule="exact"/>
        <w:jc w:val="left"/>
        <w:rPr>
          <w:rFonts w:ascii="Courier New" w:hAnsi="Courier New"/>
          <w:sz w:val="20"/>
        </w:rPr>
      </w:pPr>
      <w:r>
        <w:rPr>
          <w:rFonts w:ascii="Courier New" w:hAnsi="Courier New"/>
          <w:sz w:val="20"/>
        </w:rPr>
        <w:t>║ ▒ ░░░░░░░░░░░░░░░░ | ░░░░░░░░░░░░░░░░░░░ | ░░░░░░░░░░░░░░░░░░░▒  Remark: The RRC interface and   ║</w:t>
      </w:r>
    </w:p>
    <w:p w14:paraId="3A09128E" w14:textId="77777777" w:rsidR="00E139CC" w:rsidRDefault="00E139CC">
      <w:pPr>
        <w:pStyle w:val="TABLE2"/>
        <w:spacing w:line="180" w:lineRule="exact"/>
        <w:jc w:val="left"/>
        <w:rPr>
          <w:rFonts w:ascii="Courier New" w:hAnsi="Courier New"/>
          <w:sz w:val="20"/>
        </w:rPr>
      </w:pPr>
      <w:r>
        <w:rPr>
          <w:rFonts w:ascii="Courier New" w:hAnsi="Courier New"/>
          <w:sz w:val="20"/>
        </w:rPr>
        <w:t>║ ▒▒▒▒▒▒▒▒▒▒▒▒▒▒▒▒▒▒ V ▒▒▒▒▒▒▒▒▒▒▒▒▒▒▒▒▒▒▒ V ▒▒▒▒▒▒▒▒▒▒▒▒▒▒▒▒▒▒▒▒          the link layer          ║</w:t>
      </w:r>
    </w:p>
    <w:p w14:paraId="09199B18" w14:textId="77777777" w:rsidR="00E139CC" w:rsidRDefault="00E139CC">
      <w:pPr>
        <w:pStyle w:val="TABLE2"/>
        <w:spacing w:line="180" w:lineRule="exact"/>
        <w:jc w:val="left"/>
        <w:rPr>
          <w:rFonts w:ascii="Courier New" w:hAnsi="Courier New"/>
          <w:sz w:val="20"/>
        </w:rPr>
      </w:pPr>
      <w:r>
        <w:rPr>
          <w:rFonts w:ascii="Courier New" w:hAnsi="Courier New"/>
          <w:sz w:val="20"/>
        </w:rPr>
        <w:t>║                   +-----------------------+                              protocols being out of  ║</w:t>
      </w:r>
    </w:p>
    <w:p w14:paraId="365FA277" w14:textId="77777777" w:rsidR="00E139CC" w:rsidRDefault="00E139CC">
      <w:pPr>
        <w:pStyle w:val="TABLE2"/>
        <w:spacing w:line="180" w:lineRule="exact"/>
        <w:jc w:val="left"/>
        <w:rPr>
          <w:rFonts w:ascii="Courier New" w:hAnsi="Courier New"/>
          <w:sz w:val="20"/>
        </w:rPr>
      </w:pPr>
      <w:r>
        <w:rPr>
          <w:rFonts w:ascii="Courier New" w:hAnsi="Courier New"/>
          <w:sz w:val="20"/>
        </w:rPr>
        <w:t>║                   |       T C A P         |                              the scope of this       ║</w:t>
      </w:r>
    </w:p>
    <w:p w14:paraId="0DE8724B" w14:textId="77777777" w:rsidR="00E139CC" w:rsidRDefault="00E139CC">
      <w:pPr>
        <w:pStyle w:val="TABLE2"/>
        <w:spacing w:line="180" w:lineRule="exact"/>
        <w:jc w:val="left"/>
        <w:rPr>
          <w:rFonts w:ascii="Courier New" w:hAnsi="Courier New"/>
          <w:sz w:val="20"/>
        </w:rPr>
      </w:pPr>
      <w:r>
        <w:rPr>
          <w:rFonts w:ascii="Courier New" w:hAnsi="Courier New"/>
          <w:sz w:val="20"/>
        </w:rPr>
        <w:t>║                   +-----------------------+                              Specification are not   ║</w:t>
      </w:r>
    </w:p>
    <w:p w14:paraId="29757087" w14:textId="77777777" w:rsidR="00E139CC" w:rsidRDefault="00E139CC">
      <w:pPr>
        <w:pStyle w:val="TABLE2"/>
        <w:spacing w:line="180" w:lineRule="exact"/>
        <w:jc w:val="left"/>
        <w:rPr>
          <w:rFonts w:ascii="Courier New" w:hAnsi="Courier New"/>
          <w:sz w:val="20"/>
        </w:rPr>
      </w:pPr>
      <w:r>
        <w:rPr>
          <w:rFonts w:ascii="Courier New" w:hAnsi="Courier New"/>
          <w:sz w:val="20"/>
        </w:rPr>
        <w:t>║    +------------------------------------------------------+              shown here.             ║</w:t>
      </w:r>
    </w:p>
    <w:p w14:paraId="196AB73F" w14:textId="77777777" w:rsidR="00E139CC" w:rsidRDefault="00E139CC">
      <w:pPr>
        <w:pStyle w:val="TABLE2"/>
        <w:spacing w:line="180" w:lineRule="exact"/>
        <w:jc w:val="left"/>
        <w:rPr>
          <w:rFonts w:ascii="Courier New" w:hAnsi="Courier New"/>
          <w:sz w:val="20"/>
        </w:rPr>
      </w:pPr>
      <w:r>
        <w:rPr>
          <w:rFonts w:ascii="Courier New" w:hAnsi="Courier New"/>
          <w:sz w:val="20"/>
        </w:rPr>
        <w:t xml:space="preserve">║    |                      S C </w:t>
      </w:r>
      <w:proofErr w:type="spellStart"/>
      <w:r>
        <w:rPr>
          <w:rFonts w:ascii="Courier New" w:hAnsi="Courier New"/>
          <w:sz w:val="20"/>
        </w:rPr>
        <w:t>C</w:t>
      </w:r>
      <w:proofErr w:type="spellEnd"/>
      <w:r>
        <w:rPr>
          <w:rFonts w:ascii="Courier New" w:hAnsi="Courier New"/>
          <w:sz w:val="20"/>
        </w:rPr>
        <w:t xml:space="preserve"> P                         |                                      ║</w:t>
      </w:r>
    </w:p>
    <w:p w14:paraId="2E04BB50"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0692B439"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45189F1C" w14:textId="77777777" w:rsidR="00E139CC" w:rsidRDefault="00E139CC">
      <w:pPr>
        <w:pStyle w:val="TABLE2"/>
        <w:spacing w:line="180" w:lineRule="exact"/>
        <w:jc w:val="left"/>
        <w:rPr>
          <w:rFonts w:ascii="Courier New" w:hAnsi="Courier New"/>
          <w:sz w:val="20"/>
        </w:rPr>
      </w:pPr>
      <w:r>
        <w:rPr>
          <w:rFonts w:ascii="Courier New" w:hAnsi="Courier New"/>
          <w:sz w:val="20"/>
        </w:rPr>
        <w:t>║    |                        M T P                         |                                      ║</w:t>
      </w:r>
    </w:p>
    <w:p w14:paraId="5C9CDC0C" w14:textId="77777777" w:rsidR="00E139CC" w:rsidRDefault="00E139CC">
      <w:pPr>
        <w:pStyle w:val="TABLE2"/>
        <w:spacing w:line="180" w:lineRule="exact"/>
        <w:jc w:val="left"/>
        <w:rPr>
          <w:rFonts w:ascii="Courier New" w:hAnsi="Courier New"/>
          <w:sz w:val="20"/>
        </w:rPr>
      </w:pPr>
      <w:r>
        <w:rPr>
          <w:rFonts w:ascii="Courier New" w:hAnsi="Courier New"/>
          <w:sz w:val="20"/>
        </w:rPr>
        <w:t>║    +------------------------------------------------------+                                      ║</w:t>
      </w:r>
    </w:p>
    <w:p w14:paraId="08B2A143" w14:textId="77777777" w:rsidR="00E139CC" w:rsidRDefault="00E139CC">
      <w:pPr>
        <w:pStyle w:val="TABLE2"/>
        <w:spacing w:line="180" w:lineRule="exact"/>
        <w:jc w:val="left"/>
        <w:rPr>
          <w:rFonts w:ascii="Courier New" w:hAnsi="Courier New"/>
          <w:sz w:val="20"/>
        </w:rPr>
      </w:pPr>
      <w:r>
        <w:rPr>
          <w:rFonts w:ascii="Courier New" w:hAnsi="Courier New"/>
          <w:sz w:val="20"/>
        </w:rPr>
        <w:t>╚══════════════════════════════════════════════════════════════════════════════════════════════════╝</w:t>
      </w:r>
    </w:p>
    <w:p w14:paraId="47E14634" w14:textId="77777777" w:rsidR="00E139CC" w:rsidRDefault="00E139CC">
      <w:pPr>
        <w:sectPr w:rsidR="00E139CC" w:rsidSect="001360A5">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6840" w:h="11907" w:orient="landscape" w:code="9"/>
          <w:pgMar w:top="1133" w:right="1530" w:bottom="850" w:left="1133" w:header="680" w:footer="340" w:gutter="0"/>
          <w:cols w:space="720"/>
        </w:sectPr>
      </w:pPr>
    </w:p>
    <w:p w14:paraId="284F21F1" w14:textId="77777777" w:rsidR="00E139CC" w:rsidRDefault="00E139CC" w:rsidP="00236410">
      <w:pPr>
        <w:pStyle w:val="Heading2"/>
      </w:pPr>
      <w:bookmarkStart w:id="103" w:name="_Toc218592708"/>
      <w:r w:rsidRPr="00236410">
        <w:t>4.9</w:t>
      </w:r>
      <w:r w:rsidRPr="00236410">
        <w:tab/>
        <w:t>Location Services</w:t>
      </w:r>
      <w:bookmarkEnd w:id="103"/>
    </w:p>
    <w:p w14:paraId="7ED5E759" w14:textId="56F95EE9" w:rsidR="00E139CC" w:rsidRDefault="00E139CC">
      <w:r>
        <w:t xml:space="preserve">The general principles of the location services procedures are given in Technical Specification </w:t>
      </w:r>
      <w:r w:rsidR="003320F3">
        <w:t>3GPP TS 2</w:t>
      </w:r>
      <w:r w:rsidR="007D4C1C">
        <w:t>3.271</w:t>
      </w:r>
      <w:r w:rsidR="003320F3">
        <w:t> [</w:t>
      </w:r>
      <w:r w:rsidR="007D4C1C">
        <w:t>16]</w:t>
      </w:r>
      <w:r>
        <w:t>.</w:t>
      </w:r>
    </w:p>
    <w:p w14:paraId="6F194880" w14:textId="24581857" w:rsidR="00E139CC" w:rsidRDefault="003320F3">
      <w:r>
        <w:t>3GPP TS 2</w:t>
      </w:r>
      <w:r w:rsidR="00E139CC">
        <w:t xml:space="preserve">9.010 gives the necessary information for interworking between the </w:t>
      </w:r>
      <w:r>
        <w:t>3GPP TS 2</w:t>
      </w:r>
      <w:r w:rsidR="007D4C1C">
        <w:t>5.413</w:t>
      </w:r>
      <w:r>
        <w:t> [</w:t>
      </w:r>
      <w:r w:rsidR="007D4C1C">
        <w:t>7]</w:t>
      </w:r>
      <w:r w:rsidR="00E139CC">
        <w:t xml:space="preserve"> RANAP protocol and the </w:t>
      </w:r>
      <w:r>
        <w:t>3GPP TS 4</w:t>
      </w:r>
      <w:r w:rsidR="007D4C1C">
        <w:t>8.008</w:t>
      </w:r>
      <w:r>
        <w:t> [</w:t>
      </w:r>
      <w:r w:rsidR="007D4C1C">
        <w:t>12]</w:t>
      </w:r>
      <w:r w:rsidR="00E139CC">
        <w:t xml:space="preserve"> BSSMAP protocol. The interworking is necessary for positioning requests issued after a completed GSM to UMTS inter system handover. BSSMAP messages carried by MAP over the E-interface must be mapped by the non-anchor 3G-MSC into the corresponding RANAP messages to be sent over the </w:t>
      </w:r>
      <w:proofErr w:type="spellStart"/>
      <w:r w:rsidR="00E139CC">
        <w:t>Iu</w:t>
      </w:r>
      <w:proofErr w:type="spellEnd"/>
      <w:r w:rsidR="00E139CC">
        <w:t xml:space="preserve">-interface and vice versa.  For Inter-MSC GSM to GSM Handover and Inter-MSC UMTS to UMTS SRNS Relocation no mapping between the </w:t>
      </w:r>
      <w:r>
        <w:t>3GPP TS 2</w:t>
      </w:r>
      <w:r w:rsidR="007D4C1C">
        <w:t>5.413</w:t>
      </w:r>
      <w:r>
        <w:t> [</w:t>
      </w:r>
      <w:r w:rsidR="007D4C1C">
        <w:t>7]</w:t>
      </w:r>
      <w:r w:rsidR="00E139CC">
        <w:t xml:space="preserve"> RANAP protocol and the </w:t>
      </w:r>
      <w:r>
        <w:t>3GPP TS 4</w:t>
      </w:r>
      <w:r w:rsidR="007D4C1C">
        <w:t>8.008</w:t>
      </w:r>
      <w:r>
        <w:t> [</w:t>
      </w:r>
      <w:r w:rsidR="007D4C1C">
        <w:t>12]</w:t>
      </w:r>
      <w:r w:rsidR="00E139CC">
        <w:t xml:space="preserve"> BSSMAP protocol is necessary, but only the interworking with the MAP protocol over the E-interface needs to be described.</w:t>
      </w:r>
    </w:p>
    <w:p w14:paraId="37FF4A6A" w14:textId="77777777" w:rsidR="00E139CC" w:rsidRDefault="00E139CC" w:rsidP="00236410">
      <w:pPr>
        <w:pStyle w:val="Heading3"/>
      </w:pPr>
      <w:bookmarkStart w:id="104" w:name="_Toc218592709"/>
      <w:r w:rsidRPr="00236410">
        <w:t>4.9.1</w:t>
      </w:r>
      <w:r w:rsidRPr="00236410">
        <w:tab/>
        <w:t>Completed Location Acquisition</w:t>
      </w:r>
      <w:bookmarkEnd w:id="104"/>
    </w:p>
    <w:p w14:paraId="57D69E59" w14:textId="05C3B68A" w:rsidR="00E139CC" w:rsidRDefault="00E139CC" w:rsidP="00236410">
      <w:pPr>
        <w:pStyle w:val="Heading4"/>
      </w:pPr>
      <w:bookmarkStart w:id="105" w:name="_Toc218592710"/>
      <w:r>
        <w:t>4.9.1.1</w:t>
      </w:r>
      <w:r w:rsidR="00CA4842">
        <w:tab/>
      </w:r>
      <w:r>
        <w:t>Inter-MSC Handover (GSM to GSM)</w:t>
      </w:r>
      <w:bookmarkEnd w:id="105"/>
    </w:p>
    <w:p w14:paraId="02F562D8" w14:textId="3A453937" w:rsidR="003320F3" w:rsidRDefault="00E139CC">
      <w:r>
        <w:t xml:space="preserve">After a successful Inter-MSC handover, any positioning request received by the anchor 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GSM </w:t>
      </w:r>
      <w:r w:rsidR="003320F3">
        <w:t>3GPP TS 4</w:t>
      </w:r>
      <w:r w:rsidR="007D4C1C">
        <w:t>9.008</w:t>
      </w:r>
      <w:r w:rsidR="003320F3">
        <w:t> [</w:t>
      </w:r>
      <w:r w:rsidR="007D4C1C">
        <w:t>14]</w:t>
      </w:r>
      <w:r>
        <w:t xml:space="preserve"> with the anchor MSC playing the role of the MSC and the non anchor MSC playing the role of the BSS.</w:t>
      </w:r>
    </w:p>
    <w:p w14:paraId="157A66ED" w14:textId="77777777" w:rsidR="003320F3" w:rsidRDefault="00E139CC">
      <w:r>
        <w:t>The needed BSSMAP signalling is sent over the E-interface encapsulated in the MAP messages Process Access Signalling and Forward Access Signalling.</w:t>
      </w:r>
    </w:p>
    <w:p w14:paraId="120583C5" w14:textId="77777777" w:rsidR="003320F3" w:rsidRDefault="00E139CC">
      <w:r>
        <w:t>At the non anchor MSC the BSSMAP messages received  from the anchor MSC are forwarded to the BSS, and the BSSMAP messages received from the BSS are sent over the E-interface to the anchor MSC.</w:t>
      </w:r>
    </w:p>
    <w:p w14:paraId="7FE1645B" w14:textId="789CD7C2" w:rsidR="00E139CC" w:rsidRDefault="00E139CC">
      <w:r>
        <w:t>The signalling for a completed Location Acquisition procedure is shown in figures 65a.</w:t>
      </w:r>
    </w:p>
    <w:p w14:paraId="6B3BB03A" w14:textId="77777777" w:rsidR="003320F3" w:rsidRDefault="00E139CC">
      <w:pPr>
        <w:pStyle w:val="TABLE2"/>
        <w:spacing w:line="180" w:lineRule="exact"/>
        <w:jc w:val="left"/>
        <w:rPr>
          <w:rFonts w:ascii="Courier New" w:hAnsi="Courier New"/>
        </w:rPr>
      </w:pPr>
      <w:r>
        <w:rPr>
          <w:rFonts w:ascii="Courier New" w:hAnsi="Courier New"/>
        </w:rPr>
        <w:t>GMLC           MSC-A                   MSC-B</w:t>
      </w:r>
    </w:p>
    <w:p w14:paraId="5CFAF541" w14:textId="77777777" w:rsidR="003320F3" w:rsidRDefault="00E139CC">
      <w:pPr>
        <w:pStyle w:val="TABLE2"/>
        <w:spacing w:line="180" w:lineRule="exact"/>
        <w:jc w:val="left"/>
        <w:rPr>
          <w:rFonts w:ascii="Courier New" w:hAnsi="Courier New"/>
        </w:rPr>
      </w:pPr>
      <w:r>
        <w:rPr>
          <w:rFonts w:ascii="Courier New" w:hAnsi="Courier New"/>
        </w:rPr>
        <w:t>|               |                         |</w:t>
      </w:r>
    </w:p>
    <w:p w14:paraId="4E635D38" w14:textId="77777777" w:rsidR="003320F3" w:rsidRDefault="00E139CC">
      <w:pPr>
        <w:pStyle w:val="TABLE2"/>
        <w:spacing w:line="180" w:lineRule="exact"/>
        <w:jc w:val="left"/>
        <w:rPr>
          <w:rFonts w:ascii="Courier New" w:hAnsi="Courier New"/>
        </w:rPr>
      </w:pPr>
      <w:r>
        <w:rPr>
          <w:rFonts w:ascii="Courier New" w:hAnsi="Courier New"/>
        </w:rPr>
        <w:t>|MAP PROVIDE    |                         |</w:t>
      </w:r>
    </w:p>
    <w:p w14:paraId="4E173322" w14:textId="77777777" w:rsidR="003320F3" w:rsidRDefault="00E139CC">
      <w:pPr>
        <w:pStyle w:val="TABLE2"/>
        <w:spacing w:line="180" w:lineRule="exact"/>
        <w:jc w:val="left"/>
        <w:rPr>
          <w:rFonts w:ascii="Courier New" w:hAnsi="Courier New"/>
        </w:rPr>
      </w:pPr>
      <w:r>
        <w:rPr>
          <w:rFonts w:ascii="Courier New" w:hAnsi="Courier New"/>
        </w:rPr>
        <w:t>|SUBSCRIBER     |                         |</w:t>
      </w:r>
    </w:p>
    <w:p w14:paraId="6B54DCA7" w14:textId="77777777" w:rsidR="003320F3" w:rsidRDefault="00E139CC">
      <w:pPr>
        <w:pStyle w:val="TABLE2"/>
        <w:spacing w:line="180" w:lineRule="exact"/>
        <w:jc w:val="left"/>
        <w:rPr>
          <w:rFonts w:ascii="Courier New" w:hAnsi="Courier New"/>
        </w:rPr>
      </w:pPr>
      <w:r>
        <w:rPr>
          <w:rFonts w:ascii="Courier New" w:hAnsi="Courier New"/>
        </w:rPr>
        <w:t>|LOCATION       |                         |</w:t>
      </w:r>
    </w:p>
    <w:p w14:paraId="0966B75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6D0E5AD8" w14:textId="77777777" w:rsidR="003320F3" w:rsidRDefault="00E139CC">
      <w:pPr>
        <w:pStyle w:val="TABLE2"/>
        <w:spacing w:line="180" w:lineRule="exact"/>
        <w:jc w:val="left"/>
        <w:rPr>
          <w:rFonts w:ascii="Courier New" w:hAnsi="Courier New"/>
        </w:rPr>
      </w:pPr>
      <w:r>
        <w:rPr>
          <w:rFonts w:ascii="Courier New" w:hAnsi="Courier New"/>
        </w:rPr>
        <w:t>|               |    SIGNALLING           |</w:t>
      </w:r>
    </w:p>
    <w:p w14:paraId="0DFD220A" w14:textId="5ABFEFED" w:rsidR="003320F3" w:rsidRDefault="00E139CC">
      <w:pPr>
        <w:pStyle w:val="TABLE2"/>
        <w:spacing w:line="180" w:lineRule="exact"/>
        <w:jc w:val="left"/>
        <w:rPr>
          <w:rFonts w:ascii="Courier New" w:hAnsi="Courier New"/>
        </w:rPr>
      </w:pPr>
      <w:r>
        <w:rPr>
          <w:rFonts w:ascii="Courier New" w:hAnsi="Courier New"/>
        </w:rPr>
        <w:t>|               |------------------------&gt;|</w:t>
      </w:r>
    </w:p>
    <w:p w14:paraId="5E4216CF" w14:textId="430F85C4" w:rsidR="00E139CC" w:rsidRDefault="00E139CC">
      <w:pPr>
        <w:pStyle w:val="TABLE2"/>
        <w:spacing w:line="180" w:lineRule="exact"/>
        <w:jc w:val="left"/>
        <w:rPr>
          <w:rFonts w:ascii="Courier New" w:hAnsi="Courier New"/>
        </w:rPr>
      </w:pPr>
      <w:r>
        <w:rPr>
          <w:rFonts w:ascii="Courier New" w:hAnsi="Courier New"/>
        </w:rPr>
        <w:t>|               |  -an-APDU(              |</w:t>
      </w:r>
    </w:p>
    <w:p w14:paraId="2871E00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33AC9522" w14:textId="77777777" w:rsidR="00E139CC" w:rsidRDefault="00E139CC">
      <w:pPr>
        <w:pStyle w:val="TABLE2"/>
        <w:spacing w:line="180" w:lineRule="exact"/>
        <w:jc w:val="left"/>
        <w:rPr>
          <w:rFonts w:ascii="Courier New" w:hAnsi="Courier New"/>
        </w:rPr>
      </w:pPr>
      <w:r>
        <w:rPr>
          <w:rFonts w:ascii="Courier New" w:hAnsi="Courier New"/>
        </w:rPr>
        <w:t>|               |            REQUEST)     |</w:t>
      </w:r>
    </w:p>
    <w:p w14:paraId="31FFDA22" w14:textId="77777777" w:rsidR="003320F3" w:rsidRDefault="00E139CC">
      <w:pPr>
        <w:pStyle w:val="TABLE2"/>
        <w:spacing w:line="180" w:lineRule="exact"/>
        <w:jc w:val="left"/>
        <w:rPr>
          <w:rFonts w:ascii="Courier New" w:hAnsi="Courier New"/>
        </w:rPr>
      </w:pPr>
      <w:r>
        <w:rPr>
          <w:rFonts w:ascii="Courier New" w:hAnsi="Courier New"/>
        </w:rPr>
        <w:t>|               |                         |</w:t>
      </w:r>
    </w:p>
    <w:p w14:paraId="4040E4E8" w14:textId="3F601B59" w:rsidR="00E139CC" w:rsidRDefault="00E139CC">
      <w:pPr>
        <w:pStyle w:val="TABLE2"/>
        <w:spacing w:line="180" w:lineRule="exact"/>
        <w:jc w:val="left"/>
        <w:rPr>
          <w:rFonts w:ascii="Courier New" w:hAnsi="Courier New"/>
        </w:rPr>
      </w:pPr>
      <w:r>
        <w:rPr>
          <w:rFonts w:ascii="Courier New" w:hAnsi="Courier New"/>
        </w:rPr>
        <w:t>|               |                         |                 BSS-B</w:t>
      </w:r>
    </w:p>
    <w:p w14:paraId="149A70A0" w14:textId="77777777" w:rsidR="00E139CC" w:rsidRDefault="00E139CC">
      <w:pPr>
        <w:pStyle w:val="TABLE2"/>
        <w:spacing w:line="180" w:lineRule="exact"/>
        <w:jc w:val="left"/>
        <w:rPr>
          <w:rFonts w:ascii="Courier New" w:hAnsi="Courier New"/>
        </w:rPr>
      </w:pPr>
      <w:r>
        <w:rPr>
          <w:rFonts w:ascii="Courier New" w:hAnsi="Courier New"/>
        </w:rPr>
        <w:t>|               |                         |                   |      |               |                         |                   |</w:t>
      </w:r>
    </w:p>
    <w:p w14:paraId="71551A6D" w14:textId="77777777" w:rsidR="003320F3" w:rsidRDefault="00E139CC">
      <w:pPr>
        <w:pStyle w:val="TABLE2"/>
        <w:spacing w:line="180" w:lineRule="exact"/>
        <w:jc w:val="left"/>
        <w:rPr>
          <w:rFonts w:ascii="Courier New" w:hAnsi="Courier New"/>
        </w:rPr>
      </w:pPr>
      <w:r>
        <w:rPr>
          <w:rFonts w:ascii="Courier New" w:hAnsi="Courier New"/>
        </w:rPr>
        <w:t>|               |                         |------------------&gt;|</w:t>
      </w:r>
    </w:p>
    <w:p w14:paraId="2BF9C467" w14:textId="68E3C194" w:rsidR="00E139CC" w:rsidRDefault="00E139CC">
      <w:pPr>
        <w:pStyle w:val="TABLE2"/>
        <w:spacing w:line="180" w:lineRule="exact"/>
        <w:jc w:val="left"/>
        <w:rPr>
          <w:rFonts w:ascii="Courier New" w:hAnsi="Courier New"/>
        </w:rPr>
      </w:pPr>
      <w:r>
        <w:rPr>
          <w:rFonts w:ascii="Courier New" w:hAnsi="Courier New"/>
        </w:rPr>
        <w:t>|               |                         |                   |</w:t>
      </w:r>
    </w:p>
    <w:p w14:paraId="27F06A27"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3864EEDE" w14:textId="77777777" w:rsidR="003320F3" w:rsidRDefault="00E139CC">
      <w:pPr>
        <w:pStyle w:val="TABLE2"/>
        <w:spacing w:line="180" w:lineRule="exact"/>
        <w:jc w:val="left"/>
        <w:rPr>
          <w:rFonts w:ascii="Courier New" w:hAnsi="Courier New"/>
        </w:rPr>
      </w:pPr>
      <w:r>
        <w:rPr>
          <w:rFonts w:ascii="Courier New" w:hAnsi="Courier New"/>
        </w:rPr>
        <w:t>|               |                         |          REQUEST  |</w:t>
      </w:r>
    </w:p>
    <w:p w14:paraId="243B2594" w14:textId="132C8E1E" w:rsidR="00E139CC" w:rsidRDefault="00E139CC">
      <w:pPr>
        <w:pStyle w:val="TABLE2"/>
        <w:spacing w:line="180" w:lineRule="exact"/>
        <w:jc w:val="left"/>
        <w:rPr>
          <w:rFonts w:ascii="Courier New" w:hAnsi="Courier New"/>
        </w:rPr>
      </w:pPr>
      <w:r>
        <w:rPr>
          <w:rFonts w:ascii="Courier New" w:hAnsi="Courier New"/>
        </w:rPr>
        <w:t>|               |                         |                   |</w:t>
      </w:r>
    </w:p>
    <w:p w14:paraId="0C1D5A30" w14:textId="77777777" w:rsidR="00E139CC" w:rsidRDefault="00E139CC">
      <w:pPr>
        <w:pStyle w:val="TABLE2"/>
        <w:spacing w:line="180" w:lineRule="exact"/>
        <w:jc w:val="left"/>
        <w:rPr>
          <w:rFonts w:ascii="Courier New" w:hAnsi="Courier New"/>
        </w:rPr>
      </w:pPr>
      <w:r>
        <w:rPr>
          <w:rFonts w:ascii="Courier New" w:hAnsi="Courier New"/>
        </w:rPr>
        <w:t>|               |                         |                   |</w:t>
      </w:r>
    </w:p>
    <w:p w14:paraId="5D19987C" w14:textId="77777777" w:rsidR="00E139CC" w:rsidRDefault="00E139CC">
      <w:pPr>
        <w:pStyle w:val="TABLE2"/>
        <w:spacing w:line="180" w:lineRule="exact"/>
        <w:jc w:val="left"/>
        <w:rPr>
          <w:rFonts w:ascii="Courier New" w:hAnsi="Courier New"/>
        </w:rPr>
      </w:pPr>
      <w:r>
        <w:rPr>
          <w:rFonts w:ascii="Courier New" w:hAnsi="Courier New"/>
        </w:rPr>
        <w:t>|               |                         |         +-----------+</w:t>
      </w:r>
    </w:p>
    <w:p w14:paraId="39FBBDF7" w14:textId="77777777" w:rsidR="00E139CC" w:rsidRDefault="00E139CC">
      <w:pPr>
        <w:pStyle w:val="TABLE2"/>
        <w:spacing w:line="180" w:lineRule="exact"/>
        <w:jc w:val="left"/>
        <w:rPr>
          <w:rFonts w:ascii="Courier New" w:hAnsi="Courier New"/>
        </w:rPr>
      </w:pPr>
      <w:r>
        <w:rPr>
          <w:rFonts w:ascii="Courier New" w:hAnsi="Courier New"/>
        </w:rPr>
        <w:t>|               |                         |         |Positioning|</w:t>
      </w:r>
    </w:p>
    <w:p w14:paraId="09B37C4F" w14:textId="77777777" w:rsidR="00E139CC" w:rsidRDefault="00E139CC">
      <w:pPr>
        <w:pStyle w:val="TABLE2"/>
        <w:spacing w:line="180" w:lineRule="exact"/>
        <w:jc w:val="left"/>
        <w:rPr>
          <w:rFonts w:ascii="Courier New" w:hAnsi="Courier New"/>
        </w:rPr>
      </w:pPr>
      <w:r>
        <w:rPr>
          <w:rFonts w:ascii="Courier New" w:hAnsi="Courier New"/>
        </w:rPr>
        <w:t>|               |                         |         |    is     |</w:t>
      </w:r>
    </w:p>
    <w:p w14:paraId="45B4926E" w14:textId="77777777" w:rsidR="00E139CC" w:rsidRDefault="00E139CC">
      <w:pPr>
        <w:pStyle w:val="TABLE2"/>
        <w:spacing w:line="180" w:lineRule="exact"/>
        <w:jc w:val="left"/>
        <w:rPr>
          <w:rFonts w:ascii="Courier New" w:hAnsi="Courier New"/>
        </w:rPr>
      </w:pPr>
      <w:r>
        <w:rPr>
          <w:rFonts w:ascii="Courier New" w:hAnsi="Courier New"/>
        </w:rPr>
        <w:t>|               |                         |         | performed |</w:t>
      </w:r>
    </w:p>
    <w:p w14:paraId="3B62547D" w14:textId="77777777" w:rsidR="00E139CC" w:rsidRDefault="00E139CC">
      <w:pPr>
        <w:pStyle w:val="TABLE2"/>
        <w:spacing w:line="180" w:lineRule="exact"/>
        <w:jc w:val="left"/>
        <w:rPr>
          <w:rFonts w:ascii="Courier New" w:hAnsi="Courier New"/>
        </w:rPr>
      </w:pPr>
      <w:r>
        <w:rPr>
          <w:rFonts w:ascii="Courier New" w:hAnsi="Courier New"/>
        </w:rPr>
        <w:t>|               |                         |         +-----------+</w:t>
      </w:r>
    </w:p>
    <w:p w14:paraId="465000AC" w14:textId="77777777" w:rsidR="00E139CC" w:rsidRDefault="00E139CC">
      <w:pPr>
        <w:pStyle w:val="TABLE2"/>
        <w:spacing w:line="180" w:lineRule="exact"/>
        <w:jc w:val="left"/>
        <w:rPr>
          <w:rFonts w:ascii="Courier New" w:hAnsi="Courier New"/>
        </w:rPr>
      </w:pPr>
      <w:r>
        <w:rPr>
          <w:rFonts w:ascii="Courier New" w:hAnsi="Courier New"/>
        </w:rPr>
        <w:t>|               |                         |                   |</w:t>
      </w:r>
    </w:p>
    <w:p w14:paraId="0636A858" w14:textId="77777777" w:rsidR="00E139CC" w:rsidRDefault="00E139CC">
      <w:pPr>
        <w:pStyle w:val="TABLE2"/>
        <w:spacing w:line="180" w:lineRule="exact"/>
        <w:jc w:val="left"/>
        <w:rPr>
          <w:rFonts w:ascii="Courier New" w:hAnsi="Courier New"/>
        </w:rPr>
      </w:pPr>
      <w:r>
        <w:rPr>
          <w:rFonts w:ascii="Courier New" w:hAnsi="Courier New"/>
        </w:rPr>
        <w:t>|               |                         |                   |       |               |                         |                   |</w:t>
      </w:r>
    </w:p>
    <w:p w14:paraId="79E4F3FC"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6D0B5FE9" w14:textId="77777777" w:rsidR="003320F3" w:rsidRDefault="00E139CC">
      <w:pPr>
        <w:pStyle w:val="TABLE2"/>
        <w:spacing w:line="180" w:lineRule="exact"/>
        <w:jc w:val="left"/>
        <w:rPr>
          <w:rFonts w:ascii="Courier New" w:hAnsi="Courier New"/>
        </w:rPr>
      </w:pPr>
      <w:r>
        <w:rPr>
          <w:rFonts w:ascii="Courier New" w:hAnsi="Courier New"/>
        </w:rPr>
        <w:t>|               |                         |</w:t>
      </w:r>
    </w:p>
    <w:p w14:paraId="0BCDBAEC" w14:textId="686B6168" w:rsidR="00E139CC" w:rsidRDefault="00E139CC">
      <w:pPr>
        <w:pStyle w:val="TABLE2"/>
        <w:spacing w:line="180" w:lineRule="exact"/>
        <w:jc w:val="left"/>
        <w:rPr>
          <w:rFonts w:ascii="Courier New" w:hAnsi="Courier New"/>
        </w:rPr>
      </w:pPr>
      <w:r>
        <w:rPr>
          <w:rFonts w:ascii="Courier New" w:hAnsi="Courier New"/>
        </w:rPr>
        <w:t>|               |                         | PERFORM LOCATION</w:t>
      </w:r>
    </w:p>
    <w:p w14:paraId="493A187F" w14:textId="77777777" w:rsidR="003320F3" w:rsidRDefault="00E139CC">
      <w:pPr>
        <w:pStyle w:val="TABLE2"/>
        <w:spacing w:line="180" w:lineRule="exact"/>
        <w:jc w:val="left"/>
        <w:rPr>
          <w:rFonts w:ascii="Courier New" w:hAnsi="Courier New"/>
        </w:rPr>
      </w:pPr>
      <w:r>
        <w:rPr>
          <w:rFonts w:ascii="Courier New" w:hAnsi="Courier New"/>
        </w:rPr>
        <w:t>|               |                         |          RESPONSE</w:t>
      </w:r>
    </w:p>
    <w:p w14:paraId="09D34CD6" w14:textId="54CAA5F7" w:rsidR="00E139CC" w:rsidRDefault="00E139CC">
      <w:pPr>
        <w:pStyle w:val="TABLE2"/>
        <w:spacing w:line="180" w:lineRule="exact"/>
        <w:jc w:val="left"/>
        <w:rPr>
          <w:rFonts w:ascii="Courier New" w:hAnsi="Courier New"/>
        </w:rPr>
      </w:pPr>
      <w:r>
        <w:rPr>
          <w:rFonts w:ascii="Courier New" w:hAnsi="Courier New"/>
        </w:rPr>
        <w:t>|               |                         |</w:t>
      </w:r>
    </w:p>
    <w:p w14:paraId="1603E11D"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DD08CD7" w14:textId="77777777" w:rsidR="003320F3" w:rsidRDefault="00E139CC">
      <w:pPr>
        <w:pStyle w:val="TABLE2"/>
        <w:spacing w:line="180" w:lineRule="exact"/>
        <w:jc w:val="left"/>
        <w:rPr>
          <w:rFonts w:ascii="Courier New" w:hAnsi="Courier New"/>
        </w:rPr>
      </w:pPr>
      <w:r>
        <w:rPr>
          <w:rFonts w:ascii="Courier New" w:hAnsi="Courier New"/>
        </w:rPr>
        <w:t>|               |    SIGNALLING           |</w:t>
      </w:r>
    </w:p>
    <w:p w14:paraId="12280751" w14:textId="44B80EB0" w:rsidR="003320F3" w:rsidRDefault="00E139CC">
      <w:pPr>
        <w:pStyle w:val="TABLE2"/>
        <w:spacing w:line="180" w:lineRule="exact"/>
        <w:jc w:val="left"/>
        <w:rPr>
          <w:rFonts w:ascii="Courier New" w:hAnsi="Courier New"/>
        </w:rPr>
      </w:pPr>
      <w:r>
        <w:rPr>
          <w:rFonts w:ascii="Courier New" w:hAnsi="Courier New"/>
        </w:rPr>
        <w:t>|               |&lt;------------------------|</w:t>
      </w:r>
    </w:p>
    <w:p w14:paraId="42F7AC46" w14:textId="24AD6E1F" w:rsidR="00E139CC" w:rsidRDefault="00E139CC">
      <w:pPr>
        <w:pStyle w:val="TABLE2"/>
        <w:spacing w:line="180" w:lineRule="exact"/>
        <w:jc w:val="left"/>
        <w:rPr>
          <w:rFonts w:ascii="Courier New" w:hAnsi="Courier New"/>
        </w:rPr>
      </w:pPr>
      <w:r>
        <w:rPr>
          <w:rFonts w:ascii="Courier New" w:hAnsi="Courier New"/>
        </w:rPr>
        <w:t>|               |  -an-APDU(              |</w:t>
      </w:r>
    </w:p>
    <w:p w14:paraId="3298E0E8"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2DF8F834" w14:textId="77777777" w:rsidR="00E139CC" w:rsidRDefault="00E139CC">
      <w:pPr>
        <w:pStyle w:val="TABLE2"/>
        <w:spacing w:line="180" w:lineRule="exact"/>
        <w:jc w:val="left"/>
        <w:rPr>
          <w:rFonts w:ascii="Courier New" w:hAnsi="Courier New"/>
        </w:rPr>
      </w:pPr>
      <w:r>
        <w:rPr>
          <w:rFonts w:ascii="Courier New" w:hAnsi="Courier New"/>
        </w:rPr>
        <w:t>|               |            RESPONSE)    |</w:t>
      </w:r>
    </w:p>
    <w:p w14:paraId="2ABDA5FF" w14:textId="77777777" w:rsidR="003320F3" w:rsidRDefault="00E139CC">
      <w:pPr>
        <w:pStyle w:val="TABLE2"/>
        <w:spacing w:line="180" w:lineRule="exact"/>
        <w:jc w:val="left"/>
        <w:rPr>
          <w:rFonts w:ascii="Courier New" w:hAnsi="Courier New"/>
        </w:rPr>
      </w:pPr>
      <w:r>
        <w:rPr>
          <w:rFonts w:ascii="Courier New" w:hAnsi="Courier New"/>
        </w:rPr>
        <w:t>|MAP PROVIDE    |                         |</w:t>
      </w:r>
    </w:p>
    <w:p w14:paraId="1AAD5701" w14:textId="77777777" w:rsidR="003320F3" w:rsidRDefault="00E139CC">
      <w:pPr>
        <w:pStyle w:val="TABLE2"/>
        <w:spacing w:line="180" w:lineRule="exact"/>
        <w:jc w:val="left"/>
        <w:rPr>
          <w:rFonts w:ascii="Courier New" w:hAnsi="Courier New"/>
        </w:rPr>
      </w:pPr>
      <w:r>
        <w:rPr>
          <w:rFonts w:ascii="Courier New" w:hAnsi="Courier New"/>
        </w:rPr>
        <w:t>|SUBSCRIBER     |                         |</w:t>
      </w:r>
    </w:p>
    <w:p w14:paraId="693FBB06" w14:textId="77777777" w:rsidR="003320F3" w:rsidRDefault="00E139CC">
      <w:pPr>
        <w:pStyle w:val="TABLE2"/>
        <w:spacing w:line="180" w:lineRule="exact"/>
        <w:jc w:val="left"/>
        <w:rPr>
          <w:rFonts w:ascii="Courier New" w:hAnsi="Courier New"/>
        </w:rPr>
      </w:pPr>
      <w:r>
        <w:rPr>
          <w:rFonts w:ascii="Courier New" w:hAnsi="Courier New"/>
        </w:rPr>
        <w:t>|LOCATION res   |                         |</w:t>
      </w:r>
    </w:p>
    <w:p w14:paraId="52912233" w14:textId="77777777" w:rsidR="003320F3" w:rsidRDefault="00E139CC">
      <w:pPr>
        <w:pStyle w:val="TABLE2"/>
        <w:spacing w:line="180" w:lineRule="exact"/>
        <w:jc w:val="left"/>
        <w:rPr>
          <w:rFonts w:ascii="Courier New" w:hAnsi="Courier New"/>
        </w:rPr>
      </w:pPr>
      <w:r>
        <w:rPr>
          <w:rFonts w:ascii="Courier New" w:hAnsi="Courier New"/>
        </w:rPr>
        <w:t>|&lt;--------------|                         |</w:t>
      </w:r>
    </w:p>
    <w:p w14:paraId="19D546B1" w14:textId="77777777" w:rsidR="003320F3" w:rsidRDefault="00E139CC">
      <w:pPr>
        <w:pStyle w:val="TABLE2"/>
        <w:spacing w:line="180" w:lineRule="exact"/>
        <w:jc w:val="left"/>
        <w:rPr>
          <w:rFonts w:ascii="Courier New" w:hAnsi="Courier New"/>
        </w:rPr>
      </w:pPr>
      <w:r>
        <w:rPr>
          <w:rFonts w:ascii="Courier New" w:hAnsi="Courier New"/>
        </w:rPr>
        <w:t>|               |                         |</w:t>
      </w:r>
    </w:p>
    <w:p w14:paraId="249726F7" w14:textId="2605BDF6" w:rsidR="00E139CC" w:rsidRDefault="00E139CC">
      <w:pPr>
        <w:pStyle w:val="TABLE2"/>
      </w:pPr>
    </w:p>
    <w:p w14:paraId="55BE8A3A" w14:textId="77777777" w:rsidR="00E139CC" w:rsidRDefault="00E139CC">
      <w:pPr>
        <w:pStyle w:val="TF"/>
      </w:pPr>
      <w:r>
        <w:t>Figure 65a: Signalling for a completed Location Acquisition procedure</w:t>
      </w:r>
    </w:p>
    <w:p w14:paraId="09C9AB44" w14:textId="4274919C" w:rsidR="00E139CC" w:rsidRDefault="00E139CC">
      <w:r>
        <w:t>After the inter-MSC handover, the MSC-B can perform intra-MSC GSM to UMTS handover. Any positioning request received by the anchor MSC after completion of the intra-MSC GSM to UMTS handover is handled as for Inter-MSC Handover GSM to UMTS (see</w:t>
      </w:r>
      <w:r w:rsidR="003320F3">
        <w:t xml:space="preserve"> clause </w:t>
      </w:r>
      <w:r>
        <w:t>4.9.1.2).</w:t>
      </w:r>
    </w:p>
    <w:p w14:paraId="18BBFB2A" w14:textId="373126AD" w:rsidR="00E139CC" w:rsidRPr="007D6A89" w:rsidRDefault="00E139CC" w:rsidP="00236410">
      <w:pPr>
        <w:pStyle w:val="Heading4"/>
        <w:rPr>
          <w:lang w:val="da-DK"/>
        </w:rPr>
      </w:pPr>
      <w:bookmarkStart w:id="106" w:name="_Toc218592711"/>
      <w:r w:rsidRPr="007D6A89">
        <w:rPr>
          <w:lang w:val="da-DK"/>
        </w:rPr>
        <w:t>4.9.1.2</w:t>
      </w:r>
      <w:r w:rsidR="00CA4842">
        <w:rPr>
          <w:lang w:val="da-DK"/>
        </w:rPr>
        <w:tab/>
      </w:r>
      <w:r w:rsidRPr="007D6A89">
        <w:rPr>
          <w:lang w:val="da-DK"/>
        </w:rPr>
        <w:t>Inter-MSC Handover (GSM to UMTS)</w:t>
      </w:r>
      <w:bookmarkEnd w:id="106"/>
    </w:p>
    <w:p w14:paraId="2F5943C7" w14:textId="5EE68470" w:rsidR="003320F3" w:rsidRDefault="00E139CC">
      <w:r>
        <w:t xml:space="preserve">After a successful Inter-MSC GSM to UMTS inter system handover, any positioning request received by the anchor 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w:t>
      </w:r>
      <w:r w:rsidR="003320F3">
        <w:t>3GPP TS 4</w:t>
      </w:r>
      <w:r w:rsidR="007D4C1C">
        <w:t>9.008</w:t>
      </w:r>
      <w:r w:rsidR="003320F3">
        <w:t> [</w:t>
      </w:r>
      <w:r w:rsidR="007D4C1C">
        <w:t>14]</w:t>
      </w:r>
      <w:r>
        <w:t xml:space="preserve"> with the anchor MSC playing the role of the MSC and the non anchor 3G MSC playing the role of the BSS.</w:t>
      </w:r>
    </w:p>
    <w:p w14:paraId="3EDDFE0C" w14:textId="77777777" w:rsidR="003320F3" w:rsidRDefault="00E139CC">
      <w:r>
        <w:t>The needed BSSMAP signalling is sent over the E-interface encapsulated in the MAP messages Process Access Signalling and Forward Access Signalling.</w:t>
      </w:r>
    </w:p>
    <w:p w14:paraId="42924B58" w14:textId="77777777" w:rsidR="003320F3" w:rsidRDefault="00E139CC">
      <w:r>
        <w:t>At the non anchor 3G MSC the BSSMAP messages received from the anchor MSC are mapped into the corresponding RANAP messages to be sent to the RNS, and the received RANAP messages are mapped into the corresponding BSSMAP messages to be sent over the E-interface to the anchor MSC.</w:t>
      </w:r>
    </w:p>
    <w:p w14:paraId="7EA62482" w14:textId="01613FE5" w:rsidR="00E139CC" w:rsidRDefault="00E139CC">
      <w:r>
        <w:t>The signalling for a completed Location Acquisition procedure is shown in figures 65b.</w:t>
      </w:r>
    </w:p>
    <w:p w14:paraId="43171658" w14:textId="77777777" w:rsidR="003320F3" w:rsidRDefault="00E139CC">
      <w:pPr>
        <w:pStyle w:val="TABLE2"/>
        <w:spacing w:line="180" w:lineRule="exact"/>
        <w:jc w:val="left"/>
        <w:rPr>
          <w:rFonts w:ascii="Courier New" w:hAnsi="Courier New"/>
        </w:rPr>
      </w:pPr>
      <w:r>
        <w:rPr>
          <w:rFonts w:ascii="Courier New" w:hAnsi="Courier New"/>
        </w:rPr>
        <w:t>GMLC         MSC-A                   3G-MSC-B</w:t>
      </w:r>
    </w:p>
    <w:p w14:paraId="2B0FB2F1" w14:textId="77777777" w:rsidR="003320F3" w:rsidRDefault="00E139CC">
      <w:pPr>
        <w:pStyle w:val="TABLE2"/>
        <w:spacing w:line="180" w:lineRule="exact"/>
        <w:jc w:val="left"/>
        <w:rPr>
          <w:rFonts w:ascii="Courier New" w:hAnsi="Courier New"/>
        </w:rPr>
      </w:pPr>
      <w:r>
        <w:rPr>
          <w:rFonts w:ascii="Courier New" w:hAnsi="Courier New"/>
        </w:rPr>
        <w:t>|               |                         |</w:t>
      </w:r>
    </w:p>
    <w:p w14:paraId="60FC0AAA" w14:textId="77777777" w:rsidR="003320F3" w:rsidRDefault="00E139CC">
      <w:pPr>
        <w:pStyle w:val="TABLE2"/>
        <w:spacing w:line="180" w:lineRule="exact"/>
        <w:jc w:val="left"/>
        <w:rPr>
          <w:rFonts w:ascii="Courier New" w:hAnsi="Courier New"/>
        </w:rPr>
      </w:pPr>
      <w:r>
        <w:rPr>
          <w:rFonts w:ascii="Courier New" w:hAnsi="Courier New"/>
        </w:rPr>
        <w:t>|MAP PROVIDE    |                         |</w:t>
      </w:r>
    </w:p>
    <w:p w14:paraId="3615AF34" w14:textId="77777777" w:rsidR="003320F3" w:rsidRDefault="00E139CC">
      <w:pPr>
        <w:pStyle w:val="TABLE2"/>
        <w:spacing w:line="180" w:lineRule="exact"/>
        <w:jc w:val="left"/>
        <w:rPr>
          <w:rFonts w:ascii="Courier New" w:hAnsi="Courier New"/>
        </w:rPr>
      </w:pPr>
      <w:r>
        <w:rPr>
          <w:rFonts w:ascii="Courier New" w:hAnsi="Courier New"/>
        </w:rPr>
        <w:t>|SUBSCRIBER     |                         |</w:t>
      </w:r>
    </w:p>
    <w:p w14:paraId="6A0D6CE7" w14:textId="77777777" w:rsidR="003320F3" w:rsidRDefault="00E139CC">
      <w:pPr>
        <w:pStyle w:val="TABLE2"/>
        <w:spacing w:line="180" w:lineRule="exact"/>
        <w:jc w:val="left"/>
        <w:rPr>
          <w:rFonts w:ascii="Courier New" w:hAnsi="Courier New"/>
        </w:rPr>
      </w:pPr>
      <w:r>
        <w:rPr>
          <w:rFonts w:ascii="Courier New" w:hAnsi="Courier New"/>
        </w:rPr>
        <w:t>|LOCATION       |                         |</w:t>
      </w:r>
    </w:p>
    <w:p w14:paraId="4E0115CD"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4895491A" w14:textId="77777777" w:rsidR="003320F3" w:rsidRDefault="00E139CC">
      <w:pPr>
        <w:pStyle w:val="TABLE2"/>
        <w:spacing w:line="180" w:lineRule="exact"/>
        <w:jc w:val="left"/>
        <w:rPr>
          <w:rFonts w:ascii="Courier New" w:hAnsi="Courier New"/>
        </w:rPr>
      </w:pPr>
      <w:r>
        <w:rPr>
          <w:rFonts w:ascii="Courier New" w:hAnsi="Courier New"/>
        </w:rPr>
        <w:t>|               |    SIGNALLING           |</w:t>
      </w:r>
    </w:p>
    <w:p w14:paraId="6B9AFDE9" w14:textId="22224E54" w:rsidR="003320F3" w:rsidRDefault="00E139CC">
      <w:pPr>
        <w:pStyle w:val="TABLE2"/>
        <w:spacing w:line="180" w:lineRule="exact"/>
        <w:jc w:val="left"/>
        <w:rPr>
          <w:rFonts w:ascii="Courier New" w:hAnsi="Courier New"/>
        </w:rPr>
      </w:pPr>
      <w:r>
        <w:rPr>
          <w:rFonts w:ascii="Courier New" w:hAnsi="Courier New"/>
        </w:rPr>
        <w:t>|               |------------------------&gt;|</w:t>
      </w:r>
    </w:p>
    <w:p w14:paraId="50D1FC85" w14:textId="340BBDBE" w:rsidR="00E139CC" w:rsidRDefault="00E139CC">
      <w:pPr>
        <w:pStyle w:val="TABLE2"/>
        <w:spacing w:line="180" w:lineRule="exact"/>
        <w:jc w:val="left"/>
        <w:rPr>
          <w:rFonts w:ascii="Courier New" w:hAnsi="Courier New"/>
        </w:rPr>
      </w:pPr>
      <w:r>
        <w:rPr>
          <w:rFonts w:ascii="Courier New" w:hAnsi="Courier New"/>
        </w:rPr>
        <w:t>|               |  -an-APDU(              |</w:t>
      </w:r>
    </w:p>
    <w:p w14:paraId="22D15176"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532ED8DC" w14:textId="77777777" w:rsidR="00E139CC" w:rsidRDefault="00E139CC">
      <w:pPr>
        <w:pStyle w:val="TABLE2"/>
        <w:spacing w:line="180" w:lineRule="exact"/>
        <w:jc w:val="left"/>
        <w:rPr>
          <w:rFonts w:ascii="Courier New" w:hAnsi="Courier New"/>
        </w:rPr>
      </w:pPr>
      <w:r>
        <w:rPr>
          <w:rFonts w:ascii="Courier New" w:hAnsi="Courier New"/>
        </w:rPr>
        <w:t>|               |            REQUEST)     |</w:t>
      </w:r>
    </w:p>
    <w:p w14:paraId="344E9433" w14:textId="77777777" w:rsidR="003320F3" w:rsidRDefault="00E139CC">
      <w:pPr>
        <w:pStyle w:val="TABLE2"/>
        <w:spacing w:line="180" w:lineRule="exact"/>
        <w:jc w:val="left"/>
        <w:rPr>
          <w:rFonts w:ascii="Courier New" w:hAnsi="Courier New"/>
        </w:rPr>
      </w:pPr>
      <w:r>
        <w:rPr>
          <w:rFonts w:ascii="Courier New" w:hAnsi="Courier New"/>
        </w:rPr>
        <w:t>|               |                         |</w:t>
      </w:r>
    </w:p>
    <w:p w14:paraId="543FD915" w14:textId="459828BE" w:rsidR="00E139CC" w:rsidRDefault="00E139CC">
      <w:pPr>
        <w:pStyle w:val="TABLE2"/>
        <w:spacing w:line="180" w:lineRule="exact"/>
        <w:jc w:val="left"/>
        <w:rPr>
          <w:rFonts w:ascii="Courier New" w:hAnsi="Courier New"/>
        </w:rPr>
      </w:pPr>
      <w:r>
        <w:rPr>
          <w:rFonts w:ascii="Courier New" w:hAnsi="Courier New"/>
        </w:rPr>
        <w:t>|               |                         |                RNS-B</w:t>
      </w:r>
    </w:p>
    <w:p w14:paraId="3077D212" w14:textId="77777777" w:rsidR="00E139CC" w:rsidRDefault="00E139CC">
      <w:pPr>
        <w:pStyle w:val="TABLE2"/>
        <w:spacing w:line="180" w:lineRule="exact"/>
        <w:jc w:val="left"/>
        <w:rPr>
          <w:rFonts w:ascii="Courier New" w:hAnsi="Courier New"/>
        </w:rPr>
      </w:pPr>
      <w:r>
        <w:rPr>
          <w:rFonts w:ascii="Courier New" w:hAnsi="Courier New"/>
        </w:rPr>
        <w:t>|               |                         |                   |</w:t>
      </w:r>
    </w:p>
    <w:p w14:paraId="7FC2D567"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7081BA97" w14:textId="77777777" w:rsidR="00E139CC" w:rsidRDefault="00E139CC">
      <w:pPr>
        <w:pStyle w:val="TABLE2"/>
        <w:spacing w:line="180" w:lineRule="exact"/>
        <w:jc w:val="left"/>
        <w:rPr>
          <w:rFonts w:ascii="Courier New" w:hAnsi="Courier New"/>
        </w:rPr>
      </w:pPr>
      <w:r>
        <w:rPr>
          <w:rFonts w:ascii="Courier New" w:hAnsi="Courier New"/>
        </w:rPr>
        <w:t>|               |                         |  CONTROL          |</w:t>
      </w:r>
    </w:p>
    <w:p w14:paraId="3BE01B88" w14:textId="77777777" w:rsidR="00E139CC" w:rsidRDefault="00E139CC">
      <w:pPr>
        <w:pStyle w:val="TABLE2"/>
        <w:spacing w:line="180" w:lineRule="exact"/>
        <w:jc w:val="left"/>
        <w:rPr>
          <w:rFonts w:ascii="Courier New" w:hAnsi="Courier New"/>
        </w:rPr>
      </w:pPr>
      <w:r>
        <w:rPr>
          <w:rFonts w:ascii="Courier New" w:hAnsi="Courier New"/>
        </w:rPr>
        <w:t>|               |                         |------------------&gt;|</w:t>
      </w:r>
    </w:p>
    <w:p w14:paraId="1F8D00CE" w14:textId="77777777" w:rsidR="00E139CC" w:rsidRDefault="00E139CC">
      <w:pPr>
        <w:pStyle w:val="TABLE2"/>
        <w:spacing w:line="180" w:lineRule="exact"/>
        <w:jc w:val="left"/>
        <w:rPr>
          <w:rFonts w:ascii="Courier New" w:hAnsi="Courier New"/>
        </w:rPr>
      </w:pPr>
      <w:r>
        <w:rPr>
          <w:rFonts w:ascii="Courier New" w:hAnsi="Courier New"/>
        </w:rPr>
        <w:t>|               |                         |                   |</w:t>
      </w:r>
    </w:p>
    <w:p w14:paraId="7F64B4DA" w14:textId="77777777" w:rsidR="00E139CC" w:rsidRDefault="00E139CC">
      <w:pPr>
        <w:pStyle w:val="TABLE2"/>
        <w:spacing w:line="180" w:lineRule="exact"/>
        <w:jc w:val="left"/>
        <w:rPr>
          <w:rFonts w:ascii="Courier New" w:hAnsi="Courier New"/>
        </w:rPr>
      </w:pPr>
      <w:r>
        <w:rPr>
          <w:rFonts w:ascii="Courier New" w:hAnsi="Courier New"/>
        </w:rPr>
        <w:t>|               |                         |         +-----------+</w:t>
      </w:r>
    </w:p>
    <w:p w14:paraId="557AFD1D" w14:textId="77777777" w:rsidR="00E139CC" w:rsidRDefault="00E139CC">
      <w:pPr>
        <w:pStyle w:val="TABLE2"/>
        <w:spacing w:line="180" w:lineRule="exact"/>
        <w:jc w:val="left"/>
        <w:rPr>
          <w:rFonts w:ascii="Courier New" w:hAnsi="Courier New"/>
        </w:rPr>
      </w:pPr>
      <w:r>
        <w:rPr>
          <w:rFonts w:ascii="Courier New" w:hAnsi="Courier New"/>
        </w:rPr>
        <w:t>|               |                         |         |Positioning|</w:t>
      </w:r>
    </w:p>
    <w:p w14:paraId="6A4D2D5B" w14:textId="77777777" w:rsidR="00E139CC" w:rsidRDefault="00E139CC">
      <w:pPr>
        <w:pStyle w:val="TABLE2"/>
        <w:spacing w:line="180" w:lineRule="exact"/>
        <w:jc w:val="left"/>
        <w:rPr>
          <w:rFonts w:ascii="Courier New" w:hAnsi="Courier New"/>
        </w:rPr>
      </w:pPr>
      <w:r>
        <w:rPr>
          <w:rFonts w:ascii="Courier New" w:hAnsi="Courier New"/>
        </w:rPr>
        <w:t>|               |                         |         |    is     |</w:t>
      </w:r>
    </w:p>
    <w:p w14:paraId="2DD1E483" w14:textId="77777777" w:rsidR="00E139CC" w:rsidRDefault="00E139CC">
      <w:pPr>
        <w:pStyle w:val="TABLE2"/>
        <w:spacing w:line="180" w:lineRule="exact"/>
        <w:jc w:val="left"/>
        <w:rPr>
          <w:rFonts w:ascii="Courier New" w:hAnsi="Courier New"/>
        </w:rPr>
      </w:pPr>
      <w:r>
        <w:rPr>
          <w:rFonts w:ascii="Courier New" w:hAnsi="Courier New"/>
        </w:rPr>
        <w:t>|               |                         |         | performed |</w:t>
      </w:r>
    </w:p>
    <w:p w14:paraId="68383101" w14:textId="77777777" w:rsidR="00E139CC" w:rsidRDefault="00E139CC">
      <w:pPr>
        <w:pStyle w:val="TABLE2"/>
        <w:spacing w:line="180" w:lineRule="exact"/>
        <w:jc w:val="left"/>
        <w:rPr>
          <w:rFonts w:ascii="Courier New" w:hAnsi="Courier New"/>
        </w:rPr>
      </w:pPr>
      <w:r>
        <w:rPr>
          <w:rFonts w:ascii="Courier New" w:hAnsi="Courier New"/>
        </w:rPr>
        <w:t>|               |                         |         +-----------+</w:t>
      </w:r>
    </w:p>
    <w:p w14:paraId="4EBCF523" w14:textId="77777777" w:rsidR="00E139CC" w:rsidRDefault="00E139CC">
      <w:pPr>
        <w:pStyle w:val="TABLE2"/>
        <w:spacing w:line="180" w:lineRule="exact"/>
        <w:jc w:val="left"/>
        <w:rPr>
          <w:rFonts w:ascii="Courier New" w:hAnsi="Courier New"/>
        </w:rPr>
      </w:pPr>
      <w:r>
        <w:rPr>
          <w:rFonts w:ascii="Courier New" w:hAnsi="Courier New"/>
        </w:rPr>
        <w:t>|               |                         |                   |</w:t>
      </w:r>
    </w:p>
    <w:p w14:paraId="421530A2"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41F7866D"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73BB20C2" w14:textId="77777777" w:rsidR="003320F3" w:rsidRDefault="00E139CC">
      <w:pPr>
        <w:pStyle w:val="TABLE2"/>
        <w:spacing w:line="180" w:lineRule="exact"/>
        <w:jc w:val="left"/>
        <w:rPr>
          <w:rFonts w:ascii="Courier New" w:hAnsi="Courier New"/>
        </w:rPr>
      </w:pPr>
      <w:r>
        <w:rPr>
          <w:rFonts w:ascii="Courier New" w:hAnsi="Courier New"/>
        </w:rPr>
        <w:t>|               |MAP PROCESS ACCESS       |</w:t>
      </w:r>
    </w:p>
    <w:p w14:paraId="5986D22A" w14:textId="77777777" w:rsidR="003320F3" w:rsidRDefault="00E139CC">
      <w:pPr>
        <w:pStyle w:val="TABLE2"/>
        <w:spacing w:line="180" w:lineRule="exact"/>
        <w:jc w:val="left"/>
        <w:rPr>
          <w:rFonts w:ascii="Courier New" w:hAnsi="Courier New"/>
        </w:rPr>
      </w:pPr>
      <w:r>
        <w:rPr>
          <w:rFonts w:ascii="Courier New" w:hAnsi="Courier New"/>
        </w:rPr>
        <w:t>|               |    SIGNALLING           |</w:t>
      </w:r>
    </w:p>
    <w:p w14:paraId="42EE4BF9" w14:textId="24397731" w:rsidR="003320F3" w:rsidRDefault="00E139CC">
      <w:pPr>
        <w:pStyle w:val="TABLE2"/>
        <w:spacing w:line="180" w:lineRule="exact"/>
        <w:jc w:val="left"/>
        <w:rPr>
          <w:rFonts w:ascii="Courier New" w:hAnsi="Courier New"/>
        </w:rPr>
      </w:pPr>
      <w:r>
        <w:rPr>
          <w:rFonts w:ascii="Courier New" w:hAnsi="Courier New"/>
        </w:rPr>
        <w:t>|               |&lt;------------------------|</w:t>
      </w:r>
    </w:p>
    <w:p w14:paraId="113564A7" w14:textId="4AE55AE9" w:rsidR="00E139CC" w:rsidRDefault="00E139CC">
      <w:pPr>
        <w:pStyle w:val="TABLE2"/>
        <w:spacing w:line="180" w:lineRule="exact"/>
        <w:jc w:val="left"/>
        <w:rPr>
          <w:rFonts w:ascii="Courier New" w:hAnsi="Courier New"/>
        </w:rPr>
      </w:pPr>
      <w:r>
        <w:rPr>
          <w:rFonts w:ascii="Courier New" w:hAnsi="Courier New"/>
        </w:rPr>
        <w:t>|               |  -an-APDU(              |</w:t>
      </w:r>
    </w:p>
    <w:p w14:paraId="486316AF"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1C6A245F" w14:textId="77777777" w:rsidR="00E139CC" w:rsidRDefault="00E139CC">
      <w:pPr>
        <w:pStyle w:val="TABLE2"/>
        <w:spacing w:line="180" w:lineRule="exact"/>
        <w:jc w:val="left"/>
        <w:rPr>
          <w:rFonts w:ascii="Courier New" w:hAnsi="Courier New"/>
        </w:rPr>
      </w:pPr>
      <w:r>
        <w:rPr>
          <w:rFonts w:ascii="Courier New" w:hAnsi="Courier New"/>
        </w:rPr>
        <w:t>|               |            RESPONSE)    |</w:t>
      </w:r>
    </w:p>
    <w:p w14:paraId="0BE4C4FE" w14:textId="77777777" w:rsidR="003320F3" w:rsidRDefault="00E139CC">
      <w:pPr>
        <w:pStyle w:val="TABLE2"/>
        <w:spacing w:line="180" w:lineRule="exact"/>
        <w:jc w:val="left"/>
        <w:rPr>
          <w:rFonts w:ascii="Courier New" w:hAnsi="Courier New"/>
        </w:rPr>
      </w:pPr>
      <w:r>
        <w:rPr>
          <w:rFonts w:ascii="Courier New" w:hAnsi="Courier New"/>
        </w:rPr>
        <w:t>|MAP PROVIDE    |                         |</w:t>
      </w:r>
    </w:p>
    <w:p w14:paraId="440BF53A" w14:textId="77777777" w:rsidR="003320F3" w:rsidRDefault="00E139CC">
      <w:pPr>
        <w:pStyle w:val="TABLE2"/>
        <w:spacing w:line="180" w:lineRule="exact"/>
        <w:jc w:val="left"/>
        <w:rPr>
          <w:rFonts w:ascii="Courier New" w:hAnsi="Courier New"/>
        </w:rPr>
      </w:pPr>
      <w:r>
        <w:rPr>
          <w:rFonts w:ascii="Courier New" w:hAnsi="Courier New"/>
        </w:rPr>
        <w:t>|SUBSCRIBER     |                         |</w:t>
      </w:r>
    </w:p>
    <w:p w14:paraId="54DDA2CD" w14:textId="77777777" w:rsidR="003320F3" w:rsidRDefault="00E139CC">
      <w:pPr>
        <w:pStyle w:val="TABLE2"/>
        <w:spacing w:line="180" w:lineRule="exact"/>
        <w:jc w:val="left"/>
        <w:rPr>
          <w:rFonts w:ascii="Courier New" w:hAnsi="Courier New"/>
        </w:rPr>
      </w:pPr>
      <w:r>
        <w:rPr>
          <w:rFonts w:ascii="Courier New" w:hAnsi="Courier New"/>
        </w:rPr>
        <w:t>|LOCATION res   |                         |</w:t>
      </w:r>
    </w:p>
    <w:p w14:paraId="5469B722" w14:textId="77777777" w:rsidR="003320F3" w:rsidRDefault="00E139CC">
      <w:pPr>
        <w:pStyle w:val="TABLE2"/>
        <w:spacing w:line="180" w:lineRule="exact"/>
        <w:jc w:val="left"/>
        <w:rPr>
          <w:rFonts w:ascii="Courier New" w:hAnsi="Courier New"/>
        </w:rPr>
      </w:pPr>
      <w:r>
        <w:rPr>
          <w:rFonts w:ascii="Courier New" w:hAnsi="Courier New"/>
        </w:rPr>
        <w:t>|&lt;--------------|                         |</w:t>
      </w:r>
    </w:p>
    <w:p w14:paraId="421FFED0" w14:textId="77777777" w:rsidR="003320F3" w:rsidRDefault="00E139CC">
      <w:pPr>
        <w:pStyle w:val="TABLE2"/>
        <w:spacing w:line="180" w:lineRule="exact"/>
        <w:jc w:val="left"/>
        <w:rPr>
          <w:rFonts w:ascii="Courier New" w:hAnsi="Courier New"/>
        </w:rPr>
      </w:pPr>
      <w:r>
        <w:rPr>
          <w:rFonts w:ascii="Courier New" w:hAnsi="Courier New"/>
        </w:rPr>
        <w:t>|               |                         |</w:t>
      </w:r>
    </w:p>
    <w:p w14:paraId="362F2C91" w14:textId="607F48A1" w:rsidR="00E139CC" w:rsidRDefault="00E139CC">
      <w:pPr>
        <w:pStyle w:val="TABLE2"/>
      </w:pPr>
    </w:p>
    <w:p w14:paraId="4ACD86D9" w14:textId="77777777" w:rsidR="00E139CC" w:rsidRDefault="00E139CC">
      <w:pPr>
        <w:pStyle w:val="TF"/>
      </w:pPr>
      <w:r>
        <w:t>Figure 65b: Signalling for a completed Location Acquisition procedure</w:t>
      </w:r>
    </w:p>
    <w:p w14:paraId="49BB1A4F" w14:textId="77777777" w:rsidR="00E139CC" w:rsidRDefault="00E139CC">
      <w:r>
        <w:t xml:space="preserve">The interworking between the BSSMAP location </w:t>
      </w:r>
      <w:proofErr w:type="spellStart"/>
      <w:r>
        <w:t>aquisition</w:t>
      </w:r>
      <w:proofErr w:type="spellEnd"/>
      <w:r>
        <w:t xml:space="preserve"> messages in MAP and the RANAP location reporting messages is as follows:</w:t>
      </w:r>
    </w:p>
    <w:p w14:paraId="29ED1C9F" w14:textId="77777777" w:rsidR="00E139CC" w:rsidRDefault="00E139CC">
      <w:pPr>
        <w:pStyle w:val="TABLE2"/>
        <w:spacing w:line="180" w:lineRule="exact"/>
        <w:jc w:val="left"/>
        <w:rPr>
          <w:rFonts w:ascii="Courier New" w:hAnsi="Courier New"/>
        </w:rPr>
      </w:pPr>
      <w:r>
        <w:rPr>
          <w:rFonts w:ascii="Courier New" w:hAnsi="Courier New"/>
        </w:rPr>
        <w:t>----------------------------------------------------------------</w:t>
      </w:r>
    </w:p>
    <w:p w14:paraId="086FC406"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42BFDFDD" w14:textId="77777777" w:rsidR="00E139CC" w:rsidRDefault="00E139CC">
      <w:pPr>
        <w:pStyle w:val="TABLE2"/>
        <w:spacing w:line="180" w:lineRule="exact"/>
        <w:jc w:val="left"/>
        <w:rPr>
          <w:rFonts w:ascii="Courier New" w:hAnsi="Courier New"/>
        </w:rPr>
      </w:pPr>
      <w:r>
        <w:rPr>
          <w:rFonts w:ascii="Courier New" w:hAnsi="Courier New"/>
        </w:rPr>
        <w:t>--------┼-------------------------------------------------┼-----</w:t>
      </w:r>
    </w:p>
    <w:p w14:paraId="55FBF847"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14:paraId="3E709136" w14:textId="77777777"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14:paraId="7F7FA12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6667D2E"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3FE2D697"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14A6C2EE" w14:textId="7C4F28F5"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C90DC48"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3C5F9C5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3AFE45F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7CF1F0C"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 Type          |  1</w:t>
      </w:r>
    </w:p>
    <w:p w14:paraId="6FE6F509" w14:textId="77777777" w:rsidR="00E139CC" w:rsidRDefault="00E139CC">
      <w:pPr>
        <w:pStyle w:val="TABLE2"/>
        <w:spacing w:line="180" w:lineRule="exact"/>
        <w:jc w:val="left"/>
        <w:rPr>
          <w:rFonts w:ascii="Courier New" w:hAnsi="Courier New"/>
        </w:rPr>
      </w:pPr>
      <w:r>
        <w:rPr>
          <w:rFonts w:ascii="Courier New" w:hAnsi="Courier New"/>
        </w:rPr>
        <w:t xml:space="preserve">        |    &gt;Current Geographic     &gt;Event = Direct      |</w:t>
      </w:r>
      <w:r>
        <w:rPr>
          <w:rFonts w:ascii="Courier New" w:hAnsi="Courier New"/>
        </w:rPr>
        <w:tab/>
      </w:r>
    </w:p>
    <w:p w14:paraId="0A5346C5" w14:textId="77777777" w:rsidR="00E139CC" w:rsidRDefault="00E139CC">
      <w:pPr>
        <w:pStyle w:val="TABLE2"/>
        <w:spacing w:line="180" w:lineRule="exact"/>
        <w:jc w:val="left"/>
        <w:rPr>
          <w:rFonts w:ascii="Courier New" w:hAnsi="Courier New"/>
        </w:rPr>
      </w:pPr>
      <w:r>
        <w:rPr>
          <w:rFonts w:ascii="Courier New" w:hAnsi="Courier New"/>
        </w:rPr>
        <w:t xml:space="preserve">        |        Location            &gt;Report Area =       |</w:t>
      </w:r>
      <w:r>
        <w:rPr>
          <w:rFonts w:ascii="Courier New" w:hAnsi="Courier New"/>
        </w:rPr>
        <w:tab/>
      </w:r>
    </w:p>
    <w:p w14:paraId="37CEA7A4" w14:textId="77777777"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14:paraId="0E0221A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2D122A4" w14:textId="77777777" w:rsidR="00E139CC" w:rsidRDefault="00E139CC">
      <w:pPr>
        <w:pStyle w:val="TABLE2"/>
        <w:spacing w:line="180" w:lineRule="exact"/>
        <w:jc w:val="left"/>
        <w:rPr>
          <w:rFonts w:ascii="Courier New" w:hAnsi="Courier New"/>
        </w:rPr>
      </w:pPr>
      <w:r>
        <w:rPr>
          <w:rFonts w:ascii="Courier New" w:hAnsi="Courier New"/>
        </w:rPr>
        <w:t xml:space="preserve">        |   Cell Identifier         ----                  |</w:t>
      </w:r>
      <w:r>
        <w:rPr>
          <w:rFonts w:ascii="Courier New" w:hAnsi="Courier New"/>
        </w:rPr>
        <w:tab/>
      </w:r>
    </w:p>
    <w:p w14:paraId="2C2A9870" w14:textId="77777777" w:rsidR="00E139CC" w:rsidRPr="00346977" w:rsidRDefault="00E139CC">
      <w:pPr>
        <w:pStyle w:val="TABLE2"/>
        <w:spacing w:line="180" w:lineRule="exact"/>
        <w:jc w:val="left"/>
        <w:rPr>
          <w:rFonts w:ascii="Courier New" w:hAnsi="Courier New"/>
        </w:rPr>
      </w:pPr>
      <w:r>
        <w:rPr>
          <w:rFonts w:ascii="Courier New" w:hAnsi="Courier New"/>
        </w:rPr>
        <w:t xml:space="preserve">        |   </w:t>
      </w:r>
      <w:proofErr w:type="spellStart"/>
      <w:r>
        <w:rPr>
          <w:rFonts w:ascii="Courier New" w:hAnsi="Courier New"/>
        </w:rPr>
        <w:t>Classmark</w:t>
      </w:r>
      <w:proofErr w:type="spellEnd"/>
      <w:r>
        <w:rPr>
          <w:rFonts w:ascii="Courier New" w:hAnsi="Courier New"/>
        </w:rPr>
        <w:t xml:space="preserve"> Inf. </w:t>
      </w:r>
      <w:r w:rsidRPr="00346977">
        <w:rPr>
          <w:rFonts w:ascii="Courier New" w:hAnsi="Courier New"/>
        </w:rPr>
        <w:t>Type3    ----                  |</w:t>
      </w:r>
      <w:r w:rsidRPr="00346977">
        <w:rPr>
          <w:rFonts w:ascii="Courier New" w:hAnsi="Courier New"/>
        </w:rPr>
        <w:tab/>
      </w:r>
    </w:p>
    <w:p w14:paraId="7926D6A1" w14:textId="77777777" w:rsidR="00E139CC" w:rsidRPr="003E4FE2" w:rsidRDefault="00E139CC">
      <w:pPr>
        <w:pStyle w:val="TABLE2"/>
        <w:spacing w:line="180" w:lineRule="exact"/>
        <w:jc w:val="left"/>
        <w:rPr>
          <w:rFonts w:ascii="Courier New" w:hAnsi="Courier New"/>
          <w:lang w:val="fr-FR"/>
        </w:rPr>
      </w:pPr>
      <w:r w:rsidRPr="00346977">
        <w:rPr>
          <w:rFonts w:ascii="Courier New" w:hAnsi="Courier New"/>
        </w:rPr>
        <w:t xml:space="preserve">        </w:t>
      </w:r>
      <w:r w:rsidRPr="003E4FE2">
        <w:rPr>
          <w:rFonts w:ascii="Courier New" w:hAnsi="Courier New"/>
          <w:lang w:val="fr-FR"/>
        </w:rPr>
        <w:t>|   LCS Client Type         ----                  |</w:t>
      </w:r>
      <w:r w:rsidRPr="003E4FE2">
        <w:rPr>
          <w:rFonts w:ascii="Courier New" w:hAnsi="Courier New"/>
          <w:lang w:val="fr-FR"/>
        </w:rPr>
        <w:tab/>
      </w:r>
    </w:p>
    <w:p w14:paraId="6204DC71"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w:t>
      </w:r>
      <w:proofErr w:type="spellStart"/>
      <w:r w:rsidRPr="003E4FE2">
        <w:rPr>
          <w:rFonts w:ascii="Courier New" w:hAnsi="Courier New"/>
          <w:lang w:val="fr-FR"/>
        </w:rPr>
        <w:t>Chosen</w:t>
      </w:r>
      <w:proofErr w:type="spellEnd"/>
      <w:r w:rsidRPr="003E4FE2">
        <w:rPr>
          <w:rFonts w:ascii="Courier New" w:hAnsi="Courier New"/>
          <w:lang w:val="fr-FR"/>
        </w:rPr>
        <w:t xml:space="preserve"> Channel          ----                  |</w:t>
      </w:r>
      <w:r w:rsidRPr="003E4FE2">
        <w:rPr>
          <w:rFonts w:ascii="Courier New" w:hAnsi="Courier New"/>
          <w:lang w:val="fr-FR"/>
        </w:rPr>
        <w:tab/>
      </w:r>
    </w:p>
    <w:p w14:paraId="6F89C1ED" w14:textId="77777777" w:rsidR="00E139CC" w:rsidRDefault="00E139CC">
      <w:pPr>
        <w:pStyle w:val="TABLE2"/>
        <w:spacing w:line="180" w:lineRule="exact"/>
        <w:jc w:val="left"/>
        <w:rPr>
          <w:rFonts w:ascii="Courier New" w:hAnsi="Courier New"/>
          <w:lang w:val="en-US"/>
        </w:rPr>
      </w:pPr>
      <w:r w:rsidRPr="003E4FE2">
        <w:rPr>
          <w:rFonts w:ascii="Courier New" w:hAnsi="Courier New"/>
          <w:lang w:val="fr-FR"/>
        </w:rPr>
        <w:t xml:space="preserve">        </w:t>
      </w:r>
      <w:r>
        <w:rPr>
          <w:rFonts w:ascii="Courier New" w:hAnsi="Courier New"/>
          <w:lang w:val="en-US"/>
        </w:rPr>
        <w:t>|   LCS Priority            ----                  |</w:t>
      </w:r>
      <w:r>
        <w:rPr>
          <w:rFonts w:ascii="Courier New" w:hAnsi="Courier New"/>
          <w:lang w:val="en-US"/>
        </w:rPr>
        <w:tab/>
      </w:r>
    </w:p>
    <w:p w14:paraId="12E18A0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LCS QoS                 Request Type          |</w:t>
      </w:r>
      <w:r>
        <w:rPr>
          <w:rFonts w:ascii="Courier New" w:hAnsi="Courier New"/>
          <w:lang w:val="en-US"/>
        </w:rPr>
        <w:tab/>
      </w:r>
    </w:p>
    <w:p w14:paraId="7177E0DD"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t>&gt;Horizontal Accuracy</w:t>
      </w:r>
      <w:r>
        <w:rPr>
          <w:rFonts w:ascii="Courier New" w:hAnsi="Courier New"/>
          <w:lang w:val="en-US"/>
        </w:rPr>
        <w:t xml:space="preserve">    &gt;Accuracy Code       |</w:t>
      </w:r>
      <w:r>
        <w:rPr>
          <w:rFonts w:ascii="Courier New" w:hAnsi="Courier New"/>
          <w:lang w:val="en-US"/>
        </w:rPr>
        <w:tab/>
      </w:r>
    </w:p>
    <w:p w14:paraId="1EFA6756"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075B1B33"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                  |</w:t>
      </w:r>
      <w:r>
        <w:rPr>
          <w:rFonts w:ascii="Courier New" w:hAnsi="Courier New"/>
          <w:lang w:val="en-US"/>
        </w:rPr>
        <w:tab/>
      </w:r>
    </w:p>
    <w:p w14:paraId="4D2F158B"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APDU                    ----                  |</w:t>
      </w:r>
      <w:r>
        <w:rPr>
          <w:rFonts w:ascii="Courier New" w:hAnsi="Courier New"/>
          <w:lang w:val="en-US"/>
        </w:rPr>
        <w:tab/>
      </w:r>
    </w:p>
    <w:p w14:paraId="225A612C"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w:t>
      </w:r>
      <w:r>
        <w:rPr>
          <w:rFonts w:ascii="Courier New" w:hAnsi="Courier New"/>
        </w:rPr>
        <w:tab/>
      </w:r>
    </w:p>
    <w:p w14:paraId="004E8924" w14:textId="77777777" w:rsidR="00E139CC" w:rsidRDefault="00E139CC">
      <w:pPr>
        <w:pStyle w:val="TABLE2"/>
        <w:spacing w:line="180" w:lineRule="exact"/>
        <w:jc w:val="left"/>
        <w:rPr>
          <w:rFonts w:ascii="Courier New" w:hAnsi="Courier New"/>
        </w:rPr>
      </w:pPr>
      <w:r>
        <w:rPr>
          <w:rFonts w:ascii="Courier New" w:hAnsi="Courier New"/>
        </w:rPr>
        <w:t>--------┼-------------------------------------------------┼-----</w:t>
      </w:r>
    </w:p>
    <w:p w14:paraId="5FEFC760"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REPORT       |</w:t>
      </w:r>
    </w:p>
    <w:p w14:paraId="6E38C5A3" w14:textId="77777777" w:rsidR="003320F3" w:rsidRDefault="00E139CC">
      <w:pPr>
        <w:pStyle w:val="TABLE2"/>
        <w:spacing w:line="180" w:lineRule="exact"/>
        <w:jc w:val="left"/>
        <w:rPr>
          <w:rFonts w:ascii="Courier New" w:hAnsi="Courier New"/>
        </w:rPr>
      </w:pPr>
      <w:r>
        <w:rPr>
          <w:rFonts w:ascii="Courier New" w:hAnsi="Courier New"/>
        </w:rPr>
        <w:t xml:space="preserve">        |     request                                     |</w:t>
      </w:r>
    </w:p>
    <w:p w14:paraId="5142F61D" w14:textId="1302E372"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D266CBD"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48E2B769" w14:textId="16264429"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CA3241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59AC643D"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58E68D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359543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5011787" w14:textId="77777777" w:rsidR="00E139CC" w:rsidRDefault="00E139CC">
      <w:pPr>
        <w:pStyle w:val="TABLE2"/>
        <w:spacing w:line="180" w:lineRule="exact"/>
        <w:jc w:val="left"/>
        <w:rPr>
          <w:rFonts w:ascii="Courier New" w:hAnsi="Courier New"/>
        </w:rPr>
      </w:pPr>
      <w:r>
        <w:rPr>
          <w:rFonts w:ascii="Courier New" w:hAnsi="Courier New"/>
        </w:rPr>
        <w:t xml:space="preserve">        |   Location Estimate       Area Identity         |</w:t>
      </w:r>
      <w:r>
        <w:rPr>
          <w:rFonts w:ascii="Courier New" w:hAnsi="Courier New"/>
        </w:rPr>
        <w:tab/>
      </w:r>
    </w:p>
    <w:p w14:paraId="65F06371" w14:textId="77777777" w:rsidR="00E139CC" w:rsidRDefault="00E139CC">
      <w:pPr>
        <w:pStyle w:val="TABLE2"/>
        <w:spacing w:line="180" w:lineRule="exact"/>
        <w:jc w:val="left"/>
        <w:rPr>
          <w:rFonts w:ascii="Courier New" w:hAnsi="Courier New"/>
        </w:rPr>
      </w:pPr>
      <w:r>
        <w:rPr>
          <w:rFonts w:ascii="Courier New" w:hAnsi="Courier New"/>
        </w:rPr>
        <w:t xml:space="preserve">        |                            &gt;Geographical Area   |</w:t>
      </w:r>
      <w:r>
        <w:rPr>
          <w:rFonts w:ascii="Courier New" w:hAnsi="Courier New"/>
        </w:rPr>
        <w:tab/>
      </w:r>
    </w:p>
    <w:p w14:paraId="5223D83E" w14:textId="77777777" w:rsidR="00E139CC" w:rsidRDefault="00E139CC">
      <w:pPr>
        <w:pStyle w:val="TABLE2"/>
        <w:spacing w:line="180" w:lineRule="exact"/>
        <w:jc w:val="left"/>
        <w:rPr>
          <w:rFonts w:ascii="Courier New" w:hAnsi="Courier New"/>
        </w:rPr>
      </w:pPr>
      <w:r>
        <w:rPr>
          <w:rFonts w:ascii="Courier New" w:hAnsi="Courier New"/>
        </w:rPr>
        <w:t xml:space="preserve">        |   Positioning Data        ----                  |</w:t>
      </w:r>
      <w:r>
        <w:rPr>
          <w:rFonts w:ascii="Courier New" w:hAnsi="Courier New"/>
        </w:rPr>
        <w:tab/>
      </w:r>
    </w:p>
    <w:p w14:paraId="442B9578" w14:textId="77777777" w:rsidR="00E139CC" w:rsidRDefault="00E139CC">
      <w:pPr>
        <w:pStyle w:val="TABLE2"/>
        <w:spacing w:line="180" w:lineRule="exact"/>
        <w:jc w:val="left"/>
        <w:rPr>
          <w:rFonts w:ascii="Courier New" w:hAnsi="Courier New"/>
        </w:rPr>
      </w:pPr>
      <w:r>
        <w:rPr>
          <w:rFonts w:ascii="Courier New" w:hAnsi="Courier New"/>
        </w:rPr>
        <w:t xml:space="preserve">        |   Deciphering Keys        ----                  |</w:t>
      </w:r>
      <w:r>
        <w:rPr>
          <w:rFonts w:ascii="Courier New" w:hAnsi="Courier New"/>
        </w:rPr>
        <w:tab/>
      </w:r>
    </w:p>
    <w:p w14:paraId="5711F95B"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xml:space="preserve">|   LCS Cause               </w:t>
      </w:r>
      <w:proofErr w:type="spellStart"/>
      <w:r w:rsidRPr="00E139CC">
        <w:rPr>
          <w:rFonts w:ascii="Courier New" w:hAnsi="Courier New"/>
        </w:rPr>
        <w:t>Cause</w:t>
      </w:r>
      <w:proofErr w:type="spellEnd"/>
      <w:r w:rsidRPr="00E139CC">
        <w:rPr>
          <w:rFonts w:ascii="Courier New" w:hAnsi="Courier New"/>
        </w:rPr>
        <w:t xml:space="preserve">                 |</w:t>
      </w:r>
      <w:r w:rsidRPr="00E139CC">
        <w:rPr>
          <w:rFonts w:ascii="Courier New" w:hAnsi="Courier New"/>
        </w:rPr>
        <w:tab/>
      </w:r>
    </w:p>
    <w:p w14:paraId="6797ECF3"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                    Request Type          |</w:t>
      </w:r>
      <w:r>
        <w:rPr>
          <w:rFonts w:ascii="Courier New" w:hAnsi="Courier New"/>
        </w:rPr>
        <w:tab/>
      </w:r>
    </w:p>
    <w:p w14:paraId="4A6A1EC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42AFBA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005F7B5" w14:textId="77777777" w:rsidR="00E139CC" w:rsidRDefault="00E139CC">
      <w:pPr>
        <w:pStyle w:val="NO"/>
      </w:pPr>
      <w:r>
        <w:t>NOTE 1:</w:t>
      </w:r>
      <w:r w:rsidR="00825724">
        <w:tab/>
      </w:r>
      <w:r>
        <w:t>All other Location Type possibilities are not supported by UMTS positioning</w:t>
      </w:r>
    </w:p>
    <w:p w14:paraId="5FFCCF1E" w14:textId="439DBC95" w:rsidR="00E139CC" w:rsidRDefault="00E139CC">
      <w:r>
        <w:t>After the inter-MSC GSM to UMTS handover, the 3G MSC-B can perform intra-MSC UMTS to GSM handover. Any positioning request received by the anchor MSC after completion of the intra-MSC UMTS to GSM handover is handled as for Inter-MSC Handover GSM to GSM (see</w:t>
      </w:r>
      <w:r w:rsidR="003320F3">
        <w:t xml:space="preserve"> clause </w:t>
      </w:r>
      <w:r>
        <w:t>4.9.1.1).</w:t>
      </w:r>
    </w:p>
    <w:p w14:paraId="00A28F1D" w14:textId="2EB99E7A" w:rsidR="00E139CC" w:rsidRDefault="00E139CC" w:rsidP="00236410">
      <w:pPr>
        <w:pStyle w:val="Heading4"/>
      </w:pPr>
      <w:bookmarkStart w:id="107" w:name="_Toc218592712"/>
      <w:r>
        <w:t>4.9.1.3</w:t>
      </w:r>
      <w:r w:rsidR="00CA4842">
        <w:tab/>
      </w:r>
      <w:r>
        <w:t>Inter-MSC Handover (UMTS to GSM)</w:t>
      </w:r>
      <w:bookmarkEnd w:id="107"/>
    </w:p>
    <w:p w14:paraId="287D53C3" w14:textId="236594EC" w:rsidR="003320F3" w:rsidRDefault="00E139CC">
      <w:r>
        <w:t xml:space="preserve">After a successful Inter-MSC UMTS to GSM inter system handover, any positioning request received by the anchor 3G-MSC via the MAP message Provide Subscriber Location triggers the BSSMAP procedure Location Acquisition described in </w:t>
      </w:r>
      <w:r w:rsidR="003320F3">
        <w:t>3GPP TS 4</w:t>
      </w:r>
      <w:r w:rsidR="007D4C1C">
        <w:t>8.008</w:t>
      </w:r>
      <w:r w:rsidR="003320F3">
        <w:t> [</w:t>
      </w:r>
      <w:r w:rsidR="007D4C1C">
        <w:t>12]</w:t>
      </w:r>
      <w:r>
        <w:t xml:space="preserve">. For handover this procedure is executed according to </w:t>
      </w:r>
      <w:r w:rsidR="003320F3">
        <w:t>3GPP TS 4</w:t>
      </w:r>
      <w:r w:rsidR="007D4C1C">
        <w:t>9.008</w:t>
      </w:r>
      <w:r w:rsidR="003320F3">
        <w:t> [</w:t>
      </w:r>
      <w:r w:rsidR="007D4C1C">
        <w:t>14]</w:t>
      </w:r>
      <w:r>
        <w:t xml:space="preserve"> with the anchor 3G-MSC playing the role of the 3G-MSC and the non anchor MSC playing the role of the BSS.</w:t>
      </w:r>
    </w:p>
    <w:p w14:paraId="10A68426" w14:textId="77777777" w:rsidR="003320F3" w:rsidRDefault="00E139CC">
      <w:r>
        <w:t>The needed BSSMAP signalling is sent over the E-interface encapsulated in the MAP messages Process Access Signalling and Forward Access Signalling.</w:t>
      </w:r>
    </w:p>
    <w:p w14:paraId="2E843941" w14:textId="77777777" w:rsidR="003320F3" w:rsidRDefault="00E139CC">
      <w:r>
        <w:t>At the non anchor MSC the BSSMAP messages received  from the anchor 3G-MSC are forwarded to the BSS, and the BSSMAP messages received from the BSS are sent over the E-interface to the anchor 3G-MSC.</w:t>
      </w:r>
    </w:p>
    <w:p w14:paraId="4561F6B0" w14:textId="21952F75" w:rsidR="00E139CC" w:rsidRDefault="00E139CC">
      <w:r>
        <w:t>The signalling for a completed Location Acquisition procedure is shown in figures 65c.</w:t>
      </w:r>
    </w:p>
    <w:p w14:paraId="0BA9A93F" w14:textId="77777777" w:rsidR="003320F3" w:rsidRDefault="00E139CC">
      <w:pPr>
        <w:pStyle w:val="TABLE2"/>
        <w:spacing w:line="180" w:lineRule="exact"/>
        <w:jc w:val="left"/>
        <w:rPr>
          <w:rFonts w:ascii="Courier New" w:hAnsi="Courier New"/>
        </w:rPr>
      </w:pPr>
      <w:r>
        <w:rPr>
          <w:rFonts w:ascii="Courier New" w:hAnsi="Courier New"/>
        </w:rPr>
        <w:t>GMLC         3G-MSC-A                   MSC-B</w:t>
      </w:r>
    </w:p>
    <w:p w14:paraId="2B6F951C" w14:textId="77777777" w:rsidR="003320F3" w:rsidRDefault="00E139CC">
      <w:pPr>
        <w:pStyle w:val="TABLE2"/>
        <w:spacing w:line="180" w:lineRule="exact"/>
        <w:jc w:val="left"/>
        <w:rPr>
          <w:rFonts w:ascii="Courier New" w:hAnsi="Courier New"/>
        </w:rPr>
      </w:pPr>
      <w:r>
        <w:rPr>
          <w:rFonts w:ascii="Courier New" w:hAnsi="Courier New"/>
        </w:rPr>
        <w:t>|               |                         |</w:t>
      </w:r>
    </w:p>
    <w:p w14:paraId="65E50792" w14:textId="77777777" w:rsidR="003320F3" w:rsidRDefault="00E139CC">
      <w:pPr>
        <w:pStyle w:val="TABLE2"/>
        <w:spacing w:line="180" w:lineRule="exact"/>
        <w:jc w:val="left"/>
        <w:rPr>
          <w:rFonts w:ascii="Courier New" w:hAnsi="Courier New"/>
        </w:rPr>
      </w:pPr>
      <w:r>
        <w:rPr>
          <w:rFonts w:ascii="Courier New" w:hAnsi="Courier New"/>
        </w:rPr>
        <w:t>|MAP PROVIDE    |                         |</w:t>
      </w:r>
    </w:p>
    <w:p w14:paraId="43C1307B" w14:textId="77777777" w:rsidR="003320F3" w:rsidRDefault="00E139CC">
      <w:pPr>
        <w:pStyle w:val="TABLE2"/>
        <w:spacing w:line="180" w:lineRule="exact"/>
        <w:jc w:val="left"/>
        <w:rPr>
          <w:rFonts w:ascii="Courier New" w:hAnsi="Courier New"/>
        </w:rPr>
      </w:pPr>
      <w:r>
        <w:rPr>
          <w:rFonts w:ascii="Courier New" w:hAnsi="Courier New"/>
        </w:rPr>
        <w:t>|SUBSCRIBER     |                         |</w:t>
      </w:r>
    </w:p>
    <w:p w14:paraId="562E8563" w14:textId="77777777" w:rsidR="003320F3" w:rsidRDefault="00E139CC">
      <w:pPr>
        <w:pStyle w:val="TABLE2"/>
        <w:spacing w:line="180" w:lineRule="exact"/>
        <w:jc w:val="left"/>
        <w:rPr>
          <w:rFonts w:ascii="Courier New" w:hAnsi="Courier New"/>
        </w:rPr>
      </w:pPr>
      <w:r>
        <w:rPr>
          <w:rFonts w:ascii="Courier New" w:hAnsi="Courier New"/>
        </w:rPr>
        <w:t>|LOCATION       |                         |</w:t>
      </w:r>
    </w:p>
    <w:p w14:paraId="6ACC99C7"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7868AD7A" w14:textId="77777777" w:rsidR="003320F3" w:rsidRDefault="00E139CC">
      <w:pPr>
        <w:pStyle w:val="TABLE2"/>
        <w:spacing w:line="180" w:lineRule="exact"/>
        <w:jc w:val="left"/>
        <w:rPr>
          <w:rFonts w:ascii="Courier New" w:hAnsi="Courier New"/>
        </w:rPr>
      </w:pPr>
      <w:r>
        <w:rPr>
          <w:rFonts w:ascii="Courier New" w:hAnsi="Courier New"/>
        </w:rPr>
        <w:t>|               |    SIGNALLING           |</w:t>
      </w:r>
    </w:p>
    <w:p w14:paraId="6D799791" w14:textId="62D40978" w:rsidR="003320F3" w:rsidRDefault="00E139CC">
      <w:pPr>
        <w:pStyle w:val="TABLE2"/>
        <w:spacing w:line="180" w:lineRule="exact"/>
        <w:jc w:val="left"/>
        <w:rPr>
          <w:rFonts w:ascii="Courier New" w:hAnsi="Courier New"/>
        </w:rPr>
      </w:pPr>
      <w:r>
        <w:rPr>
          <w:rFonts w:ascii="Courier New" w:hAnsi="Courier New"/>
        </w:rPr>
        <w:t>|               |------------------------&gt;|</w:t>
      </w:r>
    </w:p>
    <w:p w14:paraId="7979CFDA" w14:textId="6CB87EB9" w:rsidR="00E139CC" w:rsidRDefault="00E139CC">
      <w:pPr>
        <w:pStyle w:val="TABLE2"/>
        <w:spacing w:line="180" w:lineRule="exact"/>
        <w:jc w:val="left"/>
        <w:rPr>
          <w:rFonts w:ascii="Courier New" w:hAnsi="Courier New"/>
        </w:rPr>
      </w:pPr>
      <w:r>
        <w:rPr>
          <w:rFonts w:ascii="Courier New" w:hAnsi="Courier New"/>
        </w:rPr>
        <w:t>|               |  -an-APDU(              |</w:t>
      </w:r>
    </w:p>
    <w:p w14:paraId="5127D7B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08BEC64" w14:textId="77777777" w:rsidR="00E139CC" w:rsidRDefault="00E139CC">
      <w:pPr>
        <w:pStyle w:val="TABLE2"/>
        <w:spacing w:line="180" w:lineRule="exact"/>
        <w:jc w:val="left"/>
        <w:rPr>
          <w:rFonts w:ascii="Courier New" w:hAnsi="Courier New"/>
        </w:rPr>
      </w:pPr>
      <w:r>
        <w:rPr>
          <w:rFonts w:ascii="Courier New" w:hAnsi="Courier New"/>
        </w:rPr>
        <w:t>|               |            REQUEST)     |</w:t>
      </w:r>
    </w:p>
    <w:p w14:paraId="21D0D610" w14:textId="77777777" w:rsidR="003320F3" w:rsidRDefault="00E139CC">
      <w:pPr>
        <w:pStyle w:val="TABLE2"/>
        <w:spacing w:line="180" w:lineRule="exact"/>
        <w:jc w:val="left"/>
        <w:rPr>
          <w:rFonts w:ascii="Courier New" w:hAnsi="Courier New"/>
        </w:rPr>
      </w:pPr>
      <w:r>
        <w:rPr>
          <w:rFonts w:ascii="Courier New" w:hAnsi="Courier New"/>
        </w:rPr>
        <w:t>|               |                         |</w:t>
      </w:r>
    </w:p>
    <w:p w14:paraId="5ECB3554" w14:textId="63B0E9CB" w:rsidR="00E139CC" w:rsidRDefault="00E139CC">
      <w:pPr>
        <w:pStyle w:val="TABLE2"/>
        <w:spacing w:line="180" w:lineRule="exact"/>
        <w:jc w:val="left"/>
        <w:rPr>
          <w:rFonts w:ascii="Courier New" w:hAnsi="Courier New"/>
        </w:rPr>
      </w:pPr>
      <w:r>
        <w:rPr>
          <w:rFonts w:ascii="Courier New" w:hAnsi="Courier New"/>
        </w:rPr>
        <w:t>|               |                         |                 BSS-B</w:t>
      </w:r>
    </w:p>
    <w:p w14:paraId="34C9B60A" w14:textId="77777777" w:rsidR="00E139CC" w:rsidRDefault="00E139CC">
      <w:pPr>
        <w:pStyle w:val="TABLE2"/>
        <w:spacing w:line="180" w:lineRule="exact"/>
        <w:jc w:val="left"/>
        <w:rPr>
          <w:rFonts w:ascii="Courier New" w:hAnsi="Courier New"/>
        </w:rPr>
      </w:pPr>
      <w:r>
        <w:rPr>
          <w:rFonts w:ascii="Courier New" w:hAnsi="Courier New"/>
        </w:rPr>
        <w:t>|               |                         |                   |     |               |                         |                   |</w:t>
      </w:r>
    </w:p>
    <w:p w14:paraId="3959699C"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165F7D">
        <w:rPr>
          <w:rFonts w:ascii="Courier New" w:hAnsi="Courier New"/>
        </w:rPr>
        <w:t xml:space="preserve">       |------------------&gt;|</w:t>
      </w:r>
    </w:p>
    <w:p w14:paraId="3635668E" w14:textId="77777777" w:rsidR="00E139CC" w:rsidRDefault="00E139CC">
      <w:pPr>
        <w:pStyle w:val="TABLE2"/>
        <w:spacing w:line="180" w:lineRule="exact"/>
        <w:jc w:val="left"/>
        <w:rPr>
          <w:rFonts w:ascii="Courier New" w:hAnsi="Courier New"/>
        </w:rPr>
      </w:pPr>
      <w:r>
        <w:rPr>
          <w:rFonts w:ascii="Courier New" w:hAnsi="Courier New"/>
        </w:rPr>
        <w:t>|               |                         |                   |</w:t>
      </w:r>
    </w:p>
    <w:p w14:paraId="39AC2A1B"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1CD82374" w14:textId="77777777" w:rsidR="00E139CC" w:rsidRDefault="00E139CC">
      <w:pPr>
        <w:pStyle w:val="TABLE2"/>
        <w:spacing w:line="180" w:lineRule="exact"/>
        <w:jc w:val="left"/>
        <w:rPr>
          <w:rFonts w:ascii="Courier New" w:hAnsi="Courier New"/>
        </w:rPr>
      </w:pPr>
      <w:r>
        <w:rPr>
          <w:rFonts w:ascii="Courier New" w:hAnsi="Courier New"/>
        </w:rPr>
        <w:t>|               |                         |          REQUEST  |</w:t>
      </w:r>
    </w:p>
    <w:p w14:paraId="2AD4E438" w14:textId="77777777" w:rsidR="00E139CC" w:rsidRDefault="00E139CC">
      <w:pPr>
        <w:pStyle w:val="TABLE2"/>
        <w:spacing w:line="180" w:lineRule="exact"/>
        <w:jc w:val="left"/>
        <w:rPr>
          <w:rFonts w:ascii="Courier New" w:hAnsi="Courier New"/>
        </w:rPr>
      </w:pPr>
      <w:r>
        <w:rPr>
          <w:rFonts w:ascii="Courier New" w:hAnsi="Courier New"/>
        </w:rPr>
        <w:t>|               |                         |                   |</w:t>
      </w:r>
    </w:p>
    <w:p w14:paraId="44441255" w14:textId="77777777" w:rsidR="00E139CC" w:rsidRDefault="00E139CC">
      <w:pPr>
        <w:pStyle w:val="TABLE2"/>
        <w:spacing w:line="180" w:lineRule="exact"/>
        <w:jc w:val="left"/>
        <w:rPr>
          <w:rFonts w:ascii="Courier New" w:hAnsi="Courier New"/>
        </w:rPr>
      </w:pPr>
      <w:r>
        <w:rPr>
          <w:rFonts w:ascii="Courier New" w:hAnsi="Courier New"/>
        </w:rPr>
        <w:t>|               |                         |                   |</w:t>
      </w:r>
    </w:p>
    <w:p w14:paraId="0280267E" w14:textId="77777777" w:rsidR="00E139CC" w:rsidRDefault="00E139CC">
      <w:pPr>
        <w:pStyle w:val="TABLE2"/>
        <w:spacing w:line="180" w:lineRule="exact"/>
        <w:jc w:val="left"/>
        <w:rPr>
          <w:rFonts w:ascii="Courier New" w:hAnsi="Courier New"/>
        </w:rPr>
      </w:pPr>
      <w:r>
        <w:rPr>
          <w:rFonts w:ascii="Courier New" w:hAnsi="Courier New"/>
        </w:rPr>
        <w:t>|               |                         |         +-----------+</w:t>
      </w:r>
    </w:p>
    <w:p w14:paraId="09515A90" w14:textId="77777777" w:rsidR="00E139CC" w:rsidRDefault="00E139CC">
      <w:pPr>
        <w:pStyle w:val="TABLE2"/>
        <w:spacing w:line="180" w:lineRule="exact"/>
        <w:jc w:val="left"/>
        <w:rPr>
          <w:rFonts w:ascii="Courier New" w:hAnsi="Courier New"/>
        </w:rPr>
      </w:pPr>
      <w:r>
        <w:rPr>
          <w:rFonts w:ascii="Courier New" w:hAnsi="Courier New"/>
        </w:rPr>
        <w:t>|               |                         |         |Positioning|</w:t>
      </w:r>
    </w:p>
    <w:p w14:paraId="110BEEEE" w14:textId="77777777" w:rsidR="00E139CC" w:rsidRDefault="00E139CC">
      <w:pPr>
        <w:pStyle w:val="TABLE2"/>
        <w:spacing w:line="180" w:lineRule="exact"/>
        <w:jc w:val="left"/>
        <w:rPr>
          <w:rFonts w:ascii="Courier New" w:hAnsi="Courier New"/>
        </w:rPr>
      </w:pPr>
      <w:r>
        <w:rPr>
          <w:rFonts w:ascii="Courier New" w:hAnsi="Courier New"/>
        </w:rPr>
        <w:t>|               |                         |         |    is     |</w:t>
      </w:r>
    </w:p>
    <w:p w14:paraId="11D9D5CE" w14:textId="77777777" w:rsidR="00E139CC" w:rsidRDefault="00E139CC">
      <w:pPr>
        <w:pStyle w:val="TABLE2"/>
        <w:spacing w:line="180" w:lineRule="exact"/>
        <w:jc w:val="left"/>
        <w:rPr>
          <w:rFonts w:ascii="Courier New" w:hAnsi="Courier New"/>
        </w:rPr>
      </w:pPr>
      <w:r>
        <w:rPr>
          <w:rFonts w:ascii="Courier New" w:hAnsi="Courier New"/>
        </w:rPr>
        <w:t>|               |                         |         | performed |</w:t>
      </w:r>
    </w:p>
    <w:p w14:paraId="6CEBF0A6" w14:textId="77777777" w:rsidR="00E139CC" w:rsidRDefault="00E139CC">
      <w:pPr>
        <w:pStyle w:val="TABLE2"/>
        <w:spacing w:line="180" w:lineRule="exact"/>
        <w:jc w:val="left"/>
        <w:rPr>
          <w:rFonts w:ascii="Courier New" w:hAnsi="Courier New"/>
        </w:rPr>
      </w:pPr>
      <w:r>
        <w:rPr>
          <w:rFonts w:ascii="Courier New" w:hAnsi="Courier New"/>
        </w:rPr>
        <w:t>|               |                         |         +-----------+</w:t>
      </w:r>
    </w:p>
    <w:p w14:paraId="327C0A54" w14:textId="77777777" w:rsidR="00E139CC" w:rsidRDefault="00E139CC">
      <w:pPr>
        <w:pStyle w:val="TABLE2"/>
        <w:spacing w:line="180" w:lineRule="exact"/>
        <w:jc w:val="left"/>
        <w:rPr>
          <w:rFonts w:ascii="Courier New" w:hAnsi="Courier New"/>
        </w:rPr>
      </w:pPr>
      <w:r>
        <w:rPr>
          <w:rFonts w:ascii="Courier New" w:hAnsi="Courier New"/>
        </w:rPr>
        <w:t>|               |                         |                   |</w:t>
      </w:r>
    </w:p>
    <w:p w14:paraId="5BA4F7AE" w14:textId="77777777" w:rsidR="00E139CC" w:rsidRDefault="00E139CC">
      <w:pPr>
        <w:pStyle w:val="TABLE2"/>
        <w:spacing w:line="180" w:lineRule="exact"/>
        <w:jc w:val="left"/>
        <w:rPr>
          <w:rFonts w:ascii="Courier New" w:hAnsi="Courier New"/>
        </w:rPr>
      </w:pPr>
      <w:r>
        <w:rPr>
          <w:rFonts w:ascii="Courier New" w:hAnsi="Courier New"/>
        </w:rPr>
        <w:t>|               |                         |                   |       |               |                         |                   |</w:t>
      </w:r>
    </w:p>
    <w:p w14:paraId="62BEACC5"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1417E73E" w14:textId="77777777" w:rsidR="003320F3" w:rsidRDefault="00E139CC">
      <w:pPr>
        <w:pStyle w:val="TABLE2"/>
        <w:spacing w:line="180" w:lineRule="exact"/>
        <w:jc w:val="left"/>
        <w:rPr>
          <w:rFonts w:ascii="Courier New" w:hAnsi="Courier New"/>
        </w:rPr>
      </w:pPr>
      <w:r>
        <w:rPr>
          <w:rFonts w:ascii="Courier New" w:hAnsi="Courier New"/>
        </w:rPr>
        <w:t>|               |                         |</w:t>
      </w:r>
    </w:p>
    <w:p w14:paraId="659F2731" w14:textId="740EFBA7" w:rsidR="00E139CC" w:rsidRDefault="00E139CC">
      <w:pPr>
        <w:pStyle w:val="TABLE2"/>
        <w:spacing w:line="180" w:lineRule="exact"/>
        <w:jc w:val="left"/>
        <w:rPr>
          <w:rFonts w:ascii="Courier New" w:hAnsi="Courier New"/>
        </w:rPr>
      </w:pPr>
      <w:r>
        <w:rPr>
          <w:rFonts w:ascii="Courier New" w:hAnsi="Courier New"/>
        </w:rPr>
        <w:t>|               |                         | PERFORM LOCATION</w:t>
      </w:r>
    </w:p>
    <w:p w14:paraId="0670D1F3" w14:textId="77777777" w:rsidR="003320F3" w:rsidRDefault="00E139CC">
      <w:pPr>
        <w:pStyle w:val="TABLE2"/>
        <w:spacing w:line="180" w:lineRule="exact"/>
        <w:jc w:val="left"/>
        <w:rPr>
          <w:rFonts w:ascii="Courier New" w:hAnsi="Courier New"/>
        </w:rPr>
      </w:pPr>
      <w:r>
        <w:rPr>
          <w:rFonts w:ascii="Courier New" w:hAnsi="Courier New"/>
        </w:rPr>
        <w:t>|               |                         |          RESPONSE</w:t>
      </w:r>
    </w:p>
    <w:p w14:paraId="554DBC8F" w14:textId="3132FBE2" w:rsidR="00E139CC" w:rsidRDefault="00E139CC">
      <w:pPr>
        <w:pStyle w:val="TABLE2"/>
        <w:spacing w:line="180" w:lineRule="exact"/>
        <w:jc w:val="left"/>
        <w:rPr>
          <w:rFonts w:ascii="Courier New" w:hAnsi="Courier New"/>
        </w:rPr>
      </w:pPr>
      <w:r>
        <w:rPr>
          <w:rFonts w:ascii="Courier New" w:hAnsi="Courier New"/>
        </w:rPr>
        <w:t>|               |                         |</w:t>
      </w:r>
    </w:p>
    <w:p w14:paraId="46FA091F"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D5B51F3" w14:textId="77777777" w:rsidR="003320F3" w:rsidRDefault="00E139CC">
      <w:pPr>
        <w:pStyle w:val="TABLE2"/>
        <w:spacing w:line="180" w:lineRule="exact"/>
        <w:jc w:val="left"/>
        <w:rPr>
          <w:rFonts w:ascii="Courier New" w:hAnsi="Courier New"/>
        </w:rPr>
      </w:pPr>
      <w:r>
        <w:rPr>
          <w:rFonts w:ascii="Courier New" w:hAnsi="Courier New"/>
        </w:rPr>
        <w:t>|               |    SIGNALLING           |</w:t>
      </w:r>
    </w:p>
    <w:p w14:paraId="794F91FB" w14:textId="3363D861" w:rsidR="003320F3" w:rsidRDefault="00E139CC">
      <w:pPr>
        <w:pStyle w:val="TABLE2"/>
        <w:spacing w:line="180" w:lineRule="exact"/>
        <w:jc w:val="left"/>
        <w:rPr>
          <w:rFonts w:ascii="Courier New" w:hAnsi="Courier New"/>
        </w:rPr>
      </w:pPr>
      <w:r>
        <w:rPr>
          <w:rFonts w:ascii="Courier New" w:hAnsi="Courier New"/>
        </w:rPr>
        <w:t>|               |&lt;------------------------|</w:t>
      </w:r>
    </w:p>
    <w:p w14:paraId="641EF9DD" w14:textId="7CA047E9" w:rsidR="00E139CC" w:rsidRDefault="00E139CC">
      <w:pPr>
        <w:pStyle w:val="TABLE2"/>
        <w:spacing w:line="180" w:lineRule="exact"/>
        <w:jc w:val="left"/>
        <w:rPr>
          <w:rFonts w:ascii="Courier New" w:hAnsi="Courier New"/>
        </w:rPr>
      </w:pPr>
      <w:r>
        <w:rPr>
          <w:rFonts w:ascii="Courier New" w:hAnsi="Courier New"/>
        </w:rPr>
        <w:t>|               |  -an-APDU(              |</w:t>
      </w:r>
    </w:p>
    <w:p w14:paraId="13646CFA"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EB5768F" w14:textId="77777777" w:rsidR="00E139CC" w:rsidRDefault="00E139CC">
      <w:pPr>
        <w:pStyle w:val="TABLE2"/>
        <w:spacing w:line="180" w:lineRule="exact"/>
        <w:jc w:val="left"/>
        <w:rPr>
          <w:rFonts w:ascii="Courier New" w:hAnsi="Courier New"/>
        </w:rPr>
      </w:pPr>
      <w:r>
        <w:rPr>
          <w:rFonts w:ascii="Courier New" w:hAnsi="Courier New"/>
        </w:rPr>
        <w:t>|               |            RESPONSE)    |</w:t>
      </w:r>
    </w:p>
    <w:p w14:paraId="0501847D" w14:textId="77777777" w:rsidR="003320F3" w:rsidRDefault="00E139CC">
      <w:pPr>
        <w:pStyle w:val="TABLE2"/>
        <w:spacing w:line="180" w:lineRule="exact"/>
        <w:jc w:val="left"/>
        <w:rPr>
          <w:rFonts w:ascii="Courier New" w:hAnsi="Courier New"/>
        </w:rPr>
      </w:pPr>
      <w:r>
        <w:rPr>
          <w:rFonts w:ascii="Courier New" w:hAnsi="Courier New"/>
        </w:rPr>
        <w:t>|MAP PROVIDE    |                         |</w:t>
      </w:r>
    </w:p>
    <w:p w14:paraId="41CB0469" w14:textId="77777777" w:rsidR="003320F3" w:rsidRDefault="00E139CC">
      <w:pPr>
        <w:pStyle w:val="TABLE2"/>
        <w:spacing w:line="180" w:lineRule="exact"/>
        <w:jc w:val="left"/>
        <w:rPr>
          <w:rFonts w:ascii="Courier New" w:hAnsi="Courier New"/>
        </w:rPr>
      </w:pPr>
      <w:r>
        <w:rPr>
          <w:rFonts w:ascii="Courier New" w:hAnsi="Courier New"/>
        </w:rPr>
        <w:t>|SUBSCRIBER     |                         |</w:t>
      </w:r>
    </w:p>
    <w:p w14:paraId="6BC95B54" w14:textId="77777777" w:rsidR="003320F3" w:rsidRDefault="00E139CC">
      <w:pPr>
        <w:pStyle w:val="TABLE2"/>
        <w:spacing w:line="180" w:lineRule="exact"/>
        <w:jc w:val="left"/>
        <w:rPr>
          <w:rFonts w:ascii="Courier New" w:hAnsi="Courier New"/>
        </w:rPr>
      </w:pPr>
      <w:r>
        <w:rPr>
          <w:rFonts w:ascii="Courier New" w:hAnsi="Courier New"/>
        </w:rPr>
        <w:t>|LOCATION res   |                         |</w:t>
      </w:r>
    </w:p>
    <w:p w14:paraId="462BE28E" w14:textId="77777777" w:rsidR="003320F3" w:rsidRDefault="00E139CC">
      <w:pPr>
        <w:pStyle w:val="TABLE2"/>
        <w:spacing w:line="180" w:lineRule="exact"/>
        <w:jc w:val="left"/>
        <w:rPr>
          <w:rFonts w:ascii="Courier New" w:hAnsi="Courier New"/>
        </w:rPr>
      </w:pPr>
      <w:r>
        <w:rPr>
          <w:rFonts w:ascii="Courier New" w:hAnsi="Courier New"/>
        </w:rPr>
        <w:t>|&lt;--------------|                         |</w:t>
      </w:r>
    </w:p>
    <w:p w14:paraId="7AEE95B9" w14:textId="77777777" w:rsidR="003320F3" w:rsidRDefault="00E139CC">
      <w:pPr>
        <w:pStyle w:val="TABLE2"/>
        <w:spacing w:line="180" w:lineRule="exact"/>
        <w:jc w:val="left"/>
        <w:rPr>
          <w:rFonts w:ascii="Courier New" w:hAnsi="Courier New"/>
        </w:rPr>
      </w:pPr>
      <w:r>
        <w:rPr>
          <w:rFonts w:ascii="Courier New" w:hAnsi="Courier New"/>
        </w:rPr>
        <w:t>|               |                         |</w:t>
      </w:r>
    </w:p>
    <w:p w14:paraId="08BAA730" w14:textId="2DF2E114" w:rsidR="00E139CC" w:rsidRDefault="00E139CC">
      <w:pPr>
        <w:pStyle w:val="TABLE2"/>
      </w:pPr>
    </w:p>
    <w:p w14:paraId="7BAC99F3" w14:textId="77777777" w:rsidR="00E139CC" w:rsidRDefault="00E139CC">
      <w:pPr>
        <w:pStyle w:val="TF"/>
      </w:pPr>
      <w:r>
        <w:t>Figure 65c: Signalling for a completed Location Acquisition procedure</w:t>
      </w:r>
    </w:p>
    <w:p w14:paraId="279B045A" w14:textId="7BF32BCB" w:rsidR="00E139CC" w:rsidRDefault="00E139CC">
      <w:r>
        <w:t>After the inter-MSC UMTS to GSM handover, the 3G MSC-B can perform intra-MSC GSM to UMTS handover. Any positioning request received by the anchor 3G MSC after completion of the intra-MSC GSM to UMTS handover is handled as for Inter-MSC Handover GSM to UMTS (see</w:t>
      </w:r>
      <w:r w:rsidR="003320F3">
        <w:t xml:space="preserve"> clause </w:t>
      </w:r>
      <w:r>
        <w:t>4.9.1.2).</w:t>
      </w:r>
    </w:p>
    <w:p w14:paraId="0102BAF4" w14:textId="2F7562B5" w:rsidR="00E139CC" w:rsidRDefault="00E139CC" w:rsidP="00236410">
      <w:pPr>
        <w:pStyle w:val="Heading4"/>
      </w:pPr>
      <w:bookmarkStart w:id="108" w:name="_Toc218592713"/>
      <w:r>
        <w:t>4.9.1.4</w:t>
      </w:r>
      <w:r w:rsidR="00CA4842">
        <w:tab/>
      </w:r>
      <w:r>
        <w:t>Inter-MSC SRNS Relocation</w:t>
      </w:r>
      <w:bookmarkEnd w:id="108"/>
    </w:p>
    <w:p w14:paraId="298D3F77" w14:textId="6F68510D" w:rsidR="003320F3" w:rsidRDefault="00E139CC">
      <w:r>
        <w:t xml:space="preserve">After a successful Inter-MSC SRNS Relocation, any positioning request received by the anchor 3G-MSC via the MAP message Provide Subscriber Location triggers the RANAP procedure Location Reporting Control described in </w:t>
      </w:r>
      <w:r w:rsidR="003320F3">
        <w:t>TS 2</w:t>
      </w:r>
      <w:r>
        <w:t>5.413. For handover this procedure is executed according to 23.009 with the anchor 3G-MSC playing the role of the 3G-MSC and the non anchor 3G-MSC playing the role of the RNS.</w:t>
      </w:r>
    </w:p>
    <w:p w14:paraId="37A5C0A0" w14:textId="77777777" w:rsidR="003320F3" w:rsidRDefault="00E139CC">
      <w:r>
        <w:t>The needed RANAP signalling is sent over the E-interface encapsulated in the MAP messages Process Access Signalling and Forward Access Signalling.</w:t>
      </w:r>
    </w:p>
    <w:p w14:paraId="0F5FEFFB" w14:textId="77777777" w:rsidR="003320F3" w:rsidRDefault="00E139CC">
      <w:r>
        <w:t xml:space="preserve">At the non anchor 3G-MSC the RANAP messages received from the anchor 3G-MSC are forwarded to the RNS, and the </w:t>
      </w:r>
      <w:proofErr w:type="spellStart"/>
      <w:r>
        <w:t>RANAPmessages</w:t>
      </w:r>
      <w:proofErr w:type="spellEnd"/>
      <w:r>
        <w:t xml:space="preserve"> received from the RNS are sent over the E-interface to the anchor 3G-MSC.</w:t>
      </w:r>
    </w:p>
    <w:p w14:paraId="1FC19703" w14:textId="6E8626CE" w:rsidR="00E139CC" w:rsidRDefault="00E139CC">
      <w:r>
        <w:t>The signalling for a completed Location Acquisition procedure is shown in figures 65d.</w:t>
      </w:r>
    </w:p>
    <w:p w14:paraId="6FEF1683" w14:textId="77777777" w:rsidR="003320F3" w:rsidRDefault="00E139CC">
      <w:pPr>
        <w:pStyle w:val="TABLE2"/>
        <w:spacing w:line="180" w:lineRule="exact"/>
        <w:jc w:val="left"/>
        <w:rPr>
          <w:rFonts w:ascii="Courier New" w:hAnsi="Courier New"/>
        </w:rPr>
      </w:pPr>
      <w:r>
        <w:rPr>
          <w:rFonts w:ascii="Courier New" w:hAnsi="Courier New"/>
        </w:rPr>
        <w:t>GMLC         3G-MSC-A                  3G-MSC-B</w:t>
      </w:r>
    </w:p>
    <w:p w14:paraId="0CA069B3" w14:textId="77777777" w:rsidR="003320F3" w:rsidRDefault="00E139CC">
      <w:pPr>
        <w:pStyle w:val="TABLE2"/>
        <w:spacing w:line="180" w:lineRule="exact"/>
        <w:jc w:val="left"/>
        <w:rPr>
          <w:rFonts w:ascii="Courier New" w:hAnsi="Courier New"/>
        </w:rPr>
      </w:pPr>
      <w:r>
        <w:rPr>
          <w:rFonts w:ascii="Courier New" w:hAnsi="Courier New"/>
        </w:rPr>
        <w:t>|               |                         |</w:t>
      </w:r>
    </w:p>
    <w:p w14:paraId="2E35A8AE" w14:textId="77777777" w:rsidR="003320F3" w:rsidRDefault="00E139CC">
      <w:pPr>
        <w:pStyle w:val="TABLE2"/>
        <w:spacing w:line="180" w:lineRule="exact"/>
        <w:jc w:val="left"/>
        <w:rPr>
          <w:rFonts w:ascii="Courier New" w:hAnsi="Courier New"/>
        </w:rPr>
      </w:pPr>
      <w:r>
        <w:rPr>
          <w:rFonts w:ascii="Courier New" w:hAnsi="Courier New"/>
        </w:rPr>
        <w:t>|MAP PROVIDE    |                         |</w:t>
      </w:r>
    </w:p>
    <w:p w14:paraId="33447028" w14:textId="77777777" w:rsidR="003320F3" w:rsidRDefault="00E139CC">
      <w:pPr>
        <w:pStyle w:val="TABLE2"/>
        <w:spacing w:line="180" w:lineRule="exact"/>
        <w:jc w:val="left"/>
        <w:rPr>
          <w:rFonts w:ascii="Courier New" w:hAnsi="Courier New"/>
        </w:rPr>
      </w:pPr>
      <w:r>
        <w:rPr>
          <w:rFonts w:ascii="Courier New" w:hAnsi="Courier New"/>
        </w:rPr>
        <w:t>|SUBSCRIBER     |                         |</w:t>
      </w:r>
    </w:p>
    <w:p w14:paraId="5D53F75A" w14:textId="77777777" w:rsidR="003320F3" w:rsidRDefault="00E139CC">
      <w:pPr>
        <w:pStyle w:val="TABLE2"/>
        <w:spacing w:line="180" w:lineRule="exact"/>
        <w:jc w:val="left"/>
        <w:rPr>
          <w:rFonts w:ascii="Courier New" w:hAnsi="Courier New"/>
        </w:rPr>
      </w:pPr>
      <w:r>
        <w:rPr>
          <w:rFonts w:ascii="Courier New" w:hAnsi="Courier New"/>
        </w:rPr>
        <w:t>|LOCATION       |                         |</w:t>
      </w:r>
    </w:p>
    <w:p w14:paraId="40A1ED87"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0290E0EE" w14:textId="77777777" w:rsidR="003320F3" w:rsidRDefault="00E139CC">
      <w:pPr>
        <w:pStyle w:val="TABLE2"/>
        <w:spacing w:line="180" w:lineRule="exact"/>
        <w:jc w:val="left"/>
        <w:rPr>
          <w:rFonts w:ascii="Courier New" w:hAnsi="Courier New"/>
        </w:rPr>
      </w:pPr>
      <w:r>
        <w:rPr>
          <w:rFonts w:ascii="Courier New" w:hAnsi="Courier New"/>
        </w:rPr>
        <w:t>|               |    SIGNALLING           |</w:t>
      </w:r>
    </w:p>
    <w:p w14:paraId="49A1A375" w14:textId="0B11AE48" w:rsidR="003320F3" w:rsidRDefault="00E139CC">
      <w:pPr>
        <w:pStyle w:val="TABLE2"/>
        <w:spacing w:line="180" w:lineRule="exact"/>
        <w:jc w:val="left"/>
        <w:rPr>
          <w:rFonts w:ascii="Courier New" w:hAnsi="Courier New"/>
        </w:rPr>
      </w:pPr>
      <w:r>
        <w:rPr>
          <w:rFonts w:ascii="Courier New" w:hAnsi="Courier New"/>
        </w:rPr>
        <w:t>|               |------------------------&gt;|</w:t>
      </w:r>
    </w:p>
    <w:p w14:paraId="62EE30B3" w14:textId="59088E54" w:rsidR="00E139CC" w:rsidRDefault="00E139CC">
      <w:pPr>
        <w:pStyle w:val="TABLE2"/>
        <w:spacing w:line="180" w:lineRule="exact"/>
        <w:jc w:val="left"/>
        <w:rPr>
          <w:rFonts w:ascii="Courier New" w:hAnsi="Courier New"/>
        </w:rPr>
      </w:pPr>
      <w:r>
        <w:rPr>
          <w:rFonts w:ascii="Courier New" w:hAnsi="Courier New"/>
        </w:rPr>
        <w:t>|               |  -an-APDU(              |</w:t>
      </w:r>
    </w:p>
    <w:p w14:paraId="66CF3D75"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3775AA10" w14:textId="77777777" w:rsidR="00E139CC" w:rsidRDefault="00E139CC">
      <w:pPr>
        <w:pStyle w:val="TABLE2"/>
        <w:spacing w:line="180" w:lineRule="exact"/>
        <w:jc w:val="left"/>
        <w:rPr>
          <w:rFonts w:ascii="Courier New" w:hAnsi="Courier New"/>
        </w:rPr>
      </w:pPr>
      <w:r>
        <w:rPr>
          <w:rFonts w:ascii="Courier New" w:hAnsi="Courier New"/>
        </w:rPr>
        <w:t>|               |            CONTROL)     |</w:t>
      </w:r>
    </w:p>
    <w:p w14:paraId="08DE1333" w14:textId="77777777" w:rsidR="003320F3" w:rsidRDefault="00E139CC">
      <w:pPr>
        <w:pStyle w:val="TABLE2"/>
        <w:spacing w:line="180" w:lineRule="exact"/>
        <w:jc w:val="left"/>
        <w:rPr>
          <w:rFonts w:ascii="Courier New" w:hAnsi="Courier New"/>
        </w:rPr>
      </w:pPr>
      <w:r>
        <w:rPr>
          <w:rFonts w:ascii="Courier New" w:hAnsi="Courier New"/>
        </w:rPr>
        <w:t>|               |                         |</w:t>
      </w:r>
    </w:p>
    <w:p w14:paraId="746C8423" w14:textId="4A9336E9" w:rsidR="00E139CC" w:rsidRDefault="00E139CC">
      <w:pPr>
        <w:pStyle w:val="TABLE2"/>
        <w:spacing w:line="180" w:lineRule="exact"/>
        <w:jc w:val="left"/>
        <w:rPr>
          <w:rFonts w:ascii="Courier New" w:hAnsi="Courier New"/>
        </w:rPr>
      </w:pPr>
      <w:r>
        <w:rPr>
          <w:rFonts w:ascii="Courier New" w:hAnsi="Courier New"/>
        </w:rPr>
        <w:t>|               |                         |                 RNS-B</w:t>
      </w:r>
    </w:p>
    <w:p w14:paraId="02162775" w14:textId="77777777" w:rsidR="00E139CC" w:rsidRDefault="00E139CC">
      <w:pPr>
        <w:pStyle w:val="TABLE2"/>
        <w:spacing w:line="180" w:lineRule="exact"/>
        <w:jc w:val="left"/>
        <w:rPr>
          <w:rFonts w:ascii="Courier New" w:hAnsi="Courier New"/>
        </w:rPr>
      </w:pPr>
      <w:r>
        <w:rPr>
          <w:rFonts w:ascii="Courier New" w:hAnsi="Courier New"/>
        </w:rPr>
        <w:t>|               |                         |                   |      |               |                         |                   |</w:t>
      </w:r>
    </w:p>
    <w:p w14:paraId="24B2C39B" w14:textId="77777777" w:rsidR="003320F3" w:rsidRDefault="00E139CC">
      <w:pPr>
        <w:pStyle w:val="TABLE2"/>
        <w:spacing w:line="180" w:lineRule="exact"/>
        <w:jc w:val="left"/>
        <w:rPr>
          <w:rFonts w:ascii="Courier New" w:hAnsi="Courier New"/>
        </w:rPr>
      </w:pPr>
      <w:r>
        <w:rPr>
          <w:rFonts w:ascii="Courier New" w:hAnsi="Courier New"/>
        </w:rPr>
        <w:t>|               |                         |------------------&gt;|</w:t>
      </w:r>
    </w:p>
    <w:p w14:paraId="091F7CDD" w14:textId="7906E321" w:rsidR="00E139CC" w:rsidRDefault="00E139CC">
      <w:pPr>
        <w:pStyle w:val="TABLE2"/>
        <w:spacing w:line="180" w:lineRule="exact"/>
        <w:jc w:val="left"/>
        <w:rPr>
          <w:rFonts w:ascii="Courier New" w:hAnsi="Courier New"/>
        </w:rPr>
      </w:pPr>
      <w:r>
        <w:rPr>
          <w:rFonts w:ascii="Courier New" w:hAnsi="Courier New"/>
        </w:rPr>
        <w:t>|               |                         |                   |</w:t>
      </w:r>
    </w:p>
    <w:p w14:paraId="1805CDF4"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28470BA7" w14:textId="77777777" w:rsidR="003320F3" w:rsidRDefault="00E139CC">
      <w:pPr>
        <w:pStyle w:val="TABLE2"/>
        <w:spacing w:line="180" w:lineRule="exact"/>
        <w:jc w:val="left"/>
        <w:rPr>
          <w:rFonts w:ascii="Courier New" w:hAnsi="Courier New"/>
        </w:rPr>
      </w:pPr>
      <w:r>
        <w:rPr>
          <w:rFonts w:ascii="Courier New" w:hAnsi="Courier New"/>
        </w:rPr>
        <w:t>|               |                         |  CONTROL          |</w:t>
      </w:r>
    </w:p>
    <w:p w14:paraId="669C5B0C" w14:textId="4896D012" w:rsidR="00E139CC" w:rsidRDefault="00E139CC">
      <w:pPr>
        <w:pStyle w:val="TABLE2"/>
        <w:spacing w:line="180" w:lineRule="exact"/>
        <w:jc w:val="left"/>
        <w:rPr>
          <w:rFonts w:ascii="Courier New" w:hAnsi="Courier New"/>
        </w:rPr>
      </w:pPr>
      <w:r>
        <w:rPr>
          <w:rFonts w:ascii="Courier New" w:hAnsi="Courier New"/>
        </w:rPr>
        <w:t>|               |                         |                   |</w:t>
      </w:r>
    </w:p>
    <w:p w14:paraId="175DCDA1" w14:textId="77777777" w:rsidR="00E139CC" w:rsidRDefault="00E139CC">
      <w:pPr>
        <w:pStyle w:val="TABLE2"/>
        <w:spacing w:line="180" w:lineRule="exact"/>
        <w:jc w:val="left"/>
        <w:rPr>
          <w:rFonts w:ascii="Courier New" w:hAnsi="Courier New"/>
        </w:rPr>
      </w:pPr>
      <w:r>
        <w:rPr>
          <w:rFonts w:ascii="Courier New" w:hAnsi="Courier New"/>
        </w:rPr>
        <w:t>|               |                         |                   |</w:t>
      </w:r>
    </w:p>
    <w:p w14:paraId="04A64D0B" w14:textId="77777777" w:rsidR="00E139CC" w:rsidRDefault="00E139CC">
      <w:pPr>
        <w:pStyle w:val="TABLE2"/>
        <w:spacing w:line="180" w:lineRule="exact"/>
        <w:jc w:val="left"/>
        <w:rPr>
          <w:rFonts w:ascii="Courier New" w:hAnsi="Courier New"/>
        </w:rPr>
      </w:pPr>
      <w:r>
        <w:rPr>
          <w:rFonts w:ascii="Courier New" w:hAnsi="Courier New"/>
        </w:rPr>
        <w:t>|               |                         |         +-----------+</w:t>
      </w:r>
    </w:p>
    <w:p w14:paraId="7AE65145" w14:textId="77777777" w:rsidR="00E139CC" w:rsidRDefault="00E139CC">
      <w:pPr>
        <w:pStyle w:val="TABLE2"/>
        <w:spacing w:line="180" w:lineRule="exact"/>
        <w:jc w:val="left"/>
        <w:rPr>
          <w:rFonts w:ascii="Courier New" w:hAnsi="Courier New"/>
        </w:rPr>
      </w:pPr>
      <w:r>
        <w:rPr>
          <w:rFonts w:ascii="Courier New" w:hAnsi="Courier New"/>
        </w:rPr>
        <w:t>|               |                         |         |Positioning|</w:t>
      </w:r>
    </w:p>
    <w:p w14:paraId="70C8BFB2" w14:textId="77777777" w:rsidR="00E139CC" w:rsidRDefault="00E139CC">
      <w:pPr>
        <w:pStyle w:val="TABLE2"/>
        <w:spacing w:line="180" w:lineRule="exact"/>
        <w:jc w:val="left"/>
        <w:rPr>
          <w:rFonts w:ascii="Courier New" w:hAnsi="Courier New"/>
        </w:rPr>
      </w:pPr>
      <w:r>
        <w:rPr>
          <w:rFonts w:ascii="Courier New" w:hAnsi="Courier New"/>
        </w:rPr>
        <w:t>|               |                         |         |    is     |</w:t>
      </w:r>
    </w:p>
    <w:p w14:paraId="606F04C6" w14:textId="77777777" w:rsidR="00E139CC" w:rsidRDefault="00E139CC">
      <w:pPr>
        <w:pStyle w:val="TABLE2"/>
        <w:spacing w:line="180" w:lineRule="exact"/>
        <w:jc w:val="left"/>
        <w:rPr>
          <w:rFonts w:ascii="Courier New" w:hAnsi="Courier New"/>
        </w:rPr>
      </w:pPr>
      <w:r>
        <w:rPr>
          <w:rFonts w:ascii="Courier New" w:hAnsi="Courier New"/>
        </w:rPr>
        <w:t>|               |                         |         | performed |</w:t>
      </w:r>
    </w:p>
    <w:p w14:paraId="1E171C8A" w14:textId="77777777" w:rsidR="00E139CC" w:rsidRDefault="00E139CC">
      <w:pPr>
        <w:pStyle w:val="TABLE2"/>
        <w:spacing w:line="180" w:lineRule="exact"/>
        <w:jc w:val="left"/>
        <w:rPr>
          <w:rFonts w:ascii="Courier New" w:hAnsi="Courier New"/>
        </w:rPr>
      </w:pPr>
      <w:r>
        <w:rPr>
          <w:rFonts w:ascii="Courier New" w:hAnsi="Courier New"/>
        </w:rPr>
        <w:t>|               |                         |         +-----------+</w:t>
      </w:r>
    </w:p>
    <w:p w14:paraId="77AE903A" w14:textId="77777777" w:rsidR="00E139CC" w:rsidRDefault="00E139CC">
      <w:pPr>
        <w:pStyle w:val="TABLE2"/>
        <w:spacing w:line="180" w:lineRule="exact"/>
        <w:jc w:val="left"/>
        <w:rPr>
          <w:rFonts w:ascii="Courier New" w:hAnsi="Courier New"/>
        </w:rPr>
      </w:pPr>
      <w:r>
        <w:rPr>
          <w:rFonts w:ascii="Courier New" w:hAnsi="Courier New"/>
        </w:rPr>
        <w:t>|               |                         |                   |</w:t>
      </w:r>
    </w:p>
    <w:p w14:paraId="7EE006D0" w14:textId="77777777" w:rsidR="00E139CC" w:rsidRDefault="00E139CC">
      <w:pPr>
        <w:pStyle w:val="TABLE2"/>
        <w:spacing w:line="180" w:lineRule="exact"/>
        <w:jc w:val="left"/>
        <w:rPr>
          <w:rFonts w:ascii="Courier New" w:hAnsi="Courier New"/>
        </w:rPr>
      </w:pPr>
      <w:r>
        <w:rPr>
          <w:rFonts w:ascii="Courier New" w:hAnsi="Courier New"/>
        </w:rPr>
        <w:t>|               |                         |                   |       |               |                         |                   |</w:t>
      </w:r>
    </w:p>
    <w:p w14:paraId="7372629B" w14:textId="77777777" w:rsidR="00E139CC" w:rsidRDefault="00E139CC">
      <w:pPr>
        <w:pStyle w:val="TABLE2"/>
        <w:spacing w:line="180" w:lineRule="exact"/>
        <w:jc w:val="left"/>
        <w:rPr>
          <w:rFonts w:ascii="Courier New" w:hAnsi="Courier New"/>
        </w:rPr>
      </w:pPr>
      <w:r>
        <w:rPr>
          <w:rFonts w:ascii="Courier New" w:hAnsi="Courier New"/>
        </w:rPr>
        <w:t>|               |                         |&lt;</w:t>
      </w:r>
      <w:r>
        <w:rPr>
          <w:rFonts w:ascii="Courier New" w:hAnsi="Courier New"/>
          <w:noProof/>
        </w:rPr>
        <w:t>-</w:t>
      </w:r>
      <w:r>
        <w:rPr>
          <w:rFonts w:ascii="Courier New" w:hAnsi="Courier New"/>
        </w:rPr>
        <w:t>-----------------|</w:t>
      </w:r>
    </w:p>
    <w:p w14:paraId="7065E0DB" w14:textId="77777777" w:rsidR="003320F3" w:rsidRDefault="00E139CC">
      <w:pPr>
        <w:pStyle w:val="TABLE2"/>
        <w:spacing w:line="180" w:lineRule="exact"/>
        <w:jc w:val="left"/>
        <w:rPr>
          <w:rFonts w:ascii="Courier New" w:hAnsi="Courier New"/>
        </w:rPr>
      </w:pPr>
      <w:r>
        <w:rPr>
          <w:rFonts w:ascii="Courier New" w:hAnsi="Courier New"/>
        </w:rPr>
        <w:t>|               |                         |</w:t>
      </w:r>
    </w:p>
    <w:p w14:paraId="08966AD0" w14:textId="0F7033A3" w:rsidR="00E139CC" w:rsidRDefault="00E139CC">
      <w:pPr>
        <w:pStyle w:val="TABLE2"/>
        <w:spacing w:line="180" w:lineRule="exact"/>
        <w:jc w:val="left"/>
        <w:rPr>
          <w:rFonts w:ascii="Courier New" w:hAnsi="Courier New"/>
        </w:rPr>
      </w:pPr>
      <w:r>
        <w:rPr>
          <w:rFonts w:ascii="Courier New" w:hAnsi="Courier New"/>
        </w:rPr>
        <w:t>|               |                         |LOCATION REPORT</w:t>
      </w:r>
    </w:p>
    <w:p w14:paraId="298B77F4" w14:textId="77777777" w:rsidR="003320F3" w:rsidRDefault="00E139CC">
      <w:pPr>
        <w:pStyle w:val="TABLE2"/>
        <w:spacing w:line="180" w:lineRule="exact"/>
        <w:jc w:val="left"/>
        <w:rPr>
          <w:rFonts w:ascii="Courier New" w:hAnsi="Courier New"/>
        </w:rPr>
      </w:pPr>
      <w:r>
        <w:rPr>
          <w:rFonts w:ascii="Courier New" w:hAnsi="Courier New"/>
        </w:rPr>
        <w:t>|               |                         |</w:t>
      </w:r>
    </w:p>
    <w:p w14:paraId="5D037359" w14:textId="66859BA9" w:rsidR="00E139CC" w:rsidRDefault="00E139CC">
      <w:pPr>
        <w:pStyle w:val="TABLE2"/>
        <w:spacing w:line="180" w:lineRule="exact"/>
        <w:jc w:val="left"/>
        <w:rPr>
          <w:rFonts w:ascii="Courier New" w:hAnsi="Courier New"/>
        </w:rPr>
      </w:pPr>
      <w:r>
        <w:rPr>
          <w:rFonts w:ascii="Courier New" w:hAnsi="Courier New"/>
        </w:rPr>
        <w:t>|               |                         |</w:t>
      </w:r>
    </w:p>
    <w:p w14:paraId="0E84AC10" w14:textId="77777777" w:rsidR="003320F3" w:rsidRDefault="00E139CC">
      <w:pPr>
        <w:pStyle w:val="TABLE2"/>
        <w:spacing w:line="180" w:lineRule="exact"/>
        <w:jc w:val="left"/>
        <w:rPr>
          <w:rFonts w:ascii="Courier New" w:hAnsi="Courier New"/>
        </w:rPr>
      </w:pPr>
      <w:r>
        <w:rPr>
          <w:rFonts w:ascii="Courier New" w:hAnsi="Courier New"/>
        </w:rPr>
        <w:t>|               |    MAP PROCESS ACCESS   |</w:t>
      </w:r>
    </w:p>
    <w:p w14:paraId="7764D9EF" w14:textId="77777777" w:rsidR="003320F3" w:rsidRDefault="00E139CC">
      <w:pPr>
        <w:pStyle w:val="TABLE2"/>
        <w:spacing w:line="180" w:lineRule="exact"/>
        <w:jc w:val="left"/>
        <w:rPr>
          <w:rFonts w:ascii="Courier New" w:hAnsi="Courier New"/>
        </w:rPr>
      </w:pPr>
      <w:r>
        <w:rPr>
          <w:rFonts w:ascii="Courier New" w:hAnsi="Courier New"/>
        </w:rPr>
        <w:t>|               |    SIGNALLING           |</w:t>
      </w:r>
    </w:p>
    <w:p w14:paraId="3227B6FB" w14:textId="73099384" w:rsidR="003320F3" w:rsidRDefault="00E139CC">
      <w:pPr>
        <w:pStyle w:val="TABLE2"/>
        <w:spacing w:line="180" w:lineRule="exact"/>
        <w:jc w:val="left"/>
        <w:rPr>
          <w:rFonts w:ascii="Courier New" w:hAnsi="Courier New"/>
        </w:rPr>
      </w:pPr>
      <w:r>
        <w:rPr>
          <w:rFonts w:ascii="Courier New" w:hAnsi="Courier New"/>
        </w:rPr>
        <w:t>|               |&lt;------------------------|</w:t>
      </w:r>
    </w:p>
    <w:p w14:paraId="76CCF1E9" w14:textId="38A38BBB" w:rsidR="00E139CC" w:rsidRDefault="00E139CC">
      <w:pPr>
        <w:pStyle w:val="TABLE2"/>
        <w:spacing w:line="180" w:lineRule="exact"/>
        <w:jc w:val="left"/>
        <w:rPr>
          <w:rFonts w:ascii="Courier New" w:hAnsi="Courier New"/>
        </w:rPr>
      </w:pPr>
      <w:r>
        <w:rPr>
          <w:rFonts w:ascii="Courier New" w:hAnsi="Courier New"/>
        </w:rPr>
        <w:t>|               |  -an-APDU(              |</w:t>
      </w:r>
    </w:p>
    <w:p w14:paraId="2F695C33"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7802E15F" w14:textId="77777777" w:rsidR="00E139CC" w:rsidRDefault="00E139CC">
      <w:pPr>
        <w:pStyle w:val="TABLE2"/>
        <w:spacing w:line="180" w:lineRule="exact"/>
        <w:jc w:val="left"/>
        <w:rPr>
          <w:rFonts w:ascii="Courier New" w:hAnsi="Courier New"/>
        </w:rPr>
      </w:pPr>
      <w:r>
        <w:rPr>
          <w:rFonts w:ascii="Courier New" w:hAnsi="Courier New"/>
        </w:rPr>
        <w:t>|               |                         |</w:t>
      </w:r>
    </w:p>
    <w:p w14:paraId="1885290C" w14:textId="77777777" w:rsidR="003320F3" w:rsidRDefault="00E139CC">
      <w:pPr>
        <w:pStyle w:val="TABLE2"/>
        <w:spacing w:line="180" w:lineRule="exact"/>
        <w:jc w:val="left"/>
        <w:rPr>
          <w:rFonts w:ascii="Courier New" w:hAnsi="Courier New"/>
        </w:rPr>
      </w:pPr>
      <w:r>
        <w:rPr>
          <w:rFonts w:ascii="Courier New" w:hAnsi="Courier New"/>
        </w:rPr>
        <w:t>|MAP PROVIDE    |                         |</w:t>
      </w:r>
    </w:p>
    <w:p w14:paraId="0A4A076F" w14:textId="77777777" w:rsidR="003320F3" w:rsidRDefault="00E139CC">
      <w:pPr>
        <w:pStyle w:val="TABLE2"/>
        <w:spacing w:line="180" w:lineRule="exact"/>
        <w:jc w:val="left"/>
        <w:rPr>
          <w:rFonts w:ascii="Courier New" w:hAnsi="Courier New"/>
        </w:rPr>
      </w:pPr>
      <w:r>
        <w:rPr>
          <w:rFonts w:ascii="Courier New" w:hAnsi="Courier New"/>
        </w:rPr>
        <w:t>|SUBSCRIBER     |                         |</w:t>
      </w:r>
    </w:p>
    <w:p w14:paraId="0B04A594" w14:textId="77777777" w:rsidR="003320F3" w:rsidRDefault="00E139CC">
      <w:pPr>
        <w:pStyle w:val="TABLE2"/>
        <w:spacing w:line="180" w:lineRule="exact"/>
        <w:jc w:val="left"/>
        <w:rPr>
          <w:rFonts w:ascii="Courier New" w:hAnsi="Courier New"/>
        </w:rPr>
      </w:pPr>
      <w:r>
        <w:rPr>
          <w:rFonts w:ascii="Courier New" w:hAnsi="Courier New"/>
        </w:rPr>
        <w:t>|LOCATION res   |                         |</w:t>
      </w:r>
    </w:p>
    <w:p w14:paraId="4B2C1FFE" w14:textId="77777777" w:rsidR="003320F3" w:rsidRDefault="00E139CC">
      <w:pPr>
        <w:pStyle w:val="TABLE2"/>
        <w:spacing w:line="180" w:lineRule="exact"/>
        <w:jc w:val="left"/>
        <w:rPr>
          <w:rFonts w:ascii="Courier New" w:hAnsi="Courier New"/>
        </w:rPr>
      </w:pPr>
      <w:r>
        <w:rPr>
          <w:rFonts w:ascii="Courier New" w:hAnsi="Courier New"/>
        </w:rPr>
        <w:t>|&lt;--------------|                         |</w:t>
      </w:r>
    </w:p>
    <w:p w14:paraId="50556AF4" w14:textId="77777777" w:rsidR="003320F3" w:rsidRDefault="00E139CC">
      <w:pPr>
        <w:pStyle w:val="TABLE2"/>
        <w:spacing w:line="180" w:lineRule="exact"/>
        <w:jc w:val="left"/>
        <w:rPr>
          <w:rFonts w:ascii="Courier New" w:hAnsi="Courier New"/>
        </w:rPr>
      </w:pPr>
      <w:r>
        <w:rPr>
          <w:rFonts w:ascii="Courier New" w:hAnsi="Courier New"/>
        </w:rPr>
        <w:t>|               |                         |</w:t>
      </w:r>
    </w:p>
    <w:p w14:paraId="48E8C780" w14:textId="77F4F2EC" w:rsidR="00E139CC" w:rsidRDefault="00E139CC">
      <w:pPr>
        <w:pStyle w:val="TABLE2"/>
      </w:pPr>
    </w:p>
    <w:p w14:paraId="253A4A0D" w14:textId="77777777" w:rsidR="00E139CC" w:rsidRDefault="00E139CC">
      <w:pPr>
        <w:pStyle w:val="TF"/>
      </w:pPr>
      <w:r>
        <w:t>Figure 65d: Signalling for a completed Location Acquisition procedure</w:t>
      </w:r>
    </w:p>
    <w:p w14:paraId="253C0FFF" w14:textId="77777777" w:rsidR="003320F3" w:rsidRDefault="00E139CC">
      <w:r>
        <w:t>After the inter-MSC SRNS Relocation, the 3G MSC-B can perform intra-MSC UMTS to GSM handover. Any positioning request received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16F4ECBE" w14:textId="0C3E7B50" w:rsidR="00E139CC" w:rsidRDefault="00E139CC">
      <w:pPr>
        <w:pStyle w:val="TH"/>
      </w:pPr>
      <w:r>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14:paraId="4843EAC6" w14:textId="77777777">
        <w:trPr>
          <w:jc w:val="center"/>
        </w:trPr>
        <w:tc>
          <w:tcPr>
            <w:tcW w:w="6733" w:type="dxa"/>
          </w:tcPr>
          <w:p w14:paraId="32F75B03" w14:textId="77777777" w:rsidR="003320F3" w:rsidRDefault="00E139CC">
            <w:pPr>
              <w:pStyle w:val="PL"/>
              <w:keepNext/>
              <w:rPr>
                <w:lang w:val="en-US"/>
              </w:rPr>
            </w:pPr>
            <w:r>
              <w:rPr>
                <w:lang w:val="en-US"/>
              </w:rPr>
              <w:t>GMLC         3G-MSC-A                  3G-MSC-B</w:t>
            </w:r>
          </w:p>
          <w:p w14:paraId="4FB9E371" w14:textId="77777777" w:rsidR="003320F3" w:rsidRDefault="00E139CC">
            <w:pPr>
              <w:pStyle w:val="PL"/>
              <w:keepNext/>
              <w:rPr>
                <w:lang w:val="en-US"/>
              </w:rPr>
            </w:pPr>
            <w:r>
              <w:rPr>
                <w:lang w:val="en-US"/>
              </w:rPr>
              <w:t>|               |                         |</w:t>
            </w:r>
          </w:p>
          <w:p w14:paraId="6DC59FE1" w14:textId="77777777" w:rsidR="003320F3" w:rsidRDefault="00E139CC">
            <w:pPr>
              <w:pStyle w:val="PL"/>
              <w:keepNext/>
              <w:rPr>
                <w:lang w:val="en-US"/>
              </w:rPr>
            </w:pPr>
            <w:r>
              <w:rPr>
                <w:lang w:val="en-US"/>
              </w:rPr>
              <w:t>|MAP PROVIDE    |                         |</w:t>
            </w:r>
          </w:p>
          <w:p w14:paraId="44E1AD4E" w14:textId="77777777" w:rsidR="003320F3" w:rsidRDefault="00E139CC">
            <w:pPr>
              <w:pStyle w:val="PL"/>
              <w:keepNext/>
              <w:rPr>
                <w:lang w:val="en-US"/>
              </w:rPr>
            </w:pPr>
            <w:r>
              <w:rPr>
                <w:lang w:val="en-US"/>
              </w:rPr>
              <w:t>|SUBSCRIBER     |                         |</w:t>
            </w:r>
          </w:p>
          <w:p w14:paraId="22796AF2" w14:textId="77777777" w:rsidR="003320F3" w:rsidRDefault="00E139CC">
            <w:pPr>
              <w:pStyle w:val="PL"/>
              <w:keepNext/>
              <w:rPr>
                <w:lang w:val="en-US"/>
              </w:rPr>
            </w:pPr>
            <w:r>
              <w:rPr>
                <w:lang w:val="en-US"/>
              </w:rPr>
              <w:t>|LOCATION       |                         |</w:t>
            </w:r>
          </w:p>
          <w:p w14:paraId="57947767" w14:textId="77777777" w:rsidR="003320F3" w:rsidRDefault="00E139CC">
            <w:pPr>
              <w:pStyle w:val="PL"/>
              <w:keepNext/>
              <w:rPr>
                <w:lang w:val="en-US"/>
              </w:rPr>
            </w:pPr>
            <w:r>
              <w:rPr>
                <w:lang w:val="en-US"/>
              </w:rPr>
              <w:t>|--------------&gt;|MAP FORWARD ACCESS       |</w:t>
            </w:r>
          </w:p>
          <w:p w14:paraId="014FE057" w14:textId="77777777" w:rsidR="003320F3" w:rsidRDefault="00E139CC">
            <w:pPr>
              <w:pStyle w:val="PL"/>
              <w:keepNext/>
              <w:rPr>
                <w:lang w:val="en-US"/>
              </w:rPr>
            </w:pPr>
            <w:r>
              <w:rPr>
                <w:lang w:val="en-US"/>
              </w:rPr>
              <w:t>|               |    SIGNALLING           |</w:t>
            </w:r>
          </w:p>
          <w:p w14:paraId="591F8FF4" w14:textId="705E1B94" w:rsidR="003320F3" w:rsidRDefault="00E139CC">
            <w:pPr>
              <w:pStyle w:val="PL"/>
              <w:keepNext/>
              <w:rPr>
                <w:lang w:val="en-US"/>
              </w:rPr>
            </w:pPr>
            <w:r>
              <w:rPr>
                <w:lang w:val="en-US"/>
              </w:rPr>
              <w:t>|               |------------------------&gt;|</w:t>
            </w:r>
          </w:p>
          <w:p w14:paraId="310E8096" w14:textId="2AE25DEE" w:rsidR="00E139CC" w:rsidRDefault="00E139CC">
            <w:pPr>
              <w:pStyle w:val="PL"/>
              <w:keepNext/>
              <w:rPr>
                <w:lang w:val="en-US"/>
              </w:rPr>
            </w:pPr>
            <w:r>
              <w:rPr>
                <w:lang w:val="en-US"/>
              </w:rPr>
              <w:t>|               |  -an-APDU(              |</w:t>
            </w:r>
          </w:p>
          <w:p w14:paraId="1467BD8E" w14:textId="77777777" w:rsidR="00E139CC" w:rsidRDefault="00E139CC">
            <w:pPr>
              <w:pStyle w:val="PL"/>
              <w:keepNext/>
              <w:rPr>
                <w:lang w:val="en-US"/>
              </w:rPr>
            </w:pPr>
            <w:r>
              <w:rPr>
                <w:lang w:val="en-US"/>
              </w:rPr>
              <w:t>|               |  LOCATION REPORTING     |</w:t>
            </w:r>
          </w:p>
          <w:p w14:paraId="6ADFB9DD" w14:textId="77777777" w:rsidR="00E139CC" w:rsidRDefault="00E139CC">
            <w:pPr>
              <w:pStyle w:val="PL"/>
              <w:keepNext/>
              <w:rPr>
                <w:lang w:val="en-US"/>
              </w:rPr>
            </w:pPr>
            <w:r>
              <w:rPr>
                <w:lang w:val="en-US"/>
              </w:rPr>
              <w:t>|               |            CONTROL)     |</w:t>
            </w:r>
          </w:p>
          <w:p w14:paraId="42CF9D0A" w14:textId="77777777" w:rsidR="003320F3" w:rsidRDefault="00E139CC">
            <w:pPr>
              <w:pStyle w:val="PL"/>
              <w:keepNext/>
              <w:rPr>
                <w:lang w:val="en-US"/>
              </w:rPr>
            </w:pPr>
            <w:r>
              <w:rPr>
                <w:lang w:val="en-US"/>
              </w:rPr>
              <w:t>|               |                         |</w:t>
            </w:r>
          </w:p>
          <w:p w14:paraId="6D868BB1" w14:textId="31C85FA0" w:rsidR="00E139CC" w:rsidRDefault="00E139CC">
            <w:pPr>
              <w:pStyle w:val="PL"/>
              <w:keepNext/>
              <w:rPr>
                <w:lang w:val="en-US"/>
              </w:rPr>
            </w:pPr>
            <w:r>
              <w:rPr>
                <w:lang w:val="en-US"/>
              </w:rPr>
              <w:t>|               |                         |                 BSS-B</w:t>
            </w:r>
          </w:p>
          <w:p w14:paraId="5DA9FAC9" w14:textId="77777777" w:rsidR="00E139CC" w:rsidRDefault="00E139CC">
            <w:pPr>
              <w:pStyle w:val="PL"/>
              <w:keepNext/>
              <w:rPr>
                <w:lang w:val="en-US"/>
              </w:rPr>
            </w:pPr>
            <w:r>
              <w:rPr>
                <w:lang w:val="en-US"/>
              </w:rPr>
              <w:t>|               |                         |                   |      |               |                         |                   |</w:t>
            </w:r>
          </w:p>
          <w:p w14:paraId="7BEB2DA7" w14:textId="77777777" w:rsidR="003320F3" w:rsidRDefault="00E139CC">
            <w:pPr>
              <w:pStyle w:val="PL"/>
              <w:keepNext/>
              <w:rPr>
                <w:lang w:val="en-US"/>
              </w:rPr>
            </w:pPr>
            <w:r>
              <w:rPr>
                <w:lang w:val="en-US"/>
              </w:rPr>
              <w:t>|               |                         |------------------&gt;|</w:t>
            </w:r>
          </w:p>
          <w:p w14:paraId="6D4CF5CB" w14:textId="08436B1D" w:rsidR="00E139CC" w:rsidRDefault="00E139CC">
            <w:pPr>
              <w:pStyle w:val="PL"/>
              <w:keepNext/>
              <w:rPr>
                <w:lang w:val="en-US"/>
              </w:rPr>
            </w:pPr>
            <w:r>
              <w:rPr>
                <w:lang w:val="en-US"/>
              </w:rPr>
              <w:t>|               |                         |                   |</w:t>
            </w:r>
          </w:p>
          <w:p w14:paraId="3C7E5220" w14:textId="77777777" w:rsidR="00E139CC" w:rsidRDefault="00E139CC">
            <w:pPr>
              <w:pStyle w:val="PL"/>
              <w:keepNext/>
              <w:rPr>
                <w:lang w:val="en-US"/>
              </w:rPr>
            </w:pPr>
            <w:r>
              <w:rPr>
                <w:lang w:val="en-US"/>
              </w:rPr>
              <w:t>|               |                         |PERFORM LOCATION   |</w:t>
            </w:r>
          </w:p>
          <w:p w14:paraId="4343CAFC" w14:textId="77777777" w:rsidR="003320F3" w:rsidRDefault="00E139CC">
            <w:pPr>
              <w:pStyle w:val="PL"/>
              <w:keepNext/>
              <w:rPr>
                <w:lang w:val="en-US"/>
              </w:rPr>
            </w:pPr>
            <w:r>
              <w:rPr>
                <w:lang w:val="en-US"/>
              </w:rPr>
              <w:t>|               |                         |  REQUEST          |</w:t>
            </w:r>
          </w:p>
          <w:p w14:paraId="7D5F49AD" w14:textId="1ACF0D70" w:rsidR="00E139CC" w:rsidRDefault="00E139CC">
            <w:pPr>
              <w:pStyle w:val="PL"/>
              <w:keepNext/>
              <w:rPr>
                <w:lang w:val="en-US"/>
              </w:rPr>
            </w:pPr>
            <w:r>
              <w:rPr>
                <w:lang w:val="en-US"/>
              </w:rPr>
              <w:t>|               |                         |                   |</w:t>
            </w:r>
          </w:p>
          <w:p w14:paraId="4B9A75A5" w14:textId="77777777" w:rsidR="00E139CC" w:rsidRDefault="00E139CC">
            <w:pPr>
              <w:pStyle w:val="PL"/>
              <w:keepNext/>
              <w:rPr>
                <w:lang w:val="en-US"/>
              </w:rPr>
            </w:pPr>
            <w:r>
              <w:rPr>
                <w:lang w:val="en-US"/>
              </w:rPr>
              <w:t>|               |                         |                   |</w:t>
            </w:r>
          </w:p>
          <w:p w14:paraId="7FA02842" w14:textId="77777777" w:rsidR="00E139CC" w:rsidRDefault="00E139CC">
            <w:pPr>
              <w:pStyle w:val="PL"/>
              <w:keepNext/>
              <w:rPr>
                <w:lang w:val="en-US"/>
              </w:rPr>
            </w:pPr>
            <w:r>
              <w:rPr>
                <w:lang w:val="en-US"/>
              </w:rPr>
              <w:t>|               |                         |         +-----------+</w:t>
            </w:r>
          </w:p>
          <w:p w14:paraId="3E356CB4" w14:textId="77777777" w:rsidR="00E139CC" w:rsidRDefault="00E139CC">
            <w:pPr>
              <w:pStyle w:val="PL"/>
              <w:keepNext/>
              <w:rPr>
                <w:lang w:val="en-US"/>
              </w:rPr>
            </w:pPr>
            <w:r>
              <w:rPr>
                <w:lang w:val="en-US"/>
              </w:rPr>
              <w:t>|               |                         |         |Positioning|</w:t>
            </w:r>
          </w:p>
          <w:p w14:paraId="229811A1" w14:textId="77777777" w:rsidR="00E139CC" w:rsidRDefault="00E139CC">
            <w:pPr>
              <w:pStyle w:val="PL"/>
              <w:keepNext/>
              <w:rPr>
                <w:lang w:val="en-US"/>
              </w:rPr>
            </w:pPr>
            <w:r>
              <w:rPr>
                <w:lang w:val="en-US"/>
              </w:rPr>
              <w:t>|               |                         |         |    is     |</w:t>
            </w:r>
          </w:p>
          <w:p w14:paraId="3EE917F8" w14:textId="77777777" w:rsidR="00E139CC" w:rsidRDefault="00E139CC">
            <w:pPr>
              <w:pStyle w:val="PL"/>
              <w:keepNext/>
              <w:rPr>
                <w:lang w:val="en-US"/>
              </w:rPr>
            </w:pPr>
            <w:r>
              <w:rPr>
                <w:lang w:val="en-US"/>
              </w:rPr>
              <w:t>|               |                         |         | performed |</w:t>
            </w:r>
          </w:p>
          <w:p w14:paraId="0F494DB4" w14:textId="77777777" w:rsidR="00E139CC" w:rsidRDefault="00E139CC">
            <w:pPr>
              <w:pStyle w:val="PL"/>
              <w:keepNext/>
              <w:rPr>
                <w:lang w:val="en-US"/>
              </w:rPr>
            </w:pPr>
            <w:r>
              <w:rPr>
                <w:lang w:val="en-US"/>
              </w:rPr>
              <w:t>|               |                         |         +-----------+</w:t>
            </w:r>
          </w:p>
          <w:p w14:paraId="0A36A63F" w14:textId="77777777" w:rsidR="00E139CC" w:rsidRDefault="00E139CC">
            <w:pPr>
              <w:pStyle w:val="PL"/>
              <w:keepNext/>
              <w:rPr>
                <w:lang w:val="en-US"/>
              </w:rPr>
            </w:pPr>
            <w:r>
              <w:rPr>
                <w:lang w:val="en-US"/>
              </w:rPr>
              <w:t>|               |                         |                   |</w:t>
            </w:r>
          </w:p>
          <w:p w14:paraId="6D9466AC" w14:textId="77777777" w:rsidR="00E139CC" w:rsidRDefault="00E139CC">
            <w:pPr>
              <w:pStyle w:val="PL"/>
              <w:keepNext/>
              <w:rPr>
                <w:lang w:val="en-US"/>
              </w:rPr>
            </w:pPr>
            <w:r>
              <w:rPr>
                <w:lang w:val="en-US"/>
              </w:rPr>
              <w:t>|               |                         |                   |       |               |                         |                   |</w:t>
            </w:r>
          </w:p>
          <w:p w14:paraId="7133BFA1" w14:textId="77777777" w:rsidR="00E139CC" w:rsidRDefault="00E139CC">
            <w:pPr>
              <w:pStyle w:val="PL"/>
              <w:keepNext/>
              <w:rPr>
                <w:lang w:val="en-US"/>
              </w:rPr>
            </w:pPr>
            <w:r>
              <w:rPr>
                <w:lang w:val="en-US"/>
              </w:rPr>
              <w:t>|               |                         |&lt;------------------|</w:t>
            </w:r>
          </w:p>
          <w:p w14:paraId="4432A639" w14:textId="77777777" w:rsidR="003320F3" w:rsidRDefault="00E139CC">
            <w:pPr>
              <w:pStyle w:val="PL"/>
              <w:keepNext/>
              <w:rPr>
                <w:lang w:val="en-US"/>
              </w:rPr>
            </w:pPr>
            <w:r>
              <w:rPr>
                <w:lang w:val="en-US"/>
              </w:rPr>
              <w:t>|               |                         |</w:t>
            </w:r>
          </w:p>
          <w:p w14:paraId="0F97FF9B" w14:textId="661FAFEC" w:rsidR="00E139CC" w:rsidRDefault="00E139CC">
            <w:pPr>
              <w:pStyle w:val="PL"/>
              <w:keepNext/>
              <w:rPr>
                <w:lang w:val="en-US"/>
              </w:rPr>
            </w:pPr>
            <w:r>
              <w:rPr>
                <w:lang w:val="en-US"/>
              </w:rPr>
              <w:t>|               |                         |PERFORM LOCATION</w:t>
            </w:r>
          </w:p>
          <w:p w14:paraId="5CFA588B" w14:textId="77777777" w:rsidR="003320F3" w:rsidRDefault="00E139CC">
            <w:pPr>
              <w:pStyle w:val="PL"/>
              <w:keepNext/>
              <w:rPr>
                <w:lang w:val="en-US"/>
              </w:rPr>
            </w:pPr>
            <w:r>
              <w:rPr>
                <w:lang w:val="en-US"/>
              </w:rPr>
              <w:t>|               |                         |   RESPONSE</w:t>
            </w:r>
          </w:p>
          <w:p w14:paraId="028A65FF" w14:textId="0B23B09B" w:rsidR="00E139CC" w:rsidRDefault="00E139CC">
            <w:pPr>
              <w:pStyle w:val="PL"/>
              <w:keepNext/>
              <w:rPr>
                <w:lang w:val="en-US"/>
              </w:rPr>
            </w:pPr>
            <w:r>
              <w:rPr>
                <w:lang w:val="en-US"/>
              </w:rPr>
              <w:t>|               |                         |</w:t>
            </w:r>
          </w:p>
          <w:p w14:paraId="2340F153" w14:textId="77777777" w:rsidR="003320F3" w:rsidRDefault="00E139CC">
            <w:pPr>
              <w:pStyle w:val="PL"/>
              <w:keepNext/>
              <w:rPr>
                <w:lang w:val="en-US"/>
              </w:rPr>
            </w:pPr>
            <w:r>
              <w:rPr>
                <w:lang w:val="en-US"/>
              </w:rPr>
              <w:t>|               |    MAP PROCESS ACCESS   |</w:t>
            </w:r>
          </w:p>
          <w:p w14:paraId="1C396F87" w14:textId="77777777" w:rsidR="003320F3" w:rsidRDefault="00E139CC">
            <w:pPr>
              <w:pStyle w:val="PL"/>
              <w:keepNext/>
              <w:rPr>
                <w:lang w:val="en-US"/>
              </w:rPr>
            </w:pPr>
            <w:r>
              <w:rPr>
                <w:lang w:val="en-US"/>
              </w:rPr>
              <w:t>|               |    SIGNALLING           |</w:t>
            </w:r>
          </w:p>
          <w:p w14:paraId="4B48AE81" w14:textId="62784929" w:rsidR="003320F3" w:rsidRDefault="00E139CC">
            <w:pPr>
              <w:pStyle w:val="PL"/>
              <w:keepNext/>
              <w:rPr>
                <w:lang w:val="en-US"/>
              </w:rPr>
            </w:pPr>
            <w:r>
              <w:rPr>
                <w:lang w:val="en-US"/>
              </w:rPr>
              <w:t>|               |&lt;------------------------|</w:t>
            </w:r>
          </w:p>
          <w:p w14:paraId="72F65C37" w14:textId="3E5B618E" w:rsidR="00E139CC" w:rsidRDefault="00E139CC">
            <w:pPr>
              <w:pStyle w:val="PL"/>
              <w:keepNext/>
              <w:rPr>
                <w:lang w:val="en-US"/>
              </w:rPr>
            </w:pPr>
            <w:r>
              <w:rPr>
                <w:lang w:val="en-US"/>
              </w:rPr>
              <w:t>|               |  -an-APDU(              |</w:t>
            </w:r>
          </w:p>
          <w:p w14:paraId="703CB1F9" w14:textId="77777777" w:rsidR="00E139CC" w:rsidRDefault="00E139CC">
            <w:pPr>
              <w:pStyle w:val="PL"/>
              <w:keepNext/>
              <w:rPr>
                <w:lang w:val="en-US"/>
              </w:rPr>
            </w:pPr>
            <w:r>
              <w:rPr>
                <w:lang w:val="en-US"/>
              </w:rPr>
              <w:t>|               |  LOCATION REPORT)       |</w:t>
            </w:r>
          </w:p>
          <w:p w14:paraId="6384915F" w14:textId="77777777" w:rsidR="00E139CC" w:rsidRDefault="00E139CC">
            <w:pPr>
              <w:pStyle w:val="PL"/>
              <w:keepNext/>
              <w:rPr>
                <w:lang w:val="en-US"/>
              </w:rPr>
            </w:pPr>
            <w:r>
              <w:rPr>
                <w:lang w:val="en-US"/>
              </w:rPr>
              <w:t>|               |                         |</w:t>
            </w:r>
          </w:p>
          <w:p w14:paraId="0833CD96" w14:textId="77777777" w:rsidR="003320F3" w:rsidRDefault="00E139CC">
            <w:pPr>
              <w:pStyle w:val="PL"/>
              <w:keepNext/>
              <w:rPr>
                <w:lang w:val="en-US"/>
              </w:rPr>
            </w:pPr>
            <w:r>
              <w:rPr>
                <w:lang w:val="en-US"/>
              </w:rPr>
              <w:t>|MAP PROVIDE    |                         |</w:t>
            </w:r>
          </w:p>
          <w:p w14:paraId="1AE95854" w14:textId="77777777" w:rsidR="003320F3" w:rsidRDefault="00E139CC">
            <w:pPr>
              <w:pStyle w:val="PL"/>
              <w:keepNext/>
              <w:rPr>
                <w:lang w:val="en-US"/>
              </w:rPr>
            </w:pPr>
            <w:r>
              <w:rPr>
                <w:lang w:val="en-US"/>
              </w:rPr>
              <w:t>|SUBSCRIBER     |                         |</w:t>
            </w:r>
          </w:p>
          <w:p w14:paraId="260B6A35" w14:textId="77777777" w:rsidR="003320F3" w:rsidRDefault="00E139CC">
            <w:pPr>
              <w:pStyle w:val="PL"/>
              <w:keepNext/>
              <w:rPr>
                <w:lang w:val="en-US"/>
              </w:rPr>
            </w:pPr>
            <w:r>
              <w:rPr>
                <w:lang w:val="en-US"/>
              </w:rPr>
              <w:t>|LOCATION res   |                         |</w:t>
            </w:r>
          </w:p>
          <w:p w14:paraId="096B258D" w14:textId="77777777" w:rsidR="003320F3" w:rsidRDefault="00E139CC">
            <w:pPr>
              <w:pStyle w:val="PL"/>
              <w:keepNext/>
              <w:rPr>
                <w:lang w:val="en-US"/>
              </w:rPr>
            </w:pPr>
            <w:r>
              <w:rPr>
                <w:lang w:val="en-US"/>
              </w:rPr>
              <w:t>|&lt;--------------|                         |</w:t>
            </w:r>
          </w:p>
          <w:p w14:paraId="660E7B72" w14:textId="77777777" w:rsidR="003320F3" w:rsidRDefault="00E139CC">
            <w:pPr>
              <w:pStyle w:val="PL"/>
              <w:keepNext/>
              <w:rPr>
                <w:lang w:val="en-US"/>
              </w:rPr>
            </w:pPr>
            <w:r>
              <w:rPr>
                <w:lang w:val="en-US"/>
              </w:rPr>
              <w:t>|               |                         |</w:t>
            </w:r>
          </w:p>
          <w:p w14:paraId="2E6087BB" w14:textId="54A2AC0A" w:rsidR="00E139CC" w:rsidRDefault="00E139CC">
            <w:pPr>
              <w:pStyle w:val="PL"/>
              <w:keepNext/>
              <w:rPr>
                <w:lang w:val="en-US"/>
              </w:rPr>
            </w:pPr>
          </w:p>
        </w:tc>
      </w:tr>
    </w:tbl>
    <w:p w14:paraId="70927F99" w14:textId="77777777" w:rsidR="00E139CC" w:rsidRDefault="00E139CC">
      <w:pPr>
        <w:pStyle w:val="TF"/>
      </w:pPr>
      <w:r>
        <w:t>Figure 65e: Signalling for a completed Location Acquisition procedure</w:t>
      </w:r>
    </w:p>
    <w:p w14:paraId="3F361056" w14:textId="77777777" w:rsidR="00E139CC" w:rsidRDefault="00E139CC">
      <w:r>
        <w:t>the interworking between the RANAP messages encapsulated in MAP and the BSSMAP messages is as follows:</w:t>
      </w:r>
    </w:p>
    <w:p w14:paraId="181D818C"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59A626D4" w14:textId="77777777">
        <w:trPr>
          <w:jc w:val="center"/>
        </w:trPr>
        <w:tc>
          <w:tcPr>
            <w:tcW w:w="6733" w:type="dxa"/>
          </w:tcPr>
          <w:p w14:paraId="3EFF8438" w14:textId="77777777" w:rsidR="00E139CC" w:rsidRDefault="00E139CC">
            <w:pPr>
              <w:pStyle w:val="PL"/>
              <w:keepNext/>
              <w:rPr>
                <w:lang w:val="en-US"/>
              </w:rPr>
            </w:pPr>
            <w:r>
              <w:rPr>
                <w:lang w:val="en-US"/>
              </w:rPr>
              <w:t>----------------------------------------------------------------</w:t>
            </w:r>
          </w:p>
          <w:p w14:paraId="6B802033" w14:textId="77777777" w:rsidR="00E139CC" w:rsidRDefault="00E139CC">
            <w:pPr>
              <w:pStyle w:val="PL"/>
              <w:keepNext/>
              <w:rPr>
                <w:lang w:val="en-US"/>
              </w:rPr>
            </w:pPr>
            <w:r>
              <w:rPr>
                <w:lang w:val="en-US"/>
              </w:rPr>
              <w:t xml:space="preserve">        |   29.002                         48.008          |Notes</w:t>
            </w:r>
          </w:p>
          <w:p w14:paraId="2D6025C9" w14:textId="77777777" w:rsidR="00E139CC" w:rsidRDefault="00E139CC">
            <w:pPr>
              <w:pStyle w:val="PL"/>
              <w:keepNext/>
              <w:rPr>
                <w:lang w:val="en-US"/>
              </w:rPr>
            </w:pPr>
            <w:r>
              <w:rPr>
                <w:lang w:val="en-US"/>
              </w:rPr>
              <w:t>--------┼-------------------------------------------------┼-----</w:t>
            </w:r>
          </w:p>
          <w:p w14:paraId="5C96612A" w14:textId="77777777" w:rsidR="00E139CC" w:rsidRDefault="00E139CC">
            <w:pPr>
              <w:pStyle w:val="PL"/>
              <w:keepNext/>
              <w:rPr>
                <w:lang w:val="en-US"/>
              </w:rPr>
            </w:pPr>
            <w:r>
              <w:rPr>
                <w:lang w:val="en-US"/>
              </w:rPr>
              <w:t>Forward | MAP FORWARD ACCESS SIG.    PERFORM LOCATION     |</w:t>
            </w:r>
            <w:r>
              <w:rPr>
                <w:lang w:val="en-US"/>
              </w:rPr>
              <w:tab/>
            </w:r>
          </w:p>
          <w:p w14:paraId="101A7D99" w14:textId="77777777" w:rsidR="00E139CC" w:rsidRDefault="00E139CC">
            <w:pPr>
              <w:pStyle w:val="PL"/>
              <w:keepNext/>
              <w:rPr>
                <w:lang w:val="en-US"/>
              </w:rPr>
            </w:pPr>
            <w:r>
              <w:rPr>
                <w:lang w:val="en-US"/>
              </w:rPr>
              <w:t xml:space="preserve">message |     request                  </w:t>
            </w:r>
            <w:proofErr w:type="spellStart"/>
            <w:r>
              <w:rPr>
                <w:lang w:val="en-US"/>
              </w:rPr>
              <w:t>REQUEST</w:t>
            </w:r>
            <w:proofErr w:type="spellEnd"/>
            <w:r>
              <w:rPr>
                <w:lang w:val="en-US"/>
              </w:rPr>
              <w:t xml:space="preserve">            |</w:t>
            </w:r>
            <w:r>
              <w:rPr>
                <w:lang w:val="en-US"/>
              </w:rPr>
              <w:tab/>
            </w:r>
          </w:p>
          <w:p w14:paraId="63511B4A" w14:textId="77777777" w:rsidR="00E139CC" w:rsidRDefault="00E139CC">
            <w:pPr>
              <w:pStyle w:val="PL"/>
              <w:keepNext/>
              <w:rPr>
                <w:lang w:val="en-US"/>
              </w:rPr>
            </w:pPr>
            <w:r>
              <w:rPr>
                <w:lang w:val="en-US"/>
              </w:rPr>
              <w:t xml:space="preserve">        |                                                 |</w:t>
            </w:r>
            <w:r>
              <w:rPr>
                <w:lang w:val="en-US"/>
              </w:rPr>
              <w:tab/>
            </w:r>
          </w:p>
          <w:p w14:paraId="16A9B2D8" w14:textId="77777777" w:rsidR="003320F3" w:rsidRDefault="00E139CC">
            <w:pPr>
              <w:pStyle w:val="PL"/>
              <w:keepNext/>
              <w:rPr>
                <w:lang w:val="en-US"/>
              </w:rPr>
            </w:pPr>
            <w:r>
              <w:rPr>
                <w:lang w:val="en-US"/>
              </w:rPr>
              <w:t xml:space="preserve">        | -an-APDU(                                       |</w:t>
            </w:r>
          </w:p>
          <w:p w14:paraId="455FCEE2" w14:textId="77777777" w:rsidR="003320F3" w:rsidRDefault="00E139CC">
            <w:pPr>
              <w:pStyle w:val="PL"/>
              <w:keepNext/>
              <w:rPr>
                <w:lang w:val="en-US"/>
              </w:rPr>
            </w:pPr>
            <w:r>
              <w:rPr>
                <w:lang w:val="en-US"/>
              </w:rPr>
              <w:t xml:space="preserve">        | LOCATION REPORTING CONTROL)                     |</w:t>
            </w:r>
          </w:p>
          <w:p w14:paraId="0B8B3488" w14:textId="0790A060" w:rsidR="00E139CC" w:rsidRDefault="00E139CC">
            <w:pPr>
              <w:pStyle w:val="PL"/>
              <w:keepNext/>
              <w:rPr>
                <w:lang w:val="en-US"/>
              </w:rPr>
            </w:pPr>
            <w:r>
              <w:rPr>
                <w:lang w:val="en-US"/>
              </w:rPr>
              <w:t xml:space="preserve">        |                                                 |</w:t>
            </w:r>
            <w:r>
              <w:rPr>
                <w:lang w:val="en-US"/>
              </w:rPr>
              <w:tab/>
            </w:r>
          </w:p>
          <w:p w14:paraId="766B0CCF" w14:textId="77777777" w:rsidR="00E139CC" w:rsidRDefault="00E139CC">
            <w:pPr>
              <w:pStyle w:val="PL"/>
              <w:keepNext/>
              <w:rPr>
                <w:lang w:val="en-US"/>
              </w:rPr>
            </w:pPr>
            <w:r>
              <w:rPr>
                <w:lang w:val="en-US"/>
              </w:rPr>
              <w:t xml:space="preserve">        | RANAP information       BSSMAP information      |</w:t>
            </w:r>
            <w:r>
              <w:rPr>
                <w:lang w:val="en-US"/>
              </w:rPr>
              <w:tab/>
            </w:r>
          </w:p>
          <w:p w14:paraId="03D76560" w14:textId="77777777" w:rsidR="00E139CC" w:rsidRDefault="00E139CC">
            <w:pPr>
              <w:pStyle w:val="PL"/>
              <w:keepNext/>
              <w:rPr>
                <w:lang w:val="en-US"/>
              </w:rPr>
            </w:pPr>
            <w:r>
              <w:rPr>
                <w:lang w:val="en-US"/>
              </w:rPr>
              <w:t xml:space="preserve">        |      elements:              elements:           |</w:t>
            </w:r>
            <w:r>
              <w:rPr>
                <w:lang w:val="en-US"/>
              </w:rPr>
              <w:tab/>
            </w:r>
          </w:p>
          <w:p w14:paraId="7958D73B" w14:textId="77777777" w:rsidR="00E139CC" w:rsidRDefault="00E139CC">
            <w:pPr>
              <w:pStyle w:val="PL"/>
              <w:keepNext/>
              <w:rPr>
                <w:lang w:val="en-US"/>
              </w:rPr>
            </w:pPr>
            <w:r>
              <w:rPr>
                <w:lang w:val="en-US"/>
              </w:rPr>
              <w:t xml:space="preserve">        |                                                 |</w:t>
            </w:r>
            <w:r>
              <w:rPr>
                <w:lang w:val="en-US"/>
              </w:rPr>
              <w:tab/>
            </w:r>
          </w:p>
          <w:p w14:paraId="5D18DDF5" w14:textId="77777777" w:rsidR="003320F3" w:rsidRDefault="00E139CC">
            <w:pPr>
              <w:pStyle w:val="PL"/>
              <w:keepNext/>
              <w:rPr>
                <w:lang w:val="en-US"/>
              </w:rPr>
            </w:pPr>
            <w:r>
              <w:rPr>
                <w:lang w:val="en-US"/>
              </w:rPr>
              <w:t xml:space="preserve">        |   Request Type           Location Type          |</w:t>
            </w:r>
          </w:p>
          <w:p w14:paraId="782C3581" w14:textId="1E07EA08" w:rsidR="00E139CC" w:rsidRDefault="00E139CC">
            <w:pPr>
              <w:pStyle w:val="PL"/>
              <w:keepNext/>
              <w:rPr>
                <w:lang w:val="en-US"/>
              </w:rPr>
            </w:pPr>
            <w:r>
              <w:rPr>
                <w:lang w:val="en-US"/>
              </w:rPr>
              <w:t xml:space="preserve">        |     &gt;Event = Direct        &gt;Current Geographic  |</w:t>
            </w:r>
            <w:r>
              <w:rPr>
                <w:lang w:val="en-US"/>
              </w:rPr>
              <w:tab/>
            </w:r>
          </w:p>
          <w:p w14:paraId="530D9B16" w14:textId="77777777" w:rsidR="00E139CC" w:rsidRDefault="00E139CC">
            <w:pPr>
              <w:pStyle w:val="PL"/>
              <w:keepNext/>
              <w:rPr>
                <w:lang w:val="en-US"/>
              </w:rPr>
            </w:pPr>
            <w:r>
              <w:rPr>
                <w:lang w:val="en-US"/>
              </w:rPr>
              <w:t xml:space="preserve">        |     &gt;Report Area =          Location            |</w:t>
            </w:r>
            <w:r>
              <w:rPr>
                <w:lang w:val="en-US"/>
              </w:rPr>
              <w:tab/>
            </w:r>
          </w:p>
          <w:p w14:paraId="4C037355" w14:textId="77777777" w:rsidR="00E139CC" w:rsidRDefault="00E139CC">
            <w:pPr>
              <w:pStyle w:val="PL"/>
              <w:keepNext/>
              <w:rPr>
                <w:lang w:val="en-US"/>
              </w:rPr>
            </w:pPr>
            <w:r>
              <w:rPr>
                <w:lang w:val="en-US"/>
              </w:rPr>
              <w:t xml:space="preserve">        |         Geo. Coord.                             |</w:t>
            </w:r>
            <w:r>
              <w:rPr>
                <w:lang w:val="en-US"/>
              </w:rPr>
              <w:tab/>
            </w:r>
          </w:p>
          <w:p w14:paraId="3B6C63A3" w14:textId="77777777" w:rsidR="00E139CC" w:rsidRDefault="00E139CC">
            <w:pPr>
              <w:pStyle w:val="PL"/>
              <w:keepNext/>
              <w:rPr>
                <w:lang w:val="en-US"/>
              </w:rPr>
            </w:pPr>
            <w:r>
              <w:rPr>
                <w:lang w:val="en-US"/>
              </w:rPr>
              <w:t xml:space="preserve">        |                                                 |</w:t>
            </w:r>
            <w:r>
              <w:rPr>
                <w:lang w:val="en-US"/>
              </w:rPr>
              <w:tab/>
            </w:r>
          </w:p>
          <w:p w14:paraId="4837434C" w14:textId="77777777" w:rsidR="00E139CC" w:rsidRDefault="00E139CC">
            <w:pPr>
              <w:pStyle w:val="PL"/>
              <w:keepNext/>
              <w:rPr>
                <w:lang w:val="en-US"/>
              </w:rPr>
            </w:pPr>
            <w:r>
              <w:rPr>
                <w:lang w:val="en-US"/>
              </w:rPr>
              <w:t xml:space="preserve">        |   Request Type           LCS QoS                |</w:t>
            </w:r>
            <w:r>
              <w:rPr>
                <w:lang w:val="en-US"/>
              </w:rPr>
              <w:tab/>
            </w:r>
          </w:p>
          <w:p w14:paraId="0B1DA7B5" w14:textId="77777777" w:rsidR="00E139CC" w:rsidRDefault="00E139CC">
            <w:pPr>
              <w:pStyle w:val="PL"/>
              <w:keepNext/>
              <w:rPr>
                <w:lang w:val="en-US"/>
              </w:rPr>
            </w:pPr>
            <w:r>
              <w:rPr>
                <w:lang w:val="en-US"/>
              </w:rPr>
              <w:t xml:space="preserve">        |     &gt;Accuracy Code         &gt;Horizontal Accuracy |</w:t>
            </w:r>
            <w:r>
              <w:rPr>
                <w:lang w:val="en-US"/>
              </w:rPr>
              <w:tab/>
            </w:r>
          </w:p>
          <w:p w14:paraId="0BB79037" w14:textId="77777777" w:rsidR="00E139CC" w:rsidRDefault="00E139CC">
            <w:pPr>
              <w:pStyle w:val="PL"/>
              <w:keepNext/>
              <w:rPr>
                <w:lang w:val="en-US"/>
              </w:rPr>
            </w:pPr>
            <w:r>
              <w:rPr>
                <w:lang w:val="en-US"/>
              </w:rPr>
              <w:t xml:space="preserve">        |                                                 |</w:t>
            </w:r>
            <w:r>
              <w:rPr>
                <w:lang w:val="en-US"/>
              </w:rPr>
              <w:tab/>
            </w:r>
          </w:p>
          <w:p w14:paraId="1C245012" w14:textId="77777777" w:rsidR="00E139CC" w:rsidRDefault="00E139CC">
            <w:pPr>
              <w:pStyle w:val="PL"/>
              <w:keepNext/>
              <w:rPr>
                <w:lang w:val="en-US"/>
              </w:rPr>
            </w:pPr>
            <w:r>
              <w:rPr>
                <w:lang w:val="en-US"/>
              </w:rPr>
              <w:t>--------┼-------------------------------------------------┼-----</w:t>
            </w:r>
          </w:p>
          <w:p w14:paraId="38207DF5" w14:textId="77777777" w:rsidR="00E139CC" w:rsidRDefault="00E139CC">
            <w:pPr>
              <w:pStyle w:val="PL"/>
              <w:keepNext/>
              <w:rPr>
                <w:lang w:val="en-US"/>
              </w:rPr>
            </w:pPr>
            <w:r>
              <w:rPr>
                <w:lang w:val="en-US"/>
              </w:rPr>
              <w:t>Result  | MAP PROCESS ACCESS SIG.   PERFORM LOCATION      |</w:t>
            </w:r>
          </w:p>
          <w:p w14:paraId="47295C42" w14:textId="77777777" w:rsidR="003320F3" w:rsidRDefault="00E139CC">
            <w:pPr>
              <w:pStyle w:val="PL"/>
              <w:keepNext/>
              <w:rPr>
                <w:lang w:val="en-US"/>
              </w:rPr>
            </w:pPr>
            <w:r>
              <w:rPr>
                <w:lang w:val="en-US"/>
              </w:rPr>
              <w:t xml:space="preserve">        |     request                 RESPONSE            |</w:t>
            </w:r>
          </w:p>
          <w:p w14:paraId="2896026D" w14:textId="18C53369" w:rsidR="00E139CC" w:rsidRDefault="00E139CC">
            <w:pPr>
              <w:pStyle w:val="PL"/>
              <w:keepNext/>
              <w:rPr>
                <w:lang w:val="en-US"/>
              </w:rPr>
            </w:pPr>
            <w:r>
              <w:rPr>
                <w:lang w:val="en-US"/>
              </w:rPr>
              <w:t xml:space="preserve">        | -an-APDU(                                       |</w:t>
            </w:r>
            <w:r>
              <w:rPr>
                <w:lang w:val="en-US"/>
              </w:rPr>
              <w:tab/>
            </w:r>
          </w:p>
          <w:p w14:paraId="441D6EA3" w14:textId="77777777" w:rsidR="003320F3" w:rsidRDefault="00E139CC">
            <w:pPr>
              <w:pStyle w:val="PL"/>
              <w:keepNext/>
              <w:rPr>
                <w:lang w:val="en-US"/>
              </w:rPr>
            </w:pPr>
            <w:r>
              <w:rPr>
                <w:lang w:val="en-US"/>
              </w:rPr>
              <w:t xml:space="preserve">        | LOCATION REPORT)                                |</w:t>
            </w:r>
          </w:p>
          <w:p w14:paraId="63697113" w14:textId="382A388F" w:rsidR="00E139CC" w:rsidRDefault="00E139CC">
            <w:pPr>
              <w:pStyle w:val="PL"/>
              <w:keepNext/>
              <w:rPr>
                <w:lang w:val="en-US"/>
              </w:rPr>
            </w:pPr>
            <w:r>
              <w:rPr>
                <w:lang w:val="en-US"/>
              </w:rPr>
              <w:t xml:space="preserve">        |                                                 |</w:t>
            </w:r>
            <w:r>
              <w:rPr>
                <w:lang w:val="en-US"/>
              </w:rPr>
              <w:tab/>
            </w:r>
          </w:p>
          <w:p w14:paraId="5F23DACA" w14:textId="77777777" w:rsidR="00E139CC" w:rsidRDefault="00E139CC">
            <w:pPr>
              <w:pStyle w:val="PL"/>
              <w:keepNext/>
              <w:rPr>
                <w:lang w:val="en-US"/>
              </w:rPr>
            </w:pPr>
            <w:r>
              <w:rPr>
                <w:lang w:val="en-US"/>
              </w:rPr>
              <w:t xml:space="preserve">        | RANAP information        BSSMAP information     |</w:t>
            </w:r>
            <w:r>
              <w:rPr>
                <w:lang w:val="en-US"/>
              </w:rPr>
              <w:tab/>
            </w:r>
          </w:p>
          <w:p w14:paraId="7D8D5F01" w14:textId="77777777" w:rsidR="00E139CC" w:rsidRDefault="00E139CC">
            <w:pPr>
              <w:pStyle w:val="PL"/>
              <w:keepNext/>
              <w:rPr>
                <w:lang w:val="en-US"/>
              </w:rPr>
            </w:pPr>
            <w:r>
              <w:rPr>
                <w:lang w:val="en-US"/>
              </w:rPr>
              <w:t xml:space="preserve">        |      elements:                elements:         |</w:t>
            </w:r>
            <w:r>
              <w:rPr>
                <w:lang w:val="en-US"/>
              </w:rPr>
              <w:tab/>
            </w:r>
          </w:p>
          <w:p w14:paraId="3382B196" w14:textId="77777777" w:rsidR="00E139CC" w:rsidRDefault="00E139CC">
            <w:pPr>
              <w:pStyle w:val="PL"/>
              <w:keepNext/>
              <w:rPr>
                <w:lang w:val="en-US"/>
              </w:rPr>
            </w:pPr>
            <w:r>
              <w:rPr>
                <w:lang w:val="en-US"/>
              </w:rPr>
              <w:t xml:space="preserve">        |                                                 |</w:t>
            </w:r>
            <w:r>
              <w:rPr>
                <w:lang w:val="en-US"/>
              </w:rPr>
              <w:tab/>
            </w:r>
          </w:p>
          <w:p w14:paraId="37E383A9" w14:textId="77777777" w:rsidR="00E139CC" w:rsidRDefault="00E139CC">
            <w:pPr>
              <w:pStyle w:val="PL"/>
              <w:keepNext/>
              <w:rPr>
                <w:lang w:val="en-US"/>
              </w:rPr>
            </w:pPr>
            <w:r>
              <w:rPr>
                <w:lang w:val="en-US"/>
              </w:rPr>
              <w:t xml:space="preserve">        |   Area Identity           Location Estimate     |</w:t>
            </w:r>
            <w:r>
              <w:rPr>
                <w:lang w:val="en-US"/>
              </w:rPr>
              <w:tab/>
            </w:r>
          </w:p>
          <w:p w14:paraId="2E3EBEC4" w14:textId="77777777" w:rsidR="00E139CC" w:rsidRDefault="00E139CC">
            <w:pPr>
              <w:pStyle w:val="PL"/>
              <w:keepNext/>
              <w:rPr>
                <w:lang w:val="en-US"/>
              </w:rPr>
            </w:pPr>
            <w:r>
              <w:rPr>
                <w:lang w:val="en-US"/>
              </w:rPr>
              <w:t xml:space="preserve">        |     &gt;Geographical Area                          |</w:t>
            </w:r>
            <w:r>
              <w:rPr>
                <w:lang w:val="en-US"/>
              </w:rPr>
              <w:tab/>
            </w:r>
          </w:p>
          <w:p w14:paraId="38292CE9" w14:textId="77777777" w:rsidR="00E139CC" w:rsidRPr="007D6A89" w:rsidRDefault="00E139CC">
            <w:pPr>
              <w:pStyle w:val="PL"/>
              <w:keepNext/>
              <w:rPr>
                <w:lang w:val="fr-FR"/>
              </w:rPr>
            </w:pPr>
            <w:r>
              <w:rPr>
                <w:lang w:val="en-US"/>
              </w:rPr>
              <w:t xml:space="preserve">        </w:t>
            </w:r>
            <w:r w:rsidRPr="007D6A89">
              <w:rPr>
                <w:lang w:val="fr-FR"/>
              </w:rPr>
              <w:t>|                                                 |</w:t>
            </w:r>
            <w:r w:rsidRPr="007D6A89">
              <w:rPr>
                <w:lang w:val="fr-FR"/>
              </w:rPr>
              <w:tab/>
            </w:r>
          </w:p>
          <w:p w14:paraId="1EACB9F8" w14:textId="77777777" w:rsidR="00E139CC" w:rsidRPr="007D6A89" w:rsidRDefault="00E139CC">
            <w:pPr>
              <w:pStyle w:val="PL"/>
              <w:keepNext/>
              <w:rPr>
                <w:lang w:val="fr-FR"/>
              </w:rPr>
            </w:pPr>
            <w:r w:rsidRPr="007D6A89">
              <w:rPr>
                <w:lang w:val="fr-FR"/>
              </w:rPr>
              <w:t xml:space="preserve">        |   Cause                   LCS Cause             |</w:t>
            </w:r>
            <w:r w:rsidRPr="007D6A89">
              <w:rPr>
                <w:lang w:val="fr-FR"/>
              </w:rPr>
              <w:tab/>
            </w:r>
          </w:p>
          <w:p w14:paraId="636711F8" w14:textId="77777777" w:rsidR="00E139CC" w:rsidRDefault="00E139CC">
            <w:pPr>
              <w:pStyle w:val="PL"/>
              <w:keepNext/>
              <w:rPr>
                <w:lang w:val="fr-FR"/>
              </w:rPr>
            </w:pPr>
            <w:r w:rsidRPr="007D6A89">
              <w:rPr>
                <w:lang w:val="fr-FR"/>
              </w:rPr>
              <w:t xml:space="preserve">        </w:t>
            </w:r>
            <w:r>
              <w:rPr>
                <w:lang w:val="fr-FR"/>
              </w:rPr>
              <w:t xml:space="preserve">|   </w:t>
            </w:r>
            <w:proofErr w:type="spellStart"/>
            <w:r>
              <w:rPr>
                <w:lang w:val="fr-FR"/>
              </w:rPr>
              <w:t>Request</w:t>
            </w:r>
            <w:proofErr w:type="spellEnd"/>
            <w:r>
              <w:rPr>
                <w:lang w:val="fr-FR"/>
              </w:rPr>
              <w:t xml:space="preserve"> Type            ----                  |</w:t>
            </w:r>
            <w:r>
              <w:rPr>
                <w:lang w:val="fr-FR"/>
              </w:rPr>
              <w:tab/>
            </w:r>
          </w:p>
          <w:p w14:paraId="04293DC0" w14:textId="77777777" w:rsidR="00E139CC" w:rsidRDefault="00E139CC">
            <w:pPr>
              <w:pStyle w:val="PL"/>
              <w:keepNext/>
              <w:rPr>
                <w:lang w:val="fr-FR"/>
              </w:rPr>
            </w:pPr>
            <w:r>
              <w:rPr>
                <w:lang w:val="fr-FR"/>
              </w:rPr>
              <w:t xml:space="preserve">        |                                                 |</w:t>
            </w:r>
            <w:r>
              <w:rPr>
                <w:lang w:val="fr-FR"/>
              </w:rPr>
              <w:tab/>
            </w:r>
          </w:p>
          <w:p w14:paraId="3D329C62" w14:textId="77777777" w:rsidR="00E139CC" w:rsidRDefault="00E139CC">
            <w:pPr>
              <w:pStyle w:val="PL"/>
              <w:keepNext/>
              <w:rPr>
                <w:lang w:val="fr-FR"/>
              </w:rPr>
            </w:pPr>
          </w:p>
        </w:tc>
      </w:tr>
    </w:tbl>
    <w:p w14:paraId="562C7AF1" w14:textId="77777777" w:rsidR="00E139CC" w:rsidRDefault="00E139CC">
      <w:pPr>
        <w:rPr>
          <w:lang w:val="fr-FR"/>
        </w:rPr>
      </w:pPr>
    </w:p>
    <w:p w14:paraId="037546EC" w14:textId="77777777" w:rsidR="00E139CC" w:rsidRDefault="00E139CC" w:rsidP="00236410">
      <w:pPr>
        <w:pStyle w:val="Heading3"/>
        <w:rPr>
          <w:lang w:val="fr-FR"/>
        </w:rPr>
      </w:pPr>
      <w:bookmarkStart w:id="109" w:name="_Toc218592714"/>
      <w:r w:rsidRPr="00236410">
        <w:t>4.9.2</w:t>
      </w:r>
      <w:r w:rsidRPr="00236410">
        <w:tab/>
        <w:t>Cause Code Mapping</w:t>
      </w:r>
      <w:bookmarkEnd w:id="109"/>
    </w:p>
    <w:p w14:paraId="452E7745" w14:textId="6ED5E5E9" w:rsidR="00E139CC" w:rsidRDefault="00E139CC" w:rsidP="00236410">
      <w:pPr>
        <w:pStyle w:val="Heading4"/>
      </w:pPr>
      <w:bookmarkStart w:id="110" w:name="_Toc218592715"/>
      <w:r>
        <w:rPr>
          <w:lang w:val="en-US"/>
        </w:rPr>
        <w:t>4.9.2.1</w:t>
      </w:r>
      <w:r w:rsidR="00CA4842">
        <w:rPr>
          <w:lang w:val="en-US"/>
        </w:rPr>
        <w:tab/>
      </w:r>
      <w:r>
        <w:t>Inter-MSC Handover (GSM to GSM)</w:t>
      </w:r>
      <w:bookmarkEnd w:id="110"/>
    </w:p>
    <w:p w14:paraId="235A90B6" w14:textId="5518D324" w:rsidR="003320F3" w:rsidRDefault="00E139CC">
      <w:r>
        <w:t xml:space="preserve">When a mobile station is handed over from GSM to GSM, no mapping of cause codes is required.  The MSC shall use the cause codes specified in </w:t>
      </w:r>
      <w:r w:rsidR="003320F3">
        <w:t>3GPP TS 4</w:t>
      </w:r>
      <w:r w:rsidR="007D4C1C">
        <w:t>8.008</w:t>
      </w:r>
      <w:r w:rsidR="003320F3">
        <w:t> [</w:t>
      </w:r>
      <w:r w:rsidR="007D4C1C">
        <w:t>12]</w:t>
      </w:r>
      <w:r>
        <w:t>.</w:t>
      </w:r>
    </w:p>
    <w:p w14:paraId="496373DD" w14:textId="646E4EFC" w:rsidR="00E139CC" w:rsidRDefault="00E139CC">
      <w:r>
        <w:t>After the inter-MSC handover, the MSC-B can perform intra-MSC GSM to UMTS handover. A mapping of the cause codes used in the RANAP and the BSSMAP protocols is needed after completion of the intra-MSC GSM to UMTS handover and is the same as for Inter-MSC Handover GSM to UMTS (see</w:t>
      </w:r>
      <w:r w:rsidR="003320F3">
        <w:t xml:space="preserve"> clause </w:t>
      </w:r>
      <w:r>
        <w:t>4.9.2.2)..</w:t>
      </w:r>
    </w:p>
    <w:p w14:paraId="0760B22A" w14:textId="60DAC207" w:rsidR="00E139CC" w:rsidRPr="007D6A89" w:rsidRDefault="00E139CC" w:rsidP="00236410">
      <w:pPr>
        <w:pStyle w:val="Heading4"/>
        <w:rPr>
          <w:lang w:val="da-DK"/>
        </w:rPr>
      </w:pPr>
      <w:bookmarkStart w:id="111" w:name="_Toc218592716"/>
      <w:r w:rsidRPr="007D6A89">
        <w:rPr>
          <w:lang w:val="da-DK"/>
        </w:rPr>
        <w:t>4.9.2.2</w:t>
      </w:r>
      <w:r w:rsidR="00CA4842">
        <w:rPr>
          <w:lang w:val="da-DK"/>
        </w:rPr>
        <w:tab/>
      </w:r>
      <w:r w:rsidRPr="007D6A89">
        <w:rPr>
          <w:lang w:val="da-DK"/>
        </w:rPr>
        <w:t>Inter-MSC Handover (GSM to UMTS)</w:t>
      </w:r>
      <w:bookmarkEnd w:id="111"/>
    </w:p>
    <w:p w14:paraId="239FB6AC" w14:textId="77777777" w:rsidR="00E139CC" w:rsidRDefault="00E139CC">
      <w:r>
        <w:t>When a Mobile Station is handed over between GSM and UMTS, a mapping of the cause codes used in the RANAP and the BSSMAP protocols is needed. The mapping described here is applicable to the BSSMAP protocol even when used inside MAP in the E-interface.</w:t>
      </w:r>
    </w:p>
    <w:p w14:paraId="412FADEA" w14:textId="77777777" w:rsidR="00E139CC" w:rsidRDefault="00E139CC">
      <w:r>
        <w:t>The mapping between the cause codes received in RANAP Location Report and the LCS cause codes sent in BSSMAP Perform Location Response is as follows:</w:t>
      </w:r>
    </w:p>
    <w:p w14:paraId="5D2FC425" w14:textId="77777777" w:rsidR="00E139CC" w:rsidRDefault="00E139CC">
      <w:pPr>
        <w:pStyle w:val="TABLE2"/>
        <w:spacing w:line="180" w:lineRule="exact"/>
        <w:jc w:val="left"/>
        <w:rPr>
          <w:rFonts w:ascii="Courier New" w:hAnsi="Courier New"/>
        </w:rPr>
      </w:pPr>
      <w:r>
        <w:rPr>
          <w:rFonts w:ascii="Courier New" w:hAnsi="Courier New"/>
        </w:rPr>
        <w:t>----------------------------------------------------------------</w:t>
      </w:r>
    </w:p>
    <w:p w14:paraId="0C84ACFD" w14:textId="77777777" w:rsidR="00E139CC" w:rsidRDefault="00E139CC">
      <w:pPr>
        <w:pStyle w:val="TABLE2"/>
        <w:spacing w:line="180" w:lineRule="exact"/>
        <w:jc w:val="left"/>
        <w:rPr>
          <w:rFonts w:ascii="Courier New" w:hAnsi="Courier New"/>
        </w:rPr>
      </w:pPr>
      <w:r>
        <w:rPr>
          <w:rFonts w:ascii="Courier New" w:hAnsi="Courier New"/>
        </w:rPr>
        <w:t xml:space="preserve">     25.413                         48.008              |Notes</w:t>
      </w:r>
    </w:p>
    <w:p w14:paraId="58ED2ED0" w14:textId="77777777" w:rsidR="00E139CC" w:rsidRDefault="00E139CC">
      <w:pPr>
        <w:pStyle w:val="TABLE2"/>
        <w:spacing w:line="180" w:lineRule="exact"/>
        <w:jc w:val="left"/>
        <w:rPr>
          <w:rFonts w:ascii="Courier New" w:hAnsi="Courier New"/>
        </w:rPr>
      </w:pPr>
      <w:r>
        <w:rPr>
          <w:rFonts w:ascii="Courier New" w:hAnsi="Courier New"/>
        </w:rPr>
        <w:t>-------------------------------------------------------┼--------</w:t>
      </w:r>
    </w:p>
    <w:p w14:paraId="1E29D7A7" w14:textId="77777777" w:rsidR="00E139CC" w:rsidRDefault="00E139CC">
      <w:pPr>
        <w:pStyle w:val="TABLE2"/>
        <w:spacing w:line="180" w:lineRule="exact"/>
        <w:jc w:val="left"/>
        <w:rPr>
          <w:rFonts w:ascii="Courier New" w:hAnsi="Courier New"/>
        </w:rPr>
      </w:pPr>
      <w:r>
        <w:rPr>
          <w:rFonts w:ascii="Courier New" w:hAnsi="Courier New"/>
        </w:rPr>
        <w:t>LOCATION REPORT              PERFORM LOCATION RESPONSE |</w:t>
      </w:r>
      <w:r>
        <w:rPr>
          <w:rFonts w:ascii="Courier New" w:hAnsi="Courier New"/>
        </w:rPr>
        <w:tab/>
      </w:r>
    </w:p>
    <w:p w14:paraId="4642DF55" w14:textId="77777777" w:rsidR="00E139CC" w:rsidRDefault="00E139CC">
      <w:pPr>
        <w:pStyle w:val="TABLE2"/>
        <w:spacing w:line="180" w:lineRule="exact"/>
        <w:jc w:val="left"/>
        <w:rPr>
          <w:rFonts w:ascii="Courier New" w:hAnsi="Courier New"/>
        </w:rPr>
      </w:pPr>
      <w:r>
        <w:rPr>
          <w:rFonts w:ascii="Courier New" w:hAnsi="Courier New"/>
        </w:rPr>
        <w:t xml:space="preserve">                                                       |</w:t>
      </w:r>
    </w:p>
    <w:p w14:paraId="0E7EAC87" w14:textId="77777777" w:rsidR="00E139CC" w:rsidRDefault="00E139CC">
      <w:pPr>
        <w:pStyle w:val="TABLE2"/>
        <w:spacing w:line="180" w:lineRule="exact"/>
        <w:jc w:val="left"/>
        <w:rPr>
          <w:rFonts w:ascii="Courier New" w:hAnsi="Courier New"/>
        </w:rPr>
      </w:pPr>
      <w:r>
        <w:rPr>
          <w:rFonts w:ascii="Courier New" w:hAnsi="Courier New"/>
        </w:rPr>
        <w:t xml:space="preserve"> - Requested Report Type      - Position method failure|</w:t>
      </w:r>
      <w:r>
        <w:rPr>
          <w:rFonts w:ascii="Courier New" w:hAnsi="Courier New"/>
        </w:rPr>
        <w:tab/>
      </w:r>
    </w:p>
    <w:p w14:paraId="2CAD790E" w14:textId="77777777" w:rsidR="00E139CC" w:rsidRDefault="00E139CC">
      <w:pPr>
        <w:pStyle w:val="TABLE2"/>
        <w:spacing w:line="180" w:lineRule="exact"/>
        <w:jc w:val="left"/>
        <w:rPr>
          <w:rFonts w:ascii="Courier New" w:hAnsi="Courier New"/>
        </w:rPr>
      </w:pPr>
      <w:r>
        <w:rPr>
          <w:rFonts w:ascii="Courier New" w:hAnsi="Courier New"/>
        </w:rPr>
        <w:t xml:space="preserve">     not Supported                                     |</w:t>
      </w:r>
    </w:p>
    <w:p w14:paraId="2B91FA3F" w14:textId="77777777" w:rsidR="003320F3" w:rsidRDefault="00E139CC">
      <w:pPr>
        <w:pStyle w:val="TABLE2"/>
        <w:spacing w:line="180" w:lineRule="exact"/>
        <w:jc w:val="left"/>
        <w:rPr>
          <w:rFonts w:ascii="Courier New" w:hAnsi="Courier New"/>
        </w:rPr>
      </w:pPr>
      <w:r>
        <w:rPr>
          <w:rFonts w:ascii="Courier New" w:hAnsi="Courier New"/>
        </w:rPr>
        <w:t xml:space="preserve"> - Requested Information      - Position method failure|</w:t>
      </w:r>
    </w:p>
    <w:p w14:paraId="15389F17" w14:textId="1A39FE3C" w:rsidR="00E139CC" w:rsidRDefault="00E139CC">
      <w:pPr>
        <w:pStyle w:val="TABLE2"/>
        <w:spacing w:line="180" w:lineRule="exact"/>
        <w:jc w:val="left"/>
        <w:rPr>
          <w:rFonts w:ascii="Courier New" w:hAnsi="Courier New"/>
        </w:rPr>
      </w:pPr>
      <w:r>
        <w:rPr>
          <w:rFonts w:ascii="Courier New" w:hAnsi="Courier New"/>
        </w:rPr>
        <w:t xml:space="preserve">     not Available                                     |</w:t>
      </w:r>
    </w:p>
    <w:p w14:paraId="05F416E4" w14:textId="77777777" w:rsidR="003320F3" w:rsidRDefault="00E139CC">
      <w:pPr>
        <w:pStyle w:val="TABLE2"/>
        <w:spacing w:line="180" w:lineRule="exact"/>
        <w:jc w:val="left"/>
      </w:pPr>
      <w:r>
        <w:t xml:space="preserve"> - all other cause codes      - System Failure         |</w:t>
      </w:r>
    </w:p>
    <w:p w14:paraId="70C6FDDD" w14:textId="001ED890" w:rsidR="00E139CC" w:rsidRDefault="00E139CC"/>
    <w:p w14:paraId="1D05F1FC" w14:textId="5CEA6027" w:rsidR="00E139CC" w:rsidRDefault="00E139CC">
      <w:r>
        <w:t>After the inter-MSC GSM to UMTS handover, the 3G MSC-B can perform intra-MSC UMTS to GSM handover. No mapping of cause codes is required after completion of the intra-MSC UMTS to GSM handover as for Inter-MSC Handover GSM to GSM (see</w:t>
      </w:r>
      <w:r w:rsidR="003320F3">
        <w:t xml:space="preserve"> clause </w:t>
      </w:r>
      <w:r>
        <w:t>4.9.2.1).</w:t>
      </w:r>
    </w:p>
    <w:p w14:paraId="08211D34" w14:textId="4EE5CC1F" w:rsidR="00E139CC" w:rsidRDefault="00E139CC" w:rsidP="00236410">
      <w:pPr>
        <w:pStyle w:val="Heading4"/>
      </w:pPr>
      <w:bookmarkStart w:id="112" w:name="_Toc218592717"/>
      <w:r>
        <w:t>4.9.2.3</w:t>
      </w:r>
      <w:r w:rsidR="00CA4842">
        <w:tab/>
      </w:r>
      <w:r>
        <w:t>Inter-MSC Handover (UMTS to GSM)</w:t>
      </w:r>
      <w:bookmarkEnd w:id="112"/>
    </w:p>
    <w:p w14:paraId="796A0065" w14:textId="35E7A9F3" w:rsidR="00E139CC" w:rsidRDefault="00E139CC">
      <w:r>
        <w:t xml:space="preserve">When a mobile station is handed over from UMTS to GSM, no mapping of cause codes is required.  The 3G-MSC shall use the cause codes specified in </w:t>
      </w:r>
      <w:r w:rsidR="003320F3">
        <w:t>3GPP TS 4</w:t>
      </w:r>
      <w:r w:rsidR="007D4C1C">
        <w:t>8.008</w:t>
      </w:r>
      <w:r w:rsidR="003320F3">
        <w:t> [</w:t>
      </w:r>
      <w:r w:rsidR="007D4C1C">
        <w:t>12]</w:t>
      </w:r>
      <w:r>
        <w:t>.</w:t>
      </w:r>
    </w:p>
    <w:p w14:paraId="729E1ED8" w14:textId="540989D2" w:rsidR="00E139CC" w:rsidRDefault="00E139CC">
      <w:r>
        <w:t>After the inter-MSC UMTS to GSM handover, the 3G MSC-B can perform intra-MSC GSM to UMTS handover. A mapping of the cause codes used in the RANAP and the BSSMAP protocols is needed after completion of the intra-MSC GSM to UMTS handover and is the same as for Inter-MSC Handover GSM to UMTS (see</w:t>
      </w:r>
      <w:r w:rsidR="003320F3">
        <w:t xml:space="preserve"> clause </w:t>
      </w:r>
      <w:r>
        <w:t>4.9.2.2)...</w:t>
      </w:r>
    </w:p>
    <w:p w14:paraId="371243EC" w14:textId="566070DA" w:rsidR="00E139CC" w:rsidRDefault="00E139CC" w:rsidP="00236410">
      <w:pPr>
        <w:pStyle w:val="Heading4"/>
      </w:pPr>
      <w:bookmarkStart w:id="113" w:name="_Toc218592718"/>
      <w:r>
        <w:t>4.9.2.4</w:t>
      </w:r>
      <w:r w:rsidR="00CA4842">
        <w:tab/>
      </w:r>
      <w:r>
        <w:t>Inter-MSC SRNS Relocation</w:t>
      </w:r>
      <w:bookmarkEnd w:id="113"/>
    </w:p>
    <w:p w14:paraId="52C48D86" w14:textId="102AD6A8" w:rsidR="00E139CC" w:rsidRDefault="00E139CC">
      <w:r>
        <w:t xml:space="preserve">When a mobile station is handed over from UMTS to UMTS, no mapping of cause codes is required.   Both 3G-MSCs shall use the cause codes specified in </w:t>
      </w:r>
      <w:r w:rsidR="003320F3">
        <w:t>TS 2</w:t>
      </w:r>
      <w:r>
        <w:t>5.413.</w:t>
      </w:r>
    </w:p>
    <w:p w14:paraId="597630E2" w14:textId="77777777" w:rsidR="00E139CC" w:rsidRDefault="00E139CC">
      <w:r>
        <w:t>After the inter-MSC SRNS Relocation, the 3G MSC-B can perform intra-MSC UMTS to GSM handover. A mapping of the cause codes used in the RANAP and the BSSMAP protocols is needed after completion of the intra-MSC UMTS to GSM handover.</w:t>
      </w:r>
    </w:p>
    <w:p w14:paraId="263E3AD3" w14:textId="77777777" w:rsidR="00E139CC" w:rsidRDefault="00E139CC">
      <w:pPr>
        <w:keepNext/>
      </w:pPr>
      <w:r>
        <w:t>The mapping between the cause codes received in BSSMAP Perform Location Response and the LCS cause codes sent in RANAP Location Report is as follows:</w:t>
      </w:r>
    </w:p>
    <w:p w14:paraId="3C6379A2"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4CED6447" w14:textId="77777777">
        <w:trPr>
          <w:jc w:val="center"/>
        </w:trPr>
        <w:tc>
          <w:tcPr>
            <w:tcW w:w="6733" w:type="dxa"/>
          </w:tcPr>
          <w:p w14:paraId="4F3E128B" w14:textId="77777777" w:rsidR="00E139CC" w:rsidRDefault="00E139CC">
            <w:pPr>
              <w:pStyle w:val="PL"/>
              <w:keepNext/>
              <w:rPr>
                <w:lang w:val="en-US"/>
              </w:rPr>
            </w:pPr>
            <w:r>
              <w:rPr>
                <w:lang w:val="en-US"/>
              </w:rPr>
              <w:t>----------------------------------------------------------------</w:t>
            </w:r>
          </w:p>
          <w:p w14:paraId="1B5A3E68" w14:textId="77777777" w:rsidR="00E139CC" w:rsidRDefault="00E139CC">
            <w:pPr>
              <w:pStyle w:val="PL"/>
              <w:keepNext/>
              <w:rPr>
                <w:lang w:val="en-US"/>
              </w:rPr>
            </w:pPr>
            <w:r>
              <w:rPr>
                <w:lang w:val="en-US"/>
              </w:rPr>
              <w:t xml:space="preserve">     48.008                         25.413              |Notes</w:t>
            </w:r>
          </w:p>
          <w:p w14:paraId="7018E270" w14:textId="77777777" w:rsidR="00E139CC" w:rsidRDefault="00E139CC">
            <w:pPr>
              <w:pStyle w:val="PL"/>
              <w:keepNext/>
              <w:rPr>
                <w:lang w:val="en-US"/>
              </w:rPr>
            </w:pPr>
            <w:r>
              <w:rPr>
                <w:lang w:val="en-US"/>
              </w:rPr>
              <w:t>-------------------------------------------------------┼--------</w:t>
            </w:r>
          </w:p>
          <w:p w14:paraId="05B3C78B" w14:textId="77777777" w:rsidR="00E139CC" w:rsidRDefault="00E139CC">
            <w:pPr>
              <w:pStyle w:val="PL"/>
              <w:keepNext/>
              <w:rPr>
                <w:lang w:val="en-US"/>
              </w:rPr>
            </w:pPr>
            <w:r>
              <w:rPr>
                <w:lang w:val="en-US"/>
              </w:rPr>
              <w:t>PERFORM LOCATION RESPONSE    LOCATION REPORT           |</w:t>
            </w:r>
          </w:p>
          <w:p w14:paraId="5CFAE5DA" w14:textId="77777777" w:rsidR="00E139CC" w:rsidRDefault="00E139CC">
            <w:pPr>
              <w:pStyle w:val="PL"/>
              <w:keepNext/>
              <w:rPr>
                <w:lang w:val="en-US"/>
              </w:rPr>
            </w:pPr>
            <w:r>
              <w:rPr>
                <w:lang w:val="en-US"/>
              </w:rPr>
              <w:t xml:space="preserve">                                                       |</w:t>
            </w:r>
          </w:p>
          <w:p w14:paraId="2050CB8A" w14:textId="77777777" w:rsidR="00E139CC" w:rsidRDefault="00E139CC">
            <w:pPr>
              <w:pStyle w:val="PL"/>
              <w:keepNext/>
              <w:rPr>
                <w:lang w:val="en-US"/>
              </w:rPr>
            </w:pPr>
            <w:r>
              <w:rPr>
                <w:lang w:val="en-US"/>
              </w:rPr>
              <w:t xml:space="preserve"> - Position method failure    - Requested Report Type  |</w:t>
            </w:r>
          </w:p>
          <w:p w14:paraId="569D43D3" w14:textId="77777777" w:rsidR="00E139CC" w:rsidRDefault="00E139CC">
            <w:pPr>
              <w:pStyle w:val="PL"/>
              <w:keepNext/>
              <w:rPr>
                <w:lang w:val="en-US"/>
              </w:rPr>
            </w:pPr>
            <w:r>
              <w:rPr>
                <w:lang w:val="en-US"/>
              </w:rPr>
              <w:t xml:space="preserve">                                  not Supported        |</w:t>
            </w:r>
          </w:p>
          <w:p w14:paraId="6A3FD58F" w14:textId="77777777" w:rsidR="00E139CC" w:rsidRDefault="00E139CC">
            <w:pPr>
              <w:pStyle w:val="PL"/>
              <w:keepNext/>
              <w:rPr>
                <w:lang w:val="en-US"/>
              </w:rPr>
            </w:pPr>
            <w:r>
              <w:rPr>
                <w:lang w:val="en-US"/>
              </w:rPr>
              <w:t xml:space="preserve"> - System Failure             - Unspecified Failure    |</w:t>
            </w:r>
          </w:p>
          <w:p w14:paraId="2DF0BBF9" w14:textId="77777777" w:rsidR="00E139CC" w:rsidRDefault="00E139CC">
            <w:pPr>
              <w:pStyle w:val="PL"/>
              <w:keepNext/>
              <w:rPr>
                <w:lang w:val="en-US"/>
              </w:rPr>
            </w:pPr>
            <w:r>
              <w:rPr>
                <w:lang w:val="en-US"/>
              </w:rPr>
              <w:t xml:space="preserve"> - Protocol Error             - Unspecified Failure    |</w:t>
            </w:r>
          </w:p>
          <w:p w14:paraId="0767FDF3" w14:textId="77777777" w:rsidR="00E139CC" w:rsidRDefault="00E139CC">
            <w:pPr>
              <w:pStyle w:val="PL"/>
              <w:keepNext/>
              <w:rPr>
                <w:lang w:val="en-US"/>
              </w:rPr>
            </w:pPr>
            <w:r>
              <w:rPr>
                <w:lang w:val="en-US"/>
              </w:rPr>
              <w:t xml:space="preserve"> - Data missing               - Unspecified Failure    |</w:t>
            </w:r>
          </w:p>
          <w:p w14:paraId="3B86197C" w14:textId="77777777" w:rsidR="00E139CC" w:rsidRDefault="00E139CC">
            <w:pPr>
              <w:pStyle w:val="PL"/>
              <w:keepNext/>
              <w:rPr>
                <w:lang w:val="en-US"/>
              </w:rPr>
            </w:pPr>
            <w:r>
              <w:rPr>
                <w:lang w:val="en-US"/>
              </w:rPr>
              <w:t xml:space="preserve">     in position request                               |</w:t>
            </w:r>
          </w:p>
          <w:p w14:paraId="228C8B75" w14:textId="77777777" w:rsidR="00E139CC" w:rsidRDefault="00E139CC">
            <w:pPr>
              <w:pStyle w:val="PL"/>
              <w:keepNext/>
              <w:rPr>
                <w:lang w:val="en-US"/>
              </w:rPr>
            </w:pPr>
            <w:r>
              <w:rPr>
                <w:lang w:val="en-US"/>
              </w:rPr>
              <w:t xml:space="preserve"> - Unexpected data value      - Unspecified Failure    |</w:t>
            </w:r>
          </w:p>
          <w:p w14:paraId="04CEC014" w14:textId="77777777" w:rsidR="00E139CC" w:rsidRDefault="00E139CC">
            <w:pPr>
              <w:pStyle w:val="PL"/>
              <w:keepNext/>
              <w:rPr>
                <w:lang w:val="en-US"/>
              </w:rPr>
            </w:pPr>
            <w:r>
              <w:rPr>
                <w:lang w:val="en-US"/>
              </w:rPr>
              <w:t xml:space="preserve">     in position request                               |</w:t>
            </w:r>
          </w:p>
          <w:p w14:paraId="0AAB7811" w14:textId="77777777" w:rsidR="00E139CC" w:rsidRDefault="00E139CC">
            <w:pPr>
              <w:pStyle w:val="PL"/>
              <w:keepNext/>
              <w:rPr>
                <w:lang w:val="en-US"/>
              </w:rPr>
            </w:pPr>
            <w:r>
              <w:rPr>
                <w:lang w:val="en-US"/>
              </w:rPr>
              <w:t xml:space="preserve"> - Target MS Unreachable      - Unspecified Failure    |</w:t>
            </w:r>
          </w:p>
          <w:p w14:paraId="6F29CB83" w14:textId="77777777" w:rsidR="00E139CC" w:rsidRDefault="00E139CC">
            <w:pPr>
              <w:pStyle w:val="PL"/>
              <w:keepNext/>
              <w:rPr>
                <w:lang w:val="en-US"/>
              </w:rPr>
            </w:pPr>
            <w:r>
              <w:rPr>
                <w:lang w:val="en-US"/>
              </w:rPr>
              <w:t xml:space="preserve"> - Location request aborted   - Unspecified Failure    |</w:t>
            </w:r>
          </w:p>
          <w:p w14:paraId="3171484B" w14:textId="77777777" w:rsidR="00E139CC" w:rsidRDefault="00E139CC">
            <w:pPr>
              <w:pStyle w:val="PL"/>
              <w:keepNext/>
              <w:rPr>
                <w:lang w:val="en-US"/>
              </w:rPr>
            </w:pPr>
            <w:r>
              <w:rPr>
                <w:lang w:val="en-US"/>
              </w:rPr>
              <w:t xml:space="preserve"> - Facility not supported     - Requested Report Type  |</w:t>
            </w:r>
          </w:p>
          <w:p w14:paraId="61EF27B5" w14:textId="77777777" w:rsidR="00E139CC" w:rsidRDefault="00E139CC">
            <w:pPr>
              <w:pStyle w:val="PL"/>
              <w:keepNext/>
              <w:rPr>
                <w:lang w:val="en-US"/>
              </w:rPr>
            </w:pPr>
            <w:r>
              <w:rPr>
                <w:lang w:val="en-US"/>
              </w:rPr>
              <w:t xml:space="preserve">                                  not Supported        |</w:t>
            </w:r>
          </w:p>
          <w:p w14:paraId="2ED32904" w14:textId="77777777" w:rsidR="00E139CC" w:rsidRDefault="00E139CC">
            <w:pPr>
              <w:pStyle w:val="PL"/>
              <w:keepNext/>
              <w:rPr>
                <w:lang w:val="en-US"/>
              </w:rPr>
            </w:pPr>
            <w:r>
              <w:rPr>
                <w:lang w:val="en-US"/>
              </w:rPr>
              <w:t xml:space="preserve"> - Inter-BSC Handover Ongoing - Unspecified Failure    |</w:t>
            </w:r>
          </w:p>
          <w:p w14:paraId="75D94542" w14:textId="77777777" w:rsidR="00E139CC" w:rsidRDefault="00E139CC">
            <w:pPr>
              <w:pStyle w:val="PL"/>
              <w:keepNext/>
              <w:rPr>
                <w:lang w:val="en-US"/>
              </w:rPr>
            </w:pPr>
            <w:r>
              <w:rPr>
                <w:lang w:val="en-US"/>
              </w:rPr>
              <w:t xml:space="preserve"> - Intra-BSC                  - Unspecified Failure    |</w:t>
            </w:r>
          </w:p>
          <w:p w14:paraId="2B42E7C5" w14:textId="77777777" w:rsidR="00E139CC" w:rsidRDefault="00E139CC">
            <w:pPr>
              <w:pStyle w:val="PL"/>
              <w:keepNext/>
              <w:rPr>
                <w:lang w:val="en-US"/>
              </w:rPr>
            </w:pPr>
            <w:r>
              <w:rPr>
                <w:lang w:val="en-US"/>
              </w:rPr>
              <w:t xml:space="preserve">     Handover Complete                                 |</w:t>
            </w:r>
          </w:p>
          <w:p w14:paraId="40C22E88" w14:textId="77777777" w:rsidR="00E139CC" w:rsidRDefault="00E139CC">
            <w:pPr>
              <w:pStyle w:val="PL"/>
              <w:keepNext/>
              <w:rPr>
                <w:lang w:val="en-US"/>
              </w:rPr>
            </w:pPr>
            <w:r>
              <w:rPr>
                <w:lang w:val="en-US"/>
              </w:rPr>
              <w:t xml:space="preserve"> - Congestion                 - Unspecified Failure    |</w:t>
            </w:r>
          </w:p>
          <w:p w14:paraId="747FF98F" w14:textId="77777777" w:rsidR="00E139CC" w:rsidRDefault="00E139CC">
            <w:pPr>
              <w:pStyle w:val="PL"/>
              <w:keepNext/>
              <w:rPr>
                <w:lang w:val="en-US"/>
              </w:rPr>
            </w:pPr>
            <w:r>
              <w:rPr>
                <w:lang w:val="en-US"/>
              </w:rPr>
              <w:t xml:space="preserve"> - Unspecified                - Unspecified Failure    |</w:t>
            </w:r>
          </w:p>
          <w:p w14:paraId="6C95E133" w14:textId="77777777" w:rsidR="00E139CC" w:rsidRDefault="00E139CC">
            <w:pPr>
              <w:pStyle w:val="PL"/>
              <w:keepNext/>
              <w:rPr>
                <w:lang w:val="en-US"/>
              </w:rPr>
            </w:pPr>
          </w:p>
        </w:tc>
      </w:tr>
    </w:tbl>
    <w:p w14:paraId="4A2CD048" w14:textId="77777777" w:rsidR="00E139CC" w:rsidRDefault="00E139CC"/>
    <w:p w14:paraId="343F47DA" w14:textId="77777777" w:rsidR="00E139CC" w:rsidRDefault="00E139CC" w:rsidP="00236410">
      <w:pPr>
        <w:pStyle w:val="Heading3"/>
      </w:pPr>
      <w:bookmarkStart w:id="114" w:name="_Toc218592719"/>
      <w:r w:rsidRPr="00236410">
        <w:t>4.9.3</w:t>
      </w:r>
      <w:r w:rsidRPr="00236410">
        <w:tab/>
        <w:t>Aborted Location Acquisition</w:t>
      </w:r>
      <w:bookmarkEnd w:id="114"/>
    </w:p>
    <w:p w14:paraId="7AB44D09" w14:textId="50309247" w:rsidR="00E139CC" w:rsidRDefault="00E139CC" w:rsidP="00236410">
      <w:pPr>
        <w:pStyle w:val="Heading4"/>
      </w:pPr>
      <w:bookmarkStart w:id="115" w:name="_Toc218592720"/>
      <w:r>
        <w:t>4.9.3.1</w:t>
      </w:r>
      <w:r w:rsidR="00CA4842">
        <w:tab/>
      </w:r>
      <w:r>
        <w:t>Inter-MSC Handover (GSM to GSM)</w:t>
      </w:r>
      <w:bookmarkEnd w:id="115"/>
    </w:p>
    <w:p w14:paraId="0A46DD60" w14:textId="77777777" w:rsidR="003320F3" w:rsidRDefault="00E139CC">
      <w:r>
        <w:t>When for any reason the on going location acquisition procedure needs to be aborted, the anchor MSC sends the BSSMAP message Perform Location Abort over the E-interface.</w:t>
      </w:r>
    </w:p>
    <w:p w14:paraId="75347D76" w14:textId="5BA76319" w:rsidR="00E139CC" w:rsidRDefault="00E139CC">
      <w:r>
        <w:t>Figure 66a shows the signalling for an aborted Location Acquisition procedure.</w:t>
      </w:r>
    </w:p>
    <w:p w14:paraId="54857F81" w14:textId="77777777" w:rsidR="003320F3" w:rsidRDefault="00E139CC">
      <w:pPr>
        <w:pStyle w:val="TABLE2"/>
        <w:spacing w:line="180" w:lineRule="exact"/>
        <w:jc w:val="left"/>
        <w:rPr>
          <w:rFonts w:ascii="Courier New" w:hAnsi="Courier New"/>
        </w:rPr>
      </w:pPr>
      <w:r>
        <w:rPr>
          <w:rFonts w:ascii="Courier New" w:hAnsi="Courier New"/>
        </w:rPr>
        <w:t>GMLC           MSC-A                    MSC-B</w:t>
      </w:r>
    </w:p>
    <w:p w14:paraId="6369C040" w14:textId="77777777" w:rsidR="003320F3" w:rsidRDefault="00E139CC">
      <w:pPr>
        <w:pStyle w:val="TABLE2"/>
        <w:spacing w:line="180" w:lineRule="exact"/>
        <w:jc w:val="left"/>
        <w:rPr>
          <w:rFonts w:ascii="Courier New" w:hAnsi="Courier New"/>
        </w:rPr>
      </w:pPr>
      <w:r>
        <w:rPr>
          <w:rFonts w:ascii="Courier New" w:hAnsi="Courier New"/>
        </w:rPr>
        <w:t>|               |                         |</w:t>
      </w:r>
    </w:p>
    <w:p w14:paraId="00CEA92A" w14:textId="77777777" w:rsidR="003320F3" w:rsidRDefault="00E139CC">
      <w:pPr>
        <w:pStyle w:val="TABLE2"/>
        <w:spacing w:line="180" w:lineRule="exact"/>
        <w:jc w:val="left"/>
        <w:rPr>
          <w:rFonts w:ascii="Courier New" w:hAnsi="Courier New"/>
        </w:rPr>
      </w:pPr>
      <w:r>
        <w:rPr>
          <w:rFonts w:ascii="Courier New" w:hAnsi="Courier New"/>
        </w:rPr>
        <w:t>|MAP PROVIDE    |                         |</w:t>
      </w:r>
    </w:p>
    <w:p w14:paraId="3D075766" w14:textId="77777777" w:rsidR="003320F3" w:rsidRDefault="00E139CC">
      <w:pPr>
        <w:pStyle w:val="TABLE2"/>
        <w:spacing w:line="180" w:lineRule="exact"/>
        <w:jc w:val="left"/>
        <w:rPr>
          <w:rFonts w:ascii="Courier New" w:hAnsi="Courier New"/>
        </w:rPr>
      </w:pPr>
      <w:r>
        <w:rPr>
          <w:rFonts w:ascii="Courier New" w:hAnsi="Courier New"/>
        </w:rPr>
        <w:t>|SUBSCRIBER     |                         |</w:t>
      </w:r>
    </w:p>
    <w:p w14:paraId="6F0AEDFD" w14:textId="77777777" w:rsidR="003320F3" w:rsidRDefault="00E139CC">
      <w:pPr>
        <w:pStyle w:val="TABLE2"/>
        <w:spacing w:line="180" w:lineRule="exact"/>
        <w:jc w:val="left"/>
        <w:rPr>
          <w:rFonts w:ascii="Courier New" w:hAnsi="Courier New"/>
        </w:rPr>
      </w:pPr>
      <w:r>
        <w:rPr>
          <w:rFonts w:ascii="Courier New" w:hAnsi="Courier New"/>
        </w:rPr>
        <w:t>|LOCATION       |                         |</w:t>
      </w:r>
    </w:p>
    <w:p w14:paraId="6098AAC5"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35989D03" w14:textId="77777777" w:rsidR="003320F3" w:rsidRDefault="00E139CC">
      <w:pPr>
        <w:pStyle w:val="TABLE2"/>
        <w:spacing w:line="180" w:lineRule="exact"/>
        <w:jc w:val="left"/>
        <w:rPr>
          <w:rFonts w:ascii="Courier New" w:hAnsi="Courier New"/>
        </w:rPr>
      </w:pPr>
      <w:r>
        <w:rPr>
          <w:rFonts w:ascii="Courier New" w:hAnsi="Courier New"/>
        </w:rPr>
        <w:t>|               |    SIGNALLING           |</w:t>
      </w:r>
    </w:p>
    <w:p w14:paraId="2B271D25" w14:textId="3ACC40CD" w:rsidR="003320F3" w:rsidRDefault="00E139CC">
      <w:pPr>
        <w:pStyle w:val="TABLE2"/>
        <w:spacing w:line="180" w:lineRule="exact"/>
        <w:jc w:val="left"/>
        <w:rPr>
          <w:rFonts w:ascii="Courier New" w:hAnsi="Courier New"/>
        </w:rPr>
      </w:pPr>
      <w:r>
        <w:rPr>
          <w:rFonts w:ascii="Courier New" w:hAnsi="Courier New"/>
        </w:rPr>
        <w:t>|               |------------------------&gt;|</w:t>
      </w:r>
    </w:p>
    <w:p w14:paraId="3856B6CA" w14:textId="1695EC8F" w:rsidR="00E139CC" w:rsidRDefault="00E139CC">
      <w:pPr>
        <w:pStyle w:val="TABLE2"/>
        <w:spacing w:line="180" w:lineRule="exact"/>
        <w:jc w:val="left"/>
        <w:rPr>
          <w:rFonts w:ascii="Courier New" w:hAnsi="Courier New"/>
        </w:rPr>
      </w:pPr>
      <w:r>
        <w:rPr>
          <w:rFonts w:ascii="Courier New" w:hAnsi="Courier New"/>
        </w:rPr>
        <w:t>|               |  -an-APDU(              |</w:t>
      </w:r>
    </w:p>
    <w:p w14:paraId="71AF2864"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67AD6954" w14:textId="77777777" w:rsidR="00E139CC" w:rsidRDefault="00E139CC">
      <w:pPr>
        <w:pStyle w:val="TABLE2"/>
        <w:spacing w:line="180" w:lineRule="exact"/>
        <w:jc w:val="left"/>
        <w:rPr>
          <w:rFonts w:ascii="Courier New" w:hAnsi="Courier New"/>
        </w:rPr>
      </w:pPr>
      <w:r>
        <w:rPr>
          <w:rFonts w:ascii="Courier New" w:hAnsi="Courier New"/>
        </w:rPr>
        <w:t>|               |            REQUEST)     |</w:t>
      </w:r>
    </w:p>
    <w:p w14:paraId="78668011" w14:textId="77777777" w:rsidR="003320F3" w:rsidRDefault="00E139CC">
      <w:pPr>
        <w:pStyle w:val="TABLE2"/>
        <w:spacing w:line="180" w:lineRule="exact"/>
        <w:jc w:val="left"/>
        <w:rPr>
          <w:rFonts w:ascii="Courier New" w:hAnsi="Courier New"/>
        </w:rPr>
      </w:pPr>
      <w:r>
        <w:rPr>
          <w:rFonts w:ascii="Courier New" w:hAnsi="Courier New"/>
        </w:rPr>
        <w:t>|               |                         |</w:t>
      </w:r>
    </w:p>
    <w:p w14:paraId="0389DD59" w14:textId="0F4BF9F3" w:rsidR="00E139CC" w:rsidRDefault="00E139CC">
      <w:pPr>
        <w:pStyle w:val="TABLE2"/>
        <w:spacing w:line="180" w:lineRule="exact"/>
        <w:jc w:val="left"/>
        <w:rPr>
          <w:rFonts w:ascii="Courier New" w:hAnsi="Courier New"/>
        </w:rPr>
      </w:pPr>
      <w:r>
        <w:rPr>
          <w:rFonts w:ascii="Courier New" w:hAnsi="Courier New"/>
        </w:rPr>
        <w:t>|               |                         |                  BSS-B</w:t>
      </w:r>
    </w:p>
    <w:p w14:paraId="5AFD58A7" w14:textId="77777777" w:rsidR="00E139CC" w:rsidRDefault="00E139CC">
      <w:pPr>
        <w:pStyle w:val="TABLE2"/>
        <w:spacing w:line="180" w:lineRule="exact"/>
        <w:jc w:val="left"/>
        <w:rPr>
          <w:rFonts w:ascii="Courier New" w:hAnsi="Courier New"/>
        </w:rPr>
      </w:pPr>
      <w:r>
        <w:rPr>
          <w:rFonts w:ascii="Courier New" w:hAnsi="Courier New"/>
        </w:rPr>
        <w:t>|               |                         |                     |</w:t>
      </w:r>
    </w:p>
    <w:p w14:paraId="443EEDC7" w14:textId="77777777" w:rsidR="00E139CC" w:rsidRDefault="00E139CC">
      <w:pPr>
        <w:pStyle w:val="TABLE2"/>
        <w:spacing w:line="180" w:lineRule="exact"/>
        <w:jc w:val="left"/>
        <w:rPr>
          <w:rFonts w:ascii="Courier New" w:hAnsi="Courier New"/>
        </w:rPr>
      </w:pPr>
      <w:r>
        <w:rPr>
          <w:rFonts w:ascii="Courier New" w:hAnsi="Courier New"/>
        </w:rPr>
        <w:t>|               |                         |                     |</w:t>
      </w:r>
    </w:p>
    <w:p w14:paraId="3D34C429" w14:textId="77777777" w:rsidR="00E139CC" w:rsidRDefault="00E139CC">
      <w:pPr>
        <w:pStyle w:val="TABLE2"/>
        <w:spacing w:line="180" w:lineRule="exact"/>
        <w:jc w:val="left"/>
        <w:rPr>
          <w:rFonts w:ascii="Courier New" w:hAnsi="Courier New"/>
        </w:rPr>
      </w:pPr>
      <w:r>
        <w:rPr>
          <w:rFonts w:ascii="Courier New" w:hAnsi="Courier New"/>
        </w:rPr>
        <w:t>|               |                         |                     |</w:t>
      </w:r>
    </w:p>
    <w:p w14:paraId="2C561CB5" w14:textId="77777777" w:rsidR="00E139CC" w:rsidRDefault="00E139CC">
      <w:pPr>
        <w:pStyle w:val="TABLE2"/>
        <w:spacing w:line="180" w:lineRule="exact"/>
        <w:jc w:val="left"/>
        <w:rPr>
          <w:rFonts w:ascii="Courier New" w:hAnsi="Courier New"/>
        </w:rPr>
      </w:pPr>
      <w:r>
        <w:rPr>
          <w:rFonts w:ascii="Courier New" w:hAnsi="Courier New"/>
        </w:rPr>
        <w:t>|               |                         |--------------------&gt;|</w:t>
      </w:r>
    </w:p>
    <w:p w14:paraId="36D42F76" w14:textId="77777777" w:rsidR="003320F3" w:rsidRDefault="00E139CC">
      <w:pPr>
        <w:pStyle w:val="TABLE2"/>
        <w:spacing w:line="180" w:lineRule="exact"/>
        <w:jc w:val="left"/>
        <w:rPr>
          <w:rFonts w:ascii="Courier New" w:hAnsi="Courier New"/>
        </w:rPr>
      </w:pPr>
      <w:r>
        <w:rPr>
          <w:rFonts w:ascii="Courier New" w:hAnsi="Courier New"/>
        </w:rPr>
        <w:t>|               |                         |                     |</w:t>
      </w:r>
    </w:p>
    <w:p w14:paraId="2A5D92A1" w14:textId="052D860E" w:rsidR="00E139CC" w:rsidRDefault="00E139CC">
      <w:pPr>
        <w:pStyle w:val="TABLE2"/>
        <w:spacing w:line="180" w:lineRule="exact"/>
        <w:jc w:val="left"/>
        <w:rPr>
          <w:rFonts w:ascii="Courier New" w:hAnsi="Courier New"/>
        </w:rPr>
      </w:pPr>
      <w:r>
        <w:rPr>
          <w:rFonts w:ascii="Courier New" w:hAnsi="Courier New"/>
        </w:rPr>
        <w:t>|               |                         |    PERFORM LOCATION |</w:t>
      </w:r>
    </w:p>
    <w:p w14:paraId="7E4F9701" w14:textId="77777777" w:rsidR="003320F3" w:rsidRDefault="00E139CC">
      <w:pPr>
        <w:pStyle w:val="TABLE2"/>
        <w:spacing w:line="180" w:lineRule="exact"/>
        <w:jc w:val="left"/>
        <w:rPr>
          <w:rFonts w:ascii="Courier New" w:hAnsi="Courier New"/>
        </w:rPr>
      </w:pPr>
      <w:r>
        <w:rPr>
          <w:rFonts w:ascii="Courier New" w:hAnsi="Courier New"/>
        </w:rPr>
        <w:t>|               |                         |             REQUEST)|</w:t>
      </w:r>
    </w:p>
    <w:p w14:paraId="39E8E792" w14:textId="4E610B3B" w:rsidR="00E139CC" w:rsidRDefault="00E139CC">
      <w:pPr>
        <w:pStyle w:val="TABLE2"/>
        <w:spacing w:line="180" w:lineRule="exact"/>
        <w:jc w:val="left"/>
        <w:rPr>
          <w:rFonts w:ascii="Courier New" w:hAnsi="Courier New"/>
        </w:rPr>
      </w:pPr>
      <w:r>
        <w:rPr>
          <w:rFonts w:ascii="Courier New" w:hAnsi="Courier New"/>
        </w:rPr>
        <w:t>|               |                         |                     |</w:t>
      </w:r>
    </w:p>
    <w:p w14:paraId="37089073" w14:textId="77777777" w:rsidR="00E139CC" w:rsidRDefault="00E139CC">
      <w:pPr>
        <w:pStyle w:val="TABLE2"/>
        <w:spacing w:line="180" w:lineRule="exact"/>
        <w:jc w:val="left"/>
        <w:rPr>
          <w:rFonts w:ascii="Courier New" w:hAnsi="Courier New"/>
        </w:rPr>
      </w:pPr>
      <w:r>
        <w:rPr>
          <w:rFonts w:ascii="Courier New" w:hAnsi="Courier New"/>
        </w:rPr>
        <w:t>|               |                         |                     |</w:t>
      </w:r>
    </w:p>
    <w:p w14:paraId="5E9A5F65"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634A9ACD" w14:textId="77777777" w:rsidR="00E139CC" w:rsidRDefault="00E139CC">
      <w:pPr>
        <w:pStyle w:val="TABLE2"/>
        <w:spacing w:line="180" w:lineRule="exact"/>
        <w:jc w:val="left"/>
        <w:rPr>
          <w:rFonts w:ascii="Courier New" w:hAnsi="Courier New"/>
        </w:rPr>
      </w:pPr>
      <w:r>
        <w:rPr>
          <w:rFonts w:ascii="Courier New" w:hAnsi="Courier New"/>
        </w:rPr>
        <w:t>|               |    SIGNALLING           |                     |</w:t>
      </w:r>
    </w:p>
    <w:p w14:paraId="4021A701" w14:textId="77777777" w:rsidR="00E139CC" w:rsidRDefault="00E139CC">
      <w:pPr>
        <w:pStyle w:val="TABLE2"/>
        <w:spacing w:line="180" w:lineRule="exact"/>
        <w:jc w:val="left"/>
        <w:rPr>
          <w:rFonts w:ascii="Courier New" w:hAnsi="Courier New"/>
        </w:rPr>
      </w:pPr>
      <w:r>
        <w:rPr>
          <w:rFonts w:ascii="Courier New" w:hAnsi="Courier New"/>
        </w:rPr>
        <w:t>|               |------------------------&gt;|                     |</w:t>
      </w:r>
    </w:p>
    <w:p w14:paraId="6610A6DB" w14:textId="77777777" w:rsidR="00E139CC" w:rsidRDefault="00E139CC">
      <w:pPr>
        <w:pStyle w:val="TABLE2"/>
        <w:spacing w:line="180" w:lineRule="exact"/>
        <w:jc w:val="left"/>
        <w:rPr>
          <w:rFonts w:ascii="Courier New" w:hAnsi="Courier New"/>
        </w:rPr>
      </w:pPr>
      <w:r>
        <w:rPr>
          <w:rFonts w:ascii="Courier New" w:hAnsi="Courier New"/>
        </w:rPr>
        <w:t>|               |  -an-APDU(              |                     |</w:t>
      </w:r>
    </w:p>
    <w:p w14:paraId="42B41835" w14:textId="77777777" w:rsidR="003320F3" w:rsidRDefault="00E139CC">
      <w:pPr>
        <w:pStyle w:val="TABLE2"/>
        <w:spacing w:line="180" w:lineRule="exact"/>
        <w:jc w:val="left"/>
        <w:rPr>
          <w:rFonts w:ascii="Courier New" w:hAnsi="Courier New"/>
        </w:rPr>
      </w:pPr>
      <w:r>
        <w:rPr>
          <w:rFonts w:ascii="Courier New" w:hAnsi="Courier New"/>
        </w:rPr>
        <w:t>|               |  PERFORM LOCATION ABORT)|                     |</w:t>
      </w:r>
    </w:p>
    <w:p w14:paraId="0B285F0C" w14:textId="121170D0" w:rsidR="00E139CC" w:rsidRDefault="00E139CC">
      <w:pPr>
        <w:pStyle w:val="TABLE2"/>
        <w:spacing w:line="180" w:lineRule="exact"/>
        <w:jc w:val="left"/>
        <w:rPr>
          <w:rFonts w:ascii="Courier New" w:hAnsi="Courier New"/>
        </w:rPr>
      </w:pPr>
      <w:r>
        <w:rPr>
          <w:rFonts w:ascii="Courier New" w:hAnsi="Courier New"/>
        </w:rPr>
        <w:t>|               |                         |                     |</w:t>
      </w:r>
    </w:p>
    <w:p w14:paraId="26D307DB" w14:textId="77777777" w:rsidR="00E139CC" w:rsidRDefault="00E139CC">
      <w:pPr>
        <w:pStyle w:val="TABLE2"/>
        <w:spacing w:line="180" w:lineRule="exact"/>
        <w:jc w:val="left"/>
        <w:rPr>
          <w:rFonts w:ascii="Courier New" w:hAnsi="Courier New"/>
        </w:rPr>
      </w:pPr>
      <w:r>
        <w:rPr>
          <w:rFonts w:ascii="Courier New" w:hAnsi="Courier New"/>
        </w:rPr>
        <w:t>|               |                         |                     |</w:t>
      </w:r>
    </w:p>
    <w:p w14:paraId="08E134C1" w14:textId="77777777" w:rsidR="00E139CC" w:rsidRDefault="00E139CC">
      <w:pPr>
        <w:pStyle w:val="TABLE2"/>
        <w:spacing w:line="180" w:lineRule="exact"/>
        <w:jc w:val="left"/>
        <w:rPr>
          <w:rFonts w:ascii="Courier New" w:hAnsi="Courier New"/>
        </w:rPr>
      </w:pPr>
      <w:r>
        <w:rPr>
          <w:rFonts w:ascii="Courier New" w:hAnsi="Courier New"/>
        </w:rPr>
        <w:t>|               |                         |                     |</w:t>
      </w:r>
    </w:p>
    <w:p w14:paraId="42B17B92" w14:textId="77777777" w:rsidR="00E139CC" w:rsidRDefault="00E139CC">
      <w:pPr>
        <w:pStyle w:val="TABLE2"/>
        <w:spacing w:line="180" w:lineRule="exact"/>
        <w:jc w:val="left"/>
        <w:rPr>
          <w:rFonts w:ascii="Courier New" w:hAnsi="Courier New"/>
        </w:rPr>
      </w:pPr>
      <w:r>
        <w:rPr>
          <w:rFonts w:ascii="Courier New" w:hAnsi="Courier New"/>
        </w:rPr>
        <w:t>|               |                         |                     |</w:t>
      </w:r>
    </w:p>
    <w:p w14:paraId="2DDE775E" w14:textId="77777777" w:rsidR="00E139CC" w:rsidRDefault="00E139CC">
      <w:pPr>
        <w:pStyle w:val="TABLE2"/>
        <w:spacing w:line="180" w:lineRule="exact"/>
        <w:jc w:val="left"/>
        <w:rPr>
          <w:rFonts w:ascii="Courier New" w:hAnsi="Courier New"/>
        </w:rPr>
      </w:pPr>
      <w:r>
        <w:rPr>
          <w:rFonts w:ascii="Courier New" w:hAnsi="Courier New"/>
        </w:rPr>
        <w:t>|               |                         |--------------------&gt;|</w:t>
      </w:r>
    </w:p>
    <w:p w14:paraId="7488AE7A" w14:textId="77777777" w:rsidR="003320F3" w:rsidRDefault="00E139CC">
      <w:pPr>
        <w:pStyle w:val="TABLE2"/>
        <w:spacing w:line="180" w:lineRule="exact"/>
        <w:jc w:val="left"/>
        <w:rPr>
          <w:rFonts w:ascii="Courier New" w:hAnsi="Courier New"/>
        </w:rPr>
      </w:pPr>
      <w:r>
        <w:rPr>
          <w:rFonts w:ascii="Courier New" w:hAnsi="Courier New"/>
        </w:rPr>
        <w:t>|               |                         |                     |</w:t>
      </w:r>
    </w:p>
    <w:p w14:paraId="7B023FDA" w14:textId="3A9A75FB" w:rsidR="00E139CC" w:rsidRDefault="00E139CC">
      <w:pPr>
        <w:pStyle w:val="TABLE2"/>
        <w:spacing w:line="180" w:lineRule="exact"/>
        <w:jc w:val="left"/>
        <w:rPr>
          <w:rFonts w:ascii="Courier New" w:hAnsi="Courier New"/>
        </w:rPr>
      </w:pPr>
      <w:r>
        <w:rPr>
          <w:rFonts w:ascii="Courier New" w:hAnsi="Courier New"/>
        </w:rPr>
        <w:t>|               |                         |    PERFORM LOCATION |</w:t>
      </w:r>
    </w:p>
    <w:p w14:paraId="2058797F" w14:textId="77777777" w:rsidR="00E139CC" w:rsidRDefault="00E139CC">
      <w:pPr>
        <w:pStyle w:val="TABLE2"/>
        <w:spacing w:line="180" w:lineRule="exact"/>
        <w:jc w:val="left"/>
        <w:rPr>
          <w:rFonts w:ascii="Courier New" w:hAnsi="Courier New"/>
        </w:rPr>
      </w:pPr>
      <w:r>
        <w:rPr>
          <w:rFonts w:ascii="Courier New" w:hAnsi="Courier New"/>
        </w:rPr>
        <w:t>|               |                         |             ABORT   |     |               |                         |                     |</w:t>
      </w:r>
    </w:p>
    <w:p w14:paraId="7D39B4CE" w14:textId="77777777" w:rsidR="00E139CC" w:rsidRDefault="00E139CC">
      <w:pPr>
        <w:pStyle w:val="TABLE2"/>
        <w:spacing w:line="180" w:lineRule="exact"/>
        <w:jc w:val="left"/>
        <w:rPr>
          <w:rFonts w:ascii="Courier New" w:hAnsi="Courier New"/>
        </w:rPr>
      </w:pPr>
      <w:r>
        <w:rPr>
          <w:rFonts w:ascii="Courier New" w:hAnsi="Courier New"/>
        </w:rPr>
        <w:t>|               |                         |&lt;--------------------|            |               |                         |                     |</w:t>
      </w:r>
    </w:p>
    <w:p w14:paraId="29DA4177"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350E4B2C" w14:textId="77777777" w:rsidR="00E139CC" w:rsidRDefault="00E139CC">
      <w:pPr>
        <w:pStyle w:val="TABLE2"/>
        <w:spacing w:line="180" w:lineRule="exact"/>
        <w:jc w:val="left"/>
        <w:rPr>
          <w:rFonts w:ascii="Courier New" w:hAnsi="Courier New"/>
        </w:rPr>
      </w:pPr>
      <w:r>
        <w:rPr>
          <w:rFonts w:ascii="Courier New" w:hAnsi="Courier New"/>
        </w:rPr>
        <w:t>|               |                         |          RESPONSE   |                |               |                         |                     |</w:t>
      </w:r>
    </w:p>
    <w:p w14:paraId="0066A1C4" w14:textId="77777777" w:rsidR="00E139CC" w:rsidRDefault="00E139CC">
      <w:pPr>
        <w:pStyle w:val="TABLE2"/>
        <w:spacing w:line="180" w:lineRule="exact"/>
        <w:jc w:val="left"/>
        <w:rPr>
          <w:rFonts w:ascii="Courier New" w:hAnsi="Courier New"/>
        </w:rPr>
      </w:pPr>
      <w:r>
        <w:rPr>
          <w:rFonts w:ascii="Courier New" w:hAnsi="Courier New"/>
        </w:rPr>
        <w:t>|               |                         |                     |</w:t>
      </w:r>
    </w:p>
    <w:p w14:paraId="7C589A51" w14:textId="77777777" w:rsidR="00E139CC" w:rsidRDefault="00E139CC">
      <w:pPr>
        <w:pStyle w:val="TABLE2"/>
        <w:spacing w:line="180" w:lineRule="exact"/>
        <w:jc w:val="left"/>
        <w:rPr>
          <w:rFonts w:ascii="Courier New" w:hAnsi="Courier New"/>
        </w:rPr>
      </w:pPr>
      <w:r>
        <w:rPr>
          <w:rFonts w:ascii="Courier New" w:hAnsi="Courier New"/>
        </w:rPr>
        <w:t>|               |                         |                     |</w:t>
      </w:r>
    </w:p>
    <w:p w14:paraId="15E38524"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040D8C69" w14:textId="77777777" w:rsidR="003320F3" w:rsidRDefault="00E139CC">
      <w:pPr>
        <w:pStyle w:val="TABLE2"/>
        <w:spacing w:line="180" w:lineRule="exact"/>
        <w:jc w:val="left"/>
        <w:rPr>
          <w:rFonts w:ascii="Courier New" w:hAnsi="Courier New"/>
        </w:rPr>
      </w:pPr>
      <w:r>
        <w:rPr>
          <w:rFonts w:ascii="Courier New" w:hAnsi="Courier New"/>
        </w:rPr>
        <w:t>|               |    SIGNALLING           |                     |</w:t>
      </w:r>
    </w:p>
    <w:p w14:paraId="47736598" w14:textId="77777777" w:rsidR="003320F3" w:rsidRDefault="00E139CC">
      <w:pPr>
        <w:pStyle w:val="TABLE2"/>
        <w:spacing w:line="180" w:lineRule="exact"/>
        <w:jc w:val="left"/>
        <w:rPr>
          <w:rFonts w:ascii="Courier New" w:hAnsi="Courier New"/>
        </w:rPr>
      </w:pPr>
      <w:r>
        <w:rPr>
          <w:rFonts w:ascii="Courier New" w:hAnsi="Courier New"/>
        </w:rPr>
        <w:t>|               |&lt;------------------------|                     |</w:t>
      </w:r>
    </w:p>
    <w:p w14:paraId="0C696D87" w14:textId="77777777" w:rsidR="003320F3" w:rsidRDefault="00E139CC">
      <w:pPr>
        <w:pStyle w:val="TABLE2"/>
        <w:spacing w:line="180" w:lineRule="exact"/>
        <w:jc w:val="left"/>
        <w:rPr>
          <w:rFonts w:ascii="Courier New" w:hAnsi="Courier New"/>
        </w:rPr>
      </w:pPr>
      <w:r>
        <w:rPr>
          <w:rFonts w:ascii="Courier New" w:hAnsi="Courier New"/>
        </w:rPr>
        <w:t>|               |  -an-APDU(              |                     |</w:t>
      </w:r>
    </w:p>
    <w:p w14:paraId="2867E9A4"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5DD06A03" w14:textId="77777777" w:rsidR="003320F3" w:rsidRDefault="00E139CC">
      <w:pPr>
        <w:pStyle w:val="TABLE2"/>
        <w:spacing w:line="180" w:lineRule="exact"/>
        <w:jc w:val="left"/>
      </w:pPr>
      <w:r>
        <w:rPr>
          <w:rFonts w:ascii="Courier New" w:hAnsi="Courier New"/>
        </w:rPr>
        <w:t>|               |             RESPONSE)   |                     |</w:t>
      </w:r>
    </w:p>
    <w:p w14:paraId="0C8F992B" w14:textId="1F7FD6B9" w:rsidR="00E139CC" w:rsidRDefault="00E139CC">
      <w:pPr>
        <w:pStyle w:val="TF"/>
      </w:pPr>
      <w:r>
        <w:t>Figure 66a: Signalling for an aborted Location Acquisition procedure</w:t>
      </w:r>
    </w:p>
    <w:p w14:paraId="7BF3C8B4" w14:textId="4BF33369" w:rsidR="00E139CC" w:rsidRDefault="00E139CC">
      <w:r>
        <w:t>After the inter-MSC handover, the MSC-B can perform intra-MSC GSM to UMTS handover. A positioning request that needs to be aborted by the anchor MSC after completion of the intra-MSC GSM to UMTS handover is handled as for Inter-MSC Handover GSM to UMTS (see</w:t>
      </w:r>
      <w:r w:rsidR="003320F3">
        <w:t xml:space="preserve"> clause </w:t>
      </w:r>
      <w:r>
        <w:t>4.9.3.2).</w:t>
      </w:r>
    </w:p>
    <w:p w14:paraId="5267A989" w14:textId="309AF2D7" w:rsidR="00E139CC" w:rsidRPr="007D6A89" w:rsidRDefault="00E139CC" w:rsidP="00236410">
      <w:pPr>
        <w:pStyle w:val="Heading4"/>
        <w:rPr>
          <w:lang w:val="da-DK"/>
        </w:rPr>
      </w:pPr>
      <w:bookmarkStart w:id="116" w:name="_Toc218592721"/>
      <w:r w:rsidRPr="007D6A89">
        <w:rPr>
          <w:lang w:val="da-DK"/>
        </w:rPr>
        <w:t>4.9.3.2</w:t>
      </w:r>
      <w:r w:rsidR="00CA4842">
        <w:rPr>
          <w:lang w:val="da-DK"/>
        </w:rPr>
        <w:tab/>
      </w:r>
      <w:r w:rsidRPr="007D6A89">
        <w:rPr>
          <w:lang w:val="da-DK"/>
        </w:rPr>
        <w:t>Inter-MSC Handover (GSM to UMTS)</w:t>
      </w:r>
      <w:bookmarkEnd w:id="116"/>
    </w:p>
    <w:p w14:paraId="5A80CB56" w14:textId="77777777" w:rsidR="003320F3" w:rsidRDefault="00E139CC">
      <w:r>
        <w:t>When for any reason the on going location acquisition procedure needs to be aborted, the anchor MSC sends the BSSMAP message Perform Location Abort over the E-interface.</w:t>
      </w:r>
    </w:p>
    <w:p w14:paraId="3D125D80" w14:textId="1A057F61" w:rsidR="00E139CC" w:rsidRDefault="00E139CC">
      <w:r>
        <w:t>Figure 66b shows the signalling for an aborted Location Acquisition procedure.</w:t>
      </w:r>
    </w:p>
    <w:p w14:paraId="0499C2F5" w14:textId="77777777" w:rsidR="00E139CC" w:rsidRDefault="00E139CC"/>
    <w:p w14:paraId="200F355E" w14:textId="77777777" w:rsidR="003320F3" w:rsidRDefault="00E139CC">
      <w:pPr>
        <w:pStyle w:val="TABLE2"/>
        <w:spacing w:line="180" w:lineRule="exact"/>
        <w:jc w:val="left"/>
        <w:rPr>
          <w:rFonts w:ascii="Courier New" w:hAnsi="Courier New"/>
        </w:rPr>
      </w:pPr>
      <w:r>
        <w:rPr>
          <w:rFonts w:ascii="Courier New" w:hAnsi="Courier New"/>
        </w:rPr>
        <w:t>GMLC         MSC-A                   3G-MSC-B</w:t>
      </w:r>
    </w:p>
    <w:p w14:paraId="0F399982" w14:textId="77777777" w:rsidR="003320F3" w:rsidRDefault="00E139CC">
      <w:pPr>
        <w:pStyle w:val="TABLE2"/>
        <w:spacing w:line="180" w:lineRule="exact"/>
        <w:jc w:val="left"/>
        <w:rPr>
          <w:rFonts w:ascii="Courier New" w:hAnsi="Courier New"/>
        </w:rPr>
      </w:pPr>
      <w:r>
        <w:rPr>
          <w:rFonts w:ascii="Courier New" w:hAnsi="Courier New"/>
        </w:rPr>
        <w:t>|               |                         |</w:t>
      </w:r>
    </w:p>
    <w:p w14:paraId="2683B570" w14:textId="77777777" w:rsidR="003320F3" w:rsidRDefault="00E139CC">
      <w:pPr>
        <w:pStyle w:val="TABLE2"/>
        <w:spacing w:line="180" w:lineRule="exact"/>
        <w:jc w:val="left"/>
        <w:rPr>
          <w:rFonts w:ascii="Courier New" w:hAnsi="Courier New"/>
        </w:rPr>
      </w:pPr>
      <w:r>
        <w:rPr>
          <w:rFonts w:ascii="Courier New" w:hAnsi="Courier New"/>
        </w:rPr>
        <w:t>|MAP PROVIDE    |                         |</w:t>
      </w:r>
    </w:p>
    <w:p w14:paraId="45597554" w14:textId="77777777" w:rsidR="003320F3" w:rsidRDefault="00E139CC">
      <w:pPr>
        <w:pStyle w:val="TABLE2"/>
        <w:spacing w:line="180" w:lineRule="exact"/>
        <w:jc w:val="left"/>
        <w:rPr>
          <w:rFonts w:ascii="Courier New" w:hAnsi="Courier New"/>
        </w:rPr>
      </w:pPr>
      <w:r>
        <w:rPr>
          <w:rFonts w:ascii="Courier New" w:hAnsi="Courier New"/>
        </w:rPr>
        <w:t>|SUBSCRIBER     |                         |</w:t>
      </w:r>
    </w:p>
    <w:p w14:paraId="34E8D00E" w14:textId="77777777" w:rsidR="003320F3" w:rsidRDefault="00E139CC">
      <w:pPr>
        <w:pStyle w:val="TABLE2"/>
        <w:spacing w:line="180" w:lineRule="exact"/>
        <w:jc w:val="left"/>
        <w:rPr>
          <w:rFonts w:ascii="Courier New" w:hAnsi="Courier New"/>
        </w:rPr>
      </w:pPr>
      <w:r>
        <w:rPr>
          <w:rFonts w:ascii="Courier New" w:hAnsi="Courier New"/>
        </w:rPr>
        <w:t>|LOCATION       |                         |</w:t>
      </w:r>
    </w:p>
    <w:p w14:paraId="27E3F8B8"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02876B22" w14:textId="77777777" w:rsidR="003320F3" w:rsidRDefault="00E139CC">
      <w:pPr>
        <w:pStyle w:val="TABLE2"/>
        <w:spacing w:line="180" w:lineRule="exact"/>
        <w:jc w:val="left"/>
        <w:rPr>
          <w:rFonts w:ascii="Courier New" w:hAnsi="Courier New"/>
        </w:rPr>
      </w:pPr>
      <w:r>
        <w:rPr>
          <w:rFonts w:ascii="Courier New" w:hAnsi="Courier New"/>
        </w:rPr>
        <w:t>|               |    SIGNALLING           |</w:t>
      </w:r>
    </w:p>
    <w:p w14:paraId="29CBCA8D" w14:textId="2025A0CA" w:rsidR="003320F3" w:rsidRDefault="00E139CC">
      <w:pPr>
        <w:pStyle w:val="TABLE2"/>
        <w:spacing w:line="180" w:lineRule="exact"/>
        <w:jc w:val="left"/>
        <w:rPr>
          <w:rFonts w:ascii="Courier New" w:hAnsi="Courier New"/>
        </w:rPr>
      </w:pPr>
      <w:r>
        <w:rPr>
          <w:rFonts w:ascii="Courier New" w:hAnsi="Courier New"/>
        </w:rPr>
        <w:t>|               |------------------------&gt;|</w:t>
      </w:r>
    </w:p>
    <w:p w14:paraId="3BA8D8E1" w14:textId="0A264803" w:rsidR="00E139CC" w:rsidRDefault="00E139CC">
      <w:pPr>
        <w:pStyle w:val="TABLE2"/>
        <w:spacing w:line="180" w:lineRule="exact"/>
        <w:jc w:val="left"/>
        <w:rPr>
          <w:rFonts w:ascii="Courier New" w:hAnsi="Courier New"/>
        </w:rPr>
      </w:pPr>
      <w:r>
        <w:rPr>
          <w:rFonts w:ascii="Courier New" w:hAnsi="Courier New"/>
        </w:rPr>
        <w:t>|               |  -an-APDU(              |</w:t>
      </w:r>
    </w:p>
    <w:p w14:paraId="579506D7"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0B345933" w14:textId="77777777" w:rsidR="00E139CC" w:rsidRDefault="00E139CC">
      <w:pPr>
        <w:pStyle w:val="TABLE2"/>
        <w:spacing w:line="180" w:lineRule="exact"/>
        <w:jc w:val="left"/>
        <w:rPr>
          <w:rFonts w:ascii="Courier New" w:hAnsi="Courier New"/>
        </w:rPr>
      </w:pPr>
      <w:r>
        <w:rPr>
          <w:rFonts w:ascii="Courier New" w:hAnsi="Courier New"/>
        </w:rPr>
        <w:t>|               |            REQUEST)     |</w:t>
      </w:r>
    </w:p>
    <w:p w14:paraId="6A9BAEDD" w14:textId="77777777" w:rsidR="003320F3" w:rsidRDefault="00E139CC">
      <w:pPr>
        <w:pStyle w:val="TABLE2"/>
        <w:spacing w:line="180" w:lineRule="exact"/>
        <w:jc w:val="left"/>
        <w:rPr>
          <w:rFonts w:ascii="Courier New" w:hAnsi="Courier New"/>
        </w:rPr>
      </w:pPr>
      <w:r>
        <w:rPr>
          <w:rFonts w:ascii="Courier New" w:hAnsi="Courier New"/>
        </w:rPr>
        <w:t>|               |                         |</w:t>
      </w:r>
    </w:p>
    <w:p w14:paraId="4F4FD109" w14:textId="719052C3" w:rsidR="00E139CC" w:rsidRDefault="00E139CC">
      <w:pPr>
        <w:pStyle w:val="TABLE2"/>
        <w:spacing w:line="180" w:lineRule="exact"/>
        <w:jc w:val="left"/>
        <w:rPr>
          <w:rFonts w:ascii="Courier New" w:hAnsi="Courier New"/>
        </w:rPr>
      </w:pPr>
      <w:r>
        <w:rPr>
          <w:rFonts w:ascii="Courier New" w:hAnsi="Courier New"/>
        </w:rPr>
        <w:t>|               |                         |                RNS-B</w:t>
      </w:r>
    </w:p>
    <w:p w14:paraId="44131FCF" w14:textId="77777777" w:rsidR="00E139CC" w:rsidRDefault="00E139CC">
      <w:pPr>
        <w:pStyle w:val="TABLE2"/>
        <w:spacing w:line="180" w:lineRule="exact"/>
        <w:jc w:val="left"/>
        <w:rPr>
          <w:rFonts w:ascii="Courier New" w:hAnsi="Courier New"/>
        </w:rPr>
      </w:pPr>
      <w:r>
        <w:rPr>
          <w:rFonts w:ascii="Courier New" w:hAnsi="Courier New"/>
        </w:rPr>
        <w:t>|               |                         |                   |</w:t>
      </w:r>
    </w:p>
    <w:p w14:paraId="2CB8245D"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2F57C74C" w14:textId="77777777" w:rsidR="00E139CC" w:rsidRDefault="00E139CC">
      <w:pPr>
        <w:pStyle w:val="TABLE2"/>
        <w:spacing w:line="180" w:lineRule="exact"/>
        <w:jc w:val="left"/>
        <w:rPr>
          <w:rFonts w:ascii="Courier New" w:hAnsi="Courier New"/>
        </w:rPr>
      </w:pPr>
      <w:r>
        <w:rPr>
          <w:rFonts w:ascii="Courier New" w:hAnsi="Courier New"/>
        </w:rPr>
        <w:t>|               |                         |  CONTROL          |</w:t>
      </w:r>
    </w:p>
    <w:p w14:paraId="55857B56" w14:textId="77777777" w:rsidR="00E139CC" w:rsidRDefault="00E139CC">
      <w:pPr>
        <w:pStyle w:val="TABLE2"/>
        <w:spacing w:line="180" w:lineRule="exact"/>
        <w:jc w:val="left"/>
        <w:rPr>
          <w:rFonts w:ascii="Courier New" w:hAnsi="Courier New"/>
        </w:rPr>
      </w:pPr>
      <w:r>
        <w:rPr>
          <w:rFonts w:ascii="Courier New" w:hAnsi="Courier New"/>
        </w:rPr>
        <w:t>|               |                         |------------------&gt;|</w:t>
      </w:r>
    </w:p>
    <w:p w14:paraId="7CD96C14" w14:textId="77777777" w:rsidR="00E139CC" w:rsidRDefault="00E139CC">
      <w:pPr>
        <w:pStyle w:val="TABLE2"/>
        <w:spacing w:line="180" w:lineRule="exact"/>
        <w:jc w:val="left"/>
        <w:rPr>
          <w:rFonts w:ascii="Courier New" w:hAnsi="Courier New"/>
        </w:rPr>
      </w:pPr>
      <w:r>
        <w:rPr>
          <w:rFonts w:ascii="Courier New" w:hAnsi="Courier New"/>
        </w:rPr>
        <w:t>|               |                         |                   |</w:t>
      </w:r>
    </w:p>
    <w:p w14:paraId="3C14334D" w14:textId="77777777" w:rsidR="00E139CC" w:rsidRDefault="00E139CC">
      <w:pPr>
        <w:pStyle w:val="TABLE2"/>
        <w:spacing w:line="180" w:lineRule="exact"/>
        <w:jc w:val="left"/>
        <w:rPr>
          <w:rFonts w:ascii="Courier New" w:hAnsi="Courier New"/>
        </w:rPr>
      </w:pPr>
      <w:r>
        <w:rPr>
          <w:rFonts w:ascii="Courier New" w:hAnsi="Courier New"/>
        </w:rPr>
        <w:t>|               |                         |                   |</w:t>
      </w:r>
    </w:p>
    <w:p w14:paraId="6E00EA82"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34317FC1" w14:textId="77777777" w:rsidR="00E139CC" w:rsidRDefault="00E139CC">
      <w:pPr>
        <w:pStyle w:val="TABLE2"/>
        <w:spacing w:line="180" w:lineRule="exact"/>
        <w:jc w:val="left"/>
        <w:rPr>
          <w:rFonts w:ascii="Courier New" w:hAnsi="Courier New"/>
        </w:rPr>
      </w:pPr>
      <w:r>
        <w:rPr>
          <w:rFonts w:ascii="Courier New" w:hAnsi="Courier New"/>
        </w:rPr>
        <w:t>|               |    SIGNALLING           |                   |</w:t>
      </w:r>
    </w:p>
    <w:p w14:paraId="69FED2C5" w14:textId="77777777" w:rsidR="00E139CC" w:rsidRDefault="00E139CC">
      <w:pPr>
        <w:pStyle w:val="TABLE2"/>
        <w:spacing w:line="180" w:lineRule="exact"/>
        <w:jc w:val="left"/>
        <w:rPr>
          <w:rFonts w:ascii="Courier New" w:hAnsi="Courier New"/>
        </w:rPr>
      </w:pPr>
      <w:r>
        <w:rPr>
          <w:rFonts w:ascii="Courier New" w:hAnsi="Courier New"/>
        </w:rPr>
        <w:t>|               |------------------------&gt;|                   |</w:t>
      </w:r>
    </w:p>
    <w:p w14:paraId="6FE8D097" w14:textId="77777777" w:rsidR="00E139CC" w:rsidRDefault="00E139CC">
      <w:pPr>
        <w:pStyle w:val="TABLE2"/>
        <w:spacing w:line="180" w:lineRule="exact"/>
        <w:jc w:val="left"/>
        <w:rPr>
          <w:rFonts w:ascii="Courier New" w:hAnsi="Courier New"/>
        </w:rPr>
      </w:pPr>
      <w:r>
        <w:rPr>
          <w:rFonts w:ascii="Courier New" w:hAnsi="Courier New"/>
        </w:rPr>
        <w:t>|               |  -an-APDU(              |                   |</w:t>
      </w:r>
    </w:p>
    <w:p w14:paraId="519728D1" w14:textId="77777777" w:rsidR="00E139CC" w:rsidRDefault="00E139CC">
      <w:pPr>
        <w:pStyle w:val="TABLE2"/>
        <w:spacing w:line="180" w:lineRule="exact"/>
        <w:jc w:val="left"/>
        <w:rPr>
          <w:rFonts w:ascii="Courier New" w:hAnsi="Courier New"/>
        </w:rPr>
      </w:pPr>
      <w:r>
        <w:rPr>
          <w:rFonts w:ascii="Courier New" w:hAnsi="Courier New"/>
        </w:rPr>
        <w:t>|               |  PERFORM LOCATION ABORT)|                   |</w:t>
      </w:r>
    </w:p>
    <w:p w14:paraId="2F05AC6C" w14:textId="77777777" w:rsidR="00E139CC" w:rsidRDefault="00E139CC">
      <w:pPr>
        <w:pStyle w:val="TABLE2"/>
        <w:spacing w:line="180" w:lineRule="exact"/>
        <w:jc w:val="left"/>
        <w:rPr>
          <w:rFonts w:ascii="Courier New" w:hAnsi="Courier New"/>
        </w:rPr>
      </w:pPr>
      <w:r>
        <w:rPr>
          <w:rFonts w:ascii="Courier New" w:hAnsi="Courier New"/>
        </w:rPr>
        <w:t>|               |                         |                   |</w:t>
      </w:r>
    </w:p>
    <w:p w14:paraId="07B4848D" w14:textId="77777777" w:rsidR="00E139CC" w:rsidRDefault="00E139CC">
      <w:pPr>
        <w:pStyle w:val="TABLE2"/>
        <w:spacing w:line="180" w:lineRule="exact"/>
        <w:jc w:val="left"/>
        <w:rPr>
          <w:rFonts w:ascii="Courier New" w:hAnsi="Courier New"/>
        </w:rPr>
      </w:pPr>
      <w:r>
        <w:rPr>
          <w:rFonts w:ascii="Courier New" w:hAnsi="Courier New"/>
        </w:rPr>
        <w:t>|               |                         |                   |</w:t>
      </w:r>
    </w:p>
    <w:p w14:paraId="334DDC7B"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4D102A8F" w14:textId="77777777" w:rsidR="00E139CC" w:rsidRDefault="00E139CC">
      <w:pPr>
        <w:pStyle w:val="TABLE2"/>
        <w:spacing w:line="180" w:lineRule="exact"/>
        <w:jc w:val="left"/>
        <w:rPr>
          <w:rFonts w:ascii="Courier New" w:hAnsi="Courier New"/>
        </w:rPr>
      </w:pPr>
      <w:r>
        <w:rPr>
          <w:rFonts w:ascii="Courier New" w:hAnsi="Courier New"/>
        </w:rPr>
        <w:t>|               |                         |  CONTROL          |</w:t>
      </w:r>
    </w:p>
    <w:p w14:paraId="003D7B8E" w14:textId="77777777" w:rsidR="00E139CC" w:rsidRDefault="00E139CC">
      <w:pPr>
        <w:pStyle w:val="TABLE2"/>
        <w:spacing w:line="180" w:lineRule="exact"/>
        <w:jc w:val="left"/>
        <w:rPr>
          <w:rFonts w:ascii="Courier New" w:hAnsi="Courier New"/>
        </w:rPr>
      </w:pPr>
      <w:r>
        <w:rPr>
          <w:rFonts w:ascii="Courier New" w:hAnsi="Courier New"/>
        </w:rPr>
        <w:t>|               |                         |------------------&gt;|</w:t>
      </w:r>
    </w:p>
    <w:p w14:paraId="51B9B4A0" w14:textId="77777777" w:rsidR="00E139CC" w:rsidRDefault="00E139CC">
      <w:pPr>
        <w:pStyle w:val="TABLE2"/>
        <w:spacing w:line="180" w:lineRule="exact"/>
        <w:jc w:val="left"/>
        <w:rPr>
          <w:rFonts w:ascii="Courier New" w:hAnsi="Courier New"/>
        </w:rPr>
      </w:pPr>
      <w:r>
        <w:rPr>
          <w:rFonts w:ascii="Courier New" w:hAnsi="Courier New"/>
        </w:rPr>
        <w:t>|               |                         |                   |</w:t>
      </w:r>
    </w:p>
    <w:p w14:paraId="5C534740" w14:textId="77777777" w:rsidR="00E139CC" w:rsidRDefault="00E139CC">
      <w:pPr>
        <w:pStyle w:val="TABLE2"/>
        <w:spacing w:line="180" w:lineRule="exact"/>
        <w:jc w:val="left"/>
        <w:rPr>
          <w:rFonts w:ascii="Courier New" w:hAnsi="Courier New"/>
        </w:rPr>
      </w:pPr>
      <w:r>
        <w:rPr>
          <w:rFonts w:ascii="Courier New" w:hAnsi="Courier New"/>
        </w:rPr>
        <w:t>|               |                         |                   |</w:t>
      </w:r>
    </w:p>
    <w:p w14:paraId="01E14469" w14:textId="77777777" w:rsidR="00E139CC" w:rsidRDefault="00E139CC">
      <w:pPr>
        <w:pStyle w:val="TABLE2"/>
        <w:spacing w:line="180" w:lineRule="exact"/>
        <w:jc w:val="left"/>
        <w:rPr>
          <w:rFonts w:ascii="Courier New" w:hAnsi="Courier New"/>
        </w:rPr>
      </w:pPr>
      <w:r>
        <w:rPr>
          <w:rFonts w:ascii="Courier New" w:hAnsi="Courier New"/>
        </w:rPr>
        <w:t>|               |                         |LOCATION REPORT    |</w:t>
      </w:r>
    </w:p>
    <w:p w14:paraId="3A0A21AC" w14:textId="77777777" w:rsidR="00E139CC" w:rsidRDefault="00E139CC">
      <w:pPr>
        <w:pStyle w:val="TABLE2"/>
        <w:spacing w:line="180" w:lineRule="exact"/>
        <w:jc w:val="left"/>
        <w:rPr>
          <w:rFonts w:ascii="Courier New" w:hAnsi="Courier New"/>
        </w:rPr>
      </w:pPr>
      <w:r>
        <w:rPr>
          <w:rFonts w:ascii="Courier New" w:hAnsi="Courier New"/>
        </w:rPr>
        <w:t>|               |                         |                   |</w:t>
      </w:r>
    </w:p>
    <w:p w14:paraId="31BA9FCD" w14:textId="77777777" w:rsidR="00E139CC" w:rsidRDefault="00E139CC">
      <w:pPr>
        <w:pStyle w:val="TABLE2"/>
        <w:spacing w:line="180" w:lineRule="exact"/>
        <w:jc w:val="left"/>
        <w:rPr>
          <w:rFonts w:ascii="Courier New" w:hAnsi="Courier New"/>
        </w:rPr>
      </w:pPr>
      <w:r>
        <w:rPr>
          <w:rFonts w:ascii="Courier New" w:hAnsi="Courier New"/>
        </w:rPr>
        <w:t>|               |                         |&lt;------------------|</w:t>
      </w:r>
    </w:p>
    <w:p w14:paraId="5F913D8F" w14:textId="77777777" w:rsidR="00E139CC" w:rsidRDefault="00E139CC">
      <w:pPr>
        <w:pStyle w:val="TABLE2"/>
        <w:spacing w:line="180" w:lineRule="exact"/>
        <w:jc w:val="left"/>
        <w:rPr>
          <w:rFonts w:ascii="Courier New" w:hAnsi="Courier New"/>
        </w:rPr>
      </w:pPr>
      <w:r>
        <w:rPr>
          <w:rFonts w:ascii="Courier New" w:hAnsi="Courier New"/>
        </w:rPr>
        <w:t>|               |                         |                   |</w:t>
      </w:r>
    </w:p>
    <w:p w14:paraId="61F378BB" w14:textId="77777777" w:rsidR="00E139CC" w:rsidRDefault="00E139CC">
      <w:pPr>
        <w:pStyle w:val="TABLE2"/>
        <w:spacing w:line="180" w:lineRule="exact"/>
        <w:jc w:val="left"/>
        <w:rPr>
          <w:rFonts w:ascii="Courier New" w:hAnsi="Courier New"/>
        </w:rPr>
      </w:pPr>
      <w:r>
        <w:rPr>
          <w:rFonts w:ascii="Courier New" w:hAnsi="Courier New"/>
        </w:rPr>
        <w:t>|               |                         |                   |</w:t>
      </w:r>
    </w:p>
    <w:p w14:paraId="546B7958" w14:textId="77777777" w:rsidR="00E139CC" w:rsidRDefault="00E139CC">
      <w:pPr>
        <w:pStyle w:val="TABLE2"/>
        <w:spacing w:line="180" w:lineRule="exact"/>
        <w:jc w:val="left"/>
        <w:rPr>
          <w:rFonts w:ascii="Courier New" w:hAnsi="Courier New"/>
        </w:rPr>
      </w:pPr>
      <w:r>
        <w:rPr>
          <w:rFonts w:ascii="Courier New" w:hAnsi="Courier New"/>
        </w:rPr>
        <w:t>|               |                         |                   |</w:t>
      </w:r>
    </w:p>
    <w:p w14:paraId="3998F054"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1008F484" w14:textId="77777777" w:rsidR="003320F3" w:rsidRDefault="00E139CC">
      <w:pPr>
        <w:pStyle w:val="TABLE2"/>
        <w:spacing w:line="180" w:lineRule="exact"/>
        <w:jc w:val="left"/>
        <w:rPr>
          <w:rFonts w:ascii="Courier New" w:hAnsi="Courier New"/>
        </w:rPr>
      </w:pPr>
      <w:r>
        <w:rPr>
          <w:rFonts w:ascii="Courier New" w:hAnsi="Courier New"/>
        </w:rPr>
        <w:t>|               |    SIGNALLING           |                   |</w:t>
      </w:r>
    </w:p>
    <w:p w14:paraId="371F9F67" w14:textId="77777777" w:rsidR="003320F3" w:rsidRDefault="00E139CC">
      <w:pPr>
        <w:pStyle w:val="TABLE2"/>
        <w:spacing w:line="180" w:lineRule="exact"/>
        <w:jc w:val="left"/>
        <w:rPr>
          <w:rFonts w:ascii="Courier New" w:hAnsi="Courier New"/>
        </w:rPr>
      </w:pPr>
      <w:r>
        <w:rPr>
          <w:rFonts w:ascii="Courier New" w:hAnsi="Courier New"/>
        </w:rPr>
        <w:t>|               |&lt;------------------------|                   |</w:t>
      </w:r>
    </w:p>
    <w:p w14:paraId="42D7943F" w14:textId="77777777" w:rsidR="003320F3" w:rsidRDefault="00E139CC">
      <w:pPr>
        <w:pStyle w:val="TABLE2"/>
        <w:spacing w:line="180" w:lineRule="exact"/>
        <w:jc w:val="left"/>
        <w:rPr>
          <w:rFonts w:ascii="Courier New" w:hAnsi="Courier New"/>
        </w:rPr>
      </w:pPr>
      <w:r>
        <w:rPr>
          <w:rFonts w:ascii="Courier New" w:hAnsi="Courier New"/>
        </w:rPr>
        <w:t>|               |  -an-APDU(              |                   |</w:t>
      </w:r>
    </w:p>
    <w:p w14:paraId="0C566084"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415C28A8" w14:textId="77777777" w:rsidR="003320F3" w:rsidRDefault="00E139CC">
      <w:pPr>
        <w:pStyle w:val="TABLE2"/>
        <w:spacing w:line="180" w:lineRule="exact"/>
        <w:jc w:val="left"/>
        <w:rPr>
          <w:rFonts w:ascii="Courier New" w:hAnsi="Courier New"/>
        </w:rPr>
      </w:pPr>
      <w:r>
        <w:rPr>
          <w:rFonts w:ascii="Courier New" w:hAnsi="Courier New"/>
        </w:rPr>
        <w:t>|               |             RESPONSE)   |                   |</w:t>
      </w:r>
    </w:p>
    <w:p w14:paraId="32004A09" w14:textId="079093F8" w:rsidR="00E139CC" w:rsidRDefault="00E139CC">
      <w:pPr>
        <w:pStyle w:val="TABLE2"/>
        <w:spacing w:line="180" w:lineRule="exact"/>
        <w:jc w:val="left"/>
        <w:rPr>
          <w:rFonts w:ascii="Courier New" w:hAnsi="Courier New"/>
        </w:rPr>
      </w:pPr>
    </w:p>
    <w:p w14:paraId="502501B4" w14:textId="77777777" w:rsidR="00E139CC" w:rsidRDefault="00E139CC">
      <w:pPr>
        <w:pStyle w:val="TABLE2"/>
      </w:pPr>
    </w:p>
    <w:p w14:paraId="36BF2657" w14:textId="77777777" w:rsidR="00E139CC" w:rsidRDefault="00E139CC">
      <w:pPr>
        <w:pStyle w:val="TF"/>
      </w:pPr>
      <w:r>
        <w:t>Figure 66b: Signalling for an aborted Location Acquisition procedure</w:t>
      </w:r>
    </w:p>
    <w:p w14:paraId="5E2EAA2D" w14:textId="77777777" w:rsidR="00E139CC" w:rsidRDefault="00E139CC">
      <w:r>
        <w:t xml:space="preserve">The interworking between the BSSMAP location </w:t>
      </w:r>
      <w:proofErr w:type="spellStart"/>
      <w:r>
        <w:t>aquisition</w:t>
      </w:r>
      <w:proofErr w:type="spellEnd"/>
      <w:r>
        <w:t xml:space="preserve"> messages in MAP and the RANAP location reporting messages is as follows:</w:t>
      </w:r>
    </w:p>
    <w:p w14:paraId="3F4360A2" w14:textId="77777777" w:rsidR="00E139CC" w:rsidRDefault="00E139CC">
      <w:pPr>
        <w:pStyle w:val="TABLE2"/>
        <w:spacing w:line="180" w:lineRule="exact"/>
        <w:jc w:val="left"/>
        <w:rPr>
          <w:rFonts w:ascii="Courier New" w:hAnsi="Courier New"/>
        </w:rPr>
      </w:pPr>
      <w:r>
        <w:rPr>
          <w:rFonts w:ascii="Courier New" w:hAnsi="Courier New"/>
        </w:rPr>
        <w:t>----------------------------------------------------------------</w:t>
      </w:r>
    </w:p>
    <w:p w14:paraId="16DEE9FD"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00C35F2A" w14:textId="77777777" w:rsidR="00E139CC" w:rsidRDefault="00E139CC">
      <w:pPr>
        <w:pStyle w:val="TABLE2"/>
        <w:spacing w:line="180" w:lineRule="exact"/>
        <w:jc w:val="left"/>
        <w:rPr>
          <w:rFonts w:ascii="Courier New" w:hAnsi="Courier New"/>
        </w:rPr>
      </w:pPr>
      <w:r>
        <w:rPr>
          <w:rFonts w:ascii="Courier New" w:hAnsi="Courier New"/>
        </w:rPr>
        <w:t>--------┼-------------------------------------------------┼-----</w:t>
      </w:r>
    </w:p>
    <w:p w14:paraId="62266FF9"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REPORTING   |</w:t>
      </w:r>
      <w:r>
        <w:rPr>
          <w:rFonts w:ascii="Courier New" w:hAnsi="Courier New"/>
        </w:rPr>
        <w:tab/>
      </w:r>
    </w:p>
    <w:p w14:paraId="77A2999E" w14:textId="77777777" w:rsidR="00E139CC" w:rsidRDefault="00E139CC">
      <w:pPr>
        <w:pStyle w:val="TABLE2"/>
        <w:spacing w:line="180" w:lineRule="exact"/>
        <w:jc w:val="left"/>
        <w:rPr>
          <w:rFonts w:ascii="Courier New" w:hAnsi="Courier New"/>
        </w:rPr>
      </w:pPr>
      <w:r>
        <w:rPr>
          <w:rFonts w:ascii="Courier New" w:hAnsi="Courier New"/>
        </w:rPr>
        <w:t>message |     request                  CONTROL            |</w:t>
      </w:r>
      <w:r>
        <w:rPr>
          <w:rFonts w:ascii="Courier New" w:hAnsi="Courier New"/>
        </w:rPr>
        <w:tab/>
      </w:r>
    </w:p>
    <w:p w14:paraId="33EC38D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1B08BBF"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2F01FDB7"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ABORT)                         |</w:t>
      </w:r>
    </w:p>
    <w:p w14:paraId="4C468823" w14:textId="7A6F1730" w:rsidR="00E139CC" w:rsidRPr="003E4FE2" w:rsidRDefault="00E139CC">
      <w:pPr>
        <w:pStyle w:val="TABLE2"/>
        <w:spacing w:line="180" w:lineRule="exact"/>
        <w:jc w:val="left"/>
        <w:rPr>
          <w:rFonts w:ascii="Courier New" w:hAnsi="Courier New"/>
          <w:lang w:val="fr-FR"/>
        </w:rPr>
      </w:pPr>
      <w:r>
        <w:rPr>
          <w:rFonts w:ascii="Courier New" w:hAnsi="Courier New"/>
        </w:rPr>
        <w:t xml:space="preserve">        </w:t>
      </w:r>
      <w:r w:rsidRPr="003E4FE2">
        <w:rPr>
          <w:rFonts w:ascii="Courier New" w:hAnsi="Courier New"/>
          <w:lang w:val="fr-FR"/>
        </w:rPr>
        <w:t>|                                                 |</w:t>
      </w:r>
      <w:r w:rsidRPr="003E4FE2">
        <w:rPr>
          <w:rFonts w:ascii="Courier New" w:hAnsi="Courier New"/>
          <w:lang w:val="fr-FR"/>
        </w:rPr>
        <w:tab/>
      </w:r>
    </w:p>
    <w:p w14:paraId="48E196A8"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BSSMAP information      RANAP information       |</w:t>
      </w:r>
      <w:r w:rsidRPr="003E4FE2">
        <w:rPr>
          <w:rFonts w:ascii="Courier New" w:hAnsi="Courier New"/>
          <w:lang w:val="fr-FR"/>
        </w:rPr>
        <w:tab/>
      </w:r>
    </w:p>
    <w:p w14:paraId="115D931C"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w:t>
      </w:r>
      <w:proofErr w:type="spellStart"/>
      <w:r w:rsidRPr="003E4FE2">
        <w:rPr>
          <w:rFonts w:ascii="Courier New" w:hAnsi="Courier New"/>
          <w:lang w:val="fr-FR"/>
        </w:rPr>
        <w:t>elements</w:t>
      </w:r>
      <w:proofErr w:type="spellEnd"/>
      <w:r w:rsidRPr="003E4FE2">
        <w:rPr>
          <w:rFonts w:ascii="Courier New" w:hAnsi="Courier New"/>
          <w:lang w:val="fr-FR"/>
        </w:rPr>
        <w:t xml:space="preserve">:              </w:t>
      </w:r>
      <w:proofErr w:type="spellStart"/>
      <w:r w:rsidRPr="003E4FE2">
        <w:rPr>
          <w:rFonts w:ascii="Courier New" w:hAnsi="Courier New"/>
          <w:lang w:val="fr-FR"/>
        </w:rPr>
        <w:t>elements</w:t>
      </w:r>
      <w:proofErr w:type="spellEnd"/>
      <w:r w:rsidRPr="003E4FE2">
        <w:rPr>
          <w:rFonts w:ascii="Courier New" w:hAnsi="Courier New"/>
          <w:lang w:val="fr-FR"/>
        </w:rPr>
        <w:t>:           |</w:t>
      </w:r>
      <w:r w:rsidRPr="003E4FE2">
        <w:rPr>
          <w:rFonts w:ascii="Courier New" w:hAnsi="Courier New"/>
          <w:lang w:val="fr-FR"/>
        </w:rPr>
        <w:tab/>
      </w:r>
    </w:p>
    <w:p w14:paraId="4DE1581C"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w:t>
      </w:r>
      <w:r w:rsidRPr="003E4FE2">
        <w:rPr>
          <w:rFonts w:ascii="Courier New" w:hAnsi="Courier New"/>
          <w:lang w:val="fr-FR"/>
        </w:rPr>
        <w:tab/>
      </w:r>
    </w:p>
    <w:p w14:paraId="58FE1A30" w14:textId="77777777" w:rsidR="00E139CC" w:rsidRPr="003E4FE2" w:rsidRDefault="00E139CC">
      <w:pPr>
        <w:pStyle w:val="TABLE2"/>
        <w:spacing w:line="180" w:lineRule="exact"/>
        <w:jc w:val="left"/>
        <w:rPr>
          <w:rFonts w:ascii="Courier New" w:hAnsi="Courier New"/>
          <w:lang w:val="fr-FR"/>
        </w:rPr>
      </w:pPr>
      <w:r w:rsidRPr="003E4FE2">
        <w:rPr>
          <w:rFonts w:ascii="Courier New" w:hAnsi="Courier New"/>
          <w:lang w:val="fr-FR"/>
        </w:rPr>
        <w:t xml:space="preserve">        |   LCS Cause               </w:t>
      </w:r>
      <w:proofErr w:type="spellStart"/>
      <w:r w:rsidRPr="003E4FE2">
        <w:rPr>
          <w:rFonts w:ascii="Courier New" w:hAnsi="Courier New"/>
          <w:lang w:val="fr-FR"/>
        </w:rPr>
        <w:t>Request</w:t>
      </w:r>
      <w:proofErr w:type="spellEnd"/>
      <w:r w:rsidRPr="003E4FE2">
        <w:rPr>
          <w:rFonts w:ascii="Courier New" w:hAnsi="Courier New"/>
          <w:lang w:val="fr-FR"/>
        </w:rPr>
        <w:t xml:space="preserve"> Type          |</w:t>
      </w:r>
      <w:r w:rsidRPr="003E4FE2">
        <w:rPr>
          <w:rFonts w:ascii="Courier New" w:hAnsi="Courier New"/>
          <w:lang w:val="fr-FR"/>
        </w:rPr>
        <w:tab/>
      </w:r>
    </w:p>
    <w:p w14:paraId="273F927C" w14:textId="77777777" w:rsidR="00E139CC" w:rsidRDefault="00E139CC">
      <w:pPr>
        <w:pStyle w:val="TABLE2"/>
        <w:spacing w:line="180" w:lineRule="exact"/>
        <w:jc w:val="left"/>
        <w:rPr>
          <w:rFonts w:ascii="Courier New" w:hAnsi="Courier New"/>
        </w:rPr>
      </w:pPr>
      <w:r w:rsidRPr="003E4FE2">
        <w:rPr>
          <w:rFonts w:ascii="Courier New" w:hAnsi="Courier New"/>
          <w:lang w:val="fr-FR"/>
        </w:rPr>
        <w:t xml:space="preserve">        </w:t>
      </w:r>
      <w:r>
        <w:rPr>
          <w:rFonts w:ascii="Courier New" w:hAnsi="Courier New"/>
        </w:rPr>
        <w:t>|                            &gt;Event = Stop        |</w:t>
      </w:r>
      <w:r>
        <w:rPr>
          <w:rFonts w:ascii="Courier New" w:hAnsi="Courier New"/>
        </w:rPr>
        <w:tab/>
      </w:r>
    </w:p>
    <w:p w14:paraId="4CE359DD" w14:textId="77777777" w:rsidR="00E139CC" w:rsidRDefault="00E139CC">
      <w:pPr>
        <w:pStyle w:val="TABLE2"/>
        <w:spacing w:line="180" w:lineRule="exact"/>
        <w:jc w:val="left"/>
        <w:rPr>
          <w:rFonts w:ascii="Courier New" w:hAnsi="Courier New"/>
        </w:rPr>
      </w:pPr>
      <w:r>
        <w:rPr>
          <w:rFonts w:ascii="Courier New" w:hAnsi="Courier New"/>
        </w:rPr>
        <w:t xml:space="preserve">        |                            &gt;Report Area =       |</w:t>
      </w:r>
      <w:r>
        <w:rPr>
          <w:rFonts w:ascii="Courier New" w:hAnsi="Courier New"/>
        </w:rPr>
        <w:tab/>
      </w:r>
    </w:p>
    <w:p w14:paraId="48FB63AD" w14:textId="77777777" w:rsidR="00E139CC" w:rsidRDefault="00E139CC">
      <w:pPr>
        <w:pStyle w:val="TABLE2"/>
        <w:spacing w:line="180" w:lineRule="exact"/>
        <w:jc w:val="left"/>
        <w:rPr>
          <w:rFonts w:ascii="Courier New" w:hAnsi="Courier New"/>
        </w:rPr>
      </w:pPr>
      <w:r>
        <w:rPr>
          <w:rFonts w:ascii="Courier New" w:hAnsi="Courier New"/>
        </w:rPr>
        <w:t xml:space="preserve">        |                                Geo. Coord.      |</w:t>
      </w:r>
      <w:r>
        <w:rPr>
          <w:rFonts w:ascii="Courier New" w:hAnsi="Courier New"/>
        </w:rPr>
        <w:tab/>
      </w:r>
    </w:p>
    <w:p w14:paraId="6F2BCF5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EBF3C1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9710A69" w14:textId="77777777" w:rsidR="00E139CC" w:rsidRDefault="00E139CC">
      <w:pPr>
        <w:pStyle w:val="TABLE2"/>
        <w:spacing w:line="180" w:lineRule="exact"/>
        <w:jc w:val="left"/>
        <w:rPr>
          <w:rFonts w:ascii="Courier New" w:hAnsi="Courier New"/>
        </w:rPr>
      </w:pPr>
      <w:r>
        <w:rPr>
          <w:rFonts w:ascii="Courier New" w:hAnsi="Courier New"/>
        </w:rPr>
        <w:t>--------┼-------------------------------------------------┼-----</w:t>
      </w:r>
    </w:p>
    <w:p w14:paraId="49EA56E9" w14:textId="77777777" w:rsidR="003320F3" w:rsidRDefault="00E139CC">
      <w:pPr>
        <w:pStyle w:val="TABLE2"/>
        <w:spacing w:line="180" w:lineRule="exact"/>
        <w:jc w:val="left"/>
        <w:rPr>
          <w:rFonts w:ascii="Courier New" w:hAnsi="Courier New"/>
        </w:rPr>
      </w:pPr>
      <w:r>
        <w:rPr>
          <w:rFonts w:ascii="Courier New" w:hAnsi="Courier New"/>
        </w:rPr>
        <w:t>Result  | MAP PROCESS ACCESS SIG.     LOCATION REPORT     |</w:t>
      </w:r>
    </w:p>
    <w:p w14:paraId="03323A20" w14:textId="3E1509D4" w:rsidR="00E139CC" w:rsidRDefault="00E139CC">
      <w:pPr>
        <w:pStyle w:val="TABLE2"/>
        <w:spacing w:line="180" w:lineRule="exact"/>
        <w:jc w:val="left"/>
        <w:rPr>
          <w:rFonts w:ascii="Courier New" w:hAnsi="Courier New"/>
        </w:rPr>
      </w:pPr>
      <w:r>
        <w:rPr>
          <w:rFonts w:ascii="Courier New" w:hAnsi="Courier New"/>
        </w:rPr>
        <w:t xml:space="preserve">        |     request                                     | 1</w:t>
      </w:r>
    </w:p>
    <w:p w14:paraId="38EC8929" w14:textId="77777777"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15F1DBE5"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49F0EAE1" w14:textId="7A8DAC1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A6FA3EA"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67F00A3E"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7EC5DC3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79F09B3" w14:textId="77777777"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14:paraId="7B43BD1D" w14:textId="77777777" w:rsidR="00E139CC" w:rsidRDefault="00E139CC">
      <w:pPr>
        <w:pStyle w:val="TABLE2"/>
        <w:spacing w:line="180" w:lineRule="exact"/>
        <w:jc w:val="left"/>
        <w:rPr>
          <w:rFonts w:ascii="Courier New" w:hAnsi="Courier New"/>
        </w:rPr>
      </w:pPr>
      <w:r>
        <w:rPr>
          <w:rFonts w:ascii="Courier New" w:hAnsi="Courier New"/>
        </w:rPr>
        <w:t xml:space="preserve">        |   LCS Cause               </w:t>
      </w:r>
      <w:proofErr w:type="spellStart"/>
      <w:r>
        <w:rPr>
          <w:rFonts w:ascii="Courier New" w:hAnsi="Courier New"/>
        </w:rPr>
        <w:t>Cause</w:t>
      </w:r>
      <w:proofErr w:type="spellEnd"/>
      <w:r>
        <w:rPr>
          <w:rFonts w:ascii="Courier New" w:hAnsi="Courier New"/>
        </w:rPr>
        <w:t xml:space="preserve">                 |</w:t>
      </w:r>
      <w:r>
        <w:rPr>
          <w:rFonts w:ascii="Courier New" w:hAnsi="Courier New"/>
        </w:rPr>
        <w:tab/>
      </w:r>
    </w:p>
    <w:p w14:paraId="70BAFE5D" w14:textId="77777777" w:rsidR="00E139CC" w:rsidRDefault="00E139CC">
      <w:pPr>
        <w:pStyle w:val="TABLE2"/>
        <w:spacing w:line="180" w:lineRule="exact"/>
        <w:jc w:val="left"/>
        <w:rPr>
          <w:rFonts w:ascii="Courier New" w:hAnsi="Courier New"/>
        </w:rPr>
      </w:pPr>
      <w:r>
        <w:rPr>
          <w:rFonts w:ascii="Courier New" w:hAnsi="Courier New"/>
        </w:rPr>
        <w:t xml:space="preserve">        |   ----                                          |</w:t>
      </w:r>
      <w:r>
        <w:rPr>
          <w:rFonts w:ascii="Courier New" w:hAnsi="Courier New"/>
        </w:rPr>
        <w:tab/>
      </w:r>
    </w:p>
    <w:p w14:paraId="50BD274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3999602" w14:textId="77777777" w:rsidR="00E139CC" w:rsidRDefault="00E139CC">
      <w:pPr>
        <w:pStyle w:val="NO"/>
      </w:pPr>
      <w:r>
        <w:t>NOTE 1:</w:t>
      </w:r>
      <w:r w:rsidR="00825724">
        <w:tab/>
      </w:r>
      <w:r>
        <w:t>PERFORM LOCATION RESPONSE with LCS cause shall be generated by 3G-MSC-B.</w:t>
      </w:r>
    </w:p>
    <w:p w14:paraId="361C86D2" w14:textId="6C3EB8E2" w:rsidR="00E139CC" w:rsidRDefault="00E139CC">
      <w:r>
        <w:t>After the inter-MSC GSM to UMTS handover, the 3G MSC-B can perform intra-MSC UMTS to GSM handover. A positioning request that needs to be aborted by the anchor MSC after completion of the intra-MSC UMTS to GSM handover is handled as for Inter-MSC Handover GSM to GSM (see</w:t>
      </w:r>
      <w:r w:rsidR="003320F3">
        <w:t xml:space="preserve"> clause </w:t>
      </w:r>
      <w:r>
        <w:t>4.9.3.1).</w:t>
      </w:r>
    </w:p>
    <w:p w14:paraId="7F6CF3B0" w14:textId="482BBBCB" w:rsidR="00E139CC" w:rsidRDefault="00E139CC" w:rsidP="00236410">
      <w:pPr>
        <w:pStyle w:val="Heading4"/>
      </w:pPr>
      <w:bookmarkStart w:id="117" w:name="_Toc218592722"/>
      <w:r>
        <w:t>4.9.3.3</w:t>
      </w:r>
      <w:r w:rsidR="00CA4842">
        <w:tab/>
      </w:r>
      <w:r>
        <w:t>Inter-MSC Handover (UMTS to GSM)</w:t>
      </w:r>
      <w:bookmarkEnd w:id="117"/>
    </w:p>
    <w:p w14:paraId="436DD80B" w14:textId="77777777" w:rsidR="003320F3" w:rsidRDefault="00E139CC">
      <w:r>
        <w:t>When for any reason the on going location acquisition procedure needs to be aborted, the anchor 3G-MSC sends the BSSMAP message Perform Location Abort over the E-interface.</w:t>
      </w:r>
    </w:p>
    <w:p w14:paraId="177859F0" w14:textId="6805EC98" w:rsidR="00E139CC" w:rsidRDefault="00E139CC">
      <w:r>
        <w:t>Figure 66c shows the signalling for an aborted Location Acquisition procedure.</w:t>
      </w:r>
    </w:p>
    <w:p w14:paraId="0D168FE6" w14:textId="77777777" w:rsidR="003320F3" w:rsidRDefault="00E139CC">
      <w:pPr>
        <w:pStyle w:val="TABLE2"/>
        <w:spacing w:line="180" w:lineRule="exact"/>
        <w:jc w:val="left"/>
        <w:rPr>
          <w:rFonts w:ascii="Courier New" w:hAnsi="Courier New"/>
        </w:rPr>
      </w:pPr>
      <w:r>
        <w:rPr>
          <w:rFonts w:ascii="Courier New" w:hAnsi="Courier New"/>
        </w:rPr>
        <w:t>GMLC         3G-MSC-A                   MSC-B</w:t>
      </w:r>
    </w:p>
    <w:p w14:paraId="032F3541" w14:textId="77777777" w:rsidR="003320F3" w:rsidRDefault="00E139CC">
      <w:pPr>
        <w:pStyle w:val="TABLE2"/>
        <w:spacing w:line="180" w:lineRule="exact"/>
        <w:jc w:val="left"/>
        <w:rPr>
          <w:rFonts w:ascii="Courier New" w:hAnsi="Courier New"/>
        </w:rPr>
      </w:pPr>
      <w:r>
        <w:rPr>
          <w:rFonts w:ascii="Courier New" w:hAnsi="Courier New"/>
        </w:rPr>
        <w:t>|               |                         |</w:t>
      </w:r>
    </w:p>
    <w:p w14:paraId="05C9E0A3" w14:textId="77777777" w:rsidR="003320F3" w:rsidRDefault="00E139CC">
      <w:pPr>
        <w:pStyle w:val="TABLE2"/>
        <w:spacing w:line="180" w:lineRule="exact"/>
        <w:jc w:val="left"/>
        <w:rPr>
          <w:rFonts w:ascii="Courier New" w:hAnsi="Courier New"/>
        </w:rPr>
      </w:pPr>
      <w:r>
        <w:rPr>
          <w:rFonts w:ascii="Courier New" w:hAnsi="Courier New"/>
        </w:rPr>
        <w:t>|MAP PROVIDE    |                         |</w:t>
      </w:r>
    </w:p>
    <w:p w14:paraId="65F68408" w14:textId="77777777" w:rsidR="003320F3" w:rsidRDefault="00E139CC">
      <w:pPr>
        <w:pStyle w:val="TABLE2"/>
        <w:spacing w:line="180" w:lineRule="exact"/>
        <w:jc w:val="left"/>
        <w:rPr>
          <w:rFonts w:ascii="Courier New" w:hAnsi="Courier New"/>
        </w:rPr>
      </w:pPr>
      <w:r>
        <w:rPr>
          <w:rFonts w:ascii="Courier New" w:hAnsi="Courier New"/>
        </w:rPr>
        <w:t>|SUBSCRIBER     |                         |</w:t>
      </w:r>
    </w:p>
    <w:p w14:paraId="17A1742A" w14:textId="77777777" w:rsidR="003320F3" w:rsidRDefault="00E139CC">
      <w:pPr>
        <w:pStyle w:val="TABLE2"/>
        <w:spacing w:line="180" w:lineRule="exact"/>
        <w:jc w:val="left"/>
        <w:rPr>
          <w:rFonts w:ascii="Courier New" w:hAnsi="Courier New"/>
        </w:rPr>
      </w:pPr>
      <w:r>
        <w:rPr>
          <w:rFonts w:ascii="Courier New" w:hAnsi="Courier New"/>
        </w:rPr>
        <w:t>|LOCATION       |                         |</w:t>
      </w:r>
    </w:p>
    <w:p w14:paraId="584DD30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66757722" w14:textId="77777777" w:rsidR="003320F3" w:rsidRDefault="00E139CC">
      <w:pPr>
        <w:pStyle w:val="TABLE2"/>
        <w:spacing w:line="180" w:lineRule="exact"/>
        <w:jc w:val="left"/>
        <w:rPr>
          <w:rFonts w:ascii="Courier New" w:hAnsi="Courier New"/>
        </w:rPr>
      </w:pPr>
      <w:r>
        <w:rPr>
          <w:rFonts w:ascii="Courier New" w:hAnsi="Courier New"/>
        </w:rPr>
        <w:t>|               |    SIGNALLING           |</w:t>
      </w:r>
    </w:p>
    <w:p w14:paraId="6C5271F1" w14:textId="436852F4" w:rsidR="003320F3" w:rsidRDefault="00E139CC">
      <w:pPr>
        <w:pStyle w:val="TABLE2"/>
        <w:spacing w:line="180" w:lineRule="exact"/>
        <w:jc w:val="left"/>
        <w:rPr>
          <w:rFonts w:ascii="Courier New" w:hAnsi="Courier New"/>
        </w:rPr>
      </w:pPr>
      <w:r>
        <w:rPr>
          <w:rFonts w:ascii="Courier New" w:hAnsi="Courier New"/>
        </w:rPr>
        <w:t>|               |------------------------&gt;|</w:t>
      </w:r>
    </w:p>
    <w:p w14:paraId="3196C09C" w14:textId="31EA2177" w:rsidR="00E139CC" w:rsidRDefault="00E139CC">
      <w:pPr>
        <w:pStyle w:val="TABLE2"/>
        <w:spacing w:line="180" w:lineRule="exact"/>
        <w:jc w:val="left"/>
        <w:rPr>
          <w:rFonts w:ascii="Courier New" w:hAnsi="Courier New"/>
        </w:rPr>
      </w:pPr>
      <w:r>
        <w:rPr>
          <w:rFonts w:ascii="Courier New" w:hAnsi="Courier New"/>
        </w:rPr>
        <w:t>|               |  -an-APDU(              |</w:t>
      </w:r>
    </w:p>
    <w:p w14:paraId="7F67EE25" w14:textId="77777777" w:rsidR="00E139CC" w:rsidRDefault="00E139CC">
      <w:pPr>
        <w:pStyle w:val="TABLE2"/>
        <w:spacing w:line="180" w:lineRule="exact"/>
        <w:jc w:val="left"/>
        <w:rPr>
          <w:rFonts w:ascii="Courier New" w:hAnsi="Courier New"/>
        </w:rPr>
      </w:pPr>
      <w:r>
        <w:rPr>
          <w:rFonts w:ascii="Courier New" w:hAnsi="Courier New"/>
        </w:rPr>
        <w:t>|               |  PERFORM LOCATION       |</w:t>
      </w:r>
    </w:p>
    <w:p w14:paraId="5127FA9A" w14:textId="77777777" w:rsidR="00E139CC" w:rsidRDefault="00E139CC">
      <w:pPr>
        <w:pStyle w:val="TABLE2"/>
        <w:spacing w:line="180" w:lineRule="exact"/>
        <w:jc w:val="left"/>
        <w:rPr>
          <w:rFonts w:ascii="Courier New" w:hAnsi="Courier New"/>
        </w:rPr>
      </w:pPr>
      <w:r>
        <w:rPr>
          <w:rFonts w:ascii="Courier New" w:hAnsi="Courier New"/>
        </w:rPr>
        <w:t>|               |            REQUEST)     |</w:t>
      </w:r>
    </w:p>
    <w:p w14:paraId="14254BC1" w14:textId="77777777" w:rsidR="003320F3" w:rsidRDefault="00E139CC">
      <w:pPr>
        <w:pStyle w:val="TABLE2"/>
        <w:spacing w:line="180" w:lineRule="exact"/>
        <w:jc w:val="left"/>
        <w:rPr>
          <w:rFonts w:ascii="Courier New" w:hAnsi="Courier New"/>
        </w:rPr>
      </w:pPr>
      <w:r>
        <w:rPr>
          <w:rFonts w:ascii="Courier New" w:hAnsi="Courier New"/>
        </w:rPr>
        <w:t>|               |                         |</w:t>
      </w:r>
    </w:p>
    <w:p w14:paraId="0CB7A694" w14:textId="75D7ECAC" w:rsidR="00E139CC" w:rsidRDefault="00E139CC">
      <w:pPr>
        <w:pStyle w:val="TABLE2"/>
        <w:spacing w:line="180" w:lineRule="exact"/>
        <w:jc w:val="left"/>
        <w:rPr>
          <w:rFonts w:ascii="Courier New" w:hAnsi="Courier New"/>
        </w:rPr>
      </w:pPr>
      <w:r>
        <w:rPr>
          <w:rFonts w:ascii="Courier New" w:hAnsi="Courier New"/>
        </w:rPr>
        <w:t>|               |                         |                  BSS-B</w:t>
      </w:r>
    </w:p>
    <w:p w14:paraId="7C7E22A6" w14:textId="77777777" w:rsidR="00E139CC" w:rsidRDefault="00E139CC">
      <w:pPr>
        <w:pStyle w:val="TABLE2"/>
        <w:spacing w:line="180" w:lineRule="exact"/>
        <w:jc w:val="left"/>
        <w:rPr>
          <w:rFonts w:ascii="Courier New" w:hAnsi="Courier New"/>
        </w:rPr>
      </w:pPr>
      <w:r>
        <w:rPr>
          <w:rFonts w:ascii="Courier New" w:hAnsi="Courier New"/>
        </w:rPr>
        <w:t>|               |                         |                     |</w:t>
      </w:r>
    </w:p>
    <w:p w14:paraId="0E0444ED" w14:textId="77777777" w:rsidR="00E139CC" w:rsidRDefault="00E139CC">
      <w:pPr>
        <w:pStyle w:val="TABLE2"/>
        <w:spacing w:line="180" w:lineRule="exact"/>
        <w:jc w:val="left"/>
        <w:rPr>
          <w:rFonts w:ascii="Courier New" w:hAnsi="Courier New"/>
        </w:rPr>
      </w:pPr>
      <w:r>
        <w:rPr>
          <w:rFonts w:ascii="Courier New" w:hAnsi="Courier New"/>
        </w:rPr>
        <w:t>|               |                         |                     |</w:t>
      </w:r>
    </w:p>
    <w:p w14:paraId="54D4ED12" w14:textId="77777777" w:rsidR="00E139CC" w:rsidRDefault="00E139CC">
      <w:pPr>
        <w:pStyle w:val="TABLE2"/>
        <w:spacing w:line="180" w:lineRule="exact"/>
        <w:jc w:val="left"/>
        <w:rPr>
          <w:rFonts w:ascii="Courier New" w:hAnsi="Courier New"/>
        </w:rPr>
      </w:pPr>
      <w:r>
        <w:rPr>
          <w:rFonts w:ascii="Courier New" w:hAnsi="Courier New"/>
        </w:rPr>
        <w:t>|               |                         |                     |</w:t>
      </w:r>
    </w:p>
    <w:p w14:paraId="0797B57E" w14:textId="77777777" w:rsidR="00E139CC" w:rsidRDefault="00E139CC">
      <w:pPr>
        <w:pStyle w:val="TABLE2"/>
        <w:spacing w:line="180" w:lineRule="exact"/>
        <w:jc w:val="left"/>
        <w:rPr>
          <w:rFonts w:ascii="Courier New" w:hAnsi="Courier New"/>
        </w:rPr>
      </w:pPr>
      <w:r>
        <w:rPr>
          <w:rFonts w:ascii="Courier New" w:hAnsi="Courier New"/>
        </w:rPr>
        <w:t>|               |                         |--------------------&gt;|</w:t>
      </w:r>
    </w:p>
    <w:p w14:paraId="0A193353" w14:textId="77777777" w:rsidR="003320F3" w:rsidRDefault="00E139CC">
      <w:pPr>
        <w:pStyle w:val="TABLE2"/>
        <w:spacing w:line="180" w:lineRule="exact"/>
        <w:jc w:val="left"/>
        <w:rPr>
          <w:rFonts w:ascii="Courier New" w:hAnsi="Courier New"/>
        </w:rPr>
      </w:pPr>
      <w:r>
        <w:rPr>
          <w:rFonts w:ascii="Courier New" w:hAnsi="Courier New"/>
        </w:rPr>
        <w:t>|               |                         |                     |</w:t>
      </w:r>
    </w:p>
    <w:p w14:paraId="267FF187" w14:textId="03D2A05E" w:rsidR="00E139CC" w:rsidRDefault="00E139CC">
      <w:pPr>
        <w:pStyle w:val="TABLE2"/>
        <w:spacing w:line="180" w:lineRule="exact"/>
        <w:jc w:val="left"/>
        <w:rPr>
          <w:rFonts w:ascii="Courier New" w:hAnsi="Courier New"/>
        </w:rPr>
      </w:pPr>
      <w:r>
        <w:rPr>
          <w:rFonts w:ascii="Courier New" w:hAnsi="Courier New"/>
        </w:rPr>
        <w:t>|               |                         |    PERFORM LOCATION |</w:t>
      </w:r>
    </w:p>
    <w:p w14:paraId="525D54B0" w14:textId="77777777" w:rsidR="003320F3" w:rsidRDefault="00E139CC">
      <w:pPr>
        <w:pStyle w:val="TABLE2"/>
        <w:spacing w:line="180" w:lineRule="exact"/>
        <w:jc w:val="left"/>
        <w:rPr>
          <w:rFonts w:ascii="Courier New" w:hAnsi="Courier New"/>
        </w:rPr>
      </w:pPr>
      <w:r>
        <w:rPr>
          <w:rFonts w:ascii="Courier New" w:hAnsi="Courier New"/>
        </w:rPr>
        <w:t>|               |                         |             REQUEST)|</w:t>
      </w:r>
    </w:p>
    <w:p w14:paraId="5C613A39" w14:textId="6186C1D2" w:rsidR="00E139CC" w:rsidRDefault="00E139CC">
      <w:pPr>
        <w:pStyle w:val="TABLE2"/>
        <w:spacing w:line="180" w:lineRule="exact"/>
        <w:jc w:val="left"/>
        <w:rPr>
          <w:rFonts w:ascii="Courier New" w:hAnsi="Courier New"/>
        </w:rPr>
      </w:pPr>
      <w:r>
        <w:rPr>
          <w:rFonts w:ascii="Courier New" w:hAnsi="Courier New"/>
        </w:rPr>
        <w:t>|               |                         |                     |</w:t>
      </w:r>
    </w:p>
    <w:p w14:paraId="19037CB1" w14:textId="77777777" w:rsidR="00E139CC" w:rsidRDefault="00E139CC">
      <w:pPr>
        <w:pStyle w:val="TABLE2"/>
        <w:spacing w:line="180" w:lineRule="exact"/>
        <w:jc w:val="left"/>
        <w:rPr>
          <w:rFonts w:ascii="Courier New" w:hAnsi="Courier New"/>
        </w:rPr>
      </w:pPr>
      <w:r>
        <w:rPr>
          <w:rFonts w:ascii="Courier New" w:hAnsi="Courier New"/>
        </w:rPr>
        <w:t>|               |                         |                     |</w:t>
      </w:r>
    </w:p>
    <w:p w14:paraId="35D35FED"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0913E7D5" w14:textId="77777777" w:rsidR="00E139CC" w:rsidRDefault="00E139CC">
      <w:pPr>
        <w:pStyle w:val="TABLE2"/>
        <w:spacing w:line="180" w:lineRule="exact"/>
        <w:jc w:val="left"/>
        <w:rPr>
          <w:rFonts w:ascii="Courier New" w:hAnsi="Courier New"/>
        </w:rPr>
      </w:pPr>
      <w:r>
        <w:rPr>
          <w:rFonts w:ascii="Courier New" w:hAnsi="Courier New"/>
        </w:rPr>
        <w:t>|               |    SIGNALLING           |                     |</w:t>
      </w:r>
    </w:p>
    <w:p w14:paraId="5BB19CF6" w14:textId="77777777" w:rsidR="00E139CC" w:rsidRDefault="00E139CC">
      <w:pPr>
        <w:pStyle w:val="TABLE2"/>
        <w:spacing w:line="180" w:lineRule="exact"/>
        <w:jc w:val="left"/>
        <w:rPr>
          <w:rFonts w:ascii="Courier New" w:hAnsi="Courier New"/>
        </w:rPr>
      </w:pPr>
      <w:r>
        <w:rPr>
          <w:rFonts w:ascii="Courier New" w:hAnsi="Courier New"/>
        </w:rPr>
        <w:t>|               |------------------------&gt;|                     |</w:t>
      </w:r>
    </w:p>
    <w:p w14:paraId="47DF6741" w14:textId="77777777" w:rsidR="00E139CC" w:rsidRDefault="00E139CC">
      <w:pPr>
        <w:pStyle w:val="TABLE2"/>
        <w:spacing w:line="180" w:lineRule="exact"/>
        <w:jc w:val="left"/>
        <w:rPr>
          <w:rFonts w:ascii="Courier New" w:hAnsi="Courier New"/>
        </w:rPr>
      </w:pPr>
      <w:r>
        <w:rPr>
          <w:rFonts w:ascii="Courier New" w:hAnsi="Courier New"/>
        </w:rPr>
        <w:t>|               |  -an-APDU(              |                     |</w:t>
      </w:r>
    </w:p>
    <w:p w14:paraId="177F6239" w14:textId="77777777" w:rsidR="003320F3" w:rsidRDefault="00E139CC">
      <w:pPr>
        <w:pStyle w:val="TABLE2"/>
        <w:spacing w:line="180" w:lineRule="exact"/>
        <w:jc w:val="left"/>
        <w:rPr>
          <w:rFonts w:ascii="Courier New" w:hAnsi="Courier New"/>
        </w:rPr>
      </w:pPr>
      <w:r>
        <w:rPr>
          <w:rFonts w:ascii="Courier New" w:hAnsi="Courier New"/>
        </w:rPr>
        <w:t>|               |  PERFORM LOCATION ABORT)|                     |</w:t>
      </w:r>
    </w:p>
    <w:p w14:paraId="00DCE896" w14:textId="0CE7F290" w:rsidR="00E139CC" w:rsidRDefault="00E139CC">
      <w:pPr>
        <w:pStyle w:val="TABLE2"/>
        <w:spacing w:line="180" w:lineRule="exact"/>
        <w:jc w:val="left"/>
        <w:rPr>
          <w:rFonts w:ascii="Courier New" w:hAnsi="Courier New"/>
        </w:rPr>
      </w:pPr>
      <w:r>
        <w:rPr>
          <w:rFonts w:ascii="Courier New" w:hAnsi="Courier New"/>
        </w:rPr>
        <w:t>|               |                         |                     |</w:t>
      </w:r>
    </w:p>
    <w:p w14:paraId="35D37E96" w14:textId="77777777" w:rsidR="00E139CC" w:rsidRDefault="00E139CC">
      <w:pPr>
        <w:pStyle w:val="TABLE2"/>
        <w:spacing w:line="180" w:lineRule="exact"/>
        <w:jc w:val="left"/>
        <w:rPr>
          <w:rFonts w:ascii="Courier New" w:hAnsi="Courier New"/>
        </w:rPr>
      </w:pPr>
      <w:r>
        <w:rPr>
          <w:rFonts w:ascii="Courier New" w:hAnsi="Courier New"/>
        </w:rPr>
        <w:t>|               |                         |                     |</w:t>
      </w:r>
    </w:p>
    <w:p w14:paraId="0DAC0DE6" w14:textId="77777777" w:rsidR="00E139CC" w:rsidRDefault="00E139CC">
      <w:pPr>
        <w:pStyle w:val="TABLE2"/>
        <w:spacing w:line="180" w:lineRule="exact"/>
        <w:jc w:val="left"/>
        <w:rPr>
          <w:rFonts w:ascii="Courier New" w:hAnsi="Courier New"/>
        </w:rPr>
      </w:pPr>
      <w:r>
        <w:rPr>
          <w:rFonts w:ascii="Courier New" w:hAnsi="Courier New"/>
        </w:rPr>
        <w:t>|               |                         |                     |</w:t>
      </w:r>
    </w:p>
    <w:p w14:paraId="1C9DE17C" w14:textId="77777777" w:rsidR="00E139CC" w:rsidRDefault="00E139CC">
      <w:pPr>
        <w:pStyle w:val="TABLE2"/>
        <w:spacing w:line="180" w:lineRule="exact"/>
        <w:jc w:val="left"/>
        <w:rPr>
          <w:rFonts w:ascii="Courier New" w:hAnsi="Courier New"/>
        </w:rPr>
      </w:pPr>
      <w:r>
        <w:rPr>
          <w:rFonts w:ascii="Courier New" w:hAnsi="Courier New"/>
        </w:rPr>
        <w:t>|               |                         |                     |</w:t>
      </w:r>
    </w:p>
    <w:p w14:paraId="6FE01CF9" w14:textId="77777777" w:rsidR="00E139CC" w:rsidRDefault="00E139CC">
      <w:pPr>
        <w:pStyle w:val="TABLE2"/>
        <w:spacing w:line="180" w:lineRule="exact"/>
        <w:jc w:val="left"/>
        <w:rPr>
          <w:rFonts w:ascii="Courier New" w:hAnsi="Courier New"/>
        </w:rPr>
      </w:pPr>
      <w:r>
        <w:rPr>
          <w:rFonts w:ascii="Courier New" w:hAnsi="Courier New"/>
        </w:rPr>
        <w:t>|               |                         |--------------------&gt;|</w:t>
      </w:r>
    </w:p>
    <w:p w14:paraId="1AFC5126" w14:textId="77777777" w:rsidR="003320F3" w:rsidRDefault="00E139CC">
      <w:pPr>
        <w:pStyle w:val="TABLE2"/>
        <w:spacing w:line="180" w:lineRule="exact"/>
        <w:jc w:val="left"/>
        <w:rPr>
          <w:rFonts w:ascii="Courier New" w:hAnsi="Courier New"/>
        </w:rPr>
      </w:pPr>
      <w:r>
        <w:rPr>
          <w:rFonts w:ascii="Courier New" w:hAnsi="Courier New"/>
        </w:rPr>
        <w:t>|               |                         |                     |</w:t>
      </w:r>
    </w:p>
    <w:p w14:paraId="21DE48F0" w14:textId="5CC1F160" w:rsidR="00E139CC" w:rsidRDefault="00E139CC">
      <w:pPr>
        <w:pStyle w:val="TABLE2"/>
        <w:spacing w:line="180" w:lineRule="exact"/>
        <w:jc w:val="left"/>
        <w:rPr>
          <w:rFonts w:ascii="Courier New" w:hAnsi="Courier New"/>
        </w:rPr>
      </w:pPr>
      <w:r>
        <w:rPr>
          <w:rFonts w:ascii="Courier New" w:hAnsi="Courier New"/>
        </w:rPr>
        <w:t>|               |                         |    PERFORM LOCATION |</w:t>
      </w:r>
    </w:p>
    <w:p w14:paraId="7330536F" w14:textId="77777777" w:rsidR="003320F3" w:rsidRDefault="00E139CC">
      <w:pPr>
        <w:pStyle w:val="TABLE2"/>
        <w:spacing w:line="180" w:lineRule="exact"/>
        <w:jc w:val="left"/>
        <w:rPr>
          <w:rFonts w:ascii="Courier New" w:hAnsi="Courier New"/>
        </w:rPr>
      </w:pPr>
      <w:r>
        <w:rPr>
          <w:rFonts w:ascii="Courier New" w:hAnsi="Courier New"/>
        </w:rPr>
        <w:t>|               |                         |             ABORT   |</w:t>
      </w:r>
    </w:p>
    <w:p w14:paraId="251F777C" w14:textId="1FFDBD17" w:rsidR="00E139CC" w:rsidRDefault="00E139CC">
      <w:pPr>
        <w:pStyle w:val="TABLE2"/>
        <w:spacing w:line="180" w:lineRule="exact"/>
        <w:jc w:val="left"/>
        <w:rPr>
          <w:rFonts w:ascii="Courier New" w:hAnsi="Courier New"/>
        </w:rPr>
      </w:pPr>
      <w:r>
        <w:rPr>
          <w:rFonts w:ascii="Courier New" w:hAnsi="Courier New"/>
        </w:rPr>
        <w:t>|               |                         |                     |</w:t>
      </w:r>
    </w:p>
    <w:p w14:paraId="433797FA" w14:textId="77777777" w:rsidR="00E139CC" w:rsidRDefault="00E139CC">
      <w:pPr>
        <w:pStyle w:val="TABLE2"/>
        <w:spacing w:line="180" w:lineRule="exact"/>
        <w:jc w:val="left"/>
        <w:rPr>
          <w:rFonts w:ascii="Courier New" w:hAnsi="Courier New"/>
        </w:rPr>
      </w:pPr>
      <w:r>
        <w:rPr>
          <w:rFonts w:ascii="Courier New" w:hAnsi="Courier New"/>
        </w:rPr>
        <w:t>|               |                         |&lt;--------------------|</w:t>
      </w:r>
    </w:p>
    <w:p w14:paraId="46CE3A0C" w14:textId="77777777" w:rsidR="00E139CC" w:rsidRDefault="00E139CC">
      <w:pPr>
        <w:pStyle w:val="TABLE2"/>
        <w:spacing w:line="180" w:lineRule="exact"/>
        <w:jc w:val="left"/>
        <w:rPr>
          <w:rFonts w:ascii="Courier New" w:hAnsi="Courier New"/>
        </w:rPr>
      </w:pPr>
      <w:r>
        <w:rPr>
          <w:rFonts w:ascii="Courier New" w:hAnsi="Courier New"/>
        </w:rPr>
        <w:t>|               |                         |    PERFORM LOCATION |</w:t>
      </w:r>
    </w:p>
    <w:p w14:paraId="7095AB3C" w14:textId="77777777" w:rsidR="00E139CC" w:rsidRDefault="00E139CC">
      <w:pPr>
        <w:pStyle w:val="TABLE2"/>
        <w:spacing w:line="180" w:lineRule="exact"/>
        <w:jc w:val="left"/>
        <w:rPr>
          <w:rFonts w:ascii="Courier New" w:hAnsi="Courier New"/>
        </w:rPr>
      </w:pPr>
      <w:r>
        <w:rPr>
          <w:rFonts w:ascii="Courier New" w:hAnsi="Courier New"/>
        </w:rPr>
        <w:t>|               |                         |          RESPONSE   |     |               |                         |                     |</w:t>
      </w:r>
    </w:p>
    <w:p w14:paraId="567C4631"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198821C5" w14:textId="77777777" w:rsidR="003320F3" w:rsidRDefault="00E139CC">
      <w:pPr>
        <w:pStyle w:val="TABLE2"/>
        <w:spacing w:line="180" w:lineRule="exact"/>
        <w:jc w:val="left"/>
        <w:rPr>
          <w:rFonts w:ascii="Courier New" w:hAnsi="Courier New"/>
        </w:rPr>
      </w:pPr>
      <w:r>
        <w:rPr>
          <w:rFonts w:ascii="Courier New" w:hAnsi="Courier New"/>
        </w:rPr>
        <w:t>|               |    SIGNALLING           |                     |</w:t>
      </w:r>
    </w:p>
    <w:p w14:paraId="58BD6D2B" w14:textId="77777777" w:rsidR="003320F3" w:rsidRDefault="00E139CC">
      <w:pPr>
        <w:pStyle w:val="TABLE2"/>
        <w:spacing w:line="180" w:lineRule="exact"/>
        <w:jc w:val="left"/>
        <w:rPr>
          <w:rFonts w:ascii="Courier New" w:hAnsi="Courier New"/>
        </w:rPr>
      </w:pPr>
      <w:r>
        <w:rPr>
          <w:rFonts w:ascii="Courier New" w:hAnsi="Courier New"/>
        </w:rPr>
        <w:t>|               |&lt;------------------------|                     |</w:t>
      </w:r>
    </w:p>
    <w:p w14:paraId="336994BF" w14:textId="77777777" w:rsidR="003320F3" w:rsidRDefault="00E139CC">
      <w:pPr>
        <w:pStyle w:val="TABLE2"/>
        <w:spacing w:line="180" w:lineRule="exact"/>
        <w:jc w:val="left"/>
        <w:rPr>
          <w:rFonts w:ascii="Courier New" w:hAnsi="Courier New"/>
        </w:rPr>
      </w:pPr>
      <w:r>
        <w:rPr>
          <w:rFonts w:ascii="Courier New" w:hAnsi="Courier New"/>
        </w:rPr>
        <w:t>|               |  -an-APDU(              |                     |</w:t>
      </w:r>
    </w:p>
    <w:p w14:paraId="24231386" w14:textId="77777777" w:rsidR="003320F3" w:rsidRDefault="00E139CC">
      <w:pPr>
        <w:pStyle w:val="TABLE2"/>
        <w:spacing w:line="180" w:lineRule="exact"/>
        <w:jc w:val="left"/>
        <w:rPr>
          <w:rFonts w:ascii="Courier New" w:hAnsi="Courier New"/>
        </w:rPr>
      </w:pPr>
      <w:r>
        <w:rPr>
          <w:rFonts w:ascii="Courier New" w:hAnsi="Courier New"/>
        </w:rPr>
        <w:t>|               |  PERFORM LOCATION       |                     |</w:t>
      </w:r>
    </w:p>
    <w:p w14:paraId="559CDF4F" w14:textId="77777777" w:rsidR="003320F3" w:rsidRDefault="00E139CC">
      <w:pPr>
        <w:pStyle w:val="TABLE2"/>
        <w:spacing w:line="180" w:lineRule="exact"/>
        <w:jc w:val="left"/>
        <w:rPr>
          <w:rFonts w:ascii="Courier New" w:hAnsi="Courier New"/>
        </w:rPr>
      </w:pPr>
      <w:r>
        <w:rPr>
          <w:rFonts w:ascii="Courier New" w:hAnsi="Courier New"/>
        </w:rPr>
        <w:t>|               |             RESPONSE)   |                     |</w:t>
      </w:r>
    </w:p>
    <w:p w14:paraId="0BA4D7B1" w14:textId="7E2FABE4" w:rsidR="00E139CC" w:rsidRDefault="00E139CC">
      <w:pPr>
        <w:pStyle w:val="TABLE2"/>
        <w:spacing w:line="180" w:lineRule="exact"/>
        <w:jc w:val="left"/>
        <w:rPr>
          <w:rFonts w:ascii="Courier New" w:hAnsi="Courier New"/>
        </w:rPr>
      </w:pPr>
    </w:p>
    <w:p w14:paraId="4DF369D5" w14:textId="77777777" w:rsidR="00E139CC" w:rsidRDefault="00E139CC">
      <w:pPr>
        <w:pStyle w:val="TABLE2"/>
        <w:spacing w:line="180" w:lineRule="exact"/>
        <w:jc w:val="left"/>
        <w:rPr>
          <w:rFonts w:ascii="Courier New" w:hAnsi="Courier New"/>
        </w:rPr>
      </w:pPr>
    </w:p>
    <w:p w14:paraId="0E2FF201" w14:textId="77777777" w:rsidR="00E139CC" w:rsidRDefault="00E139CC">
      <w:pPr>
        <w:pStyle w:val="TABLE2"/>
      </w:pPr>
    </w:p>
    <w:p w14:paraId="6063CE8D" w14:textId="77777777" w:rsidR="00E139CC" w:rsidRDefault="00E139CC">
      <w:pPr>
        <w:pStyle w:val="TF"/>
      </w:pPr>
      <w:r>
        <w:t>Figure 66c: Signalling for an aborted Location Acquisition procedure</w:t>
      </w:r>
    </w:p>
    <w:p w14:paraId="6FF7EE48" w14:textId="01215792" w:rsidR="00E139CC" w:rsidRDefault="00E139CC">
      <w:r>
        <w:t>After the inter-MSC UMTS to GSM handover, the 3G MSC-B can perform intra-MSC GSM to UMTS handover. A positioning request that needs to be aborted by the anchor 3G MSC after completion of the intra-MSC GSM to UMTS handover is handled as for Inter-MSC Handover GSM to UMTS (see</w:t>
      </w:r>
      <w:r w:rsidR="003320F3">
        <w:t xml:space="preserve"> clause </w:t>
      </w:r>
      <w:r>
        <w:t>4.9.3.2)..</w:t>
      </w:r>
    </w:p>
    <w:p w14:paraId="157D320D" w14:textId="5CAC851D" w:rsidR="00E139CC" w:rsidRDefault="00E139CC" w:rsidP="00236410">
      <w:pPr>
        <w:pStyle w:val="Heading4"/>
      </w:pPr>
      <w:bookmarkStart w:id="118" w:name="_Toc218592723"/>
      <w:r>
        <w:t>4.9.3.4</w:t>
      </w:r>
      <w:r w:rsidR="00CA4842">
        <w:tab/>
      </w:r>
      <w:r>
        <w:t>Inter-MSC SRNS Relocation</w:t>
      </w:r>
      <w:bookmarkEnd w:id="118"/>
    </w:p>
    <w:p w14:paraId="33B5989D" w14:textId="77777777" w:rsidR="003320F3" w:rsidRDefault="00E139CC">
      <w:r>
        <w:t>When for any reason the on going location acquisition procedure needs to be aborted, the anchor 3G-MSC sends the RANAP message Location Reporting Control over the E-interface.</w:t>
      </w:r>
    </w:p>
    <w:p w14:paraId="37CAFFFE" w14:textId="58AC98B9" w:rsidR="00E139CC" w:rsidRDefault="00E139CC">
      <w:pPr>
        <w:pStyle w:val="TH"/>
      </w:pPr>
      <w:r>
        <w:t>Figure 66d shows the signalling for an aborted Location Acquisition procedure.</w:t>
      </w:r>
    </w:p>
    <w:p w14:paraId="190306AD" w14:textId="77777777" w:rsidR="003320F3" w:rsidRDefault="00E139CC">
      <w:pPr>
        <w:pStyle w:val="TABLE2"/>
        <w:spacing w:line="180" w:lineRule="exact"/>
        <w:jc w:val="left"/>
        <w:rPr>
          <w:rFonts w:ascii="Courier New" w:hAnsi="Courier New"/>
        </w:rPr>
      </w:pPr>
      <w:r>
        <w:rPr>
          <w:rFonts w:ascii="Courier New" w:hAnsi="Courier New"/>
        </w:rPr>
        <w:t>GMLC         3G-MSC-A                  3G-MSC-B</w:t>
      </w:r>
    </w:p>
    <w:p w14:paraId="3FD0327C" w14:textId="77777777" w:rsidR="003320F3" w:rsidRDefault="00E139CC">
      <w:pPr>
        <w:pStyle w:val="TABLE2"/>
        <w:spacing w:line="180" w:lineRule="exact"/>
        <w:jc w:val="left"/>
        <w:rPr>
          <w:rFonts w:ascii="Courier New" w:hAnsi="Courier New"/>
        </w:rPr>
      </w:pPr>
      <w:r>
        <w:rPr>
          <w:rFonts w:ascii="Courier New" w:hAnsi="Courier New"/>
        </w:rPr>
        <w:t>|               |                         |</w:t>
      </w:r>
    </w:p>
    <w:p w14:paraId="53C66384" w14:textId="77777777" w:rsidR="003320F3" w:rsidRDefault="00E139CC">
      <w:pPr>
        <w:pStyle w:val="TABLE2"/>
        <w:spacing w:line="180" w:lineRule="exact"/>
        <w:jc w:val="left"/>
        <w:rPr>
          <w:rFonts w:ascii="Courier New" w:hAnsi="Courier New"/>
        </w:rPr>
      </w:pPr>
      <w:r>
        <w:rPr>
          <w:rFonts w:ascii="Courier New" w:hAnsi="Courier New"/>
        </w:rPr>
        <w:t>|MAP PROVIDE    |                         |</w:t>
      </w:r>
    </w:p>
    <w:p w14:paraId="14650A98" w14:textId="77777777" w:rsidR="003320F3" w:rsidRDefault="00E139CC">
      <w:pPr>
        <w:pStyle w:val="TABLE2"/>
        <w:spacing w:line="180" w:lineRule="exact"/>
        <w:jc w:val="left"/>
        <w:rPr>
          <w:rFonts w:ascii="Courier New" w:hAnsi="Courier New"/>
        </w:rPr>
      </w:pPr>
      <w:r>
        <w:rPr>
          <w:rFonts w:ascii="Courier New" w:hAnsi="Courier New"/>
        </w:rPr>
        <w:t>|SUBSCRIBER     |                         |</w:t>
      </w:r>
    </w:p>
    <w:p w14:paraId="41A60CCA" w14:textId="77777777" w:rsidR="003320F3" w:rsidRDefault="00E139CC">
      <w:pPr>
        <w:pStyle w:val="TABLE2"/>
        <w:spacing w:line="180" w:lineRule="exact"/>
        <w:jc w:val="left"/>
        <w:rPr>
          <w:rFonts w:ascii="Courier New" w:hAnsi="Courier New"/>
        </w:rPr>
      </w:pPr>
      <w:r>
        <w:rPr>
          <w:rFonts w:ascii="Courier New" w:hAnsi="Courier New"/>
        </w:rPr>
        <w:t>|LOCATION       |                         |</w:t>
      </w:r>
    </w:p>
    <w:p w14:paraId="1925CF71" w14:textId="77777777" w:rsidR="003320F3" w:rsidRDefault="00E139CC">
      <w:pPr>
        <w:pStyle w:val="TABLE2"/>
        <w:spacing w:line="180" w:lineRule="exact"/>
        <w:jc w:val="left"/>
        <w:rPr>
          <w:rFonts w:ascii="Courier New" w:hAnsi="Courier New"/>
        </w:rPr>
      </w:pPr>
      <w:r>
        <w:rPr>
          <w:rFonts w:ascii="Courier New" w:hAnsi="Courier New"/>
        </w:rPr>
        <w:t>|--------------&gt;|MAP FORWARD ACCESS       |</w:t>
      </w:r>
    </w:p>
    <w:p w14:paraId="7DE4E010" w14:textId="77777777" w:rsidR="003320F3" w:rsidRDefault="00E139CC">
      <w:pPr>
        <w:pStyle w:val="TABLE2"/>
        <w:spacing w:line="180" w:lineRule="exact"/>
        <w:jc w:val="left"/>
        <w:rPr>
          <w:rFonts w:ascii="Courier New" w:hAnsi="Courier New"/>
        </w:rPr>
      </w:pPr>
      <w:r>
        <w:rPr>
          <w:rFonts w:ascii="Courier New" w:hAnsi="Courier New"/>
        </w:rPr>
        <w:t>|               |    SIGNALLING           |</w:t>
      </w:r>
    </w:p>
    <w:p w14:paraId="253204C5" w14:textId="5074C68A" w:rsidR="003320F3" w:rsidRDefault="00E139CC">
      <w:pPr>
        <w:pStyle w:val="TABLE2"/>
        <w:spacing w:line="180" w:lineRule="exact"/>
        <w:jc w:val="left"/>
        <w:rPr>
          <w:rFonts w:ascii="Courier New" w:hAnsi="Courier New"/>
        </w:rPr>
      </w:pPr>
      <w:r>
        <w:rPr>
          <w:rFonts w:ascii="Courier New" w:hAnsi="Courier New"/>
        </w:rPr>
        <w:t>|               |------------------------&gt;|</w:t>
      </w:r>
    </w:p>
    <w:p w14:paraId="3AF37154" w14:textId="0AEDCC71" w:rsidR="00E139CC" w:rsidRDefault="00E139CC">
      <w:pPr>
        <w:pStyle w:val="TABLE2"/>
        <w:spacing w:line="180" w:lineRule="exact"/>
        <w:jc w:val="left"/>
        <w:rPr>
          <w:rFonts w:ascii="Courier New" w:hAnsi="Courier New"/>
        </w:rPr>
      </w:pPr>
      <w:r>
        <w:rPr>
          <w:rFonts w:ascii="Courier New" w:hAnsi="Courier New"/>
        </w:rPr>
        <w:t>|               |  -an-APDU(              |</w:t>
      </w:r>
    </w:p>
    <w:p w14:paraId="284F7A0F" w14:textId="77777777" w:rsidR="00E139CC" w:rsidRDefault="00E139CC">
      <w:pPr>
        <w:pStyle w:val="TABLE2"/>
        <w:spacing w:line="180" w:lineRule="exact"/>
        <w:jc w:val="left"/>
        <w:rPr>
          <w:rFonts w:ascii="Courier New" w:hAnsi="Courier New"/>
        </w:rPr>
      </w:pPr>
      <w:r>
        <w:rPr>
          <w:rFonts w:ascii="Courier New" w:hAnsi="Courier New"/>
        </w:rPr>
        <w:t>|               |  LOCATION REPORTING     |</w:t>
      </w:r>
    </w:p>
    <w:p w14:paraId="0C0A636D" w14:textId="77777777" w:rsidR="00E139CC" w:rsidRDefault="00E139CC">
      <w:pPr>
        <w:pStyle w:val="TABLE2"/>
        <w:spacing w:line="180" w:lineRule="exact"/>
        <w:jc w:val="left"/>
        <w:rPr>
          <w:rFonts w:ascii="Courier New" w:hAnsi="Courier New"/>
        </w:rPr>
      </w:pPr>
      <w:r>
        <w:rPr>
          <w:rFonts w:ascii="Courier New" w:hAnsi="Courier New"/>
        </w:rPr>
        <w:t>|               |            CONTROL)     |</w:t>
      </w:r>
    </w:p>
    <w:p w14:paraId="7C173EE0" w14:textId="77777777" w:rsidR="003320F3" w:rsidRDefault="00E139CC">
      <w:pPr>
        <w:pStyle w:val="TABLE2"/>
        <w:spacing w:line="180" w:lineRule="exact"/>
        <w:jc w:val="left"/>
        <w:rPr>
          <w:rFonts w:ascii="Courier New" w:hAnsi="Courier New"/>
        </w:rPr>
      </w:pPr>
      <w:r>
        <w:rPr>
          <w:rFonts w:ascii="Courier New" w:hAnsi="Courier New"/>
        </w:rPr>
        <w:t>|               |                         |</w:t>
      </w:r>
    </w:p>
    <w:p w14:paraId="3E8CFD75" w14:textId="22D417F4" w:rsidR="00E139CC" w:rsidRDefault="00E139CC">
      <w:pPr>
        <w:pStyle w:val="TABLE2"/>
        <w:spacing w:line="180" w:lineRule="exact"/>
        <w:jc w:val="left"/>
        <w:rPr>
          <w:rFonts w:ascii="Courier New" w:hAnsi="Courier New"/>
        </w:rPr>
      </w:pPr>
      <w:r>
        <w:rPr>
          <w:rFonts w:ascii="Courier New" w:hAnsi="Courier New"/>
        </w:rPr>
        <w:t>|               |                         |                  RNS-B</w:t>
      </w:r>
    </w:p>
    <w:p w14:paraId="41E43EC1" w14:textId="77777777" w:rsidR="00E139CC" w:rsidRDefault="00E139CC">
      <w:pPr>
        <w:pStyle w:val="TABLE2"/>
        <w:spacing w:line="180" w:lineRule="exact"/>
        <w:jc w:val="left"/>
        <w:rPr>
          <w:rFonts w:ascii="Courier New" w:hAnsi="Courier New"/>
        </w:rPr>
      </w:pPr>
      <w:r>
        <w:rPr>
          <w:rFonts w:ascii="Courier New" w:hAnsi="Courier New"/>
        </w:rPr>
        <w:t>|               |                         |                     |</w:t>
      </w:r>
    </w:p>
    <w:p w14:paraId="6C48565D" w14:textId="77777777" w:rsidR="00E139CC" w:rsidRDefault="00E139CC">
      <w:pPr>
        <w:pStyle w:val="TABLE2"/>
        <w:spacing w:line="180" w:lineRule="exact"/>
        <w:jc w:val="left"/>
        <w:rPr>
          <w:rFonts w:ascii="Courier New" w:hAnsi="Courier New"/>
        </w:rPr>
      </w:pPr>
      <w:r>
        <w:rPr>
          <w:rFonts w:ascii="Courier New" w:hAnsi="Courier New"/>
        </w:rPr>
        <w:t>|               |                         |                     |</w:t>
      </w:r>
    </w:p>
    <w:p w14:paraId="2E262F56" w14:textId="77777777" w:rsidR="00E139CC" w:rsidRDefault="00E139CC">
      <w:pPr>
        <w:pStyle w:val="TABLE2"/>
        <w:spacing w:line="180" w:lineRule="exact"/>
        <w:jc w:val="left"/>
        <w:rPr>
          <w:rFonts w:ascii="Courier New" w:hAnsi="Courier New"/>
        </w:rPr>
      </w:pPr>
      <w:r>
        <w:rPr>
          <w:rFonts w:ascii="Courier New" w:hAnsi="Courier New"/>
        </w:rPr>
        <w:t>|               |                         |                     |</w:t>
      </w:r>
    </w:p>
    <w:p w14:paraId="09F2D255" w14:textId="77777777" w:rsidR="00E139CC" w:rsidRDefault="00E139CC">
      <w:pPr>
        <w:pStyle w:val="TABLE2"/>
        <w:spacing w:line="180" w:lineRule="exact"/>
        <w:jc w:val="left"/>
        <w:rPr>
          <w:rFonts w:ascii="Courier New" w:hAnsi="Courier New"/>
        </w:rPr>
      </w:pPr>
      <w:r>
        <w:rPr>
          <w:rFonts w:ascii="Courier New" w:hAnsi="Courier New"/>
        </w:rPr>
        <w:t>|               |                         |--------------------&gt;|</w:t>
      </w:r>
    </w:p>
    <w:p w14:paraId="50E3C116" w14:textId="77777777" w:rsidR="003320F3" w:rsidRDefault="00E139CC">
      <w:pPr>
        <w:pStyle w:val="TABLE2"/>
        <w:spacing w:line="180" w:lineRule="exact"/>
        <w:jc w:val="left"/>
        <w:rPr>
          <w:rFonts w:ascii="Courier New" w:hAnsi="Courier New"/>
        </w:rPr>
      </w:pPr>
      <w:r>
        <w:rPr>
          <w:rFonts w:ascii="Courier New" w:hAnsi="Courier New"/>
        </w:rPr>
        <w:t>|               |                         |                     |</w:t>
      </w:r>
    </w:p>
    <w:p w14:paraId="7E04D714" w14:textId="4C7343F4" w:rsidR="00E139CC" w:rsidRDefault="00E139CC">
      <w:pPr>
        <w:pStyle w:val="TABLE2"/>
        <w:spacing w:line="180" w:lineRule="exact"/>
        <w:jc w:val="left"/>
        <w:rPr>
          <w:rFonts w:ascii="Courier New" w:hAnsi="Courier New"/>
        </w:rPr>
      </w:pPr>
      <w:r>
        <w:rPr>
          <w:rFonts w:ascii="Courier New" w:hAnsi="Courier New"/>
        </w:rPr>
        <w:t>|               |                         | LOCATION REPORTING  |</w:t>
      </w:r>
    </w:p>
    <w:p w14:paraId="630F3085" w14:textId="77777777" w:rsidR="003320F3" w:rsidRDefault="00E139CC">
      <w:pPr>
        <w:pStyle w:val="TABLE2"/>
        <w:spacing w:line="180" w:lineRule="exact"/>
        <w:jc w:val="left"/>
        <w:rPr>
          <w:rFonts w:ascii="Courier New" w:hAnsi="Courier New"/>
        </w:rPr>
      </w:pPr>
      <w:r>
        <w:rPr>
          <w:rFonts w:ascii="Courier New" w:hAnsi="Courier New"/>
        </w:rPr>
        <w:t>|               |                         |   CONTROL           |</w:t>
      </w:r>
    </w:p>
    <w:p w14:paraId="3D41E010" w14:textId="58C557D9" w:rsidR="00E139CC" w:rsidRDefault="00E139CC">
      <w:pPr>
        <w:pStyle w:val="TABLE2"/>
        <w:spacing w:line="180" w:lineRule="exact"/>
        <w:jc w:val="left"/>
        <w:rPr>
          <w:rFonts w:ascii="Courier New" w:hAnsi="Courier New"/>
        </w:rPr>
      </w:pPr>
      <w:r>
        <w:rPr>
          <w:rFonts w:ascii="Courier New" w:hAnsi="Courier New"/>
        </w:rPr>
        <w:t>|               |                         |                     |</w:t>
      </w:r>
    </w:p>
    <w:p w14:paraId="233D9B62" w14:textId="77777777" w:rsidR="00E139CC" w:rsidRDefault="00E139CC">
      <w:pPr>
        <w:pStyle w:val="TABLE2"/>
        <w:spacing w:line="180" w:lineRule="exact"/>
        <w:jc w:val="left"/>
        <w:rPr>
          <w:rFonts w:ascii="Courier New" w:hAnsi="Courier New"/>
        </w:rPr>
      </w:pPr>
      <w:r>
        <w:rPr>
          <w:rFonts w:ascii="Courier New" w:hAnsi="Courier New"/>
        </w:rPr>
        <w:t>|               |                         |                     |</w:t>
      </w:r>
    </w:p>
    <w:p w14:paraId="0D7EC2B7" w14:textId="77777777" w:rsidR="00E139CC" w:rsidRDefault="00E139CC">
      <w:pPr>
        <w:pStyle w:val="TABLE2"/>
        <w:spacing w:line="180" w:lineRule="exact"/>
        <w:jc w:val="left"/>
        <w:rPr>
          <w:rFonts w:ascii="Courier New" w:hAnsi="Courier New"/>
        </w:rPr>
      </w:pPr>
      <w:r>
        <w:rPr>
          <w:rFonts w:ascii="Courier New" w:hAnsi="Courier New"/>
        </w:rPr>
        <w:t>|               |MAP FORWARD ACCESS       |                     |</w:t>
      </w:r>
    </w:p>
    <w:p w14:paraId="53009E3A" w14:textId="77777777" w:rsidR="00E139CC" w:rsidRDefault="00E139CC">
      <w:pPr>
        <w:pStyle w:val="TABLE2"/>
        <w:spacing w:line="180" w:lineRule="exact"/>
        <w:jc w:val="left"/>
        <w:rPr>
          <w:rFonts w:ascii="Courier New" w:hAnsi="Courier New"/>
        </w:rPr>
      </w:pPr>
      <w:r>
        <w:rPr>
          <w:rFonts w:ascii="Courier New" w:hAnsi="Courier New"/>
        </w:rPr>
        <w:t>|               |    SIGNALLING           |                     |</w:t>
      </w:r>
    </w:p>
    <w:p w14:paraId="59C2F64E" w14:textId="77777777" w:rsidR="00E139CC" w:rsidRDefault="00E139CC">
      <w:pPr>
        <w:pStyle w:val="TABLE2"/>
        <w:spacing w:line="180" w:lineRule="exact"/>
        <w:jc w:val="left"/>
        <w:rPr>
          <w:rFonts w:ascii="Courier New" w:hAnsi="Courier New"/>
        </w:rPr>
      </w:pPr>
      <w:r>
        <w:rPr>
          <w:rFonts w:ascii="Courier New" w:hAnsi="Courier New"/>
        </w:rPr>
        <w:t>|               |------------------------&gt;|                     |</w:t>
      </w:r>
    </w:p>
    <w:p w14:paraId="276FE302" w14:textId="77777777" w:rsidR="00E139CC" w:rsidRDefault="00E139CC">
      <w:pPr>
        <w:pStyle w:val="TABLE2"/>
        <w:spacing w:line="180" w:lineRule="exact"/>
        <w:jc w:val="left"/>
        <w:rPr>
          <w:rFonts w:ascii="Courier New" w:hAnsi="Courier New"/>
        </w:rPr>
      </w:pPr>
      <w:r>
        <w:rPr>
          <w:rFonts w:ascii="Courier New" w:hAnsi="Courier New"/>
        </w:rPr>
        <w:t>|               |  -an-APDU(              |                     |</w:t>
      </w:r>
    </w:p>
    <w:p w14:paraId="4449C7B8" w14:textId="77777777" w:rsidR="003320F3" w:rsidRDefault="00E139CC">
      <w:pPr>
        <w:pStyle w:val="TABLE2"/>
        <w:spacing w:line="180" w:lineRule="exact"/>
        <w:jc w:val="left"/>
        <w:rPr>
          <w:rFonts w:ascii="Courier New" w:hAnsi="Courier New"/>
        </w:rPr>
      </w:pPr>
      <w:r>
        <w:rPr>
          <w:rFonts w:ascii="Courier New" w:hAnsi="Courier New"/>
        </w:rPr>
        <w:t>|               |  LOCATION REPORTING     |                     |</w:t>
      </w:r>
    </w:p>
    <w:p w14:paraId="4CB386C0" w14:textId="5D7FAE2A" w:rsidR="00E139CC" w:rsidRDefault="00E139CC">
      <w:pPr>
        <w:pStyle w:val="TABLE2"/>
        <w:spacing w:line="180" w:lineRule="exact"/>
        <w:jc w:val="left"/>
        <w:rPr>
          <w:rFonts w:ascii="Courier New" w:hAnsi="Courier New"/>
        </w:rPr>
      </w:pPr>
      <w:r>
        <w:rPr>
          <w:rFonts w:ascii="Courier New" w:hAnsi="Courier New"/>
        </w:rPr>
        <w:t>|               |    CONTROL = STOP)      |                     |</w:t>
      </w:r>
    </w:p>
    <w:p w14:paraId="1E454E7E" w14:textId="77777777" w:rsidR="00E139CC" w:rsidRDefault="00E139CC">
      <w:pPr>
        <w:pStyle w:val="TABLE2"/>
        <w:spacing w:line="180" w:lineRule="exact"/>
        <w:jc w:val="left"/>
        <w:rPr>
          <w:rFonts w:ascii="Courier New" w:hAnsi="Courier New"/>
        </w:rPr>
      </w:pPr>
      <w:r>
        <w:rPr>
          <w:rFonts w:ascii="Courier New" w:hAnsi="Courier New"/>
        </w:rPr>
        <w:t>|               |                         |                     |</w:t>
      </w:r>
    </w:p>
    <w:p w14:paraId="63E0E9F9" w14:textId="77777777" w:rsidR="00E139CC" w:rsidRDefault="00E139CC">
      <w:pPr>
        <w:pStyle w:val="TABLE2"/>
        <w:spacing w:line="180" w:lineRule="exact"/>
        <w:jc w:val="left"/>
        <w:rPr>
          <w:rFonts w:ascii="Courier New" w:hAnsi="Courier New"/>
        </w:rPr>
      </w:pPr>
      <w:r>
        <w:rPr>
          <w:rFonts w:ascii="Courier New" w:hAnsi="Courier New"/>
        </w:rPr>
        <w:t>|               |                         |                     |</w:t>
      </w:r>
    </w:p>
    <w:p w14:paraId="467CEA1F" w14:textId="77777777" w:rsidR="00E139CC" w:rsidRDefault="00E139CC">
      <w:pPr>
        <w:pStyle w:val="TABLE2"/>
        <w:spacing w:line="180" w:lineRule="exact"/>
        <w:jc w:val="left"/>
        <w:rPr>
          <w:rFonts w:ascii="Courier New" w:hAnsi="Courier New"/>
        </w:rPr>
      </w:pPr>
      <w:r>
        <w:rPr>
          <w:rFonts w:ascii="Courier New" w:hAnsi="Courier New"/>
        </w:rPr>
        <w:t>|               |                         |                     |</w:t>
      </w:r>
    </w:p>
    <w:p w14:paraId="412E79FC" w14:textId="77777777" w:rsidR="00E139CC" w:rsidRDefault="00E139CC">
      <w:pPr>
        <w:pStyle w:val="TABLE2"/>
        <w:spacing w:line="180" w:lineRule="exact"/>
        <w:jc w:val="left"/>
        <w:rPr>
          <w:rFonts w:ascii="Courier New" w:hAnsi="Courier New"/>
        </w:rPr>
      </w:pPr>
      <w:r>
        <w:rPr>
          <w:rFonts w:ascii="Courier New" w:hAnsi="Courier New"/>
        </w:rPr>
        <w:t>|               |                         |--------------------&gt;|</w:t>
      </w:r>
    </w:p>
    <w:p w14:paraId="21BBD5EE" w14:textId="77777777" w:rsidR="003320F3" w:rsidRDefault="00E139CC">
      <w:pPr>
        <w:pStyle w:val="TABLE2"/>
        <w:spacing w:line="180" w:lineRule="exact"/>
        <w:jc w:val="left"/>
        <w:rPr>
          <w:rFonts w:ascii="Courier New" w:hAnsi="Courier New"/>
        </w:rPr>
      </w:pPr>
      <w:r>
        <w:rPr>
          <w:rFonts w:ascii="Courier New" w:hAnsi="Courier New"/>
        </w:rPr>
        <w:t>|               |                         |                     |</w:t>
      </w:r>
    </w:p>
    <w:p w14:paraId="40ECD0AD" w14:textId="3E0AD2B8" w:rsidR="00E139CC" w:rsidRDefault="00E139CC">
      <w:pPr>
        <w:pStyle w:val="TABLE2"/>
        <w:spacing w:line="180" w:lineRule="exact"/>
        <w:jc w:val="left"/>
        <w:rPr>
          <w:rFonts w:ascii="Courier New" w:hAnsi="Courier New"/>
        </w:rPr>
      </w:pPr>
      <w:r>
        <w:rPr>
          <w:rFonts w:ascii="Courier New" w:hAnsi="Courier New"/>
        </w:rPr>
        <w:t>|               |                         | LOCATION REPORTING  |</w:t>
      </w:r>
    </w:p>
    <w:p w14:paraId="580E4DD8" w14:textId="77777777" w:rsidR="00E139CC" w:rsidRDefault="00E139CC">
      <w:pPr>
        <w:pStyle w:val="TABLE2"/>
        <w:spacing w:line="180" w:lineRule="exact"/>
        <w:jc w:val="left"/>
        <w:rPr>
          <w:rFonts w:ascii="Courier New" w:hAnsi="Courier New"/>
        </w:rPr>
      </w:pPr>
      <w:r>
        <w:rPr>
          <w:rFonts w:ascii="Courier New" w:hAnsi="Courier New"/>
        </w:rPr>
        <w:t>|               |                         |  CONTROL =          |     |               |                         |         STOP DIRECT |</w:t>
      </w:r>
    </w:p>
    <w:p w14:paraId="37CD3EDF" w14:textId="77777777" w:rsidR="00E139CC" w:rsidRDefault="00E139CC">
      <w:pPr>
        <w:pStyle w:val="TABLE2"/>
        <w:spacing w:line="180" w:lineRule="exact"/>
        <w:jc w:val="left"/>
        <w:rPr>
          <w:rFonts w:ascii="Courier New" w:hAnsi="Courier New"/>
        </w:rPr>
      </w:pPr>
      <w:r>
        <w:rPr>
          <w:rFonts w:ascii="Courier New" w:hAnsi="Courier New"/>
        </w:rPr>
        <w:t>|               |                         |                     |</w:t>
      </w:r>
    </w:p>
    <w:p w14:paraId="57F1BDF6" w14:textId="77777777" w:rsidR="00E139CC" w:rsidRDefault="00E139CC">
      <w:pPr>
        <w:pStyle w:val="TABLE2"/>
        <w:spacing w:line="180" w:lineRule="exact"/>
        <w:jc w:val="left"/>
        <w:rPr>
          <w:rFonts w:ascii="Courier New" w:hAnsi="Courier New"/>
        </w:rPr>
      </w:pPr>
      <w:r>
        <w:rPr>
          <w:rFonts w:ascii="Courier New" w:hAnsi="Courier New"/>
        </w:rPr>
        <w:t>|               |                         |&lt;--------------------|</w:t>
      </w:r>
    </w:p>
    <w:p w14:paraId="78112BD1" w14:textId="77777777" w:rsidR="003320F3" w:rsidRDefault="00E139CC">
      <w:pPr>
        <w:pStyle w:val="TABLE2"/>
        <w:spacing w:line="180" w:lineRule="exact"/>
        <w:jc w:val="left"/>
        <w:rPr>
          <w:rFonts w:ascii="Courier New" w:hAnsi="Courier New"/>
        </w:rPr>
      </w:pPr>
      <w:r>
        <w:rPr>
          <w:rFonts w:ascii="Courier New" w:hAnsi="Courier New"/>
        </w:rPr>
        <w:t>|               |                         |                     |</w:t>
      </w:r>
    </w:p>
    <w:p w14:paraId="68C69ED7" w14:textId="45CADA0D" w:rsidR="00E139CC" w:rsidRDefault="00E139CC">
      <w:pPr>
        <w:pStyle w:val="TABLE2"/>
        <w:spacing w:line="180" w:lineRule="exact"/>
        <w:jc w:val="left"/>
        <w:rPr>
          <w:rFonts w:ascii="Courier New" w:hAnsi="Courier New"/>
        </w:rPr>
      </w:pPr>
      <w:r>
        <w:rPr>
          <w:rFonts w:ascii="Courier New" w:hAnsi="Courier New"/>
        </w:rPr>
        <w:t>|               |                         | LOCATION REPORT     |</w:t>
      </w:r>
    </w:p>
    <w:p w14:paraId="26C89F0F" w14:textId="77777777" w:rsidR="00E139CC" w:rsidRDefault="00E139CC">
      <w:pPr>
        <w:pStyle w:val="TABLE2"/>
        <w:spacing w:line="180" w:lineRule="exact"/>
        <w:jc w:val="left"/>
        <w:rPr>
          <w:rFonts w:ascii="Courier New" w:hAnsi="Courier New"/>
        </w:rPr>
      </w:pPr>
      <w:r>
        <w:rPr>
          <w:rFonts w:ascii="Courier New" w:hAnsi="Courier New"/>
        </w:rPr>
        <w:t>|               |                         |                     |</w:t>
      </w:r>
    </w:p>
    <w:p w14:paraId="61DD354B" w14:textId="77777777" w:rsidR="003320F3" w:rsidRDefault="00E139CC">
      <w:pPr>
        <w:pStyle w:val="TABLE2"/>
        <w:spacing w:line="180" w:lineRule="exact"/>
        <w:jc w:val="left"/>
        <w:rPr>
          <w:rFonts w:ascii="Courier New" w:hAnsi="Courier New"/>
        </w:rPr>
      </w:pPr>
      <w:r>
        <w:rPr>
          <w:rFonts w:ascii="Courier New" w:hAnsi="Courier New"/>
        </w:rPr>
        <w:t>|               |MAP PROCESS ACCESS       |                     |</w:t>
      </w:r>
    </w:p>
    <w:p w14:paraId="2AA648DC" w14:textId="77777777" w:rsidR="003320F3" w:rsidRDefault="00E139CC">
      <w:pPr>
        <w:pStyle w:val="TABLE2"/>
        <w:spacing w:line="180" w:lineRule="exact"/>
        <w:jc w:val="left"/>
        <w:rPr>
          <w:rFonts w:ascii="Courier New" w:hAnsi="Courier New"/>
        </w:rPr>
      </w:pPr>
      <w:r>
        <w:rPr>
          <w:rFonts w:ascii="Courier New" w:hAnsi="Courier New"/>
        </w:rPr>
        <w:t>|               |    SIGNALLING           |                     |</w:t>
      </w:r>
    </w:p>
    <w:p w14:paraId="53EE7AE5" w14:textId="77777777" w:rsidR="003320F3" w:rsidRDefault="00E139CC">
      <w:pPr>
        <w:pStyle w:val="TABLE2"/>
        <w:spacing w:line="180" w:lineRule="exact"/>
        <w:jc w:val="left"/>
        <w:rPr>
          <w:rFonts w:ascii="Courier New" w:hAnsi="Courier New"/>
        </w:rPr>
      </w:pPr>
      <w:r>
        <w:rPr>
          <w:rFonts w:ascii="Courier New" w:hAnsi="Courier New"/>
        </w:rPr>
        <w:t>|               |&lt;------------------------|                     |</w:t>
      </w:r>
    </w:p>
    <w:p w14:paraId="5E3C34C2" w14:textId="77777777" w:rsidR="003320F3" w:rsidRDefault="00E139CC">
      <w:pPr>
        <w:pStyle w:val="TABLE2"/>
        <w:spacing w:line="180" w:lineRule="exact"/>
        <w:jc w:val="left"/>
        <w:rPr>
          <w:rFonts w:ascii="Courier New" w:hAnsi="Courier New"/>
        </w:rPr>
      </w:pPr>
      <w:r>
        <w:rPr>
          <w:rFonts w:ascii="Courier New" w:hAnsi="Courier New"/>
        </w:rPr>
        <w:t>|               |  -an-APDU(              |                     |</w:t>
      </w:r>
    </w:p>
    <w:p w14:paraId="523ABCDE" w14:textId="77777777" w:rsidR="003320F3" w:rsidRDefault="00E139CC">
      <w:pPr>
        <w:pStyle w:val="TABLE2"/>
        <w:spacing w:line="180" w:lineRule="exact"/>
        <w:jc w:val="left"/>
        <w:rPr>
          <w:rFonts w:ascii="Courier New" w:hAnsi="Courier New"/>
        </w:rPr>
      </w:pPr>
      <w:r>
        <w:rPr>
          <w:rFonts w:ascii="Courier New" w:hAnsi="Courier New"/>
        </w:rPr>
        <w:t>|               |  LOCATION REPORT)       |                     |</w:t>
      </w:r>
    </w:p>
    <w:p w14:paraId="44079134" w14:textId="77777777" w:rsidR="003320F3" w:rsidRDefault="00E139CC">
      <w:pPr>
        <w:pStyle w:val="TABLE2"/>
        <w:spacing w:line="180" w:lineRule="exact"/>
        <w:jc w:val="left"/>
        <w:rPr>
          <w:rFonts w:ascii="Courier New" w:hAnsi="Courier New"/>
        </w:rPr>
      </w:pPr>
      <w:r>
        <w:rPr>
          <w:rFonts w:ascii="Courier New" w:hAnsi="Courier New"/>
        </w:rPr>
        <w:t>|               |                         |                     |</w:t>
      </w:r>
    </w:p>
    <w:p w14:paraId="34FD237D" w14:textId="715A51A7" w:rsidR="00E139CC" w:rsidRDefault="00E139CC">
      <w:pPr>
        <w:pStyle w:val="TABLE2"/>
        <w:spacing w:line="180" w:lineRule="exact"/>
        <w:jc w:val="left"/>
        <w:rPr>
          <w:rFonts w:ascii="Courier New" w:hAnsi="Courier New"/>
        </w:rPr>
      </w:pPr>
    </w:p>
    <w:p w14:paraId="6E473911" w14:textId="77777777" w:rsidR="00E139CC" w:rsidRDefault="00E139CC">
      <w:pPr>
        <w:pStyle w:val="TABLE2"/>
        <w:spacing w:line="180" w:lineRule="exact"/>
        <w:jc w:val="left"/>
        <w:rPr>
          <w:rFonts w:ascii="Courier New" w:hAnsi="Courier New"/>
        </w:rPr>
      </w:pPr>
    </w:p>
    <w:p w14:paraId="3D652608" w14:textId="77777777" w:rsidR="00E139CC" w:rsidRDefault="00E139CC">
      <w:pPr>
        <w:pStyle w:val="TABLE2"/>
      </w:pPr>
    </w:p>
    <w:p w14:paraId="6C70C743" w14:textId="77777777" w:rsidR="00E139CC" w:rsidRDefault="00E139CC">
      <w:pPr>
        <w:pStyle w:val="TF"/>
      </w:pPr>
      <w:r>
        <w:t>Figure 66d: Signalling for an aborted Location Acquisition procedure</w:t>
      </w:r>
    </w:p>
    <w:p w14:paraId="002EA4B0" w14:textId="77777777" w:rsidR="003320F3" w:rsidRDefault="00E139CC">
      <w:r>
        <w:t>After the inter-MSC SRNS Relocation, the 3G MSC-B can perform intra-MSC UMTS to GSM handover. A positioning request that needs to be aborted by the anchor 3G MSC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3BECC46B" w14:textId="1870A432" w:rsidR="00E139CC" w:rsidRDefault="00E139CC">
      <w:pPr>
        <w:pStyle w:val="TH"/>
      </w:pPr>
      <w:r>
        <w:t>The signalling for a completed Location Acquisition procedure is shown in figures 65e.</w:t>
      </w:r>
    </w:p>
    <w:tbl>
      <w:tblPr>
        <w:tblW w:w="0" w:type="auto"/>
        <w:jc w:val="center"/>
        <w:tblLayout w:type="fixed"/>
        <w:tblLook w:val="0000" w:firstRow="0" w:lastRow="0" w:firstColumn="0" w:lastColumn="0" w:noHBand="0" w:noVBand="0"/>
      </w:tblPr>
      <w:tblGrid>
        <w:gridCol w:w="6733"/>
      </w:tblGrid>
      <w:tr w:rsidR="00E139CC" w14:paraId="024B5879" w14:textId="77777777">
        <w:trPr>
          <w:jc w:val="center"/>
        </w:trPr>
        <w:tc>
          <w:tcPr>
            <w:tcW w:w="6733" w:type="dxa"/>
          </w:tcPr>
          <w:p w14:paraId="5E0CA560" w14:textId="77777777" w:rsidR="003320F3" w:rsidRDefault="00E139CC">
            <w:pPr>
              <w:pStyle w:val="PL"/>
              <w:keepNext/>
            </w:pPr>
            <w:r>
              <w:t>GMLC         3G-MSC-A                  3G-MSC-B</w:t>
            </w:r>
          </w:p>
          <w:p w14:paraId="2636E282" w14:textId="77777777" w:rsidR="003320F3" w:rsidRDefault="00E139CC">
            <w:pPr>
              <w:pStyle w:val="PL"/>
              <w:keepNext/>
            </w:pPr>
            <w:r>
              <w:t>|               |                         |</w:t>
            </w:r>
          </w:p>
          <w:p w14:paraId="1DEB292A" w14:textId="77777777" w:rsidR="003320F3" w:rsidRDefault="00E139CC">
            <w:pPr>
              <w:pStyle w:val="PL"/>
              <w:keepNext/>
            </w:pPr>
            <w:r>
              <w:t>|MAP PROVIDE    |                         |</w:t>
            </w:r>
          </w:p>
          <w:p w14:paraId="34F11E9B" w14:textId="77777777" w:rsidR="003320F3" w:rsidRDefault="00E139CC">
            <w:pPr>
              <w:pStyle w:val="PL"/>
              <w:keepNext/>
            </w:pPr>
            <w:r>
              <w:t>|SUBSCRIBER     |                         |</w:t>
            </w:r>
          </w:p>
          <w:p w14:paraId="3817CB19" w14:textId="77777777" w:rsidR="003320F3" w:rsidRDefault="00E139CC">
            <w:pPr>
              <w:pStyle w:val="PL"/>
              <w:keepNext/>
            </w:pPr>
            <w:r>
              <w:t>|LOCATION       |                         |</w:t>
            </w:r>
          </w:p>
          <w:p w14:paraId="59169DD4" w14:textId="77777777" w:rsidR="003320F3" w:rsidRDefault="00E139CC">
            <w:pPr>
              <w:pStyle w:val="PL"/>
              <w:keepNext/>
            </w:pPr>
            <w:r>
              <w:t>|--------------&gt;|MAP FORWARD ACCESS       |</w:t>
            </w:r>
          </w:p>
          <w:p w14:paraId="29D87F57" w14:textId="77777777" w:rsidR="003320F3" w:rsidRDefault="00E139CC">
            <w:pPr>
              <w:pStyle w:val="PL"/>
              <w:keepNext/>
            </w:pPr>
            <w:r>
              <w:t>|               |    SIGNALLING           |</w:t>
            </w:r>
          </w:p>
          <w:p w14:paraId="6349CFC5" w14:textId="7199F79B" w:rsidR="003320F3" w:rsidRDefault="00E139CC">
            <w:pPr>
              <w:pStyle w:val="PL"/>
              <w:keepNext/>
            </w:pPr>
            <w:r>
              <w:t>|               |------------------------&gt;|</w:t>
            </w:r>
          </w:p>
          <w:p w14:paraId="27D8B06B" w14:textId="21B4B147" w:rsidR="00E139CC" w:rsidRDefault="00E139CC">
            <w:pPr>
              <w:pStyle w:val="PL"/>
              <w:keepNext/>
            </w:pPr>
            <w:r>
              <w:t>|               |  -an-APDU(              |</w:t>
            </w:r>
          </w:p>
          <w:p w14:paraId="3EF4CB11" w14:textId="77777777" w:rsidR="00E139CC" w:rsidRDefault="00E139CC">
            <w:pPr>
              <w:pStyle w:val="PL"/>
              <w:keepNext/>
            </w:pPr>
            <w:r>
              <w:t>|               |  LOCATION REPORTING     |</w:t>
            </w:r>
          </w:p>
          <w:p w14:paraId="501F2EFB" w14:textId="77777777" w:rsidR="00E139CC" w:rsidRDefault="00E139CC">
            <w:pPr>
              <w:pStyle w:val="PL"/>
              <w:keepNext/>
            </w:pPr>
            <w:r>
              <w:t>|               |            CONTROL)     |</w:t>
            </w:r>
          </w:p>
          <w:p w14:paraId="7E2863AD" w14:textId="77777777" w:rsidR="003320F3" w:rsidRDefault="00E139CC">
            <w:pPr>
              <w:pStyle w:val="PL"/>
              <w:keepNext/>
            </w:pPr>
            <w:r>
              <w:t>|               |                         |</w:t>
            </w:r>
          </w:p>
          <w:p w14:paraId="392D9479" w14:textId="6E84DCDB" w:rsidR="00E139CC" w:rsidRDefault="00E139CC">
            <w:pPr>
              <w:pStyle w:val="PL"/>
              <w:keepNext/>
            </w:pPr>
            <w:r>
              <w:t>|               |                         |                 BSS-B</w:t>
            </w:r>
          </w:p>
          <w:p w14:paraId="24A5BFA6" w14:textId="77777777" w:rsidR="00E139CC" w:rsidRDefault="00E139CC">
            <w:pPr>
              <w:pStyle w:val="PL"/>
              <w:keepNext/>
            </w:pPr>
            <w:r>
              <w:t>|               |                         |                   |      |               |                         |                   |</w:t>
            </w:r>
          </w:p>
          <w:p w14:paraId="4B5DC21A" w14:textId="77777777" w:rsidR="003320F3" w:rsidRDefault="00E139CC">
            <w:pPr>
              <w:pStyle w:val="PL"/>
              <w:keepNext/>
            </w:pPr>
            <w:r>
              <w:t>|               |                         |------------------&gt;|</w:t>
            </w:r>
          </w:p>
          <w:p w14:paraId="3338EC44" w14:textId="66EC2AAC" w:rsidR="00E139CC" w:rsidRDefault="00E139CC">
            <w:pPr>
              <w:pStyle w:val="PL"/>
              <w:keepNext/>
            </w:pPr>
            <w:r>
              <w:t>|               |                         |                   |</w:t>
            </w:r>
          </w:p>
          <w:p w14:paraId="29CCBA2E" w14:textId="77777777" w:rsidR="00E139CC" w:rsidRDefault="00E139CC">
            <w:pPr>
              <w:pStyle w:val="PL"/>
              <w:keepNext/>
            </w:pPr>
            <w:r>
              <w:t>|               |                         |PERFORM LOCATION   |</w:t>
            </w:r>
          </w:p>
          <w:p w14:paraId="3D21C54C" w14:textId="77777777" w:rsidR="003320F3" w:rsidRDefault="00E139CC">
            <w:pPr>
              <w:pStyle w:val="PL"/>
              <w:keepNext/>
            </w:pPr>
            <w:r>
              <w:t>|               |                         |  ABORT            |</w:t>
            </w:r>
          </w:p>
          <w:p w14:paraId="1B83CF0E" w14:textId="539ABEDD" w:rsidR="00E139CC" w:rsidRDefault="00E139CC">
            <w:pPr>
              <w:pStyle w:val="PL"/>
              <w:keepNext/>
            </w:pPr>
            <w:r>
              <w:t>|               |                         |                   |</w:t>
            </w:r>
          </w:p>
          <w:p w14:paraId="2AAB02DC" w14:textId="77777777" w:rsidR="00E139CC" w:rsidRDefault="00E139CC">
            <w:pPr>
              <w:pStyle w:val="PL"/>
              <w:keepNext/>
            </w:pPr>
            <w:r>
              <w:t>|               |                         |                   |</w:t>
            </w:r>
          </w:p>
          <w:p w14:paraId="7D99834A" w14:textId="77777777" w:rsidR="00E139CC" w:rsidRDefault="00E139CC">
            <w:pPr>
              <w:pStyle w:val="PL"/>
              <w:keepNext/>
            </w:pPr>
            <w:r>
              <w:t>|               |                         |                   |</w:t>
            </w:r>
          </w:p>
          <w:p w14:paraId="054EB821" w14:textId="77777777" w:rsidR="00E139CC" w:rsidRDefault="00E139CC">
            <w:pPr>
              <w:pStyle w:val="PL"/>
              <w:keepNext/>
            </w:pPr>
            <w:r>
              <w:t>|               |                         |&lt;------------------|</w:t>
            </w:r>
          </w:p>
          <w:p w14:paraId="37FA8269" w14:textId="77777777" w:rsidR="00E139CC" w:rsidRDefault="00E139CC">
            <w:pPr>
              <w:pStyle w:val="PL"/>
              <w:keepNext/>
            </w:pPr>
            <w:r>
              <w:t>|               |                         |                   |</w:t>
            </w:r>
          </w:p>
          <w:p w14:paraId="2069C75E" w14:textId="77777777" w:rsidR="00E139CC" w:rsidRDefault="00E139CC">
            <w:pPr>
              <w:pStyle w:val="PL"/>
              <w:keepNext/>
            </w:pPr>
            <w:r>
              <w:t>|               |                         |PERFORM LOCATION   |</w:t>
            </w:r>
          </w:p>
          <w:p w14:paraId="15123718" w14:textId="77777777" w:rsidR="00E139CC" w:rsidRDefault="00E139CC">
            <w:pPr>
              <w:pStyle w:val="PL"/>
              <w:keepNext/>
            </w:pPr>
            <w:r>
              <w:t>|               |                         |   RESPONSE        |</w:t>
            </w:r>
          </w:p>
          <w:p w14:paraId="76D8544E" w14:textId="77777777" w:rsidR="00E139CC" w:rsidRDefault="00E139CC">
            <w:pPr>
              <w:pStyle w:val="PL"/>
              <w:keepNext/>
            </w:pPr>
            <w:r>
              <w:t>|               |                         |</w:t>
            </w:r>
          </w:p>
          <w:p w14:paraId="63C105FD" w14:textId="77777777" w:rsidR="003320F3" w:rsidRDefault="00E139CC">
            <w:pPr>
              <w:pStyle w:val="PL"/>
              <w:keepNext/>
            </w:pPr>
            <w:r>
              <w:t>|               |    MAP PROCESS ACCESS   |</w:t>
            </w:r>
          </w:p>
          <w:p w14:paraId="42BD5FE1" w14:textId="77777777" w:rsidR="003320F3" w:rsidRDefault="00E139CC">
            <w:pPr>
              <w:pStyle w:val="PL"/>
              <w:keepNext/>
            </w:pPr>
            <w:r>
              <w:t>|               |    SIGNALLING           |</w:t>
            </w:r>
          </w:p>
          <w:p w14:paraId="5F13A2BF" w14:textId="76141EEA" w:rsidR="003320F3" w:rsidRDefault="00E139CC">
            <w:pPr>
              <w:pStyle w:val="PL"/>
              <w:keepNext/>
            </w:pPr>
            <w:r>
              <w:t>|               |&lt;------------------------|</w:t>
            </w:r>
          </w:p>
          <w:p w14:paraId="51052FFB" w14:textId="0F575C38" w:rsidR="00E139CC" w:rsidRDefault="00E139CC">
            <w:pPr>
              <w:pStyle w:val="PL"/>
              <w:keepNext/>
            </w:pPr>
            <w:r>
              <w:t>|               |  -an-APDU(              |</w:t>
            </w:r>
          </w:p>
          <w:p w14:paraId="4F0EA31F" w14:textId="77777777" w:rsidR="00E139CC" w:rsidRDefault="00E139CC">
            <w:pPr>
              <w:pStyle w:val="PL"/>
              <w:keepNext/>
            </w:pPr>
            <w:r>
              <w:t>|               |  LOCATION REPORT)       |</w:t>
            </w:r>
          </w:p>
          <w:p w14:paraId="7F94CE86" w14:textId="77777777" w:rsidR="00E139CC" w:rsidRDefault="00E139CC">
            <w:pPr>
              <w:pStyle w:val="PL"/>
              <w:keepNext/>
            </w:pPr>
            <w:r>
              <w:t>|               |                         |</w:t>
            </w:r>
          </w:p>
          <w:p w14:paraId="5A07CD41" w14:textId="77777777" w:rsidR="003320F3" w:rsidRDefault="00E139CC">
            <w:pPr>
              <w:pStyle w:val="PL"/>
              <w:keepNext/>
            </w:pPr>
            <w:r>
              <w:t>|MAP PROVIDE    |                         |</w:t>
            </w:r>
          </w:p>
          <w:p w14:paraId="26CE6F3B" w14:textId="77777777" w:rsidR="003320F3" w:rsidRDefault="00E139CC">
            <w:pPr>
              <w:pStyle w:val="PL"/>
              <w:keepNext/>
            </w:pPr>
            <w:r>
              <w:t>|SUBSCRIBER     |                         |</w:t>
            </w:r>
          </w:p>
          <w:p w14:paraId="3BB1401F" w14:textId="77777777" w:rsidR="003320F3" w:rsidRDefault="00E139CC">
            <w:pPr>
              <w:pStyle w:val="PL"/>
              <w:keepNext/>
            </w:pPr>
            <w:r>
              <w:t>|LOCATION res   |                         |</w:t>
            </w:r>
          </w:p>
          <w:p w14:paraId="50955403" w14:textId="77777777" w:rsidR="003320F3" w:rsidRDefault="00E139CC">
            <w:pPr>
              <w:pStyle w:val="PL"/>
              <w:keepNext/>
            </w:pPr>
            <w:r>
              <w:t>|&lt;--------------|                         |</w:t>
            </w:r>
          </w:p>
          <w:p w14:paraId="1608F3FD" w14:textId="77777777" w:rsidR="003320F3" w:rsidRDefault="00E139CC">
            <w:pPr>
              <w:pStyle w:val="PL"/>
              <w:keepNext/>
            </w:pPr>
            <w:r>
              <w:t>|               |                         |</w:t>
            </w:r>
          </w:p>
          <w:p w14:paraId="053CA324" w14:textId="7084F9F6" w:rsidR="00E139CC" w:rsidRDefault="00E139CC">
            <w:pPr>
              <w:pStyle w:val="PL"/>
              <w:keepNext/>
            </w:pPr>
          </w:p>
        </w:tc>
      </w:tr>
    </w:tbl>
    <w:p w14:paraId="1F8DDCDF" w14:textId="77777777" w:rsidR="00E139CC" w:rsidRDefault="00E139CC">
      <w:pPr>
        <w:pStyle w:val="TF"/>
      </w:pPr>
      <w:r>
        <w:t>Figure 65e: Signalling for an aborted Location Acquisition procedure</w:t>
      </w:r>
    </w:p>
    <w:p w14:paraId="205F125C" w14:textId="77777777" w:rsidR="00E139CC" w:rsidRDefault="00E139CC">
      <w:r>
        <w:t>the interworking between the RANAP messages encapsulated in MAP and the BSSMAP messages is as follows:</w:t>
      </w:r>
    </w:p>
    <w:p w14:paraId="7A501881" w14:textId="77777777" w:rsidR="00E139CC" w:rsidRDefault="00E139CC">
      <w:pPr>
        <w:pStyle w:val="TH"/>
      </w:pPr>
    </w:p>
    <w:tbl>
      <w:tblPr>
        <w:tblW w:w="0" w:type="auto"/>
        <w:jc w:val="center"/>
        <w:tblLayout w:type="fixed"/>
        <w:tblLook w:val="0000" w:firstRow="0" w:lastRow="0" w:firstColumn="0" w:lastColumn="0" w:noHBand="0" w:noVBand="0"/>
      </w:tblPr>
      <w:tblGrid>
        <w:gridCol w:w="6733"/>
      </w:tblGrid>
      <w:tr w:rsidR="00E139CC" w14:paraId="361C814E" w14:textId="77777777">
        <w:trPr>
          <w:jc w:val="center"/>
        </w:trPr>
        <w:tc>
          <w:tcPr>
            <w:tcW w:w="6733" w:type="dxa"/>
          </w:tcPr>
          <w:p w14:paraId="6DC8F8D5" w14:textId="77777777" w:rsidR="00E139CC" w:rsidRDefault="00E139CC">
            <w:pPr>
              <w:pStyle w:val="PL"/>
              <w:keepNext/>
            </w:pPr>
            <w:r>
              <w:t>----------------------------------------------------------------</w:t>
            </w:r>
          </w:p>
          <w:p w14:paraId="51FEF9D7" w14:textId="77777777" w:rsidR="00E139CC" w:rsidRDefault="00E139CC">
            <w:pPr>
              <w:pStyle w:val="PL"/>
              <w:keepNext/>
            </w:pPr>
            <w:r>
              <w:t xml:space="preserve">        |   29.002                         48.008         |Notes</w:t>
            </w:r>
          </w:p>
          <w:p w14:paraId="3DC38DB0" w14:textId="77777777" w:rsidR="00E139CC" w:rsidRDefault="00E139CC">
            <w:pPr>
              <w:pStyle w:val="PL"/>
              <w:keepNext/>
            </w:pPr>
            <w:r>
              <w:t>--------┼-------------------------------------------------┼-----</w:t>
            </w:r>
          </w:p>
          <w:p w14:paraId="121F77F3" w14:textId="77777777" w:rsidR="00E139CC" w:rsidRDefault="00E139CC">
            <w:pPr>
              <w:pStyle w:val="PL"/>
              <w:keepNext/>
            </w:pPr>
            <w:r>
              <w:t>Forward | MAP FORWARD ACCESS SIG.    PERFORM LOCATION     |</w:t>
            </w:r>
            <w:r>
              <w:tab/>
            </w:r>
          </w:p>
          <w:p w14:paraId="5C49650A" w14:textId="77777777" w:rsidR="00E139CC" w:rsidRDefault="00E139CC">
            <w:pPr>
              <w:pStyle w:val="PL"/>
              <w:keepNext/>
            </w:pPr>
            <w:r>
              <w:t>message |     request                  ABORT              |</w:t>
            </w:r>
            <w:r>
              <w:tab/>
            </w:r>
          </w:p>
          <w:p w14:paraId="06B62094" w14:textId="77777777" w:rsidR="00E139CC" w:rsidRDefault="00E139CC">
            <w:pPr>
              <w:pStyle w:val="PL"/>
              <w:keepNext/>
            </w:pPr>
            <w:r>
              <w:t xml:space="preserve">        |                                                 |</w:t>
            </w:r>
            <w:r>
              <w:tab/>
            </w:r>
          </w:p>
          <w:p w14:paraId="1E22AC42" w14:textId="77777777" w:rsidR="003320F3" w:rsidRDefault="00E139CC">
            <w:pPr>
              <w:pStyle w:val="PL"/>
              <w:keepNext/>
            </w:pPr>
            <w:r>
              <w:t xml:space="preserve">        | -an-APDU(                                       |</w:t>
            </w:r>
          </w:p>
          <w:p w14:paraId="40397B43" w14:textId="77777777" w:rsidR="003320F3" w:rsidRDefault="00E139CC">
            <w:pPr>
              <w:pStyle w:val="PL"/>
              <w:keepNext/>
            </w:pPr>
            <w:r>
              <w:t xml:space="preserve">        | LOCATION REPORTING CONTROL)                     |</w:t>
            </w:r>
          </w:p>
          <w:p w14:paraId="4A9563C7" w14:textId="783A9799" w:rsidR="00E139CC" w:rsidRPr="00311F5C" w:rsidRDefault="00E139CC">
            <w:pPr>
              <w:pStyle w:val="PL"/>
              <w:keepNext/>
            </w:pPr>
            <w:r>
              <w:t xml:space="preserve">        </w:t>
            </w:r>
            <w:r w:rsidRPr="00311F5C">
              <w:t>|                                                 |</w:t>
            </w:r>
            <w:r w:rsidRPr="00311F5C">
              <w:tab/>
            </w:r>
          </w:p>
          <w:p w14:paraId="6021B856" w14:textId="77777777" w:rsidR="00E139CC" w:rsidRPr="00311F5C" w:rsidRDefault="00E139CC">
            <w:pPr>
              <w:pStyle w:val="PL"/>
              <w:keepNext/>
            </w:pPr>
            <w:r w:rsidRPr="00311F5C">
              <w:t xml:space="preserve">        | RANAP information       BSSMAP information      |</w:t>
            </w:r>
            <w:r w:rsidRPr="00311F5C">
              <w:tab/>
            </w:r>
          </w:p>
          <w:p w14:paraId="08A99C6E" w14:textId="77777777" w:rsidR="00E139CC" w:rsidRPr="003E4FE2" w:rsidRDefault="00E139CC">
            <w:pPr>
              <w:pStyle w:val="PL"/>
              <w:keepNext/>
              <w:rPr>
                <w:lang w:val="fr-FR"/>
              </w:rPr>
            </w:pPr>
            <w:r w:rsidRPr="00311F5C">
              <w:t xml:space="preserve">        </w:t>
            </w:r>
            <w:r w:rsidRPr="003E4FE2">
              <w:rPr>
                <w:lang w:val="fr-FR"/>
              </w:rPr>
              <w:t xml:space="preserve">|      </w:t>
            </w:r>
            <w:proofErr w:type="spellStart"/>
            <w:r w:rsidRPr="003E4FE2">
              <w:rPr>
                <w:lang w:val="fr-FR"/>
              </w:rPr>
              <w:t>elements</w:t>
            </w:r>
            <w:proofErr w:type="spellEnd"/>
            <w:r w:rsidRPr="003E4FE2">
              <w:rPr>
                <w:lang w:val="fr-FR"/>
              </w:rPr>
              <w:t xml:space="preserve">:              </w:t>
            </w:r>
            <w:proofErr w:type="spellStart"/>
            <w:r w:rsidRPr="003E4FE2">
              <w:rPr>
                <w:lang w:val="fr-FR"/>
              </w:rPr>
              <w:t>elements</w:t>
            </w:r>
            <w:proofErr w:type="spellEnd"/>
            <w:r w:rsidRPr="003E4FE2">
              <w:rPr>
                <w:lang w:val="fr-FR"/>
              </w:rPr>
              <w:t>:           |</w:t>
            </w:r>
            <w:r w:rsidRPr="003E4FE2">
              <w:rPr>
                <w:lang w:val="fr-FR"/>
              </w:rPr>
              <w:tab/>
            </w:r>
          </w:p>
          <w:p w14:paraId="6DE2CBA0" w14:textId="77777777" w:rsidR="00E139CC" w:rsidRPr="003E4FE2" w:rsidRDefault="00E139CC">
            <w:pPr>
              <w:pStyle w:val="PL"/>
              <w:keepNext/>
              <w:rPr>
                <w:lang w:val="fr-FR"/>
              </w:rPr>
            </w:pPr>
            <w:r w:rsidRPr="003E4FE2">
              <w:rPr>
                <w:lang w:val="fr-FR"/>
              </w:rPr>
              <w:t xml:space="preserve">        |                                                 |</w:t>
            </w:r>
            <w:r w:rsidRPr="003E4FE2">
              <w:rPr>
                <w:lang w:val="fr-FR"/>
              </w:rPr>
              <w:tab/>
            </w:r>
          </w:p>
          <w:p w14:paraId="6AE64FD5" w14:textId="77777777" w:rsidR="003320F3" w:rsidRPr="003E4FE2" w:rsidRDefault="00E139CC">
            <w:pPr>
              <w:pStyle w:val="PL"/>
              <w:keepNext/>
              <w:rPr>
                <w:lang w:val="fr-FR"/>
              </w:rPr>
            </w:pPr>
            <w:r w:rsidRPr="003E4FE2">
              <w:rPr>
                <w:lang w:val="fr-FR"/>
              </w:rPr>
              <w:t xml:space="preserve">        |  </w:t>
            </w:r>
            <w:proofErr w:type="spellStart"/>
            <w:r w:rsidRPr="003E4FE2">
              <w:rPr>
                <w:lang w:val="fr-FR"/>
              </w:rPr>
              <w:t>Request</w:t>
            </w:r>
            <w:proofErr w:type="spellEnd"/>
            <w:r w:rsidRPr="003E4FE2">
              <w:rPr>
                <w:lang w:val="fr-FR"/>
              </w:rPr>
              <w:t xml:space="preserve"> Type             LCS Cause             |</w:t>
            </w:r>
          </w:p>
          <w:p w14:paraId="1D7B40F5" w14:textId="209195F7" w:rsidR="00E139CC" w:rsidRDefault="00E139CC">
            <w:pPr>
              <w:pStyle w:val="PL"/>
              <w:keepNext/>
            </w:pPr>
            <w:r w:rsidRPr="003E4FE2">
              <w:rPr>
                <w:lang w:val="fr-FR"/>
              </w:rPr>
              <w:t xml:space="preserve">        </w:t>
            </w:r>
            <w:r>
              <w:t>|    &gt;Event = Stop Direct     &gt; Location request  |</w:t>
            </w:r>
            <w:r>
              <w:tab/>
            </w:r>
          </w:p>
          <w:p w14:paraId="1C77C9E1" w14:textId="77777777" w:rsidR="00E139CC" w:rsidRDefault="00E139CC">
            <w:pPr>
              <w:pStyle w:val="PL"/>
              <w:keepNext/>
            </w:pPr>
            <w:r>
              <w:t xml:space="preserve">        |    &gt;Report Area =             aborted           |</w:t>
            </w:r>
            <w:r>
              <w:tab/>
            </w:r>
          </w:p>
          <w:p w14:paraId="3A886C2B" w14:textId="77777777" w:rsidR="00E139CC" w:rsidRDefault="00E139CC">
            <w:pPr>
              <w:pStyle w:val="PL"/>
              <w:keepNext/>
            </w:pPr>
            <w:r>
              <w:t xml:space="preserve">        |         Geo. Coord.                             |</w:t>
            </w:r>
            <w:r>
              <w:tab/>
            </w:r>
          </w:p>
          <w:p w14:paraId="1EAA86A3" w14:textId="77777777" w:rsidR="00E139CC" w:rsidRDefault="00E139CC">
            <w:pPr>
              <w:pStyle w:val="PL"/>
              <w:keepNext/>
            </w:pPr>
            <w:r>
              <w:t xml:space="preserve">        |                                                 |</w:t>
            </w:r>
            <w:r>
              <w:tab/>
            </w:r>
          </w:p>
          <w:p w14:paraId="0EFBECF7" w14:textId="77777777" w:rsidR="00E139CC" w:rsidRDefault="00E139CC">
            <w:pPr>
              <w:pStyle w:val="PL"/>
              <w:keepNext/>
            </w:pPr>
            <w:r>
              <w:t>--------┼-------------------------------------------------┼-----</w:t>
            </w:r>
          </w:p>
          <w:p w14:paraId="71BE79B9" w14:textId="77777777" w:rsidR="00E139CC" w:rsidRDefault="00E139CC">
            <w:pPr>
              <w:pStyle w:val="PL"/>
              <w:keepNext/>
            </w:pPr>
            <w:r>
              <w:t>Result  | MAP PROCESS ACCESS SIG.   PERFORM LOCATION      |</w:t>
            </w:r>
          </w:p>
          <w:p w14:paraId="5ACD66EB" w14:textId="77777777" w:rsidR="003320F3" w:rsidRDefault="00E139CC">
            <w:pPr>
              <w:pStyle w:val="PL"/>
              <w:keepNext/>
            </w:pPr>
            <w:r>
              <w:t xml:space="preserve">        |     request                 RESPONSE            |</w:t>
            </w:r>
          </w:p>
          <w:p w14:paraId="36E41F0D" w14:textId="14F21D7D" w:rsidR="00E139CC" w:rsidRDefault="00E139CC">
            <w:pPr>
              <w:pStyle w:val="PL"/>
              <w:keepNext/>
            </w:pPr>
            <w:r>
              <w:t xml:space="preserve">        | -an-APDU(                                       |</w:t>
            </w:r>
            <w:r>
              <w:tab/>
            </w:r>
          </w:p>
          <w:p w14:paraId="5CF0D2FD" w14:textId="77777777" w:rsidR="003320F3" w:rsidRPr="003E4FE2" w:rsidRDefault="00E139CC">
            <w:pPr>
              <w:pStyle w:val="PL"/>
              <w:keepNext/>
              <w:rPr>
                <w:lang w:val="fr-FR"/>
              </w:rPr>
            </w:pPr>
            <w:r>
              <w:t xml:space="preserve">        </w:t>
            </w:r>
            <w:r w:rsidRPr="003E4FE2">
              <w:rPr>
                <w:lang w:val="fr-FR"/>
              </w:rPr>
              <w:t>| LOCATION REPORT)                                |</w:t>
            </w:r>
          </w:p>
          <w:p w14:paraId="453A4AF6" w14:textId="1DDB2A60" w:rsidR="00E139CC" w:rsidRPr="003E4FE2" w:rsidRDefault="00E139CC">
            <w:pPr>
              <w:pStyle w:val="PL"/>
              <w:keepNext/>
              <w:rPr>
                <w:lang w:val="fr-FR"/>
              </w:rPr>
            </w:pPr>
            <w:r w:rsidRPr="003E4FE2">
              <w:rPr>
                <w:lang w:val="fr-FR"/>
              </w:rPr>
              <w:t xml:space="preserve">        |                                                 |</w:t>
            </w:r>
            <w:r w:rsidRPr="003E4FE2">
              <w:rPr>
                <w:lang w:val="fr-FR"/>
              </w:rPr>
              <w:tab/>
            </w:r>
          </w:p>
          <w:p w14:paraId="685A9622" w14:textId="77777777" w:rsidR="00E139CC" w:rsidRPr="003E4FE2" w:rsidRDefault="00E139CC">
            <w:pPr>
              <w:pStyle w:val="PL"/>
              <w:keepNext/>
              <w:rPr>
                <w:lang w:val="fr-FR"/>
              </w:rPr>
            </w:pPr>
            <w:r w:rsidRPr="003E4FE2">
              <w:rPr>
                <w:lang w:val="fr-FR"/>
              </w:rPr>
              <w:t xml:space="preserve">        | RANAP information      BSSMAP information       |</w:t>
            </w:r>
            <w:r w:rsidRPr="003E4FE2">
              <w:rPr>
                <w:lang w:val="fr-FR"/>
              </w:rPr>
              <w:tab/>
            </w:r>
          </w:p>
          <w:p w14:paraId="763E7D3A" w14:textId="77777777" w:rsidR="00E139CC" w:rsidRPr="003E4FE2" w:rsidRDefault="00E139CC">
            <w:pPr>
              <w:pStyle w:val="PL"/>
              <w:keepNext/>
              <w:rPr>
                <w:lang w:val="fr-FR"/>
              </w:rPr>
            </w:pPr>
            <w:r w:rsidRPr="003E4FE2">
              <w:rPr>
                <w:lang w:val="fr-FR"/>
              </w:rPr>
              <w:t xml:space="preserve">        |      </w:t>
            </w:r>
            <w:proofErr w:type="spellStart"/>
            <w:r w:rsidRPr="003E4FE2">
              <w:rPr>
                <w:lang w:val="fr-FR"/>
              </w:rPr>
              <w:t>elements</w:t>
            </w:r>
            <w:proofErr w:type="spellEnd"/>
            <w:r w:rsidRPr="003E4FE2">
              <w:rPr>
                <w:lang w:val="fr-FR"/>
              </w:rPr>
              <w:t xml:space="preserve">:              </w:t>
            </w:r>
            <w:proofErr w:type="spellStart"/>
            <w:r w:rsidRPr="003E4FE2">
              <w:rPr>
                <w:lang w:val="fr-FR"/>
              </w:rPr>
              <w:t>elements</w:t>
            </w:r>
            <w:proofErr w:type="spellEnd"/>
            <w:r w:rsidRPr="003E4FE2">
              <w:rPr>
                <w:lang w:val="fr-FR"/>
              </w:rPr>
              <w:t>:           |</w:t>
            </w:r>
            <w:r w:rsidRPr="003E4FE2">
              <w:rPr>
                <w:lang w:val="fr-FR"/>
              </w:rPr>
              <w:tab/>
            </w:r>
          </w:p>
          <w:p w14:paraId="565702F8" w14:textId="77777777" w:rsidR="00E139CC" w:rsidRPr="003E4FE2" w:rsidRDefault="00E139CC">
            <w:pPr>
              <w:pStyle w:val="PL"/>
              <w:keepNext/>
              <w:rPr>
                <w:lang w:val="fr-FR"/>
              </w:rPr>
            </w:pPr>
            <w:r w:rsidRPr="003E4FE2">
              <w:rPr>
                <w:lang w:val="fr-FR"/>
              </w:rPr>
              <w:t xml:space="preserve">        |                                                 |</w:t>
            </w:r>
            <w:r w:rsidRPr="003E4FE2">
              <w:rPr>
                <w:lang w:val="fr-FR"/>
              </w:rPr>
              <w:tab/>
            </w:r>
          </w:p>
          <w:p w14:paraId="6319C952" w14:textId="77777777" w:rsidR="00E139CC" w:rsidRPr="003E4FE2" w:rsidRDefault="00E139CC">
            <w:pPr>
              <w:pStyle w:val="PL"/>
              <w:keepNext/>
              <w:rPr>
                <w:lang w:val="fr-FR"/>
              </w:rPr>
            </w:pPr>
            <w:r w:rsidRPr="003E4FE2">
              <w:rPr>
                <w:lang w:val="fr-FR"/>
              </w:rPr>
              <w:t xml:space="preserve">        |   Cause                 LCS Cause               |</w:t>
            </w:r>
            <w:r w:rsidRPr="003E4FE2">
              <w:rPr>
                <w:lang w:val="fr-FR"/>
              </w:rPr>
              <w:tab/>
            </w:r>
          </w:p>
          <w:p w14:paraId="6F4D37D6" w14:textId="77777777" w:rsidR="00E139CC" w:rsidRDefault="00E139CC">
            <w:pPr>
              <w:pStyle w:val="PL"/>
              <w:keepNext/>
            </w:pPr>
            <w:r w:rsidRPr="003E4FE2">
              <w:rPr>
                <w:lang w:val="fr-FR"/>
              </w:rPr>
              <w:t xml:space="preserve">        </w:t>
            </w:r>
            <w:r>
              <w:t>|     &gt;Unspecified           &gt; Location request   |</w:t>
            </w:r>
            <w:r>
              <w:tab/>
            </w:r>
          </w:p>
          <w:p w14:paraId="0063FFE9" w14:textId="77777777" w:rsidR="00E139CC" w:rsidRDefault="00E139CC">
            <w:pPr>
              <w:pStyle w:val="PL"/>
              <w:keepNext/>
            </w:pPr>
            <w:r>
              <w:t xml:space="preserve">        |        Failure               aborted            |</w:t>
            </w:r>
            <w:r>
              <w:tab/>
            </w:r>
          </w:p>
          <w:p w14:paraId="175D482B" w14:textId="77777777" w:rsidR="00E139CC" w:rsidRDefault="00E139CC">
            <w:pPr>
              <w:pStyle w:val="PL"/>
              <w:keepNext/>
            </w:pPr>
            <w:r>
              <w:t xml:space="preserve">        |                                                 |</w:t>
            </w:r>
            <w:r>
              <w:tab/>
            </w:r>
          </w:p>
          <w:p w14:paraId="70A647C7" w14:textId="77777777" w:rsidR="00E139CC" w:rsidRDefault="00E139CC">
            <w:pPr>
              <w:pStyle w:val="PL"/>
              <w:keepNext/>
            </w:pPr>
          </w:p>
        </w:tc>
      </w:tr>
    </w:tbl>
    <w:p w14:paraId="7E995B7C" w14:textId="77777777" w:rsidR="00E139CC" w:rsidRDefault="00E139CC"/>
    <w:p w14:paraId="5C578F31" w14:textId="77777777" w:rsidR="00E139CC" w:rsidRDefault="00E139CC" w:rsidP="00236410">
      <w:pPr>
        <w:pStyle w:val="Heading3"/>
      </w:pPr>
      <w:bookmarkStart w:id="119" w:name="_Toc218592724"/>
      <w:r w:rsidRPr="00236410">
        <w:t>4.9.4</w:t>
      </w:r>
      <w:r w:rsidRPr="00236410">
        <w:tab/>
        <w:t>Request of Assistance Data or De-ciphering Keys: Successful Case</w:t>
      </w:r>
      <w:bookmarkEnd w:id="119"/>
    </w:p>
    <w:p w14:paraId="261D416A" w14:textId="5CAAB1AE" w:rsidR="00E139CC" w:rsidRDefault="00E139CC" w:rsidP="00236410">
      <w:pPr>
        <w:pStyle w:val="Heading4"/>
      </w:pPr>
      <w:bookmarkStart w:id="120" w:name="_Toc218592725"/>
      <w:r>
        <w:t>4.9.4.1</w:t>
      </w:r>
      <w:r w:rsidR="00CA4842">
        <w:tab/>
      </w:r>
      <w:r>
        <w:t>Inter-MSC Handover (GSM to GSM)</w:t>
      </w:r>
      <w:bookmarkEnd w:id="120"/>
    </w:p>
    <w:p w14:paraId="4F522DE2" w14:textId="1290852D" w:rsidR="003320F3" w:rsidRDefault="00E139CC">
      <w:r>
        <w:t xml:space="preserve">After a successful Inter-MSC handover, any request of Assistance Data or De-ciphering keys received by the non anchor MSC via the DTAP message LCS-MOLR is forwarded to the anchor MSC by encapsulating the DTAP message into the MAP messages Process Access Signalling. The anchor MSC triggers the BSSMAP procedure Location Acquisition described in 3G </w:t>
      </w:r>
      <w:r w:rsidR="003320F3">
        <w:t>TS 4</w:t>
      </w:r>
      <w:r>
        <w:t xml:space="preserve">8.008. For handover this procedure is executed according to 3G </w:t>
      </w:r>
      <w:r w:rsidR="003320F3">
        <w:t>TS 4</w:t>
      </w:r>
      <w:r>
        <w:t>9.008 with the anchor MSC playing the role of the MSC and the non anchor MSC playing the role of the BSS.</w:t>
      </w:r>
    </w:p>
    <w:p w14:paraId="0E2B6E27" w14:textId="77777777" w:rsidR="003320F3" w:rsidRDefault="00E139CC">
      <w:r>
        <w:t>The needed BSSMAP signalling is sent over the E-interface encapsulated in the MAP messages Process Access Signalling and Forward Access Signalling.</w:t>
      </w:r>
    </w:p>
    <w:p w14:paraId="1BC8CD19" w14:textId="77777777" w:rsidR="003320F3" w:rsidRDefault="00E139CC">
      <w:r>
        <w:t>At the non anchor MSC the BSSMAP messages received from the anchor MSC are forwarded to the BSS, and the BSSMAP messages received from the BSS are sent over the E-interface to the anchor MSC.</w:t>
      </w:r>
    </w:p>
    <w:p w14:paraId="2FA04249" w14:textId="0170F813" w:rsidR="00E139CC" w:rsidRDefault="00E139CC">
      <w:r>
        <w:t>Once the BSSMAP procedure has been completed, the anchor MSC sends the DTAP message LCS-MOLR Response encapsulated in the MAP message Forward Access Signalling to the non anchor MSC, which relays it to the MS.</w:t>
      </w:r>
    </w:p>
    <w:p w14:paraId="321BACE8" w14:textId="77777777" w:rsidR="00E139CC" w:rsidRDefault="00E139CC">
      <w:r>
        <w:t>The signalling for a completed request of Assistance Data or De-ciphering Keys is shown in figures 67a.</w:t>
      </w:r>
    </w:p>
    <w:p w14:paraId="711C1114" w14:textId="77777777" w:rsidR="003320F3" w:rsidRDefault="00E139CC">
      <w:pPr>
        <w:pStyle w:val="TABLE2"/>
        <w:spacing w:line="180" w:lineRule="exact"/>
        <w:jc w:val="left"/>
        <w:rPr>
          <w:rFonts w:ascii="Courier New" w:hAnsi="Courier New"/>
        </w:rPr>
      </w:pPr>
      <w:r>
        <w:rPr>
          <w:rFonts w:ascii="Courier New" w:hAnsi="Courier New"/>
        </w:rPr>
        <w:t>MSC-A               MSC-B                                    MS</w:t>
      </w:r>
    </w:p>
    <w:p w14:paraId="26262D55" w14:textId="5CC81A7C" w:rsidR="00E139CC" w:rsidRDefault="00E139CC">
      <w:pPr>
        <w:pStyle w:val="TABLE2"/>
        <w:spacing w:line="180" w:lineRule="exact"/>
        <w:jc w:val="left"/>
        <w:rPr>
          <w:rFonts w:ascii="Courier New" w:hAnsi="Courier New"/>
        </w:rPr>
      </w:pPr>
      <w:r>
        <w:rPr>
          <w:rFonts w:ascii="Courier New" w:hAnsi="Courier New"/>
        </w:rPr>
        <w:t>|                     |                                       |</w:t>
      </w:r>
    </w:p>
    <w:p w14:paraId="21A5E1EF" w14:textId="77777777" w:rsidR="00E139CC" w:rsidRDefault="00E139CC">
      <w:pPr>
        <w:pStyle w:val="TABLE2"/>
        <w:spacing w:line="180" w:lineRule="exact"/>
        <w:jc w:val="left"/>
        <w:rPr>
          <w:rFonts w:ascii="Courier New" w:hAnsi="Courier New"/>
        </w:rPr>
      </w:pPr>
      <w:r>
        <w:rPr>
          <w:rFonts w:ascii="Courier New" w:hAnsi="Courier New"/>
        </w:rPr>
        <w:t>|                     |                                       |</w:t>
      </w:r>
    </w:p>
    <w:p w14:paraId="73D94F4F" w14:textId="77777777" w:rsidR="00E139CC" w:rsidRDefault="00E139CC">
      <w:pPr>
        <w:pStyle w:val="TABLE2"/>
        <w:spacing w:line="180" w:lineRule="exact"/>
        <w:jc w:val="left"/>
        <w:rPr>
          <w:rFonts w:ascii="Courier New" w:hAnsi="Courier New"/>
        </w:rPr>
      </w:pPr>
      <w:r>
        <w:rPr>
          <w:rFonts w:ascii="Courier New" w:hAnsi="Courier New"/>
        </w:rPr>
        <w:t>|                     |                                       |</w:t>
      </w:r>
    </w:p>
    <w:p w14:paraId="72C48075" w14:textId="77777777" w:rsidR="00E139CC" w:rsidRDefault="00E139CC">
      <w:pPr>
        <w:pStyle w:val="TABLE2"/>
        <w:spacing w:line="180" w:lineRule="exact"/>
        <w:jc w:val="left"/>
        <w:rPr>
          <w:rFonts w:ascii="Courier New" w:hAnsi="Courier New"/>
        </w:rPr>
      </w:pPr>
      <w:r>
        <w:rPr>
          <w:rFonts w:ascii="Courier New" w:hAnsi="Courier New"/>
        </w:rPr>
        <w:t>|                     |     LCS-MOLR                          |</w:t>
      </w:r>
    </w:p>
    <w:p w14:paraId="778104F5" w14:textId="77777777" w:rsidR="00E139CC" w:rsidRDefault="00E139CC">
      <w:pPr>
        <w:pStyle w:val="TABLE2"/>
        <w:spacing w:line="180" w:lineRule="exact"/>
        <w:jc w:val="left"/>
        <w:rPr>
          <w:rFonts w:ascii="Courier New" w:hAnsi="Courier New"/>
        </w:rPr>
      </w:pPr>
      <w:r>
        <w:rPr>
          <w:rFonts w:ascii="Courier New" w:hAnsi="Courier New"/>
        </w:rPr>
        <w:t>|                     |&lt;--------------------------------------|</w:t>
      </w:r>
    </w:p>
    <w:p w14:paraId="65477C78" w14:textId="77777777" w:rsidR="003320F3" w:rsidRDefault="00E139CC">
      <w:pPr>
        <w:pStyle w:val="TABLE2"/>
        <w:spacing w:line="180" w:lineRule="exact"/>
        <w:jc w:val="left"/>
        <w:rPr>
          <w:rFonts w:ascii="Courier New" w:hAnsi="Courier New"/>
        </w:rPr>
      </w:pPr>
      <w:r>
        <w:rPr>
          <w:rFonts w:ascii="Courier New" w:hAnsi="Courier New"/>
        </w:rPr>
        <w:t>|                     |                                       |</w:t>
      </w:r>
    </w:p>
    <w:p w14:paraId="6BDF3566" w14:textId="027EFD76" w:rsidR="00E139CC" w:rsidRDefault="00E139CC">
      <w:pPr>
        <w:pStyle w:val="TABLE2"/>
        <w:spacing w:line="180" w:lineRule="exact"/>
        <w:jc w:val="left"/>
        <w:rPr>
          <w:rFonts w:ascii="Courier New" w:hAnsi="Courier New"/>
        </w:rPr>
      </w:pPr>
      <w:r>
        <w:rPr>
          <w:rFonts w:ascii="Courier New" w:hAnsi="Courier New"/>
        </w:rPr>
        <w:t>|                     |                                       |</w:t>
      </w:r>
    </w:p>
    <w:p w14:paraId="6D106EC2"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A75E71D" w14:textId="77777777" w:rsidR="00E139CC" w:rsidRDefault="00E139CC">
      <w:pPr>
        <w:pStyle w:val="TABLE2"/>
        <w:spacing w:line="180" w:lineRule="exact"/>
        <w:jc w:val="left"/>
        <w:rPr>
          <w:rFonts w:ascii="Courier New" w:hAnsi="Courier New"/>
        </w:rPr>
      </w:pPr>
      <w:r>
        <w:rPr>
          <w:rFonts w:ascii="Courier New" w:hAnsi="Courier New"/>
        </w:rPr>
        <w:t>|    SIGNALLING       |                                       |</w:t>
      </w:r>
    </w:p>
    <w:p w14:paraId="083006E6" w14:textId="77777777" w:rsidR="00E139CC" w:rsidRDefault="00E139CC">
      <w:pPr>
        <w:pStyle w:val="TABLE2"/>
        <w:spacing w:line="180" w:lineRule="exact"/>
        <w:jc w:val="left"/>
        <w:rPr>
          <w:rFonts w:ascii="Courier New" w:hAnsi="Courier New"/>
        </w:rPr>
      </w:pPr>
      <w:r>
        <w:rPr>
          <w:rFonts w:ascii="Courier New" w:hAnsi="Courier New"/>
        </w:rPr>
        <w:t>|&lt;--------------------|                                       |</w:t>
      </w:r>
    </w:p>
    <w:p w14:paraId="35856458"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56C09D9B" w14:textId="77777777" w:rsidR="003320F3" w:rsidRDefault="00E139CC">
      <w:pPr>
        <w:pStyle w:val="TABLE2"/>
        <w:spacing w:line="180" w:lineRule="exact"/>
        <w:jc w:val="left"/>
        <w:rPr>
          <w:rFonts w:ascii="Courier New" w:hAnsi="Courier New"/>
        </w:rPr>
      </w:pPr>
      <w:r>
        <w:rPr>
          <w:rFonts w:ascii="Courier New" w:hAnsi="Courier New"/>
        </w:rPr>
        <w:t>|                     |                                       |</w:t>
      </w:r>
    </w:p>
    <w:p w14:paraId="537F243C" w14:textId="77777777" w:rsidR="003320F3" w:rsidRDefault="00E139CC">
      <w:pPr>
        <w:pStyle w:val="TABLE2"/>
        <w:spacing w:line="180" w:lineRule="exact"/>
        <w:jc w:val="left"/>
        <w:rPr>
          <w:rFonts w:ascii="Courier New" w:hAnsi="Courier New"/>
        </w:rPr>
      </w:pPr>
      <w:r>
        <w:rPr>
          <w:rFonts w:ascii="Courier New" w:hAnsi="Courier New"/>
        </w:rPr>
        <w:t>|                     |                                       |</w:t>
      </w:r>
    </w:p>
    <w:p w14:paraId="42F18760" w14:textId="4F9DFF44" w:rsidR="00E139CC" w:rsidRDefault="00E139CC">
      <w:pPr>
        <w:pStyle w:val="TABLE2"/>
        <w:spacing w:line="180" w:lineRule="exact"/>
        <w:jc w:val="left"/>
        <w:rPr>
          <w:rFonts w:ascii="Courier New" w:hAnsi="Courier New"/>
        </w:rPr>
      </w:pPr>
      <w:r>
        <w:rPr>
          <w:rFonts w:ascii="Courier New" w:hAnsi="Courier New"/>
        </w:rPr>
        <w:t>|MAP FORWARD ACCESS   |                                       |</w:t>
      </w:r>
    </w:p>
    <w:p w14:paraId="46E33F06" w14:textId="77777777" w:rsidR="00E139CC" w:rsidRDefault="00E139CC">
      <w:pPr>
        <w:pStyle w:val="TABLE2"/>
        <w:spacing w:line="180" w:lineRule="exact"/>
        <w:jc w:val="left"/>
        <w:rPr>
          <w:rFonts w:ascii="Courier New" w:hAnsi="Courier New"/>
        </w:rPr>
      </w:pPr>
      <w:r>
        <w:rPr>
          <w:rFonts w:ascii="Courier New" w:hAnsi="Courier New"/>
        </w:rPr>
        <w:t>|    SIGNALLING       |                                       |</w:t>
      </w:r>
    </w:p>
    <w:p w14:paraId="16F59828" w14:textId="77777777" w:rsidR="00E139CC" w:rsidRDefault="00E139CC">
      <w:pPr>
        <w:pStyle w:val="TABLE2"/>
        <w:spacing w:line="180" w:lineRule="exact"/>
        <w:jc w:val="left"/>
        <w:rPr>
          <w:rFonts w:ascii="Courier New" w:hAnsi="Courier New"/>
        </w:rPr>
      </w:pPr>
      <w:r>
        <w:rPr>
          <w:rFonts w:ascii="Courier New" w:hAnsi="Courier New"/>
        </w:rPr>
        <w:t>|--------------------&gt;|                                       |</w:t>
      </w:r>
    </w:p>
    <w:p w14:paraId="66DAFB3D" w14:textId="77777777" w:rsidR="00E139CC" w:rsidRDefault="00E139CC">
      <w:pPr>
        <w:pStyle w:val="TABLE2"/>
        <w:spacing w:line="180" w:lineRule="exact"/>
        <w:jc w:val="left"/>
        <w:rPr>
          <w:rFonts w:ascii="Courier New" w:hAnsi="Courier New"/>
        </w:rPr>
      </w:pPr>
      <w:r>
        <w:rPr>
          <w:rFonts w:ascii="Courier New" w:hAnsi="Courier New"/>
        </w:rPr>
        <w:t>| -an-APDU(           |                                       |</w:t>
      </w:r>
    </w:p>
    <w:p w14:paraId="79E542A6"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6B3AE54B"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14422B7E" w14:textId="77777777" w:rsidR="003320F3" w:rsidRDefault="00E139CC">
      <w:pPr>
        <w:pStyle w:val="TABLE2"/>
        <w:spacing w:line="180" w:lineRule="exact"/>
        <w:jc w:val="left"/>
        <w:rPr>
          <w:rFonts w:ascii="Courier New" w:hAnsi="Courier New"/>
        </w:rPr>
      </w:pPr>
      <w:r>
        <w:rPr>
          <w:rFonts w:ascii="Courier New" w:hAnsi="Courier New"/>
        </w:rPr>
        <w:t>|                     |                                       |</w:t>
      </w:r>
    </w:p>
    <w:p w14:paraId="12F88726" w14:textId="498B3466" w:rsidR="00E139CC" w:rsidRDefault="00E139CC">
      <w:pPr>
        <w:pStyle w:val="TABLE2"/>
        <w:spacing w:line="180" w:lineRule="exact"/>
        <w:jc w:val="left"/>
        <w:rPr>
          <w:rFonts w:ascii="Courier New" w:hAnsi="Courier New"/>
        </w:rPr>
      </w:pPr>
      <w:r>
        <w:rPr>
          <w:rFonts w:ascii="Courier New" w:hAnsi="Courier New"/>
        </w:rPr>
        <w:t>|                     |                  |                    |</w:t>
      </w:r>
    </w:p>
    <w:p w14:paraId="63657719" w14:textId="77777777" w:rsidR="00E139CC" w:rsidRDefault="00E139CC">
      <w:pPr>
        <w:pStyle w:val="TABLE2"/>
        <w:spacing w:line="180" w:lineRule="exact"/>
        <w:jc w:val="left"/>
        <w:rPr>
          <w:rFonts w:ascii="Courier New" w:hAnsi="Courier New"/>
        </w:rPr>
      </w:pPr>
      <w:r>
        <w:rPr>
          <w:rFonts w:ascii="Courier New" w:hAnsi="Courier New"/>
        </w:rPr>
        <w:t>|                     |-----------------&gt;|                    |</w:t>
      </w:r>
    </w:p>
    <w:p w14:paraId="4696E00F" w14:textId="77777777" w:rsidR="00E139CC" w:rsidRDefault="00E139CC">
      <w:pPr>
        <w:pStyle w:val="TABLE2"/>
        <w:spacing w:line="180" w:lineRule="exact"/>
        <w:jc w:val="left"/>
        <w:rPr>
          <w:rFonts w:ascii="Courier New" w:hAnsi="Courier New"/>
        </w:rPr>
      </w:pPr>
      <w:r>
        <w:rPr>
          <w:rFonts w:ascii="Courier New" w:hAnsi="Courier New"/>
        </w:rPr>
        <w:t>|                     |                  |                    |</w:t>
      </w:r>
    </w:p>
    <w:p w14:paraId="251E8175"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1E592F76" w14:textId="77777777" w:rsidR="00E139CC" w:rsidRDefault="00E139CC">
      <w:pPr>
        <w:pStyle w:val="TABLE2"/>
        <w:spacing w:line="180" w:lineRule="exact"/>
        <w:jc w:val="left"/>
        <w:rPr>
          <w:rFonts w:ascii="Courier New" w:hAnsi="Courier New"/>
        </w:rPr>
      </w:pPr>
      <w:r>
        <w:rPr>
          <w:rFonts w:ascii="Courier New" w:hAnsi="Courier New"/>
        </w:rPr>
        <w:t>|                     |          REQUEST |                    |</w:t>
      </w:r>
    </w:p>
    <w:p w14:paraId="5E7E800E" w14:textId="77777777" w:rsidR="00E139CC" w:rsidRDefault="00E139CC">
      <w:pPr>
        <w:pStyle w:val="TABLE2"/>
        <w:spacing w:line="180" w:lineRule="exact"/>
        <w:jc w:val="left"/>
        <w:rPr>
          <w:rFonts w:ascii="Courier New" w:hAnsi="Courier New"/>
        </w:rPr>
      </w:pPr>
      <w:r>
        <w:rPr>
          <w:rFonts w:ascii="Courier New" w:hAnsi="Courier New"/>
        </w:rPr>
        <w:t>|                     |                  |                    |</w:t>
      </w:r>
    </w:p>
    <w:p w14:paraId="36039026" w14:textId="77777777" w:rsidR="00E139CC" w:rsidRDefault="00E139CC">
      <w:pPr>
        <w:pStyle w:val="TABLE2"/>
        <w:spacing w:line="180" w:lineRule="exact"/>
        <w:jc w:val="left"/>
        <w:rPr>
          <w:rFonts w:ascii="Courier New" w:hAnsi="Courier New"/>
        </w:rPr>
      </w:pPr>
      <w:r>
        <w:rPr>
          <w:rFonts w:ascii="Courier New" w:hAnsi="Courier New"/>
        </w:rPr>
        <w:t>|                     |                +------------------------+</w:t>
      </w:r>
    </w:p>
    <w:p w14:paraId="41BDCD55"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297B1351"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71A0D14E"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418A9718" w14:textId="77777777" w:rsidR="00E139CC" w:rsidRDefault="00E139CC">
      <w:pPr>
        <w:pStyle w:val="TABLE2"/>
        <w:spacing w:line="180" w:lineRule="exact"/>
        <w:jc w:val="left"/>
        <w:rPr>
          <w:rFonts w:ascii="Courier New" w:hAnsi="Courier New"/>
        </w:rPr>
      </w:pPr>
      <w:r>
        <w:rPr>
          <w:rFonts w:ascii="Courier New" w:hAnsi="Courier New"/>
        </w:rPr>
        <w:t>|                     |                | Data to MS             |</w:t>
      </w:r>
    </w:p>
    <w:p w14:paraId="7CD35400" w14:textId="77777777" w:rsidR="00E139CC" w:rsidRDefault="00E139CC">
      <w:pPr>
        <w:pStyle w:val="TABLE2"/>
        <w:spacing w:line="180" w:lineRule="exact"/>
        <w:jc w:val="left"/>
        <w:rPr>
          <w:rFonts w:ascii="Courier New" w:hAnsi="Courier New"/>
        </w:rPr>
      </w:pPr>
      <w:r>
        <w:rPr>
          <w:rFonts w:ascii="Courier New" w:hAnsi="Courier New"/>
        </w:rPr>
        <w:t>|                     |                +------------------------+</w:t>
      </w:r>
    </w:p>
    <w:p w14:paraId="524A6D80" w14:textId="77777777" w:rsidR="00E139CC" w:rsidRDefault="00E139CC">
      <w:pPr>
        <w:pStyle w:val="TABLE2"/>
        <w:spacing w:line="180" w:lineRule="exact"/>
        <w:jc w:val="left"/>
        <w:rPr>
          <w:rFonts w:ascii="Courier New" w:hAnsi="Courier New"/>
        </w:rPr>
      </w:pPr>
      <w:r>
        <w:rPr>
          <w:rFonts w:ascii="Courier New" w:hAnsi="Courier New"/>
        </w:rPr>
        <w:t>|                     |                  |                    |</w:t>
      </w:r>
    </w:p>
    <w:p w14:paraId="0C5797C0" w14:textId="77777777" w:rsidR="00E139CC" w:rsidRDefault="00E139CC">
      <w:pPr>
        <w:pStyle w:val="TABLE2"/>
        <w:spacing w:line="180" w:lineRule="exact"/>
        <w:jc w:val="left"/>
        <w:rPr>
          <w:rFonts w:ascii="Courier New" w:hAnsi="Courier New"/>
        </w:rPr>
      </w:pPr>
      <w:r>
        <w:rPr>
          <w:rFonts w:ascii="Courier New" w:hAnsi="Courier New"/>
        </w:rPr>
        <w:t>|                     |&lt;-----------------|                    |</w:t>
      </w:r>
    </w:p>
    <w:p w14:paraId="176568D5" w14:textId="77777777" w:rsidR="00E139CC" w:rsidRDefault="00E139CC">
      <w:pPr>
        <w:pStyle w:val="TABLE2"/>
        <w:spacing w:line="180" w:lineRule="exact"/>
        <w:jc w:val="left"/>
        <w:rPr>
          <w:rFonts w:ascii="Courier New" w:hAnsi="Courier New"/>
        </w:rPr>
      </w:pPr>
      <w:r>
        <w:rPr>
          <w:rFonts w:ascii="Courier New" w:hAnsi="Courier New"/>
        </w:rPr>
        <w:t>|                     |                  |                    |</w:t>
      </w:r>
    </w:p>
    <w:p w14:paraId="2873832E"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27C4058" w14:textId="77777777" w:rsidR="00E139CC" w:rsidRDefault="00E139CC">
      <w:pPr>
        <w:pStyle w:val="TABLE2"/>
        <w:spacing w:line="180" w:lineRule="exact"/>
        <w:jc w:val="left"/>
        <w:rPr>
          <w:rFonts w:ascii="Courier New" w:hAnsi="Courier New"/>
        </w:rPr>
      </w:pPr>
      <w:r>
        <w:rPr>
          <w:rFonts w:ascii="Courier New" w:hAnsi="Courier New"/>
        </w:rPr>
        <w:t>|                     |         RESPONSE |                    |</w:t>
      </w:r>
    </w:p>
    <w:p w14:paraId="23BD587F" w14:textId="77777777" w:rsidR="00E139CC" w:rsidRDefault="00E139CC">
      <w:pPr>
        <w:pStyle w:val="TABLE2"/>
        <w:spacing w:line="180" w:lineRule="exact"/>
        <w:jc w:val="left"/>
        <w:rPr>
          <w:rFonts w:ascii="Courier New" w:hAnsi="Courier New"/>
        </w:rPr>
      </w:pPr>
      <w:r>
        <w:rPr>
          <w:rFonts w:ascii="Courier New" w:hAnsi="Courier New"/>
        </w:rPr>
        <w:t>|                     |                  |                    |</w:t>
      </w:r>
    </w:p>
    <w:p w14:paraId="31F8C299" w14:textId="77777777" w:rsidR="00E139CC" w:rsidRDefault="00E139CC">
      <w:pPr>
        <w:pStyle w:val="TABLE2"/>
        <w:spacing w:line="180" w:lineRule="exact"/>
        <w:jc w:val="left"/>
        <w:rPr>
          <w:rFonts w:ascii="Courier New" w:hAnsi="Courier New"/>
        </w:rPr>
      </w:pPr>
      <w:r>
        <w:rPr>
          <w:rFonts w:ascii="Courier New" w:hAnsi="Courier New"/>
        </w:rPr>
        <w:t>|                     |                  |                    |</w:t>
      </w:r>
    </w:p>
    <w:p w14:paraId="2F4E45D8" w14:textId="77777777" w:rsidR="00E139CC" w:rsidRDefault="00E139CC">
      <w:pPr>
        <w:pStyle w:val="TABLE2"/>
        <w:spacing w:line="180" w:lineRule="exact"/>
        <w:jc w:val="left"/>
        <w:rPr>
          <w:rFonts w:ascii="Courier New" w:hAnsi="Courier New"/>
        </w:rPr>
      </w:pPr>
      <w:r>
        <w:rPr>
          <w:rFonts w:ascii="Courier New" w:hAnsi="Courier New"/>
        </w:rPr>
        <w:t>|                     |                  |                    |</w:t>
      </w:r>
    </w:p>
    <w:p w14:paraId="68DA3646"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16610E39"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EDE6BD2" w14:textId="77777777" w:rsidR="003320F3" w:rsidRDefault="00E139CC">
      <w:pPr>
        <w:pStyle w:val="TABLE2"/>
        <w:spacing w:line="180" w:lineRule="exact"/>
        <w:jc w:val="left"/>
        <w:rPr>
          <w:rFonts w:ascii="Courier New" w:hAnsi="Courier New"/>
        </w:rPr>
      </w:pPr>
      <w:r>
        <w:rPr>
          <w:rFonts w:ascii="Courier New" w:hAnsi="Courier New"/>
        </w:rPr>
        <w:t>|&lt;--------------------|                  |                    |</w:t>
      </w:r>
    </w:p>
    <w:p w14:paraId="461BCEA4" w14:textId="45DB3A32" w:rsidR="00E139CC" w:rsidRDefault="00E139CC">
      <w:pPr>
        <w:pStyle w:val="TABLE2"/>
        <w:spacing w:line="180" w:lineRule="exact"/>
        <w:jc w:val="left"/>
        <w:rPr>
          <w:rFonts w:ascii="Courier New" w:hAnsi="Courier New"/>
        </w:rPr>
      </w:pPr>
      <w:r>
        <w:rPr>
          <w:rFonts w:ascii="Courier New" w:hAnsi="Courier New"/>
        </w:rPr>
        <w:t>|  -an-APDU(          |                  |                    |</w:t>
      </w:r>
    </w:p>
    <w:p w14:paraId="33D34178"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4A8374E8" w14:textId="77777777" w:rsidR="00E139CC" w:rsidRDefault="00E139CC">
      <w:pPr>
        <w:pStyle w:val="TABLE2"/>
        <w:spacing w:line="180" w:lineRule="exact"/>
        <w:jc w:val="left"/>
        <w:rPr>
          <w:rFonts w:ascii="Courier New" w:hAnsi="Courier New"/>
        </w:rPr>
      </w:pPr>
      <w:r>
        <w:rPr>
          <w:rFonts w:ascii="Courier New" w:hAnsi="Courier New"/>
        </w:rPr>
        <w:t>|    RESPONSE)        |                  |                    |</w:t>
      </w:r>
    </w:p>
    <w:p w14:paraId="3028B9BB" w14:textId="77777777" w:rsidR="00E139CC" w:rsidRDefault="00E139CC">
      <w:pPr>
        <w:pStyle w:val="TABLE2"/>
        <w:spacing w:line="180" w:lineRule="exact"/>
        <w:jc w:val="left"/>
        <w:rPr>
          <w:rFonts w:ascii="Courier New" w:hAnsi="Courier New"/>
        </w:rPr>
      </w:pPr>
      <w:r>
        <w:rPr>
          <w:rFonts w:ascii="Courier New" w:hAnsi="Courier New"/>
        </w:rPr>
        <w:t>|                     |                  |                    |</w:t>
      </w:r>
    </w:p>
    <w:p w14:paraId="2569FF6C" w14:textId="77777777" w:rsidR="00E139CC" w:rsidRDefault="00E139CC">
      <w:pPr>
        <w:pStyle w:val="TABLE2"/>
        <w:spacing w:line="180" w:lineRule="exact"/>
        <w:jc w:val="left"/>
        <w:rPr>
          <w:rFonts w:ascii="Courier New" w:hAnsi="Courier New"/>
        </w:rPr>
      </w:pPr>
      <w:r>
        <w:rPr>
          <w:rFonts w:ascii="Courier New" w:hAnsi="Courier New"/>
        </w:rPr>
        <w:t>|                     |                  |                    |</w:t>
      </w:r>
    </w:p>
    <w:p w14:paraId="6E788675"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0CB277F"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CB709AE" w14:textId="77777777" w:rsidR="00E139CC" w:rsidRDefault="00E139CC">
      <w:pPr>
        <w:pStyle w:val="TABLE2"/>
        <w:spacing w:line="180" w:lineRule="exact"/>
        <w:jc w:val="left"/>
        <w:rPr>
          <w:rFonts w:ascii="Courier New" w:hAnsi="Courier New"/>
        </w:rPr>
      </w:pPr>
      <w:r>
        <w:rPr>
          <w:rFonts w:ascii="Courier New" w:hAnsi="Courier New"/>
        </w:rPr>
        <w:t>|--------------------&gt;|                                       |</w:t>
      </w:r>
    </w:p>
    <w:p w14:paraId="04FB2A30" w14:textId="77777777" w:rsidR="00E139CC" w:rsidRDefault="00E139CC">
      <w:pPr>
        <w:pStyle w:val="TABLE2"/>
        <w:spacing w:line="180" w:lineRule="exact"/>
        <w:jc w:val="left"/>
        <w:rPr>
          <w:rFonts w:ascii="Courier New" w:hAnsi="Courier New"/>
        </w:rPr>
      </w:pPr>
      <w:r>
        <w:rPr>
          <w:rFonts w:ascii="Courier New" w:hAnsi="Courier New"/>
        </w:rPr>
        <w:t>| -an-APDU(           |                                       |</w:t>
      </w:r>
    </w:p>
    <w:p w14:paraId="328E1BFA"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0D40390" w14:textId="77777777" w:rsidR="00E139CC" w:rsidRDefault="00E139CC">
      <w:pPr>
        <w:pStyle w:val="TABLE2"/>
        <w:spacing w:line="180" w:lineRule="exact"/>
        <w:jc w:val="left"/>
        <w:rPr>
          <w:rFonts w:ascii="Courier New" w:hAnsi="Courier New"/>
        </w:rPr>
      </w:pPr>
      <w:r>
        <w:rPr>
          <w:rFonts w:ascii="Courier New" w:hAnsi="Courier New"/>
        </w:rPr>
        <w:t>|                     |                                       |</w:t>
      </w:r>
    </w:p>
    <w:p w14:paraId="30997891"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AB31092" w14:textId="77777777" w:rsidR="00E139CC" w:rsidRDefault="00E139CC">
      <w:pPr>
        <w:pStyle w:val="TABLE2"/>
        <w:spacing w:line="180" w:lineRule="exact"/>
        <w:jc w:val="left"/>
        <w:rPr>
          <w:rFonts w:ascii="Courier New" w:hAnsi="Courier New"/>
        </w:rPr>
      </w:pPr>
      <w:r>
        <w:rPr>
          <w:rFonts w:ascii="Courier New" w:hAnsi="Courier New"/>
        </w:rPr>
        <w:t>|                     |--------------------------------------&gt;|</w:t>
      </w:r>
    </w:p>
    <w:p w14:paraId="128F65DE" w14:textId="77777777" w:rsidR="00E139CC" w:rsidRDefault="00E139CC">
      <w:pPr>
        <w:pStyle w:val="TABLE2"/>
        <w:spacing w:line="180" w:lineRule="exact"/>
        <w:jc w:val="left"/>
        <w:rPr>
          <w:rFonts w:ascii="Courier New" w:hAnsi="Courier New"/>
        </w:rPr>
      </w:pPr>
      <w:r>
        <w:rPr>
          <w:rFonts w:ascii="Courier New" w:hAnsi="Courier New"/>
        </w:rPr>
        <w:t>|                     |                                       |</w:t>
      </w:r>
    </w:p>
    <w:p w14:paraId="2243AB4D" w14:textId="77777777" w:rsidR="00E139CC" w:rsidRDefault="00E139CC">
      <w:pPr>
        <w:pStyle w:val="TABLE2"/>
        <w:spacing w:line="180" w:lineRule="exact"/>
        <w:jc w:val="left"/>
        <w:rPr>
          <w:rFonts w:ascii="Courier New" w:hAnsi="Courier New"/>
        </w:rPr>
      </w:pPr>
    </w:p>
    <w:p w14:paraId="190F5E8D" w14:textId="77777777" w:rsidR="00E139CC" w:rsidRDefault="00E139CC">
      <w:pPr>
        <w:pStyle w:val="TF"/>
      </w:pPr>
      <w:r>
        <w:t>Figure 67a: Signalling for the request of Assistance Data or De-ciphering Keys</w:t>
      </w:r>
    </w:p>
    <w:p w14:paraId="7DAAF5D3" w14:textId="00E2DA36"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22A59F1C" w14:textId="17F87508" w:rsidR="00E139CC" w:rsidRPr="007D6A89" w:rsidRDefault="00E139CC" w:rsidP="00236410">
      <w:pPr>
        <w:pStyle w:val="Heading4"/>
        <w:rPr>
          <w:lang w:val="da-DK"/>
        </w:rPr>
      </w:pPr>
      <w:bookmarkStart w:id="121" w:name="_Toc218592726"/>
      <w:r w:rsidRPr="007D6A89">
        <w:rPr>
          <w:lang w:val="da-DK"/>
        </w:rPr>
        <w:t>4.9.4.2</w:t>
      </w:r>
      <w:r w:rsidR="00CA4842">
        <w:rPr>
          <w:lang w:val="da-DK"/>
        </w:rPr>
        <w:tab/>
      </w:r>
      <w:r w:rsidRPr="007D6A89">
        <w:rPr>
          <w:lang w:val="da-DK"/>
        </w:rPr>
        <w:t>Inter-MSC Handover (GSM to UMTS)</w:t>
      </w:r>
      <w:bookmarkEnd w:id="121"/>
    </w:p>
    <w:p w14:paraId="0B1BE1C8" w14:textId="02B4AEF0" w:rsidR="003320F3" w:rsidRDefault="00E139CC">
      <w:r>
        <w:t xml:space="preserve">After a successful Inter-MSC GSM to UMTS inter system handover, any request of Assistance Data or De-ciphering keys received by the non-anchor 3G MSC via the DTAP message LCS-MOLR is forwarded to the anchor MSC by encapsulating the DTAP message into the MAP messages Process Access Signalling. The anchor MSC triggers the BSSMAP procedure Location Acquisition described in 3G </w:t>
      </w:r>
      <w:r w:rsidR="003320F3">
        <w:t>TS 4</w:t>
      </w:r>
      <w:r>
        <w:t xml:space="preserve">8.008. For handover this procedure is executed according to 3G </w:t>
      </w:r>
      <w:r w:rsidR="003320F3">
        <w:t>TS 4</w:t>
      </w:r>
      <w:r>
        <w:t>9.008 with the anchor MSC playing the role of the MSC and the non anchor 3G MSC playing the role of the BSS.</w:t>
      </w:r>
    </w:p>
    <w:p w14:paraId="10497017" w14:textId="77777777" w:rsidR="003320F3" w:rsidRDefault="00E139CC">
      <w:r>
        <w:t>The needed BSSMAP signalling is sent over the E-interface encapsulated in the MAP messages Process Access Signalling and Forward Access Signalling.</w:t>
      </w:r>
    </w:p>
    <w:p w14:paraId="2F1B63AC" w14:textId="77777777" w:rsidR="003320F3" w:rsidRDefault="00E139CC">
      <w:r>
        <w:t>At the non-anchor 3G MSC the received BSSMAP messages are mapped into the corresponding RANAP messages to be sent to the RNS, and the received RANAP messages are mapped into the corresponding BSSMAP messages to be sent over the E-interface to the anchor MSC.</w:t>
      </w:r>
    </w:p>
    <w:p w14:paraId="3EC0D401" w14:textId="48CB9D05" w:rsidR="00E139CC" w:rsidRDefault="00E139CC">
      <w:r>
        <w:t>Once the BSSMAP procedure has been completed, the anchor MSC sends the DTAP message LCS-MOLR Response encapsulated in the MAP message Forward Access Signalling to the non anchor 3G MSC, which relays it to the UE.</w:t>
      </w:r>
    </w:p>
    <w:p w14:paraId="0692010F" w14:textId="77777777" w:rsidR="00E139CC" w:rsidRDefault="00E139CC">
      <w:r>
        <w:t>The signalling for a completed request of Assistance Data or De-ciphering Keys is shown in figures 67b.</w:t>
      </w:r>
    </w:p>
    <w:p w14:paraId="4C777DDC"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5AD2DE4B" w14:textId="1F24396A" w:rsidR="00E139CC" w:rsidRDefault="00E139CC">
      <w:pPr>
        <w:pStyle w:val="TABLE2"/>
        <w:spacing w:line="180" w:lineRule="exact"/>
        <w:jc w:val="left"/>
        <w:rPr>
          <w:rFonts w:ascii="Courier New" w:hAnsi="Courier New"/>
        </w:rPr>
      </w:pPr>
      <w:r>
        <w:rPr>
          <w:rFonts w:ascii="Courier New" w:hAnsi="Courier New"/>
        </w:rPr>
        <w:t>|                     |                                       |</w:t>
      </w:r>
    </w:p>
    <w:p w14:paraId="66A6C819" w14:textId="77777777" w:rsidR="00E139CC" w:rsidRDefault="00E139CC">
      <w:pPr>
        <w:pStyle w:val="TABLE2"/>
        <w:spacing w:line="180" w:lineRule="exact"/>
        <w:jc w:val="left"/>
        <w:rPr>
          <w:rFonts w:ascii="Courier New" w:hAnsi="Courier New"/>
        </w:rPr>
      </w:pPr>
      <w:r>
        <w:rPr>
          <w:rFonts w:ascii="Courier New" w:hAnsi="Courier New"/>
        </w:rPr>
        <w:t>|                     |                                       |</w:t>
      </w:r>
    </w:p>
    <w:p w14:paraId="275753A8" w14:textId="77777777" w:rsidR="00E139CC" w:rsidRDefault="00E139CC">
      <w:pPr>
        <w:pStyle w:val="TABLE2"/>
        <w:spacing w:line="180" w:lineRule="exact"/>
        <w:jc w:val="left"/>
        <w:rPr>
          <w:rFonts w:ascii="Courier New" w:hAnsi="Courier New"/>
        </w:rPr>
      </w:pPr>
      <w:r>
        <w:rPr>
          <w:rFonts w:ascii="Courier New" w:hAnsi="Courier New"/>
        </w:rPr>
        <w:t>|                     |                                       |</w:t>
      </w:r>
    </w:p>
    <w:p w14:paraId="5C310F13" w14:textId="77777777" w:rsidR="00E139CC" w:rsidRDefault="00E139CC">
      <w:pPr>
        <w:pStyle w:val="TABLE2"/>
        <w:spacing w:line="180" w:lineRule="exact"/>
        <w:jc w:val="left"/>
        <w:rPr>
          <w:rFonts w:ascii="Courier New" w:hAnsi="Courier New"/>
        </w:rPr>
      </w:pPr>
      <w:r>
        <w:rPr>
          <w:rFonts w:ascii="Courier New" w:hAnsi="Courier New"/>
        </w:rPr>
        <w:t>|                     |     LCS-MOLR                          |</w:t>
      </w:r>
    </w:p>
    <w:p w14:paraId="611C2AD6" w14:textId="77777777" w:rsidR="00E139CC" w:rsidRDefault="00E139CC">
      <w:pPr>
        <w:pStyle w:val="TABLE2"/>
        <w:spacing w:line="180" w:lineRule="exact"/>
        <w:jc w:val="left"/>
        <w:rPr>
          <w:rFonts w:ascii="Courier New" w:hAnsi="Courier New"/>
        </w:rPr>
      </w:pPr>
      <w:r>
        <w:rPr>
          <w:rFonts w:ascii="Courier New" w:hAnsi="Courier New"/>
        </w:rPr>
        <w:t>|                     |&lt;--------------------------------------|</w:t>
      </w:r>
    </w:p>
    <w:p w14:paraId="7FFDD855" w14:textId="77777777" w:rsidR="003320F3" w:rsidRDefault="00E139CC">
      <w:pPr>
        <w:pStyle w:val="TABLE2"/>
        <w:spacing w:line="180" w:lineRule="exact"/>
        <w:jc w:val="left"/>
        <w:rPr>
          <w:rFonts w:ascii="Courier New" w:hAnsi="Courier New"/>
        </w:rPr>
      </w:pPr>
      <w:r>
        <w:rPr>
          <w:rFonts w:ascii="Courier New" w:hAnsi="Courier New"/>
        </w:rPr>
        <w:t>|                     |                                       |</w:t>
      </w:r>
    </w:p>
    <w:p w14:paraId="0641959F" w14:textId="48613408" w:rsidR="00E139CC" w:rsidRDefault="00E139CC">
      <w:pPr>
        <w:pStyle w:val="TABLE2"/>
        <w:spacing w:line="180" w:lineRule="exact"/>
        <w:jc w:val="left"/>
        <w:rPr>
          <w:rFonts w:ascii="Courier New" w:hAnsi="Courier New"/>
        </w:rPr>
      </w:pPr>
      <w:r>
        <w:rPr>
          <w:rFonts w:ascii="Courier New" w:hAnsi="Courier New"/>
        </w:rPr>
        <w:t>|                     |                                       |</w:t>
      </w:r>
    </w:p>
    <w:p w14:paraId="1D15B61A"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4F7C5E8" w14:textId="77777777" w:rsidR="00E139CC" w:rsidRDefault="00E139CC">
      <w:pPr>
        <w:pStyle w:val="TABLE2"/>
        <w:spacing w:line="180" w:lineRule="exact"/>
        <w:jc w:val="left"/>
        <w:rPr>
          <w:rFonts w:ascii="Courier New" w:hAnsi="Courier New"/>
        </w:rPr>
      </w:pPr>
      <w:r>
        <w:rPr>
          <w:rFonts w:ascii="Courier New" w:hAnsi="Courier New"/>
        </w:rPr>
        <w:t>|    SIGNALLING       |                                       |</w:t>
      </w:r>
    </w:p>
    <w:p w14:paraId="1070338B" w14:textId="77777777" w:rsidR="00E139CC" w:rsidRDefault="00E139CC">
      <w:pPr>
        <w:pStyle w:val="TABLE2"/>
        <w:spacing w:line="180" w:lineRule="exact"/>
        <w:jc w:val="left"/>
        <w:rPr>
          <w:rFonts w:ascii="Courier New" w:hAnsi="Courier New"/>
        </w:rPr>
      </w:pPr>
      <w:r>
        <w:rPr>
          <w:rFonts w:ascii="Courier New" w:hAnsi="Courier New"/>
        </w:rPr>
        <w:t>|&lt;--------------------|                                       |</w:t>
      </w:r>
    </w:p>
    <w:p w14:paraId="3B76224E"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DF4B410" w14:textId="77777777" w:rsidR="003320F3" w:rsidRDefault="00E139CC">
      <w:pPr>
        <w:pStyle w:val="TABLE2"/>
        <w:spacing w:line="180" w:lineRule="exact"/>
        <w:jc w:val="left"/>
        <w:rPr>
          <w:rFonts w:ascii="Courier New" w:hAnsi="Courier New"/>
        </w:rPr>
      </w:pPr>
      <w:r>
        <w:rPr>
          <w:rFonts w:ascii="Courier New" w:hAnsi="Courier New"/>
        </w:rPr>
        <w:t>|                     |                                       |</w:t>
      </w:r>
    </w:p>
    <w:p w14:paraId="11044E5D" w14:textId="77777777" w:rsidR="003320F3" w:rsidRDefault="00E139CC">
      <w:pPr>
        <w:pStyle w:val="TABLE2"/>
        <w:spacing w:line="180" w:lineRule="exact"/>
        <w:jc w:val="left"/>
        <w:rPr>
          <w:rFonts w:ascii="Courier New" w:hAnsi="Courier New"/>
        </w:rPr>
      </w:pPr>
      <w:r>
        <w:rPr>
          <w:rFonts w:ascii="Courier New" w:hAnsi="Courier New"/>
        </w:rPr>
        <w:t>|                     |                                       |</w:t>
      </w:r>
    </w:p>
    <w:p w14:paraId="1151E2C8" w14:textId="6D3EFA62" w:rsidR="00E139CC" w:rsidRDefault="00E139CC">
      <w:pPr>
        <w:pStyle w:val="TABLE2"/>
        <w:spacing w:line="180" w:lineRule="exact"/>
        <w:jc w:val="left"/>
        <w:rPr>
          <w:rFonts w:ascii="Courier New" w:hAnsi="Courier New"/>
        </w:rPr>
      </w:pPr>
      <w:r>
        <w:rPr>
          <w:rFonts w:ascii="Courier New" w:hAnsi="Courier New"/>
        </w:rPr>
        <w:t>|MAP FORWARD ACCESS   |                                       |</w:t>
      </w:r>
    </w:p>
    <w:p w14:paraId="0D75C430" w14:textId="77777777" w:rsidR="00E139CC" w:rsidRDefault="00E139CC">
      <w:pPr>
        <w:pStyle w:val="TABLE2"/>
        <w:spacing w:line="180" w:lineRule="exact"/>
        <w:jc w:val="left"/>
        <w:rPr>
          <w:rFonts w:ascii="Courier New" w:hAnsi="Courier New"/>
        </w:rPr>
      </w:pPr>
      <w:r>
        <w:rPr>
          <w:rFonts w:ascii="Courier New" w:hAnsi="Courier New"/>
        </w:rPr>
        <w:t>|    SIGNALLING       |                                       |</w:t>
      </w:r>
    </w:p>
    <w:p w14:paraId="79F41B62" w14:textId="77777777" w:rsidR="00E139CC" w:rsidRDefault="00E139CC">
      <w:pPr>
        <w:pStyle w:val="TABLE2"/>
        <w:spacing w:line="180" w:lineRule="exact"/>
        <w:jc w:val="left"/>
        <w:rPr>
          <w:rFonts w:ascii="Courier New" w:hAnsi="Courier New"/>
        </w:rPr>
      </w:pPr>
      <w:r>
        <w:rPr>
          <w:rFonts w:ascii="Courier New" w:hAnsi="Courier New"/>
        </w:rPr>
        <w:t>|--------------------&gt;|                                       |</w:t>
      </w:r>
    </w:p>
    <w:p w14:paraId="24CB766A" w14:textId="77777777" w:rsidR="00E139CC" w:rsidRDefault="00E139CC">
      <w:pPr>
        <w:pStyle w:val="TABLE2"/>
        <w:spacing w:line="180" w:lineRule="exact"/>
        <w:jc w:val="left"/>
        <w:rPr>
          <w:rFonts w:ascii="Courier New" w:hAnsi="Courier New"/>
        </w:rPr>
      </w:pPr>
      <w:r>
        <w:rPr>
          <w:rFonts w:ascii="Courier New" w:hAnsi="Courier New"/>
        </w:rPr>
        <w:t>| -an-APDU(           |                                       |</w:t>
      </w:r>
    </w:p>
    <w:p w14:paraId="2C8A8512"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591FBEBB"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1E0FE155" w14:textId="77777777" w:rsidR="003320F3" w:rsidRDefault="00E139CC">
      <w:pPr>
        <w:pStyle w:val="TABLE2"/>
        <w:spacing w:line="180" w:lineRule="exact"/>
        <w:jc w:val="left"/>
        <w:rPr>
          <w:rFonts w:ascii="Courier New" w:hAnsi="Courier New"/>
        </w:rPr>
      </w:pPr>
      <w:r>
        <w:rPr>
          <w:rFonts w:ascii="Courier New" w:hAnsi="Courier New"/>
        </w:rPr>
        <w:t>|                     |                                       |</w:t>
      </w:r>
    </w:p>
    <w:p w14:paraId="3829CDC1" w14:textId="624445A1" w:rsidR="00E139CC" w:rsidRDefault="00E139CC">
      <w:pPr>
        <w:pStyle w:val="TABLE2"/>
        <w:spacing w:line="180" w:lineRule="exact"/>
        <w:jc w:val="left"/>
        <w:rPr>
          <w:rFonts w:ascii="Courier New" w:hAnsi="Courier New"/>
        </w:rPr>
      </w:pPr>
      <w:r>
        <w:rPr>
          <w:rFonts w:ascii="Courier New" w:hAnsi="Courier New"/>
        </w:rPr>
        <w:t>|                     |                  |                    |</w:t>
      </w:r>
    </w:p>
    <w:p w14:paraId="36C73390" w14:textId="77777777" w:rsidR="00E139CC" w:rsidRDefault="00E139CC">
      <w:pPr>
        <w:pStyle w:val="TABLE2"/>
        <w:spacing w:line="180" w:lineRule="exact"/>
        <w:jc w:val="left"/>
        <w:rPr>
          <w:rFonts w:ascii="Courier New" w:hAnsi="Courier New"/>
        </w:rPr>
      </w:pPr>
      <w:r>
        <w:rPr>
          <w:rFonts w:ascii="Courier New" w:hAnsi="Courier New"/>
        </w:rPr>
        <w:t>|                     |-----------------&gt;|                    |</w:t>
      </w:r>
    </w:p>
    <w:p w14:paraId="1311FBF9" w14:textId="77777777" w:rsidR="00E139CC" w:rsidRDefault="00E139CC">
      <w:pPr>
        <w:pStyle w:val="TABLE2"/>
        <w:spacing w:line="180" w:lineRule="exact"/>
        <w:jc w:val="left"/>
        <w:rPr>
          <w:rFonts w:ascii="Courier New" w:hAnsi="Courier New"/>
        </w:rPr>
      </w:pPr>
      <w:r>
        <w:rPr>
          <w:rFonts w:ascii="Courier New" w:hAnsi="Courier New"/>
        </w:rPr>
        <w:t>|                     |                  |                    |</w:t>
      </w:r>
    </w:p>
    <w:p w14:paraId="33FC3F12"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6F0C778B"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4C52FFD0" w14:textId="77777777" w:rsidR="00E139CC" w:rsidRDefault="00E139CC">
      <w:pPr>
        <w:pStyle w:val="TABLE2"/>
        <w:spacing w:line="180" w:lineRule="exact"/>
        <w:jc w:val="left"/>
        <w:rPr>
          <w:rFonts w:ascii="Courier New" w:hAnsi="Courier New"/>
        </w:rPr>
      </w:pPr>
      <w:r>
        <w:rPr>
          <w:rFonts w:ascii="Courier New" w:hAnsi="Courier New"/>
        </w:rPr>
        <w:t>|                     |                  |                    |</w:t>
      </w:r>
    </w:p>
    <w:p w14:paraId="272CB331" w14:textId="77777777" w:rsidR="00E139CC" w:rsidRDefault="00E139CC">
      <w:pPr>
        <w:pStyle w:val="TABLE2"/>
        <w:spacing w:line="180" w:lineRule="exact"/>
        <w:jc w:val="left"/>
        <w:rPr>
          <w:rFonts w:ascii="Courier New" w:hAnsi="Courier New"/>
        </w:rPr>
      </w:pPr>
      <w:r>
        <w:rPr>
          <w:rFonts w:ascii="Courier New" w:hAnsi="Courier New"/>
        </w:rPr>
        <w:t>|                     |                +------------------------+</w:t>
      </w:r>
    </w:p>
    <w:p w14:paraId="78E33677"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3FAD6100"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796F1AE2"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366740CB" w14:textId="77777777" w:rsidR="00E139CC" w:rsidRDefault="00E139CC">
      <w:pPr>
        <w:pStyle w:val="TABLE2"/>
        <w:spacing w:line="180" w:lineRule="exact"/>
        <w:jc w:val="left"/>
        <w:rPr>
          <w:rFonts w:ascii="Courier New" w:hAnsi="Courier New"/>
        </w:rPr>
      </w:pPr>
      <w:r>
        <w:rPr>
          <w:rFonts w:ascii="Courier New" w:hAnsi="Courier New"/>
        </w:rPr>
        <w:t>|                     |                | Data to UE             |</w:t>
      </w:r>
    </w:p>
    <w:p w14:paraId="322D8CC8" w14:textId="77777777" w:rsidR="00E139CC" w:rsidRDefault="00E139CC">
      <w:pPr>
        <w:pStyle w:val="TABLE2"/>
        <w:spacing w:line="180" w:lineRule="exact"/>
        <w:jc w:val="left"/>
        <w:rPr>
          <w:rFonts w:ascii="Courier New" w:hAnsi="Courier New"/>
        </w:rPr>
      </w:pPr>
      <w:r>
        <w:rPr>
          <w:rFonts w:ascii="Courier New" w:hAnsi="Courier New"/>
        </w:rPr>
        <w:t>|                     |                +------------------------+</w:t>
      </w:r>
    </w:p>
    <w:p w14:paraId="187E90C0" w14:textId="77777777" w:rsidR="00E139CC" w:rsidRDefault="00E139CC">
      <w:pPr>
        <w:pStyle w:val="TABLE2"/>
        <w:spacing w:line="180" w:lineRule="exact"/>
        <w:jc w:val="left"/>
        <w:rPr>
          <w:rFonts w:ascii="Courier New" w:hAnsi="Courier New"/>
        </w:rPr>
      </w:pPr>
      <w:r>
        <w:rPr>
          <w:rFonts w:ascii="Courier New" w:hAnsi="Courier New"/>
        </w:rPr>
        <w:t>|                     |                  |                    |</w:t>
      </w:r>
    </w:p>
    <w:p w14:paraId="4A83E327" w14:textId="77777777" w:rsidR="00E139CC" w:rsidRDefault="00E139CC">
      <w:pPr>
        <w:pStyle w:val="TABLE2"/>
        <w:spacing w:line="180" w:lineRule="exact"/>
        <w:jc w:val="left"/>
        <w:rPr>
          <w:rFonts w:ascii="Courier New" w:hAnsi="Courier New"/>
        </w:rPr>
      </w:pPr>
      <w:r>
        <w:rPr>
          <w:rFonts w:ascii="Courier New" w:hAnsi="Courier New"/>
        </w:rPr>
        <w:t>|                     |&lt;-----------------|                    |</w:t>
      </w:r>
    </w:p>
    <w:p w14:paraId="40AE1AFF" w14:textId="77777777" w:rsidR="00E139CC" w:rsidRDefault="00E139CC">
      <w:pPr>
        <w:pStyle w:val="TABLE2"/>
        <w:spacing w:line="180" w:lineRule="exact"/>
        <w:jc w:val="left"/>
        <w:rPr>
          <w:rFonts w:ascii="Courier New" w:hAnsi="Courier New"/>
        </w:rPr>
      </w:pPr>
      <w:r>
        <w:rPr>
          <w:rFonts w:ascii="Courier New" w:hAnsi="Courier New"/>
        </w:rPr>
        <w:t>|                     |                  |                    |</w:t>
      </w:r>
    </w:p>
    <w:p w14:paraId="724E7B9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47E7DFE4" w14:textId="77777777" w:rsidR="00E139CC" w:rsidRDefault="00E139CC">
      <w:pPr>
        <w:pStyle w:val="TABLE2"/>
        <w:spacing w:line="180" w:lineRule="exact"/>
        <w:jc w:val="left"/>
        <w:rPr>
          <w:rFonts w:ascii="Courier New" w:hAnsi="Courier New"/>
        </w:rPr>
      </w:pPr>
      <w:r>
        <w:rPr>
          <w:rFonts w:ascii="Courier New" w:hAnsi="Courier New"/>
        </w:rPr>
        <w:t>|                     |  DATA RESPONSE   |                    |</w:t>
      </w:r>
    </w:p>
    <w:p w14:paraId="258502E0" w14:textId="77777777" w:rsidR="00E139CC" w:rsidRDefault="00E139CC">
      <w:pPr>
        <w:pStyle w:val="TABLE2"/>
        <w:spacing w:line="180" w:lineRule="exact"/>
        <w:jc w:val="left"/>
        <w:rPr>
          <w:rFonts w:ascii="Courier New" w:hAnsi="Courier New"/>
        </w:rPr>
      </w:pPr>
      <w:r>
        <w:rPr>
          <w:rFonts w:ascii="Courier New" w:hAnsi="Courier New"/>
        </w:rPr>
        <w:t>|                     |                  |                    |</w:t>
      </w:r>
    </w:p>
    <w:p w14:paraId="7ACC0511" w14:textId="77777777" w:rsidR="00E139CC" w:rsidRDefault="00E139CC">
      <w:pPr>
        <w:pStyle w:val="TABLE2"/>
        <w:spacing w:line="180" w:lineRule="exact"/>
        <w:jc w:val="left"/>
        <w:rPr>
          <w:rFonts w:ascii="Courier New" w:hAnsi="Courier New"/>
        </w:rPr>
      </w:pPr>
      <w:r>
        <w:rPr>
          <w:rFonts w:ascii="Courier New" w:hAnsi="Courier New"/>
        </w:rPr>
        <w:t>|                     |                  |                    |</w:t>
      </w:r>
    </w:p>
    <w:p w14:paraId="7FEB5821" w14:textId="77777777" w:rsidR="00E139CC" w:rsidRDefault="00E139CC">
      <w:pPr>
        <w:pStyle w:val="TABLE2"/>
        <w:spacing w:line="180" w:lineRule="exact"/>
        <w:jc w:val="left"/>
        <w:rPr>
          <w:rFonts w:ascii="Courier New" w:hAnsi="Courier New"/>
        </w:rPr>
      </w:pPr>
      <w:r>
        <w:rPr>
          <w:rFonts w:ascii="Courier New" w:hAnsi="Courier New"/>
        </w:rPr>
        <w:t>|                     |                  |                    |</w:t>
      </w:r>
    </w:p>
    <w:p w14:paraId="02A0ED0B"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72B266A1"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47621A6" w14:textId="77777777" w:rsidR="003320F3" w:rsidRDefault="00E139CC">
      <w:pPr>
        <w:pStyle w:val="TABLE2"/>
        <w:spacing w:line="180" w:lineRule="exact"/>
        <w:jc w:val="left"/>
        <w:rPr>
          <w:rFonts w:ascii="Courier New" w:hAnsi="Courier New"/>
        </w:rPr>
      </w:pPr>
      <w:r>
        <w:rPr>
          <w:rFonts w:ascii="Courier New" w:hAnsi="Courier New"/>
        </w:rPr>
        <w:t>|&lt;--------------------|                  |                    |</w:t>
      </w:r>
    </w:p>
    <w:p w14:paraId="58457F3B" w14:textId="42F59E6B" w:rsidR="00E139CC" w:rsidRDefault="00E139CC">
      <w:pPr>
        <w:pStyle w:val="TABLE2"/>
        <w:spacing w:line="180" w:lineRule="exact"/>
        <w:jc w:val="left"/>
        <w:rPr>
          <w:rFonts w:ascii="Courier New" w:hAnsi="Courier New"/>
        </w:rPr>
      </w:pPr>
      <w:r>
        <w:rPr>
          <w:rFonts w:ascii="Courier New" w:hAnsi="Courier New"/>
        </w:rPr>
        <w:t>|  -an-APDU(          |                  |                    |</w:t>
      </w:r>
    </w:p>
    <w:p w14:paraId="7D2ED817"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0924EC82" w14:textId="77777777" w:rsidR="00E139CC" w:rsidRDefault="00E139CC">
      <w:pPr>
        <w:pStyle w:val="TABLE2"/>
        <w:spacing w:line="180" w:lineRule="exact"/>
        <w:jc w:val="left"/>
        <w:rPr>
          <w:rFonts w:ascii="Courier New" w:hAnsi="Courier New"/>
        </w:rPr>
      </w:pPr>
      <w:r>
        <w:rPr>
          <w:rFonts w:ascii="Courier New" w:hAnsi="Courier New"/>
        </w:rPr>
        <w:t>|    RESPONSE)        |                  |                    |</w:t>
      </w:r>
    </w:p>
    <w:p w14:paraId="6891FE55" w14:textId="77777777" w:rsidR="00E139CC" w:rsidRDefault="00E139CC">
      <w:pPr>
        <w:pStyle w:val="TABLE2"/>
        <w:spacing w:line="180" w:lineRule="exact"/>
        <w:jc w:val="left"/>
        <w:rPr>
          <w:rFonts w:ascii="Courier New" w:hAnsi="Courier New"/>
        </w:rPr>
      </w:pPr>
      <w:r>
        <w:rPr>
          <w:rFonts w:ascii="Courier New" w:hAnsi="Courier New"/>
        </w:rPr>
        <w:t>|                     |                  |                    |</w:t>
      </w:r>
    </w:p>
    <w:p w14:paraId="43D6EB2E" w14:textId="77777777" w:rsidR="00E139CC" w:rsidRDefault="00E139CC">
      <w:pPr>
        <w:pStyle w:val="TABLE2"/>
        <w:spacing w:line="180" w:lineRule="exact"/>
        <w:jc w:val="left"/>
        <w:rPr>
          <w:rFonts w:ascii="Courier New" w:hAnsi="Courier New"/>
        </w:rPr>
      </w:pPr>
      <w:r>
        <w:rPr>
          <w:rFonts w:ascii="Courier New" w:hAnsi="Courier New"/>
        </w:rPr>
        <w:t>|                     |                  |                    |</w:t>
      </w:r>
    </w:p>
    <w:p w14:paraId="2709178F"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2D9863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DFFC255" w14:textId="77777777" w:rsidR="00E139CC" w:rsidRDefault="00E139CC">
      <w:pPr>
        <w:pStyle w:val="TABLE2"/>
        <w:spacing w:line="180" w:lineRule="exact"/>
        <w:jc w:val="left"/>
        <w:rPr>
          <w:rFonts w:ascii="Courier New" w:hAnsi="Courier New"/>
        </w:rPr>
      </w:pPr>
      <w:r>
        <w:rPr>
          <w:rFonts w:ascii="Courier New" w:hAnsi="Courier New"/>
        </w:rPr>
        <w:t>|--------------------&gt;|                                       |</w:t>
      </w:r>
    </w:p>
    <w:p w14:paraId="27CEE722" w14:textId="77777777" w:rsidR="00E139CC" w:rsidRDefault="00E139CC">
      <w:pPr>
        <w:pStyle w:val="TABLE2"/>
        <w:spacing w:line="180" w:lineRule="exact"/>
        <w:jc w:val="left"/>
        <w:rPr>
          <w:rFonts w:ascii="Courier New" w:hAnsi="Courier New"/>
        </w:rPr>
      </w:pPr>
      <w:r>
        <w:rPr>
          <w:rFonts w:ascii="Courier New" w:hAnsi="Courier New"/>
        </w:rPr>
        <w:t>| -an-APDU(           |                                       |</w:t>
      </w:r>
    </w:p>
    <w:p w14:paraId="4785DC4B"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560F406" w14:textId="77777777" w:rsidR="00E139CC" w:rsidRDefault="00E139CC">
      <w:pPr>
        <w:pStyle w:val="TABLE2"/>
        <w:spacing w:line="180" w:lineRule="exact"/>
        <w:jc w:val="left"/>
        <w:rPr>
          <w:rFonts w:ascii="Courier New" w:hAnsi="Courier New"/>
        </w:rPr>
      </w:pPr>
      <w:r>
        <w:rPr>
          <w:rFonts w:ascii="Courier New" w:hAnsi="Courier New"/>
        </w:rPr>
        <w:t>|                     |                                       |</w:t>
      </w:r>
    </w:p>
    <w:p w14:paraId="237E6EA9"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44681333" w14:textId="77777777" w:rsidR="00E139CC" w:rsidRDefault="00E139CC">
      <w:pPr>
        <w:pStyle w:val="TABLE2"/>
        <w:spacing w:line="180" w:lineRule="exact"/>
        <w:jc w:val="left"/>
        <w:rPr>
          <w:rFonts w:ascii="Courier New" w:hAnsi="Courier New"/>
        </w:rPr>
      </w:pPr>
      <w:r>
        <w:rPr>
          <w:rFonts w:ascii="Courier New" w:hAnsi="Courier New"/>
        </w:rPr>
        <w:t>|                     |--------------------------------------&gt;|</w:t>
      </w:r>
    </w:p>
    <w:p w14:paraId="67B56224" w14:textId="77777777" w:rsidR="00E139CC" w:rsidRDefault="00E139CC">
      <w:pPr>
        <w:pStyle w:val="TABLE2"/>
        <w:spacing w:line="180" w:lineRule="exact"/>
        <w:jc w:val="left"/>
        <w:rPr>
          <w:rFonts w:ascii="Courier New" w:hAnsi="Courier New"/>
        </w:rPr>
      </w:pPr>
      <w:r>
        <w:rPr>
          <w:rFonts w:ascii="Courier New" w:hAnsi="Courier New"/>
        </w:rPr>
        <w:t>|                     |                                       |</w:t>
      </w:r>
    </w:p>
    <w:p w14:paraId="3482FE62" w14:textId="77777777" w:rsidR="00E139CC" w:rsidRDefault="00E139CC">
      <w:pPr>
        <w:pStyle w:val="TABLE2"/>
        <w:spacing w:line="180" w:lineRule="exact"/>
        <w:jc w:val="left"/>
        <w:rPr>
          <w:rFonts w:ascii="Courier New" w:hAnsi="Courier New"/>
        </w:rPr>
      </w:pPr>
    </w:p>
    <w:p w14:paraId="2065C062" w14:textId="77777777" w:rsidR="00E139CC" w:rsidRDefault="00E139CC">
      <w:pPr>
        <w:pStyle w:val="TF"/>
      </w:pPr>
      <w:r>
        <w:t>Figure 67b: Signalling for the request of Assistance Data or De-ciphering Keys</w:t>
      </w:r>
    </w:p>
    <w:p w14:paraId="7A922DB7" w14:textId="77777777" w:rsidR="00E139CC" w:rsidRDefault="00E139CC">
      <w:r>
        <w:t>When the UE requires the delivery of Assistance Data for the GPS Assisted positioning method, the interworking between the BSSMAP messages encapsulated in MAP and the RANAP messages is as follows:</w:t>
      </w:r>
    </w:p>
    <w:p w14:paraId="54F0B592" w14:textId="77777777" w:rsidR="00E139CC" w:rsidRDefault="00E139CC">
      <w:pPr>
        <w:pStyle w:val="TABLE2"/>
        <w:spacing w:line="180" w:lineRule="exact"/>
        <w:jc w:val="left"/>
        <w:rPr>
          <w:rFonts w:ascii="Courier New" w:hAnsi="Courier New"/>
        </w:rPr>
      </w:pPr>
      <w:r>
        <w:rPr>
          <w:rFonts w:ascii="Courier New" w:hAnsi="Courier New"/>
        </w:rPr>
        <w:t>-----------------------------------------------------------------</w:t>
      </w:r>
    </w:p>
    <w:p w14:paraId="3172980D"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144007C9" w14:textId="77777777" w:rsidR="00E139CC" w:rsidRDefault="00E139CC">
      <w:pPr>
        <w:pStyle w:val="TABLE2"/>
        <w:spacing w:line="180" w:lineRule="exact"/>
        <w:jc w:val="left"/>
        <w:rPr>
          <w:rFonts w:ascii="Courier New" w:hAnsi="Courier New"/>
        </w:rPr>
      </w:pPr>
      <w:r>
        <w:rPr>
          <w:rFonts w:ascii="Courier New" w:hAnsi="Courier New"/>
        </w:rPr>
        <w:t>--------┼--------------------------------------------------┼-----</w:t>
      </w:r>
    </w:p>
    <w:p w14:paraId="7777746C"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14:paraId="3CBA3B3C" w14:textId="77777777"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14:paraId="4F7F4B2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2E546A"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68E7B5D1"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7514C0F2" w14:textId="1C36F16A"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83B08EA"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4BD1BC5E"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834474D"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8A0370E"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14:paraId="381E1BB2" w14:textId="77777777" w:rsidR="003320F3" w:rsidRDefault="00E139CC">
      <w:pPr>
        <w:pStyle w:val="TABLE2"/>
        <w:spacing w:line="180" w:lineRule="exact"/>
        <w:jc w:val="left"/>
        <w:rPr>
          <w:rFonts w:ascii="Courier New" w:hAnsi="Courier New"/>
        </w:rPr>
      </w:pPr>
      <w:r>
        <w:rPr>
          <w:rFonts w:ascii="Courier New" w:hAnsi="Courier New"/>
        </w:rPr>
        <w:t xml:space="preserve">        |     </w:t>
      </w:r>
      <w:proofErr w:type="spellStart"/>
      <w:r>
        <w:rPr>
          <w:rFonts w:ascii="Courier New" w:hAnsi="Courier New"/>
        </w:rPr>
        <w:t>Location.Information</w:t>
      </w:r>
      <w:proofErr w:type="spellEnd"/>
      <w:r>
        <w:rPr>
          <w:rFonts w:ascii="Courier New" w:hAnsi="Courier New"/>
        </w:rPr>
        <w:t xml:space="preserve">    Related Data Type    |</w:t>
      </w:r>
    </w:p>
    <w:p w14:paraId="4D9A5E29" w14:textId="761956A0" w:rsidR="00E139CC" w:rsidRDefault="00E139CC">
      <w:pPr>
        <w:pStyle w:val="TABLE2"/>
        <w:spacing w:line="180" w:lineRule="exact"/>
        <w:jc w:val="left"/>
        <w:rPr>
          <w:rFonts w:ascii="Courier New" w:hAnsi="Courier New"/>
        </w:rPr>
      </w:pPr>
      <w:r>
        <w:rPr>
          <w:rFonts w:ascii="Courier New" w:hAnsi="Courier New"/>
        </w:rPr>
        <w:t xml:space="preserve">        |    &gt;</w:t>
      </w:r>
      <w:r>
        <w:t xml:space="preserve"> location assistance   </w:t>
      </w:r>
      <w:r>
        <w:rPr>
          <w:rFonts w:ascii="Courier New" w:hAnsi="Courier New"/>
        </w:rPr>
        <w:t>&gt;Dedicated Assistance |</w:t>
      </w:r>
      <w:r>
        <w:rPr>
          <w:rFonts w:ascii="Courier New" w:hAnsi="Courier New"/>
        </w:rPr>
        <w:tab/>
      </w:r>
    </w:p>
    <w:p w14:paraId="361B1BF8" w14:textId="77777777" w:rsidR="00E139CC" w:rsidRPr="007D6A89" w:rsidRDefault="00E139CC">
      <w:pPr>
        <w:pStyle w:val="TABLE2"/>
        <w:spacing w:line="180" w:lineRule="exact"/>
        <w:jc w:val="left"/>
        <w:rPr>
          <w:rFonts w:ascii="Courier New" w:hAnsi="Courier New"/>
        </w:rPr>
      </w:pPr>
      <w:r>
        <w:rPr>
          <w:rFonts w:ascii="Courier New" w:hAnsi="Courier New"/>
        </w:rPr>
        <w:t xml:space="preserve">        </w:t>
      </w:r>
      <w:r w:rsidRPr="007D6A89">
        <w:rPr>
          <w:rFonts w:ascii="Courier New" w:hAnsi="Courier New"/>
        </w:rPr>
        <w:t>|      info for target MS     Data for Assisted GPS|</w:t>
      </w:r>
      <w:r w:rsidRPr="007D6A89">
        <w:rPr>
          <w:rFonts w:ascii="Courier New" w:hAnsi="Courier New"/>
        </w:rPr>
        <w:tab/>
      </w:r>
    </w:p>
    <w:p w14:paraId="490CC11A" w14:textId="77777777" w:rsidR="00E139CC" w:rsidRDefault="00E139CC">
      <w:pPr>
        <w:pStyle w:val="TABLE2"/>
        <w:spacing w:line="180" w:lineRule="exact"/>
        <w:jc w:val="left"/>
        <w:rPr>
          <w:rFonts w:ascii="Courier New" w:hAnsi="Courier New"/>
        </w:rPr>
      </w:pPr>
      <w:r w:rsidRPr="007D6A89">
        <w:rPr>
          <w:rFonts w:ascii="Courier New" w:hAnsi="Courier New"/>
        </w:rPr>
        <w:t xml:space="preserve">        </w:t>
      </w:r>
      <w:r>
        <w:rPr>
          <w:rFonts w:ascii="Courier New" w:hAnsi="Courier New"/>
        </w:rPr>
        <w:t>|   Location Type.                                 |</w:t>
      </w:r>
    </w:p>
    <w:p w14:paraId="05D224F8"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 1</w:t>
      </w:r>
    </w:p>
    <w:p w14:paraId="2E7B2B8D" w14:textId="69E0F96F"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464282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827301"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7828C8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GPS Assistance Data     Requested GPS          |</w:t>
      </w:r>
      <w:r>
        <w:rPr>
          <w:rFonts w:ascii="Courier New" w:hAnsi="Courier New"/>
          <w:lang w:val="en-US"/>
        </w:rPr>
        <w:tab/>
      </w:r>
    </w:p>
    <w:p w14:paraId="56562CD3"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14:paraId="430283D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5287ACF6" w14:textId="77777777" w:rsidR="00E139CC" w:rsidRDefault="00E139CC">
      <w:pPr>
        <w:pStyle w:val="TABLE2"/>
        <w:spacing w:line="180" w:lineRule="exact"/>
        <w:jc w:val="left"/>
        <w:rPr>
          <w:rFonts w:ascii="Courier New" w:hAnsi="Courier New"/>
        </w:rPr>
      </w:pPr>
      <w:r>
        <w:rPr>
          <w:rFonts w:ascii="Courier New" w:hAnsi="Courier New"/>
        </w:rPr>
        <w:t>--------┼--------------------------------------------------┼-----</w:t>
      </w:r>
    </w:p>
    <w:p w14:paraId="3A033082"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71EEE8E4" w14:textId="77777777" w:rsidR="003320F3" w:rsidRDefault="00E139CC">
      <w:pPr>
        <w:pStyle w:val="TABLE2"/>
        <w:spacing w:line="180" w:lineRule="exact"/>
        <w:jc w:val="left"/>
        <w:rPr>
          <w:rFonts w:ascii="Courier New" w:hAnsi="Courier New"/>
        </w:rPr>
      </w:pPr>
      <w:r>
        <w:rPr>
          <w:rFonts w:ascii="Courier New" w:hAnsi="Courier New"/>
        </w:rPr>
        <w:t xml:space="preserve">        |     request                  DATA RESPONSE       |</w:t>
      </w:r>
    </w:p>
    <w:p w14:paraId="7AC9FE6C" w14:textId="75695A60"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22F5BB3"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510D26AF" w14:textId="7DDDB21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091E072"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t>2</w:t>
      </w:r>
    </w:p>
    <w:p w14:paraId="775C12DC"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224C6A8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89F6B9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6EEB88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F29C984"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1124A8D2" w14:textId="77777777" w:rsidR="00E139CC" w:rsidRDefault="00E139CC">
      <w:pPr>
        <w:pStyle w:val="NO"/>
      </w:pPr>
      <w:r>
        <w:t>NOTE 1:</w:t>
      </w:r>
      <w:r w:rsidR="00825724">
        <w:tab/>
      </w:r>
      <w:r>
        <w:t xml:space="preserve">All other Positioning Method possibilities are not supported by UMTS when Location Information is </w:t>
      </w:r>
      <w:r w:rsidR="00CD2539">
        <w:t>"</w:t>
      </w:r>
      <w:r>
        <w:t>location assistance information  for the target MS</w:t>
      </w:r>
      <w:r w:rsidR="00CD2539">
        <w:t>"</w:t>
      </w:r>
      <w:r>
        <w:t>.</w:t>
      </w:r>
    </w:p>
    <w:p w14:paraId="466D27ED" w14:textId="77777777" w:rsidR="00E139CC" w:rsidRDefault="00E139CC">
      <w:pPr>
        <w:pStyle w:val="NO"/>
      </w:pPr>
      <w:r>
        <w:t>NOTE 2:</w:t>
      </w:r>
      <w:r w:rsidR="00825724">
        <w:tab/>
      </w:r>
      <w:r>
        <w:t>The absence of the Cause IE in the RANAP message Location Related Data Response is an indication that the requested assistance data has been successfully delivered to the UE..</w:t>
      </w:r>
    </w:p>
    <w:p w14:paraId="64A18C4E" w14:textId="77777777" w:rsidR="00E139CC" w:rsidRDefault="00E139CC">
      <w:r>
        <w:t xml:space="preserve">If  the UE requires the delivery of Assistance Data for an UMTS specific method, then the anchor MSC cannot forward the request to the non anchor 3G MSC, and replies with the error </w:t>
      </w:r>
      <w:r w:rsidR="00CD2539">
        <w:t>"</w:t>
      </w:r>
      <w:proofErr w:type="spellStart"/>
      <w:r>
        <w:t>System</w:t>
      </w:r>
      <w:r w:rsidR="00CD2539">
        <w:t>"</w:t>
      </w:r>
      <w:r>
        <w:t>to</w:t>
      </w:r>
      <w:proofErr w:type="spellEnd"/>
      <w:r>
        <w:t xml:space="preserve"> the LCS-MOLR message.</w:t>
      </w:r>
    </w:p>
    <w:p w14:paraId="19809C94" w14:textId="77777777" w:rsidR="003320F3" w:rsidRDefault="00E139CC">
      <w:r>
        <w:t xml:space="preserve">If the anchor MSC sends a request for assistance data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w:t>
      </w:r>
    </w:p>
    <w:p w14:paraId="5832DE64" w14:textId="7603A2F8" w:rsidR="00E139CC" w:rsidRDefault="00E139CC">
      <w:r>
        <w:t>When the UE requires the delivery of De-ciphering Keys for the GPS Assisted positioning method, the interworking between the BSSMAP messages encapsulated in MAP and the RANAP messages is as follows:</w:t>
      </w:r>
    </w:p>
    <w:p w14:paraId="328A816A" w14:textId="77777777" w:rsidR="00E139CC" w:rsidRDefault="00E139CC">
      <w:pPr>
        <w:pStyle w:val="TABLE2"/>
        <w:spacing w:line="180" w:lineRule="exact"/>
        <w:jc w:val="left"/>
        <w:rPr>
          <w:rFonts w:ascii="Courier New" w:hAnsi="Courier New"/>
        </w:rPr>
      </w:pPr>
      <w:r>
        <w:rPr>
          <w:rFonts w:ascii="Courier New" w:hAnsi="Courier New"/>
        </w:rPr>
        <w:t>-----------------------------------------------------------------</w:t>
      </w:r>
    </w:p>
    <w:p w14:paraId="0693863E"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6491BDFB" w14:textId="77777777" w:rsidR="00E139CC" w:rsidRDefault="00E139CC">
      <w:pPr>
        <w:pStyle w:val="TABLE2"/>
        <w:spacing w:line="180" w:lineRule="exact"/>
        <w:jc w:val="left"/>
        <w:rPr>
          <w:rFonts w:ascii="Courier New" w:hAnsi="Courier New"/>
        </w:rPr>
      </w:pPr>
      <w:r>
        <w:rPr>
          <w:rFonts w:ascii="Courier New" w:hAnsi="Courier New"/>
        </w:rPr>
        <w:t>--------┼--------------------------------------------------┼-----</w:t>
      </w:r>
    </w:p>
    <w:p w14:paraId="46322EA2" w14:textId="77777777" w:rsidR="00E139CC" w:rsidRDefault="00E139CC">
      <w:pPr>
        <w:pStyle w:val="TABLE2"/>
        <w:spacing w:line="180" w:lineRule="exact"/>
        <w:jc w:val="left"/>
        <w:rPr>
          <w:rFonts w:ascii="Courier New" w:hAnsi="Courier New"/>
        </w:rPr>
      </w:pPr>
      <w:r>
        <w:rPr>
          <w:rFonts w:ascii="Courier New" w:hAnsi="Courier New"/>
        </w:rPr>
        <w:t>Forward | MAP FORWARD ACCESS SIG.    LOCATION RELATED      |</w:t>
      </w:r>
      <w:r>
        <w:rPr>
          <w:rFonts w:ascii="Courier New" w:hAnsi="Courier New"/>
        </w:rPr>
        <w:tab/>
      </w:r>
    </w:p>
    <w:p w14:paraId="0E33DEA3" w14:textId="77777777" w:rsidR="00E139CC" w:rsidRDefault="00E139CC">
      <w:pPr>
        <w:pStyle w:val="TABLE2"/>
        <w:spacing w:line="180" w:lineRule="exact"/>
        <w:jc w:val="left"/>
        <w:rPr>
          <w:rFonts w:ascii="Courier New" w:hAnsi="Courier New"/>
        </w:rPr>
      </w:pPr>
      <w:r>
        <w:rPr>
          <w:rFonts w:ascii="Courier New" w:hAnsi="Courier New"/>
        </w:rPr>
        <w:t>message |     request                  DATA REQUEST        |</w:t>
      </w:r>
      <w:r>
        <w:rPr>
          <w:rFonts w:ascii="Courier New" w:hAnsi="Courier New"/>
        </w:rPr>
        <w:tab/>
      </w:r>
    </w:p>
    <w:p w14:paraId="76F0C84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924489C"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23D94105"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REQUEST)                        |</w:t>
      </w:r>
    </w:p>
    <w:p w14:paraId="1943D930" w14:textId="60A031EF"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AEFD0D7"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3D2BB01B"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500FDA2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308B38" w14:textId="77777777" w:rsidR="00E139CC" w:rsidRDefault="00E139CC">
      <w:pPr>
        <w:pStyle w:val="TABLE2"/>
        <w:spacing w:line="180" w:lineRule="exact"/>
        <w:jc w:val="left"/>
        <w:rPr>
          <w:rFonts w:ascii="Courier New" w:hAnsi="Courier New"/>
        </w:rPr>
      </w:pPr>
      <w:r>
        <w:rPr>
          <w:rFonts w:ascii="Courier New" w:hAnsi="Courier New"/>
        </w:rPr>
        <w:t xml:space="preserve">        |   Location Type.          Requested Location     |</w:t>
      </w:r>
    </w:p>
    <w:p w14:paraId="26474209" w14:textId="77777777" w:rsidR="003320F3" w:rsidRDefault="00E139CC">
      <w:pPr>
        <w:pStyle w:val="TABLE2"/>
        <w:spacing w:line="180" w:lineRule="exact"/>
        <w:jc w:val="left"/>
        <w:rPr>
          <w:rFonts w:ascii="Courier New" w:hAnsi="Courier New"/>
        </w:rPr>
      </w:pPr>
      <w:r>
        <w:rPr>
          <w:rFonts w:ascii="Courier New" w:hAnsi="Courier New"/>
        </w:rPr>
        <w:t xml:space="preserve">        |     </w:t>
      </w:r>
      <w:proofErr w:type="spellStart"/>
      <w:r>
        <w:rPr>
          <w:rFonts w:ascii="Courier New" w:hAnsi="Courier New"/>
        </w:rPr>
        <w:t>Location.Information</w:t>
      </w:r>
      <w:proofErr w:type="spellEnd"/>
      <w:r>
        <w:rPr>
          <w:rFonts w:ascii="Courier New" w:hAnsi="Courier New"/>
        </w:rPr>
        <w:t xml:space="preserve">    Related Data Type    |</w:t>
      </w:r>
    </w:p>
    <w:p w14:paraId="6B1AE402" w14:textId="16BD0C71"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w:t>
      </w:r>
      <w:r>
        <w:rPr>
          <w:rFonts w:ascii="Courier New" w:hAnsi="Courier New"/>
        </w:rPr>
        <w:tab/>
      </w:r>
    </w:p>
    <w:p w14:paraId="01A9FF5D" w14:textId="77777777" w:rsidR="00E139CC" w:rsidRDefault="00E139CC">
      <w:pPr>
        <w:pStyle w:val="TABLE2"/>
        <w:spacing w:line="180" w:lineRule="exact"/>
        <w:jc w:val="left"/>
        <w:rPr>
          <w:rFonts w:ascii="Courier New" w:hAnsi="Courier New"/>
        </w:rPr>
      </w:pPr>
      <w:r>
        <w:rPr>
          <w:rFonts w:ascii="Courier New" w:hAnsi="Courier New"/>
        </w:rPr>
        <w:t xml:space="preserve">        |      for broadcast           for Assisted GPS    |</w:t>
      </w:r>
      <w:r>
        <w:rPr>
          <w:rFonts w:ascii="Courier New" w:hAnsi="Courier New"/>
        </w:rPr>
        <w:tab/>
      </w:r>
    </w:p>
    <w:p w14:paraId="71B65625" w14:textId="77777777"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14:paraId="7B13AE98" w14:textId="77777777"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14:paraId="3D1DEAD7" w14:textId="77777777" w:rsidR="00E139CC" w:rsidRDefault="00E139CC">
      <w:pPr>
        <w:pStyle w:val="TABLE2"/>
        <w:spacing w:line="180" w:lineRule="exact"/>
        <w:jc w:val="left"/>
        <w:rPr>
          <w:rFonts w:ascii="Courier New" w:hAnsi="Courier New"/>
        </w:rPr>
      </w:pPr>
      <w:r>
        <w:rPr>
          <w:rFonts w:ascii="Courier New" w:hAnsi="Courier New"/>
        </w:rPr>
        <w:t xml:space="preserve">        |   Location Type.                                 |</w:t>
      </w:r>
    </w:p>
    <w:p w14:paraId="0A106DF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 1</w:t>
      </w:r>
    </w:p>
    <w:p w14:paraId="51D98DA8" w14:textId="335825E7"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221C4651"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1C25490"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0732E891" w14:textId="77777777" w:rsidR="00E139CC" w:rsidRDefault="00E139CC">
      <w:pPr>
        <w:pStyle w:val="TABLE2"/>
        <w:spacing w:line="180" w:lineRule="exact"/>
        <w:jc w:val="left"/>
        <w:rPr>
          <w:rFonts w:ascii="Courier New" w:hAnsi="Courier New"/>
        </w:rPr>
      </w:pPr>
      <w:r>
        <w:rPr>
          <w:rFonts w:ascii="Courier New" w:hAnsi="Courier New"/>
        </w:rPr>
        <w:t>--------┼--------------------------------------------------┼-----</w:t>
      </w:r>
    </w:p>
    <w:p w14:paraId="4710A465"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6367B6EC" w14:textId="77777777" w:rsidR="003320F3" w:rsidRDefault="00E139CC">
      <w:pPr>
        <w:pStyle w:val="TABLE2"/>
        <w:spacing w:line="180" w:lineRule="exact"/>
        <w:jc w:val="left"/>
        <w:rPr>
          <w:rFonts w:ascii="Courier New" w:hAnsi="Courier New"/>
        </w:rPr>
      </w:pPr>
      <w:r>
        <w:rPr>
          <w:rFonts w:ascii="Courier New" w:hAnsi="Courier New"/>
        </w:rPr>
        <w:t xml:space="preserve">        |     request                  DATA RESPONSE       |</w:t>
      </w:r>
    </w:p>
    <w:p w14:paraId="0B575469" w14:textId="1CE17558"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3FC9571" w14:textId="77777777" w:rsidR="003320F3" w:rsidRDefault="00E139CC">
      <w:pPr>
        <w:pStyle w:val="TABLE2"/>
        <w:spacing w:line="180" w:lineRule="exact"/>
        <w:jc w:val="left"/>
        <w:rPr>
          <w:rFonts w:ascii="Courier New" w:hAnsi="Courier New"/>
        </w:rPr>
      </w:pPr>
      <w:r>
        <w:rPr>
          <w:rFonts w:ascii="Courier New" w:hAnsi="Courier New"/>
        </w:rPr>
        <w:t xml:space="preserve">        | PERFORM LOCATION RESPONSE)                       |</w:t>
      </w:r>
    </w:p>
    <w:p w14:paraId="3BBB5316" w14:textId="1BFE052B"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C6F4A49" w14:textId="77777777" w:rsidR="00E139CC" w:rsidRDefault="00E139CC">
      <w:pPr>
        <w:pStyle w:val="TABLE2"/>
        <w:spacing w:line="180" w:lineRule="exact"/>
        <w:jc w:val="left"/>
        <w:rPr>
          <w:rFonts w:ascii="Courier New" w:hAnsi="Courier New"/>
        </w:rPr>
      </w:pPr>
      <w:r>
        <w:rPr>
          <w:rFonts w:ascii="Courier New" w:hAnsi="Courier New"/>
        </w:rPr>
        <w:t xml:space="preserve">        | BSSMAP information      RANAP information        |</w:t>
      </w:r>
      <w:r>
        <w:rPr>
          <w:rFonts w:ascii="Courier New" w:hAnsi="Courier New"/>
        </w:rPr>
        <w:tab/>
      </w:r>
    </w:p>
    <w:p w14:paraId="74819D72"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2B8210D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7CC7CF1" w14:textId="77777777" w:rsidR="00E139CC" w:rsidRDefault="00E139CC">
      <w:pPr>
        <w:pStyle w:val="TABLE2"/>
        <w:spacing w:line="180" w:lineRule="exact"/>
        <w:jc w:val="left"/>
        <w:rPr>
          <w:rFonts w:ascii="Courier New" w:hAnsi="Courier New"/>
        </w:rPr>
      </w:pPr>
      <w:r>
        <w:rPr>
          <w:rFonts w:ascii="Courier New" w:hAnsi="Courier New"/>
        </w:rPr>
        <w:t xml:space="preserve">        | Deciphering Keys          Broadcast Assistance   |</w:t>
      </w:r>
      <w:r>
        <w:rPr>
          <w:rFonts w:ascii="Courier New" w:hAnsi="Courier New"/>
        </w:rPr>
        <w:tab/>
      </w:r>
    </w:p>
    <w:p w14:paraId="3AE200EB" w14:textId="77777777" w:rsidR="00E139CC" w:rsidRDefault="00E139CC">
      <w:pPr>
        <w:pStyle w:val="TABLE2"/>
        <w:spacing w:line="180" w:lineRule="exact"/>
        <w:jc w:val="left"/>
        <w:rPr>
          <w:rFonts w:ascii="Courier New" w:hAnsi="Courier New"/>
        </w:rPr>
      </w:pPr>
      <w:r>
        <w:rPr>
          <w:rFonts w:ascii="Courier New" w:hAnsi="Courier New"/>
        </w:rPr>
        <w:t xml:space="preserve">        |                             Data Deciphering Keys|</w:t>
      </w:r>
      <w:r>
        <w:rPr>
          <w:rFonts w:ascii="Courier New" w:hAnsi="Courier New"/>
        </w:rPr>
        <w:tab/>
      </w:r>
    </w:p>
    <w:p w14:paraId="0B4A094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252640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DD315DD"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45FA8C29" w14:textId="77777777" w:rsidR="00E139CC" w:rsidRDefault="00E139CC">
      <w:pPr>
        <w:pStyle w:val="NO"/>
      </w:pPr>
      <w:r>
        <w:t>NOTE 1:</w:t>
      </w:r>
      <w:r w:rsidR="00825724">
        <w:tab/>
      </w:r>
      <w:r>
        <w:t xml:space="preserve">All other Positioning Method possibilities are not supported by UMTS when Location Information is </w:t>
      </w:r>
      <w:r w:rsidR="00CD2539">
        <w:t>"</w:t>
      </w:r>
      <w:r>
        <w:t>deciphering keys for broadcast assistance data for the target MS</w:t>
      </w:r>
      <w:r w:rsidR="00CD2539">
        <w:t>"</w:t>
      </w:r>
      <w:r>
        <w:t>.</w:t>
      </w:r>
    </w:p>
    <w:p w14:paraId="37DFE8AC" w14:textId="77777777" w:rsidR="00E139CC" w:rsidRDefault="00E139CC">
      <w:r>
        <w:t xml:space="preserve">If  the UE requires the delivery of De-ciphering Keys for an UMTS specific method, then the anchor MSC cannot forward the request to the non anchor 3G MSC, and replies with the error </w:t>
      </w:r>
      <w:r w:rsidR="00CD2539">
        <w:t>"</w:t>
      </w:r>
      <w:proofErr w:type="spellStart"/>
      <w:r>
        <w:t>System</w:t>
      </w:r>
      <w:r w:rsidR="00CD2539">
        <w:t>"</w:t>
      </w:r>
      <w:r>
        <w:t>to</w:t>
      </w:r>
      <w:proofErr w:type="spellEnd"/>
      <w:r>
        <w:t xml:space="preserve"> the LCS-MOLR message.</w:t>
      </w:r>
    </w:p>
    <w:p w14:paraId="684AF6EF" w14:textId="77777777" w:rsidR="003320F3" w:rsidRDefault="00E139CC">
      <w:r>
        <w:t xml:space="preserve">If the anchor MSC sends a request for De-ciphering Keys for a GSM specific method in BSSMAP Perform Location Request encapsulated in MAP Forward Access Signalling, then the non anchor 3G MSC replies immediately by generating and encapsulating BSSMAP Perform Location Response with Cause </w:t>
      </w:r>
      <w:r w:rsidR="00CD2539">
        <w:t>"</w:t>
      </w:r>
      <w:r>
        <w:t>System Failure</w:t>
      </w:r>
      <w:r w:rsidR="00CD2539">
        <w:t>"</w:t>
      </w:r>
      <w:r>
        <w:t xml:space="preserve"> in MAP Process Access Signalling. This traffic case can happen if an LCS-MOLR had been received in the anchor MSC before the initiation of the handover procedure.</w:t>
      </w:r>
    </w:p>
    <w:p w14:paraId="76810625" w14:textId="1EF01807"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4ED5A6FC" w14:textId="0C535A2C" w:rsidR="00E139CC" w:rsidRDefault="00E139CC" w:rsidP="00236410">
      <w:pPr>
        <w:pStyle w:val="Heading4"/>
      </w:pPr>
      <w:bookmarkStart w:id="122" w:name="_Toc218592727"/>
      <w:r>
        <w:t>4.9.4.3</w:t>
      </w:r>
      <w:r w:rsidR="00CA4842">
        <w:tab/>
      </w:r>
      <w:r>
        <w:t>Inter-MSC Handover (UMTS to GSM)</w:t>
      </w:r>
      <w:bookmarkEnd w:id="122"/>
    </w:p>
    <w:p w14:paraId="37DC70A3" w14:textId="7CE5C30C" w:rsidR="003320F3" w:rsidRDefault="00E139CC">
      <w:r>
        <w:t xml:space="preserve">After a successful Inter-MSC UMTS to GSM inter system handover, any request of Assistance Data or De-ciphering keys received by the non-anchor MSC via the DTAP message LCS-MOLR is forwarded to the anchor 3G MSC by encapsulating the DTAP message into the MAP messages Process Access Signalling. The anchor 3G MSC triggers the BSSMAP procedure Location Acquisition described in 3G </w:t>
      </w:r>
      <w:r w:rsidR="003320F3">
        <w:t>TS 4</w:t>
      </w:r>
      <w:r>
        <w:t xml:space="preserve">8.008. For handover this procedure is executed according to 3G </w:t>
      </w:r>
      <w:r w:rsidR="003320F3">
        <w:t>TS 4</w:t>
      </w:r>
      <w:r>
        <w:t>9.008 with the anchor 3G MSC playing the role of the MSC and the non-anchor MSC playing the role of the BSS.</w:t>
      </w:r>
    </w:p>
    <w:p w14:paraId="3168D188" w14:textId="77777777" w:rsidR="003320F3" w:rsidRDefault="00E139CC">
      <w:r>
        <w:t>The needed BSSMAP signalling is sent over the E-interface encapsulated in the MAP messages Process Access Signalling and Forward Access Signalling.</w:t>
      </w:r>
    </w:p>
    <w:p w14:paraId="63B0E88E" w14:textId="77777777" w:rsidR="003320F3" w:rsidRDefault="00E139CC">
      <w:r>
        <w:t>At the non-anchor MSC the BSSMAP messages received from the anchor 3G MSC are forwarded to the BSS, and the BSSMAP messages received from the BSS are sent over the E-interface to the anchor 3G MSC.</w:t>
      </w:r>
    </w:p>
    <w:p w14:paraId="0DCF26C0" w14:textId="14D66981" w:rsidR="00E139CC" w:rsidRDefault="00E139CC">
      <w:r>
        <w:t>Once the BSSMAP procedure has been completed, the anchor 3G MSC sends the DTAP message LCS-MOLR Response encapsulated in the MAP message Forward Access Signalling to the non-anchor MSC, which relays it to the UE.</w:t>
      </w:r>
    </w:p>
    <w:p w14:paraId="5F0E4D71" w14:textId="77777777" w:rsidR="00E139CC" w:rsidRDefault="00E139CC">
      <w:r>
        <w:t>The signalling for a completed request of Assistance Data or De-ciphering Keys is shown in figures 67c.</w:t>
      </w:r>
    </w:p>
    <w:p w14:paraId="7209A430" w14:textId="77777777" w:rsidR="003320F3" w:rsidRDefault="00E139CC">
      <w:pPr>
        <w:pStyle w:val="TABLE2"/>
        <w:spacing w:line="180" w:lineRule="exact"/>
        <w:jc w:val="left"/>
        <w:rPr>
          <w:rFonts w:ascii="Courier New" w:hAnsi="Courier New"/>
        </w:rPr>
      </w:pPr>
      <w:r>
        <w:rPr>
          <w:rFonts w:ascii="Courier New" w:hAnsi="Courier New"/>
        </w:rPr>
        <w:t>3G MSC-A            MSC-B                                    MS</w:t>
      </w:r>
    </w:p>
    <w:p w14:paraId="09BAA057" w14:textId="76ECC76F" w:rsidR="00E139CC" w:rsidRDefault="00E139CC">
      <w:pPr>
        <w:pStyle w:val="TABLE2"/>
        <w:spacing w:line="180" w:lineRule="exact"/>
        <w:jc w:val="left"/>
        <w:rPr>
          <w:rFonts w:ascii="Courier New" w:hAnsi="Courier New"/>
        </w:rPr>
      </w:pPr>
      <w:r>
        <w:rPr>
          <w:rFonts w:ascii="Courier New" w:hAnsi="Courier New"/>
        </w:rPr>
        <w:t>|                     |                                       |</w:t>
      </w:r>
    </w:p>
    <w:p w14:paraId="57A5F090" w14:textId="77777777" w:rsidR="00E139CC" w:rsidRDefault="00E139CC">
      <w:pPr>
        <w:pStyle w:val="TABLE2"/>
        <w:spacing w:line="180" w:lineRule="exact"/>
        <w:jc w:val="left"/>
        <w:rPr>
          <w:rFonts w:ascii="Courier New" w:hAnsi="Courier New"/>
        </w:rPr>
      </w:pPr>
      <w:r>
        <w:rPr>
          <w:rFonts w:ascii="Courier New" w:hAnsi="Courier New"/>
        </w:rPr>
        <w:t>|                     |                                       |</w:t>
      </w:r>
    </w:p>
    <w:p w14:paraId="140A9EAE" w14:textId="77777777" w:rsidR="00E139CC" w:rsidRDefault="00E139CC">
      <w:pPr>
        <w:pStyle w:val="TABLE2"/>
        <w:spacing w:line="180" w:lineRule="exact"/>
        <w:jc w:val="left"/>
        <w:rPr>
          <w:rFonts w:ascii="Courier New" w:hAnsi="Courier New"/>
        </w:rPr>
      </w:pPr>
      <w:r>
        <w:rPr>
          <w:rFonts w:ascii="Courier New" w:hAnsi="Courier New"/>
        </w:rPr>
        <w:t>|                     |                                       |</w:t>
      </w:r>
    </w:p>
    <w:p w14:paraId="76762EEE" w14:textId="77777777" w:rsidR="00E139CC" w:rsidRDefault="00E139CC">
      <w:pPr>
        <w:pStyle w:val="TABLE2"/>
        <w:spacing w:line="180" w:lineRule="exact"/>
        <w:jc w:val="left"/>
        <w:rPr>
          <w:rFonts w:ascii="Courier New" w:hAnsi="Courier New"/>
        </w:rPr>
      </w:pPr>
      <w:r>
        <w:rPr>
          <w:rFonts w:ascii="Courier New" w:hAnsi="Courier New"/>
        </w:rPr>
        <w:t>|                     |     LCS-MOLR                          |</w:t>
      </w:r>
    </w:p>
    <w:p w14:paraId="2EF369BB" w14:textId="77777777" w:rsidR="00E139CC" w:rsidRDefault="00E139CC">
      <w:pPr>
        <w:pStyle w:val="TABLE2"/>
        <w:spacing w:line="180" w:lineRule="exact"/>
        <w:jc w:val="left"/>
        <w:rPr>
          <w:rFonts w:ascii="Courier New" w:hAnsi="Courier New"/>
        </w:rPr>
      </w:pPr>
      <w:r>
        <w:rPr>
          <w:rFonts w:ascii="Courier New" w:hAnsi="Courier New"/>
        </w:rPr>
        <w:t>|                     |&lt;--------------------------------------|</w:t>
      </w:r>
    </w:p>
    <w:p w14:paraId="524ED999" w14:textId="77777777" w:rsidR="003320F3" w:rsidRDefault="00E139CC">
      <w:pPr>
        <w:pStyle w:val="TABLE2"/>
        <w:spacing w:line="180" w:lineRule="exact"/>
        <w:jc w:val="left"/>
        <w:rPr>
          <w:rFonts w:ascii="Courier New" w:hAnsi="Courier New"/>
        </w:rPr>
      </w:pPr>
      <w:r>
        <w:rPr>
          <w:rFonts w:ascii="Courier New" w:hAnsi="Courier New"/>
        </w:rPr>
        <w:t>|                     |                                       |</w:t>
      </w:r>
    </w:p>
    <w:p w14:paraId="7167011E" w14:textId="35FEA616" w:rsidR="00E139CC" w:rsidRDefault="00E139CC">
      <w:pPr>
        <w:pStyle w:val="TABLE2"/>
        <w:spacing w:line="180" w:lineRule="exact"/>
        <w:jc w:val="left"/>
        <w:rPr>
          <w:rFonts w:ascii="Courier New" w:hAnsi="Courier New"/>
        </w:rPr>
      </w:pPr>
      <w:r>
        <w:rPr>
          <w:rFonts w:ascii="Courier New" w:hAnsi="Courier New"/>
        </w:rPr>
        <w:t>|                     |                                       |</w:t>
      </w:r>
    </w:p>
    <w:p w14:paraId="17A2D775"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5D306B35" w14:textId="77777777" w:rsidR="00E139CC" w:rsidRDefault="00E139CC">
      <w:pPr>
        <w:pStyle w:val="TABLE2"/>
        <w:spacing w:line="180" w:lineRule="exact"/>
        <w:jc w:val="left"/>
        <w:rPr>
          <w:rFonts w:ascii="Courier New" w:hAnsi="Courier New"/>
        </w:rPr>
      </w:pPr>
      <w:r>
        <w:rPr>
          <w:rFonts w:ascii="Courier New" w:hAnsi="Courier New"/>
        </w:rPr>
        <w:t>|    SIGNALLING       |                                       |</w:t>
      </w:r>
    </w:p>
    <w:p w14:paraId="258DC9F0" w14:textId="77777777" w:rsidR="00E139CC" w:rsidRDefault="00E139CC">
      <w:pPr>
        <w:pStyle w:val="TABLE2"/>
        <w:spacing w:line="180" w:lineRule="exact"/>
        <w:jc w:val="left"/>
        <w:rPr>
          <w:rFonts w:ascii="Courier New" w:hAnsi="Courier New"/>
        </w:rPr>
      </w:pPr>
      <w:r>
        <w:rPr>
          <w:rFonts w:ascii="Courier New" w:hAnsi="Courier New"/>
        </w:rPr>
        <w:t>|&lt;--------------------|                                       |</w:t>
      </w:r>
    </w:p>
    <w:p w14:paraId="4B88D56D"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74D313DD" w14:textId="77777777" w:rsidR="003320F3" w:rsidRDefault="00E139CC">
      <w:pPr>
        <w:pStyle w:val="TABLE2"/>
        <w:spacing w:line="180" w:lineRule="exact"/>
        <w:jc w:val="left"/>
        <w:rPr>
          <w:rFonts w:ascii="Courier New" w:hAnsi="Courier New"/>
        </w:rPr>
      </w:pPr>
      <w:r>
        <w:rPr>
          <w:rFonts w:ascii="Courier New" w:hAnsi="Courier New"/>
        </w:rPr>
        <w:t>|                     |                                       |</w:t>
      </w:r>
    </w:p>
    <w:p w14:paraId="2EFE7959" w14:textId="77777777" w:rsidR="003320F3" w:rsidRDefault="00E139CC">
      <w:pPr>
        <w:pStyle w:val="TABLE2"/>
        <w:spacing w:line="180" w:lineRule="exact"/>
        <w:jc w:val="left"/>
        <w:rPr>
          <w:rFonts w:ascii="Courier New" w:hAnsi="Courier New"/>
        </w:rPr>
      </w:pPr>
      <w:r>
        <w:rPr>
          <w:rFonts w:ascii="Courier New" w:hAnsi="Courier New"/>
        </w:rPr>
        <w:t>|                     |                                       |</w:t>
      </w:r>
    </w:p>
    <w:p w14:paraId="5871601D" w14:textId="73821043" w:rsidR="00E139CC" w:rsidRDefault="00E139CC">
      <w:pPr>
        <w:pStyle w:val="TABLE2"/>
        <w:spacing w:line="180" w:lineRule="exact"/>
        <w:jc w:val="left"/>
        <w:rPr>
          <w:rFonts w:ascii="Courier New" w:hAnsi="Courier New"/>
        </w:rPr>
      </w:pPr>
      <w:r>
        <w:rPr>
          <w:rFonts w:ascii="Courier New" w:hAnsi="Courier New"/>
        </w:rPr>
        <w:t>|MAP FORWARD ACCESS   |                                       |</w:t>
      </w:r>
    </w:p>
    <w:p w14:paraId="10812077" w14:textId="77777777" w:rsidR="00E139CC" w:rsidRDefault="00E139CC">
      <w:pPr>
        <w:pStyle w:val="TABLE2"/>
        <w:spacing w:line="180" w:lineRule="exact"/>
        <w:jc w:val="left"/>
        <w:rPr>
          <w:rFonts w:ascii="Courier New" w:hAnsi="Courier New"/>
        </w:rPr>
      </w:pPr>
      <w:r>
        <w:rPr>
          <w:rFonts w:ascii="Courier New" w:hAnsi="Courier New"/>
        </w:rPr>
        <w:t>|    SIGNALLING       |                                       |</w:t>
      </w:r>
    </w:p>
    <w:p w14:paraId="44C7263C" w14:textId="77777777" w:rsidR="00E139CC" w:rsidRDefault="00E139CC">
      <w:pPr>
        <w:pStyle w:val="TABLE2"/>
        <w:spacing w:line="180" w:lineRule="exact"/>
        <w:jc w:val="left"/>
        <w:rPr>
          <w:rFonts w:ascii="Courier New" w:hAnsi="Courier New"/>
        </w:rPr>
      </w:pPr>
      <w:r>
        <w:rPr>
          <w:rFonts w:ascii="Courier New" w:hAnsi="Courier New"/>
        </w:rPr>
        <w:t>|--------------------&gt;|                                       |</w:t>
      </w:r>
    </w:p>
    <w:p w14:paraId="27129DB2" w14:textId="77777777" w:rsidR="00E139CC" w:rsidRDefault="00E139CC">
      <w:pPr>
        <w:pStyle w:val="TABLE2"/>
        <w:spacing w:line="180" w:lineRule="exact"/>
        <w:jc w:val="left"/>
        <w:rPr>
          <w:rFonts w:ascii="Courier New" w:hAnsi="Courier New"/>
        </w:rPr>
      </w:pPr>
      <w:r>
        <w:rPr>
          <w:rFonts w:ascii="Courier New" w:hAnsi="Courier New"/>
        </w:rPr>
        <w:t>| -an-APDU(           |                                       |</w:t>
      </w:r>
    </w:p>
    <w:p w14:paraId="10387D99"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62371871"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5787B826" w14:textId="77777777" w:rsidR="003320F3" w:rsidRDefault="00E139CC">
      <w:pPr>
        <w:pStyle w:val="TABLE2"/>
        <w:spacing w:line="180" w:lineRule="exact"/>
        <w:jc w:val="left"/>
        <w:rPr>
          <w:rFonts w:ascii="Courier New" w:hAnsi="Courier New"/>
        </w:rPr>
      </w:pPr>
      <w:r>
        <w:rPr>
          <w:rFonts w:ascii="Courier New" w:hAnsi="Courier New"/>
        </w:rPr>
        <w:t>|                     |                                       |</w:t>
      </w:r>
    </w:p>
    <w:p w14:paraId="1678F0A9" w14:textId="0CB0666C" w:rsidR="00E139CC" w:rsidRDefault="00E139CC">
      <w:pPr>
        <w:pStyle w:val="TABLE2"/>
        <w:spacing w:line="180" w:lineRule="exact"/>
        <w:jc w:val="left"/>
        <w:rPr>
          <w:rFonts w:ascii="Courier New" w:hAnsi="Courier New"/>
        </w:rPr>
      </w:pPr>
      <w:r>
        <w:rPr>
          <w:rFonts w:ascii="Courier New" w:hAnsi="Courier New"/>
        </w:rPr>
        <w:t>|                     |                  |                    |</w:t>
      </w:r>
    </w:p>
    <w:p w14:paraId="38B54CE6" w14:textId="77777777" w:rsidR="00E139CC" w:rsidRDefault="00E139CC">
      <w:pPr>
        <w:pStyle w:val="TABLE2"/>
        <w:spacing w:line="180" w:lineRule="exact"/>
        <w:jc w:val="left"/>
        <w:rPr>
          <w:rFonts w:ascii="Courier New" w:hAnsi="Courier New"/>
        </w:rPr>
      </w:pPr>
      <w:r>
        <w:rPr>
          <w:rFonts w:ascii="Courier New" w:hAnsi="Courier New"/>
        </w:rPr>
        <w:t>|                     |-----------------&gt;|                    |</w:t>
      </w:r>
    </w:p>
    <w:p w14:paraId="1E53F4AA" w14:textId="77777777" w:rsidR="00E139CC" w:rsidRDefault="00E139CC">
      <w:pPr>
        <w:pStyle w:val="TABLE2"/>
        <w:spacing w:line="180" w:lineRule="exact"/>
        <w:jc w:val="left"/>
        <w:rPr>
          <w:rFonts w:ascii="Courier New" w:hAnsi="Courier New"/>
        </w:rPr>
      </w:pPr>
      <w:r>
        <w:rPr>
          <w:rFonts w:ascii="Courier New" w:hAnsi="Courier New"/>
        </w:rPr>
        <w:t>|                     |                  |                    |</w:t>
      </w:r>
    </w:p>
    <w:p w14:paraId="15DDE0D2"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C06A191" w14:textId="77777777" w:rsidR="00E139CC" w:rsidRDefault="00E139CC">
      <w:pPr>
        <w:pStyle w:val="TABLE2"/>
        <w:spacing w:line="180" w:lineRule="exact"/>
        <w:jc w:val="left"/>
        <w:rPr>
          <w:rFonts w:ascii="Courier New" w:hAnsi="Courier New"/>
        </w:rPr>
      </w:pPr>
      <w:r>
        <w:rPr>
          <w:rFonts w:ascii="Courier New" w:hAnsi="Courier New"/>
        </w:rPr>
        <w:t>|                     |          REQUEST |                    |</w:t>
      </w:r>
    </w:p>
    <w:p w14:paraId="25712A3E" w14:textId="77777777" w:rsidR="00E139CC" w:rsidRDefault="00E139CC">
      <w:pPr>
        <w:pStyle w:val="TABLE2"/>
        <w:spacing w:line="180" w:lineRule="exact"/>
        <w:jc w:val="left"/>
        <w:rPr>
          <w:rFonts w:ascii="Courier New" w:hAnsi="Courier New"/>
        </w:rPr>
      </w:pPr>
      <w:r>
        <w:rPr>
          <w:rFonts w:ascii="Courier New" w:hAnsi="Courier New"/>
        </w:rPr>
        <w:t>|                     |                  |                    |</w:t>
      </w:r>
    </w:p>
    <w:p w14:paraId="016E5C07" w14:textId="77777777" w:rsidR="00E139CC" w:rsidRDefault="00E139CC">
      <w:pPr>
        <w:pStyle w:val="TABLE2"/>
        <w:spacing w:line="180" w:lineRule="exact"/>
        <w:jc w:val="left"/>
        <w:rPr>
          <w:rFonts w:ascii="Courier New" w:hAnsi="Courier New"/>
        </w:rPr>
      </w:pPr>
      <w:r>
        <w:rPr>
          <w:rFonts w:ascii="Courier New" w:hAnsi="Courier New"/>
        </w:rPr>
        <w:t>|                     |                +------------------------+</w:t>
      </w:r>
    </w:p>
    <w:p w14:paraId="01CD214F"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35837FFC"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10D1B2F0"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57CA57E2" w14:textId="77777777" w:rsidR="00E139CC" w:rsidRDefault="00E139CC">
      <w:pPr>
        <w:pStyle w:val="TABLE2"/>
        <w:spacing w:line="180" w:lineRule="exact"/>
        <w:jc w:val="left"/>
        <w:rPr>
          <w:rFonts w:ascii="Courier New" w:hAnsi="Courier New"/>
        </w:rPr>
      </w:pPr>
      <w:r>
        <w:rPr>
          <w:rFonts w:ascii="Courier New" w:hAnsi="Courier New"/>
        </w:rPr>
        <w:t>|                     |                | Data to MS             |</w:t>
      </w:r>
    </w:p>
    <w:p w14:paraId="089A69DF" w14:textId="77777777" w:rsidR="00E139CC" w:rsidRDefault="00E139CC">
      <w:pPr>
        <w:pStyle w:val="TABLE2"/>
        <w:spacing w:line="180" w:lineRule="exact"/>
        <w:jc w:val="left"/>
        <w:rPr>
          <w:rFonts w:ascii="Courier New" w:hAnsi="Courier New"/>
        </w:rPr>
      </w:pPr>
      <w:r>
        <w:rPr>
          <w:rFonts w:ascii="Courier New" w:hAnsi="Courier New"/>
        </w:rPr>
        <w:t>|                     |                +------------------------+</w:t>
      </w:r>
    </w:p>
    <w:p w14:paraId="26DC51A7" w14:textId="77777777" w:rsidR="00E139CC" w:rsidRDefault="00E139CC">
      <w:pPr>
        <w:pStyle w:val="TABLE2"/>
        <w:spacing w:line="180" w:lineRule="exact"/>
        <w:jc w:val="left"/>
        <w:rPr>
          <w:rFonts w:ascii="Courier New" w:hAnsi="Courier New"/>
        </w:rPr>
      </w:pPr>
      <w:r>
        <w:rPr>
          <w:rFonts w:ascii="Courier New" w:hAnsi="Courier New"/>
        </w:rPr>
        <w:t>|                     |                  |                    |</w:t>
      </w:r>
    </w:p>
    <w:p w14:paraId="6D352BA3" w14:textId="77777777" w:rsidR="00E139CC" w:rsidRDefault="00E139CC">
      <w:pPr>
        <w:pStyle w:val="TABLE2"/>
        <w:spacing w:line="180" w:lineRule="exact"/>
        <w:jc w:val="left"/>
        <w:rPr>
          <w:rFonts w:ascii="Courier New" w:hAnsi="Courier New"/>
        </w:rPr>
      </w:pPr>
      <w:r>
        <w:rPr>
          <w:rFonts w:ascii="Courier New" w:hAnsi="Courier New"/>
        </w:rPr>
        <w:t>|                     |&lt;-----------------|                    |</w:t>
      </w:r>
    </w:p>
    <w:p w14:paraId="2BD8005B" w14:textId="77777777" w:rsidR="00E139CC" w:rsidRDefault="00E139CC">
      <w:pPr>
        <w:pStyle w:val="TABLE2"/>
        <w:spacing w:line="180" w:lineRule="exact"/>
        <w:jc w:val="left"/>
        <w:rPr>
          <w:rFonts w:ascii="Courier New" w:hAnsi="Courier New"/>
        </w:rPr>
      </w:pPr>
      <w:r>
        <w:rPr>
          <w:rFonts w:ascii="Courier New" w:hAnsi="Courier New"/>
        </w:rPr>
        <w:t>|                     |                  |                    |</w:t>
      </w:r>
    </w:p>
    <w:p w14:paraId="18926B84"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4433733B" w14:textId="77777777" w:rsidR="00E139CC" w:rsidRDefault="00E139CC">
      <w:pPr>
        <w:pStyle w:val="TABLE2"/>
        <w:spacing w:line="180" w:lineRule="exact"/>
        <w:jc w:val="left"/>
        <w:rPr>
          <w:rFonts w:ascii="Courier New" w:hAnsi="Courier New"/>
        </w:rPr>
      </w:pPr>
      <w:r>
        <w:rPr>
          <w:rFonts w:ascii="Courier New" w:hAnsi="Courier New"/>
        </w:rPr>
        <w:t>|                     |         RESPONSE |                    |</w:t>
      </w:r>
    </w:p>
    <w:p w14:paraId="04D874D4" w14:textId="77777777" w:rsidR="00E139CC" w:rsidRDefault="00E139CC">
      <w:pPr>
        <w:pStyle w:val="TABLE2"/>
        <w:spacing w:line="180" w:lineRule="exact"/>
        <w:jc w:val="left"/>
        <w:rPr>
          <w:rFonts w:ascii="Courier New" w:hAnsi="Courier New"/>
        </w:rPr>
      </w:pPr>
      <w:r>
        <w:rPr>
          <w:rFonts w:ascii="Courier New" w:hAnsi="Courier New"/>
        </w:rPr>
        <w:t>|                     |                  |                    |</w:t>
      </w:r>
    </w:p>
    <w:p w14:paraId="7F06AD0C" w14:textId="77777777" w:rsidR="00E139CC" w:rsidRDefault="00E139CC">
      <w:pPr>
        <w:pStyle w:val="TABLE2"/>
        <w:spacing w:line="180" w:lineRule="exact"/>
        <w:jc w:val="left"/>
        <w:rPr>
          <w:rFonts w:ascii="Courier New" w:hAnsi="Courier New"/>
        </w:rPr>
      </w:pPr>
      <w:r>
        <w:rPr>
          <w:rFonts w:ascii="Courier New" w:hAnsi="Courier New"/>
        </w:rPr>
        <w:t>|                     |                  |                    |</w:t>
      </w:r>
    </w:p>
    <w:p w14:paraId="3E29A2DD" w14:textId="77777777" w:rsidR="00E139CC" w:rsidRDefault="00E139CC">
      <w:pPr>
        <w:pStyle w:val="TABLE2"/>
        <w:spacing w:line="180" w:lineRule="exact"/>
        <w:jc w:val="left"/>
        <w:rPr>
          <w:rFonts w:ascii="Courier New" w:hAnsi="Courier New"/>
        </w:rPr>
      </w:pPr>
      <w:r>
        <w:rPr>
          <w:rFonts w:ascii="Courier New" w:hAnsi="Courier New"/>
        </w:rPr>
        <w:t>|                     |                  |                    |</w:t>
      </w:r>
    </w:p>
    <w:p w14:paraId="5E59DBB7"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384ED6B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678D24A" w14:textId="77777777" w:rsidR="003320F3" w:rsidRDefault="00E139CC">
      <w:pPr>
        <w:pStyle w:val="TABLE2"/>
        <w:spacing w:line="180" w:lineRule="exact"/>
        <w:jc w:val="left"/>
        <w:rPr>
          <w:rFonts w:ascii="Courier New" w:hAnsi="Courier New"/>
        </w:rPr>
      </w:pPr>
      <w:r>
        <w:rPr>
          <w:rFonts w:ascii="Courier New" w:hAnsi="Courier New"/>
        </w:rPr>
        <w:t>|&lt;--------------------|                  |                    |</w:t>
      </w:r>
    </w:p>
    <w:p w14:paraId="309F702E" w14:textId="2428461D" w:rsidR="00E139CC" w:rsidRDefault="00E139CC">
      <w:pPr>
        <w:pStyle w:val="TABLE2"/>
        <w:spacing w:line="180" w:lineRule="exact"/>
        <w:jc w:val="left"/>
        <w:rPr>
          <w:rFonts w:ascii="Courier New" w:hAnsi="Courier New"/>
        </w:rPr>
      </w:pPr>
      <w:r>
        <w:rPr>
          <w:rFonts w:ascii="Courier New" w:hAnsi="Courier New"/>
        </w:rPr>
        <w:t>|  -an-APDU(          |                  |                    |</w:t>
      </w:r>
    </w:p>
    <w:p w14:paraId="6F9F6A0D"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51B470A7" w14:textId="77777777" w:rsidR="00E139CC" w:rsidRDefault="00E139CC">
      <w:pPr>
        <w:pStyle w:val="TABLE2"/>
        <w:spacing w:line="180" w:lineRule="exact"/>
        <w:jc w:val="left"/>
        <w:rPr>
          <w:rFonts w:ascii="Courier New" w:hAnsi="Courier New"/>
        </w:rPr>
      </w:pPr>
      <w:r>
        <w:rPr>
          <w:rFonts w:ascii="Courier New" w:hAnsi="Courier New"/>
        </w:rPr>
        <w:t>|    RESPONSE)        |                  |                    |</w:t>
      </w:r>
    </w:p>
    <w:p w14:paraId="1252A14B" w14:textId="77777777" w:rsidR="00E139CC" w:rsidRDefault="00E139CC">
      <w:pPr>
        <w:pStyle w:val="TABLE2"/>
        <w:spacing w:line="180" w:lineRule="exact"/>
        <w:jc w:val="left"/>
        <w:rPr>
          <w:rFonts w:ascii="Courier New" w:hAnsi="Courier New"/>
        </w:rPr>
      </w:pPr>
      <w:r>
        <w:rPr>
          <w:rFonts w:ascii="Courier New" w:hAnsi="Courier New"/>
        </w:rPr>
        <w:t>|                     |                  |                    |</w:t>
      </w:r>
    </w:p>
    <w:p w14:paraId="07027FEF" w14:textId="77777777" w:rsidR="00E139CC" w:rsidRDefault="00E139CC">
      <w:pPr>
        <w:pStyle w:val="TABLE2"/>
        <w:spacing w:line="180" w:lineRule="exact"/>
        <w:jc w:val="left"/>
        <w:rPr>
          <w:rFonts w:ascii="Courier New" w:hAnsi="Courier New"/>
        </w:rPr>
      </w:pPr>
      <w:r>
        <w:rPr>
          <w:rFonts w:ascii="Courier New" w:hAnsi="Courier New"/>
        </w:rPr>
        <w:t>|                     |                  |                    |</w:t>
      </w:r>
    </w:p>
    <w:p w14:paraId="05F2A475"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489BCB8F"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BDD097D" w14:textId="77777777" w:rsidR="00E139CC" w:rsidRDefault="00E139CC">
      <w:pPr>
        <w:pStyle w:val="TABLE2"/>
        <w:spacing w:line="180" w:lineRule="exact"/>
        <w:jc w:val="left"/>
        <w:rPr>
          <w:rFonts w:ascii="Courier New" w:hAnsi="Courier New"/>
        </w:rPr>
      </w:pPr>
      <w:r>
        <w:rPr>
          <w:rFonts w:ascii="Courier New" w:hAnsi="Courier New"/>
        </w:rPr>
        <w:t>|--------------------&gt;|                                       |</w:t>
      </w:r>
    </w:p>
    <w:p w14:paraId="09C1C067" w14:textId="77777777" w:rsidR="00E139CC" w:rsidRDefault="00E139CC">
      <w:pPr>
        <w:pStyle w:val="TABLE2"/>
        <w:spacing w:line="180" w:lineRule="exact"/>
        <w:jc w:val="left"/>
        <w:rPr>
          <w:rFonts w:ascii="Courier New" w:hAnsi="Courier New"/>
        </w:rPr>
      </w:pPr>
      <w:r>
        <w:rPr>
          <w:rFonts w:ascii="Courier New" w:hAnsi="Courier New"/>
        </w:rPr>
        <w:t>| -an-APDU(           |                                       |</w:t>
      </w:r>
    </w:p>
    <w:p w14:paraId="68FEE789"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60574D9" w14:textId="77777777" w:rsidR="00E139CC" w:rsidRDefault="00E139CC">
      <w:pPr>
        <w:pStyle w:val="TABLE2"/>
        <w:spacing w:line="180" w:lineRule="exact"/>
        <w:jc w:val="left"/>
        <w:rPr>
          <w:rFonts w:ascii="Courier New" w:hAnsi="Courier New"/>
        </w:rPr>
      </w:pPr>
      <w:r>
        <w:rPr>
          <w:rFonts w:ascii="Courier New" w:hAnsi="Courier New"/>
        </w:rPr>
        <w:t>|                     |                                       |</w:t>
      </w:r>
    </w:p>
    <w:p w14:paraId="6A6068E5"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FA4FEA6" w14:textId="77777777" w:rsidR="00E139CC" w:rsidRDefault="00E139CC">
      <w:pPr>
        <w:pStyle w:val="TABLE2"/>
        <w:spacing w:line="180" w:lineRule="exact"/>
        <w:jc w:val="left"/>
        <w:rPr>
          <w:rFonts w:ascii="Courier New" w:hAnsi="Courier New"/>
        </w:rPr>
      </w:pPr>
      <w:r>
        <w:rPr>
          <w:rFonts w:ascii="Courier New" w:hAnsi="Courier New"/>
        </w:rPr>
        <w:t>|                     |--------------------------------------&gt;|</w:t>
      </w:r>
    </w:p>
    <w:p w14:paraId="47C9D788" w14:textId="77777777" w:rsidR="00E139CC" w:rsidRDefault="00E139CC">
      <w:pPr>
        <w:pStyle w:val="TABLE2"/>
        <w:spacing w:line="180" w:lineRule="exact"/>
        <w:jc w:val="left"/>
        <w:rPr>
          <w:rFonts w:ascii="Courier New" w:hAnsi="Courier New"/>
        </w:rPr>
      </w:pPr>
      <w:r>
        <w:rPr>
          <w:rFonts w:ascii="Courier New" w:hAnsi="Courier New"/>
        </w:rPr>
        <w:t>|                     |                                       |</w:t>
      </w:r>
    </w:p>
    <w:p w14:paraId="255E6336" w14:textId="77777777" w:rsidR="00E139CC" w:rsidRDefault="00E139CC">
      <w:pPr>
        <w:pStyle w:val="TABLE2"/>
        <w:spacing w:line="180" w:lineRule="exact"/>
        <w:jc w:val="left"/>
        <w:rPr>
          <w:rFonts w:ascii="Courier New" w:hAnsi="Courier New"/>
        </w:rPr>
      </w:pPr>
    </w:p>
    <w:p w14:paraId="3110CA30" w14:textId="77777777" w:rsidR="00E139CC" w:rsidRDefault="00E139CC">
      <w:pPr>
        <w:pStyle w:val="TF"/>
      </w:pPr>
      <w:r>
        <w:t>Figure 67c: Signalling for the request of Assistance Data or De-ciphering Keys</w:t>
      </w:r>
    </w:p>
    <w:p w14:paraId="6C29566C" w14:textId="0C163CA6"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08E555EA" w14:textId="2ADBACE7" w:rsidR="00E139CC" w:rsidRDefault="00E139CC" w:rsidP="00236410">
      <w:pPr>
        <w:pStyle w:val="Heading4"/>
      </w:pPr>
      <w:bookmarkStart w:id="123" w:name="_Toc218592728"/>
      <w:r>
        <w:t>4.9.4.4</w:t>
      </w:r>
      <w:r w:rsidR="00CA4842">
        <w:tab/>
      </w:r>
      <w:r>
        <w:t>Inter-MSC SRNS Relocation</w:t>
      </w:r>
      <w:bookmarkEnd w:id="123"/>
    </w:p>
    <w:p w14:paraId="00A1880A" w14:textId="01CFC46F" w:rsidR="003320F3" w:rsidRDefault="00E139CC">
      <w:r>
        <w:t xml:space="preserve">After a successful Inter-MSC SRNS Relocation , any request of Assistance Data or De-ciphering keys received by the non anchor 3G MSC via the DTAP message LCS-MOLR is forwarded to the anchor 3G MSC by encapsulating the DTAP message into the MAP messages Process Access Signalling. The anchor 3G MSC triggers the RANAP procedure Location Related Data described in </w:t>
      </w:r>
      <w:r w:rsidR="003320F3">
        <w:t>TS 2</w:t>
      </w:r>
      <w:r>
        <w:t>5.413. For handover this procedure is executed according to 23.009 with the anchor 3G-MSC playing the role of the 3G-MSC and the non anchor 3G-MSC playing the role of the RNS.</w:t>
      </w:r>
    </w:p>
    <w:p w14:paraId="4BE28E1B" w14:textId="77777777" w:rsidR="003320F3" w:rsidRDefault="00E139CC">
      <w:r>
        <w:t>The needed RANAP signalling is sent over the E-interface encapsulated in the MAP messages Process Access Signalling and Forward Access Signalling.</w:t>
      </w:r>
    </w:p>
    <w:p w14:paraId="2549C000" w14:textId="77777777" w:rsidR="003320F3" w:rsidRDefault="00E139CC">
      <w:r>
        <w:t>At the non anchor 3G MSC the RANAP messages received from the anchor 3G MSC are forwarded to the RNS, and the RANAP messages received from the RNS are sent over the E-interface to the anchor 3G MSC.</w:t>
      </w:r>
    </w:p>
    <w:p w14:paraId="7AAEDD78" w14:textId="195791D3" w:rsidR="00E139CC" w:rsidRDefault="00E139CC">
      <w:r>
        <w:t>Once the RANAP procedure has been completed, the anchor 3G MSC sends the DTAP message LCS-MOLR Response encapsulated in the MAP message Forward Access Signalling to the non anchor 3G MSC, which relays it to the UE.</w:t>
      </w:r>
    </w:p>
    <w:p w14:paraId="21734C71" w14:textId="77777777" w:rsidR="00E139CC" w:rsidRDefault="00E139CC">
      <w:r>
        <w:t>The signalling for a completed request of Assistance Data or De-ciphering Keys is shown in figures 67d.</w:t>
      </w:r>
    </w:p>
    <w:p w14:paraId="727DC418"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73653DC3" w14:textId="5DD8B5FE" w:rsidR="00E139CC" w:rsidRDefault="00E139CC">
      <w:pPr>
        <w:pStyle w:val="TABLE2"/>
        <w:spacing w:line="180" w:lineRule="exact"/>
        <w:jc w:val="left"/>
        <w:rPr>
          <w:rFonts w:ascii="Courier New" w:hAnsi="Courier New"/>
        </w:rPr>
      </w:pPr>
      <w:r>
        <w:rPr>
          <w:rFonts w:ascii="Courier New" w:hAnsi="Courier New"/>
        </w:rPr>
        <w:t>|                     |                                       |</w:t>
      </w:r>
    </w:p>
    <w:p w14:paraId="0DFF5229" w14:textId="77777777" w:rsidR="00E139CC" w:rsidRDefault="00E139CC">
      <w:pPr>
        <w:pStyle w:val="TABLE2"/>
        <w:spacing w:line="180" w:lineRule="exact"/>
        <w:jc w:val="left"/>
        <w:rPr>
          <w:rFonts w:ascii="Courier New" w:hAnsi="Courier New"/>
        </w:rPr>
      </w:pPr>
      <w:r>
        <w:rPr>
          <w:rFonts w:ascii="Courier New" w:hAnsi="Courier New"/>
        </w:rPr>
        <w:t>|                     |                                       |</w:t>
      </w:r>
    </w:p>
    <w:p w14:paraId="16FFAD2A" w14:textId="77777777" w:rsidR="00E139CC" w:rsidRDefault="00E139CC">
      <w:pPr>
        <w:pStyle w:val="TABLE2"/>
        <w:spacing w:line="180" w:lineRule="exact"/>
        <w:jc w:val="left"/>
        <w:rPr>
          <w:rFonts w:ascii="Courier New" w:hAnsi="Courier New"/>
        </w:rPr>
      </w:pPr>
      <w:r>
        <w:rPr>
          <w:rFonts w:ascii="Courier New" w:hAnsi="Courier New"/>
        </w:rPr>
        <w:t>|                     |                                       |</w:t>
      </w:r>
    </w:p>
    <w:p w14:paraId="69A2D58F" w14:textId="77777777" w:rsidR="00E139CC" w:rsidRDefault="00E139CC">
      <w:pPr>
        <w:pStyle w:val="TABLE2"/>
        <w:spacing w:line="180" w:lineRule="exact"/>
        <w:jc w:val="left"/>
        <w:rPr>
          <w:rFonts w:ascii="Courier New" w:hAnsi="Courier New"/>
        </w:rPr>
      </w:pPr>
      <w:r>
        <w:rPr>
          <w:rFonts w:ascii="Courier New" w:hAnsi="Courier New"/>
        </w:rPr>
        <w:t>|                     |     LCS-MOLR                          |</w:t>
      </w:r>
    </w:p>
    <w:p w14:paraId="26E7BCB9" w14:textId="77777777" w:rsidR="00E139CC" w:rsidRDefault="00E139CC">
      <w:pPr>
        <w:pStyle w:val="TABLE2"/>
        <w:spacing w:line="180" w:lineRule="exact"/>
        <w:jc w:val="left"/>
        <w:rPr>
          <w:rFonts w:ascii="Courier New" w:hAnsi="Courier New"/>
        </w:rPr>
      </w:pPr>
      <w:r>
        <w:rPr>
          <w:rFonts w:ascii="Courier New" w:hAnsi="Courier New"/>
        </w:rPr>
        <w:t>|                     |&lt;--------------------------------------|</w:t>
      </w:r>
    </w:p>
    <w:p w14:paraId="10A14B3E" w14:textId="77777777" w:rsidR="003320F3" w:rsidRDefault="00E139CC">
      <w:pPr>
        <w:pStyle w:val="TABLE2"/>
        <w:spacing w:line="180" w:lineRule="exact"/>
        <w:jc w:val="left"/>
        <w:rPr>
          <w:rFonts w:ascii="Courier New" w:hAnsi="Courier New"/>
        </w:rPr>
      </w:pPr>
      <w:r>
        <w:rPr>
          <w:rFonts w:ascii="Courier New" w:hAnsi="Courier New"/>
        </w:rPr>
        <w:t>|                     |                                       |</w:t>
      </w:r>
    </w:p>
    <w:p w14:paraId="5F353C64" w14:textId="16D0477E" w:rsidR="00E139CC" w:rsidRDefault="00E139CC">
      <w:pPr>
        <w:pStyle w:val="TABLE2"/>
        <w:spacing w:line="180" w:lineRule="exact"/>
        <w:jc w:val="left"/>
        <w:rPr>
          <w:rFonts w:ascii="Courier New" w:hAnsi="Courier New"/>
        </w:rPr>
      </w:pPr>
      <w:r>
        <w:rPr>
          <w:rFonts w:ascii="Courier New" w:hAnsi="Courier New"/>
        </w:rPr>
        <w:t>|                     |                                       |</w:t>
      </w:r>
    </w:p>
    <w:p w14:paraId="185AAD7C"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9BE29C3" w14:textId="77777777" w:rsidR="00E139CC" w:rsidRDefault="00E139CC">
      <w:pPr>
        <w:pStyle w:val="TABLE2"/>
        <w:spacing w:line="180" w:lineRule="exact"/>
        <w:jc w:val="left"/>
        <w:rPr>
          <w:rFonts w:ascii="Courier New" w:hAnsi="Courier New"/>
        </w:rPr>
      </w:pPr>
      <w:r>
        <w:rPr>
          <w:rFonts w:ascii="Courier New" w:hAnsi="Courier New"/>
        </w:rPr>
        <w:t>|    SIGNALLING       |                                       |</w:t>
      </w:r>
    </w:p>
    <w:p w14:paraId="3F551520" w14:textId="77777777" w:rsidR="00E139CC" w:rsidRDefault="00E139CC">
      <w:pPr>
        <w:pStyle w:val="TABLE2"/>
        <w:spacing w:line="180" w:lineRule="exact"/>
        <w:jc w:val="left"/>
        <w:rPr>
          <w:rFonts w:ascii="Courier New" w:hAnsi="Courier New"/>
        </w:rPr>
      </w:pPr>
      <w:r>
        <w:rPr>
          <w:rFonts w:ascii="Courier New" w:hAnsi="Courier New"/>
        </w:rPr>
        <w:t>|&lt;--------------------|                                       |</w:t>
      </w:r>
    </w:p>
    <w:p w14:paraId="3E184D0F"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0CA248FE" w14:textId="77777777" w:rsidR="003320F3" w:rsidRDefault="00E139CC">
      <w:pPr>
        <w:pStyle w:val="TABLE2"/>
        <w:spacing w:line="180" w:lineRule="exact"/>
        <w:jc w:val="left"/>
        <w:rPr>
          <w:rFonts w:ascii="Courier New" w:hAnsi="Courier New"/>
        </w:rPr>
      </w:pPr>
      <w:r>
        <w:rPr>
          <w:rFonts w:ascii="Courier New" w:hAnsi="Courier New"/>
        </w:rPr>
        <w:t>|                     |                                       |</w:t>
      </w:r>
    </w:p>
    <w:p w14:paraId="086ABFB8" w14:textId="77777777" w:rsidR="003320F3" w:rsidRDefault="00E139CC">
      <w:pPr>
        <w:pStyle w:val="TABLE2"/>
        <w:spacing w:line="180" w:lineRule="exact"/>
        <w:jc w:val="left"/>
        <w:rPr>
          <w:rFonts w:ascii="Courier New" w:hAnsi="Courier New"/>
        </w:rPr>
      </w:pPr>
      <w:r>
        <w:rPr>
          <w:rFonts w:ascii="Courier New" w:hAnsi="Courier New"/>
        </w:rPr>
        <w:t>|                     |                                       |</w:t>
      </w:r>
    </w:p>
    <w:p w14:paraId="4E0425C4" w14:textId="0249ACFF" w:rsidR="00E139CC" w:rsidRDefault="00E139CC">
      <w:pPr>
        <w:pStyle w:val="TABLE2"/>
        <w:spacing w:line="180" w:lineRule="exact"/>
        <w:jc w:val="left"/>
        <w:rPr>
          <w:rFonts w:ascii="Courier New" w:hAnsi="Courier New"/>
        </w:rPr>
      </w:pPr>
      <w:r>
        <w:rPr>
          <w:rFonts w:ascii="Courier New" w:hAnsi="Courier New"/>
        </w:rPr>
        <w:t>|MAP FORWARD ACCESS   |                                       |</w:t>
      </w:r>
    </w:p>
    <w:p w14:paraId="1029BF53" w14:textId="77777777" w:rsidR="00E139CC" w:rsidRDefault="00E139CC">
      <w:pPr>
        <w:pStyle w:val="TABLE2"/>
        <w:spacing w:line="180" w:lineRule="exact"/>
        <w:jc w:val="left"/>
        <w:rPr>
          <w:rFonts w:ascii="Courier New" w:hAnsi="Courier New"/>
        </w:rPr>
      </w:pPr>
      <w:r>
        <w:rPr>
          <w:rFonts w:ascii="Courier New" w:hAnsi="Courier New"/>
        </w:rPr>
        <w:t>|    SIGNALLING       |                                       |</w:t>
      </w:r>
    </w:p>
    <w:p w14:paraId="2C9D94F1" w14:textId="77777777" w:rsidR="00E139CC" w:rsidRDefault="00E139CC">
      <w:pPr>
        <w:pStyle w:val="TABLE2"/>
        <w:spacing w:line="180" w:lineRule="exact"/>
        <w:jc w:val="left"/>
        <w:rPr>
          <w:rFonts w:ascii="Courier New" w:hAnsi="Courier New"/>
        </w:rPr>
      </w:pPr>
      <w:r>
        <w:rPr>
          <w:rFonts w:ascii="Courier New" w:hAnsi="Courier New"/>
        </w:rPr>
        <w:t>|--------------------&gt;|                                       |</w:t>
      </w:r>
    </w:p>
    <w:p w14:paraId="3467A776" w14:textId="77777777" w:rsidR="00E139CC" w:rsidRDefault="00E139CC">
      <w:pPr>
        <w:pStyle w:val="TABLE2"/>
        <w:spacing w:line="180" w:lineRule="exact"/>
        <w:jc w:val="left"/>
        <w:rPr>
          <w:rFonts w:ascii="Courier New" w:hAnsi="Courier New"/>
        </w:rPr>
      </w:pPr>
      <w:r>
        <w:rPr>
          <w:rFonts w:ascii="Courier New" w:hAnsi="Courier New"/>
        </w:rPr>
        <w:t>| -an-APDU(           |                                       |</w:t>
      </w:r>
    </w:p>
    <w:p w14:paraId="07901F68"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3F117B79" w14:textId="77777777" w:rsidR="00E139CC" w:rsidRDefault="00E139CC">
      <w:pPr>
        <w:pStyle w:val="TABLE2"/>
        <w:spacing w:line="180" w:lineRule="exact"/>
        <w:jc w:val="left"/>
        <w:rPr>
          <w:rFonts w:ascii="Courier New" w:hAnsi="Courier New"/>
        </w:rPr>
      </w:pPr>
      <w:r>
        <w:rPr>
          <w:rFonts w:ascii="Courier New" w:hAnsi="Courier New"/>
        </w:rPr>
        <w:t>|   DATA REQUEST)     |                RNS-B                  |</w:t>
      </w:r>
    </w:p>
    <w:p w14:paraId="78EFA9C1" w14:textId="77777777" w:rsidR="003320F3" w:rsidRDefault="00E139CC">
      <w:pPr>
        <w:pStyle w:val="TABLE2"/>
        <w:spacing w:line="180" w:lineRule="exact"/>
        <w:jc w:val="left"/>
        <w:rPr>
          <w:rFonts w:ascii="Courier New" w:hAnsi="Courier New"/>
        </w:rPr>
      </w:pPr>
      <w:r>
        <w:rPr>
          <w:rFonts w:ascii="Courier New" w:hAnsi="Courier New"/>
        </w:rPr>
        <w:t>|                     |                                       |</w:t>
      </w:r>
    </w:p>
    <w:p w14:paraId="40C9BF30" w14:textId="1D505A4F" w:rsidR="00E139CC" w:rsidRDefault="00E139CC">
      <w:pPr>
        <w:pStyle w:val="TABLE2"/>
        <w:spacing w:line="180" w:lineRule="exact"/>
        <w:jc w:val="left"/>
        <w:rPr>
          <w:rFonts w:ascii="Courier New" w:hAnsi="Courier New"/>
        </w:rPr>
      </w:pPr>
      <w:r>
        <w:rPr>
          <w:rFonts w:ascii="Courier New" w:hAnsi="Courier New"/>
        </w:rPr>
        <w:t>|                     |                  |                    |</w:t>
      </w:r>
    </w:p>
    <w:p w14:paraId="16B85B79" w14:textId="77777777" w:rsidR="00E139CC" w:rsidRDefault="00E139CC">
      <w:pPr>
        <w:pStyle w:val="TABLE2"/>
        <w:spacing w:line="180" w:lineRule="exact"/>
        <w:jc w:val="left"/>
        <w:rPr>
          <w:rFonts w:ascii="Courier New" w:hAnsi="Courier New"/>
        </w:rPr>
      </w:pPr>
      <w:r>
        <w:rPr>
          <w:rFonts w:ascii="Courier New" w:hAnsi="Courier New"/>
        </w:rPr>
        <w:t>|                     |-----------------&gt;|                    |</w:t>
      </w:r>
    </w:p>
    <w:p w14:paraId="3999EBED" w14:textId="77777777" w:rsidR="00E139CC" w:rsidRDefault="00E139CC">
      <w:pPr>
        <w:pStyle w:val="TABLE2"/>
        <w:spacing w:line="180" w:lineRule="exact"/>
        <w:jc w:val="left"/>
        <w:rPr>
          <w:rFonts w:ascii="Courier New" w:hAnsi="Courier New"/>
        </w:rPr>
      </w:pPr>
      <w:r>
        <w:rPr>
          <w:rFonts w:ascii="Courier New" w:hAnsi="Courier New"/>
        </w:rPr>
        <w:t>|                     |                  |                    |</w:t>
      </w:r>
    </w:p>
    <w:p w14:paraId="60FCBB10"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5AA13817"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75F1BE0B" w14:textId="77777777" w:rsidR="00E139CC" w:rsidRDefault="00E139CC">
      <w:pPr>
        <w:pStyle w:val="TABLE2"/>
        <w:spacing w:line="180" w:lineRule="exact"/>
        <w:jc w:val="left"/>
        <w:rPr>
          <w:rFonts w:ascii="Courier New" w:hAnsi="Courier New"/>
        </w:rPr>
      </w:pPr>
      <w:r>
        <w:rPr>
          <w:rFonts w:ascii="Courier New" w:hAnsi="Courier New"/>
        </w:rPr>
        <w:t>|                     |                  |                    |</w:t>
      </w:r>
    </w:p>
    <w:p w14:paraId="56149738" w14:textId="77777777" w:rsidR="00E139CC" w:rsidRDefault="00E139CC">
      <w:pPr>
        <w:pStyle w:val="TABLE2"/>
        <w:spacing w:line="180" w:lineRule="exact"/>
        <w:jc w:val="left"/>
        <w:rPr>
          <w:rFonts w:ascii="Courier New" w:hAnsi="Courier New"/>
        </w:rPr>
      </w:pPr>
      <w:r>
        <w:rPr>
          <w:rFonts w:ascii="Courier New" w:hAnsi="Courier New"/>
        </w:rPr>
        <w:t>|                     |                +------------------------+</w:t>
      </w:r>
    </w:p>
    <w:p w14:paraId="6EFA167C"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0B3D7668"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4FF421DD"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63C3E9F5" w14:textId="77777777" w:rsidR="00E139CC" w:rsidRDefault="00E139CC">
      <w:pPr>
        <w:pStyle w:val="TABLE2"/>
        <w:spacing w:line="180" w:lineRule="exact"/>
        <w:jc w:val="left"/>
        <w:rPr>
          <w:rFonts w:ascii="Courier New" w:hAnsi="Courier New"/>
        </w:rPr>
      </w:pPr>
      <w:r>
        <w:rPr>
          <w:rFonts w:ascii="Courier New" w:hAnsi="Courier New"/>
        </w:rPr>
        <w:t>|                     |                | Data to UE             |</w:t>
      </w:r>
    </w:p>
    <w:p w14:paraId="6DF35190" w14:textId="77777777" w:rsidR="00E139CC" w:rsidRDefault="00E139CC">
      <w:pPr>
        <w:pStyle w:val="TABLE2"/>
        <w:spacing w:line="180" w:lineRule="exact"/>
        <w:jc w:val="left"/>
        <w:rPr>
          <w:rFonts w:ascii="Courier New" w:hAnsi="Courier New"/>
        </w:rPr>
      </w:pPr>
      <w:r>
        <w:rPr>
          <w:rFonts w:ascii="Courier New" w:hAnsi="Courier New"/>
        </w:rPr>
        <w:t>|                     |                +------------------------+</w:t>
      </w:r>
    </w:p>
    <w:p w14:paraId="2A8D014B" w14:textId="77777777" w:rsidR="00E139CC" w:rsidRDefault="00E139CC">
      <w:pPr>
        <w:pStyle w:val="TABLE2"/>
        <w:spacing w:line="180" w:lineRule="exact"/>
        <w:jc w:val="left"/>
        <w:rPr>
          <w:rFonts w:ascii="Courier New" w:hAnsi="Courier New"/>
        </w:rPr>
      </w:pPr>
      <w:r>
        <w:rPr>
          <w:rFonts w:ascii="Courier New" w:hAnsi="Courier New"/>
        </w:rPr>
        <w:t>|                     |                  |                    |</w:t>
      </w:r>
    </w:p>
    <w:p w14:paraId="7E775702" w14:textId="77777777" w:rsidR="00E139CC" w:rsidRDefault="00E139CC">
      <w:pPr>
        <w:pStyle w:val="TABLE2"/>
        <w:spacing w:line="180" w:lineRule="exact"/>
        <w:jc w:val="left"/>
        <w:rPr>
          <w:rFonts w:ascii="Courier New" w:hAnsi="Courier New"/>
        </w:rPr>
      </w:pPr>
      <w:r>
        <w:rPr>
          <w:rFonts w:ascii="Courier New" w:hAnsi="Courier New"/>
        </w:rPr>
        <w:t>|                     |&lt;-----------------|                    |</w:t>
      </w:r>
    </w:p>
    <w:p w14:paraId="4351F3D8" w14:textId="77777777" w:rsidR="00E139CC" w:rsidRDefault="00E139CC">
      <w:pPr>
        <w:pStyle w:val="TABLE2"/>
        <w:spacing w:line="180" w:lineRule="exact"/>
        <w:jc w:val="left"/>
        <w:rPr>
          <w:rFonts w:ascii="Courier New" w:hAnsi="Courier New"/>
        </w:rPr>
      </w:pPr>
      <w:r>
        <w:rPr>
          <w:rFonts w:ascii="Courier New" w:hAnsi="Courier New"/>
        </w:rPr>
        <w:t>|                     |                  |                    |</w:t>
      </w:r>
    </w:p>
    <w:p w14:paraId="3A0472B8"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57B1E119" w14:textId="77777777" w:rsidR="00E139CC" w:rsidRDefault="00E139CC">
      <w:pPr>
        <w:pStyle w:val="TABLE2"/>
        <w:spacing w:line="180" w:lineRule="exact"/>
        <w:jc w:val="left"/>
        <w:rPr>
          <w:rFonts w:ascii="Courier New" w:hAnsi="Courier New"/>
        </w:rPr>
      </w:pPr>
      <w:r>
        <w:rPr>
          <w:rFonts w:ascii="Courier New" w:hAnsi="Courier New"/>
        </w:rPr>
        <w:t>|                     |   DATA RESPONSE  |                    |</w:t>
      </w:r>
    </w:p>
    <w:p w14:paraId="5E155745" w14:textId="77777777" w:rsidR="00E139CC" w:rsidRDefault="00E139CC">
      <w:pPr>
        <w:pStyle w:val="TABLE2"/>
        <w:spacing w:line="180" w:lineRule="exact"/>
        <w:jc w:val="left"/>
        <w:rPr>
          <w:rFonts w:ascii="Courier New" w:hAnsi="Courier New"/>
        </w:rPr>
      </w:pPr>
      <w:r>
        <w:rPr>
          <w:rFonts w:ascii="Courier New" w:hAnsi="Courier New"/>
        </w:rPr>
        <w:t>|                     |                  |                    |</w:t>
      </w:r>
    </w:p>
    <w:p w14:paraId="73C1CE13" w14:textId="77777777" w:rsidR="00E139CC" w:rsidRDefault="00E139CC">
      <w:pPr>
        <w:pStyle w:val="TABLE2"/>
        <w:spacing w:line="180" w:lineRule="exact"/>
        <w:jc w:val="left"/>
        <w:rPr>
          <w:rFonts w:ascii="Courier New" w:hAnsi="Courier New"/>
        </w:rPr>
      </w:pPr>
      <w:r>
        <w:rPr>
          <w:rFonts w:ascii="Courier New" w:hAnsi="Courier New"/>
        </w:rPr>
        <w:t>|                     |                  |                    |</w:t>
      </w:r>
    </w:p>
    <w:p w14:paraId="6D0BB133" w14:textId="77777777" w:rsidR="00E139CC" w:rsidRDefault="00E139CC">
      <w:pPr>
        <w:pStyle w:val="TABLE2"/>
        <w:spacing w:line="180" w:lineRule="exact"/>
        <w:jc w:val="left"/>
        <w:rPr>
          <w:rFonts w:ascii="Courier New" w:hAnsi="Courier New"/>
        </w:rPr>
      </w:pPr>
      <w:r>
        <w:rPr>
          <w:rFonts w:ascii="Courier New" w:hAnsi="Courier New"/>
        </w:rPr>
        <w:t>|                     |                  |                    |</w:t>
      </w:r>
    </w:p>
    <w:p w14:paraId="7499ECEE"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0236CF5"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90B067F" w14:textId="77777777" w:rsidR="003320F3" w:rsidRDefault="00E139CC">
      <w:pPr>
        <w:pStyle w:val="TABLE2"/>
        <w:spacing w:line="180" w:lineRule="exact"/>
        <w:jc w:val="left"/>
        <w:rPr>
          <w:rFonts w:ascii="Courier New" w:hAnsi="Courier New"/>
        </w:rPr>
      </w:pPr>
      <w:r>
        <w:rPr>
          <w:rFonts w:ascii="Courier New" w:hAnsi="Courier New"/>
        </w:rPr>
        <w:t>|&lt;--------------------|                  |                    |</w:t>
      </w:r>
    </w:p>
    <w:p w14:paraId="7E5F4909" w14:textId="67052627" w:rsidR="00E139CC" w:rsidRDefault="00E139CC">
      <w:pPr>
        <w:pStyle w:val="TABLE2"/>
        <w:spacing w:line="180" w:lineRule="exact"/>
        <w:jc w:val="left"/>
        <w:rPr>
          <w:rFonts w:ascii="Courier New" w:hAnsi="Courier New"/>
        </w:rPr>
      </w:pPr>
      <w:r>
        <w:rPr>
          <w:rFonts w:ascii="Courier New" w:hAnsi="Courier New"/>
        </w:rPr>
        <w:t>| -an-APDU(           |                  |                    |</w:t>
      </w:r>
    </w:p>
    <w:p w14:paraId="2881C7FF"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15E24081" w14:textId="77777777" w:rsidR="00E139CC" w:rsidRDefault="00E139CC">
      <w:pPr>
        <w:pStyle w:val="TABLE2"/>
        <w:spacing w:line="180" w:lineRule="exact"/>
        <w:jc w:val="left"/>
        <w:rPr>
          <w:rFonts w:ascii="Courier New" w:hAnsi="Courier New"/>
        </w:rPr>
      </w:pPr>
      <w:r>
        <w:rPr>
          <w:rFonts w:ascii="Courier New" w:hAnsi="Courier New"/>
        </w:rPr>
        <w:t>|   DATA RESPONSE)    |                  |                    |</w:t>
      </w:r>
    </w:p>
    <w:p w14:paraId="23D1578D" w14:textId="77777777" w:rsidR="00E139CC" w:rsidRDefault="00E139CC">
      <w:pPr>
        <w:pStyle w:val="TABLE2"/>
        <w:spacing w:line="180" w:lineRule="exact"/>
        <w:jc w:val="left"/>
        <w:rPr>
          <w:rFonts w:ascii="Courier New" w:hAnsi="Courier New"/>
        </w:rPr>
      </w:pPr>
      <w:r>
        <w:rPr>
          <w:rFonts w:ascii="Courier New" w:hAnsi="Courier New"/>
        </w:rPr>
        <w:t>|                     |                  |                    |</w:t>
      </w:r>
    </w:p>
    <w:p w14:paraId="31188907" w14:textId="77777777" w:rsidR="00E139CC" w:rsidRDefault="00E139CC">
      <w:pPr>
        <w:pStyle w:val="TABLE2"/>
        <w:spacing w:line="180" w:lineRule="exact"/>
        <w:jc w:val="left"/>
        <w:rPr>
          <w:rFonts w:ascii="Courier New" w:hAnsi="Courier New"/>
        </w:rPr>
      </w:pPr>
      <w:r>
        <w:rPr>
          <w:rFonts w:ascii="Courier New" w:hAnsi="Courier New"/>
        </w:rPr>
        <w:t>|                     |                  |                    |</w:t>
      </w:r>
    </w:p>
    <w:p w14:paraId="154D8BFD"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5B003676"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23626A2" w14:textId="77777777" w:rsidR="00E139CC" w:rsidRDefault="00E139CC">
      <w:pPr>
        <w:pStyle w:val="TABLE2"/>
        <w:spacing w:line="180" w:lineRule="exact"/>
        <w:jc w:val="left"/>
        <w:rPr>
          <w:rFonts w:ascii="Courier New" w:hAnsi="Courier New"/>
        </w:rPr>
      </w:pPr>
      <w:r>
        <w:rPr>
          <w:rFonts w:ascii="Courier New" w:hAnsi="Courier New"/>
        </w:rPr>
        <w:t>|--------------------&gt;|                                       |</w:t>
      </w:r>
    </w:p>
    <w:p w14:paraId="6274DF8E" w14:textId="77777777" w:rsidR="00E139CC" w:rsidRDefault="00E139CC">
      <w:pPr>
        <w:pStyle w:val="TABLE2"/>
        <w:spacing w:line="180" w:lineRule="exact"/>
        <w:jc w:val="left"/>
        <w:rPr>
          <w:rFonts w:ascii="Courier New" w:hAnsi="Courier New"/>
        </w:rPr>
      </w:pPr>
      <w:r>
        <w:rPr>
          <w:rFonts w:ascii="Courier New" w:hAnsi="Courier New"/>
        </w:rPr>
        <w:t>| -an-APDU(           |                                       |</w:t>
      </w:r>
    </w:p>
    <w:p w14:paraId="38B12819"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F5C14EE" w14:textId="77777777" w:rsidR="00E139CC" w:rsidRDefault="00E139CC">
      <w:pPr>
        <w:pStyle w:val="TABLE2"/>
        <w:spacing w:line="180" w:lineRule="exact"/>
        <w:jc w:val="left"/>
        <w:rPr>
          <w:rFonts w:ascii="Courier New" w:hAnsi="Courier New"/>
        </w:rPr>
      </w:pPr>
      <w:r>
        <w:rPr>
          <w:rFonts w:ascii="Courier New" w:hAnsi="Courier New"/>
        </w:rPr>
        <w:t>|                     |                                       |</w:t>
      </w:r>
    </w:p>
    <w:p w14:paraId="0A9BE41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198A73D1" w14:textId="77777777" w:rsidR="00E139CC" w:rsidRDefault="00E139CC">
      <w:pPr>
        <w:pStyle w:val="TABLE2"/>
        <w:spacing w:line="180" w:lineRule="exact"/>
        <w:jc w:val="left"/>
        <w:rPr>
          <w:rFonts w:ascii="Courier New" w:hAnsi="Courier New"/>
        </w:rPr>
      </w:pPr>
      <w:r>
        <w:rPr>
          <w:rFonts w:ascii="Courier New" w:hAnsi="Courier New"/>
        </w:rPr>
        <w:t>|                     |--------------------------------------&gt;|</w:t>
      </w:r>
    </w:p>
    <w:p w14:paraId="6F89DF81" w14:textId="77777777" w:rsidR="00E139CC" w:rsidRDefault="00E139CC">
      <w:pPr>
        <w:pStyle w:val="TABLE2"/>
        <w:spacing w:line="180" w:lineRule="exact"/>
        <w:jc w:val="left"/>
        <w:rPr>
          <w:rFonts w:ascii="Courier New" w:hAnsi="Courier New"/>
        </w:rPr>
      </w:pPr>
      <w:r>
        <w:rPr>
          <w:rFonts w:ascii="Courier New" w:hAnsi="Courier New"/>
        </w:rPr>
        <w:t>|                     |                                       |</w:t>
      </w:r>
    </w:p>
    <w:p w14:paraId="17505C1D" w14:textId="77777777" w:rsidR="00E139CC" w:rsidRDefault="00E139CC">
      <w:pPr>
        <w:pStyle w:val="TABLE2"/>
        <w:spacing w:line="180" w:lineRule="exact"/>
        <w:jc w:val="left"/>
        <w:rPr>
          <w:rFonts w:ascii="Courier New" w:hAnsi="Courier New"/>
        </w:rPr>
      </w:pPr>
    </w:p>
    <w:p w14:paraId="00EA8EF1" w14:textId="77777777" w:rsidR="00E139CC" w:rsidRDefault="00E139CC">
      <w:pPr>
        <w:pStyle w:val="TF"/>
      </w:pPr>
      <w:r>
        <w:t>Figure 67d: Signalling for the request of Assistance Data or De-ciphering Keys</w:t>
      </w:r>
    </w:p>
    <w:p w14:paraId="417A7530" w14:textId="77777777" w:rsidR="00E139CC" w:rsidRDefault="00E139CC">
      <w:r>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  The signalling for a completed request of Assistance Data or De-ciphering Keys in this traffic case is shown in figures 67e.</w:t>
      </w:r>
    </w:p>
    <w:p w14:paraId="54DAB23B"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0834D52C" w14:textId="64F4640A" w:rsidR="00E139CC" w:rsidRDefault="00E139CC">
      <w:pPr>
        <w:pStyle w:val="TABLE2"/>
        <w:spacing w:line="180" w:lineRule="exact"/>
        <w:jc w:val="left"/>
        <w:rPr>
          <w:rFonts w:ascii="Courier New" w:hAnsi="Courier New"/>
        </w:rPr>
      </w:pPr>
      <w:r>
        <w:rPr>
          <w:rFonts w:ascii="Courier New" w:hAnsi="Courier New"/>
        </w:rPr>
        <w:t>|                     |                                       |</w:t>
      </w:r>
    </w:p>
    <w:p w14:paraId="6DE2B945" w14:textId="77777777" w:rsidR="00E139CC" w:rsidRDefault="00E139CC">
      <w:pPr>
        <w:pStyle w:val="TABLE2"/>
        <w:spacing w:line="180" w:lineRule="exact"/>
        <w:jc w:val="left"/>
        <w:rPr>
          <w:rFonts w:ascii="Courier New" w:hAnsi="Courier New"/>
        </w:rPr>
      </w:pPr>
      <w:r>
        <w:rPr>
          <w:rFonts w:ascii="Courier New" w:hAnsi="Courier New"/>
        </w:rPr>
        <w:t>|                     |                                       |</w:t>
      </w:r>
    </w:p>
    <w:p w14:paraId="2DEA866D" w14:textId="77777777" w:rsidR="00E139CC" w:rsidRDefault="00E139CC">
      <w:pPr>
        <w:pStyle w:val="TABLE2"/>
        <w:spacing w:line="180" w:lineRule="exact"/>
        <w:jc w:val="left"/>
        <w:rPr>
          <w:rFonts w:ascii="Courier New" w:hAnsi="Courier New"/>
        </w:rPr>
      </w:pPr>
      <w:r>
        <w:rPr>
          <w:rFonts w:ascii="Courier New" w:hAnsi="Courier New"/>
        </w:rPr>
        <w:t>|                     |                                       |</w:t>
      </w:r>
    </w:p>
    <w:p w14:paraId="1933CEE7" w14:textId="77777777" w:rsidR="00E139CC" w:rsidRDefault="00E139CC">
      <w:pPr>
        <w:pStyle w:val="TABLE2"/>
        <w:spacing w:line="180" w:lineRule="exact"/>
        <w:jc w:val="left"/>
        <w:rPr>
          <w:rFonts w:ascii="Courier New" w:hAnsi="Courier New"/>
        </w:rPr>
      </w:pPr>
      <w:r>
        <w:rPr>
          <w:rFonts w:ascii="Courier New" w:hAnsi="Courier New"/>
        </w:rPr>
        <w:t>|                     |     LCS-MOLR                          |</w:t>
      </w:r>
    </w:p>
    <w:p w14:paraId="73953C72" w14:textId="77777777" w:rsidR="00E139CC" w:rsidRDefault="00E139CC">
      <w:pPr>
        <w:pStyle w:val="TABLE2"/>
        <w:spacing w:line="180" w:lineRule="exact"/>
        <w:jc w:val="left"/>
        <w:rPr>
          <w:rFonts w:ascii="Courier New" w:hAnsi="Courier New"/>
        </w:rPr>
      </w:pPr>
      <w:r>
        <w:rPr>
          <w:rFonts w:ascii="Courier New" w:hAnsi="Courier New"/>
        </w:rPr>
        <w:t>|                     |&lt;--------------------------------------|</w:t>
      </w:r>
    </w:p>
    <w:p w14:paraId="596BA9BE" w14:textId="77777777" w:rsidR="003320F3" w:rsidRDefault="00E139CC">
      <w:pPr>
        <w:pStyle w:val="TABLE2"/>
        <w:spacing w:line="180" w:lineRule="exact"/>
        <w:jc w:val="left"/>
        <w:rPr>
          <w:rFonts w:ascii="Courier New" w:hAnsi="Courier New"/>
        </w:rPr>
      </w:pPr>
      <w:r>
        <w:rPr>
          <w:rFonts w:ascii="Courier New" w:hAnsi="Courier New"/>
        </w:rPr>
        <w:t>|                     |                                       |</w:t>
      </w:r>
    </w:p>
    <w:p w14:paraId="1CAB4787" w14:textId="125BBCD0" w:rsidR="00E139CC" w:rsidRDefault="00E139CC">
      <w:pPr>
        <w:pStyle w:val="TABLE2"/>
        <w:spacing w:line="180" w:lineRule="exact"/>
        <w:jc w:val="left"/>
        <w:rPr>
          <w:rFonts w:ascii="Courier New" w:hAnsi="Courier New"/>
        </w:rPr>
      </w:pPr>
      <w:r>
        <w:rPr>
          <w:rFonts w:ascii="Courier New" w:hAnsi="Courier New"/>
        </w:rPr>
        <w:t>|                     |                                       |</w:t>
      </w:r>
    </w:p>
    <w:p w14:paraId="71E3D16B"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4BE5EBBC" w14:textId="77777777" w:rsidR="00E139CC" w:rsidRDefault="00E139CC">
      <w:pPr>
        <w:pStyle w:val="TABLE2"/>
        <w:spacing w:line="180" w:lineRule="exact"/>
        <w:jc w:val="left"/>
        <w:rPr>
          <w:rFonts w:ascii="Courier New" w:hAnsi="Courier New"/>
        </w:rPr>
      </w:pPr>
      <w:r>
        <w:rPr>
          <w:rFonts w:ascii="Courier New" w:hAnsi="Courier New"/>
        </w:rPr>
        <w:t>|    SIGNALLING       |                                       |</w:t>
      </w:r>
    </w:p>
    <w:p w14:paraId="4E915A7F" w14:textId="77777777" w:rsidR="00E139CC" w:rsidRDefault="00E139CC">
      <w:pPr>
        <w:pStyle w:val="TABLE2"/>
        <w:spacing w:line="180" w:lineRule="exact"/>
        <w:jc w:val="left"/>
        <w:rPr>
          <w:rFonts w:ascii="Courier New" w:hAnsi="Courier New"/>
        </w:rPr>
      </w:pPr>
      <w:r>
        <w:rPr>
          <w:rFonts w:ascii="Courier New" w:hAnsi="Courier New"/>
        </w:rPr>
        <w:t>|&lt;--------------------|                                       |</w:t>
      </w:r>
    </w:p>
    <w:p w14:paraId="394993C0"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1A70284D" w14:textId="77777777" w:rsidR="003320F3" w:rsidRDefault="00E139CC">
      <w:pPr>
        <w:pStyle w:val="TABLE2"/>
        <w:spacing w:line="180" w:lineRule="exact"/>
        <w:jc w:val="left"/>
        <w:rPr>
          <w:rFonts w:ascii="Courier New" w:hAnsi="Courier New"/>
        </w:rPr>
      </w:pPr>
      <w:r>
        <w:rPr>
          <w:rFonts w:ascii="Courier New" w:hAnsi="Courier New"/>
        </w:rPr>
        <w:t>|                     |                                       |</w:t>
      </w:r>
    </w:p>
    <w:p w14:paraId="56BE0A89" w14:textId="77777777" w:rsidR="003320F3" w:rsidRDefault="00E139CC">
      <w:pPr>
        <w:pStyle w:val="TABLE2"/>
        <w:spacing w:line="180" w:lineRule="exact"/>
        <w:jc w:val="left"/>
        <w:rPr>
          <w:rFonts w:ascii="Courier New" w:hAnsi="Courier New"/>
        </w:rPr>
      </w:pPr>
      <w:r>
        <w:rPr>
          <w:rFonts w:ascii="Courier New" w:hAnsi="Courier New"/>
        </w:rPr>
        <w:t>|                     |                                       |</w:t>
      </w:r>
    </w:p>
    <w:p w14:paraId="15617EE1" w14:textId="53A6FCF0" w:rsidR="00E139CC" w:rsidRDefault="00E139CC">
      <w:pPr>
        <w:pStyle w:val="TABLE2"/>
        <w:spacing w:line="180" w:lineRule="exact"/>
        <w:jc w:val="left"/>
        <w:rPr>
          <w:rFonts w:ascii="Courier New" w:hAnsi="Courier New"/>
        </w:rPr>
      </w:pPr>
      <w:r>
        <w:rPr>
          <w:rFonts w:ascii="Courier New" w:hAnsi="Courier New"/>
        </w:rPr>
        <w:t>|MAP FORWARD ACCESS   |                                       |</w:t>
      </w:r>
    </w:p>
    <w:p w14:paraId="584D2DB1" w14:textId="77777777" w:rsidR="00E139CC" w:rsidRDefault="00E139CC">
      <w:pPr>
        <w:pStyle w:val="TABLE2"/>
        <w:spacing w:line="180" w:lineRule="exact"/>
        <w:jc w:val="left"/>
        <w:rPr>
          <w:rFonts w:ascii="Courier New" w:hAnsi="Courier New"/>
        </w:rPr>
      </w:pPr>
      <w:r>
        <w:rPr>
          <w:rFonts w:ascii="Courier New" w:hAnsi="Courier New"/>
        </w:rPr>
        <w:t>|    SIGNALLING       |                                       |</w:t>
      </w:r>
    </w:p>
    <w:p w14:paraId="23DEC2BC" w14:textId="77777777" w:rsidR="00E139CC" w:rsidRDefault="00E139CC">
      <w:pPr>
        <w:pStyle w:val="TABLE2"/>
        <w:spacing w:line="180" w:lineRule="exact"/>
        <w:jc w:val="left"/>
        <w:rPr>
          <w:rFonts w:ascii="Courier New" w:hAnsi="Courier New"/>
        </w:rPr>
      </w:pPr>
      <w:r>
        <w:rPr>
          <w:rFonts w:ascii="Courier New" w:hAnsi="Courier New"/>
        </w:rPr>
        <w:t>|--------------------&gt;|                                       |</w:t>
      </w:r>
    </w:p>
    <w:p w14:paraId="33E15B33" w14:textId="77777777" w:rsidR="00E139CC" w:rsidRDefault="00E139CC">
      <w:pPr>
        <w:pStyle w:val="TABLE2"/>
        <w:spacing w:line="180" w:lineRule="exact"/>
        <w:jc w:val="left"/>
        <w:rPr>
          <w:rFonts w:ascii="Courier New" w:hAnsi="Courier New"/>
        </w:rPr>
      </w:pPr>
      <w:r>
        <w:rPr>
          <w:rFonts w:ascii="Courier New" w:hAnsi="Courier New"/>
        </w:rPr>
        <w:t>| -an-APDU(           |                                       |</w:t>
      </w:r>
    </w:p>
    <w:p w14:paraId="6774702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78FF1341" w14:textId="77777777" w:rsidR="00E139CC" w:rsidRDefault="00E139CC">
      <w:pPr>
        <w:pStyle w:val="TABLE2"/>
        <w:spacing w:line="180" w:lineRule="exact"/>
        <w:jc w:val="left"/>
        <w:rPr>
          <w:rFonts w:ascii="Courier New" w:hAnsi="Courier New"/>
        </w:rPr>
      </w:pPr>
      <w:r>
        <w:rPr>
          <w:rFonts w:ascii="Courier New" w:hAnsi="Courier New"/>
        </w:rPr>
        <w:t>|   DATA REQUEST)     |                BSS-B                  |</w:t>
      </w:r>
    </w:p>
    <w:p w14:paraId="74151C67" w14:textId="77777777" w:rsidR="003320F3" w:rsidRDefault="00E139CC">
      <w:pPr>
        <w:pStyle w:val="TABLE2"/>
        <w:spacing w:line="180" w:lineRule="exact"/>
        <w:jc w:val="left"/>
        <w:rPr>
          <w:rFonts w:ascii="Courier New" w:hAnsi="Courier New"/>
        </w:rPr>
      </w:pPr>
      <w:r>
        <w:rPr>
          <w:rFonts w:ascii="Courier New" w:hAnsi="Courier New"/>
        </w:rPr>
        <w:t>|                     |                                       |</w:t>
      </w:r>
    </w:p>
    <w:p w14:paraId="501D3F6E" w14:textId="68EF8D4F" w:rsidR="00E139CC" w:rsidRDefault="00E139CC">
      <w:pPr>
        <w:pStyle w:val="TABLE2"/>
        <w:spacing w:line="180" w:lineRule="exact"/>
        <w:jc w:val="left"/>
        <w:rPr>
          <w:rFonts w:ascii="Courier New" w:hAnsi="Courier New"/>
        </w:rPr>
      </w:pPr>
      <w:r>
        <w:rPr>
          <w:rFonts w:ascii="Courier New" w:hAnsi="Courier New"/>
        </w:rPr>
        <w:t>|                     |                  |                    |</w:t>
      </w:r>
    </w:p>
    <w:p w14:paraId="0D17507B" w14:textId="77777777" w:rsidR="00E139CC" w:rsidRDefault="00E139CC">
      <w:pPr>
        <w:pStyle w:val="TABLE2"/>
        <w:spacing w:line="180" w:lineRule="exact"/>
        <w:jc w:val="left"/>
        <w:rPr>
          <w:rFonts w:ascii="Courier New" w:hAnsi="Courier New"/>
        </w:rPr>
      </w:pPr>
      <w:r>
        <w:rPr>
          <w:rFonts w:ascii="Courier New" w:hAnsi="Courier New"/>
        </w:rPr>
        <w:t>|                     |-----------------&gt;|                    |</w:t>
      </w:r>
    </w:p>
    <w:p w14:paraId="52773947" w14:textId="77777777" w:rsidR="00E139CC" w:rsidRDefault="00E139CC">
      <w:pPr>
        <w:pStyle w:val="TABLE2"/>
        <w:spacing w:line="180" w:lineRule="exact"/>
        <w:jc w:val="left"/>
        <w:rPr>
          <w:rFonts w:ascii="Courier New" w:hAnsi="Courier New"/>
        </w:rPr>
      </w:pPr>
      <w:r>
        <w:rPr>
          <w:rFonts w:ascii="Courier New" w:hAnsi="Courier New"/>
        </w:rPr>
        <w:t>|                     |                  |                    |</w:t>
      </w:r>
    </w:p>
    <w:p w14:paraId="42DD3448"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3B2B7FAE" w14:textId="77777777" w:rsidR="00E139CC" w:rsidRDefault="00E139CC">
      <w:pPr>
        <w:pStyle w:val="TABLE2"/>
        <w:spacing w:line="180" w:lineRule="exact"/>
        <w:jc w:val="left"/>
        <w:rPr>
          <w:rFonts w:ascii="Courier New" w:hAnsi="Courier New"/>
        </w:rPr>
      </w:pPr>
      <w:r>
        <w:rPr>
          <w:rFonts w:ascii="Courier New" w:hAnsi="Courier New"/>
        </w:rPr>
        <w:t>|                     |   REQUEST        |                    |</w:t>
      </w:r>
    </w:p>
    <w:p w14:paraId="0ECE01AB" w14:textId="77777777" w:rsidR="00E139CC" w:rsidRDefault="00E139CC">
      <w:pPr>
        <w:pStyle w:val="TABLE2"/>
        <w:spacing w:line="180" w:lineRule="exact"/>
        <w:jc w:val="left"/>
        <w:rPr>
          <w:rFonts w:ascii="Courier New" w:hAnsi="Courier New"/>
        </w:rPr>
      </w:pPr>
      <w:r>
        <w:rPr>
          <w:rFonts w:ascii="Courier New" w:hAnsi="Courier New"/>
        </w:rPr>
        <w:t>|                     |                  |                    |</w:t>
      </w:r>
    </w:p>
    <w:p w14:paraId="1022AD3A" w14:textId="77777777" w:rsidR="00E139CC" w:rsidRDefault="00E139CC">
      <w:pPr>
        <w:pStyle w:val="TABLE2"/>
        <w:spacing w:line="180" w:lineRule="exact"/>
        <w:jc w:val="left"/>
        <w:rPr>
          <w:rFonts w:ascii="Courier New" w:hAnsi="Courier New"/>
        </w:rPr>
      </w:pPr>
      <w:r>
        <w:rPr>
          <w:rFonts w:ascii="Courier New" w:hAnsi="Courier New"/>
        </w:rPr>
        <w:t>|                     |                +------------------------+</w:t>
      </w:r>
    </w:p>
    <w:p w14:paraId="1D5C5513"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7A388CEB"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66831D76"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4F0E2F14" w14:textId="77777777" w:rsidR="00E139CC" w:rsidRDefault="00E139CC">
      <w:pPr>
        <w:pStyle w:val="TABLE2"/>
        <w:spacing w:line="180" w:lineRule="exact"/>
        <w:jc w:val="left"/>
        <w:rPr>
          <w:rFonts w:ascii="Courier New" w:hAnsi="Courier New"/>
        </w:rPr>
      </w:pPr>
      <w:r>
        <w:rPr>
          <w:rFonts w:ascii="Courier New" w:hAnsi="Courier New"/>
        </w:rPr>
        <w:t>|                     |                | Data to MS             |</w:t>
      </w:r>
    </w:p>
    <w:p w14:paraId="6E30EBBA" w14:textId="77777777" w:rsidR="00E139CC" w:rsidRDefault="00E139CC">
      <w:pPr>
        <w:pStyle w:val="TABLE2"/>
        <w:spacing w:line="180" w:lineRule="exact"/>
        <w:jc w:val="left"/>
        <w:rPr>
          <w:rFonts w:ascii="Courier New" w:hAnsi="Courier New"/>
        </w:rPr>
      </w:pPr>
      <w:r>
        <w:rPr>
          <w:rFonts w:ascii="Courier New" w:hAnsi="Courier New"/>
        </w:rPr>
        <w:t>|                     |                +------------------------+</w:t>
      </w:r>
    </w:p>
    <w:p w14:paraId="65D03A20" w14:textId="77777777" w:rsidR="00E139CC" w:rsidRDefault="00E139CC">
      <w:pPr>
        <w:pStyle w:val="TABLE2"/>
        <w:spacing w:line="180" w:lineRule="exact"/>
        <w:jc w:val="left"/>
        <w:rPr>
          <w:rFonts w:ascii="Courier New" w:hAnsi="Courier New"/>
        </w:rPr>
      </w:pPr>
      <w:r>
        <w:rPr>
          <w:rFonts w:ascii="Courier New" w:hAnsi="Courier New"/>
        </w:rPr>
        <w:t>|                     |                  |                    |</w:t>
      </w:r>
    </w:p>
    <w:p w14:paraId="0052CBB3" w14:textId="77777777" w:rsidR="00E139CC" w:rsidRDefault="00E139CC">
      <w:pPr>
        <w:pStyle w:val="TABLE2"/>
        <w:spacing w:line="180" w:lineRule="exact"/>
        <w:jc w:val="left"/>
        <w:rPr>
          <w:rFonts w:ascii="Courier New" w:hAnsi="Courier New"/>
        </w:rPr>
      </w:pPr>
      <w:r>
        <w:rPr>
          <w:rFonts w:ascii="Courier New" w:hAnsi="Courier New"/>
        </w:rPr>
        <w:t>|                     |&lt;-----------------|                    |</w:t>
      </w:r>
    </w:p>
    <w:p w14:paraId="035D3EFD" w14:textId="77777777" w:rsidR="00E139CC" w:rsidRDefault="00E139CC">
      <w:pPr>
        <w:pStyle w:val="TABLE2"/>
        <w:spacing w:line="180" w:lineRule="exact"/>
        <w:jc w:val="left"/>
        <w:rPr>
          <w:rFonts w:ascii="Courier New" w:hAnsi="Courier New"/>
        </w:rPr>
      </w:pPr>
      <w:r>
        <w:rPr>
          <w:rFonts w:ascii="Courier New" w:hAnsi="Courier New"/>
        </w:rPr>
        <w:t>|                     |                  |                    |</w:t>
      </w:r>
    </w:p>
    <w:p w14:paraId="2B4622CA"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3CB16E0B" w14:textId="77777777" w:rsidR="00E139CC" w:rsidRDefault="00E139CC">
      <w:pPr>
        <w:pStyle w:val="TABLE2"/>
        <w:spacing w:line="180" w:lineRule="exact"/>
        <w:jc w:val="left"/>
        <w:rPr>
          <w:rFonts w:ascii="Courier New" w:hAnsi="Courier New"/>
        </w:rPr>
      </w:pPr>
      <w:r>
        <w:rPr>
          <w:rFonts w:ascii="Courier New" w:hAnsi="Courier New"/>
        </w:rPr>
        <w:t>|                     |   RESPONSE       |                    |</w:t>
      </w:r>
    </w:p>
    <w:p w14:paraId="7DD77AAA" w14:textId="77777777" w:rsidR="00E139CC" w:rsidRDefault="00E139CC">
      <w:pPr>
        <w:pStyle w:val="TABLE2"/>
        <w:spacing w:line="180" w:lineRule="exact"/>
        <w:jc w:val="left"/>
        <w:rPr>
          <w:rFonts w:ascii="Courier New" w:hAnsi="Courier New"/>
        </w:rPr>
      </w:pPr>
      <w:r>
        <w:rPr>
          <w:rFonts w:ascii="Courier New" w:hAnsi="Courier New"/>
        </w:rPr>
        <w:t>|                     |                  |                    |</w:t>
      </w:r>
    </w:p>
    <w:p w14:paraId="4E89CC09" w14:textId="77777777" w:rsidR="00E139CC" w:rsidRDefault="00E139CC">
      <w:pPr>
        <w:pStyle w:val="TABLE2"/>
        <w:spacing w:line="180" w:lineRule="exact"/>
        <w:jc w:val="left"/>
        <w:rPr>
          <w:rFonts w:ascii="Courier New" w:hAnsi="Courier New"/>
        </w:rPr>
      </w:pPr>
      <w:r>
        <w:rPr>
          <w:rFonts w:ascii="Courier New" w:hAnsi="Courier New"/>
        </w:rPr>
        <w:t>|                     |                  |                    |</w:t>
      </w:r>
    </w:p>
    <w:p w14:paraId="17654DEA" w14:textId="77777777" w:rsidR="00E139CC" w:rsidRDefault="00E139CC">
      <w:pPr>
        <w:pStyle w:val="TABLE2"/>
        <w:spacing w:line="180" w:lineRule="exact"/>
        <w:jc w:val="left"/>
        <w:rPr>
          <w:rFonts w:ascii="Courier New" w:hAnsi="Courier New"/>
        </w:rPr>
      </w:pPr>
      <w:r>
        <w:rPr>
          <w:rFonts w:ascii="Courier New" w:hAnsi="Courier New"/>
        </w:rPr>
        <w:t>|                     |                  |                    |</w:t>
      </w:r>
    </w:p>
    <w:p w14:paraId="246AB8EA"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2D44B79C"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5233F9E" w14:textId="77777777" w:rsidR="003320F3" w:rsidRDefault="00E139CC">
      <w:pPr>
        <w:pStyle w:val="TABLE2"/>
        <w:spacing w:line="180" w:lineRule="exact"/>
        <w:jc w:val="left"/>
        <w:rPr>
          <w:rFonts w:ascii="Courier New" w:hAnsi="Courier New"/>
        </w:rPr>
      </w:pPr>
      <w:r>
        <w:rPr>
          <w:rFonts w:ascii="Courier New" w:hAnsi="Courier New"/>
        </w:rPr>
        <w:t>|&lt;--------------------|                  |                    |</w:t>
      </w:r>
    </w:p>
    <w:p w14:paraId="2450B2A8" w14:textId="544C5AE0" w:rsidR="00E139CC" w:rsidRDefault="00E139CC">
      <w:pPr>
        <w:pStyle w:val="TABLE2"/>
        <w:spacing w:line="180" w:lineRule="exact"/>
        <w:jc w:val="left"/>
        <w:rPr>
          <w:rFonts w:ascii="Courier New" w:hAnsi="Courier New"/>
        </w:rPr>
      </w:pPr>
      <w:r>
        <w:rPr>
          <w:rFonts w:ascii="Courier New" w:hAnsi="Courier New"/>
        </w:rPr>
        <w:t>| -an-APDU(           |                  |                    |</w:t>
      </w:r>
    </w:p>
    <w:p w14:paraId="46E2936C"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7D3E7F81" w14:textId="77777777" w:rsidR="00E139CC" w:rsidRDefault="00E139CC">
      <w:pPr>
        <w:pStyle w:val="TABLE2"/>
        <w:spacing w:line="180" w:lineRule="exact"/>
        <w:jc w:val="left"/>
        <w:rPr>
          <w:rFonts w:ascii="Courier New" w:hAnsi="Courier New"/>
        </w:rPr>
      </w:pPr>
      <w:r>
        <w:rPr>
          <w:rFonts w:ascii="Courier New" w:hAnsi="Courier New"/>
        </w:rPr>
        <w:t>|   DATA RESPONSE)    |                  |                    |</w:t>
      </w:r>
    </w:p>
    <w:p w14:paraId="61AE7FEE" w14:textId="77777777" w:rsidR="00E139CC" w:rsidRDefault="00E139CC">
      <w:pPr>
        <w:pStyle w:val="TABLE2"/>
        <w:spacing w:line="180" w:lineRule="exact"/>
        <w:jc w:val="left"/>
        <w:rPr>
          <w:rFonts w:ascii="Courier New" w:hAnsi="Courier New"/>
        </w:rPr>
      </w:pPr>
      <w:r>
        <w:rPr>
          <w:rFonts w:ascii="Courier New" w:hAnsi="Courier New"/>
        </w:rPr>
        <w:t>|                     |                  |                    |</w:t>
      </w:r>
    </w:p>
    <w:p w14:paraId="7E6EC844" w14:textId="77777777" w:rsidR="00E139CC" w:rsidRDefault="00E139CC">
      <w:pPr>
        <w:pStyle w:val="TABLE2"/>
        <w:spacing w:line="180" w:lineRule="exact"/>
        <w:jc w:val="left"/>
        <w:rPr>
          <w:rFonts w:ascii="Courier New" w:hAnsi="Courier New"/>
        </w:rPr>
      </w:pPr>
      <w:r>
        <w:rPr>
          <w:rFonts w:ascii="Courier New" w:hAnsi="Courier New"/>
        </w:rPr>
        <w:t>|                     |                  |                    |</w:t>
      </w:r>
    </w:p>
    <w:p w14:paraId="7B05CDBD"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8B2C160"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CB14123" w14:textId="77777777" w:rsidR="00E139CC" w:rsidRDefault="00E139CC">
      <w:pPr>
        <w:pStyle w:val="TABLE2"/>
        <w:spacing w:line="180" w:lineRule="exact"/>
        <w:jc w:val="left"/>
        <w:rPr>
          <w:rFonts w:ascii="Courier New" w:hAnsi="Courier New"/>
        </w:rPr>
      </w:pPr>
      <w:r>
        <w:rPr>
          <w:rFonts w:ascii="Courier New" w:hAnsi="Courier New"/>
        </w:rPr>
        <w:t>|--------------------&gt;|                                       |</w:t>
      </w:r>
    </w:p>
    <w:p w14:paraId="671CBD92" w14:textId="77777777" w:rsidR="00E139CC" w:rsidRDefault="00E139CC">
      <w:pPr>
        <w:pStyle w:val="TABLE2"/>
        <w:spacing w:line="180" w:lineRule="exact"/>
        <w:jc w:val="left"/>
        <w:rPr>
          <w:rFonts w:ascii="Courier New" w:hAnsi="Courier New"/>
        </w:rPr>
      </w:pPr>
      <w:r>
        <w:rPr>
          <w:rFonts w:ascii="Courier New" w:hAnsi="Courier New"/>
        </w:rPr>
        <w:t>| -an-APDU(           |                                       |</w:t>
      </w:r>
    </w:p>
    <w:p w14:paraId="54A16C92"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4FCEF168" w14:textId="77777777" w:rsidR="00E139CC" w:rsidRDefault="00E139CC">
      <w:pPr>
        <w:pStyle w:val="TABLE2"/>
        <w:spacing w:line="180" w:lineRule="exact"/>
        <w:jc w:val="left"/>
        <w:rPr>
          <w:rFonts w:ascii="Courier New" w:hAnsi="Courier New"/>
        </w:rPr>
      </w:pPr>
      <w:r>
        <w:rPr>
          <w:rFonts w:ascii="Courier New" w:hAnsi="Courier New"/>
        </w:rPr>
        <w:t>|                     |                                       |</w:t>
      </w:r>
    </w:p>
    <w:p w14:paraId="511010D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70634E83" w14:textId="77777777" w:rsidR="00E139CC" w:rsidRDefault="00E139CC">
      <w:pPr>
        <w:pStyle w:val="TABLE2"/>
        <w:spacing w:line="180" w:lineRule="exact"/>
        <w:jc w:val="left"/>
        <w:rPr>
          <w:rFonts w:ascii="Courier New" w:hAnsi="Courier New"/>
        </w:rPr>
      </w:pPr>
      <w:r>
        <w:rPr>
          <w:rFonts w:ascii="Courier New" w:hAnsi="Courier New"/>
        </w:rPr>
        <w:t>|                     |--------------------------------------&gt;|</w:t>
      </w:r>
    </w:p>
    <w:p w14:paraId="2CC7F732" w14:textId="77777777" w:rsidR="00E139CC" w:rsidRDefault="00E139CC">
      <w:pPr>
        <w:pStyle w:val="TABLE2"/>
        <w:spacing w:line="180" w:lineRule="exact"/>
        <w:jc w:val="left"/>
        <w:rPr>
          <w:rFonts w:ascii="Courier New" w:hAnsi="Courier New"/>
        </w:rPr>
      </w:pPr>
      <w:r>
        <w:rPr>
          <w:rFonts w:ascii="Courier New" w:hAnsi="Courier New"/>
        </w:rPr>
        <w:t>|                     |                                       |</w:t>
      </w:r>
    </w:p>
    <w:p w14:paraId="0E62F988" w14:textId="77777777" w:rsidR="00E139CC" w:rsidRDefault="00E139CC">
      <w:pPr>
        <w:pStyle w:val="TABLE2"/>
        <w:spacing w:line="180" w:lineRule="exact"/>
        <w:jc w:val="left"/>
        <w:rPr>
          <w:rFonts w:ascii="Courier New" w:hAnsi="Courier New"/>
        </w:rPr>
      </w:pPr>
    </w:p>
    <w:p w14:paraId="060B8B03" w14:textId="77777777" w:rsidR="00E139CC" w:rsidRDefault="00E139CC">
      <w:pPr>
        <w:pStyle w:val="TF"/>
      </w:pPr>
      <w:r>
        <w:t>Figure 67e: Signalling for the request of Assistance Data or De-ciphering Keys</w:t>
      </w:r>
    </w:p>
    <w:p w14:paraId="03E092D6" w14:textId="77777777" w:rsidR="00E139CC" w:rsidRDefault="00E139CC">
      <w:r>
        <w:t>When the UE requires the delivery of Assistance Data for the GPS Assisted positioning method, the interworking between the RANAP messages encapsulated in MAP and the BSSMAP messages is as follows:</w:t>
      </w:r>
    </w:p>
    <w:p w14:paraId="596DDDAE" w14:textId="77777777" w:rsidR="00E139CC" w:rsidRDefault="00E139CC">
      <w:pPr>
        <w:pStyle w:val="TABLE2"/>
        <w:spacing w:line="180" w:lineRule="exact"/>
        <w:jc w:val="left"/>
        <w:rPr>
          <w:rFonts w:ascii="Courier New" w:hAnsi="Courier New"/>
        </w:rPr>
      </w:pPr>
      <w:r>
        <w:rPr>
          <w:rFonts w:ascii="Courier New" w:hAnsi="Courier New"/>
        </w:rPr>
        <w:t>-----------------------------------------------------------------</w:t>
      </w:r>
    </w:p>
    <w:p w14:paraId="66DE300E"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74E66CBD" w14:textId="77777777" w:rsidR="00E139CC" w:rsidRDefault="00E139CC">
      <w:pPr>
        <w:pStyle w:val="TABLE2"/>
        <w:spacing w:line="180" w:lineRule="exact"/>
        <w:jc w:val="left"/>
        <w:rPr>
          <w:rFonts w:ascii="Courier New" w:hAnsi="Courier New"/>
        </w:rPr>
      </w:pPr>
      <w:r>
        <w:rPr>
          <w:rFonts w:ascii="Courier New" w:hAnsi="Courier New"/>
        </w:rPr>
        <w:t>--------┼--------------------------------------------------┼-----</w:t>
      </w:r>
    </w:p>
    <w:p w14:paraId="46E67ED4" w14:textId="77777777"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14:paraId="139C61B6" w14:textId="77777777" w:rsidR="00E139CC" w:rsidRDefault="00E139CC">
      <w:pPr>
        <w:pStyle w:val="TABLE2"/>
        <w:spacing w:line="180" w:lineRule="exact"/>
        <w:jc w:val="left"/>
        <w:rPr>
          <w:rFonts w:ascii="Courier New" w:hAnsi="Courier New"/>
        </w:rPr>
      </w:pPr>
      <w:r>
        <w:rPr>
          <w:rFonts w:ascii="Courier New" w:hAnsi="Courier New"/>
        </w:rPr>
        <w:t xml:space="preserve">message |     request                  </w:t>
      </w:r>
      <w:proofErr w:type="spellStart"/>
      <w:r>
        <w:rPr>
          <w:rFonts w:ascii="Courier New" w:hAnsi="Courier New"/>
        </w:rPr>
        <w:t>REQUEST</w:t>
      </w:r>
      <w:proofErr w:type="spellEnd"/>
      <w:r>
        <w:rPr>
          <w:rFonts w:ascii="Courier New" w:hAnsi="Courier New"/>
        </w:rPr>
        <w:t xml:space="preserve">             |</w:t>
      </w:r>
      <w:r>
        <w:rPr>
          <w:rFonts w:ascii="Courier New" w:hAnsi="Courier New"/>
        </w:rPr>
        <w:tab/>
      </w:r>
    </w:p>
    <w:p w14:paraId="715D3CA9"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6D5BD39"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7D7D1D6A"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0A164CDE" w14:textId="43DE74DA"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14:paraId="148F979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3B69B59"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6F7280F7"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16CA898E"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730BCFF2" w14:textId="77777777" w:rsidR="00E139CC" w:rsidRDefault="00E139CC">
      <w:pPr>
        <w:pStyle w:val="TABLE2"/>
        <w:spacing w:line="180" w:lineRule="exact"/>
        <w:jc w:val="left"/>
        <w:rPr>
          <w:rFonts w:ascii="Courier New" w:hAnsi="Courier New"/>
        </w:rPr>
      </w:pPr>
      <w:r>
        <w:rPr>
          <w:rFonts w:ascii="Courier New" w:hAnsi="Courier New"/>
        </w:rPr>
        <w:t xml:space="preserve">        |   Requested Location      </w:t>
      </w:r>
      <w:proofErr w:type="spellStart"/>
      <w:r>
        <w:rPr>
          <w:rFonts w:ascii="Courier New" w:hAnsi="Courier New"/>
        </w:rPr>
        <w:t>Location</w:t>
      </w:r>
      <w:proofErr w:type="spellEnd"/>
      <w:r>
        <w:rPr>
          <w:rFonts w:ascii="Courier New" w:hAnsi="Courier New"/>
        </w:rPr>
        <w:t xml:space="preserve"> Type.         |</w:t>
      </w:r>
    </w:p>
    <w:p w14:paraId="724D7F0B" w14:textId="77777777" w:rsidR="003320F3" w:rsidRDefault="00E139CC">
      <w:pPr>
        <w:pStyle w:val="TABLE2"/>
        <w:spacing w:line="180" w:lineRule="exact"/>
        <w:jc w:val="left"/>
        <w:rPr>
          <w:rFonts w:ascii="Courier New" w:hAnsi="Courier New"/>
        </w:rPr>
      </w:pPr>
      <w:r>
        <w:rPr>
          <w:rFonts w:ascii="Courier New" w:hAnsi="Courier New"/>
        </w:rPr>
        <w:t xml:space="preserve">        |     Related Data Type       Location Information |</w:t>
      </w:r>
    </w:p>
    <w:p w14:paraId="4519DA68" w14:textId="220FC59B" w:rsidR="00E139CC" w:rsidRDefault="00E139CC">
      <w:pPr>
        <w:pStyle w:val="TABLE2"/>
        <w:spacing w:line="180" w:lineRule="exact"/>
        <w:jc w:val="left"/>
        <w:rPr>
          <w:rFonts w:ascii="Courier New" w:hAnsi="Courier New"/>
        </w:rPr>
      </w:pPr>
      <w:r>
        <w:rPr>
          <w:rFonts w:ascii="Courier New" w:hAnsi="Courier New"/>
        </w:rPr>
        <w:t xml:space="preserve">        |    &gt;</w:t>
      </w:r>
      <w:r>
        <w:t xml:space="preserve"> </w:t>
      </w:r>
      <w:r>
        <w:rPr>
          <w:rFonts w:ascii="Courier New" w:hAnsi="Courier New"/>
        </w:rPr>
        <w:t xml:space="preserve">Dedicated Assistance </w:t>
      </w:r>
      <w:r>
        <w:t xml:space="preserve"> </w:t>
      </w:r>
      <w:r>
        <w:rPr>
          <w:rFonts w:ascii="Courier New" w:hAnsi="Courier New"/>
        </w:rPr>
        <w:t xml:space="preserve">&gt; </w:t>
      </w:r>
      <w:r>
        <w:t>location assistance</w:t>
      </w:r>
      <w:r>
        <w:rPr>
          <w:rFonts w:ascii="Courier New" w:hAnsi="Courier New"/>
        </w:rPr>
        <w:t xml:space="preserve"> | 1</w:t>
      </w:r>
      <w:r>
        <w:rPr>
          <w:rFonts w:ascii="Courier New" w:hAnsi="Courier New"/>
        </w:rPr>
        <w:tab/>
      </w:r>
    </w:p>
    <w:p w14:paraId="0BDCA6A5" w14:textId="77777777" w:rsidR="00E139CC" w:rsidRDefault="00E139CC">
      <w:pPr>
        <w:pStyle w:val="TABLE2"/>
        <w:spacing w:line="180" w:lineRule="exact"/>
        <w:jc w:val="left"/>
        <w:rPr>
          <w:rFonts w:ascii="Courier New" w:hAnsi="Courier New"/>
        </w:rPr>
      </w:pPr>
      <w:r>
        <w:rPr>
          <w:rFonts w:ascii="Courier New" w:hAnsi="Courier New"/>
        </w:rPr>
        <w:t xml:space="preserve">        |      Data for Assisted       info for target MS  |</w:t>
      </w:r>
      <w:r>
        <w:rPr>
          <w:rFonts w:ascii="Courier New" w:hAnsi="Courier New"/>
        </w:rPr>
        <w:tab/>
      </w:r>
    </w:p>
    <w:p w14:paraId="2AF1B9C5" w14:textId="77777777" w:rsidR="00E139CC" w:rsidRDefault="00E139CC">
      <w:pPr>
        <w:pStyle w:val="TABLE2"/>
        <w:spacing w:line="180" w:lineRule="exact"/>
        <w:jc w:val="left"/>
        <w:rPr>
          <w:rFonts w:ascii="Courier New" w:hAnsi="Courier New"/>
        </w:rPr>
      </w:pPr>
      <w:r>
        <w:rPr>
          <w:rFonts w:ascii="Courier New" w:hAnsi="Courier New"/>
        </w:rPr>
        <w:t xml:space="preserve">        |      GPS                  Location Type.         |</w:t>
      </w:r>
    </w:p>
    <w:p w14:paraId="4FF9561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w:t>
      </w:r>
    </w:p>
    <w:p w14:paraId="76C6994A" w14:textId="2B694238"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3BF3983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B23DC1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Requested GPS           </w:t>
      </w:r>
      <w:proofErr w:type="spellStart"/>
      <w:r>
        <w:rPr>
          <w:rFonts w:ascii="Courier New" w:hAnsi="Courier New"/>
          <w:lang w:val="en-US"/>
        </w:rPr>
        <w:t>GPS</w:t>
      </w:r>
      <w:proofErr w:type="spellEnd"/>
      <w:r>
        <w:rPr>
          <w:rFonts w:ascii="Courier New" w:hAnsi="Courier New"/>
          <w:lang w:val="en-US"/>
        </w:rPr>
        <w:t xml:space="preserve"> Assistance Data    |</w:t>
      </w:r>
      <w:r>
        <w:rPr>
          <w:rFonts w:ascii="Courier New" w:hAnsi="Courier New"/>
          <w:lang w:val="en-US"/>
        </w:rPr>
        <w:tab/>
      </w:r>
    </w:p>
    <w:p w14:paraId="79BF0ADC" w14:textId="77777777" w:rsidR="00E139CC" w:rsidRDefault="00E139CC">
      <w:pPr>
        <w:pStyle w:val="TABLE2"/>
        <w:spacing w:line="180" w:lineRule="exact"/>
        <w:jc w:val="left"/>
        <w:rPr>
          <w:rFonts w:ascii="Courier New" w:hAnsi="Courier New"/>
        </w:rPr>
      </w:pPr>
      <w:r>
        <w:rPr>
          <w:rFonts w:ascii="Courier New" w:hAnsi="Courier New"/>
          <w:lang w:val="en-US"/>
        </w:rPr>
        <w:t xml:space="preserve">        </w:t>
      </w:r>
      <w:r>
        <w:rPr>
          <w:rFonts w:ascii="Courier New" w:hAnsi="Courier New"/>
        </w:rPr>
        <w:t xml:space="preserve">|     </w:t>
      </w:r>
      <w:r>
        <w:rPr>
          <w:rFonts w:ascii="Courier New" w:hAnsi="Courier New"/>
          <w:lang w:val="en-US"/>
        </w:rPr>
        <w:t>Assistance Data</w:t>
      </w:r>
      <w:r>
        <w:rPr>
          <w:rFonts w:ascii="Courier New" w:hAnsi="Courier New"/>
        </w:rPr>
        <w:t xml:space="preserve">                              |</w:t>
      </w:r>
      <w:r>
        <w:rPr>
          <w:rFonts w:ascii="Courier New" w:hAnsi="Courier New"/>
        </w:rPr>
        <w:tab/>
      </w:r>
    </w:p>
    <w:p w14:paraId="31109614"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p>
    <w:p w14:paraId="645A565A"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78AFB9C5" w14:textId="77777777" w:rsidR="00E139CC" w:rsidRDefault="00E139CC">
      <w:pPr>
        <w:pStyle w:val="TABLE2"/>
        <w:spacing w:line="180" w:lineRule="exact"/>
        <w:jc w:val="left"/>
        <w:rPr>
          <w:rFonts w:ascii="Courier New" w:hAnsi="Courier New"/>
        </w:rPr>
      </w:pPr>
      <w:r>
        <w:rPr>
          <w:rFonts w:ascii="Courier New" w:hAnsi="Courier New"/>
        </w:rPr>
        <w:t>--------┼--------------------------------------------------┼-----</w:t>
      </w:r>
    </w:p>
    <w:p w14:paraId="0876BD2C"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3E867093"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1DBBBEED" w14:textId="46998028"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5EC81394"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58EF488A" w14:textId="3CA40430"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14:paraId="6EBEBDC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6829D56"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t>2</w:t>
      </w:r>
    </w:p>
    <w:p w14:paraId="7BDAA868"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0E7B988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696C7C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517C3175"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482268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300BE3E7" w14:textId="77777777"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14:paraId="5332E1DE" w14:textId="77777777" w:rsidR="00E139CC" w:rsidRDefault="00E139CC">
      <w:pPr>
        <w:pStyle w:val="NO"/>
      </w:pPr>
      <w:r>
        <w:t>NOTE 2:</w:t>
      </w:r>
      <w:r w:rsidR="00825724">
        <w:tab/>
      </w:r>
      <w:r>
        <w:t xml:space="preserve">The absence of the Cause IE in the BSSMAP message Perform Location Response is an </w:t>
      </w:r>
      <w:proofErr w:type="spellStart"/>
      <w:r>
        <w:t>indicatioin</w:t>
      </w:r>
      <w:proofErr w:type="spellEnd"/>
      <w:r>
        <w:t xml:space="preserve"> that the requested assistance data has been successfully delivered to the UE..</w:t>
      </w:r>
    </w:p>
    <w:p w14:paraId="620FF064" w14:textId="77777777" w:rsidR="00E139CC" w:rsidRDefault="00E139CC">
      <w:r>
        <w:t xml:space="preserve">If  the UE requires the delivery of Assistance Data for a GSM specific method, then the anchor 3G-MSC cannot forward the request to the non anchor 3G MSC, and replies with the error </w:t>
      </w:r>
      <w:r w:rsidR="00CD2539">
        <w:t>"</w:t>
      </w:r>
      <w:proofErr w:type="spellStart"/>
      <w:r>
        <w:t>System</w:t>
      </w:r>
      <w:r w:rsidR="00CD2539">
        <w:t>"</w:t>
      </w:r>
      <w:r>
        <w:t>to</w:t>
      </w:r>
      <w:proofErr w:type="spellEnd"/>
      <w:r>
        <w:t xml:space="preserve"> the LCS-MOLR message.</w:t>
      </w:r>
    </w:p>
    <w:p w14:paraId="18861801" w14:textId="77777777" w:rsidR="00E139CC" w:rsidRDefault="00E139CC">
      <w:r>
        <w:t xml:space="preserve">If the anchor 3G MSC sends a request for Assistance Data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14:paraId="6B539283" w14:textId="77777777" w:rsidR="00E139CC" w:rsidRDefault="00E139CC">
      <w:r>
        <w:t>When the UE requires the delivery of De-ciphering Keys for the GPS Assisted positioning method, the interworking between the RANAP messages encapsulated in MAP and the BSSMAP messages is as follows:</w:t>
      </w:r>
    </w:p>
    <w:p w14:paraId="0028959E" w14:textId="77777777" w:rsidR="00E139CC" w:rsidRDefault="00E139CC">
      <w:pPr>
        <w:pStyle w:val="TABLE2"/>
        <w:spacing w:line="180" w:lineRule="exact"/>
        <w:jc w:val="left"/>
        <w:rPr>
          <w:rFonts w:ascii="Courier New" w:hAnsi="Courier New"/>
        </w:rPr>
      </w:pPr>
      <w:r>
        <w:rPr>
          <w:rFonts w:ascii="Courier New" w:hAnsi="Courier New"/>
        </w:rPr>
        <w:t>-----------------------------------------------------------------</w:t>
      </w:r>
    </w:p>
    <w:p w14:paraId="300082C6"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1EA5BE80" w14:textId="77777777" w:rsidR="00E139CC" w:rsidRDefault="00E139CC">
      <w:pPr>
        <w:pStyle w:val="TABLE2"/>
        <w:spacing w:line="180" w:lineRule="exact"/>
        <w:jc w:val="left"/>
        <w:rPr>
          <w:rFonts w:ascii="Courier New" w:hAnsi="Courier New"/>
        </w:rPr>
      </w:pPr>
      <w:r>
        <w:rPr>
          <w:rFonts w:ascii="Courier New" w:hAnsi="Courier New"/>
        </w:rPr>
        <w:t>--------┼--------------------------------------------------┼-----</w:t>
      </w:r>
    </w:p>
    <w:p w14:paraId="5789EAD2" w14:textId="77777777" w:rsidR="00E139CC" w:rsidRDefault="00E139CC">
      <w:pPr>
        <w:pStyle w:val="TABLE2"/>
        <w:spacing w:line="180" w:lineRule="exact"/>
        <w:jc w:val="left"/>
        <w:rPr>
          <w:rFonts w:ascii="Courier New" w:hAnsi="Courier New"/>
        </w:rPr>
      </w:pPr>
      <w:r>
        <w:rPr>
          <w:rFonts w:ascii="Courier New" w:hAnsi="Courier New"/>
        </w:rPr>
        <w:t>Forward | MAP FORWARD ACCESS SIG.    PERFORM LOCATION      |</w:t>
      </w:r>
      <w:r>
        <w:rPr>
          <w:rFonts w:ascii="Courier New" w:hAnsi="Courier New"/>
        </w:rPr>
        <w:tab/>
      </w:r>
    </w:p>
    <w:p w14:paraId="61026E93" w14:textId="77777777" w:rsidR="00E139CC" w:rsidRDefault="00E139CC">
      <w:pPr>
        <w:pStyle w:val="TABLE2"/>
        <w:spacing w:line="180" w:lineRule="exact"/>
        <w:jc w:val="left"/>
        <w:rPr>
          <w:rFonts w:ascii="Courier New" w:hAnsi="Courier New"/>
        </w:rPr>
      </w:pPr>
      <w:r>
        <w:rPr>
          <w:rFonts w:ascii="Courier New" w:hAnsi="Courier New"/>
        </w:rPr>
        <w:t xml:space="preserve">message |     request                  </w:t>
      </w:r>
      <w:proofErr w:type="spellStart"/>
      <w:r>
        <w:rPr>
          <w:rFonts w:ascii="Courier New" w:hAnsi="Courier New"/>
        </w:rPr>
        <w:t>REQUEST</w:t>
      </w:r>
      <w:proofErr w:type="spellEnd"/>
      <w:r>
        <w:rPr>
          <w:rFonts w:ascii="Courier New" w:hAnsi="Courier New"/>
        </w:rPr>
        <w:t xml:space="preserve">             |</w:t>
      </w:r>
      <w:r>
        <w:rPr>
          <w:rFonts w:ascii="Courier New" w:hAnsi="Courier New"/>
        </w:rPr>
        <w:tab/>
      </w:r>
    </w:p>
    <w:p w14:paraId="3558FA0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37A8073" w14:textId="77777777" w:rsidR="003320F3" w:rsidRDefault="00E139CC">
      <w:pPr>
        <w:pStyle w:val="TABLE2"/>
        <w:spacing w:line="180" w:lineRule="exact"/>
        <w:jc w:val="left"/>
        <w:rPr>
          <w:rFonts w:ascii="Courier New" w:hAnsi="Courier New"/>
        </w:rPr>
      </w:pPr>
      <w:r>
        <w:rPr>
          <w:rFonts w:ascii="Courier New" w:hAnsi="Courier New"/>
        </w:rPr>
        <w:t xml:space="preserve">        | -an-APDU(                                        |</w:t>
      </w:r>
    </w:p>
    <w:p w14:paraId="18CFA559"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137D3DE6" w14:textId="710700B9" w:rsidR="00E139CC" w:rsidRDefault="00E139CC">
      <w:pPr>
        <w:pStyle w:val="TABLE2"/>
        <w:spacing w:line="180" w:lineRule="exact"/>
        <w:jc w:val="left"/>
        <w:rPr>
          <w:rFonts w:ascii="Courier New" w:hAnsi="Courier New"/>
        </w:rPr>
      </w:pPr>
      <w:r>
        <w:rPr>
          <w:rFonts w:ascii="Courier New" w:hAnsi="Courier New"/>
        </w:rPr>
        <w:t xml:space="preserve">        |   DATA REQUEST)                                  |</w:t>
      </w:r>
      <w:r>
        <w:rPr>
          <w:rFonts w:ascii="Courier New" w:hAnsi="Courier New"/>
        </w:rPr>
        <w:tab/>
      </w:r>
    </w:p>
    <w:p w14:paraId="46BC5587"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22A05FE"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6134B4F7"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3E0F63D0"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F74F49B" w14:textId="77777777" w:rsidR="00E139CC" w:rsidRDefault="00E139CC">
      <w:pPr>
        <w:pStyle w:val="TABLE2"/>
        <w:spacing w:line="180" w:lineRule="exact"/>
        <w:jc w:val="left"/>
        <w:rPr>
          <w:rFonts w:ascii="Courier New" w:hAnsi="Courier New"/>
        </w:rPr>
      </w:pPr>
      <w:r>
        <w:rPr>
          <w:rFonts w:ascii="Courier New" w:hAnsi="Courier New"/>
        </w:rPr>
        <w:t xml:space="preserve">        |   Requested Location      </w:t>
      </w:r>
      <w:proofErr w:type="spellStart"/>
      <w:r>
        <w:rPr>
          <w:rFonts w:ascii="Courier New" w:hAnsi="Courier New"/>
        </w:rPr>
        <w:t>Location</w:t>
      </w:r>
      <w:proofErr w:type="spellEnd"/>
      <w:r>
        <w:rPr>
          <w:rFonts w:ascii="Courier New" w:hAnsi="Courier New"/>
        </w:rPr>
        <w:t xml:space="preserve"> Type.         |</w:t>
      </w:r>
    </w:p>
    <w:p w14:paraId="5EAC61C1" w14:textId="77777777" w:rsidR="003320F3" w:rsidRDefault="00E139CC">
      <w:pPr>
        <w:pStyle w:val="TABLE2"/>
        <w:spacing w:line="180" w:lineRule="exact"/>
        <w:jc w:val="left"/>
        <w:rPr>
          <w:rFonts w:ascii="Courier New" w:hAnsi="Courier New"/>
        </w:rPr>
      </w:pPr>
      <w:r>
        <w:rPr>
          <w:rFonts w:ascii="Courier New" w:hAnsi="Courier New"/>
        </w:rPr>
        <w:t xml:space="preserve">        |     Related Data Type       Location Information |</w:t>
      </w:r>
    </w:p>
    <w:p w14:paraId="3E44C044" w14:textId="162F04D4" w:rsidR="00E139CC" w:rsidRDefault="00E139CC">
      <w:pPr>
        <w:pStyle w:val="TABLE2"/>
        <w:spacing w:line="180" w:lineRule="exact"/>
        <w:jc w:val="left"/>
        <w:rPr>
          <w:rFonts w:ascii="Courier New" w:hAnsi="Courier New"/>
        </w:rPr>
      </w:pPr>
      <w:r>
        <w:rPr>
          <w:rFonts w:ascii="Courier New" w:hAnsi="Courier New"/>
        </w:rPr>
        <w:t xml:space="preserve">        |    &gt;</w:t>
      </w:r>
      <w:r>
        <w:t xml:space="preserve"> Deciphering Keys      </w:t>
      </w:r>
      <w:r>
        <w:rPr>
          <w:rFonts w:ascii="Courier New" w:hAnsi="Courier New"/>
        </w:rPr>
        <w:t>&gt; deciphering keys    | 1</w:t>
      </w:r>
      <w:r>
        <w:rPr>
          <w:rFonts w:ascii="Courier New" w:hAnsi="Courier New"/>
        </w:rPr>
        <w:tab/>
      </w:r>
    </w:p>
    <w:p w14:paraId="6E90CC57" w14:textId="77777777" w:rsidR="00E139CC" w:rsidRDefault="00E139CC">
      <w:pPr>
        <w:pStyle w:val="TABLE2"/>
        <w:spacing w:line="180" w:lineRule="exact"/>
        <w:jc w:val="left"/>
        <w:rPr>
          <w:rFonts w:ascii="Courier New" w:hAnsi="Courier New"/>
        </w:rPr>
      </w:pPr>
      <w:r>
        <w:rPr>
          <w:rFonts w:ascii="Courier New" w:hAnsi="Courier New"/>
        </w:rPr>
        <w:t xml:space="preserve">        |      for Assisted GPS        for broadcast       |</w:t>
      </w:r>
      <w:r>
        <w:rPr>
          <w:rFonts w:ascii="Courier New" w:hAnsi="Courier New"/>
        </w:rPr>
        <w:tab/>
      </w:r>
    </w:p>
    <w:p w14:paraId="43FC0510" w14:textId="77777777" w:rsidR="00E139CC" w:rsidRDefault="00E139CC">
      <w:pPr>
        <w:pStyle w:val="TABLE2"/>
        <w:spacing w:line="180" w:lineRule="exact"/>
        <w:jc w:val="left"/>
        <w:rPr>
          <w:rFonts w:ascii="Courier New" w:hAnsi="Courier New"/>
        </w:rPr>
      </w:pPr>
      <w:r>
        <w:rPr>
          <w:rFonts w:ascii="Courier New" w:hAnsi="Courier New"/>
        </w:rPr>
        <w:t xml:space="preserve">        |                              assistance data     |</w:t>
      </w:r>
      <w:r>
        <w:rPr>
          <w:rFonts w:ascii="Courier New" w:hAnsi="Courier New"/>
        </w:rPr>
        <w:tab/>
      </w:r>
    </w:p>
    <w:p w14:paraId="365B208A" w14:textId="77777777" w:rsidR="00E139CC" w:rsidRDefault="00E139CC">
      <w:pPr>
        <w:pStyle w:val="TABLE2"/>
        <w:spacing w:line="180" w:lineRule="exact"/>
        <w:jc w:val="left"/>
        <w:rPr>
          <w:rFonts w:ascii="Courier New" w:hAnsi="Courier New"/>
        </w:rPr>
      </w:pPr>
      <w:r>
        <w:rPr>
          <w:rFonts w:ascii="Courier New" w:hAnsi="Courier New"/>
        </w:rPr>
        <w:t xml:space="preserve">        |                              for the target MS   |</w:t>
      </w:r>
      <w:r>
        <w:rPr>
          <w:rFonts w:ascii="Courier New" w:hAnsi="Courier New"/>
        </w:rPr>
        <w:tab/>
      </w:r>
    </w:p>
    <w:p w14:paraId="60FC0CEC" w14:textId="77777777" w:rsidR="00E139CC" w:rsidRDefault="00E139CC">
      <w:pPr>
        <w:pStyle w:val="TABLE2"/>
        <w:spacing w:line="180" w:lineRule="exact"/>
        <w:jc w:val="left"/>
        <w:rPr>
          <w:rFonts w:ascii="Courier New" w:hAnsi="Courier New"/>
        </w:rPr>
      </w:pPr>
      <w:r>
        <w:rPr>
          <w:rFonts w:ascii="Courier New" w:hAnsi="Courier New"/>
        </w:rPr>
        <w:t xml:space="preserve">        |                           Location Type.         |</w:t>
      </w:r>
    </w:p>
    <w:p w14:paraId="35EBAB1C" w14:textId="77777777" w:rsidR="003320F3" w:rsidRDefault="00E139CC">
      <w:pPr>
        <w:pStyle w:val="TABLE2"/>
        <w:spacing w:line="180" w:lineRule="exact"/>
        <w:jc w:val="left"/>
        <w:rPr>
          <w:rFonts w:ascii="Courier New" w:hAnsi="Courier New"/>
        </w:rPr>
      </w:pPr>
      <w:r>
        <w:rPr>
          <w:rFonts w:ascii="Courier New" w:hAnsi="Courier New"/>
        </w:rPr>
        <w:t xml:space="preserve">        |                             Positioning Method   |</w:t>
      </w:r>
    </w:p>
    <w:p w14:paraId="53CE71D9" w14:textId="2D1022FF" w:rsidR="00E139CC" w:rsidRDefault="00E139CC">
      <w:pPr>
        <w:pStyle w:val="TABLE2"/>
        <w:spacing w:line="180" w:lineRule="exact"/>
        <w:jc w:val="left"/>
        <w:rPr>
          <w:rFonts w:ascii="Courier New" w:hAnsi="Courier New"/>
        </w:rPr>
      </w:pPr>
      <w:r>
        <w:rPr>
          <w:rFonts w:ascii="Courier New" w:hAnsi="Courier New"/>
        </w:rPr>
        <w:t xml:space="preserve">        |                            &gt;</w:t>
      </w:r>
      <w:r>
        <w:t xml:space="preserve"> Assisted GPS     </w:t>
      </w:r>
      <w:r>
        <w:rPr>
          <w:rFonts w:ascii="Courier New" w:hAnsi="Courier New"/>
        </w:rPr>
        <w:t xml:space="preserve">   |</w:t>
      </w:r>
      <w:r>
        <w:rPr>
          <w:rFonts w:ascii="Courier New" w:hAnsi="Courier New"/>
        </w:rPr>
        <w:tab/>
      </w:r>
    </w:p>
    <w:p w14:paraId="31F2724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3D166BC7"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031794D" w14:textId="77777777" w:rsidR="00E139CC" w:rsidRDefault="00E139CC">
      <w:pPr>
        <w:pStyle w:val="TABLE2"/>
        <w:spacing w:line="180" w:lineRule="exact"/>
        <w:jc w:val="left"/>
        <w:rPr>
          <w:rFonts w:ascii="Courier New" w:hAnsi="Courier New"/>
        </w:rPr>
      </w:pPr>
      <w:r>
        <w:rPr>
          <w:rFonts w:ascii="Courier New" w:hAnsi="Courier New"/>
        </w:rPr>
        <w:t>--------┼--------------------------------------------------┼-----</w:t>
      </w:r>
    </w:p>
    <w:p w14:paraId="250747CE"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0FABE4F7"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5FEAF301" w14:textId="507B9CAA"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267C5AE2"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717087BF" w14:textId="0BB74CF3" w:rsidR="00E139CC" w:rsidRDefault="00E139CC">
      <w:pPr>
        <w:pStyle w:val="TABLE2"/>
        <w:spacing w:line="180" w:lineRule="exact"/>
        <w:jc w:val="left"/>
        <w:rPr>
          <w:rFonts w:ascii="Courier New" w:hAnsi="Courier New"/>
        </w:rPr>
      </w:pPr>
      <w:r>
        <w:rPr>
          <w:rFonts w:ascii="Courier New" w:hAnsi="Courier New"/>
        </w:rPr>
        <w:t xml:space="preserve">        |   DATA RESPONSE)                                 |</w:t>
      </w:r>
      <w:r>
        <w:rPr>
          <w:rFonts w:ascii="Courier New" w:hAnsi="Courier New"/>
        </w:rPr>
        <w:tab/>
      </w:r>
    </w:p>
    <w:p w14:paraId="051499CF"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025D5193" w14:textId="77777777" w:rsidR="00E139CC" w:rsidRDefault="00E139CC">
      <w:pPr>
        <w:pStyle w:val="TABLE2"/>
        <w:spacing w:line="180" w:lineRule="exact"/>
        <w:jc w:val="left"/>
        <w:rPr>
          <w:rFonts w:ascii="Courier New" w:hAnsi="Courier New"/>
        </w:rPr>
      </w:pPr>
      <w:r>
        <w:rPr>
          <w:rFonts w:ascii="Courier New" w:hAnsi="Courier New"/>
        </w:rPr>
        <w:t xml:space="preserve">        | RANAP information       BSSMAP information       |</w:t>
      </w:r>
      <w:r>
        <w:rPr>
          <w:rFonts w:ascii="Courier New" w:hAnsi="Courier New"/>
        </w:rPr>
        <w:tab/>
      </w:r>
    </w:p>
    <w:p w14:paraId="510F30CB" w14:textId="77777777" w:rsidR="00E139CC" w:rsidRDefault="00E139CC">
      <w:pPr>
        <w:pStyle w:val="TABLE2"/>
        <w:spacing w:line="180" w:lineRule="exact"/>
        <w:jc w:val="left"/>
        <w:rPr>
          <w:rFonts w:ascii="Courier New" w:hAnsi="Courier New"/>
        </w:rPr>
      </w:pPr>
      <w:r>
        <w:rPr>
          <w:rFonts w:ascii="Courier New" w:hAnsi="Courier New"/>
        </w:rPr>
        <w:t xml:space="preserve">        |      elements:              elements:            |</w:t>
      </w:r>
      <w:r>
        <w:rPr>
          <w:rFonts w:ascii="Courier New" w:hAnsi="Courier New"/>
        </w:rPr>
        <w:tab/>
      </w:r>
    </w:p>
    <w:p w14:paraId="4ECFC506"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3C64987" w14:textId="77777777" w:rsidR="00E139CC" w:rsidRDefault="00E139CC">
      <w:pPr>
        <w:pStyle w:val="TABLE2"/>
        <w:spacing w:line="180" w:lineRule="exact"/>
        <w:jc w:val="left"/>
        <w:rPr>
          <w:rFonts w:ascii="Courier New" w:hAnsi="Courier New"/>
        </w:rPr>
      </w:pPr>
      <w:r>
        <w:rPr>
          <w:rFonts w:ascii="Courier New" w:hAnsi="Courier New"/>
        </w:rPr>
        <w:t xml:space="preserve">        | Broadcast Assistance      Deciphering Keys       |</w:t>
      </w:r>
      <w:r>
        <w:rPr>
          <w:rFonts w:ascii="Courier New" w:hAnsi="Courier New"/>
        </w:rPr>
        <w:tab/>
      </w:r>
    </w:p>
    <w:p w14:paraId="38FF8B6C" w14:textId="77777777" w:rsidR="00E139CC" w:rsidRDefault="00E139CC">
      <w:pPr>
        <w:pStyle w:val="TABLE2"/>
        <w:spacing w:line="180" w:lineRule="exact"/>
        <w:jc w:val="left"/>
        <w:rPr>
          <w:rFonts w:ascii="Courier New" w:hAnsi="Courier New"/>
        </w:rPr>
      </w:pPr>
      <w:r>
        <w:rPr>
          <w:rFonts w:ascii="Courier New" w:hAnsi="Courier New"/>
        </w:rPr>
        <w:t xml:space="preserve">        |   Data Deciphering Keys                          |</w:t>
      </w:r>
      <w:r>
        <w:rPr>
          <w:rFonts w:ascii="Courier New" w:hAnsi="Courier New"/>
        </w:rPr>
        <w:tab/>
      </w:r>
    </w:p>
    <w:p w14:paraId="3E947DBC"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1A8646B"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42155E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5DE87FFD" w14:textId="77777777" w:rsidR="00E139CC" w:rsidRDefault="00E139CC">
      <w:pPr>
        <w:pStyle w:val="NO"/>
      </w:pPr>
      <w:r>
        <w:t>NOTE 1:</w:t>
      </w:r>
      <w:r w:rsidR="00825724">
        <w:tab/>
      </w:r>
      <w:r>
        <w:t xml:space="preserve">All other Positioning Method possibilities are not supported by GSM when Location Information is </w:t>
      </w:r>
      <w:r w:rsidR="00CD2539">
        <w:t>"</w:t>
      </w:r>
      <w:r>
        <w:t>deciphering keys for broadcast assistance data for the target MS</w:t>
      </w:r>
      <w:r w:rsidR="00CD2539">
        <w:t>"</w:t>
      </w:r>
      <w:r>
        <w:t>.</w:t>
      </w:r>
    </w:p>
    <w:p w14:paraId="3B82F24A" w14:textId="77777777" w:rsidR="00E139CC" w:rsidRDefault="00E139CC">
      <w:r>
        <w:t xml:space="preserve">If  the UE requires the delivery of De-ciphering Keys for a GSM specific method, then the anchor 3G-MSC cannot forward the request to the non anchor 3G MSC, and replies with the error </w:t>
      </w:r>
      <w:r w:rsidR="00CD2539">
        <w:t>"</w:t>
      </w:r>
      <w:proofErr w:type="spellStart"/>
      <w:r>
        <w:t>System</w:t>
      </w:r>
      <w:r w:rsidR="00CD2539">
        <w:t>"</w:t>
      </w:r>
      <w:r>
        <w:t>to</w:t>
      </w:r>
      <w:proofErr w:type="spellEnd"/>
      <w:r>
        <w:t xml:space="preserve"> the LCS-MOLR message.</w:t>
      </w:r>
    </w:p>
    <w:p w14:paraId="2995D182" w14:textId="77777777" w:rsidR="00E139CC" w:rsidRDefault="00E139CC">
      <w:r>
        <w:t xml:space="preserve">If the anchor 3G MSC sends a request for De-ciphering Keys for an UMTS specific method in RANAP Location Related Data Request encapsulated in MAP Forward Access Signalling, then the non anchor 3G MSC replies immediately by generating and encapsulating RANAP Location Related Data Failure with Cause </w:t>
      </w:r>
      <w:r w:rsidR="00CD2539">
        <w:t>"</w:t>
      </w:r>
      <w:r>
        <w:t>Unspecified Failure</w:t>
      </w:r>
      <w:r w:rsidR="00CD2539">
        <w:t>"</w:t>
      </w:r>
      <w:r>
        <w:t xml:space="preserve"> in MAP Process Access Signalling. This traffic case can happen if an LCS-MOLR had been received in the anchor MSC before the initiation of the intra-MSC handover procedure.</w:t>
      </w:r>
    </w:p>
    <w:p w14:paraId="73932CC8" w14:textId="77777777" w:rsidR="00E139CC" w:rsidRDefault="00E139CC" w:rsidP="00236410">
      <w:pPr>
        <w:pStyle w:val="Heading3"/>
      </w:pPr>
      <w:bookmarkStart w:id="124" w:name="_Toc218592729"/>
      <w:r w:rsidRPr="00236410">
        <w:t>4.9.5</w:t>
      </w:r>
      <w:r w:rsidRPr="00236410">
        <w:tab/>
        <w:t>Request of Assistance Data or De-ciphering Keys: Failure Case</w:t>
      </w:r>
      <w:bookmarkEnd w:id="124"/>
    </w:p>
    <w:p w14:paraId="7029FC93" w14:textId="2E4639A2" w:rsidR="00E139CC" w:rsidRDefault="00E139CC" w:rsidP="00236410">
      <w:pPr>
        <w:pStyle w:val="Heading4"/>
      </w:pPr>
      <w:bookmarkStart w:id="125" w:name="_Toc218592730"/>
      <w:r>
        <w:t>4.9.5.1</w:t>
      </w:r>
      <w:r w:rsidR="00CA4842">
        <w:tab/>
      </w:r>
      <w:r>
        <w:t>Inter-MSC Handover (GSM to GSM)</w:t>
      </w:r>
      <w:bookmarkEnd w:id="125"/>
    </w:p>
    <w:p w14:paraId="319BC1D8" w14:textId="77777777" w:rsidR="003320F3" w:rsidRDefault="00E139CC">
      <w:r>
        <w:t>After a successful Inter-MSC handover, any request of Assistance Data or De-ciphering keys received by the non anchor MSC via the DTAP message LCS-MOLR is handled as described in</w:t>
      </w:r>
      <w:r w:rsidR="003320F3">
        <w:t xml:space="preserve"> clause </w:t>
      </w:r>
      <w:r>
        <w:t>4.9.4.1.</w:t>
      </w:r>
    </w:p>
    <w:p w14:paraId="3B0A942A" w14:textId="3F6856A8" w:rsidR="00E139CC" w:rsidRDefault="00E139CC">
      <w:r>
        <w:t>If the request fails, either because the BSS-B cannot return the requested De-ciphering Keys to the anchor MSC or cannot deliver the required Assistance Data to the MS, the signalling is the same as for the successful case and is shown in figure 67a.</w:t>
      </w:r>
    </w:p>
    <w:p w14:paraId="555741CB" w14:textId="77777777" w:rsidR="003320F3"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5D2F6B9C" w14:textId="0F83E1D7" w:rsidR="00E139CC" w:rsidRDefault="00E139CC">
      <w:r>
        <w:t>If the request fails the signalling is the same as for the failure case for Inter-MSC Handover GSM to UMTS (see</w:t>
      </w:r>
      <w:r w:rsidR="003320F3">
        <w:t xml:space="preserve"> clause </w:t>
      </w:r>
      <w:r>
        <w:t>4.9.5.2)</w:t>
      </w:r>
    </w:p>
    <w:p w14:paraId="7F401EFA" w14:textId="2EB877AE" w:rsidR="00E139CC" w:rsidRPr="007D6A89" w:rsidRDefault="00E139CC" w:rsidP="00236410">
      <w:pPr>
        <w:pStyle w:val="Heading4"/>
        <w:rPr>
          <w:lang w:val="da-DK"/>
        </w:rPr>
      </w:pPr>
      <w:bookmarkStart w:id="126" w:name="_Toc218592731"/>
      <w:r w:rsidRPr="007D6A89">
        <w:rPr>
          <w:lang w:val="da-DK"/>
        </w:rPr>
        <w:t>4.9.5.2</w:t>
      </w:r>
      <w:r w:rsidR="00CA4842">
        <w:rPr>
          <w:lang w:val="da-DK"/>
        </w:rPr>
        <w:tab/>
      </w:r>
      <w:r w:rsidRPr="007D6A89">
        <w:rPr>
          <w:lang w:val="da-DK"/>
        </w:rPr>
        <w:t>Inter-MSC Handover (GSM to UMTS)</w:t>
      </w:r>
      <w:bookmarkEnd w:id="126"/>
    </w:p>
    <w:p w14:paraId="556CB680" w14:textId="77777777" w:rsidR="003320F3" w:rsidRDefault="00E139CC">
      <w:r>
        <w:t>After a successful Inter-MSC GSM to UMTS handover, any request of Assistance Data or De-ciphering keys received by the non anchor 3G MSC via the DTAP message LCS-MOLR is handled as described in</w:t>
      </w:r>
      <w:r w:rsidR="003320F3">
        <w:t xml:space="preserve"> clause </w:t>
      </w:r>
      <w:r>
        <w:t>4.9.4.2.</w:t>
      </w:r>
    </w:p>
    <w:p w14:paraId="1BCF7DD3" w14:textId="46A23B78" w:rsidR="00E139CC" w:rsidRDefault="00E139CC">
      <w:r>
        <w:t>If the request fails, either because BSS-B cannot return the requested De-ciphering Keys to the anchor MSC or because BSS</w:t>
      </w:r>
      <w:r>
        <w:noBreakHyphen/>
        <w:t>B cannot deliver the required Assistance Data to the MS, the signalling is as shown in figure 68a.</w:t>
      </w:r>
    </w:p>
    <w:p w14:paraId="31532C06"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59F0AB79" w14:textId="5ECCABAF" w:rsidR="00E139CC" w:rsidRDefault="00E139CC">
      <w:pPr>
        <w:pStyle w:val="TABLE2"/>
        <w:spacing w:line="180" w:lineRule="exact"/>
        <w:jc w:val="left"/>
        <w:rPr>
          <w:rFonts w:ascii="Courier New" w:hAnsi="Courier New"/>
        </w:rPr>
      </w:pPr>
      <w:r>
        <w:rPr>
          <w:rFonts w:ascii="Courier New" w:hAnsi="Courier New"/>
        </w:rPr>
        <w:t>|                     |                                       |</w:t>
      </w:r>
    </w:p>
    <w:p w14:paraId="00EF2BA9" w14:textId="77777777" w:rsidR="00E139CC" w:rsidRDefault="00E139CC">
      <w:pPr>
        <w:pStyle w:val="TABLE2"/>
        <w:spacing w:line="180" w:lineRule="exact"/>
        <w:jc w:val="left"/>
        <w:rPr>
          <w:rFonts w:ascii="Courier New" w:hAnsi="Courier New"/>
        </w:rPr>
      </w:pPr>
      <w:r>
        <w:rPr>
          <w:rFonts w:ascii="Courier New" w:hAnsi="Courier New"/>
        </w:rPr>
        <w:t>|                     |                                       |</w:t>
      </w:r>
    </w:p>
    <w:p w14:paraId="726AAFAF" w14:textId="77777777" w:rsidR="00E139CC" w:rsidRDefault="00E139CC">
      <w:pPr>
        <w:pStyle w:val="TABLE2"/>
        <w:spacing w:line="180" w:lineRule="exact"/>
        <w:jc w:val="left"/>
        <w:rPr>
          <w:rFonts w:ascii="Courier New" w:hAnsi="Courier New"/>
        </w:rPr>
      </w:pPr>
      <w:r>
        <w:rPr>
          <w:rFonts w:ascii="Courier New" w:hAnsi="Courier New"/>
        </w:rPr>
        <w:t>|                     |                                       |</w:t>
      </w:r>
    </w:p>
    <w:p w14:paraId="01E2BCBF" w14:textId="77777777" w:rsidR="00E139CC" w:rsidRDefault="00E139CC">
      <w:pPr>
        <w:pStyle w:val="TABLE2"/>
        <w:spacing w:line="180" w:lineRule="exact"/>
        <w:jc w:val="left"/>
        <w:rPr>
          <w:rFonts w:ascii="Courier New" w:hAnsi="Courier New"/>
        </w:rPr>
      </w:pPr>
      <w:r>
        <w:rPr>
          <w:rFonts w:ascii="Courier New" w:hAnsi="Courier New"/>
        </w:rPr>
        <w:t>|                     |     LCS-MOLR                          |</w:t>
      </w:r>
    </w:p>
    <w:p w14:paraId="726FA740" w14:textId="77777777" w:rsidR="00E139CC" w:rsidRDefault="00E139CC">
      <w:pPr>
        <w:pStyle w:val="TABLE2"/>
        <w:spacing w:line="180" w:lineRule="exact"/>
        <w:jc w:val="left"/>
        <w:rPr>
          <w:rFonts w:ascii="Courier New" w:hAnsi="Courier New"/>
        </w:rPr>
      </w:pPr>
      <w:r>
        <w:rPr>
          <w:rFonts w:ascii="Courier New" w:hAnsi="Courier New"/>
        </w:rPr>
        <w:t>|                     |&lt;--------------------------------------|</w:t>
      </w:r>
    </w:p>
    <w:p w14:paraId="103C9AA7" w14:textId="77777777" w:rsidR="003320F3" w:rsidRDefault="00E139CC">
      <w:pPr>
        <w:pStyle w:val="TABLE2"/>
        <w:spacing w:line="180" w:lineRule="exact"/>
        <w:jc w:val="left"/>
        <w:rPr>
          <w:rFonts w:ascii="Courier New" w:hAnsi="Courier New"/>
        </w:rPr>
      </w:pPr>
      <w:r>
        <w:rPr>
          <w:rFonts w:ascii="Courier New" w:hAnsi="Courier New"/>
        </w:rPr>
        <w:t>|                     |                                       |</w:t>
      </w:r>
    </w:p>
    <w:p w14:paraId="2E72DC3A" w14:textId="0005B092" w:rsidR="00E139CC" w:rsidRDefault="00E139CC">
      <w:pPr>
        <w:pStyle w:val="TABLE2"/>
        <w:spacing w:line="180" w:lineRule="exact"/>
        <w:jc w:val="left"/>
        <w:rPr>
          <w:rFonts w:ascii="Courier New" w:hAnsi="Courier New"/>
        </w:rPr>
      </w:pPr>
      <w:r>
        <w:rPr>
          <w:rFonts w:ascii="Courier New" w:hAnsi="Courier New"/>
        </w:rPr>
        <w:t>|                     |                                       |</w:t>
      </w:r>
    </w:p>
    <w:p w14:paraId="07776CCC"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0B958BC7" w14:textId="77777777" w:rsidR="00E139CC" w:rsidRDefault="00E139CC">
      <w:pPr>
        <w:pStyle w:val="TABLE2"/>
        <w:spacing w:line="180" w:lineRule="exact"/>
        <w:jc w:val="left"/>
        <w:rPr>
          <w:rFonts w:ascii="Courier New" w:hAnsi="Courier New"/>
        </w:rPr>
      </w:pPr>
      <w:r>
        <w:rPr>
          <w:rFonts w:ascii="Courier New" w:hAnsi="Courier New"/>
        </w:rPr>
        <w:t>|    SIGNALLING       |                                       |</w:t>
      </w:r>
    </w:p>
    <w:p w14:paraId="03201794" w14:textId="77777777" w:rsidR="00E139CC" w:rsidRDefault="00E139CC">
      <w:pPr>
        <w:pStyle w:val="TABLE2"/>
        <w:spacing w:line="180" w:lineRule="exact"/>
        <w:jc w:val="left"/>
        <w:rPr>
          <w:rFonts w:ascii="Courier New" w:hAnsi="Courier New"/>
        </w:rPr>
      </w:pPr>
      <w:r>
        <w:rPr>
          <w:rFonts w:ascii="Courier New" w:hAnsi="Courier New"/>
        </w:rPr>
        <w:t>|&lt;--------------------|                                       |</w:t>
      </w:r>
    </w:p>
    <w:p w14:paraId="01354AC8"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5DC0A39" w14:textId="77777777" w:rsidR="003320F3" w:rsidRDefault="00E139CC">
      <w:pPr>
        <w:pStyle w:val="TABLE2"/>
        <w:spacing w:line="180" w:lineRule="exact"/>
        <w:jc w:val="left"/>
        <w:rPr>
          <w:rFonts w:ascii="Courier New" w:hAnsi="Courier New"/>
        </w:rPr>
      </w:pPr>
      <w:r>
        <w:rPr>
          <w:rFonts w:ascii="Courier New" w:hAnsi="Courier New"/>
        </w:rPr>
        <w:t>|                     |                                       |</w:t>
      </w:r>
    </w:p>
    <w:p w14:paraId="37800C8A" w14:textId="77777777" w:rsidR="003320F3" w:rsidRDefault="00E139CC">
      <w:pPr>
        <w:pStyle w:val="TABLE2"/>
        <w:spacing w:line="180" w:lineRule="exact"/>
        <w:jc w:val="left"/>
        <w:rPr>
          <w:rFonts w:ascii="Courier New" w:hAnsi="Courier New"/>
        </w:rPr>
      </w:pPr>
      <w:r>
        <w:rPr>
          <w:rFonts w:ascii="Courier New" w:hAnsi="Courier New"/>
        </w:rPr>
        <w:t>|                     |                                       |</w:t>
      </w:r>
    </w:p>
    <w:p w14:paraId="05A8DF0E" w14:textId="466DD270" w:rsidR="00E139CC" w:rsidRDefault="00E139CC">
      <w:pPr>
        <w:pStyle w:val="TABLE2"/>
        <w:spacing w:line="180" w:lineRule="exact"/>
        <w:jc w:val="left"/>
        <w:rPr>
          <w:rFonts w:ascii="Courier New" w:hAnsi="Courier New"/>
        </w:rPr>
      </w:pPr>
      <w:r>
        <w:rPr>
          <w:rFonts w:ascii="Courier New" w:hAnsi="Courier New"/>
        </w:rPr>
        <w:t>|MAP FORWARD ACCESS   |                                       |</w:t>
      </w:r>
    </w:p>
    <w:p w14:paraId="3A81C466" w14:textId="77777777" w:rsidR="00E139CC" w:rsidRDefault="00E139CC">
      <w:pPr>
        <w:pStyle w:val="TABLE2"/>
        <w:spacing w:line="180" w:lineRule="exact"/>
        <w:jc w:val="left"/>
        <w:rPr>
          <w:rFonts w:ascii="Courier New" w:hAnsi="Courier New"/>
        </w:rPr>
      </w:pPr>
      <w:r>
        <w:rPr>
          <w:rFonts w:ascii="Courier New" w:hAnsi="Courier New"/>
        </w:rPr>
        <w:t>|    SIGNALLING       |                                       |</w:t>
      </w:r>
    </w:p>
    <w:p w14:paraId="1F584C42" w14:textId="77777777" w:rsidR="00E139CC" w:rsidRDefault="00E139CC">
      <w:pPr>
        <w:pStyle w:val="TABLE2"/>
        <w:spacing w:line="180" w:lineRule="exact"/>
        <w:jc w:val="left"/>
        <w:rPr>
          <w:rFonts w:ascii="Courier New" w:hAnsi="Courier New"/>
        </w:rPr>
      </w:pPr>
      <w:r>
        <w:rPr>
          <w:rFonts w:ascii="Courier New" w:hAnsi="Courier New"/>
        </w:rPr>
        <w:t>|--------------------&gt;|                                       |</w:t>
      </w:r>
    </w:p>
    <w:p w14:paraId="1972333B" w14:textId="77777777" w:rsidR="00E139CC" w:rsidRDefault="00E139CC">
      <w:pPr>
        <w:pStyle w:val="TABLE2"/>
        <w:spacing w:line="180" w:lineRule="exact"/>
        <w:jc w:val="left"/>
        <w:rPr>
          <w:rFonts w:ascii="Courier New" w:hAnsi="Courier New"/>
        </w:rPr>
      </w:pPr>
      <w:r>
        <w:rPr>
          <w:rFonts w:ascii="Courier New" w:hAnsi="Courier New"/>
        </w:rPr>
        <w:t>| -an-APDU(           |                                       |</w:t>
      </w:r>
    </w:p>
    <w:p w14:paraId="4D241B33"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7D345947"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568CA6FA" w14:textId="77777777" w:rsidR="003320F3" w:rsidRDefault="00E139CC">
      <w:pPr>
        <w:pStyle w:val="TABLE2"/>
        <w:spacing w:line="180" w:lineRule="exact"/>
        <w:jc w:val="left"/>
        <w:rPr>
          <w:rFonts w:ascii="Courier New" w:hAnsi="Courier New"/>
        </w:rPr>
      </w:pPr>
      <w:r>
        <w:rPr>
          <w:rFonts w:ascii="Courier New" w:hAnsi="Courier New"/>
        </w:rPr>
        <w:t>|                     |                                       |</w:t>
      </w:r>
    </w:p>
    <w:p w14:paraId="4DE1765E" w14:textId="6CEEA507" w:rsidR="00E139CC" w:rsidRDefault="00E139CC">
      <w:pPr>
        <w:pStyle w:val="TABLE2"/>
        <w:spacing w:line="180" w:lineRule="exact"/>
        <w:jc w:val="left"/>
        <w:rPr>
          <w:rFonts w:ascii="Courier New" w:hAnsi="Courier New"/>
        </w:rPr>
      </w:pPr>
      <w:r>
        <w:rPr>
          <w:rFonts w:ascii="Courier New" w:hAnsi="Courier New"/>
        </w:rPr>
        <w:t>|                     |                  |                    |</w:t>
      </w:r>
    </w:p>
    <w:p w14:paraId="5D86DE8C" w14:textId="77777777" w:rsidR="00E139CC" w:rsidRDefault="00E139CC">
      <w:pPr>
        <w:pStyle w:val="TABLE2"/>
        <w:spacing w:line="180" w:lineRule="exact"/>
        <w:jc w:val="left"/>
        <w:rPr>
          <w:rFonts w:ascii="Courier New" w:hAnsi="Courier New"/>
        </w:rPr>
      </w:pPr>
      <w:r>
        <w:rPr>
          <w:rFonts w:ascii="Courier New" w:hAnsi="Courier New"/>
        </w:rPr>
        <w:t>|                     |-----------------&gt;|                    |</w:t>
      </w:r>
    </w:p>
    <w:p w14:paraId="1A147801" w14:textId="77777777" w:rsidR="00E139CC" w:rsidRDefault="00E139CC">
      <w:pPr>
        <w:pStyle w:val="TABLE2"/>
        <w:spacing w:line="180" w:lineRule="exact"/>
        <w:jc w:val="left"/>
        <w:rPr>
          <w:rFonts w:ascii="Courier New" w:hAnsi="Courier New"/>
        </w:rPr>
      </w:pPr>
      <w:r>
        <w:rPr>
          <w:rFonts w:ascii="Courier New" w:hAnsi="Courier New"/>
        </w:rPr>
        <w:t>|                     |                  |                    |</w:t>
      </w:r>
    </w:p>
    <w:p w14:paraId="1E4C7B5B"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7725265A"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673D31CB" w14:textId="77777777" w:rsidR="00E139CC" w:rsidRDefault="00E139CC">
      <w:pPr>
        <w:pStyle w:val="TABLE2"/>
        <w:spacing w:line="180" w:lineRule="exact"/>
        <w:jc w:val="left"/>
        <w:rPr>
          <w:rFonts w:ascii="Courier New" w:hAnsi="Courier New"/>
        </w:rPr>
      </w:pPr>
      <w:r>
        <w:rPr>
          <w:rFonts w:ascii="Courier New" w:hAnsi="Courier New"/>
        </w:rPr>
        <w:t>|                     |                  |                    |</w:t>
      </w:r>
    </w:p>
    <w:p w14:paraId="31AC368D" w14:textId="77777777" w:rsidR="00E139CC" w:rsidRDefault="00E139CC">
      <w:pPr>
        <w:pStyle w:val="TABLE2"/>
        <w:spacing w:line="180" w:lineRule="exact"/>
        <w:jc w:val="left"/>
        <w:rPr>
          <w:rFonts w:ascii="Courier New" w:hAnsi="Courier New"/>
        </w:rPr>
      </w:pPr>
      <w:r>
        <w:rPr>
          <w:rFonts w:ascii="Courier New" w:hAnsi="Courier New"/>
        </w:rPr>
        <w:t>|                     |                +------------------------+</w:t>
      </w:r>
    </w:p>
    <w:p w14:paraId="36B59817"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6F986E2A"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45C729DC"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049DA648" w14:textId="77777777" w:rsidR="00E139CC" w:rsidRDefault="00E139CC">
      <w:pPr>
        <w:pStyle w:val="TABLE2"/>
        <w:spacing w:line="180" w:lineRule="exact"/>
        <w:jc w:val="left"/>
        <w:rPr>
          <w:rFonts w:ascii="Courier New" w:hAnsi="Courier New"/>
        </w:rPr>
      </w:pPr>
      <w:r>
        <w:rPr>
          <w:rFonts w:ascii="Courier New" w:hAnsi="Courier New"/>
        </w:rPr>
        <w:t>|                     |                | Data to UE             |</w:t>
      </w:r>
    </w:p>
    <w:p w14:paraId="2F00C4F7" w14:textId="77777777" w:rsidR="00E139CC" w:rsidRDefault="00E139CC">
      <w:pPr>
        <w:pStyle w:val="TABLE2"/>
        <w:spacing w:line="180" w:lineRule="exact"/>
        <w:jc w:val="left"/>
        <w:rPr>
          <w:rFonts w:ascii="Courier New" w:hAnsi="Courier New"/>
        </w:rPr>
      </w:pPr>
      <w:r>
        <w:rPr>
          <w:rFonts w:ascii="Courier New" w:hAnsi="Courier New"/>
        </w:rPr>
        <w:t>|                     |                +------------------------+</w:t>
      </w:r>
    </w:p>
    <w:p w14:paraId="4B910308" w14:textId="77777777" w:rsidR="00E139CC" w:rsidRDefault="00E139CC">
      <w:pPr>
        <w:pStyle w:val="TABLE2"/>
        <w:spacing w:line="180" w:lineRule="exact"/>
        <w:jc w:val="left"/>
        <w:rPr>
          <w:rFonts w:ascii="Courier New" w:hAnsi="Courier New"/>
        </w:rPr>
      </w:pPr>
      <w:r>
        <w:rPr>
          <w:rFonts w:ascii="Courier New" w:hAnsi="Courier New"/>
        </w:rPr>
        <w:t>|                     |                  |                    |</w:t>
      </w:r>
    </w:p>
    <w:p w14:paraId="152E38CE" w14:textId="77777777" w:rsidR="00E139CC" w:rsidRDefault="00E139CC">
      <w:pPr>
        <w:pStyle w:val="TABLE2"/>
        <w:spacing w:line="180" w:lineRule="exact"/>
        <w:jc w:val="left"/>
        <w:rPr>
          <w:rFonts w:ascii="Courier New" w:hAnsi="Courier New"/>
        </w:rPr>
      </w:pPr>
      <w:r>
        <w:rPr>
          <w:rFonts w:ascii="Courier New" w:hAnsi="Courier New"/>
        </w:rPr>
        <w:t>|                     |&lt;-----------------|                    |</w:t>
      </w:r>
    </w:p>
    <w:p w14:paraId="2945E3B8" w14:textId="77777777" w:rsidR="00E139CC" w:rsidRDefault="00E139CC">
      <w:pPr>
        <w:pStyle w:val="TABLE2"/>
        <w:spacing w:line="180" w:lineRule="exact"/>
        <w:jc w:val="left"/>
        <w:rPr>
          <w:rFonts w:ascii="Courier New" w:hAnsi="Courier New"/>
        </w:rPr>
      </w:pPr>
      <w:r>
        <w:rPr>
          <w:rFonts w:ascii="Courier New" w:hAnsi="Courier New"/>
        </w:rPr>
        <w:t>|                     |                  |                    |</w:t>
      </w:r>
    </w:p>
    <w:p w14:paraId="793DDC1D"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55322F4F" w14:textId="77777777" w:rsidR="00E139CC" w:rsidRDefault="00E139CC">
      <w:pPr>
        <w:pStyle w:val="TABLE2"/>
        <w:spacing w:line="180" w:lineRule="exact"/>
        <w:jc w:val="left"/>
        <w:rPr>
          <w:rFonts w:ascii="Courier New" w:hAnsi="Courier New"/>
        </w:rPr>
      </w:pPr>
      <w:r>
        <w:rPr>
          <w:rFonts w:ascii="Courier New" w:hAnsi="Courier New"/>
        </w:rPr>
        <w:t>|                     |  DATA FAILURE    |                    |</w:t>
      </w:r>
    </w:p>
    <w:p w14:paraId="014DBD66" w14:textId="77777777" w:rsidR="00E139CC" w:rsidRDefault="00E139CC">
      <w:pPr>
        <w:pStyle w:val="TABLE2"/>
        <w:spacing w:line="180" w:lineRule="exact"/>
        <w:jc w:val="left"/>
        <w:rPr>
          <w:rFonts w:ascii="Courier New" w:hAnsi="Courier New"/>
        </w:rPr>
      </w:pPr>
      <w:r>
        <w:rPr>
          <w:rFonts w:ascii="Courier New" w:hAnsi="Courier New"/>
        </w:rPr>
        <w:t>|                     |                  |                    |</w:t>
      </w:r>
    </w:p>
    <w:p w14:paraId="1E67A169" w14:textId="77777777" w:rsidR="00E139CC" w:rsidRDefault="00E139CC">
      <w:pPr>
        <w:pStyle w:val="TABLE2"/>
        <w:spacing w:line="180" w:lineRule="exact"/>
        <w:jc w:val="left"/>
        <w:rPr>
          <w:rFonts w:ascii="Courier New" w:hAnsi="Courier New"/>
        </w:rPr>
      </w:pPr>
      <w:r>
        <w:rPr>
          <w:rFonts w:ascii="Courier New" w:hAnsi="Courier New"/>
        </w:rPr>
        <w:t>|                     |                  |                    |</w:t>
      </w:r>
    </w:p>
    <w:p w14:paraId="08A80B32" w14:textId="77777777" w:rsidR="00E139CC" w:rsidRDefault="00E139CC">
      <w:pPr>
        <w:pStyle w:val="TABLE2"/>
        <w:spacing w:line="180" w:lineRule="exact"/>
        <w:jc w:val="left"/>
        <w:rPr>
          <w:rFonts w:ascii="Courier New" w:hAnsi="Courier New"/>
        </w:rPr>
      </w:pPr>
      <w:r>
        <w:rPr>
          <w:rFonts w:ascii="Courier New" w:hAnsi="Courier New"/>
        </w:rPr>
        <w:t>|                     |                  |                    |</w:t>
      </w:r>
    </w:p>
    <w:p w14:paraId="31C2382C"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02F1B842"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9FA18EB" w14:textId="77777777" w:rsidR="003320F3" w:rsidRDefault="00E139CC">
      <w:pPr>
        <w:pStyle w:val="TABLE2"/>
        <w:spacing w:line="180" w:lineRule="exact"/>
        <w:jc w:val="left"/>
        <w:rPr>
          <w:rFonts w:ascii="Courier New" w:hAnsi="Courier New"/>
        </w:rPr>
      </w:pPr>
      <w:r>
        <w:rPr>
          <w:rFonts w:ascii="Courier New" w:hAnsi="Courier New"/>
        </w:rPr>
        <w:t>|&lt;--------------------|                  |                    |</w:t>
      </w:r>
    </w:p>
    <w:p w14:paraId="5799CB2F" w14:textId="4A9AD1AD" w:rsidR="00E139CC" w:rsidRDefault="00E139CC">
      <w:pPr>
        <w:pStyle w:val="TABLE2"/>
        <w:spacing w:line="180" w:lineRule="exact"/>
        <w:jc w:val="left"/>
        <w:rPr>
          <w:rFonts w:ascii="Courier New" w:hAnsi="Courier New"/>
        </w:rPr>
      </w:pPr>
      <w:r>
        <w:rPr>
          <w:rFonts w:ascii="Courier New" w:hAnsi="Courier New"/>
        </w:rPr>
        <w:t>|  -an-APDU(          |                  |                    |</w:t>
      </w:r>
    </w:p>
    <w:p w14:paraId="4214A42D"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2CEB2944" w14:textId="77777777" w:rsidR="00E139CC" w:rsidRDefault="00E139CC">
      <w:pPr>
        <w:pStyle w:val="TABLE2"/>
        <w:spacing w:line="180" w:lineRule="exact"/>
        <w:jc w:val="left"/>
        <w:rPr>
          <w:rFonts w:ascii="Courier New" w:hAnsi="Courier New"/>
        </w:rPr>
      </w:pPr>
      <w:r>
        <w:rPr>
          <w:rFonts w:ascii="Courier New" w:hAnsi="Courier New"/>
        </w:rPr>
        <w:t>|    RESPONSE)        |                  |                    |</w:t>
      </w:r>
    </w:p>
    <w:p w14:paraId="549AE427" w14:textId="77777777" w:rsidR="00E139CC" w:rsidRDefault="00E139CC">
      <w:pPr>
        <w:pStyle w:val="TABLE2"/>
        <w:spacing w:line="180" w:lineRule="exact"/>
        <w:jc w:val="left"/>
        <w:rPr>
          <w:rFonts w:ascii="Courier New" w:hAnsi="Courier New"/>
        </w:rPr>
      </w:pPr>
      <w:r>
        <w:rPr>
          <w:rFonts w:ascii="Courier New" w:hAnsi="Courier New"/>
        </w:rPr>
        <w:t>|                     |                  |                    |</w:t>
      </w:r>
    </w:p>
    <w:p w14:paraId="552F8CD3" w14:textId="77777777" w:rsidR="00E139CC" w:rsidRDefault="00E139CC">
      <w:pPr>
        <w:pStyle w:val="TABLE2"/>
        <w:spacing w:line="180" w:lineRule="exact"/>
        <w:jc w:val="left"/>
        <w:rPr>
          <w:rFonts w:ascii="Courier New" w:hAnsi="Courier New"/>
        </w:rPr>
      </w:pPr>
      <w:r>
        <w:rPr>
          <w:rFonts w:ascii="Courier New" w:hAnsi="Courier New"/>
        </w:rPr>
        <w:t>|                     |                  |                    |</w:t>
      </w:r>
    </w:p>
    <w:p w14:paraId="1C3A60A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0699E280" w14:textId="77777777" w:rsidR="00E139CC" w:rsidRDefault="00E139CC">
      <w:pPr>
        <w:pStyle w:val="TABLE2"/>
        <w:spacing w:line="180" w:lineRule="exact"/>
        <w:jc w:val="left"/>
        <w:rPr>
          <w:rFonts w:ascii="Courier New" w:hAnsi="Courier New"/>
        </w:rPr>
      </w:pPr>
      <w:r>
        <w:rPr>
          <w:rFonts w:ascii="Courier New" w:hAnsi="Courier New"/>
        </w:rPr>
        <w:t>|    SIGNALLING       |                 -+-                   |</w:t>
      </w:r>
    </w:p>
    <w:p w14:paraId="5892EC17" w14:textId="77777777" w:rsidR="00E139CC" w:rsidRDefault="00E139CC">
      <w:pPr>
        <w:pStyle w:val="TABLE2"/>
        <w:spacing w:line="180" w:lineRule="exact"/>
        <w:jc w:val="left"/>
        <w:rPr>
          <w:rFonts w:ascii="Courier New" w:hAnsi="Courier New"/>
        </w:rPr>
      </w:pPr>
      <w:r>
        <w:rPr>
          <w:rFonts w:ascii="Courier New" w:hAnsi="Courier New"/>
        </w:rPr>
        <w:t>|--------------------&gt;|                                       |</w:t>
      </w:r>
    </w:p>
    <w:p w14:paraId="177812E9" w14:textId="77777777" w:rsidR="00E139CC" w:rsidRDefault="00E139CC">
      <w:pPr>
        <w:pStyle w:val="TABLE2"/>
        <w:spacing w:line="180" w:lineRule="exact"/>
        <w:jc w:val="left"/>
        <w:rPr>
          <w:rFonts w:ascii="Courier New" w:hAnsi="Courier New"/>
        </w:rPr>
      </w:pPr>
      <w:r>
        <w:rPr>
          <w:rFonts w:ascii="Courier New" w:hAnsi="Courier New"/>
        </w:rPr>
        <w:t>| -an-APDU(           |                                       |</w:t>
      </w:r>
    </w:p>
    <w:p w14:paraId="747A4557"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1C30C80" w14:textId="77777777" w:rsidR="00E139CC" w:rsidRDefault="00E139CC">
      <w:pPr>
        <w:pStyle w:val="TABLE2"/>
        <w:spacing w:line="180" w:lineRule="exact"/>
        <w:jc w:val="left"/>
        <w:rPr>
          <w:rFonts w:ascii="Courier New" w:hAnsi="Courier New"/>
        </w:rPr>
      </w:pPr>
      <w:r>
        <w:rPr>
          <w:rFonts w:ascii="Courier New" w:hAnsi="Courier New"/>
        </w:rPr>
        <w:t>|                     |                                       |</w:t>
      </w:r>
    </w:p>
    <w:p w14:paraId="02C34194"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17B76B4A" w14:textId="77777777" w:rsidR="00E139CC" w:rsidRDefault="00E139CC">
      <w:pPr>
        <w:pStyle w:val="TABLE2"/>
        <w:spacing w:line="180" w:lineRule="exact"/>
        <w:jc w:val="left"/>
        <w:rPr>
          <w:rFonts w:ascii="Courier New" w:hAnsi="Courier New"/>
        </w:rPr>
      </w:pPr>
      <w:r>
        <w:rPr>
          <w:rFonts w:ascii="Courier New" w:hAnsi="Courier New"/>
        </w:rPr>
        <w:t>|                     |--------------------------------------&gt;|</w:t>
      </w:r>
    </w:p>
    <w:p w14:paraId="729BA2EA" w14:textId="77777777" w:rsidR="00E139CC" w:rsidRDefault="00E139CC">
      <w:pPr>
        <w:pStyle w:val="TABLE2"/>
        <w:spacing w:line="180" w:lineRule="exact"/>
        <w:jc w:val="left"/>
        <w:rPr>
          <w:rFonts w:ascii="Courier New" w:hAnsi="Courier New"/>
        </w:rPr>
      </w:pPr>
      <w:r>
        <w:rPr>
          <w:rFonts w:ascii="Courier New" w:hAnsi="Courier New"/>
        </w:rPr>
        <w:t>|                     |                                       |</w:t>
      </w:r>
    </w:p>
    <w:p w14:paraId="57C5E238" w14:textId="77777777" w:rsidR="00E139CC" w:rsidRDefault="00E139CC">
      <w:pPr>
        <w:pStyle w:val="TABLE2"/>
        <w:spacing w:line="180" w:lineRule="exact"/>
        <w:jc w:val="left"/>
        <w:rPr>
          <w:rFonts w:ascii="Courier New" w:hAnsi="Courier New"/>
        </w:rPr>
      </w:pPr>
    </w:p>
    <w:p w14:paraId="5D8457E2" w14:textId="77777777" w:rsidR="00E139CC" w:rsidRDefault="00E139CC">
      <w:pPr>
        <w:pStyle w:val="TF"/>
      </w:pPr>
      <w:r>
        <w:t>Figure 68a: Signalling for a failed request of Assistance Data or De-ciphering Keys</w:t>
      </w:r>
    </w:p>
    <w:p w14:paraId="392C5544" w14:textId="77777777" w:rsidR="00E139CC" w:rsidRDefault="00E139CC">
      <w:r>
        <w:t>When the delivery to the UE of Assistance Data for the GPS Assisted positioning method fails, the interworking between the BSSMAP messages encapsulated in MAP and the RANAP messages is as follows:</w:t>
      </w:r>
    </w:p>
    <w:p w14:paraId="74CFD536" w14:textId="77777777" w:rsidR="00E139CC" w:rsidRDefault="00E139CC">
      <w:pPr>
        <w:pStyle w:val="TABLE2"/>
        <w:spacing w:line="180" w:lineRule="exact"/>
        <w:jc w:val="left"/>
        <w:rPr>
          <w:rFonts w:ascii="Courier New" w:hAnsi="Courier New"/>
        </w:rPr>
      </w:pPr>
      <w:r>
        <w:rPr>
          <w:rFonts w:ascii="Courier New" w:hAnsi="Courier New"/>
        </w:rPr>
        <w:t>-----------------------------------------------------------------</w:t>
      </w:r>
    </w:p>
    <w:p w14:paraId="64336BB5"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23B7D898" w14:textId="77777777" w:rsidR="00E139CC" w:rsidRDefault="00E139CC">
      <w:pPr>
        <w:pStyle w:val="TABLE2"/>
        <w:spacing w:line="180" w:lineRule="exact"/>
        <w:jc w:val="left"/>
        <w:rPr>
          <w:rFonts w:ascii="Courier New" w:hAnsi="Courier New"/>
        </w:rPr>
      </w:pPr>
      <w:r>
        <w:rPr>
          <w:rFonts w:ascii="Courier New" w:hAnsi="Courier New"/>
        </w:rPr>
        <w:t>--------┼--------------------------------------------------┼-----</w:t>
      </w:r>
    </w:p>
    <w:p w14:paraId="5EFD10E4"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2D7DD43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F433691" w14:textId="660AFBD0"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4.9.4.2</w:t>
      </w:r>
      <w:r w:rsidR="00CD2539">
        <w:rPr>
          <w:rFonts w:ascii="Courier New" w:hAnsi="Courier New"/>
        </w:rPr>
        <w:t>"</w:t>
      </w:r>
      <w:r>
        <w:rPr>
          <w:rFonts w:ascii="Courier New" w:hAnsi="Courier New"/>
        </w:rPr>
        <w:t xml:space="preserve">         |</w:t>
      </w:r>
      <w:r>
        <w:rPr>
          <w:rFonts w:ascii="Courier New" w:hAnsi="Courier New"/>
        </w:rPr>
        <w:tab/>
      </w:r>
    </w:p>
    <w:p w14:paraId="60914ACA"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0EF19B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2FBAAF17" w14:textId="77777777" w:rsidR="00E139CC" w:rsidRDefault="00E139CC">
      <w:pPr>
        <w:pStyle w:val="TABLE2"/>
        <w:spacing w:line="180" w:lineRule="exact"/>
        <w:jc w:val="left"/>
        <w:rPr>
          <w:rFonts w:ascii="Courier New" w:hAnsi="Courier New"/>
        </w:rPr>
      </w:pPr>
      <w:r>
        <w:rPr>
          <w:rFonts w:ascii="Courier New" w:hAnsi="Courier New"/>
        </w:rPr>
        <w:t>--------┼--------------------------------------------------┼-----</w:t>
      </w:r>
    </w:p>
    <w:p w14:paraId="27DBD9E0"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0C96C092" w14:textId="77777777" w:rsidR="003320F3" w:rsidRDefault="00E139CC">
      <w:pPr>
        <w:pStyle w:val="TABLE2"/>
        <w:spacing w:line="180" w:lineRule="exact"/>
        <w:jc w:val="left"/>
        <w:rPr>
          <w:rFonts w:ascii="Courier New" w:hAnsi="Courier New"/>
        </w:rPr>
      </w:pPr>
      <w:r>
        <w:rPr>
          <w:rFonts w:ascii="Courier New" w:hAnsi="Courier New"/>
        </w:rPr>
        <w:t xml:space="preserve">        |     request                  DATA FAILURE        |</w:t>
      </w:r>
    </w:p>
    <w:p w14:paraId="600556E5" w14:textId="0E665E7C"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1FA5AD26" w14:textId="77777777" w:rsidR="003320F3"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PERFORM LOCATION RESPONSE)                       |</w:t>
      </w:r>
    </w:p>
    <w:p w14:paraId="7A46E951" w14:textId="31F04E8B"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0D71BFF1"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14:paraId="5FDD293C"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14:paraId="4283D4D7"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5689011D"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w:t>
      </w:r>
      <w:proofErr w:type="spellStart"/>
      <w:r w:rsidRPr="00975F13">
        <w:rPr>
          <w:rFonts w:ascii="Courier New" w:hAnsi="Courier New"/>
        </w:rPr>
        <w:t>Cause</w:t>
      </w:r>
      <w:proofErr w:type="spellEnd"/>
      <w:r w:rsidRPr="00975F13">
        <w:rPr>
          <w:rFonts w:ascii="Courier New" w:hAnsi="Courier New"/>
        </w:rPr>
        <w:t xml:space="preserve">                   |</w:t>
      </w:r>
      <w:r w:rsidRPr="00975F13">
        <w:rPr>
          <w:rFonts w:ascii="Courier New" w:hAnsi="Courier New"/>
        </w:rPr>
        <w:tab/>
      </w:r>
    </w:p>
    <w:p w14:paraId="60FC9A89" w14:textId="77777777"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Dedicated Assistance|</w:t>
      </w:r>
      <w:r>
        <w:rPr>
          <w:rFonts w:ascii="Courier New" w:hAnsi="Courier New"/>
        </w:rPr>
        <w:tab/>
      </w:r>
    </w:p>
    <w:p w14:paraId="55C17447" w14:textId="77777777"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14:paraId="7996A0F4"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22A9B6B1"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63D25620" w14:textId="77777777" w:rsidR="00E139CC" w:rsidRDefault="00E139CC"/>
    <w:p w14:paraId="173F01D0" w14:textId="77777777" w:rsidR="00E139CC" w:rsidRDefault="00E139CC">
      <w:r>
        <w:t>When the RNS-B cannot satisfy the request for De-ciphering Keys, the interworking between the BSSMAP messages encapsulated in MAP and the RANAP messages is as follows:</w:t>
      </w:r>
    </w:p>
    <w:p w14:paraId="67354986" w14:textId="77777777" w:rsidR="00E139CC" w:rsidRDefault="00E139CC">
      <w:pPr>
        <w:pStyle w:val="TABLE2"/>
        <w:spacing w:line="180" w:lineRule="exact"/>
        <w:jc w:val="left"/>
        <w:rPr>
          <w:rFonts w:ascii="Courier New" w:hAnsi="Courier New"/>
        </w:rPr>
      </w:pPr>
      <w:r>
        <w:rPr>
          <w:rFonts w:ascii="Courier New" w:hAnsi="Courier New"/>
        </w:rPr>
        <w:t>-----------------------------------------------------------------</w:t>
      </w:r>
    </w:p>
    <w:p w14:paraId="02528608" w14:textId="77777777" w:rsidR="00E139CC" w:rsidRDefault="00E139CC">
      <w:pPr>
        <w:pStyle w:val="TABLE2"/>
        <w:spacing w:line="180" w:lineRule="exact"/>
        <w:jc w:val="left"/>
        <w:rPr>
          <w:rFonts w:ascii="Courier New" w:hAnsi="Courier New"/>
        </w:rPr>
      </w:pPr>
      <w:r>
        <w:rPr>
          <w:rFonts w:ascii="Courier New" w:hAnsi="Courier New"/>
        </w:rPr>
        <w:t xml:space="preserve">        |   29.002                         25.413          |Notes</w:t>
      </w:r>
    </w:p>
    <w:p w14:paraId="32EC870C" w14:textId="77777777" w:rsidR="00E139CC" w:rsidRDefault="00E139CC">
      <w:pPr>
        <w:pStyle w:val="TABLE2"/>
        <w:spacing w:line="180" w:lineRule="exact"/>
        <w:jc w:val="left"/>
        <w:rPr>
          <w:rFonts w:ascii="Courier New" w:hAnsi="Courier New"/>
        </w:rPr>
      </w:pPr>
      <w:r>
        <w:rPr>
          <w:rFonts w:ascii="Courier New" w:hAnsi="Courier New"/>
        </w:rPr>
        <w:t>--------┼--------------------------------------------------┼-----</w:t>
      </w:r>
    </w:p>
    <w:p w14:paraId="37059C4C"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6D49DE48"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5E165B8" w14:textId="02899C4D"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4.9.4.2</w:t>
      </w:r>
      <w:r w:rsidR="00CD2539">
        <w:rPr>
          <w:rFonts w:ascii="Courier New" w:hAnsi="Courier New"/>
        </w:rPr>
        <w:t>"</w:t>
      </w:r>
      <w:r>
        <w:rPr>
          <w:rFonts w:ascii="Courier New" w:hAnsi="Courier New"/>
        </w:rPr>
        <w:t xml:space="preserve">         |</w:t>
      </w:r>
      <w:r>
        <w:rPr>
          <w:rFonts w:ascii="Courier New" w:hAnsi="Courier New"/>
        </w:rPr>
        <w:tab/>
      </w:r>
    </w:p>
    <w:p w14:paraId="73081D8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1961D482"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59223A7E" w14:textId="77777777" w:rsidR="00E139CC" w:rsidRDefault="00E139CC">
      <w:pPr>
        <w:pStyle w:val="TABLE2"/>
        <w:spacing w:line="180" w:lineRule="exact"/>
        <w:jc w:val="left"/>
        <w:rPr>
          <w:rFonts w:ascii="Courier New" w:hAnsi="Courier New"/>
        </w:rPr>
      </w:pPr>
      <w:r>
        <w:rPr>
          <w:rFonts w:ascii="Courier New" w:hAnsi="Courier New"/>
        </w:rPr>
        <w:t>--------┼--------------------------------------------------┼-----</w:t>
      </w:r>
    </w:p>
    <w:p w14:paraId="112AE79E" w14:textId="77777777" w:rsidR="00E139CC" w:rsidRDefault="00E139CC">
      <w:pPr>
        <w:pStyle w:val="TABLE2"/>
        <w:spacing w:line="180" w:lineRule="exact"/>
        <w:jc w:val="left"/>
        <w:rPr>
          <w:rFonts w:ascii="Courier New" w:hAnsi="Courier New"/>
        </w:rPr>
      </w:pPr>
      <w:r>
        <w:rPr>
          <w:rFonts w:ascii="Courier New" w:hAnsi="Courier New"/>
        </w:rPr>
        <w:t>Result  | MAP PROCESS ACCESS SIG.   LOCATION RELATED       |</w:t>
      </w:r>
    </w:p>
    <w:p w14:paraId="018EAF29" w14:textId="77777777" w:rsidR="003320F3" w:rsidRDefault="00E139CC">
      <w:pPr>
        <w:pStyle w:val="TABLE2"/>
        <w:spacing w:line="180" w:lineRule="exact"/>
        <w:jc w:val="left"/>
        <w:rPr>
          <w:rFonts w:ascii="Courier New" w:hAnsi="Courier New"/>
        </w:rPr>
      </w:pPr>
      <w:r>
        <w:rPr>
          <w:rFonts w:ascii="Courier New" w:hAnsi="Courier New"/>
        </w:rPr>
        <w:t xml:space="preserve">        |     request                  DATA FAILURE        |</w:t>
      </w:r>
    </w:p>
    <w:p w14:paraId="5CD16E34" w14:textId="59E26E4B"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71209093" w14:textId="77777777" w:rsidR="003320F3" w:rsidRPr="00975F13" w:rsidRDefault="00E139CC">
      <w:pPr>
        <w:pStyle w:val="TABLE2"/>
        <w:spacing w:line="180" w:lineRule="exact"/>
        <w:jc w:val="left"/>
        <w:rPr>
          <w:rFonts w:ascii="Courier New" w:hAnsi="Courier New"/>
        </w:rPr>
      </w:pPr>
      <w:r>
        <w:rPr>
          <w:rFonts w:ascii="Courier New" w:hAnsi="Courier New"/>
        </w:rPr>
        <w:t xml:space="preserve">        </w:t>
      </w:r>
      <w:r w:rsidRPr="00975F13">
        <w:rPr>
          <w:rFonts w:ascii="Courier New" w:hAnsi="Courier New"/>
        </w:rPr>
        <w:t>| PERFORM LOCATION RESPONSE)                       |</w:t>
      </w:r>
    </w:p>
    <w:p w14:paraId="132443EB" w14:textId="095748EC"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714E4BE2"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BSSMAP information      RANAP information        |</w:t>
      </w:r>
      <w:r w:rsidRPr="00975F13">
        <w:rPr>
          <w:rFonts w:ascii="Courier New" w:hAnsi="Courier New"/>
        </w:rPr>
        <w:tab/>
      </w:r>
    </w:p>
    <w:p w14:paraId="63C2222C"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elements:              elements:            |</w:t>
      </w:r>
      <w:r w:rsidRPr="00975F13">
        <w:rPr>
          <w:rFonts w:ascii="Courier New" w:hAnsi="Courier New"/>
        </w:rPr>
        <w:tab/>
      </w:r>
    </w:p>
    <w:p w14:paraId="29A5E29A"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w:t>
      </w:r>
      <w:r w:rsidRPr="00975F13">
        <w:rPr>
          <w:rFonts w:ascii="Courier New" w:hAnsi="Courier New"/>
        </w:rPr>
        <w:tab/>
      </w:r>
    </w:p>
    <w:p w14:paraId="5BF30802" w14:textId="77777777" w:rsidR="00E139CC" w:rsidRPr="00975F13" w:rsidRDefault="00E139CC">
      <w:pPr>
        <w:pStyle w:val="TABLE2"/>
        <w:spacing w:line="180" w:lineRule="exact"/>
        <w:jc w:val="left"/>
        <w:rPr>
          <w:rFonts w:ascii="Courier New" w:hAnsi="Courier New"/>
        </w:rPr>
      </w:pPr>
      <w:r w:rsidRPr="00975F13">
        <w:rPr>
          <w:rFonts w:ascii="Courier New" w:hAnsi="Courier New"/>
        </w:rPr>
        <w:t xml:space="preserve">        |   LCS Cause              </w:t>
      </w:r>
      <w:proofErr w:type="spellStart"/>
      <w:r w:rsidRPr="00975F13">
        <w:rPr>
          <w:rFonts w:ascii="Courier New" w:hAnsi="Courier New"/>
        </w:rPr>
        <w:t>Cause</w:t>
      </w:r>
      <w:proofErr w:type="spellEnd"/>
      <w:r w:rsidRPr="00975F13">
        <w:rPr>
          <w:rFonts w:ascii="Courier New" w:hAnsi="Courier New"/>
        </w:rPr>
        <w:t xml:space="preserve">                   |</w:t>
      </w:r>
      <w:r w:rsidRPr="00975F13">
        <w:rPr>
          <w:rFonts w:ascii="Courier New" w:hAnsi="Courier New"/>
        </w:rPr>
        <w:tab/>
      </w:r>
    </w:p>
    <w:p w14:paraId="15871B4E" w14:textId="77777777" w:rsidR="00E139CC" w:rsidRDefault="00E139CC">
      <w:pPr>
        <w:pStyle w:val="TABLE2"/>
        <w:spacing w:line="180" w:lineRule="exact"/>
        <w:jc w:val="left"/>
        <w:rPr>
          <w:rFonts w:ascii="Courier New" w:hAnsi="Courier New"/>
        </w:rPr>
      </w:pPr>
      <w:r w:rsidRPr="00975F13">
        <w:rPr>
          <w:rFonts w:ascii="Courier New" w:hAnsi="Courier New"/>
        </w:rPr>
        <w:t xml:space="preserve">        </w:t>
      </w:r>
      <w:r>
        <w:rPr>
          <w:rFonts w:ascii="Courier New" w:hAnsi="Courier New"/>
        </w:rPr>
        <w:t>|     &gt; System Failure       &gt; Deciphering Keys    |</w:t>
      </w:r>
      <w:r>
        <w:rPr>
          <w:rFonts w:ascii="Courier New" w:hAnsi="Courier New"/>
        </w:rPr>
        <w:tab/>
      </w:r>
    </w:p>
    <w:p w14:paraId="7B2F4C5C" w14:textId="77777777"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14:paraId="60915B22"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3620EFA" w14:textId="77777777" w:rsidR="00E139CC" w:rsidRDefault="00E139CC"/>
    <w:p w14:paraId="23E56EAE" w14:textId="04600768"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33D3C53B" w14:textId="34B83A2B" w:rsidR="00E139CC" w:rsidRDefault="00E139CC">
      <w:r>
        <w:t>If the request fails the signalling is the same as for the failure case for Inter-MSC Handover GSM to GSM (see</w:t>
      </w:r>
      <w:r w:rsidR="003320F3">
        <w:t xml:space="preserve"> clause </w:t>
      </w:r>
      <w:r>
        <w:t>4.9.5.1)</w:t>
      </w:r>
    </w:p>
    <w:p w14:paraId="5E422EDD" w14:textId="6692D215" w:rsidR="00E139CC" w:rsidRDefault="00E139CC" w:rsidP="00236410">
      <w:pPr>
        <w:pStyle w:val="Heading4"/>
      </w:pPr>
      <w:bookmarkStart w:id="127" w:name="_Toc218592732"/>
      <w:r>
        <w:t>4.9.5.3</w:t>
      </w:r>
      <w:r w:rsidR="00CA4842">
        <w:tab/>
      </w:r>
      <w:r>
        <w:t>Inter-MSC Handover (UMTS to GSM)</w:t>
      </w:r>
      <w:bookmarkEnd w:id="127"/>
    </w:p>
    <w:p w14:paraId="21ED0BEE" w14:textId="77777777" w:rsidR="003320F3" w:rsidRDefault="00E139CC">
      <w:r>
        <w:t>After a successful Inter-MSC UMTS to GSM handover, any request of Assistance Data or De-ciphering keys received by the non anchor MSC via the DTAP message LCS-MOLR is handled as described in</w:t>
      </w:r>
      <w:r w:rsidR="003320F3">
        <w:t xml:space="preserve"> clause </w:t>
      </w:r>
      <w:r>
        <w:t>4.9.4.3.</w:t>
      </w:r>
    </w:p>
    <w:p w14:paraId="01C52228" w14:textId="1DEF5CDD" w:rsidR="00E139CC" w:rsidRDefault="00E139CC">
      <w:r>
        <w:t>If the request fails, either because the BSS-B cannot return the requested De-ciphering Keys to the anchor 3G MSC or BSS</w:t>
      </w:r>
      <w:r>
        <w:noBreakHyphen/>
        <w:t>B cannot deliver the required Assistance Data to the MS, the signalling is the same as for the successful case and is shown in figure 67c.</w:t>
      </w:r>
    </w:p>
    <w:p w14:paraId="02BC1274" w14:textId="444482F6"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041CAF48" w14:textId="08FE30D6" w:rsidR="00E139CC" w:rsidRDefault="00E139CC">
      <w:r>
        <w:t>If the request fails the signalling is the same as for the failure case for Inter-MSC Handover GSM to UMTS (see</w:t>
      </w:r>
      <w:r w:rsidR="003320F3">
        <w:t xml:space="preserve"> clause </w:t>
      </w:r>
      <w:r>
        <w:t>4.9.5.2)</w:t>
      </w:r>
    </w:p>
    <w:p w14:paraId="5B7D1E0A" w14:textId="703B22AC" w:rsidR="00E139CC" w:rsidRDefault="00E139CC" w:rsidP="00236410">
      <w:pPr>
        <w:pStyle w:val="Heading4"/>
      </w:pPr>
      <w:bookmarkStart w:id="128" w:name="_Toc218592733"/>
      <w:r>
        <w:t>4.9.5.4</w:t>
      </w:r>
      <w:r w:rsidR="00CA4842">
        <w:tab/>
      </w:r>
      <w:r>
        <w:t>Inter-MSC SRNS Relocation</w:t>
      </w:r>
      <w:bookmarkEnd w:id="128"/>
    </w:p>
    <w:p w14:paraId="42F93C16" w14:textId="77777777" w:rsidR="003320F3" w:rsidRDefault="00E139CC">
      <w:r>
        <w:t>After a successful Inter-MSC SRNS Relocation , any request of Assistance Data or De-ciphering keys received by the non anchor 3G MSC via the DTAP message LCS-MOLR is handled as described in</w:t>
      </w:r>
      <w:r w:rsidR="003320F3">
        <w:t xml:space="preserve"> clause </w:t>
      </w:r>
      <w:r>
        <w:t>4.9.4.4.</w:t>
      </w:r>
    </w:p>
    <w:p w14:paraId="2783D9D9" w14:textId="6E82FE44" w:rsidR="00E139CC" w:rsidRDefault="00E139CC">
      <w:r>
        <w:t>If the request fails, either because the RNS-B cannot return the requested De-ciphering Keys to the anchor 3G MSC or RNS</w:t>
      </w:r>
      <w:r>
        <w:noBreakHyphen/>
        <w:t>B cannot deliver the required Assistance Data to the MS, the signalling is shown in figure 68b.</w:t>
      </w:r>
    </w:p>
    <w:p w14:paraId="3988BAF3"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7A2DCC37" w14:textId="4D78CE8C" w:rsidR="00E139CC" w:rsidRDefault="00E139CC">
      <w:pPr>
        <w:pStyle w:val="TABLE2"/>
        <w:spacing w:line="180" w:lineRule="exact"/>
        <w:jc w:val="left"/>
        <w:rPr>
          <w:rFonts w:ascii="Courier New" w:hAnsi="Courier New"/>
        </w:rPr>
      </w:pPr>
      <w:r>
        <w:rPr>
          <w:rFonts w:ascii="Courier New" w:hAnsi="Courier New"/>
        </w:rPr>
        <w:t>|                     |                                       |</w:t>
      </w:r>
    </w:p>
    <w:p w14:paraId="4A0053F7" w14:textId="77777777" w:rsidR="00E139CC" w:rsidRDefault="00E139CC">
      <w:pPr>
        <w:pStyle w:val="TABLE2"/>
        <w:spacing w:line="180" w:lineRule="exact"/>
        <w:jc w:val="left"/>
        <w:rPr>
          <w:rFonts w:ascii="Courier New" w:hAnsi="Courier New"/>
        </w:rPr>
      </w:pPr>
      <w:r>
        <w:rPr>
          <w:rFonts w:ascii="Courier New" w:hAnsi="Courier New"/>
        </w:rPr>
        <w:t>|                     |                                       |</w:t>
      </w:r>
    </w:p>
    <w:p w14:paraId="09A1F97C" w14:textId="77777777" w:rsidR="00E139CC" w:rsidRDefault="00E139CC">
      <w:pPr>
        <w:pStyle w:val="TABLE2"/>
        <w:spacing w:line="180" w:lineRule="exact"/>
        <w:jc w:val="left"/>
        <w:rPr>
          <w:rFonts w:ascii="Courier New" w:hAnsi="Courier New"/>
        </w:rPr>
      </w:pPr>
      <w:r>
        <w:rPr>
          <w:rFonts w:ascii="Courier New" w:hAnsi="Courier New"/>
        </w:rPr>
        <w:t>|                     |                                       |</w:t>
      </w:r>
    </w:p>
    <w:p w14:paraId="25ECB9DA" w14:textId="77777777" w:rsidR="00E139CC" w:rsidRDefault="00E139CC">
      <w:pPr>
        <w:pStyle w:val="TABLE2"/>
        <w:spacing w:line="180" w:lineRule="exact"/>
        <w:jc w:val="left"/>
        <w:rPr>
          <w:rFonts w:ascii="Courier New" w:hAnsi="Courier New"/>
        </w:rPr>
      </w:pPr>
      <w:r>
        <w:rPr>
          <w:rFonts w:ascii="Courier New" w:hAnsi="Courier New"/>
        </w:rPr>
        <w:t>|                     |     LCS-MOLR                          |</w:t>
      </w:r>
    </w:p>
    <w:p w14:paraId="05A2B5B1" w14:textId="77777777" w:rsidR="00E139CC" w:rsidRDefault="00E139CC">
      <w:pPr>
        <w:pStyle w:val="TABLE2"/>
        <w:spacing w:line="180" w:lineRule="exact"/>
        <w:jc w:val="left"/>
        <w:rPr>
          <w:rFonts w:ascii="Courier New" w:hAnsi="Courier New"/>
        </w:rPr>
      </w:pPr>
      <w:r>
        <w:rPr>
          <w:rFonts w:ascii="Courier New" w:hAnsi="Courier New"/>
        </w:rPr>
        <w:t>|                     |&lt;--------------------------------------|</w:t>
      </w:r>
    </w:p>
    <w:p w14:paraId="31106FD2" w14:textId="77777777" w:rsidR="003320F3" w:rsidRDefault="00E139CC">
      <w:pPr>
        <w:pStyle w:val="TABLE2"/>
        <w:spacing w:line="180" w:lineRule="exact"/>
        <w:jc w:val="left"/>
        <w:rPr>
          <w:rFonts w:ascii="Courier New" w:hAnsi="Courier New"/>
        </w:rPr>
      </w:pPr>
      <w:r>
        <w:rPr>
          <w:rFonts w:ascii="Courier New" w:hAnsi="Courier New"/>
        </w:rPr>
        <w:t>|                     |                                       |</w:t>
      </w:r>
    </w:p>
    <w:p w14:paraId="63B44548" w14:textId="5E9E9923" w:rsidR="00E139CC" w:rsidRDefault="00E139CC">
      <w:pPr>
        <w:pStyle w:val="TABLE2"/>
        <w:spacing w:line="180" w:lineRule="exact"/>
        <w:jc w:val="left"/>
        <w:rPr>
          <w:rFonts w:ascii="Courier New" w:hAnsi="Courier New"/>
        </w:rPr>
      </w:pPr>
      <w:r>
        <w:rPr>
          <w:rFonts w:ascii="Courier New" w:hAnsi="Courier New"/>
        </w:rPr>
        <w:t>|                     |                                       |</w:t>
      </w:r>
    </w:p>
    <w:p w14:paraId="15D2BA05"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503703A5" w14:textId="77777777" w:rsidR="00E139CC" w:rsidRDefault="00E139CC">
      <w:pPr>
        <w:pStyle w:val="TABLE2"/>
        <w:spacing w:line="180" w:lineRule="exact"/>
        <w:jc w:val="left"/>
        <w:rPr>
          <w:rFonts w:ascii="Courier New" w:hAnsi="Courier New"/>
        </w:rPr>
      </w:pPr>
      <w:r>
        <w:rPr>
          <w:rFonts w:ascii="Courier New" w:hAnsi="Courier New"/>
        </w:rPr>
        <w:t>|    SIGNALLING       |                                       |</w:t>
      </w:r>
    </w:p>
    <w:p w14:paraId="6993A2C3" w14:textId="77777777" w:rsidR="00E139CC" w:rsidRDefault="00E139CC">
      <w:pPr>
        <w:pStyle w:val="TABLE2"/>
        <w:spacing w:line="180" w:lineRule="exact"/>
        <w:jc w:val="left"/>
        <w:rPr>
          <w:rFonts w:ascii="Courier New" w:hAnsi="Courier New"/>
        </w:rPr>
      </w:pPr>
      <w:r>
        <w:rPr>
          <w:rFonts w:ascii="Courier New" w:hAnsi="Courier New"/>
        </w:rPr>
        <w:t>|&lt;--------------------|                                       |</w:t>
      </w:r>
    </w:p>
    <w:p w14:paraId="5FD7FA2A"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36C91CCE" w14:textId="77777777" w:rsidR="003320F3" w:rsidRDefault="00E139CC">
      <w:pPr>
        <w:pStyle w:val="TABLE2"/>
        <w:spacing w:line="180" w:lineRule="exact"/>
        <w:jc w:val="left"/>
        <w:rPr>
          <w:rFonts w:ascii="Courier New" w:hAnsi="Courier New"/>
        </w:rPr>
      </w:pPr>
      <w:r>
        <w:rPr>
          <w:rFonts w:ascii="Courier New" w:hAnsi="Courier New"/>
        </w:rPr>
        <w:t>|                     |                                       |</w:t>
      </w:r>
    </w:p>
    <w:p w14:paraId="019CD46C" w14:textId="77777777" w:rsidR="003320F3" w:rsidRDefault="00E139CC">
      <w:pPr>
        <w:pStyle w:val="TABLE2"/>
        <w:spacing w:line="180" w:lineRule="exact"/>
        <w:jc w:val="left"/>
        <w:rPr>
          <w:rFonts w:ascii="Courier New" w:hAnsi="Courier New"/>
        </w:rPr>
      </w:pPr>
      <w:r>
        <w:rPr>
          <w:rFonts w:ascii="Courier New" w:hAnsi="Courier New"/>
        </w:rPr>
        <w:t>|                     |                                       |</w:t>
      </w:r>
    </w:p>
    <w:p w14:paraId="735F2F92" w14:textId="788DD686" w:rsidR="00E139CC" w:rsidRDefault="00E139CC">
      <w:pPr>
        <w:pStyle w:val="TABLE2"/>
        <w:spacing w:line="180" w:lineRule="exact"/>
        <w:jc w:val="left"/>
        <w:rPr>
          <w:rFonts w:ascii="Courier New" w:hAnsi="Courier New"/>
        </w:rPr>
      </w:pPr>
      <w:r>
        <w:rPr>
          <w:rFonts w:ascii="Courier New" w:hAnsi="Courier New"/>
        </w:rPr>
        <w:t>|MAP FORWARD ACCESS   |                                       |</w:t>
      </w:r>
    </w:p>
    <w:p w14:paraId="25B0D90B" w14:textId="77777777" w:rsidR="00E139CC" w:rsidRDefault="00E139CC">
      <w:pPr>
        <w:pStyle w:val="TABLE2"/>
        <w:spacing w:line="180" w:lineRule="exact"/>
        <w:jc w:val="left"/>
        <w:rPr>
          <w:rFonts w:ascii="Courier New" w:hAnsi="Courier New"/>
        </w:rPr>
      </w:pPr>
      <w:r>
        <w:rPr>
          <w:rFonts w:ascii="Courier New" w:hAnsi="Courier New"/>
        </w:rPr>
        <w:t>|    SIGNALLING       |                                       |</w:t>
      </w:r>
    </w:p>
    <w:p w14:paraId="0C834F25" w14:textId="77777777" w:rsidR="00E139CC" w:rsidRDefault="00E139CC">
      <w:pPr>
        <w:pStyle w:val="TABLE2"/>
        <w:spacing w:line="180" w:lineRule="exact"/>
        <w:jc w:val="left"/>
        <w:rPr>
          <w:rFonts w:ascii="Courier New" w:hAnsi="Courier New"/>
        </w:rPr>
      </w:pPr>
      <w:r>
        <w:rPr>
          <w:rFonts w:ascii="Courier New" w:hAnsi="Courier New"/>
        </w:rPr>
        <w:t>|--------------------&gt;|                                       |</w:t>
      </w:r>
    </w:p>
    <w:p w14:paraId="247FF13F" w14:textId="77777777" w:rsidR="00E139CC" w:rsidRDefault="00E139CC">
      <w:pPr>
        <w:pStyle w:val="TABLE2"/>
        <w:spacing w:line="180" w:lineRule="exact"/>
        <w:jc w:val="left"/>
        <w:rPr>
          <w:rFonts w:ascii="Courier New" w:hAnsi="Courier New"/>
        </w:rPr>
      </w:pPr>
      <w:r>
        <w:rPr>
          <w:rFonts w:ascii="Courier New" w:hAnsi="Courier New"/>
        </w:rPr>
        <w:t>| -an-APDU(           |                                       |</w:t>
      </w:r>
    </w:p>
    <w:p w14:paraId="5B56B735"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28BF445F" w14:textId="77777777" w:rsidR="00E139CC" w:rsidRDefault="00E139CC">
      <w:pPr>
        <w:pStyle w:val="TABLE2"/>
        <w:spacing w:line="180" w:lineRule="exact"/>
        <w:jc w:val="left"/>
        <w:rPr>
          <w:rFonts w:ascii="Courier New" w:hAnsi="Courier New"/>
        </w:rPr>
      </w:pPr>
      <w:r>
        <w:rPr>
          <w:rFonts w:ascii="Courier New" w:hAnsi="Courier New"/>
        </w:rPr>
        <w:t>|   DATA REQUEST)     |                RNS-B                  |</w:t>
      </w:r>
    </w:p>
    <w:p w14:paraId="2C6EDE02" w14:textId="77777777" w:rsidR="003320F3" w:rsidRDefault="00E139CC">
      <w:pPr>
        <w:pStyle w:val="TABLE2"/>
        <w:spacing w:line="180" w:lineRule="exact"/>
        <w:jc w:val="left"/>
        <w:rPr>
          <w:rFonts w:ascii="Courier New" w:hAnsi="Courier New"/>
        </w:rPr>
      </w:pPr>
      <w:r>
        <w:rPr>
          <w:rFonts w:ascii="Courier New" w:hAnsi="Courier New"/>
        </w:rPr>
        <w:t>|                     |                                       |</w:t>
      </w:r>
    </w:p>
    <w:p w14:paraId="6656CA3B" w14:textId="3447C1ED" w:rsidR="00E139CC" w:rsidRDefault="00E139CC">
      <w:pPr>
        <w:pStyle w:val="TABLE2"/>
        <w:spacing w:line="180" w:lineRule="exact"/>
        <w:jc w:val="left"/>
        <w:rPr>
          <w:rFonts w:ascii="Courier New" w:hAnsi="Courier New"/>
        </w:rPr>
      </w:pPr>
      <w:r>
        <w:rPr>
          <w:rFonts w:ascii="Courier New" w:hAnsi="Courier New"/>
        </w:rPr>
        <w:t>|                     |                  |                    |</w:t>
      </w:r>
    </w:p>
    <w:p w14:paraId="2A992568" w14:textId="77777777" w:rsidR="00E139CC" w:rsidRDefault="00E139CC">
      <w:pPr>
        <w:pStyle w:val="TABLE2"/>
        <w:spacing w:line="180" w:lineRule="exact"/>
        <w:jc w:val="left"/>
        <w:rPr>
          <w:rFonts w:ascii="Courier New" w:hAnsi="Courier New"/>
        </w:rPr>
      </w:pPr>
      <w:r>
        <w:rPr>
          <w:rFonts w:ascii="Courier New" w:hAnsi="Courier New"/>
        </w:rPr>
        <w:t>|                     |-----------------&gt;|                    |</w:t>
      </w:r>
    </w:p>
    <w:p w14:paraId="503CD6CE" w14:textId="77777777" w:rsidR="00E139CC" w:rsidRDefault="00E139CC">
      <w:pPr>
        <w:pStyle w:val="TABLE2"/>
        <w:spacing w:line="180" w:lineRule="exact"/>
        <w:jc w:val="left"/>
        <w:rPr>
          <w:rFonts w:ascii="Courier New" w:hAnsi="Courier New"/>
        </w:rPr>
      </w:pPr>
      <w:r>
        <w:rPr>
          <w:rFonts w:ascii="Courier New" w:hAnsi="Courier New"/>
        </w:rPr>
        <w:t>|                     |                  |                    |</w:t>
      </w:r>
    </w:p>
    <w:p w14:paraId="49097660"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0B0F1D0A"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5DD9CC24" w14:textId="77777777" w:rsidR="00E139CC" w:rsidRDefault="00E139CC">
      <w:pPr>
        <w:pStyle w:val="TABLE2"/>
        <w:spacing w:line="180" w:lineRule="exact"/>
        <w:jc w:val="left"/>
        <w:rPr>
          <w:rFonts w:ascii="Courier New" w:hAnsi="Courier New"/>
        </w:rPr>
      </w:pPr>
      <w:r>
        <w:rPr>
          <w:rFonts w:ascii="Courier New" w:hAnsi="Courier New"/>
        </w:rPr>
        <w:t>|                     |                  |                    |</w:t>
      </w:r>
    </w:p>
    <w:p w14:paraId="0779742C" w14:textId="77777777" w:rsidR="00E139CC" w:rsidRDefault="00E139CC">
      <w:pPr>
        <w:pStyle w:val="TABLE2"/>
        <w:spacing w:line="180" w:lineRule="exact"/>
        <w:jc w:val="left"/>
        <w:rPr>
          <w:rFonts w:ascii="Courier New" w:hAnsi="Courier New"/>
        </w:rPr>
      </w:pPr>
      <w:r>
        <w:rPr>
          <w:rFonts w:ascii="Courier New" w:hAnsi="Courier New"/>
        </w:rPr>
        <w:t>|                     |                +------------------------+</w:t>
      </w:r>
    </w:p>
    <w:p w14:paraId="596A6F75"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6342D38A"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15BA2E86"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229798E8" w14:textId="77777777" w:rsidR="00E139CC" w:rsidRDefault="00E139CC">
      <w:pPr>
        <w:pStyle w:val="TABLE2"/>
        <w:spacing w:line="180" w:lineRule="exact"/>
        <w:jc w:val="left"/>
        <w:rPr>
          <w:rFonts w:ascii="Courier New" w:hAnsi="Courier New"/>
        </w:rPr>
      </w:pPr>
      <w:r>
        <w:rPr>
          <w:rFonts w:ascii="Courier New" w:hAnsi="Courier New"/>
        </w:rPr>
        <w:t>|                     |                | Data to UE             |</w:t>
      </w:r>
    </w:p>
    <w:p w14:paraId="2CD1C809" w14:textId="77777777" w:rsidR="00E139CC" w:rsidRDefault="00E139CC">
      <w:pPr>
        <w:pStyle w:val="TABLE2"/>
        <w:spacing w:line="180" w:lineRule="exact"/>
        <w:jc w:val="left"/>
        <w:rPr>
          <w:rFonts w:ascii="Courier New" w:hAnsi="Courier New"/>
        </w:rPr>
      </w:pPr>
      <w:r>
        <w:rPr>
          <w:rFonts w:ascii="Courier New" w:hAnsi="Courier New"/>
        </w:rPr>
        <w:t>|                     |                +------------------------+</w:t>
      </w:r>
    </w:p>
    <w:p w14:paraId="06F3CD40" w14:textId="77777777" w:rsidR="00E139CC" w:rsidRDefault="00E139CC">
      <w:pPr>
        <w:pStyle w:val="TABLE2"/>
        <w:spacing w:line="180" w:lineRule="exact"/>
        <w:jc w:val="left"/>
        <w:rPr>
          <w:rFonts w:ascii="Courier New" w:hAnsi="Courier New"/>
        </w:rPr>
      </w:pPr>
      <w:r>
        <w:rPr>
          <w:rFonts w:ascii="Courier New" w:hAnsi="Courier New"/>
        </w:rPr>
        <w:t>|                     |                  |                    |</w:t>
      </w:r>
    </w:p>
    <w:p w14:paraId="5215CAC5" w14:textId="77777777" w:rsidR="00E139CC" w:rsidRDefault="00E139CC">
      <w:pPr>
        <w:pStyle w:val="TABLE2"/>
        <w:spacing w:line="180" w:lineRule="exact"/>
        <w:jc w:val="left"/>
        <w:rPr>
          <w:rFonts w:ascii="Courier New" w:hAnsi="Courier New"/>
        </w:rPr>
      </w:pPr>
      <w:r>
        <w:rPr>
          <w:rFonts w:ascii="Courier New" w:hAnsi="Courier New"/>
        </w:rPr>
        <w:t>|                     |&lt;-----------------|                    |</w:t>
      </w:r>
    </w:p>
    <w:p w14:paraId="2910BC16" w14:textId="77777777" w:rsidR="00E139CC" w:rsidRDefault="00E139CC">
      <w:pPr>
        <w:pStyle w:val="TABLE2"/>
        <w:spacing w:line="180" w:lineRule="exact"/>
        <w:jc w:val="left"/>
        <w:rPr>
          <w:rFonts w:ascii="Courier New" w:hAnsi="Courier New"/>
        </w:rPr>
      </w:pPr>
      <w:r>
        <w:rPr>
          <w:rFonts w:ascii="Courier New" w:hAnsi="Courier New"/>
        </w:rPr>
        <w:t>|                     |                  |                    |</w:t>
      </w:r>
    </w:p>
    <w:p w14:paraId="020C6DA4" w14:textId="77777777" w:rsidR="00E139CC" w:rsidRDefault="00E139CC">
      <w:pPr>
        <w:pStyle w:val="TABLE2"/>
        <w:spacing w:line="180" w:lineRule="exact"/>
        <w:jc w:val="left"/>
        <w:rPr>
          <w:rFonts w:ascii="Courier New" w:hAnsi="Courier New"/>
        </w:rPr>
      </w:pPr>
      <w:r>
        <w:rPr>
          <w:rFonts w:ascii="Courier New" w:hAnsi="Courier New"/>
        </w:rPr>
        <w:t>|                     | LOCATION RELATED |                    |</w:t>
      </w:r>
    </w:p>
    <w:p w14:paraId="31D6D14B" w14:textId="77777777" w:rsidR="00E139CC" w:rsidRDefault="00E139CC">
      <w:pPr>
        <w:pStyle w:val="TABLE2"/>
        <w:spacing w:line="180" w:lineRule="exact"/>
        <w:jc w:val="left"/>
        <w:rPr>
          <w:rFonts w:ascii="Courier New" w:hAnsi="Courier New"/>
        </w:rPr>
      </w:pPr>
      <w:r>
        <w:rPr>
          <w:rFonts w:ascii="Courier New" w:hAnsi="Courier New"/>
        </w:rPr>
        <w:t>|                     |   DATA FAILURE   |                    |</w:t>
      </w:r>
    </w:p>
    <w:p w14:paraId="1928043D" w14:textId="77777777" w:rsidR="00E139CC" w:rsidRDefault="00E139CC">
      <w:pPr>
        <w:pStyle w:val="TABLE2"/>
        <w:spacing w:line="180" w:lineRule="exact"/>
        <w:jc w:val="left"/>
        <w:rPr>
          <w:rFonts w:ascii="Courier New" w:hAnsi="Courier New"/>
        </w:rPr>
      </w:pPr>
      <w:r>
        <w:rPr>
          <w:rFonts w:ascii="Courier New" w:hAnsi="Courier New"/>
        </w:rPr>
        <w:t>|                     |                  |                    |</w:t>
      </w:r>
    </w:p>
    <w:p w14:paraId="2F376869" w14:textId="77777777" w:rsidR="00E139CC" w:rsidRDefault="00E139CC">
      <w:pPr>
        <w:pStyle w:val="TABLE2"/>
        <w:spacing w:line="180" w:lineRule="exact"/>
        <w:jc w:val="left"/>
        <w:rPr>
          <w:rFonts w:ascii="Courier New" w:hAnsi="Courier New"/>
        </w:rPr>
      </w:pPr>
      <w:r>
        <w:rPr>
          <w:rFonts w:ascii="Courier New" w:hAnsi="Courier New"/>
        </w:rPr>
        <w:t>|                     |                  |                    |</w:t>
      </w:r>
    </w:p>
    <w:p w14:paraId="7BAD4C39" w14:textId="77777777" w:rsidR="00E139CC" w:rsidRDefault="00E139CC">
      <w:pPr>
        <w:pStyle w:val="TABLE2"/>
        <w:spacing w:line="180" w:lineRule="exact"/>
        <w:jc w:val="left"/>
        <w:rPr>
          <w:rFonts w:ascii="Courier New" w:hAnsi="Courier New"/>
        </w:rPr>
      </w:pPr>
      <w:r>
        <w:rPr>
          <w:rFonts w:ascii="Courier New" w:hAnsi="Courier New"/>
        </w:rPr>
        <w:t>|                     |                  |                    |</w:t>
      </w:r>
    </w:p>
    <w:p w14:paraId="42521CDE"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632A5BB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0207A06" w14:textId="77777777" w:rsidR="003320F3" w:rsidRDefault="00E139CC">
      <w:pPr>
        <w:pStyle w:val="TABLE2"/>
        <w:spacing w:line="180" w:lineRule="exact"/>
        <w:jc w:val="left"/>
        <w:rPr>
          <w:rFonts w:ascii="Courier New" w:hAnsi="Courier New"/>
        </w:rPr>
      </w:pPr>
      <w:r>
        <w:rPr>
          <w:rFonts w:ascii="Courier New" w:hAnsi="Courier New"/>
        </w:rPr>
        <w:t>|&lt;--------------------|                  |                    |</w:t>
      </w:r>
    </w:p>
    <w:p w14:paraId="028D74E0" w14:textId="68F601FB" w:rsidR="00E139CC" w:rsidRDefault="00E139CC">
      <w:pPr>
        <w:pStyle w:val="TABLE2"/>
        <w:spacing w:line="180" w:lineRule="exact"/>
        <w:jc w:val="left"/>
        <w:rPr>
          <w:rFonts w:ascii="Courier New" w:hAnsi="Courier New"/>
        </w:rPr>
      </w:pPr>
      <w:r>
        <w:rPr>
          <w:rFonts w:ascii="Courier New" w:hAnsi="Courier New"/>
        </w:rPr>
        <w:t>| -an-APDU(           |                  |                    |</w:t>
      </w:r>
    </w:p>
    <w:p w14:paraId="07C966C2"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5477C87D" w14:textId="77777777" w:rsidR="00E139CC" w:rsidRDefault="00E139CC">
      <w:pPr>
        <w:pStyle w:val="TABLE2"/>
        <w:spacing w:line="180" w:lineRule="exact"/>
        <w:jc w:val="left"/>
        <w:rPr>
          <w:rFonts w:ascii="Courier New" w:hAnsi="Courier New"/>
        </w:rPr>
      </w:pPr>
      <w:r>
        <w:rPr>
          <w:rFonts w:ascii="Courier New" w:hAnsi="Courier New"/>
        </w:rPr>
        <w:t>|   DATA FAILURE)     |                  |                    |</w:t>
      </w:r>
    </w:p>
    <w:p w14:paraId="12535419" w14:textId="77777777" w:rsidR="00E139CC" w:rsidRDefault="00E139CC">
      <w:pPr>
        <w:pStyle w:val="TABLE2"/>
        <w:spacing w:line="180" w:lineRule="exact"/>
        <w:jc w:val="left"/>
        <w:rPr>
          <w:rFonts w:ascii="Courier New" w:hAnsi="Courier New"/>
        </w:rPr>
      </w:pPr>
      <w:r>
        <w:rPr>
          <w:rFonts w:ascii="Courier New" w:hAnsi="Courier New"/>
        </w:rPr>
        <w:t>|                     |                  |                    |</w:t>
      </w:r>
    </w:p>
    <w:p w14:paraId="21CDEE78" w14:textId="77777777" w:rsidR="00E139CC" w:rsidRDefault="00E139CC">
      <w:pPr>
        <w:pStyle w:val="TABLE2"/>
        <w:spacing w:line="180" w:lineRule="exact"/>
        <w:jc w:val="left"/>
        <w:rPr>
          <w:rFonts w:ascii="Courier New" w:hAnsi="Courier New"/>
        </w:rPr>
      </w:pPr>
      <w:r>
        <w:rPr>
          <w:rFonts w:ascii="Courier New" w:hAnsi="Courier New"/>
        </w:rPr>
        <w:t>|                     |                  |                    |</w:t>
      </w:r>
    </w:p>
    <w:p w14:paraId="74422B96"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98F09F6" w14:textId="77777777" w:rsidR="00E139CC" w:rsidRDefault="00E139CC">
      <w:pPr>
        <w:pStyle w:val="TABLE2"/>
        <w:spacing w:line="180" w:lineRule="exact"/>
        <w:jc w:val="left"/>
        <w:rPr>
          <w:rFonts w:ascii="Courier New" w:hAnsi="Courier New"/>
        </w:rPr>
      </w:pPr>
      <w:r>
        <w:rPr>
          <w:rFonts w:ascii="Courier New" w:hAnsi="Courier New"/>
        </w:rPr>
        <w:t>|    SIGNALLING       |                 -+-                   |</w:t>
      </w:r>
    </w:p>
    <w:p w14:paraId="6F7DEE91" w14:textId="77777777" w:rsidR="00E139CC" w:rsidRDefault="00E139CC">
      <w:pPr>
        <w:pStyle w:val="TABLE2"/>
        <w:spacing w:line="180" w:lineRule="exact"/>
        <w:jc w:val="left"/>
        <w:rPr>
          <w:rFonts w:ascii="Courier New" w:hAnsi="Courier New"/>
        </w:rPr>
      </w:pPr>
      <w:r>
        <w:rPr>
          <w:rFonts w:ascii="Courier New" w:hAnsi="Courier New"/>
        </w:rPr>
        <w:t>|--------------------&gt;|                                       |</w:t>
      </w:r>
    </w:p>
    <w:p w14:paraId="4D362676" w14:textId="77777777" w:rsidR="00E139CC" w:rsidRDefault="00E139CC">
      <w:pPr>
        <w:pStyle w:val="TABLE2"/>
        <w:spacing w:line="180" w:lineRule="exact"/>
        <w:jc w:val="left"/>
        <w:rPr>
          <w:rFonts w:ascii="Courier New" w:hAnsi="Courier New"/>
        </w:rPr>
      </w:pPr>
      <w:r>
        <w:rPr>
          <w:rFonts w:ascii="Courier New" w:hAnsi="Courier New"/>
        </w:rPr>
        <w:t>| -an-APDU(           |                                       |</w:t>
      </w:r>
    </w:p>
    <w:p w14:paraId="316E6B63"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741A8BBB" w14:textId="77777777" w:rsidR="00E139CC" w:rsidRDefault="00E139CC">
      <w:pPr>
        <w:pStyle w:val="TABLE2"/>
        <w:spacing w:line="180" w:lineRule="exact"/>
        <w:jc w:val="left"/>
        <w:rPr>
          <w:rFonts w:ascii="Courier New" w:hAnsi="Courier New"/>
        </w:rPr>
      </w:pPr>
      <w:r>
        <w:rPr>
          <w:rFonts w:ascii="Courier New" w:hAnsi="Courier New"/>
        </w:rPr>
        <w:t>|                     |                                       |</w:t>
      </w:r>
    </w:p>
    <w:p w14:paraId="396F6BD0"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287CD2E" w14:textId="77777777" w:rsidR="00E139CC" w:rsidRDefault="00E139CC">
      <w:pPr>
        <w:pStyle w:val="TABLE2"/>
        <w:spacing w:line="180" w:lineRule="exact"/>
        <w:jc w:val="left"/>
        <w:rPr>
          <w:rFonts w:ascii="Courier New" w:hAnsi="Courier New"/>
        </w:rPr>
      </w:pPr>
      <w:r>
        <w:rPr>
          <w:rFonts w:ascii="Courier New" w:hAnsi="Courier New"/>
        </w:rPr>
        <w:t>|                     |--------------------------------------&gt;|</w:t>
      </w:r>
    </w:p>
    <w:p w14:paraId="2ED6FD2F" w14:textId="77777777" w:rsidR="00E139CC" w:rsidRDefault="00E139CC">
      <w:pPr>
        <w:pStyle w:val="TABLE2"/>
        <w:spacing w:line="180" w:lineRule="exact"/>
        <w:jc w:val="left"/>
        <w:rPr>
          <w:rFonts w:ascii="Courier New" w:hAnsi="Courier New"/>
        </w:rPr>
      </w:pPr>
      <w:r>
        <w:rPr>
          <w:rFonts w:ascii="Courier New" w:hAnsi="Courier New"/>
        </w:rPr>
        <w:t>|                     |                                       |</w:t>
      </w:r>
    </w:p>
    <w:p w14:paraId="08BBB2A5" w14:textId="77777777" w:rsidR="00E139CC" w:rsidRDefault="00E139CC">
      <w:pPr>
        <w:pStyle w:val="TABLE2"/>
        <w:spacing w:line="180" w:lineRule="exact"/>
        <w:jc w:val="left"/>
        <w:rPr>
          <w:rFonts w:ascii="Courier New" w:hAnsi="Courier New"/>
        </w:rPr>
      </w:pPr>
    </w:p>
    <w:p w14:paraId="23C121C2" w14:textId="77777777" w:rsidR="00E139CC" w:rsidRDefault="00E139CC">
      <w:pPr>
        <w:pStyle w:val="TF"/>
      </w:pPr>
      <w:r>
        <w:t>Figure 68b: Signalling for the request of Assistance Data or De-ciphering Keys</w:t>
      </w:r>
    </w:p>
    <w:p w14:paraId="7563724E" w14:textId="77777777" w:rsidR="003320F3" w:rsidRDefault="00E139CC">
      <w:r>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788403CB" w14:textId="0324FED2" w:rsidR="00E139CC" w:rsidRDefault="00E139CC">
      <w:r>
        <w:t>If the request fails, either because the BSS-B cannot return the requested De-ciphering Keys to the anchor 3G MSC or BSS</w:t>
      </w:r>
      <w:r>
        <w:noBreakHyphen/>
        <w:t>B cannot deliver the required Assistance Data to the MS, the signalling is as shown in figure 68c.</w:t>
      </w:r>
    </w:p>
    <w:p w14:paraId="3EBDC6A2" w14:textId="77777777" w:rsidR="003320F3" w:rsidRDefault="00E139CC">
      <w:pPr>
        <w:pStyle w:val="TABLE2"/>
        <w:spacing w:line="180" w:lineRule="exact"/>
        <w:jc w:val="left"/>
        <w:rPr>
          <w:rFonts w:ascii="Courier New" w:hAnsi="Courier New"/>
        </w:rPr>
      </w:pPr>
      <w:r>
        <w:rPr>
          <w:rFonts w:ascii="Courier New" w:hAnsi="Courier New"/>
        </w:rPr>
        <w:t>3G MSC-A          3G MSC-B                                    UE</w:t>
      </w:r>
    </w:p>
    <w:p w14:paraId="3EF89320" w14:textId="117A13B7" w:rsidR="00E139CC" w:rsidRDefault="00E139CC">
      <w:pPr>
        <w:pStyle w:val="TABLE2"/>
        <w:spacing w:line="180" w:lineRule="exact"/>
        <w:jc w:val="left"/>
        <w:rPr>
          <w:rFonts w:ascii="Courier New" w:hAnsi="Courier New"/>
        </w:rPr>
      </w:pPr>
      <w:r>
        <w:rPr>
          <w:rFonts w:ascii="Courier New" w:hAnsi="Courier New"/>
        </w:rPr>
        <w:t>|                     |                                       |</w:t>
      </w:r>
    </w:p>
    <w:p w14:paraId="613107F7" w14:textId="77777777" w:rsidR="00E139CC" w:rsidRDefault="00E139CC">
      <w:pPr>
        <w:pStyle w:val="TABLE2"/>
        <w:spacing w:line="180" w:lineRule="exact"/>
        <w:jc w:val="left"/>
        <w:rPr>
          <w:rFonts w:ascii="Courier New" w:hAnsi="Courier New"/>
        </w:rPr>
      </w:pPr>
      <w:r>
        <w:rPr>
          <w:rFonts w:ascii="Courier New" w:hAnsi="Courier New"/>
        </w:rPr>
        <w:t>|                     |                                       |</w:t>
      </w:r>
    </w:p>
    <w:p w14:paraId="310B8AAA" w14:textId="77777777" w:rsidR="00E139CC" w:rsidRDefault="00E139CC">
      <w:pPr>
        <w:pStyle w:val="TABLE2"/>
        <w:spacing w:line="180" w:lineRule="exact"/>
        <w:jc w:val="left"/>
        <w:rPr>
          <w:rFonts w:ascii="Courier New" w:hAnsi="Courier New"/>
        </w:rPr>
      </w:pPr>
      <w:r>
        <w:rPr>
          <w:rFonts w:ascii="Courier New" w:hAnsi="Courier New"/>
        </w:rPr>
        <w:t>|                     |                                       |</w:t>
      </w:r>
    </w:p>
    <w:p w14:paraId="22D35FDF" w14:textId="77777777" w:rsidR="00E139CC" w:rsidRDefault="00E139CC">
      <w:pPr>
        <w:pStyle w:val="TABLE2"/>
        <w:spacing w:line="180" w:lineRule="exact"/>
        <w:jc w:val="left"/>
        <w:rPr>
          <w:rFonts w:ascii="Courier New" w:hAnsi="Courier New"/>
        </w:rPr>
      </w:pPr>
      <w:r>
        <w:rPr>
          <w:rFonts w:ascii="Courier New" w:hAnsi="Courier New"/>
        </w:rPr>
        <w:t>|                     |     LCS-MOLR                          |</w:t>
      </w:r>
    </w:p>
    <w:p w14:paraId="2211A5C3" w14:textId="77777777" w:rsidR="00E139CC" w:rsidRDefault="00E139CC">
      <w:pPr>
        <w:pStyle w:val="TABLE2"/>
        <w:spacing w:line="180" w:lineRule="exact"/>
        <w:jc w:val="left"/>
        <w:rPr>
          <w:rFonts w:ascii="Courier New" w:hAnsi="Courier New"/>
        </w:rPr>
      </w:pPr>
      <w:r>
        <w:rPr>
          <w:rFonts w:ascii="Courier New" w:hAnsi="Courier New"/>
        </w:rPr>
        <w:t>|                     |&lt;--------------------------------------|</w:t>
      </w:r>
    </w:p>
    <w:p w14:paraId="4A0A1872" w14:textId="77777777" w:rsidR="003320F3" w:rsidRDefault="00E139CC">
      <w:pPr>
        <w:pStyle w:val="TABLE2"/>
        <w:spacing w:line="180" w:lineRule="exact"/>
        <w:jc w:val="left"/>
        <w:rPr>
          <w:rFonts w:ascii="Courier New" w:hAnsi="Courier New"/>
        </w:rPr>
      </w:pPr>
      <w:r>
        <w:rPr>
          <w:rFonts w:ascii="Courier New" w:hAnsi="Courier New"/>
        </w:rPr>
        <w:t>|                     |                                       |</w:t>
      </w:r>
    </w:p>
    <w:p w14:paraId="14D634CA" w14:textId="0058A7A2" w:rsidR="00E139CC" w:rsidRDefault="00E139CC">
      <w:pPr>
        <w:pStyle w:val="TABLE2"/>
        <w:spacing w:line="180" w:lineRule="exact"/>
        <w:jc w:val="left"/>
        <w:rPr>
          <w:rFonts w:ascii="Courier New" w:hAnsi="Courier New"/>
        </w:rPr>
      </w:pPr>
      <w:r>
        <w:rPr>
          <w:rFonts w:ascii="Courier New" w:hAnsi="Courier New"/>
        </w:rPr>
        <w:t>|                     |                                       |</w:t>
      </w:r>
    </w:p>
    <w:p w14:paraId="78B3E699"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8A264C8" w14:textId="77777777" w:rsidR="00E139CC" w:rsidRDefault="00E139CC">
      <w:pPr>
        <w:pStyle w:val="TABLE2"/>
        <w:spacing w:line="180" w:lineRule="exact"/>
        <w:jc w:val="left"/>
        <w:rPr>
          <w:rFonts w:ascii="Courier New" w:hAnsi="Courier New"/>
        </w:rPr>
      </w:pPr>
      <w:r>
        <w:rPr>
          <w:rFonts w:ascii="Courier New" w:hAnsi="Courier New"/>
        </w:rPr>
        <w:t>|    SIGNALLING       |                                       |</w:t>
      </w:r>
    </w:p>
    <w:p w14:paraId="79012764" w14:textId="77777777" w:rsidR="00E139CC" w:rsidRDefault="00E139CC">
      <w:pPr>
        <w:pStyle w:val="TABLE2"/>
        <w:spacing w:line="180" w:lineRule="exact"/>
        <w:jc w:val="left"/>
        <w:rPr>
          <w:rFonts w:ascii="Courier New" w:hAnsi="Courier New"/>
        </w:rPr>
      </w:pPr>
      <w:r>
        <w:rPr>
          <w:rFonts w:ascii="Courier New" w:hAnsi="Courier New"/>
        </w:rPr>
        <w:t>|&lt;--------------------|                                       |</w:t>
      </w:r>
    </w:p>
    <w:p w14:paraId="3C512642"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11A3E746" w14:textId="77777777" w:rsidR="003320F3" w:rsidRDefault="00E139CC">
      <w:pPr>
        <w:pStyle w:val="TABLE2"/>
        <w:spacing w:line="180" w:lineRule="exact"/>
        <w:jc w:val="left"/>
        <w:rPr>
          <w:rFonts w:ascii="Courier New" w:hAnsi="Courier New"/>
        </w:rPr>
      </w:pPr>
      <w:r>
        <w:rPr>
          <w:rFonts w:ascii="Courier New" w:hAnsi="Courier New"/>
        </w:rPr>
        <w:t>|                     |                                       |</w:t>
      </w:r>
    </w:p>
    <w:p w14:paraId="3642DC34" w14:textId="77777777" w:rsidR="003320F3" w:rsidRDefault="00E139CC">
      <w:pPr>
        <w:pStyle w:val="TABLE2"/>
        <w:spacing w:line="180" w:lineRule="exact"/>
        <w:jc w:val="left"/>
        <w:rPr>
          <w:rFonts w:ascii="Courier New" w:hAnsi="Courier New"/>
        </w:rPr>
      </w:pPr>
      <w:r>
        <w:rPr>
          <w:rFonts w:ascii="Courier New" w:hAnsi="Courier New"/>
        </w:rPr>
        <w:t>|                     |                                       |</w:t>
      </w:r>
    </w:p>
    <w:p w14:paraId="0438C198" w14:textId="3E067754" w:rsidR="00E139CC" w:rsidRDefault="00E139CC">
      <w:pPr>
        <w:pStyle w:val="TABLE2"/>
        <w:spacing w:line="180" w:lineRule="exact"/>
        <w:jc w:val="left"/>
        <w:rPr>
          <w:rFonts w:ascii="Courier New" w:hAnsi="Courier New"/>
        </w:rPr>
      </w:pPr>
      <w:r>
        <w:rPr>
          <w:rFonts w:ascii="Courier New" w:hAnsi="Courier New"/>
        </w:rPr>
        <w:t>|MAP FORWARD ACCESS   |                                       |</w:t>
      </w:r>
    </w:p>
    <w:p w14:paraId="10679FF1" w14:textId="77777777" w:rsidR="00E139CC" w:rsidRDefault="00E139CC">
      <w:pPr>
        <w:pStyle w:val="TABLE2"/>
        <w:spacing w:line="180" w:lineRule="exact"/>
        <w:jc w:val="left"/>
        <w:rPr>
          <w:rFonts w:ascii="Courier New" w:hAnsi="Courier New"/>
        </w:rPr>
      </w:pPr>
      <w:r>
        <w:rPr>
          <w:rFonts w:ascii="Courier New" w:hAnsi="Courier New"/>
        </w:rPr>
        <w:t>|    SIGNALLING       |                                       |</w:t>
      </w:r>
    </w:p>
    <w:p w14:paraId="726F8B1B" w14:textId="77777777" w:rsidR="00E139CC" w:rsidRDefault="00E139CC">
      <w:pPr>
        <w:pStyle w:val="TABLE2"/>
        <w:spacing w:line="180" w:lineRule="exact"/>
        <w:jc w:val="left"/>
        <w:rPr>
          <w:rFonts w:ascii="Courier New" w:hAnsi="Courier New"/>
        </w:rPr>
      </w:pPr>
      <w:r>
        <w:rPr>
          <w:rFonts w:ascii="Courier New" w:hAnsi="Courier New"/>
        </w:rPr>
        <w:t>|--------------------&gt;|                                       |</w:t>
      </w:r>
    </w:p>
    <w:p w14:paraId="3C38919B" w14:textId="77777777" w:rsidR="00E139CC" w:rsidRDefault="00E139CC">
      <w:pPr>
        <w:pStyle w:val="TABLE2"/>
        <w:spacing w:line="180" w:lineRule="exact"/>
        <w:jc w:val="left"/>
        <w:rPr>
          <w:rFonts w:ascii="Courier New" w:hAnsi="Courier New"/>
        </w:rPr>
      </w:pPr>
      <w:r>
        <w:rPr>
          <w:rFonts w:ascii="Courier New" w:hAnsi="Courier New"/>
        </w:rPr>
        <w:t>| -an-APDU(           |                                       |</w:t>
      </w:r>
    </w:p>
    <w:p w14:paraId="6136B874"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0B4F2F7B" w14:textId="77777777" w:rsidR="00E139CC" w:rsidRDefault="00E139CC">
      <w:pPr>
        <w:pStyle w:val="TABLE2"/>
        <w:spacing w:line="180" w:lineRule="exact"/>
        <w:jc w:val="left"/>
        <w:rPr>
          <w:rFonts w:ascii="Courier New" w:hAnsi="Courier New"/>
        </w:rPr>
      </w:pPr>
      <w:r>
        <w:rPr>
          <w:rFonts w:ascii="Courier New" w:hAnsi="Courier New"/>
        </w:rPr>
        <w:t>|   DATA REQUEST)     |                BSS-B                  |</w:t>
      </w:r>
    </w:p>
    <w:p w14:paraId="069405A5" w14:textId="77777777" w:rsidR="003320F3" w:rsidRDefault="00E139CC">
      <w:pPr>
        <w:pStyle w:val="TABLE2"/>
        <w:spacing w:line="180" w:lineRule="exact"/>
        <w:jc w:val="left"/>
        <w:rPr>
          <w:rFonts w:ascii="Courier New" w:hAnsi="Courier New"/>
        </w:rPr>
      </w:pPr>
      <w:r>
        <w:rPr>
          <w:rFonts w:ascii="Courier New" w:hAnsi="Courier New"/>
        </w:rPr>
        <w:t>|                     |                                       |</w:t>
      </w:r>
    </w:p>
    <w:p w14:paraId="7EE259D1" w14:textId="77A931AD" w:rsidR="00E139CC" w:rsidRDefault="00E139CC">
      <w:pPr>
        <w:pStyle w:val="TABLE2"/>
        <w:spacing w:line="180" w:lineRule="exact"/>
        <w:jc w:val="left"/>
        <w:rPr>
          <w:rFonts w:ascii="Courier New" w:hAnsi="Courier New"/>
        </w:rPr>
      </w:pPr>
      <w:r>
        <w:rPr>
          <w:rFonts w:ascii="Courier New" w:hAnsi="Courier New"/>
        </w:rPr>
        <w:t>|                     |                  |                    |</w:t>
      </w:r>
    </w:p>
    <w:p w14:paraId="4C9CB1EB" w14:textId="77777777" w:rsidR="00E139CC" w:rsidRDefault="00E139CC">
      <w:pPr>
        <w:pStyle w:val="TABLE2"/>
        <w:spacing w:line="180" w:lineRule="exact"/>
        <w:jc w:val="left"/>
        <w:rPr>
          <w:rFonts w:ascii="Courier New" w:hAnsi="Courier New"/>
        </w:rPr>
      </w:pPr>
      <w:r>
        <w:rPr>
          <w:rFonts w:ascii="Courier New" w:hAnsi="Courier New"/>
        </w:rPr>
        <w:t>|                     |-----------------&gt;|                    |</w:t>
      </w:r>
    </w:p>
    <w:p w14:paraId="32625C1D" w14:textId="77777777" w:rsidR="00E139CC" w:rsidRDefault="00E139CC">
      <w:pPr>
        <w:pStyle w:val="TABLE2"/>
        <w:spacing w:line="180" w:lineRule="exact"/>
        <w:jc w:val="left"/>
        <w:rPr>
          <w:rFonts w:ascii="Courier New" w:hAnsi="Courier New"/>
        </w:rPr>
      </w:pPr>
      <w:r>
        <w:rPr>
          <w:rFonts w:ascii="Courier New" w:hAnsi="Courier New"/>
        </w:rPr>
        <w:t>|                     |                  |                    |</w:t>
      </w:r>
    </w:p>
    <w:p w14:paraId="027492EA"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4D34CE55" w14:textId="77777777" w:rsidR="00E139CC" w:rsidRDefault="00E139CC">
      <w:pPr>
        <w:pStyle w:val="TABLE2"/>
        <w:spacing w:line="180" w:lineRule="exact"/>
        <w:jc w:val="left"/>
        <w:rPr>
          <w:rFonts w:ascii="Courier New" w:hAnsi="Courier New"/>
        </w:rPr>
      </w:pPr>
      <w:r>
        <w:rPr>
          <w:rFonts w:ascii="Courier New" w:hAnsi="Courier New"/>
        </w:rPr>
        <w:t>|                     |   REQUEST        |                    |</w:t>
      </w:r>
    </w:p>
    <w:p w14:paraId="7DDC7CFA" w14:textId="77777777" w:rsidR="00E139CC" w:rsidRDefault="00E139CC">
      <w:pPr>
        <w:pStyle w:val="TABLE2"/>
        <w:spacing w:line="180" w:lineRule="exact"/>
        <w:jc w:val="left"/>
        <w:rPr>
          <w:rFonts w:ascii="Courier New" w:hAnsi="Courier New"/>
        </w:rPr>
      </w:pPr>
      <w:r>
        <w:rPr>
          <w:rFonts w:ascii="Courier New" w:hAnsi="Courier New"/>
        </w:rPr>
        <w:t>|                     |                  |                    |</w:t>
      </w:r>
    </w:p>
    <w:p w14:paraId="0EB37B75" w14:textId="77777777" w:rsidR="00E139CC" w:rsidRDefault="00E139CC">
      <w:pPr>
        <w:pStyle w:val="TABLE2"/>
        <w:spacing w:line="180" w:lineRule="exact"/>
        <w:jc w:val="left"/>
        <w:rPr>
          <w:rFonts w:ascii="Courier New" w:hAnsi="Courier New"/>
        </w:rPr>
      </w:pPr>
      <w:r>
        <w:rPr>
          <w:rFonts w:ascii="Courier New" w:hAnsi="Courier New"/>
        </w:rPr>
        <w:t>|                     |                +------------------------+</w:t>
      </w:r>
    </w:p>
    <w:p w14:paraId="1693FC11" w14:textId="77777777" w:rsidR="00E139CC" w:rsidRDefault="00E139CC">
      <w:pPr>
        <w:pStyle w:val="TABLE2"/>
        <w:spacing w:line="180" w:lineRule="exact"/>
        <w:jc w:val="left"/>
        <w:rPr>
          <w:rFonts w:ascii="Courier New" w:hAnsi="Courier New"/>
        </w:rPr>
      </w:pPr>
      <w:r>
        <w:rPr>
          <w:rFonts w:ascii="Courier New" w:hAnsi="Courier New"/>
        </w:rPr>
        <w:t>|                     |                | If Assistance Data were|</w:t>
      </w:r>
    </w:p>
    <w:p w14:paraId="4639D35E" w14:textId="77777777" w:rsidR="00E139CC" w:rsidRDefault="00E139CC">
      <w:pPr>
        <w:pStyle w:val="TABLE2"/>
        <w:spacing w:line="180" w:lineRule="exact"/>
        <w:jc w:val="left"/>
        <w:rPr>
          <w:rFonts w:ascii="Courier New" w:hAnsi="Courier New"/>
        </w:rPr>
      </w:pPr>
      <w:r>
        <w:rPr>
          <w:rFonts w:ascii="Courier New" w:hAnsi="Courier New"/>
        </w:rPr>
        <w:t>|                     |                | requested then         |</w:t>
      </w:r>
    </w:p>
    <w:p w14:paraId="336EAA05" w14:textId="77777777" w:rsidR="00E139CC" w:rsidRDefault="00E139CC">
      <w:pPr>
        <w:pStyle w:val="TABLE2"/>
        <w:spacing w:line="180" w:lineRule="exact"/>
        <w:jc w:val="left"/>
        <w:rPr>
          <w:rFonts w:ascii="Courier New" w:hAnsi="Courier New"/>
        </w:rPr>
      </w:pPr>
      <w:r>
        <w:rPr>
          <w:rFonts w:ascii="Courier New" w:hAnsi="Courier New"/>
        </w:rPr>
        <w:t>|                     |                | Delivery of Assistance |</w:t>
      </w:r>
    </w:p>
    <w:p w14:paraId="377D58BC" w14:textId="77777777" w:rsidR="00E139CC" w:rsidRDefault="00E139CC">
      <w:pPr>
        <w:pStyle w:val="TABLE2"/>
        <w:spacing w:line="180" w:lineRule="exact"/>
        <w:jc w:val="left"/>
        <w:rPr>
          <w:rFonts w:ascii="Courier New" w:hAnsi="Courier New"/>
        </w:rPr>
      </w:pPr>
      <w:r>
        <w:rPr>
          <w:rFonts w:ascii="Courier New" w:hAnsi="Courier New"/>
        </w:rPr>
        <w:t>|                     |                | Data to MS             |</w:t>
      </w:r>
    </w:p>
    <w:p w14:paraId="5EC1F2BF" w14:textId="77777777" w:rsidR="00E139CC" w:rsidRDefault="00E139CC">
      <w:pPr>
        <w:pStyle w:val="TABLE2"/>
        <w:spacing w:line="180" w:lineRule="exact"/>
        <w:jc w:val="left"/>
        <w:rPr>
          <w:rFonts w:ascii="Courier New" w:hAnsi="Courier New"/>
        </w:rPr>
      </w:pPr>
      <w:r>
        <w:rPr>
          <w:rFonts w:ascii="Courier New" w:hAnsi="Courier New"/>
        </w:rPr>
        <w:t>|                     |                +------------------------+</w:t>
      </w:r>
    </w:p>
    <w:p w14:paraId="518A6A0B" w14:textId="77777777" w:rsidR="00E139CC" w:rsidRDefault="00E139CC">
      <w:pPr>
        <w:pStyle w:val="TABLE2"/>
        <w:spacing w:line="180" w:lineRule="exact"/>
        <w:jc w:val="left"/>
        <w:rPr>
          <w:rFonts w:ascii="Courier New" w:hAnsi="Courier New"/>
        </w:rPr>
      </w:pPr>
      <w:r>
        <w:rPr>
          <w:rFonts w:ascii="Courier New" w:hAnsi="Courier New"/>
        </w:rPr>
        <w:t>|                     |                  |                    |</w:t>
      </w:r>
    </w:p>
    <w:p w14:paraId="46130DF9" w14:textId="77777777" w:rsidR="00E139CC" w:rsidRDefault="00E139CC">
      <w:pPr>
        <w:pStyle w:val="TABLE2"/>
        <w:spacing w:line="180" w:lineRule="exact"/>
        <w:jc w:val="left"/>
        <w:rPr>
          <w:rFonts w:ascii="Courier New" w:hAnsi="Courier New"/>
        </w:rPr>
      </w:pPr>
      <w:r>
        <w:rPr>
          <w:rFonts w:ascii="Courier New" w:hAnsi="Courier New"/>
        </w:rPr>
        <w:t>|                     |&lt;-----------------|                    |</w:t>
      </w:r>
    </w:p>
    <w:p w14:paraId="640BEB76" w14:textId="77777777" w:rsidR="00E139CC" w:rsidRDefault="00E139CC">
      <w:pPr>
        <w:pStyle w:val="TABLE2"/>
        <w:spacing w:line="180" w:lineRule="exact"/>
        <w:jc w:val="left"/>
        <w:rPr>
          <w:rFonts w:ascii="Courier New" w:hAnsi="Courier New"/>
        </w:rPr>
      </w:pPr>
      <w:r>
        <w:rPr>
          <w:rFonts w:ascii="Courier New" w:hAnsi="Courier New"/>
        </w:rPr>
        <w:t>|                     |                  |                    |</w:t>
      </w:r>
    </w:p>
    <w:p w14:paraId="3854FE2F"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2FA835A1" w14:textId="77777777" w:rsidR="00E139CC" w:rsidRDefault="00E139CC">
      <w:pPr>
        <w:pStyle w:val="TABLE2"/>
        <w:spacing w:line="180" w:lineRule="exact"/>
        <w:jc w:val="left"/>
        <w:rPr>
          <w:rFonts w:ascii="Courier New" w:hAnsi="Courier New"/>
        </w:rPr>
      </w:pPr>
      <w:r>
        <w:rPr>
          <w:rFonts w:ascii="Courier New" w:hAnsi="Courier New"/>
        </w:rPr>
        <w:t>|                     |   RESPONSE       |                    |</w:t>
      </w:r>
    </w:p>
    <w:p w14:paraId="631E322F" w14:textId="77777777" w:rsidR="00E139CC" w:rsidRDefault="00E139CC">
      <w:pPr>
        <w:pStyle w:val="TABLE2"/>
        <w:spacing w:line="180" w:lineRule="exact"/>
        <w:jc w:val="left"/>
        <w:rPr>
          <w:rFonts w:ascii="Courier New" w:hAnsi="Courier New"/>
        </w:rPr>
      </w:pPr>
      <w:r>
        <w:rPr>
          <w:rFonts w:ascii="Courier New" w:hAnsi="Courier New"/>
        </w:rPr>
        <w:t>|                     |                  |                    |</w:t>
      </w:r>
    </w:p>
    <w:p w14:paraId="187826F8" w14:textId="77777777" w:rsidR="00E139CC" w:rsidRDefault="00E139CC">
      <w:pPr>
        <w:pStyle w:val="TABLE2"/>
        <w:spacing w:line="180" w:lineRule="exact"/>
        <w:jc w:val="left"/>
        <w:rPr>
          <w:rFonts w:ascii="Courier New" w:hAnsi="Courier New"/>
        </w:rPr>
      </w:pPr>
      <w:r>
        <w:rPr>
          <w:rFonts w:ascii="Courier New" w:hAnsi="Courier New"/>
        </w:rPr>
        <w:t>|                     |                  |                    |</w:t>
      </w:r>
    </w:p>
    <w:p w14:paraId="547BAF2A" w14:textId="77777777" w:rsidR="00E139CC" w:rsidRDefault="00E139CC">
      <w:pPr>
        <w:pStyle w:val="TABLE2"/>
        <w:spacing w:line="180" w:lineRule="exact"/>
        <w:jc w:val="left"/>
        <w:rPr>
          <w:rFonts w:ascii="Courier New" w:hAnsi="Courier New"/>
        </w:rPr>
      </w:pPr>
      <w:r>
        <w:rPr>
          <w:rFonts w:ascii="Courier New" w:hAnsi="Courier New"/>
        </w:rPr>
        <w:t>|                     |                  |                    |</w:t>
      </w:r>
    </w:p>
    <w:p w14:paraId="27FBCB81"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01BAE743"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9070668" w14:textId="77777777" w:rsidR="003320F3" w:rsidRDefault="00E139CC">
      <w:pPr>
        <w:pStyle w:val="TABLE2"/>
        <w:spacing w:line="180" w:lineRule="exact"/>
        <w:jc w:val="left"/>
        <w:rPr>
          <w:rFonts w:ascii="Courier New" w:hAnsi="Courier New"/>
        </w:rPr>
      </w:pPr>
      <w:r>
        <w:rPr>
          <w:rFonts w:ascii="Courier New" w:hAnsi="Courier New"/>
        </w:rPr>
        <w:t>|&lt;--------------------|                  |                    |</w:t>
      </w:r>
    </w:p>
    <w:p w14:paraId="04BB809C" w14:textId="2D8DA56A" w:rsidR="00E139CC" w:rsidRDefault="00E139CC">
      <w:pPr>
        <w:pStyle w:val="TABLE2"/>
        <w:spacing w:line="180" w:lineRule="exact"/>
        <w:jc w:val="left"/>
        <w:rPr>
          <w:rFonts w:ascii="Courier New" w:hAnsi="Courier New"/>
        </w:rPr>
      </w:pPr>
      <w:r>
        <w:rPr>
          <w:rFonts w:ascii="Courier New" w:hAnsi="Courier New"/>
        </w:rPr>
        <w:t>| -an-APDU(           |                  |                    |</w:t>
      </w:r>
    </w:p>
    <w:p w14:paraId="2841A5AF" w14:textId="77777777" w:rsidR="00E139CC" w:rsidRDefault="00E139CC">
      <w:pPr>
        <w:pStyle w:val="TABLE2"/>
        <w:spacing w:line="180" w:lineRule="exact"/>
        <w:jc w:val="left"/>
        <w:rPr>
          <w:rFonts w:ascii="Courier New" w:hAnsi="Courier New"/>
        </w:rPr>
      </w:pPr>
      <w:r>
        <w:rPr>
          <w:rFonts w:ascii="Courier New" w:hAnsi="Courier New"/>
        </w:rPr>
        <w:t>| LOCATION RELATED    |                  |                    |</w:t>
      </w:r>
    </w:p>
    <w:p w14:paraId="797DE936" w14:textId="77777777" w:rsidR="00E139CC" w:rsidRDefault="00E139CC">
      <w:pPr>
        <w:pStyle w:val="TABLE2"/>
        <w:spacing w:line="180" w:lineRule="exact"/>
        <w:jc w:val="left"/>
        <w:rPr>
          <w:rFonts w:ascii="Courier New" w:hAnsi="Courier New"/>
        </w:rPr>
      </w:pPr>
      <w:r>
        <w:rPr>
          <w:rFonts w:ascii="Courier New" w:hAnsi="Courier New"/>
        </w:rPr>
        <w:t>|   DATA FAILURE)     |                  |                    |</w:t>
      </w:r>
    </w:p>
    <w:p w14:paraId="6E68B71F" w14:textId="77777777" w:rsidR="00E139CC" w:rsidRDefault="00E139CC">
      <w:pPr>
        <w:pStyle w:val="TABLE2"/>
        <w:spacing w:line="180" w:lineRule="exact"/>
        <w:jc w:val="left"/>
        <w:rPr>
          <w:rFonts w:ascii="Courier New" w:hAnsi="Courier New"/>
        </w:rPr>
      </w:pPr>
      <w:r>
        <w:rPr>
          <w:rFonts w:ascii="Courier New" w:hAnsi="Courier New"/>
        </w:rPr>
        <w:t>|                     |                  |                    |</w:t>
      </w:r>
    </w:p>
    <w:p w14:paraId="42461FDD" w14:textId="77777777" w:rsidR="00E139CC" w:rsidRDefault="00E139CC">
      <w:pPr>
        <w:pStyle w:val="TABLE2"/>
        <w:spacing w:line="180" w:lineRule="exact"/>
        <w:jc w:val="left"/>
        <w:rPr>
          <w:rFonts w:ascii="Courier New" w:hAnsi="Courier New"/>
        </w:rPr>
      </w:pPr>
      <w:r>
        <w:rPr>
          <w:rFonts w:ascii="Courier New" w:hAnsi="Courier New"/>
        </w:rPr>
        <w:t>|                     |                  |                    |</w:t>
      </w:r>
    </w:p>
    <w:p w14:paraId="17414804"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3E74760E"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4E1BE32" w14:textId="77777777" w:rsidR="00E139CC" w:rsidRDefault="00E139CC">
      <w:pPr>
        <w:pStyle w:val="TABLE2"/>
        <w:spacing w:line="180" w:lineRule="exact"/>
        <w:jc w:val="left"/>
        <w:rPr>
          <w:rFonts w:ascii="Courier New" w:hAnsi="Courier New"/>
        </w:rPr>
      </w:pPr>
      <w:r>
        <w:rPr>
          <w:rFonts w:ascii="Courier New" w:hAnsi="Courier New"/>
        </w:rPr>
        <w:t>|--------------------&gt;|                                       |</w:t>
      </w:r>
    </w:p>
    <w:p w14:paraId="334A461A" w14:textId="77777777" w:rsidR="00E139CC" w:rsidRDefault="00E139CC">
      <w:pPr>
        <w:pStyle w:val="TABLE2"/>
        <w:spacing w:line="180" w:lineRule="exact"/>
        <w:jc w:val="left"/>
        <w:rPr>
          <w:rFonts w:ascii="Courier New" w:hAnsi="Courier New"/>
        </w:rPr>
      </w:pPr>
      <w:r>
        <w:rPr>
          <w:rFonts w:ascii="Courier New" w:hAnsi="Courier New"/>
        </w:rPr>
        <w:t>| -an-APDU(           |                                       |</w:t>
      </w:r>
    </w:p>
    <w:p w14:paraId="4370274A"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40A0258A" w14:textId="77777777" w:rsidR="00E139CC" w:rsidRDefault="00E139CC">
      <w:pPr>
        <w:pStyle w:val="TABLE2"/>
        <w:spacing w:line="180" w:lineRule="exact"/>
        <w:jc w:val="left"/>
        <w:rPr>
          <w:rFonts w:ascii="Courier New" w:hAnsi="Courier New"/>
        </w:rPr>
      </w:pPr>
      <w:r>
        <w:rPr>
          <w:rFonts w:ascii="Courier New" w:hAnsi="Courier New"/>
        </w:rPr>
        <w:t>|                     |                                       |</w:t>
      </w:r>
    </w:p>
    <w:p w14:paraId="5ACCE8F0"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021115CF" w14:textId="77777777" w:rsidR="00E139CC" w:rsidRDefault="00E139CC">
      <w:pPr>
        <w:pStyle w:val="TABLE2"/>
        <w:spacing w:line="180" w:lineRule="exact"/>
        <w:jc w:val="left"/>
        <w:rPr>
          <w:rFonts w:ascii="Courier New" w:hAnsi="Courier New"/>
        </w:rPr>
      </w:pPr>
      <w:r>
        <w:rPr>
          <w:rFonts w:ascii="Courier New" w:hAnsi="Courier New"/>
        </w:rPr>
        <w:t>|                     |--------------------------------------&gt;|</w:t>
      </w:r>
    </w:p>
    <w:p w14:paraId="647E58C6" w14:textId="77777777" w:rsidR="00E139CC" w:rsidRDefault="00E139CC">
      <w:pPr>
        <w:pStyle w:val="TABLE2"/>
        <w:spacing w:line="180" w:lineRule="exact"/>
        <w:jc w:val="left"/>
        <w:rPr>
          <w:rFonts w:ascii="Courier New" w:hAnsi="Courier New"/>
        </w:rPr>
      </w:pPr>
      <w:r>
        <w:rPr>
          <w:rFonts w:ascii="Courier New" w:hAnsi="Courier New"/>
        </w:rPr>
        <w:t>|                     |                                       |</w:t>
      </w:r>
    </w:p>
    <w:p w14:paraId="5E209512" w14:textId="77777777" w:rsidR="00E139CC" w:rsidRDefault="00E139CC">
      <w:pPr>
        <w:pStyle w:val="TABLE2"/>
        <w:spacing w:line="180" w:lineRule="exact"/>
        <w:jc w:val="left"/>
        <w:rPr>
          <w:rFonts w:ascii="Courier New" w:hAnsi="Courier New"/>
        </w:rPr>
      </w:pPr>
    </w:p>
    <w:p w14:paraId="2303CF06" w14:textId="77777777" w:rsidR="00E139CC" w:rsidRDefault="00E139CC">
      <w:pPr>
        <w:pStyle w:val="TF"/>
      </w:pPr>
      <w:r>
        <w:t>Figure 68c: Signalling for the request of Assistance Data or De-ciphering Keys</w:t>
      </w:r>
    </w:p>
    <w:p w14:paraId="12231CCC" w14:textId="77777777" w:rsidR="003320F3" w:rsidRDefault="00E139CC">
      <w:r>
        <w:t>After the inter-MSC SRNS Relocation, the 3G MSC-B can perform intra-MSC UMTS to GSM handover. Any request for Assistance Data or De-ciphering keys received after completion of the intra-MSC UMTS to GSM requires that at the non anchor 3G MSC the received RANAP messages are mapped into the corresponding BSSMAP messages to be sent to the BSS, and the received BSSMAP messages are mapped into the corresponding RANAP messages to be sent over the E-interface to the anchor 3G-MSC.</w:t>
      </w:r>
    </w:p>
    <w:p w14:paraId="349703F1" w14:textId="681474E1" w:rsidR="00E139CC" w:rsidRDefault="00E139CC">
      <w:r>
        <w:t>When the UE requires the delivery of Assistance Data for the GPS Assisted positioning method, the interworking between the RANAP messages encapsulated in MAP and the BSSMAP messages is as follows:</w:t>
      </w:r>
    </w:p>
    <w:p w14:paraId="207F118A" w14:textId="77777777" w:rsidR="00E139CC" w:rsidRDefault="00E139CC">
      <w:pPr>
        <w:pStyle w:val="TABLE2"/>
        <w:spacing w:line="180" w:lineRule="exact"/>
        <w:jc w:val="left"/>
        <w:rPr>
          <w:rFonts w:ascii="Courier New" w:hAnsi="Courier New"/>
        </w:rPr>
      </w:pPr>
      <w:r>
        <w:rPr>
          <w:rFonts w:ascii="Courier New" w:hAnsi="Courier New"/>
        </w:rPr>
        <w:t>-----------------------------------------------------------------</w:t>
      </w:r>
    </w:p>
    <w:p w14:paraId="45D09E91"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6F600CCB" w14:textId="77777777" w:rsidR="00E139CC" w:rsidRDefault="00E139CC">
      <w:pPr>
        <w:pStyle w:val="TABLE2"/>
        <w:spacing w:line="180" w:lineRule="exact"/>
        <w:jc w:val="left"/>
        <w:rPr>
          <w:rFonts w:ascii="Courier New" w:hAnsi="Courier New"/>
        </w:rPr>
      </w:pPr>
      <w:r>
        <w:rPr>
          <w:rFonts w:ascii="Courier New" w:hAnsi="Courier New"/>
        </w:rPr>
        <w:t>--------┼--------------------------------------------------┼-----</w:t>
      </w:r>
    </w:p>
    <w:p w14:paraId="52D7CC12"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3BBC9FFD"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4E527165" w14:textId="6B785AB9"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4.9.4.4</w:t>
      </w:r>
      <w:r w:rsidR="00CD2539">
        <w:rPr>
          <w:rFonts w:ascii="Courier New" w:hAnsi="Courier New"/>
        </w:rPr>
        <w:t>"</w:t>
      </w:r>
      <w:r>
        <w:rPr>
          <w:rFonts w:ascii="Courier New" w:hAnsi="Courier New"/>
        </w:rPr>
        <w:t xml:space="preserve">         |</w:t>
      </w:r>
      <w:r>
        <w:rPr>
          <w:rFonts w:ascii="Courier New" w:hAnsi="Courier New"/>
        </w:rPr>
        <w:tab/>
      </w:r>
    </w:p>
    <w:p w14:paraId="4BD50A48"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46F836C9" w14:textId="77777777" w:rsidR="00E139CC" w:rsidRDefault="00E139CC">
      <w:pPr>
        <w:pStyle w:val="TABLE2"/>
        <w:spacing w:line="180" w:lineRule="exact"/>
        <w:jc w:val="left"/>
        <w:rPr>
          <w:rFonts w:ascii="Courier New" w:hAnsi="Courier New"/>
          <w:lang w:val="en-US"/>
        </w:rPr>
      </w:pPr>
      <w:r>
        <w:rPr>
          <w:rFonts w:ascii="Courier New" w:hAnsi="Courier New"/>
          <w:lang w:val="en-US"/>
        </w:rPr>
        <w:t xml:space="preserve">        |                                                  |</w:t>
      </w:r>
      <w:r>
        <w:rPr>
          <w:rFonts w:ascii="Courier New" w:hAnsi="Courier New"/>
          <w:lang w:val="en-US"/>
        </w:rPr>
        <w:tab/>
      </w:r>
    </w:p>
    <w:p w14:paraId="3B5A9390" w14:textId="77777777" w:rsidR="00E139CC" w:rsidRDefault="00E139CC">
      <w:pPr>
        <w:pStyle w:val="TABLE2"/>
        <w:spacing w:line="180" w:lineRule="exact"/>
        <w:jc w:val="left"/>
        <w:rPr>
          <w:rFonts w:ascii="Courier New" w:hAnsi="Courier New"/>
        </w:rPr>
      </w:pPr>
      <w:r>
        <w:rPr>
          <w:rFonts w:ascii="Courier New" w:hAnsi="Courier New"/>
        </w:rPr>
        <w:t>--------┼--------------------------------------------------┼-----</w:t>
      </w:r>
    </w:p>
    <w:p w14:paraId="1CDBCD49"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0F106C88"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5B0444F9" w14:textId="04204845"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70FD58B2"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4AF7AECB" w14:textId="424085C5"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14:paraId="1AF97CF0"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703AB8D5"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14:paraId="17D1C5AF"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14:paraId="65997941"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4BCD92AC"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14:paraId="2880A515"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Dedicated Assistance    &gt; &lt;any value&gt;        |</w:t>
      </w:r>
      <w:r>
        <w:rPr>
          <w:rFonts w:ascii="Courier New" w:hAnsi="Courier New"/>
        </w:rPr>
        <w:tab/>
      </w:r>
    </w:p>
    <w:p w14:paraId="6A49CCE0" w14:textId="77777777" w:rsidR="00E139CC" w:rsidRDefault="00E139CC">
      <w:pPr>
        <w:pStyle w:val="TABLE2"/>
        <w:spacing w:line="180" w:lineRule="exact"/>
        <w:jc w:val="left"/>
        <w:rPr>
          <w:rFonts w:ascii="Courier New" w:hAnsi="Courier New"/>
        </w:rPr>
      </w:pPr>
      <w:r>
        <w:rPr>
          <w:rFonts w:ascii="Courier New" w:hAnsi="Courier New"/>
        </w:rPr>
        <w:t xml:space="preserve">        |     Data Not Available                           |</w:t>
      </w:r>
      <w:r>
        <w:rPr>
          <w:rFonts w:ascii="Courier New" w:hAnsi="Courier New"/>
        </w:rPr>
        <w:tab/>
      </w:r>
    </w:p>
    <w:p w14:paraId="2C459AB2" w14:textId="77777777" w:rsidR="00E139CC" w:rsidRDefault="00E139CC">
      <w:pPr>
        <w:pStyle w:val="TABLE2"/>
        <w:spacing w:line="180" w:lineRule="exact"/>
        <w:jc w:val="left"/>
        <w:rPr>
          <w:rFonts w:ascii="Courier New" w:hAnsi="Courier New"/>
        </w:rPr>
      </w:pPr>
      <w:r>
        <w:rPr>
          <w:rFonts w:ascii="Courier New" w:hAnsi="Courier New"/>
        </w:rPr>
        <w:t xml:space="preserve">        |                                                  |</w:t>
      </w:r>
      <w:r w:rsidR="00825724">
        <w:rPr>
          <w:rFonts w:ascii="Courier New" w:hAnsi="Courier New"/>
        </w:rPr>
        <w:tab/>
      </w:r>
    </w:p>
    <w:p w14:paraId="054C7908" w14:textId="77777777" w:rsidR="00E139CC" w:rsidRDefault="00E139CC"/>
    <w:p w14:paraId="61CBDDA1" w14:textId="77777777" w:rsidR="00E139CC" w:rsidRDefault="00E139CC">
      <w:r>
        <w:t>When the UE requires the delivery of De-ciphering Keys for the GPS Assisted positioning method, the interworking between the RANAP messages encapsulated in MAP and the BSSMAP messages is as follows:</w:t>
      </w:r>
    </w:p>
    <w:p w14:paraId="65024C64" w14:textId="77777777" w:rsidR="00E139CC" w:rsidRDefault="00E139CC">
      <w:pPr>
        <w:pStyle w:val="TABLE2"/>
        <w:spacing w:line="180" w:lineRule="exact"/>
        <w:jc w:val="left"/>
        <w:rPr>
          <w:rFonts w:ascii="Courier New" w:hAnsi="Courier New"/>
        </w:rPr>
      </w:pPr>
      <w:r>
        <w:rPr>
          <w:rFonts w:ascii="Courier New" w:hAnsi="Courier New"/>
        </w:rPr>
        <w:t>-----------------------------------------------------------------</w:t>
      </w:r>
    </w:p>
    <w:p w14:paraId="24398F8B" w14:textId="77777777" w:rsidR="00E139CC" w:rsidRDefault="00E139CC">
      <w:pPr>
        <w:pStyle w:val="TABLE2"/>
        <w:spacing w:line="180" w:lineRule="exact"/>
        <w:jc w:val="left"/>
        <w:rPr>
          <w:rFonts w:ascii="Courier New" w:hAnsi="Courier New"/>
        </w:rPr>
      </w:pPr>
      <w:r>
        <w:rPr>
          <w:rFonts w:ascii="Courier New" w:hAnsi="Courier New"/>
        </w:rPr>
        <w:t xml:space="preserve">        |   29.002                         48.008          |Notes</w:t>
      </w:r>
    </w:p>
    <w:p w14:paraId="4F447A99" w14:textId="77777777" w:rsidR="00E139CC" w:rsidRDefault="00E139CC">
      <w:pPr>
        <w:pStyle w:val="TABLE2"/>
        <w:spacing w:line="180" w:lineRule="exact"/>
        <w:jc w:val="left"/>
        <w:rPr>
          <w:rFonts w:ascii="Courier New" w:hAnsi="Courier New"/>
        </w:rPr>
      </w:pPr>
      <w:r>
        <w:rPr>
          <w:rFonts w:ascii="Courier New" w:hAnsi="Courier New"/>
        </w:rPr>
        <w:t>--------┼--------------------------------------------------┼-----</w:t>
      </w:r>
    </w:p>
    <w:p w14:paraId="112014C7" w14:textId="77777777" w:rsidR="00E139CC" w:rsidRDefault="00E139CC">
      <w:pPr>
        <w:pStyle w:val="TABLE2"/>
        <w:spacing w:line="180" w:lineRule="exact"/>
        <w:jc w:val="left"/>
        <w:rPr>
          <w:rFonts w:ascii="Courier New" w:hAnsi="Courier New"/>
        </w:rPr>
      </w:pPr>
      <w:r>
        <w:rPr>
          <w:rFonts w:ascii="Courier New" w:hAnsi="Courier New"/>
        </w:rPr>
        <w:t>Forward |                                                  |</w:t>
      </w:r>
      <w:r>
        <w:rPr>
          <w:rFonts w:ascii="Courier New" w:hAnsi="Courier New"/>
        </w:rPr>
        <w:tab/>
      </w:r>
    </w:p>
    <w:p w14:paraId="16C9DDED" w14:textId="77777777" w:rsidR="00E139CC" w:rsidRDefault="00E139CC">
      <w:pPr>
        <w:pStyle w:val="TABLE2"/>
        <w:spacing w:line="180" w:lineRule="exact"/>
        <w:jc w:val="left"/>
        <w:rPr>
          <w:rFonts w:ascii="Courier New" w:hAnsi="Courier New"/>
        </w:rPr>
      </w:pPr>
      <w:r>
        <w:rPr>
          <w:rFonts w:ascii="Courier New" w:hAnsi="Courier New"/>
        </w:rPr>
        <w:t xml:space="preserve">message | </w:t>
      </w:r>
      <w:r w:rsidR="00CD2539">
        <w:rPr>
          <w:rFonts w:ascii="Courier New" w:hAnsi="Courier New"/>
        </w:rPr>
        <w:t>"</w:t>
      </w:r>
      <w:r>
        <w:rPr>
          <w:rFonts w:ascii="Courier New" w:hAnsi="Courier New"/>
        </w:rPr>
        <w:t>For the forward messages please refer to the    |</w:t>
      </w:r>
      <w:r>
        <w:rPr>
          <w:rFonts w:ascii="Courier New" w:hAnsi="Courier New"/>
        </w:rPr>
        <w:tab/>
      </w:r>
    </w:p>
    <w:p w14:paraId="59539973" w14:textId="6568773C" w:rsidR="00E139CC" w:rsidRDefault="00E139CC">
      <w:pPr>
        <w:pStyle w:val="TABLE2"/>
        <w:spacing w:line="180" w:lineRule="exact"/>
        <w:jc w:val="left"/>
        <w:rPr>
          <w:rFonts w:ascii="Courier New" w:hAnsi="Courier New"/>
        </w:rPr>
      </w:pPr>
      <w:r>
        <w:rPr>
          <w:rFonts w:ascii="Courier New" w:hAnsi="Courier New"/>
        </w:rPr>
        <w:t xml:space="preserve">        |  corresponding table in</w:t>
      </w:r>
      <w:r w:rsidR="003320F3">
        <w:rPr>
          <w:rFonts w:ascii="Courier New" w:hAnsi="Courier New"/>
        </w:rPr>
        <w:t xml:space="preserve"> clause </w:t>
      </w:r>
      <w:r>
        <w:rPr>
          <w:rFonts w:ascii="Courier New" w:hAnsi="Courier New"/>
        </w:rPr>
        <w:t>4.9.4.4</w:t>
      </w:r>
      <w:r w:rsidR="00CD2539">
        <w:rPr>
          <w:rFonts w:ascii="Courier New" w:hAnsi="Courier New"/>
        </w:rPr>
        <w:t>"</w:t>
      </w:r>
      <w:r>
        <w:rPr>
          <w:rFonts w:ascii="Courier New" w:hAnsi="Courier New"/>
        </w:rPr>
        <w:t xml:space="preserve">         |</w:t>
      </w:r>
      <w:r>
        <w:rPr>
          <w:rFonts w:ascii="Courier New" w:hAnsi="Courier New"/>
        </w:rPr>
        <w:tab/>
      </w:r>
    </w:p>
    <w:p w14:paraId="7732AE23" w14:textId="77777777" w:rsidR="00E139CC" w:rsidRDefault="00E139CC">
      <w:pPr>
        <w:pStyle w:val="TABLE2"/>
        <w:spacing w:line="180" w:lineRule="exact"/>
        <w:jc w:val="left"/>
        <w:rPr>
          <w:rFonts w:ascii="Courier New" w:hAnsi="Courier New"/>
        </w:rPr>
      </w:pPr>
      <w:r>
        <w:rPr>
          <w:rFonts w:ascii="Courier New" w:hAnsi="Courier New"/>
        </w:rPr>
        <w:t xml:space="preserve">        |                                                  |</w:t>
      </w:r>
      <w:r>
        <w:rPr>
          <w:rFonts w:ascii="Courier New" w:hAnsi="Courier New"/>
        </w:rPr>
        <w:tab/>
      </w:r>
    </w:p>
    <w:p w14:paraId="6E4F5AFD" w14:textId="77777777" w:rsidR="00E139CC" w:rsidRDefault="00E139CC">
      <w:pPr>
        <w:pStyle w:val="TABLE2"/>
        <w:spacing w:line="180" w:lineRule="exact"/>
        <w:jc w:val="left"/>
        <w:rPr>
          <w:rFonts w:ascii="Courier New" w:hAnsi="Courier New"/>
        </w:rPr>
      </w:pPr>
      <w:r>
        <w:rPr>
          <w:rFonts w:ascii="Courier New" w:hAnsi="Courier New"/>
        </w:rPr>
        <w:t>--------┼--------------------------------------------------┼-----</w:t>
      </w:r>
    </w:p>
    <w:p w14:paraId="756299DD" w14:textId="77777777" w:rsidR="00E139CC" w:rsidRDefault="00E139CC">
      <w:pPr>
        <w:pStyle w:val="TABLE2"/>
        <w:spacing w:line="180" w:lineRule="exact"/>
        <w:jc w:val="left"/>
        <w:rPr>
          <w:rFonts w:ascii="Courier New" w:hAnsi="Courier New"/>
        </w:rPr>
      </w:pPr>
      <w:r>
        <w:rPr>
          <w:rFonts w:ascii="Courier New" w:hAnsi="Courier New"/>
        </w:rPr>
        <w:t>Result  | MAP PROCESS ACCESS SIG.   PERFORM LOCATION       |</w:t>
      </w:r>
    </w:p>
    <w:p w14:paraId="1481DFCA" w14:textId="77777777" w:rsidR="003320F3" w:rsidRDefault="00E139CC">
      <w:pPr>
        <w:pStyle w:val="TABLE2"/>
        <w:spacing w:line="180" w:lineRule="exact"/>
        <w:jc w:val="left"/>
        <w:rPr>
          <w:rFonts w:ascii="Courier New" w:hAnsi="Courier New"/>
        </w:rPr>
      </w:pPr>
      <w:r>
        <w:rPr>
          <w:rFonts w:ascii="Courier New" w:hAnsi="Courier New"/>
        </w:rPr>
        <w:t xml:space="preserve">        |     request                  RESPONSE            |</w:t>
      </w:r>
    </w:p>
    <w:p w14:paraId="6BE7FFDE" w14:textId="557317CE" w:rsidR="00E139CC" w:rsidRDefault="00E139CC">
      <w:pPr>
        <w:pStyle w:val="TABLE2"/>
        <w:spacing w:line="180" w:lineRule="exact"/>
        <w:jc w:val="left"/>
        <w:rPr>
          <w:rFonts w:ascii="Courier New" w:hAnsi="Courier New"/>
        </w:rPr>
      </w:pPr>
      <w:r>
        <w:rPr>
          <w:rFonts w:ascii="Courier New" w:hAnsi="Courier New"/>
        </w:rPr>
        <w:t xml:space="preserve">        | -an-APDU(                                        |</w:t>
      </w:r>
      <w:r>
        <w:rPr>
          <w:rFonts w:ascii="Courier New" w:hAnsi="Courier New"/>
        </w:rPr>
        <w:tab/>
      </w:r>
    </w:p>
    <w:p w14:paraId="0AB4E288" w14:textId="77777777" w:rsidR="003320F3" w:rsidRDefault="00E139CC">
      <w:pPr>
        <w:pStyle w:val="TABLE2"/>
        <w:spacing w:line="180" w:lineRule="exact"/>
        <w:jc w:val="left"/>
        <w:rPr>
          <w:rFonts w:ascii="Courier New" w:hAnsi="Courier New"/>
        </w:rPr>
      </w:pPr>
      <w:r>
        <w:rPr>
          <w:rFonts w:ascii="Courier New" w:hAnsi="Courier New"/>
        </w:rPr>
        <w:t xml:space="preserve">        | LOCATION RELATED                                 |</w:t>
      </w:r>
    </w:p>
    <w:p w14:paraId="177EEA66" w14:textId="58633DF1" w:rsidR="00E139CC" w:rsidRDefault="00E139CC">
      <w:pPr>
        <w:pStyle w:val="TABLE2"/>
        <w:spacing w:line="180" w:lineRule="exact"/>
        <w:jc w:val="left"/>
        <w:rPr>
          <w:rFonts w:ascii="Courier New" w:hAnsi="Courier New"/>
        </w:rPr>
      </w:pPr>
      <w:r>
        <w:rPr>
          <w:rFonts w:ascii="Courier New" w:hAnsi="Courier New"/>
        </w:rPr>
        <w:t xml:space="preserve">        |   DATA FAILURE)                                  |</w:t>
      </w:r>
      <w:r>
        <w:rPr>
          <w:rFonts w:ascii="Courier New" w:hAnsi="Courier New"/>
        </w:rPr>
        <w:tab/>
      </w:r>
    </w:p>
    <w:p w14:paraId="7AF3183A" w14:textId="77777777" w:rsidR="00E139CC" w:rsidRPr="00E139CC" w:rsidRDefault="00E139CC">
      <w:pPr>
        <w:pStyle w:val="TABLE2"/>
        <w:spacing w:line="180" w:lineRule="exact"/>
        <w:jc w:val="left"/>
        <w:rPr>
          <w:rFonts w:ascii="Courier New" w:hAnsi="Courier New"/>
        </w:rPr>
      </w:pPr>
      <w:r>
        <w:rPr>
          <w:rFonts w:ascii="Courier New" w:hAnsi="Courier New"/>
        </w:rPr>
        <w:t xml:space="preserve">        </w:t>
      </w:r>
      <w:r w:rsidRPr="00E139CC">
        <w:rPr>
          <w:rFonts w:ascii="Courier New" w:hAnsi="Courier New"/>
        </w:rPr>
        <w:t>|                                                  |</w:t>
      </w:r>
      <w:r w:rsidRPr="00E139CC">
        <w:rPr>
          <w:rFonts w:ascii="Courier New" w:hAnsi="Courier New"/>
        </w:rPr>
        <w:tab/>
      </w:r>
    </w:p>
    <w:p w14:paraId="5AF56CB8"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RANAP information       BSSMAP information       |</w:t>
      </w:r>
      <w:r w:rsidRPr="00E139CC">
        <w:rPr>
          <w:rFonts w:ascii="Courier New" w:hAnsi="Courier New"/>
        </w:rPr>
        <w:tab/>
      </w:r>
    </w:p>
    <w:p w14:paraId="1458AE3B"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elements:              elements:            |</w:t>
      </w:r>
      <w:r w:rsidRPr="00E139CC">
        <w:rPr>
          <w:rFonts w:ascii="Courier New" w:hAnsi="Courier New"/>
        </w:rPr>
        <w:tab/>
      </w:r>
    </w:p>
    <w:p w14:paraId="2920C9AD"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w:t>
      </w:r>
      <w:r w:rsidRPr="00E139CC">
        <w:rPr>
          <w:rFonts w:ascii="Courier New" w:hAnsi="Courier New"/>
        </w:rPr>
        <w:tab/>
      </w:r>
    </w:p>
    <w:p w14:paraId="69E5CD2F" w14:textId="77777777" w:rsidR="00E139CC" w:rsidRPr="00E139CC" w:rsidRDefault="00E139CC">
      <w:pPr>
        <w:pStyle w:val="TABLE2"/>
        <w:spacing w:line="180" w:lineRule="exact"/>
        <w:jc w:val="left"/>
        <w:rPr>
          <w:rFonts w:ascii="Courier New" w:hAnsi="Courier New"/>
        </w:rPr>
      </w:pPr>
      <w:r w:rsidRPr="00E139CC">
        <w:rPr>
          <w:rFonts w:ascii="Courier New" w:hAnsi="Courier New"/>
        </w:rPr>
        <w:t xml:space="preserve">        | Cause                     LCS Cause              |</w:t>
      </w:r>
      <w:r w:rsidRPr="00E139CC">
        <w:rPr>
          <w:rFonts w:ascii="Courier New" w:hAnsi="Courier New"/>
        </w:rPr>
        <w:tab/>
      </w:r>
    </w:p>
    <w:p w14:paraId="2FFD6E06" w14:textId="77777777" w:rsidR="00E139CC" w:rsidRDefault="00E139CC">
      <w:pPr>
        <w:pStyle w:val="TABLE2"/>
        <w:spacing w:line="180" w:lineRule="exact"/>
        <w:jc w:val="left"/>
        <w:rPr>
          <w:rFonts w:ascii="Courier New" w:hAnsi="Courier New"/>
        </w:rPr>
      </w:pPr>
      <w:r w:rsidRPr="00E139CC">
        <w:rPr>
          <w:rFonts w:ascii="Courier New" w:hAnsi="Courier New"/>
        </w:rPr>
        <w:t xml:space="preserve">        </w:t>
      </w:r>
      <w:r>
        <w:rPr>
          <w:rFonts w:ascii="Courier New" w:hAnsi="Courier New"/>
        </w:rPr>
        <w:t>|   &gt; Deciphering Keys        &gt; &lt;any value&gt;        |</w:t>
      </w:r>
      <w:r>
        <w:rPr>
          <w:rFonts w:ascii="Courier New" w:hAnsi="Courier New"/>
        </w:rPr>
        <w:tab/>
      </w:r>
    </w:p>
    <w:p w14:paraId="2872AFE0" w14:textId="77777777" w:rsidR="00E139CC" w:rsidRDefault="00E139CC">
      <w:pPr>
        <w:pStyle w:val="TABLE2"/>
        <w:spacing w:line="180" w:lineRule="exact"/>
        <w:jc w:val="left"/>
        <w:rPr>
          <w:rFonts w:ascii="Courier New" w:hAnsi="Courier New"/>
        </w:rPr>
      </w:pPr>
      <w:r>
        <w:rPr>
          <w:rFonts w:ascii="Courier New" w:hAnsi="Courier New"/>
        </w:rPr>
        <w:t xml:space="preserve">        |     Not Available                                |</w:t>
      </w:r>
      <w:r>
        <w:rPr>
          <w:rFonts w:ascii="Courier New" w:hAnsi="Courier New"/>
        </w:rPr>
        <w:tab/>
      </w:r>
    </w:p>
    <w:p w14:paraId="52D1FA18" w14:textId="77777777" w:rsidR="00E139CC" w:rsidRDefault="00E139CC"/>
    <w:p w14:paraId="5C743CC4" w14:textId="77777777" w:rsidR="00E139CC" w:rsidRDefault="00E139CC" w:rsidP="00236410">
      <w:pPr>
        <w:pStyle w:val="Heading3"/>
      </w:pPr>
      <w:bookmarkStart w:id="129" w:name="_Toc218592734"/>
      <w:r w:rsidRPr="00236410">
        <w:t>4.9.6</w:t>
      </w:r>
      <w:r w:rsidRPr="00236410">
        <w:tab/>
        <w:t>Abort of Request of Assistance Data or De-ciphering Keys:</w:t>
      </w:r>
      <w:bookmarkEnd w:id="129"/>
    </w:p>
    <w:p w14:paraId="724C0111" w14:textId="5B09B5A3" w:rsidR="00E139CC" w:rsidRDefault="00E139CC" w:rsidP="00236410">
      <w:pPr>
        <w:pStyle w:val="Heading4"/>
      </w:pPr>
      <w:bookmarkStart w:id="130" w:name="_Toc218592735"/>
      <w:r>
        <w:t>4.9.6.1</w:t>
      </w:r>
      <w:r w:rsidR="00CA4842">
        <w:tab/>
      </w:r>
      <w:r>
        <w:t>Inter-MSC Handover (GSM to GSM)</w:t>
      </w:r>
      <w:bookmarkEnd w:id="130"/>
    </w:p>
    <w:p w14:paraId="5FEEAEEB" w14:textId="77777777" w:rsidR="003320F3" w:rsidRDefault="00E139CC">
      <w:r>
        <w:t>After a successful Inter-MSC handover, any request of Assistance Data or De-ciphering keys received by the non anchor MSC via the DTAP message LCS-MOLR is handled as described in</w:t>
      </w:r>
      <w:r w:rsidR="003320F3">
        <w:t xml:space="preserve"> clause </w:t>
      </w:r>
      <w:r>
        <w:t>4.9.4.1.</w:t>
      </w:r>
    </w:p>
    <w:p w14:paraId="58DEB561" w14:textId="62B95C30" w:rsidR="00E139CC" w:rsidRDefault="00E139CC">
      <w:r>
        <w:t>If the request is aborted by the anchor MSC the signalling is as shown in figure 69a.</w:t>
      </w:r>
    </w:p>
    <w:p w14:paraId="5982DA25" w14:textId="77777777" w:rsidR="003320F3" w:rsidRDefault="00E139CC">
      <w:pPr>
        <w:pStyle w:val="TABLE2"/>
        <w:spacing w:line="180" w:lineRule="exact"/>
        <w:jc w:val="left"/>
        <w:rPr>
          <w:rFonts w:ascii="Courier New" w:hAnsi="Courier New"/>
        </w:rPr>
      </w:pPr>
      <w:r>
        <w:rPr>
          <w:rFonts w:ascii="Courier New" w:hAnsi="Courier New"/>
        </w:rPr>
        <w:t>MSC-A               MSC-B                                    MS</w:t>
      </w:r>
    </w:p>
    <w:p w14:paraId="4445AD03" w14:textId="0BF7AB37" w:rsidR="00E139CC" w:rsidRDefault="00E139CC">
      <w:pPr>
        <w:pStyle w:val="TABLE2"/>
        <w:spacing w:line="180" w:lineRule="exact"/>
        <w:jc w:val="left"/>
        <w:rPr>
          <w:rFonts w:ascii="Courier New" w:hAnsi="Courier New"/>
        </w:rPr>
      </w:pPr>
      <w:r>
        <w:rPr>
          <w:rFonts w:ascii="Courier New" w:hAnsi="Courier New"/>
        </w:rPr>
        <w:t>|                     |                                       |</w:t>
      </w:r>
    </w:p>
    <w:p w14:paraId="400B2A6D" w14:textId="77777777" w:rsidR="00E139CC" w:rsidRDefault="00E139CC">
      <w:pPr>
        <w:pStyle w:val="TABLE2"/>
        <w:spacing w:line="180" w:lineRule="exact"/>
        <w:jc w:val="left"/>
        <w:rPr>
          <w:rFonts w:ascii="Courier New" w:hAnsi="Courier New"/>
        </w:rPr>
      </w:pPr>
      <w:r>
        <w:rPr>
          <w:rFonts w:ascii="Courier New" w:hAnsi="Courier New"/>
        </w:rPr>
        <w:t>|                     |                                       |</w:t>
      </w:r>
    </w:p>
    <w:p w14:paraId="07676561" w14:textId="77777777" w:rsidR="00E139CC" w:rsidRDefault="00E139CC">
      <w:pPr>
        <w:pStyle w:val="TABLE2"/>
        <w:spacing w:line="180" w:lineRule="exact"/>
        <w:jc w:val="left"/>
        <w:rPr>
          <w:rFonts w:ascii="Courier New" w:hAnsi="Courier New"/>
        </w:rPr>
      </w:pPr>
      <w:r>
        <w:rPr>
          <w:rFonts w:ascii="Courier New" w:hAnsi="Courier New"/>
        </w:rPr>
        <w:t>|                     |                                       |</w:t>
      </w:r>
    </w:p>
    <w:p w14:paraId="24A8DC2F" w14:textId="77777777" w:rsidR="00E139CC" w:rsidRDefault="00E139CC">
      <w:pPr>
        <w:pStyle w:val="TABLE2"/>
        <w:spacing w:line="180" w:lineRule="exact"/>
        <w:jc w:val="left"/>
        <w:rPr>
          <w:rFonts w:ascii="Courier New" w:hAnsi="Courier New"/>
        </w:rPr>
      </w:pPr>
      <w:r>
        <w:rPr>
          <w:rFonts w:ascii="Courier New" w:hAnsi="Courier New"/>
        </w:rPr>
        <w:t>|                     |     LCS-MOLR                          |</w:t>
      </w:r>
    </w:p>
    <w:p w14:paraId="7D13B569" w14:textId="77777777" w:rsidR="00E139CC" w:rsidRDefault="00E139CC">
      <w:pPr>
        <w:pStyle w:val="TABLE2"/>
        <w:spacing w:line="180" w:lineRule="exact"/>
        <w:jc w:val="left"/>
        <w:rPr>
          <w:rFonts w:ascii="Courier New" w:hAnsi="Courier New"/>
        </w:rPr>
      </w:pPr>
      <w:r>
        <w:rPr>
          <w:rFonts w:ascii="Courier New" w:hAnsi="Courier New"/>
        </w:rPr>
        <w:t>|                     |&lt;--------------------------------------|</w:t>
      </w:r>
    </w:p>
    <w:p w14:paraId="7FCE2DBE" w14:textId="77777777" w:rsidR="003320F3" w:rsidRDefault="00E139CC">
      <w:pPr>
        <w:pStyle w:val="TABLE2"/>
        <w:spacing w:line="180" w:lineRule="exact"/>
        <w:jc w:val="left"/>
        <w:rPr>
          <w:rFonts w:ascii="Courier New" w:hAnsi="Courier New"/>
        </w:rPr>
      </w:pPr>
      <w:r>
        <w:rPr>
          <w:rFonts w:ascii="Courier New" w:hAnsi="Courier New"/>
        </w:rPr>
        <w:t>|                     |                                       |</w:t>
      </w:r>
    </w:p>
    <w:p w14:paraId="054488CE" w14:textId="23BDDC91" w:rsidR="00E139CC" w:rsidRDefault="00E139CC">
      <w:pPr>
        <w:pStyle w:val="TABLE2"/>
        <w:spacing w:line="180" w:lineRule="exact"/>
        <w:jc w:val="left"/>
        <w:rPr>
          <w:rFonts w:ascii="Courier New" w:hAnsi="Courier New"/>
        </w:rPr>
      </w:pPr>
      <w:r>
        <w:rPr>
          <w:rFonts w:ascii="Courier New" w:hAnsi="Courier New"/>
        </w:rPr>
        <w:t>|                     |                                       |</w:t>
      </w:r>
    </w:p>
    <w:p w14:paraId="314105B4"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26848D14" w14:textId="77777777" w:rsidR="00E139CC" w:rsidRDefault="00E139CC">
      <w:pPr>
        <w:pStyle w:val="TABLE2"/>
        <w:spacing w:line="180" w:lineRule="exact"/>
        <w:jc w:val="left"/>
        <w:rPr>
          <w:rFonts w:ascii="Courier New" w:hAnsi="Courier New"/>
        </w:rPr>
      </w:pPr>
      <w:r>
        <w:rPr>
          <w:rFonts w:ascii="Courier New" w:hAnsi="Courier New"/>
        </w:rPr>
        <w:t>|    SIGNALLING       |                                       |</w:t>
      </w:r>
    </w:p>
    <w:p w14:paraId="46250511" w14:textId="77777777" w:rsidR="00E139CC" w:rsidRDefault="00E139CC">
      <w:pPr>
        <w:pStyle w:val="TABLE2"/>
        <w:spacing w:line="180" w:lineRule="exact"/>
        <w:jc w:val="left"/>
        <w:rPr>
          <w:rFonts w:ascii="Courier New" w:hAnsi="Courier New"/>
        </w:rPr>
      </w:pPr>
      <w:r>
        <w:rPr>
          <w:rFonts w:ascii="Courier New" w:hAnsi="Courier New"/>
        </w:rPr>
        <w:t>|&lt;--------------------|                                       |</w:t>
      </w:r>
    </w:p>
    <w:p w14:paraId="15403DFC"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08574C9C" w14:textId="77777777" w:rsidR="003320F3" w:rsidRDefault="00E139CC">
      <w:pPr>
        <w:pStyle w:val="TABLE2"/>
        <w:spacing w:line="180" w:lineRule="exact"/>
        <w:jc w:val="left"/>
        <w:rPr>
          <w:rFonts w:ascii="Courier New" w:hAnsi="Courier New"/>
        </w:rPr>
      </w:pPr>
      <w:r>
        <w:rPr>
          <w:rFonts w:ascii="Courier New" w:hAnsi="Courier New"/>
        </w:rPr>
        <w:t>|                     |                                       |</w:t>
      </w:r>
    </w:p>
    <w:p w14:paraId="383699E9" w14:textId="77777777" w:rsidR="003320F3" w:rsidRDefault="00E139CC">
      <w:pPr>
        <w:pStyle w:val="TABLE2"/>
        <w:spacing w:line="180" w:lineRule="exact"/>
        <w:jc w:val="left"/>
        <w:rPr>
          <w:rFonts w:ascii="Courier New" w:hAnsi="Courier New"/>
        </w:rPr>
      </w:pPr>
      <w:r>
        <w:rPr>
          <w:rFonts w:ascii="Courier New" w:hAnsi="Courier New"/>
        </w:rPr>
        <w:t>|                     |                                       |</w:t>
      </w:r>
    </w:p>
    <w:p w14:paraId="266E918A" w14:textId="21BB4F4C" w:rsidR="00E139CC" w:rsidRDefault="00E139CC">
      <w:pPr>
        <w:pStyle w:val="TABLE2"/>
        <w:spacing w:line="180" w:lineRule="exact"/>
        <w:jc w:val="left"/>
        <w:rPr>
          <w:rFonts w:ascii="Courier New" w:hAnsi="Courier New"/>
        </w:rPr>
      </w:pPr>
      <w:r>
        <w:rPr>
          <w:rFonts w:ascii="Courier New" w:hAnsi="Courier New"/>
        </w:rPr>
        <w:t>|MAP FORWARD ACCESS   |                                       |</w:t>
      </w:r>
    </w:p>
    <w:p w14:paraId="7AD21247" w14:textId="77777777" w:rsidR="00E139CC" w:rsidRDefault="00E139CC">
      <w:pPr>
        <w:pStyle w:val="TABLE2"/>
        <w:spacing w:line="180" w:lineRule="exact"/>
        <w:jc w:val="left"/>
        <w:rPr>
          <w:rFonts w:ascii="Courier New" w:hAnsi="Courier New"/>
        </w:rPr>
      </w:pPr>
      <w:r>
        <w:rPr>
          <w:rFonts w:ascii="Courier New" w:hAnsi="Courier New"/>
        </w:rPr>
        <w:t>|    SIGNALLING       |                                       |</w:t>
      </w:r>
    </w:p>
    <w:p w14:paraId="68142201" w14:textId="77777777" w:rsidR="00E139CC" w:rsidRDefault="00E139CC">
      <w:pPr>
        <w:pStyle w:val="TABLE2"/>
        <w:spacing w:line="180" w:lineRule="exact"/>
        <w:jc w:val="left"/>
        <w:rPr>
          <w:rFonts w:ascii="Courier New" w:hAnsi="Courier New"/>
        </w:rPr>
      </w:pPr>
      <w:r>
        <w:rPr>
          <w:rFonts w:ascii="Courier New" w:hAnsi="Courier New"/>
        </w:rPr>
        <w:t>|--------------------&gt;|                                       |</w:t>
      </w:r>
    </w:p>
    <w:p w14:paraId="67697613" w14:textId="77777777" w:rsidR="00E139CC" w:rsidRDefault="00E139CC">
      <w:pPr>
        <w:pStyle w:val="TABLE2"/>
        <w:spacing w:line="180" w:lineRule="exact"/>
        <w:jc w:val="left"/>
        <w:rPr>
          <w:rFonts w:ascii="Courier New" w:hAnsi="Courier New"/>
        </w:rPr>
      </w:pPr>
      <w:r>
        <w:rPr>
          <w:rFonts w:ascii="Courier New" w:hAnsi="Courier New"/>
        </w:rPr>
        <w:t>| -an-APDU(           |                                       |</w:t>
      </w:r>
    </w:p>
    <w:p w14:paraId="53E39E74"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5E42A307" w14:textId="77777777" w:rsidR="00E139CC" w:rsidRDefault="00E139CC">
      <w:pPr>
        <w:pStyle w:val="TABLE2"/>
        <w:spacing w:line="180" w:lineRule="exact"/>
        <w:jc w:val="left"/>
        <w:rPr>
          <w:rFonts w:ascii="Courier New" w:hAnsi="Courier New"/>
        </w:rPr>
      </w:pPr>
      <w:r>
        <w:rPr>
          <w:rFonts w:ascii="Courier New" w:hAnsi="Courier New"/>
        </w:rPr>
        <w:t>|   REQUEST)          |                BSS-B                  |</w:t>
      </w:r>
    </w:p>
    <w:p w14:paraId="2AC2C939" w14:textId="77777777" w:rsidR="003320F3" w:rsidRDefault="00E139CC">
      <w:pPr>
        <w:pStyle w:val="TABLE2"/>
        <w:spacing w:line="180" w:lineRule="exact"/>
        <w:jc w:val="left"/>
        <w:rPr>
          <w:rFonts w:ascii="Courier New" w:hAnsi="Courier New"/>
        </w:rPr>
      </w:pPr>
      <w:r>
        <w:rPr>
          <w:rFonts w:ascii="Courier New" w:hAnsi="Courier New"/>
        </w:rPr>
        <w:t>|                     |                                       |</w:t>
      </w:r>
    </w:p>
    <w:p w14:paraId="52DAD46B" w14:textId="0DAE4C54" w:rsidR="00E139CC" w:rsidRDefault="00E139CC">
      <w:pPr>
        <w:pStyle w:val="TABLE2"/>
        <w:spacing w:line="180" w:lineRule="exact"/>
        <w:jc w:val="left"/>
        <w:rPr>
          <w:rFonts w:ascii="Courier New" w:hAnsi="Courier New"/>
        </w:rPr>
      </w:pPr>
      <w:r>
        <w:rPr>
          <w:rFonts w:ascii="Courier New" w:hAnsi="Courier New"/>
        </w:rPr>
        <w:t>|                     |                  |                    |</w:t>
      </w:r>
    </w:p>
    <w:p w14:paraId="3013E058" w14:textId="77777777" w:rsidR="00E139CC" w:rsidRDefault="00E139CC">
      <w:pPr>
        <w:pStyle w:val="TABLE2"/>
        <w:spacing w:line="180" w:lineRule="exact"/>
        <w:jc w:val="left"/>
        <w:rPr>
          <w:rFonts w:ascii="Courier New" w:hAnsi="Courier New"/>
        </w:rPr>
      </w:pPr>
      <w:r>
        <w:rPr>
          <w:rFonts w:ascii="Courier New" w:hAnsi="Courier New"/>
        </w:rPr>
        <w:t>|                     |-----------------&gt;|                    |</w:t>
      </w:r>
    </w:p>
    <w:p w14:paraId="059250C9" w14:textId="77777777" w:rsidR="00E139CC" w:rsidRDefault="00E139CC">
      <w:pPr>
        <w:pStyle w:val="TABLE2"/>
        <w:spacing w:line="180" w:lineRule="exact"/>
        <w:jc w:val="left"/>
        <w:rPr>
          <w:rFonts w:ascii="Courier New" w:hAnsi="Courier New"/>
        </w:rPr>
      </w:pPr>
      <w:r>
        <w:rPr>
          <w:rFonts w:ascii="Courier New" w:hAnsi="Courier New"/>
        </w:rPr>
        <w:t>|                     |                  |                    |</w:t>
      </w:r>
    </w:p>
    <w:p w14:paraId="5931E711"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6A7A4BEB" w14:textId="77777777" w:rsidR="00E139CC" w:rsidRDefault="00E139CC">
      <w:pPr>
        <w:pStyle w:val="TABLE2"/>
        <w:spacing w:line="180" w:lineRule="exact"/>
        <w:jc w:val="left"/>
        <w:rPr>
          <w:rFonts w:ascii="Courier New" w:hAnsi="Courier New"/>
        </w:rPr>
      </w:pPr>
      <w:r>
        <w:rPr>
          <w:rFonts w:ascii="Courier New" w:hAnsi="Courier New"/>
        </w:rPr>
        <w:t>|                     |          REQUEST |                    |</w:t>
      </w:r>
    </w:p>
    <w:p w14:paraId="70BF60EB" w14:textId="77777777" w:rsidR="00E139CC" w:rsidRDefault="00E139CC">
      <w:pPr>
        <w:pStyle w:val="TABLE2"/>
        <w:spacing w:line="180" w:lineRule="exact"/>
        <w:jc w:val="left"/>
        <w:rPr>
          <w:rFonts w:ascii="Courier New" w:hAnsi="Courier New"/>
        </w:rPr>
      </w:pPr>
      <w:r>
        <w:rPr>
          <w:rFonts w:ascii="Courier New" w:hAnsi="Courier New"/>
        </w:rPr>
        <w:t>|                     |                  |                    |</w:t>
      </w:r>
    </w:p>
    <w:p w14:paraId="78F5FC7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0FE2A2F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492B9D2" w14:textId="77777777" w:rsidR="00E139CC" w:rsidRDefault="00E139CC">
      <w:pPr>
        <w:pStyle w:val="TABLE2"/>
        <w:spacing w:line="180" w:lineRule="exact"/>
        <w:jc w:val="left"/>
        <w:rPr>
          <w:rFonts w:ascii="Courier New" w:hAnsi="Courier New"/>
        </w:rPr>
      </w:pPr>
      <w:r>
        <w:rPr>
          <w:rFonts w:ascii="Courier New" w:hAnsi="Courier New"/>
        </w:rPr>
        <w:t>|--------------------&gt;|                  |                    |</w:t>
      </w:r>
    </w:p>
    <w:p w14:paraId="0BEF69D6" w14:textId="77777777" w:rsidR="00E139CC" w:rsidRDefault="00E139CC">
      <w:pPr>
        <w:pStyle w:val="TABLE2"/>
        <w:spacing w:line="180" w:lineRule="exact"/>
        <w:jc w:val="left"/>
        <w:rPr>
          <w:rFonts w:ascii="Courier New" w:hAnsi="Courier New"/>
        </w:rPr>
      </w:pPr>
      <w:r>
        <w:rPr>
          <w:rFonts w:ascii="Courier New" w:hAnsi="Courier New"/>
        </w:rPr>
        <w:t>| -an-APDU(           |                  |                    |</w:t>
      </w:r>
    </w:p>
    <w:p w14:paraId="7ABBE139"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14BC478A" w14:textId="77777777" w:rsidR="00E139CC" w:rsidRDefault="00E139CC">
      <w:pPr>
        <w:pStyle w:val="TABLE2"/>
        <w:spacing w:line="180" w:lineRule="exact"/>
        <w:jc w:val="left"/>
        <w:rPr>
          <w:rFonts w:ascii="Courier New" w:hAnsi="Courier New"/>
        </w:rPr>
      </w:pPr>
      <w:r>
        <w:rPr>
          <w:rFonts w:ascii="Courier New" w:hAnsi="Courier New"/>
        </w:rPr>
        <w:t>|   ABORT)            |                  |                    |</w:t>
      </w:r>
    </w:p>
    <w:p w14:paraId="1611281E" w14:textId="77777777" w:rsidR="00E139CC" w:rsidRDefault="00E139CC">
      <w:pPr>
        <w:pStyle w:val="TABLE2"/>
        <w:spacing w:line="180" w:lineRule="exact"/>
        <w:jc w:val="left"/>
        <w:rPr>
          <w:rFonts w:ascii="Courier New" w:hAnsi="Courier New"/>
        </w:rPr>
      </w:pPr>
      <w:r>
        <w:rPr>
          <w:rFonts w:ascii="Courier New" w:hAnsi="Courier New"/>
        </w:rPr>
        <w:t>|                     |-----------------&gt;|                    |</w:t>
      </w:r>
    </w:p>
    <w:p w14:paraId="2B3CB61B" w14:textId="77777777" w:rsidR="00E139CC" w:rsidRDefault="00E139CC">
      <w:pPr>
        <w:pStyle w:val="TABLE2"/>
        <w:spacing w:line="180" w:lineRule="exact"/>
        <w:jc w:val="left"/>
        <w:rPr>
          <w:rFonts w:ascii="Courier New" w:hAnsi="Courier New"/>
        </w:rPr>
      </w:pPr>
      <w:r>
        <w:rPr>
          <w:rFonts w:ascii="Courier New" w:hAnsi="Courier New"/>
        </w:rPr>
        <w:t>|                     |                  |                    |</w:t>
      </w:r>
    </w:p>
    <w:p w14:paraId="5322EDEB"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7E0E2E7A" w14:textId="77777777" w:rsidR="00E139CC" w:rsidRDefault="00E139CC">
      <w:pPr>
        <w:pStyle w:val="TABLE2"/>
        <w:spacing w:line="180" w:lineRule="exact"/>
        <w:jc w:val="left"/>
        <w:rPr>
          <w:rFonts w:ascii="Courier New" w:hAnsi="Courier New"/>
        </w:rPr>
      </w:pPr>
      <w:r>
        <w:rPr>
          <w:rFonts w:ascii="Courier New" w:hAnsi="Courier New"/>
        </w:rPr>
        <w:t>|                     |          ABORT   |                    |</w:t>
      </w:r>
    </w:p>
    <w:p w14:paraId="011A03EC" w14:textId="77777777" w:rsidR="00E139CC" w:rsidRDefault="00E139CC">
      <w:pPr>
        <w:pStyle w:val="TABLE2"/>
        <w:spacing w:line="180" w:lineRule="exact"/>
        <w:jc w:val="left"/>
        <w:rPr>
          <w:rFonts w:ascii="Courier New" w:hAnsi="Courier New"/>
        </w:rPr>
      </w:pPr>
      <w:r>
        <w:rPr>
          <w:rFonts w:ascii="Courier New" w:hAnsi="Courier New"/>
        </w:rPr>
        <w:t>|                     |                  |                    |</w:t>
      </w:r>
    </w:p>
    <w:p w14:paraId="5E15231D" w14:textId="77777777" w:rsidR="00E139CC" w:rsidRDefault="00E139CC">
      <w:pPr>
        <w:pStyle w:val="TABLE2"/>
        <w:spacing w:line="180" w:lineRule="exact"/>
        <w:jc w:val="left"/>
        <w:rPr>
          <w:rFonts w:ascii="Courier New" w:hAnsi="Courier New"/>
        </w:rPr>
      </w:pPr>
      <w:r>
        <w:rPr>
          <w:rFonts w:ascii="Courier New" w:hAnsi="Courier New"/>
        </w:rPr>
        <w:t>|                     |&lt;-----------------|                    |</w:t>
      </w:r>
    </w:p>
    <w:p w14:paraId="6BF0FA15" w14:textId="77777777" w:rsidR="00E139CC" w:rsidRDefault="00E139CC">
      <w:pPr>
        <w:pStyle w:val="TABLE2"/>
        <w:spacing w:line="180" w:lineRule="exact"/>
        <w:jc w:val="left"/>
        <w:rPr>
          <w:rFonts w:ascii="Courier New" w:hAnsi="Courier New"/>
        </w:rPr>
      </w:pPr>
      <w:r>
        <w:rPr>
          <w:rFonts w:ascii="Courier New" w:hAnsi="Courier New"/>
        </w:rPr>
        <w:t>|                     |                  |                    |</w:t>
      </w:r>
    </w:p>
    <w:p w14:paraId="16B6E82D" w14:textId="77777777" w:rsidR="00E139CC" w:rsidRDefault="00E139CC">
      <w:pPr>
        <w:pStyle w:val="TABLE2"/>
        <w:spacing w:line="180" w:lineRule="exact"/>
        <w:jc w:val="left"/>
        <w:rPr>
          <w:rFonts w:ascii="Courier New" w:hAnsi="Courier New"/>
        </w:rPr>
      </w:pPr>
      <w:r>
        <w:rPr>
          <w:rFonts w:ascii="Courier New" w:hAnsi="Courier New"/>
        </w:rPr>
        <w:t>|                     | PERFORM LOCATION |                    |</w:t>
      </w:r>
    </w:p>
    <w:p w14:paraId="01F5B33C" w14:textId="77777777" w:rsidR="00E139CC" w:rsidRDefault="00E139CC">
      <w:pPr>
        <w:pStyle w:val="TABLE2"/>
        <w:spacing w:line="180" w:lineRule="exact"/>
        <w:jc w:val="left"/>
        <w:rPr>
          <w:rFonts w:ascii="Courier New" w:hAnsi="Courier New"/>
        </w:rPr>
      </w:pPr>
      <w:r>
        <w:rPr>
          <w:rFonts w:ascii="Courier New" w:hAnsi="Courier New"/>
        </w:rPr>
        <w:t>|                     |         RESPONSE |                    |</w:t>
      </w:r>
    </w:p>
    <w:p w14:paraId="49E9B0B4" w14:textId="77777777" w:rsidR="00E139CC" w:rsidRDefault="00E139CC">
      <w:pPr>
        <w:pStyle w:val="TABLE2"/>
        <w:spacing w:line="180" w:lineRule="exact"/>
        <w:jc w:val="left"/>
        <w:rPr>
          <w:rFonts w:ascii="Courier New" w:hAnsi="Courier New"/>
        </w:rPr>
      </w:pPr>
      <w:r>
        <w:rPr>
          <w:rFonts w:ascii="Courier New" w:hAnsi="Courier New"/>
        </w:rPr>
        <w:t>|                     |                  |                    |</w:t>
      </w:r>
    </w:p>
    <w:p w14:paraId="252CD42B" w14:textId="77777777" w:rsidR="00E139CC" w:rsidRDefault="00E139CC">
      <w:pPr>
        <w:pStyle w:val="TABLE2"/>
        <w:spacing w:line="180" w:lineRule="exact"/>
        <w:jc w:val="left"/>
        <w:rPr>
          <w:rFonts w:ascii="Courier New" w:hAnsi="Courier New"/>
        </w:rPr>
      </w:pPr>
      <w:r>
        <w:rPr>
          <w:rFonts w:ascii="Courier New" w:hAnsi="Courier New"/>
        </w:rPr>
        <w:t>|                     |                  |                    |</w:t>
      </w:r>
    </w:p>
    <w:p w14:paraId="43D439E2" w14:textId="77777777" w:rsidR="00E139CC" w:rsidRDefault="00E139CC">
      <w:pPr>
        <w:pStyle w:val="TABLE2"/>
        <w:spacing w:line="180" w:lineRule="exact"/>
        <w:jc w:val="left"/>
        <w:rPr>
          <w:rFonts w:ascii="Courier New" w:hAnsi="Courier New"/>
        </w:rPr>
      </w:pPr>
      <w:r>
        <w:rPr>
          <w:rFonts w:ascii="Courier New" w:hAnsi="Courier New"/>
        </w:rPr>
        <w:t>|                     |                  |                    |</w:t>
      </w:r>
    </w:p>
    <w:p w14:paraId="3FBD58C9"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E03EE03" w14:textId="77777777" w:rsidR="00E139CC" w:rsidRDefault="00E139CC">
      <w:pPr>
        <w:pStyle w:val="TABLE2"/>
        <w:spacing w:line="180" w:lineRule="exact"/>
        <w:jc w:val="left"/>
        <w:rPr>
          <w:rFonts w:ascii="Courier New" w:hAnsi="Courier New"/>
        </w:rPr>
      </w:pPr>
      <w:r>
        <w:rPr>
          <w:rFonts w:ascii="Courier New" w:hAnsi="Courier New"/>
        </w:rPr>
        <w:t>|    SIGNALLING       |                  |                    |</w:t>
      </w:r>
    </w:p>
    <w:p w14:paraId="44E942FE" w14:textId="77777777" w:rsidR="003320F3" w:rsidRDefault="00E139CC">
      <w:pPr>
        <w:pStyle w:val="TABLE2"/>
        <w:spacing w:line="180" w:lineRule="exact"/>
        <w:jc w:val="left"/>
        <w:rPr>
          <w:rFonts w:ascii="Courier New" w:hAnsi="Courier New"/>
        </w:rPr>
      </w:pPr>
      <w:r>
        <w:rPr>
          <w:rFonts w:ascii="Courier New" w:hAnsi="Courier New"/>
        </w:rPr>
        <w:t>|&lt;--------------------|                  |                    |</w:t>
      </w:r>
    </w:p>
    <w:p w14:paraId="316F5DC4" w14:textId="43BBE5B0" w:rsidR="00E139CC" w:rsidRDefault="00E139CC">
      <w:pPr>
        <w:pStyle w:val="TABLE2"/>
        <w:spacing w:line="180" w:lineRule="exact"/>
        <w:jc w:val="left"/>
        <w:rPr>
          <w:rFonts w:ascii="Courier New" w:hAnsi="Courier New"/>
        </w:rPr>
      </w:pPr>
      <w:r>
        <w:rPr>
          <w:rFonts w:ascii="Courier New" w:hAnsi="Courier New"/>
        </w:rPr>
        <w:t>|  -an-APDU(          |                  |                    |</w:t>
      </w:r>
    </w:p>
    <w:p w14:paraId="186CE832"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25147E4A" w14:textId="77777777" w:rsidR="00E139CC" w:rsidRDefault="00E139CC">
      <w:pPr>
        <w:pStyle w:val="TABLE2"/>
        <w:spacing w:line="180" w:lineRule="exact"/>
        <w:jc w:val="left"/>
        <w:rPr>
          <w:rFonts w:ascii="Courier New" w:hAnsi="Courier New"/>
        </w:rPr>
      </w:pPr>
      <w:r>
        <w:rPr>
          <w:rFonts w:ascii="Courier New" w:hAnsi="Courier New"/>
        </w:rPr>
        <w:t>|    RESPONSE)        |                  |                    |</w:t>
      </w:r>
    </w:p>
    <w:p w14:paraId="1E3D923C" w14:textId="77777777" w:rsidR="00E139CC" w:rsidRDefault="00E139CC">
      <w:pPr>
        <w:pStyle w:val="TABLE2"/>
        <w:spacing w:line="180" w:lineRule="exact"/>
        <w:jc w:val="left"/>
        <w:rPr>
          <w:rFonts w:ascii="Courier New" w:hAnsi="Courier New"/>
        </w:rPr>
      </w:pPr>
      <w:r>
        <w:rPr>
          <w:rFonts w:ascii="Courier New" w:hAnsi="Courier New"/>
        </w:rPr>
        <w:t>|                     |                  |                    |</w:t>
      </w:r>
    </w:p>
    <w:p w14:paraId="3B1FC7DC" w14:textId="77777777" w:rsidR="00E139CC" w:rsidRDefault="00E139CC">
      <w:pPr>
        <w:pStyle w:val="TABLE2"/>
        <w:spacing w:line="180" w:lineRule="exact"/>
        <w:jc w:val="left"/>
        <w:rPr>
          <w:rFonts w:ascii="Courier New" w:hAnsi="Courier New"/>
        </w:rPr>
      </w:pPr>
      <w:r>
        <w:rPr>
          <w:rFonts w:ascii="Courier New" w:hAnsi="Courier New"/>
        </w:rPr>
        <w:t>|                     |                  |                    |</w:t>
      </w:r>
    </w:p>
    <w:p w14:paraId="4D432860"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2470C27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14E13609" w14:textId="77777777" w:rsidR="00E139CC" w:rsidRDefault="00E139CC">
      <w:pPr>
        <w:pStyle w:val="TABLE2"/>
        <w:spacing w:line="180" w:lineRule="exact"/>
        <w:jc w:val="left"/>
        <w:rPr>
          <w:rFonts w:ascii="Courier New" w:hAnsi="Courier New"/>
        </w:rPr>
      </w:pPr>
      <w:r>
        <w:rPr>
          <w:rFonts w:ascii="Courier New" w:hAnsi="Courier New"/>
        </w:rPr>
        <w:t>|--------------------&gt;|                                       |</w:t>
      </w:r>
    </w:p>
    <w:p w14:paraId="1EE2B2D7" w14:textId="77777777" w:rsidR="00E139CC" w:rsidRDefault="00E139CC">
      <w:pPr>
        <w:pStyle w:val="TABLE2"/>
        <w:spacing w:line="180" w:lineRule="exact"/>
        <w:jc w:val="left"/>
        <w:rPr>
          <w:rFonts w:ascii="Courier New" w:hAnsi="Courier New"/>
        </w:rPr>
      </w:pPr>
      <w:r>
        <w:rPr>
          <w:rFonts w:ascii="Courier New" w:hAnsi="Courier New"/>
        </w:rPr>
        <w:t>| -an-APDU(           |                                       |</w:t>
      </w:r>
    </w:p>
    <w:p w14:paraId="79F3A517"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13114C09" w14:textId="77777777" w:rsidR="00E139CC" w:rsidRDefault="00E139CC">
      <w:pPr>
        <w:pStyle w:val="TABLE2"/>
        <w:spacing w:line="180" w:lineRule="exact"/>
        <w:jc w:val="left"/>
        <w:rPr>
          <w:rFonts w:ascii="Courier New" w:hAnsi="Courier New"/>
        </w:rPr>
      </w:pPr>
      <w:r>
        <w:rPr>
          <w:rFonts w:ascii="Courier New" w:hAnsi="Courier New"/>
        </w:rPr>
        <w:t>|                     |                                       |</w:t>
      </w:r>
    </w:p>
    <w:p w14:paraId="199E9F4F"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7552495A" w14:textId="77777777" w:rsidR="00E139CC" w:rsidRDefault="00E139CC">
      <w:pPr>
        <w:pStyle w:val="TABLE2"/>
        <w:spacing w:line="180" w:lineRule="exact"/>
        <w:jc w:val="left"/>
        <w:rPr>
          <w:rFonts w:ascii="Courier New" w:hAnsi="Courier New"/>
        </w:rPr>
      </w:pPr>
      <w:r>
        <w:rPr>
          <w:rFonts w:ascii="Courier New" w:hAnsi="Courier New"/>
        </w:rPr>
        <w:t>|                     |--------------------------------------&gt;|</w:t>
      </w:r>
    </w:p>
    <w:p w14:paraId="70D4EF9D" w14:textId="77777777" w:rsidR="00E139CC" w:rsidRDefault="00E139CC">
      <w:pPr>
        <w:pStyle w:val="TABLE2"/>
        <w:spacing w:line="180" w:lineRule="exact"/>
        <w:jc w:val="left"/>
        <w:rPr>
          <w:rFonts w:ascii="Courier New" w:hAnsi="Courier New"/>
        </w:rPr>
      </w:pPr>
      <w:r>
        <w:rPr>
          <w:rFonts w:ascii="Courier New" w:hAnsi="Courier New"/>
        </w:rPr>
        <w:t>|                     |                                       |</w:t>
      </w:r>
    </w:p>
    <w:p w14:paraId="33F945DC" w14:textId="77777777" w:rsidR="00E139CC" w:rsidRDefault="00E139CC">
      <w:pPr>
        <w:pStyle w:val="TABLE2"/>
        <w:spacing w:line="180" w:lineRule="exact"/>
        <w:jc w:val="left"/>
        <w:rPr>
          <w:rFonts w:ascii="Courier New" w:hAnsi="Courier New"/>
        </w:rPr>
      </w:pPr>
    </w:p>
    <w:p w14:paraId="7CF9CB15" w14:textId="77777777" w:rsidR="00E139CC" w:rsidRDefault="00E139CC">
      <w:pPr>
        <w:pStyle w:val="TF"/>
      </w:pPr>
      <w:r>
        <w:t>Figure 69a: Signalling for the abortion of a request for Assistance Data or De-ciphering Keys</w:t>
      </w:r>
    </w:p>
    <w:p w14:paraId="15F0CD62" w14:textId="47946C80" w:rsidR="00E139CC" w:rsidRDefault="00E139CC">
      <w:r>
        <w:t>After the inter-MSC handover, the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5203D9AE" w14:textId="10B0609C" w:rsidR="00E139CC" w:rsidRDefault="00E139CC">
      <w:r>
        <w:t>If the request is aborted the signalling is the same as for the abortion case for Inter-MSC Handover GSM to UMTS (see</w:t>
      </w:r>
      <w:r w:rsidR="003320F3">
        <w:t xml:space="preserve"> clause </w:t>
      </w:r>
      <w:r>
        <w:t>4.9.6.2)</w:t>
      </w:r>
    </w:p>
    <w:p w14:paraId="78C2C113" w14:textId="3094B08F" w:rsidR="00E139CC" w:rsidRPr="007D6A89" w:rsidRDefault="00E139CC" w:rsidP="00236410">
      <w:pPr>
        <w:pStyle w:val="Heading4"/>
        <w:rPr>
          <w:lang w:val="da-DK"/>
        </w:rPr>
      </w:pPr>
      <w:bookmarkStart w:id="131" w:name="_Toc218592736"/>
      <w:r w:rsidRPr="007D6A89">
        <w:rPr>
          <w:lang w:val="da-DK"/>
        </w:rPr>
        <w:t>4.9.6.2</w:t>
      </w:r>
      <w:r w:rsidR="00CA4842">
        <w:rPr>
          <w:lang w:val="da-DK"/>
        </w:rPr>
        <w:tab/>
      </w:r>
      <w:r w:rsidRPr="007D6A89">
        <w:rPr>
          <w:lang w:val="da-DK"/>
        </w:rPr>
        <w:t>Inter-MSC Handover (GSM to UMTS)</w:t>
      </w:r>
      <w:bookmarkEnd w:id="131"/>
    </w:p>
    <w:p w14:paraId="1838EC6D" w14:textId="77777777" w:rsidR="003320F3" w:rsidRDefault="00E139CC">
      <w:r>
        <w:t>After a successful Inter-MSC GSM to UMTS handover, any request of Assistance Data or De-ciphering keys received by the non anchor MSC via the DTAP message LCS-MOLR is handled as described in</w:t>
      </w:r>
      <w:r w:rsidR="003320F3">
        <w:t xml:space="preserve"> clause </w:t>
      </w:r>
      <w:r>
        <w:t>4.9.4.1.</w:t>
      </w:r>
    </w:p>
    <w:p w14:paraId="5F222193" w14:textId="5AD2E01F" w:rsidR="00E139CC" w:rsidRDefault="00E139CC">
      <w:r>
        <w:t>If the request is aborted by the anchor MSC the signalling is as shown in figure 69b.</w:t>
      </w:r>
    </w:p>
    <w:p w14:paraId="557EE5BF" w14:textId="77777777" w:rsidR="003320F3" w:rsidRDefault="00E139CC">
      <w:pPr>
        <w:pStyle w:val="TABLE2"/>
        <w:spacing w:line="180" w:lineRule="exact"/>
        <w:jc w:val="left"/>
        <w:rPr>
          <w:rFonts w:ascii="Courier New" w:hAnsi="Courier New"/>
        </w:rPr>
      </w:pPr>
      <w:r>
        <w:rPr>
          <w:rFonts w:ascii="Courier New" w:hAnsi="Courier New"/>
        </w:rPr>
        <w:t>MSC-A              3G MSC-B                                  UE</w:t>
      </w:r>
    </w:p>
    <w:p w14:paraId="2BA37068" w14:textId="0040BF23" w:rsidR="00E139CC" w:rsidRDefault="00E139CC">
      <w:pPr>
        <w:pStyle w:val="TABLE2"/>
        <w:spacing w:line="180" w:lineRule="exact"/>
        <w:jc w:val="left"/>
        <w:rPr>
          <w:rFonts w:ascii="Courier New" w:hAnsi="Courier New"/>
        </w:rPr>
      </w:pPr>
      <w:r>
        <w:rPr>
          <w:rFonts w:ascii="Courier New" w:hAnsi="Courier New"/>
        </w:rPr>
        <w:t>|                     |                                       |</w:t>
      </w:r>
    </w:p>
    <w:p w14:paraId="381C1176" w14:textId="77777777" w:rsidR="00E139CC" w:rsidRDefault="00E139CC">
      <w:pPr>
        <w:pStyle w:val="TABLE2"/>
        <w:spacing w:line="180" w:lineRule="exact"/>
        <w:jc w:val="left"/>
        <w:rPr>
          <w:rFonts w:ascii="Courier New" w:hAnsi="Courier New"/>
        </w:rPr>
      </w:pPr>
      <w:r>
        <w:rPr>
          <w:rFonts w:ascii="Courier New" w:hAnsi="Courier New"/>
        </w:rPr>
        <w:t>|                     |                                       |</w:t>
      </w:r>
    </w:p>
    <w:p w14:paraId="27D6A0E1" w14:textId="77777777" w:rsidR="00E139CC" w:rsidRDefault="00E139CC">
      <w:pPr>
        <w:pStyle w:val="TABLE2"/>
        <w:spacing w:line="180" w:lineRule="exact"/>
        <w:jc w:val="left"/>
        <w:rPr>
          <w:rFonts w:ascii="Courier New" w:hAnsi="Courier New"/>
        </w:rPr>
      </w:pPr>
      <w:r>
        <w:rPr>
          <w:rFonts w:ascii="Courier New" w:hAnsi="Courier New"/>
        </w:rPr>
        <w:t>|                     |                                       |</w:t>
      </w:r>
    </w:p>
    <w:p w14:paraId="6FE69660" w14:textId="77777777" w:rsidR="00E139CC" w:rsidRDefault="00E139CC">
      <w:pPr>
        <w:pStyle w:val="TABLE2"/>
        <w:spacing w:line="180" w:lineRule="exact"/>
        <w:jc w:val="left"/>
        <w:rPr>
          <w:rFonts w:ascii="Courier New" w:hAnsi="Courier New"/>
        </w:rPr>
      </w:pPr>
      <w:r>
        <w:rPr>
          <w:rFonts w:ascii="Courier New" w:hAnsi="Courier New"/>
        </w:rPr>
        <w:t>|                     |     LCS-MOLR                          |</w:t>
      </w:r>
    </w:p>
    <w:p w14:paraId="7C23DB61" w14:textId="77777777" w:rsidR="00E139CC" w:rsidRDefault="00E139CC">
      <w:pPr>
        <w:pStyle w:val="TABLE2"/>
        <w:spacing w:line="180" w:lineRule="exact"/>
        <w:jc w:val="left"/>
        <w:rPr>
          <w:rFonts w:ascii="Courier New" w:hAnsi="Courier New"/>
        </w:rPr>
      </w:pPr>
      <w:r>
        <w:rPr>
          <w:rFonts w:ascii="Courier New" w:hAnsi="Courier New"/>
        </w:rPr>
        <w:t>|                     |&lt;--------------------------------------|</w:t>
      </w:r>
    </w:p>
    <w:p w14:paraId="5C1E031F" w14:textId="77777777" w:rsidR="003320F3" w:rsidRDefault="00E139CC">
      <w:pPr>
        <w:pStyle w:val="TABLE2"/>
        <w:spacing w:line="180" w:lineRule="exact"/>
        <w:jc w:val="left"/>
        <w:rPr>
          <w:rFonts w:ascii="Courier New" w:hAnsi="Courier New"/>
        </w:rPr>
      </w:pPr>
      <w:r>
        <w:rPr>
          <w:rFonts w:ascii="Courier New" w:hAnsi="Courier New"/>
        </w:rPr>
        <w:t>|                     |                                       |</w:t>
      </w:r>
    </w:p>
    <w:p w14:paraId="603379D5" w14:textId="066AB32D" w:rsidR="00E139CC" w:rsidRDefault="00E139CC">
      <w:pPr>
        <w:pStyle w:val="TABLE2"/>
        <w:spacing w:line="180" w:lineRule="exact"/>
        <w:jc w:val="left"/>
        <w:rPr>
          <w:rFonts w:ascii="Courier New" w:hAnsi="Courier New"/>
        </w:rPr>
      </w:pPr>
      <w:r>
        <w:rPr>
          <w:rFonts w:ascii="Courier New" w:hAnsi="Courier New"/>
        </w:rPr>
        <w:t>|                     |                                       |</w:t>
      </w:r>
    </w:p>
    <w:p w14:paraId="31D5BB58" w14:textId="77777777" w:rsidR="00E139CC" w:rsidRDefault="00E139CC">
      <w:pPr>
        <w:pStyle w:val="TABLE2"/>
        <w:spacing w:line="180" w:lineRule="exact"/>
        <w:jc w:val="left"/>
        <w:rPr>
          <w:rFonts w:ascii="Courier New" w:hAnsi="Courier New"/>
        </w:rPr>
      </w:pPr>
      <w:r>
        <w:rPr>
          <w:rFonts w:ascii="Courier New" w:hAnsi="Courier New"/>
        </w:rPr>
        <w:t>|MAP PROCESS ACCESS   |                                       |</w:t>
      </w:r>
    </w:p>
    <w:p w14:paraId="6F80E613" w14:textId="77777777" w:rsidR="00E139CC" w:rsidRDefault="00E139CC">
      <w:pPr>
        <w:pStyle w:val="TABLE2"/>
        <w:spacing w:line="180" w:lineRule="exact"/>
        <w:jc w:val="left"/>
        <w:rPr>
          <w:rFonts w:ascii="Courier New" w:hAnsi="Courier New"/>
        </w:rPr>
      </w:pPr>
      <w:r>
        <w:rPr>
          <w:rFonts w:ascii="Courier New" w:hAnsi="Courier New"/>
        </w:rPr>
        <w:t>|    SIGNALLING       |                                       |</w:t>
      </w:r>
    </w:p>
    <w:p w14:paraId="3F074F34" w14:textId="77777777" w:rsidR="00E139CC" w:rsidRDefault="00E139CC">
      <w:pPr>
        <w:pStyle w:val="TABLE2"/>
        <w:spacing w:line="180" w:lineRule="exact"/>
        <w:jc w:val="left"/>
        <w:rPr>
          <w:rFonts w:ascii="Courier New" w:hAnsi="Courier New"/>
        </w:rPr>
      </w:pPr>
      <w:r>
        <w:rPr>
          <w:rFonts w:ascii="Courier New" w:hAnsi="Courier New"/>
        </w:rPr>
        <w:t>|&lt;--------------------|                                       |</w:t>
      </w:r>
    </w:p>
    <w:p w14:paraId="167651BD" w14:textId="77777777" w:rsidR="00E139CC" w:rsidRDefault="00E139CC">
      <w:pPr>
        <w:pStyle w:val="TABLE2"/>
        <w:spacing w:line="180" w:lineRule="exact"/>
        <w:jc w:val="left"/>
        <w:rPr>
          <w:rFonts w:ascii="Courier New" w:hAnsi="Courier New"/>
        </w:rPr>
      </w:pPr>
      <w:r>
        <w:rPr>
          <w:rFonts w:ascii="Courier New" w:hAnsi="Courier New"/>
        </w:rPr>
        <w:t>| -an-APDU(LCS-MOLR)  |                                       |</w:t>
      </w:r>
    </w:p>
    <w:p w14:paraId="2A9E08C8" w14:textId="77777777" w:rsidR="003320F3" w:rsidRDefault="00E139CC">
      <w:pPr>
        <w:pStyle w:val="TABLE2"/>
        <w:spacing w:line="180" w:lineRule="exact"/>
        <w:jc w:val="left"/>
        <w:rPr>
          <w:rFonts w:ascii="Courier New" w:hAnsi="Courier New"/>
        </w:rPr>
      </w:pPr>
      <w:r>
        <w:rPr>
          <w:rFonts w:ascii="Courier New" w:hAnsi="Courier New"/>
        </w:rPr>
        <w:t>|                     |                                       |</w:t>
      </w:r>
    </w:p>
    <w:p w14:paraId="3FC299C7" w14:textId="77777777" w:rsidR="003320F3" w:rsidRDefault="00E139CC">
      <w:pPr>
        <w:pStyle w:val="TABLE2"/>
        <w:spacing w:line="180" w:lineRule="exact"/>
        <w:jc w:val="left"/>
        <w:rPr>
          <w:rFonts w:ascii="Courier New" w:hAnsi="Courier New"/>
        </w:rPr>
      </w:pPr>
      <w:r>
        <w:rPr>
          <w:rFonts w:ascii="Courier New" w:hAnsi="Courier New"/>
        </w:rPr>
        <w:t>|                     |                                       |</w:t>
      </w:r>
    </w:p>
    <w:p w14:paraId="464EFA08" w14:textId="27924435" w:rsidR="00E139CC" w:rsidRDefault="00E139CC">
      <w:pPr>
        <w:pStyle w:val="TABLE2"/>
        <w:spacing w:line="180" w:lineRule="exact"/>
        <w:jc w:val="left"/>
        <w:rPr>
          <w:rFonts w:ascii="Courier New" w:hAnsi="Courier New"/>
        </w:rPr>
      </w:pPr>
      <w:r>
        <w:rPr>
          <w:rFonts w:ascii="Courier New" w:hAnsi="Courier New"/>
        </w:rPr>
        <w:t>|MAP FORWARD ACCESS   |                                       |</w:t>
      </w:r>
    </w:p>
    <w:p w14:paraId="5EDADDD8" w14:textId="77777777" w:rsidR="00E139CC" w:rsidRDefault="00E139CC">
      <w:pPr>
        <w:pStyle w:val="TABLE2"/>
        <w:spacing w:line="180" w:lineRule="exact"/>
        <w:jc w:val="left"/>
        <w:rPr>
          <w:rFonts w:ascii="Courier New" w:hAnsi="Courier New"/>
        </w:rPr>
      </w:pPr>
      <w:r>
        <w:rPr>
          <w:rFonts w:ascii="Courier New" w:hAnsi="Courier New"/>
        </w:rPr>
        <w:t>|    SIGNALLING       |                                       |</w:t>
      </w:r>
    </w:p>
    <w:p w14:paraId="0D7D989D" w14:textId="77777777" w:rsidR="00E139CC" w:rsidRDefault="00E139CC">
      <w:pPr>
        <w:pStyle w:val="TABLE2"/>
        <w:spacing w:line="180" w:lineRule="exact"/>
        <w:jc w:val="left"/>
        <w:rPr>
          <w:rFonts w:ascii="Courier New" w:hAnsi="Courier New"/>
        </w:rPr>
      </w:pPr>
      <w:r>
        <w:rPr>
          <w:rFonts w:ascii="Courier New" w:hAnsi="Courier New"/>
        </w:rPr>
        <w:t>|--------------------&gt;|                                       |</w:t>
      </w:r>
    </w:p>
    <w:p w14:paraId="26547D27" w14:textId="77777777" w:rsidR="00E139CC" w:rsidRDefault="00E139CC">
      <w:pPr>
        <w:pStyle w:val="TABLE2"/>
        <w:spacing w:line="180" w:lineRule="exact"/>
        <w:jc w:val="left"/>
        <w:rPr>
          <w:rFonts w:ascii="Courier New" w:hAnsi="Courier New"/>
        </w:rPr>
      </w:pPr>
      <w:r>
        <w:rPr>
          <w:rFonts w:ascii="Courier New" w:hAnsi="Courier New"/>
        </w:rPr>
        <w:t>| -an-APDU(           |                                       |</w:t>
      </w:r>
    </w:p>
    <w:p w14:paraId="12520AE7" w14:textId="77777777" w:rsidR="00E139CC" w:rsidRDefault="00E139CC">
      <w:pPr>
        <w:pStyle w:val="TABLE2"/>
        <w:spacing w:line="180" w:lineRule="exact"/>
        <w:jc w:val="left"/>
        <w:rPr>
          <w:rFonts w:ascii="Courier New" w:hAnsi="Courier New"/>
        </w:rPr>
      </w:pPr>
      <w:r>
        <w:rPr>
          <w:rFonts w:ascii="Courier New" w:hAnsi="Courier New"/>
        </w:rPr>
        <w:t>| PERFORM LOCATION    |                                       |</w:t>
      </w:r>
    </w:p>
    <w:p w14:paraId="7078E933" w14:textId="77777777" w:rsidR="00E139CC" w:rsidRDefault="00E139CC">
      <w:pPr>
        <w:pStyle w:val="TABLE2"/>
        <w:spacing w:line="180" w:lineRule="exact"/>
        <w:jc w:val="left"/>
        <w:rPr>
          <w:rFonts w:ascii="Courier New" w:hAnsi="Courier New"/>
        </w:rPr>
      </w:pPr>
      <w:r>
        <w:rPr>
          <w:rFonts w:ascii="Courier New" w:hAnsi="Courier New"/>
        </w:rPr>
        <w:t>|   REQUEST)          |                RNS-B                  |</w:t>
      </w:r>
    </w:p>
    <w:p w14:paraId="652C7C54" w14:textId="77777777" w:rsidR="003320F3" w:rsidRDefault="00E139CC">
      <w:pPr>
        <w:pStyle w:val="TABLE2"/>
        <w:spacing w:line="180" w:lineRule="exact"/>
        <w:jc w:val="left"/>
        <w:rPr>
          <w:rFonts w:ascii="Courier New" w:hAnsi="Courier New"/>
        </w:rPr>
      </w:pPr>
      <w:r>
        <w:rPr>
          <w:rFonts w:ascii="Courier New" w:hAnsi="Courier New"/>
        </w:rPr>
        <w:t>|                     |                                       |</w:t>
      </w:r>
    </w:p>
    <w:p w14:paraId="6C6FF731" w14:textId="76AA93F4" w:rsidR="00E139CC" w:rsidRDefault="00E139CC">
      <w:pPr>
        <w:pStyle w:val="TABLE2"/>
        <w:spacing w:line="180" w:lineRule="exact"/>
        <w:jc w:val="left"/>
        <w:rPr>
          <w:rFonts w:ascii="Courier New" w:hAnsi="Courier New"/>
        </w:rPr>
      </w:pPr>
      <w:r>
        <w:rPr>
          <w:rFonts w:ascii="Courier New" w:hAnsi="Courier New"/>
        </w:rPr>
        <w:t>|                     |                  |                    |</w:t>
      </w:r>
    </w:p>
    <w:p w14:paraId="1E6B08BE" w14:textId="77777777" w:rsidR="00E139CC" w:rsidRDefault="00E139CC">
      <w:pPr>
        <w:pStyle w:val="TABLE2"/>
        <w:spacing w:line="180" w:lineRule="exact"/>
        <w:jc w:val="left"/>
        <w:rPr>
          <w:rFonts w:ascii="Courier New" w:hAnsi="Courier New"/>
        </w:rPr>
      </w:pPr>
      <w:r>
        <w:rPr>
          <w:rFonts w:ascii="Courier New" w:hAnsi="Courier New"/>
        </w:rPr>
        <w:t>|                     |-----------------&gt;|                    |</w:t>
      </w:r>
    </w:p>
    <w:p w14:paraId="0B3B10E8" w14:textId="77777777" w:rsidR="00E139CC" w:rsidRDefault="00E139CC">
      <w:pPr>
        <w:pStyle w:val="TABLE2"/>
        <w:spacing w:line="180" w:lineRule="exact"/>
        <w:jc w:val="left"/>
        <w:rPr>
          <w:rFonts w:ascii="Courier New" w:hAnsi="Courier New"/>
        </w:rPr>
      </w:pPr>
      <w:r>
        <w:rPr>
          <w:rFonts w:ascii="Courier New" w:hAnsi="Courier New"/>
        </w:rPr>
        <w:t>|                     |                  |                    |</w:t>
      </w:r>
    </w:p>
    <w:p w14:paraId="74044A60" w14:textId="77777777" w:rsidR="00E139CC" w:rsidRDefault="00E139CC">
      <w:pPr>
        <w:pStyle w:val="TABLE2"/>
        <w:spacing w:line="180" w:lineRule="exact"/>
        <w:jc w:val="left"/>
        <w:rPr>
          <w:rFonts w:ascii="Courier New" w:hAnsi="Courier New"/>
        </w:rPr>
      </w:pPr>
      <w:r>
        <w:rPr>
          <w:rFonts w:ascii="Courier New" w:hAnsi="Courier New"/>
        </w:rPr>
        <w:t>|                     |LOCATION RELATED  |                    |</w:t>
      </w:r>
    </w:p>
    <w:p w14:paraId="63A64A9F" w14:textId="77777777" w:rsidR="00E139CC" w:rsidRDefault="00E139CC">
      <w:pPr>
        <w:pStyle w:val="TABLE2"/>
        <w:spacing w:line="180" w:lineRule="exact"/>
        <w:jc w:val="left"/>
        <w:rPr>
          <w:rFonts w:ascii="Courier New" w:hAnsi="Courier New"/>
        </w:rPr>
      </w:pPr>
      <w:r>
        <w:rPr>
          <w:rFonts w:ascii="Courier New" w:hAnsi="Courier New"/>
        </w:rPr>
        <w:t>|                     |  DATA REQUEST    |                    |</w:t>
      </w:r>
    </w:p>
    <w:p w14:paraId="7D899870" w14:textId="77777777" w:rsidR="00E139CC" w:rsidRDefault="00E139CC">
      <w:pPr>
        <w:pStyle w:val="TABLE2"/>
        <w:spacing w:line="180" w:lineRule="exact"/>
        <w:jc w:val="left"/>
        <w:rPr>
          <w:rFonts w:ascii="Courier New" w:hAnsi="Courier New"/>
        </w:rPr>
      </w:pPr>
      <w:r>
        <w:rPr>
          <w:rFonts w:ascii="Courier New" w:hAnsi="Courier New"/>
        </w:rPr>
        <w:t>|                     |                  |                    |</w:t>
      </w:r>
    </w:p>
    <w:p w14:paraId="22AA095C" w14:textId="77777777" w:rsidR="00E139CC" w:rsidRDefault="00E139CC">
      <w:pPr>
        <w:pStyle w:val="TABLE2"/>
        <w:spacing w:line="180" w:lineRule="exact"/>
        <w:jc w:val="left"/>
        <w:rPr>
          <w:rFonts w:ascii="Courier New" w:hAnsi="Courier New"/>
        </w:rPr>
      </w:pPr>
      <w:r>
        <w:rPr>
          <w:rFonts w:ascii="Courier New" w:hAnsi="Courier New"/>
        </w:rPr>
        <w:t>|                     |                  |                    |</w:t>
      </w:r>
    </w:p>
    <w:p w14:paraId="7035CDE2"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5B285188" w14:textId="77777777" w:rsidR="00E139CC" w:rsidRDefault="00E139CC">
      <w:pPr>
        <w:pStyle w:val="TABLE2"/>
        <w:spacing w:line="180" w:lineRule="exact"/>
        <w:jc w:val="left"/>
        <w:rPr>
          <w:rFonts w:ascii="Courier New" w:hAnsi="Courier New"/>
        </w:rPr>
      </w:pPr>
      <w:r>
        <w:rPr>
          <w:rFonts w:ascii="Courier New" w:hAnsi="Courier New"/>
        </w:rPr>
        <w:t>|    SIGNALLING       |                  |                    |</w:t>
      </w:r>
    </w:p>
    <w:p w14:paraId="34CCC71E" w14:textId="77777777" w:rsidR="00E139CC" w:rsidRDefault="00E139CC">
      <w:pPr>
        <w:pStyle w:val="TABLE2"/>
        <w:spacing w:line="180" w:lineRule="exact"/>
        <w:jc w:val="left"/>
        <w:rPr>
          <w:rFonts w:ascii="Courier New" w:hAnsi="Courier New"/>
        </w:rPr>
      </w:pPr>
      <w:r>
        <w:rPr>
          <w:rFonts w:ascii="Courier New" w:hAnsi="Courier New"/>
        </w:rPr>
        <w:t>|--------------------&gt;|                  |                    |</w:t>
      </w:r>
    </w:p>
    <w:p w14:paraId="2EFF9547" w14:textId="77777777" w:rsidR="00E139CC" w:rsidRDefault="00E139CC">
      <w:pPr>
        <w:pStyle w:val="TABLE2"/>
        <w:spacing w:line="180" w:lineRule="exact"/>
        <w:jc w:val="left"/>
        <w:rPr>
          <w:rFonts w:ascii="Courier New" w:hAnsi="Courier New"/>
        </w:rPr>
      </w:pPr>
      <w:r>
        <w:rPr>
          <w:rFonts w:ascii="Courier New" w:hAnsi="Courier New"/>
        </w:rPr>
        <w:t>| -an-APDU(           |                  |                    |</w:t>
      </w:r>
    </w:p>
    <w:p w14:paraId="1E0E944B"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305BD05F" w14:textId="77777777" w:rsidR="00E139CC" w:rsidRDefault="00E139CC">
      <w:pPr>
        <w:pStyle w:val="TABLE2"/>
        <w:spacing w:line="180" w:lineRule="exact"/>
        <w:jc w:val="left"/>
        <w:rPr>
          <w:rFonts w:ascii="Courier New" w:hAnsi="Courier New"/>
        </w:rPr>
      </w:pPr>
      <w:r>
        <w:rPr>
          <w:rFonts w:ascii="Courier New" w:hAnsi="Courier New"/>
        </w:rPr>
        <w:t>|   ABORT)            |                  |                    |</w:t>
      </w:r>
    </w:p>
    <w:p w14:paraId="4D559F28" w14:textId="77777777" w:rsidR="00E139CC" w:rsidRDefault="00E139CC">
      <w:pPr>
        <w:pStyle w:val="TABLE2"/>
        <w:spacing w:line="180" w:lineRule="exact"/>
        <w:jc w:val="left"/>
        <w:rPr>
          <w:rFonts w:ascii="Courier New" w:hAnsi="Courier New"/>
        </w:rPr>
      </w:pPr>
      <w:r>
        <w:rPr>
          <w:rFonts w:ascii="Courier New" w:hAnsi="Courier New"/>
        </w:rPr>
        <w:t>|                     |                  |                    |</w:t>
      </w:r>
    </w:p>
    <w:p w14:paraId="68C7A8C8" w14:textId="77777777" w:rsidR="00E139CC" w:rsidRDefault="00E139CC">
      <w:pPr>
        <w:pStyle w:val="TABLE2"/>
        <w:spacing w:line="180" w:lineRule="exact"/>
        <w:jc w:val="left"/>
        <w:rPr>
          <w:rFonts w:ascii="Courier New" w:hAnsi="Courier New"/>
        </w:rPr>
      </w:pPr>
      <w:r>
        <w:rPr>
          <w:rFonts w:ascii="Courier New" w:hAnsi="Courier New"/>
        </w:rPr>
        <w:t>|                     |                  |                    |</w:t>
      </w:r>
    </w:p>
    <w:p w14:paraId="4EA2E609" w14:textId="77777777" w:rsidR="00E139CC" w:rsidRDefault="00E139CC">
      <w:pPr>
        <w:pStyle w:val="TABLE2"/>
        <w:spacing w:line="180" w:lineRule="exact"/>
        <w:jc w:val="left"/>
        <w:rPr>
          <w:rFonts w:ascii="Courier New" w:hAnsi="Courier New"/>
        </w:rPr>
      </w:pPr>
      <w:r>
        <w:rPr>
          <w:rFonts w:ascii="Courier New" w:hAnsi="Courier New"/>
        </w:rPr>
        <w:t>|MAP PROCESS ACCESS   |                  |                    |</w:t>
      </w:r>
    </w:p>
    <w:p w14:paraId="5A5FB7E4" w14:textId="77777777" w:rsidR="00E139CC" w:rsidRDefault="00E139CC">
      <w:pPr>
        <w:pStyle w:val="TABLE2"/>
        <w:spacing w:line="180" w:lineRule="exact"/>
        <w:jc w:val="left"/>
        <w:rPr>
          <w:rFonts w:ascii="Courier New" w:hAnsi="Courier New"/>
        </w:rPr>
      </w:pPr>
      <w:r>
        <w:rPr>
          <w:rFonts w:ascii="Courier New" w:hAnsi="Courier New"/>
        </w:rPr>
        <w:t>|    SIGNALLING       |                  |                    |</w:t>
      </w:r>
    </w:p>
    <w:p w14:paraId="0DBDBE26" w14:textId="77777777" w:rsidR="003320F3" w:rsidRDefault="00E139CC">
      <w:pPr>
        <w:pStyle w:val="TABLE2"/>
        <w:spacing w:line="180" w:lineRule="exact"/>
        <w:jc w:val="left"/>
        <w:rPr>
          <w:rFonts w:ascii="Courier New" w:hAnsi="Courier New"/>
        </w:rPr>
      </w:pPr>
      <w:r>
        <w:rPr>
          <w:rFonts w:ascii="Courier New" w:hAnsi="Courier New"/>
        </w:rPr>
        <w:t>|&lt;--------------------|                  |                    |</w:t>
      </w:r>
    </w:p>
    <w:p w14:paraId="20A3F74F" w14:textId="43347758" w:rsidR="00E139CC" w:rsidRDefault="00E139CC">
      <w:pPr>
        <w:pStyle w:val="TABLE2"/>
        <w:spacing w:line="180" w:lineRule="exact"/>
        <w:jc w:val="left"/>
        <w:rPr>
          <w:rFonts w:ascii="Courier New" w:hAnsi="Courier New"/>
        </w:rPr>
      </w:pPr>
      <w:r>
        <w:rPr>
          <w:rFonts w:ascii="Courier New" w:hAnsi="Courier New"/>
        </w:rPr>
        <w:t>|  -an-APDU(          |                  |                    |</w:t>
      </w:r>
    </w:p>
    <w:p w14:paraId="4D535835" w14:textId="77777777" w:rsidR="00E139CC" w:rsidRDefault="00E139CC">
      <w:pPr>
        <w:pStyle w:val="TABLE2"/>
        <w:spacing w:line="180" w:lineRule="exact"/>
        <w:jc w:val="left"/>
        <w:rPr>
          <w:rFonts w:ascii="Courier New" w:hAnsi="Courier New"/>
        </w:rPr>
      </w:pPr>
      <w:r>
        <w:rPr>
          <w:rFonts w:ascii="Courier New" w:hAnsi="Courier New"/>
        </w:rPr>
        <w:t>|  PERFORM LOCATION   |                  |                    |</w:t>
      </w:r>
    </w:p>
    <w:p w14:paraId="116BC02D" w14:textId="77777777" w:rsidR="00E139CC" w:rsidRDefault="00E139CC">
      <w:pPr>
        <w:pStyle w:val="TABLE2"/>
        <w:spacing w:line="180" w:lineRule="exact"/>
        <w:jc w:val="left"/>
        <w:rPr>
          <w:rFonts w:ascii="Courier New" w:hAnsi="Courier New"/>
        </w:rPr>
      </w:pPr>
      <w:r>
        <w:rPr>
          <w:rFonts w:ascii="Courier New" w:hAnsi="Courier New"/>
        </w:rPr>
        <w:t>|    RESPONSE)        |                  |                    |</w:t>
      </w:r>
    </w:p>
    <w:p w14:paraId="6DB8266F" w14:textId="77777777" w:rsidR="00E139CC" w:rsidRDefault="00E139CC">
      <w:pPr>
        <w:pStyle w:val="TABLE2"/>
        <w:spacing w:line="180" w:lineRule="exact"/>
        <w:jc w:val="left"/>
        <w:rPr>
          <w:rFonts w:ascii="Courier New" w:hAnsi="Courier New"/>
        </w:rPr>
      </w:pPr>
      <w:r>
        <w:rPr>
          <w:rFonts w:ascii="Courier New" w:hAnsi="Courier New"/>
        </w:rPr>
        <w:t>|                     |                  |                    |</w:t>
      </w:r>
    </w:p>
    <w:p w14:paraId="4CA750FB" w14:textId="77777777" w:rsidR="00E139CC" w:rsidRDefault="00E139CC">
      <w:pPr>
        <w:pStyle w:val="TABLE2"/>
        <w:spacing w:line="180" w:lineRule="exact"/>
        <w:jc w:val="left"/>
        <w:rPr>
          <w:rFonts w:ascii="Courier New" w:hAnsi="Courier New"/>
        </w:rPr>
      </w:pPr>
      <w:r>
        <w:rPr>
          <w:rFonts w:ascii="Courier New" w:hAnsi="Courier New"/>
        </w:rPr>
        <w:t>|                     |                  |                    |</w:t>
      </w:r>
    </w:p>
    <w:p w14:paraId="49DA9350" w14:textId="77777777" w:rsidR="00E139CC" w:rsidRDefault="00E139CC">
      <w:pPr>
        <w:pStyle w:val="TABLE2"/>
        <w:spacing w:line="180" w:lineRule="exact"/>
        <w:jc w:val="left"/>
        <w:rPr>
          <w:rFonts w:ascii="Courier New" w:hAnsi="Courier New"/>
        </w:rPr>
      </w:pPr>
      <w:r>
        <w:rPr>
          <w:rFonts w:ascii="Courier New" w:hAnsi="Courier New"/>
        </w:rPr>
        <w:t>|MAP FORWARD ACCESS   |                  |                    |</w:t>
      </w:r>
    </w:p>
    <w:p w14:paraId="61522DA4" w14:textId="77777777" w:rsidR="00E139CC" w:rsidRDefault="00E139CC">
      <w:pPr>
        <w:pStyle w:val="TABLE2"/>
        <w:spacing w:line="180" w:lineRule="exact"/>
        <w:jc w:val="left"/>
        <w:rPr>
          <w:rFonts w:ascii="Courier New" w:hAnsi="Courier New"/>
        </w:rPr>
      </w:pPr>
      <w:r>
        <w:rPr>
          <w:rFonts w:ascii="Courier New" w:hAnsi="Courier New"/>
        </w:rPr>
        <w:t>|    SIGNALLING       |                 -+-                   |</w:t>
      </w:r>
    </w:p>
    <w:p w14:paraId="28ADD4A8" w14:textId="77777777" w:rsidR="00E139CC" w:rsidRDefault="00E139CC">
      <w:pPr>
        <w:pStyle w:val="TABLE2"/>
        <w:spacing w:line="180" w:lineRule="exact"/>
        <w:jc w:val="left"/>
        <w:rPr>
          <w:rFonts w:ascii="Courier New" w:hAnsi="Courier New"/>
        </w:rPr>
      </w:pPr>
      <w:r>
        <w:rPr>
          <w:rFonts w:ascii="Courier New" w:hAnsi="Courier New"/>
        </w:rPr>
        <w:t>|--------------------&gt;|                                       |</w:t>
      </w:r>
    </w:p>
    <w:p w14:paraId="2FC3EFF9" w14:textId="77777777" w:rsidR="00E139CC" w:rsidRDefault="00E139CC">
      <w:pPr>
        <w:pStyle w:val="TABLE2"/>
        <w:spacing w:line="180" w:lineRule="exact"/>
        <w:jc w:val="left"/>
        <w:rPr>
          <w:rFonts w:ascii="Courier New" w:hAnsi="Courier New"/>
        </w:rPr>
      </w:pPr>
      <w:r>
        <w:rPr>
          <w:rFonts w:ascii="Courier New" w:hAnsi="Courier New"/>
        </w:rPr>
        <w:t>| -an-APDU(           |                                       |</w:t>
      </w:r>
    </w:p>
    <w:p w14:paraId="0AD9ED1D" w14:textId="77777777" w:rsidR="00E139CC" w:rsidRDefault="00E139CC">
      <w:pPr>
        <w:pStyle w:val="TABLE2"/>
        <w:spacing w:line="180" w:lineRule="exact"/>
        <w:jc w:val="left"/>
        <w:rPr>
          <w:rFonts w:ascii="Courier New" w:hAnsi="Courier New"/>
        </w:rPr>
      </w:pPr>
      <w:r>
        <w:rPr>
          <w:rFonts w:ascii="Courier New" w:hAnsi="Courier New"/>
        </w:rPr>
        <w:t>| LCS-MOLR Response)  |                                       |</w:t>
      </w:r>
    </w:p>
    <w:p w14:paraId="656A3A37" w14:textId="77777777" w:rsidR="00E139CC" w:rsidRDefault="00E139CC">
      <w:pPr>
        <w:pStyle w:val="TABLE2"/>
        <w:spacing w:line="180" w:lineRule="exact"/>
        <w:jc w:val="left"/>
        <w:rPr>
          <w:rFonts w:ascii="Courier New" w:hAnsi="Courier New"/>
        </w:rPr>
      </w:pPr>
      <w:r>
        <w:rPr>
          <w:rFonts w:ascii="Courier New" w:hAnsi="Courier New"/>
        </w:rPr>
        <w:t>|                     |                                       |</w:t>
      </w:r>
    </w:p>
    <w:p w14:paraId="3748312A" w14:textId="77777777" w:rsidR="00E139CC" w:rsidRDefault="00E139CC">
      <w:pPr>
        <w:pStyle w:val="TABLE2"/>
        <w:spacing w:line="180" w:lineRule="exact"/>
        <w:jc w:val="left"/>
        <w:rPr>
          <w:rFonts w:ascii="Courier New" w:hAnsi="Courier New"/>
        </w:rPr>
      </w:pPr>
      <w:r>
        <w:rPr>
          <w:rFonts w:ascii="Courier New" w:hAnsi="Courier New"/>
        </w:rPr>
        <w:t>|                     |     LCS-MOLR Response                 |</w:t>
      </w:r>
    </w:p>
    <w:p w14:paraId="6792E249" w14:textId="77777777" w:rsidR="00E139CC" w:rsidRDefault="00E139CC">
      <w:pPr>
        <w:pStyle w:val="TABLE2"/>
        <w:spacing w:line="180" w:lineRule="exact"/>
        <w:jc w:val="left"/>
        <w:rPr>
          <w:rFonts w:ascii="Courier New" w:hAnsi="Courier New"/>
        </w:rPr>
      </w:pPr>
      <w:r>
        <w:rPr>
          <w:rFonts w:ascii="Courier New" w:hAnsi="Courier New"/>
        </w:rPr>
        <w:t>|                     |--------------------------------------&gt;|</w:t>
      </w:r>
    </w:p>
    <w:p w14:paraId="08FFF60C" w14:textId="77777777" w:rsidR="00E139CC" w:rsidRDefault="00E139CC">
      <w:pPr>
        <w:pStyle w:val="TABLE2"/>
        <w:spacing w:line="180" w:lineRule="exact"/>
        <w:jc w:val="left"/>
        <w:rPr>
          <w:rFonts w:ascii="Courier New" w:hAnsi="Courier New"/>
        </w:rPr>
      </w:pPr>
      <w:r>
        <w:rPr>
          <w:rFonts w:ascii="Courier New" w:hAnsi="Courier New"/>
        </w:rPr>
        <w:t>|                     |                                       |</w:t>
      </w:r>
    </w:p>
    <w:p w14:paraId="5E8ED092" w14:textId="77777777" w:rsidR="00E139CC" w:rsidRDefault="00E139CC">
      <w:pPr>
        <w:pStyle w:val="TABLE2"/>
        <w:spacing w:line="180" w:lineRule="exact"/>
        <w:jc w:val="left"/>
        <w:rPr>
          <w:rFonts w:ascii="Courier New" w:hAnsi="Courier New"/>
        </w:rPr>
      </w:pPr>
    </w:p>
    <w:p w14:paraId="27E4634E" w14:textId="77777777" w:rsidR="00E139CC" w:rsidRDefault="00E139CC">
      <w:pPr>
        <w:pStyle w:val="TF"/>
      </w:pPr>
      <w:r>
        <w:t>Figure 69b: Signalling for the abortion of the request for Assistance Data or De-ciphering Keys</w:t>
      </w:r>
    </w:p>
    <w:p w14:paraId="7FC2813F" w14:textId="77777777" w:rsidR="00E139CC" w:rsidRDefault="00E139CC">
      <w:proofErr w:type="spellStart"/>
      <w:r>
        <w:t>There</w:t>
      </w:r>
      <w:r w:rsidR="00CD2539">
        <w:t>"</w:t>
      </w:r>
      <w:r>
        <w:t>s</w:t>
      </w:r>
      <w:proofErr w:type="spellEnd"/>
      <w:r>
        <w:t xml:space="preserve"> no  interworking between the BSSMAP Perform Location Abort and any RANAP message since it is not possible to abort a request for Assistance Data or De-ciphering Keys with  RANAP. The BSSMAP message Perform Location Response is generated by the non-anchor 3G MSC.</w:t>
      </w:r>
    </w:p>
    <w:p w14:paraId="63E54CE3" w14:textId="0DFD1817" w:rsidR="00E139CC" w:rsidRDefault="00E139CC">
      <w:r>
        <w:t>After the inter-MSC GSM to UMTS handover, the 3G MSC-B can perform intra-MSC UMTS to GSM handover. Any request for Assistance Data or De-ciphering keys received after completion of the intra-MSC UMTS to GSM handover is handled as for Inter-MSC Handover GSM to GSM (see</w:t>
      </w:r>
      <w:r w:rsidR="003320F3">
        <w:t xml:space="preserve"> clause </w:t>
      </w:r>
      <w:r>
        <w:t>4.9.4.1).</w:t>
      </w:r>
    </w:p>
    <w:p w14:paraId="6EC39C2B" w14:textId="11E71DDA" w:rsidR="00E139CC" w:rsidRDefault="00E139CC">
      <w:r>
        <w:t>If the request is aborted the signalling is the same as for the abortion case for Inter-MSC Handover GSM to GSM (see</w:t>
      </w:r>
      <w:r w:rsidR="003320F3">
        <w:t xml:space="preserve"> clause </w:t>
      </w:r>
      <w:r>
        <w:t>4.9.6.1)</w:t>
      </w:r>
    </w:p>
    <w:p w14:paraId="614B198D" w14:textId="48C5A752" w:rsidR="00E139CC" w:rsidRDefault="00E139CC" w:rsidP="00236410">
      <w:pPr>
        <w:pStyle w:val="Heading4"/>
      </w:pPr>
      <w:bookmarkStart w:id="132" w:name="_Toc218592737"/>
      <w:r>
        <w:t>4.9.6.3</w:t>
      </w:r>
      <w:r w:rsidR="00CA4842">
        <w:tab/>
      </w:r>
      <w:r>
        <w:t>Inter-MSC Handover (UMTS to GSM)</w:t>
      </w:r>
      <w:bookmarkEnd w:id="132"/>
    </w:p>
    <w:p w14:paraId="1893F2CF" w14:textId="77777777" w:rsidR="003320F3" w:rsidRDefault="00E139CC">
      <w:r>
        <w:t>After a successful Inter-MSC UMTS to GSM handover, any request of Assistance Data or De-ciphering keys received by the non anchor MSC via the DTAP message LCS-MOLR is handled as described in</w:t>
      </w:r>
      <w:r w:rsidR="003320F3">
        <w:t xml:space="preserve"> clause </w:t>
      </w:r>
      <w:r>
        <w:t>4.9.4.3.</w:t>
      </w:r>
    </w:p>
    <w:p w14:paraId="0098EA85" w14:textId="7ED69AF4" w:rsidR="00E139CC" w:rsidRDefault="00E139CC">
      <w:r>
        <w:t xml:space="preserve">If the request is aborted by the anchor 3G MSC the signalling is the same as for the abortion for Inter-MSC GSM to GSM handover </w:t>
      </w:r>
      <w:proofErr w:type="spellStart"/>
      <w:r>
        <w:t>abd</w:t>
      </w:r>
      <w:proofErr w:type="spellEnd"/>
      <w:r>
        <w:t xml:space="preserve"> is shown in figure 69a.</w:t>
      </w:r>
    </w:p>
    <w:p w14:paraId="0569A0F3" w14:textId="0294A86A" w:rsidR="00E139CC" w:rsidRDefault="00E139CC">
      <w:r>
        <w:t>After the inter-MSC UMTS to GSM handover, the 3G MSC-B can perform intra-MSC GSM to UMTS handover. Any request for Assistance Data or De-ciphering keys received after completion of the intra-MSC GSM to UMTS handover is handled as for Inter-MSC Handover GSM to UMTS (see</w:t>
      </w:r>
      <w:r w:rsidR="003320F3">
        <w:t xml:space="preserve"> clause </w:t>
      </w:r>
      <w:r>
        <w:t>4.9.4.2)..</w:t>
      </w:r>
    </w:p>
    <w:p w14:paraId="40503955" w14:textId="5297D107" w:rsidR="00E139CC" w:rsidRDefault="00E139CC">
      <w:r>
        <w:t>If the request is aborted the signalling is the same as for the abortion case for Inter-MSC Handover GSM to UMTS (see</w:t>
      </w:r>
      <w:r w:rsidR="003320F3">
        <w:t xml:space="preserve"> clause </w:t>
      </w:r>
      <w:r>
        <w:t>4.9.6.2)</w:t>
      </w:r>
    </w:p>
    <w:p w14:paraId="60B459E9" w14:textId="575E2360" w:rsidR="00E139CC" w:rsidRDefault="00E139CC" w:rsidP="00236410">
      <w:pPr>
        <w:pStyle w:val="Heading4"/>
      </w:pPr>
      <w:bookmarkStart w:id="133" w:name="_Toc218592738"/>
      <w:r>
        <w:t>4.9.6.4</w:t>
      </w:r>
      <w:r w:rsidR="00CA4842">
        <w:tab/>
      </w:r>
      <w:r>
        <w:t>Inter-MSC SRNS Relocation</w:t>
      </w:r>
      <w:bookmarkEnd w:id="133"/>
    </w:p>
    <w:p w14:paraId="5C5B2BF7" w14:textId="77777777" w:rsidR="003320F3" w:rsidRDefault="00E139CC">
      <w:r>
        <w:t>After a successful Inter-MSC SRNS Relocation , any request of Assistance Data or De-ciphering keys received by the non anchor 3G MSC via the DTAP message LCS-MOLR is handled as described in</w:t>
      </w:r>
      <w:r w:rsidR="003320F3">
        <w:t xml:space="preserve"> clause </w:t>
      </w:r>
      <w:r>
        <w:t>4.9.4.4.</w:t>
      </w:r>
    </w:p>
    <w:p w14:paraId="0FCEB9F8" w14:textId="30B27BD2" w:rsidR="00E139CC" w:rsidRDefault="00E139CC">
      <w:r>
        <w:t>The request cannot be aborted by the 3G anchor MSC since RANAP does not support abortion of a request for Assistance Data or De-Ciphering Keys.</w:t>
      </w:r>
    </w:p>
    <w:p w14:paraId="08C110B4" w14:textId="77777777" w:rsidR="007D4C1C" w:rsidRDefault="007D4C1C" w:rsidP="00236410">
      <w:pPr>
        <w:pStyle w:val="Heading2"/>
      </w:pPr>
      <w:bookmarkStart w:id="134" w:name="_Toc218592739"/>
      <w:r w:rsidRPr="00236410">
        <w:t>4.10</w:t>
      </w:r>
      <w:r w:rsidRPr="00236410">
        <w:tab/>
        <w:t>Single Radio Voice Call Continuity (SRVCC)</w:t>
      </w:r>
      <w:bookmarkEnd w:id="134"/>
    </w:p>
    <w:p w14:paraId="71AA76F2" w14:textId="77777777" w:rsidR="007D4C1C" w:rsidRDefault="007D4C1C" w:rsidP="00236410">
      <w:pPr>
        <w:pStyle w:val="Heading3"/>
      </w:pPr>
      <w:bookmarkStart w:id="135" w:name="_Toc218592740"/>
      <w:r>
        <w:t>4.10.1</w:t>
      </w:r>
      <w:r>
        <w:tab/>
        <w:t>General</w:t>
      </w:r>
      <w:bookmarkEnd w:id="135"/>
    </w:p>
    <w:p w14:paraId="33A20C8A" w14:textId="3EDFC840" w:rsidR="007D4C1C" w:rsidRPr="00E54161" w:rsidRDefault="007D4C1C" w:rsidP="007D4C1C">
      <w:r>
        <w:t xml:space="preserve">The general principles of the SRVCC handover procedures are specified in </w:t>
      </w:r>
      <w:r w:rsidR="003320F3">
        <w:t>3GPP TS 2</w:t>
      </w:r>
      <w:r>
        <w:t>3.009</w:t>
      </w:r>
      <w:r w:rsidR="003320F3">
        <w:t> [</w:t>
      </w:r>
      <w:r>
        <w:t xml:space="preserve">2]. This clause </w:t>
      </w:r>
      <w:r w:rsidRPr="00DD1070">
        <w:t xml:space="preserve">provides a detailed specification for the interworking </w:t>
      </w:r>
      <w:r>
        <w:rPr>
          <w:rFonts w:hint="eastAsia"/>
        </w:rPr>
        <w:t xml:space="preserve">performed by the </w:t>
      </w:r>
      <w:r>
        <w:t xml:space="preserve">MSC Server enhanced for SRVCC. It </w:t>
      </w:r>
      <w:r>
        <w:rPr>
          <w:rFonts w:hint="eastAsia"/>
        </w:rPr>
        <w:t>defines</w:t>
      </w:r>
      <w:r w:rsidRPr="00E54161">
        <w:rPr>
          <w:rFonts w:hint="eastAsia"/>
        </w:rPr>
        <w:t xml:space="preserve"> </w:t>
      </w:r>
      <w:r>
        <w:t>in particular the</w:t>
      </w:r>
      <w:r w:rsidRPr="00E54161">
        <w:t xml:space="preserve"> </w:t>
      </w:r>
      <w:r>
        <w:t xml:space="preserve">encoding </w:t>
      </w:r>
      <w:r w:rsidRPr="00E54161">
        <w:t xml:space="preserve">of </w:t>
      </w:r>
      <w:r>
        <w:t>RANAP and BSSMA</w:t>
      </w:r>
      <w:r w:rsidRPr="00E54161">
        <w:rPr>
          <w:rFonts w:hint="eastAsia"/>
        </w:rPr>
        <w:t>P</w:t>
      </w:r>
      <w:r w:rsidRPr="00E54161">
        <w:t xml:space="preserve"> </w:t>
      </w:r>
      <w:r>
        <w:t>cause value</w:t>
      </w:r>
      <w:r w:rsidRPr="00E54161">
        <w:t xml:space="preserve">s to avoid different </w:t>
      </w:r>
      <w:r>
        <w:t xml:space="preserve">encodings </w:t>
      </w:r>
      <w:r w:rsidRPr="00E54161">
        <w:t>in different implementations.</w:t>
      </w:r>
    </w:p>
    <w:p w14:paraId="6AC7CFE4" w14:textId="77777777" w:rsidR="007D4C1C" w:rsidRDefault="007D4C1C" w:rsidP="00236410">
      <w:pPr>
        <w:pStyle w:val="Heading3"/>
      </w:pPr>
      <w:bookmarkStart w:id="136" w:name="_Toc218592741"/>
      <w:r>
        <w:t>4.10.2</w:t>
      </w:r>
      <w:r>
        <w:tab/>
        <w:t>SRVCC Handover from UTRAN (HSPA) to GERAN</w:t>
      </w:r>
      <w:bookmarkEnd w:id="136"/>
    </w:p>
    <w:p w14:paraId="0E7F3BCB" w14:textId="77777777" w:rsidR="007D4C1C" w:rsidRPr="00B1578B" w:rsidRDefault="007D4C1C" w:rsidP="007D4C1C">
      <w:pPr>
        <w:rPr>
          <w:b/>
          <w:lang w:val="en-US"/>
        </w:rPr>
      </w:pPr>
      <w:r>
        <w:rPr>
          <w:b/>
          <w:lang w:val="en-US"/>
        </w:rPr>
        <w:t>Encoding of the cause code sent in BSSMAP Handover Request</w:t>
      </w:r>
      <w:r w:rsidRPr="00B1578B">
        <w:rPr>
          <w:b/>
          <w:lang w:val="en-US"/>
        </w:rPr>
        <w:t>:</w:t>
      </w:r>
    </w:p>
    <w:p w14:paraId="422585D4" w14:textId="12E93E13"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w:t>
      </w:r>
      <w:r w:rsidR="003320F3">
        <w:t>3GPP TS 2</w:t>
      </w:r>
      <w:r>
        <w:t>9.280</w:t>
      </w:r>
      <w:r w:rsidR="003320F3">
        <w:t> [</w:t>
      </w:r>
      <w:r>
        <w:t xml:space="preserve">25]), </w:t>
      </w:r>
      <w:r>
        <w:rPr>
          <w:rFonts w:hint="eastAsia"/>
        </w:rPr>
        <w:t xml:space="preserve">the </w:t>
      </w:r>
      <w:r>
        <w:t>MSC Server enhanced for SRVCC shall set the BSSMAP Cause to the value 'Uplink quality' in the Handover Request message</w:t>
      </w:r>
      <w:r>
        <w:rPr>
          <w:rFonts w:hint="eastAsia"/>
        </w:rPr>
        <w:t>.</w:t>
      </w:r>
    </w:p>
    <w:p w14:paraId="348C00DD" w14:textId="77777777" w:rsidR="007D4C1C" w:rsidRDefault="007D4C1C" w:rsidP="00236410">
      <w:pPr>
        <w:pStyle w:val="Heading3"/>
      </w:pPr>
      <w:bookmarkStart w:id="137" w:name="_Toc218592742"/>
      <w:r>
        <w:t>4.10.3</w:t>
      </w:r>
      <w:r>
        <w:tab/>
        <w:t>SRVCC Handover from UTRAN (HSPA) to UTRAN</w:t>
      </w:r>
      <w:bookmarkEnd w:id="137"/>
    </w:p>
    <w:p w14:paraId="7A09F8DF" w14:textId="77777777" w:rsidR="007D4C1C" w:rsidRPr="00B1578B" w:rsidRDefault="007D4C1C" w:rsidP="007D4C1C">
      <w:pPr>
        <w:rPr>
          <w:b/>
          <w:lang w:val="en-US"/>
        </w:rPr>
      </w:pPr>
      <w:r>
        <w:rPr>
          <w:b/>
          <w:lang w:val="en-US"/>
        </w:rPr>
        <w:t>Encoding of the cause code sent in RANAP Relocation Request</w:t>
      </w:r>
      <w:r w:rsidRPr="00B1578B">
        <w:rPr>
          <w:b/>
          <w:lang w:val="en-US"/>
        </w:rPr>
        <w:t>:</w:t>
      </w:r>
    </w:p>
    <w:p w14:paraId="6B9D7400" w14:textId="0D767925" w:rsidR="007D4C1C"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SGSN</w:t>
      </w:r>
      <w:r>
        <w:t xml:space="preserve"> (see </w:t>
      </w:r>
      <w:r w:rsidR="003320F3">
        <w:t>3GPP TS 2</w:t>
      </w:r>
      <w:r>
        <w:t>9.280</w:t>
      </w:r>
      <w:r w:rsidR="003320F3">
        <w:t> [</w:t>
      </w:r>
      <w:r>
        <w:t xml:space="preserve">25]), </w:t>
      </w:r>
      <w:r>
        <w:rPr>
          <w:rFonts w:hint="eastAsia"/>
        </w:rPr>
        <w:t xml:space="preserve">the </w:t>
      </w:r>
      <w:r>
        <w:t>MSC Server enhanced for SRVCC shall set the RANAP Cause to the value 'Time critical Relocation ' in the Relocation Request message</w:t>
      </w:r>
      <w:r>
        <w:rPr>
          <w:rFonts w:hint="eastAsia"/>
        </w:rPr>
        <w:t>.</w:t>
      </w:r>
    </w:p>
    <w:p w14:paraId="127820E9" w14:textId="77777777" w:rsidR="007D4C1C" w:rsidRDefault="007D4C1C" w:rsidP="00236410">
      <w:pPr>
        <w:pStyle w:val="Heading3"/>
      </w:pPr>
      <w:bookmarkStart w:id="138" w:name="_Toc218592743"/>
      <w:r>
        <w:t>4.10.4</w:t>
      </w:r>
      <w:r>
        <w:tab/>
        <w:t>SRVCC Handover from E-UTRAN to GERAN</w:t>
      </w:r>
      <w:bookmarkEnd w:id="138"/>
    </w:p>
    <w:p w14:paraId="25933654" w14:textId="77777777" w:rsidR="007D4C1C" w:rsidRPr="00B1578B" w:rsidRDefault="007D4C1C" w:rsidP="007D4C1C">
      <w:pPr>
        <w:rPr>
          <w:b/>
          <w:lang w:val="en-US"/>
        </w:rPr>
      </w:pPr>
      <w:r>
        <w:rPr>
          <w:b/>
          <w:lang w:val="en-US"/>
        </w:rPr>
        <w:t>Encoding of the cause code sent in BSSMAP Handover Request</w:t>
      </w:r>
      <w:r w:rsidRPr="00B1578B">
        <w:rPr>
          <w:b/>
          <w:lang w:val="en-US"/>
        </w:rPr>
        <w:t>:</w:t>
      </w:r>
    </w:p>
    <w:p w14:paraId="1E56986D" w14:textId="7797E1F1" w:rsidR="003320F3"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w:t>
      </w:r>
      <w:r w:rsidR="003320F3">
        <w:t>3GPP TS 2</w:t>
      </w:r>
      <w:r>
        <w:t>9.280</w:t>
      </w:r>
      <w:r w:rsidR="003320F3">
        <w:t> [</w:t>
      </w:r>
      <w:r>
        <w:t xml:space="preserve">25]), </w:t>
      </w:r>
      <w:r>
        <w:rPr>
          <w:rFonts w:hint="eastAsia"/>
        </w:rPr>
        <w:t xml:space="preserve">the </w:t>
      </w:r>
      <w:r>
        <w:t>MSC Server enhanced for SRVCC shall set the BSSMAP Cause to the value 'Uplink quality' in the Handover Request message</w:t>
      </w:r>
      <w:r>
        <w:rPr>
          <w:rFonts w:hint="eastAsia"/>
        </w:rPr>
        <w:t>.</w:t>
      </w:r>
    </w:p>
    <w:p w14:paraId="32D33196" w14:textId="7B225633" w:rsidR="007D4C1C" w:rsidRDefault="007D4C1C" w:rsidP="00236410">
      <w:pPr>
        <w:pStyle w:val="Heading3"/>
      </w:pPr>
      <w:bookmarkStart w:id="139" w:name="_Toc218592744"/>
      <w:r>
        <w:t>4.10.5</w:t>
      </w:r>
      <w:r>
        <w:tab/>
        <w:t>SRVCC Handover from E-UTRAN to UTRAN</w:t>
      </w:r>
      <w:bookmarkEnd w:id="139"/>
    </w:p>
    <w:p w14:paraId="6B22151E" w14:textId="77777777" w:rsidR="007D4C1C" w:rsidRPr="00B1578B" w:rsidRDefault="007D4C1C" w:rsidP="007D4C1C">
      <w:pPr>
        <w:rPr>
          <w:b/>
          <w:lang w:val="en-US"/>
        </w:rPr>
      </w:pPr>
      <w:r>
        <w:rPr>
          <w:b/>
          <w:lang w:val="en-US"/>
        </w:rPr>
        <w:t>Encoding of the cause code sent in RANAP Relocation Request</w:t>
      </w:r>
      <w:r w:rsidRPr="00B1578B">
        <w:rPr>
          <w:b/>
          <w:lang w:val="en-US"/>
        </w:rPr>
        <w:t>:</w:t>
      </w:r>
    </w:p>
    <w:p w14:paraId="50D41F44" w14:textId="2E46FD71" w:rsidR="003320F3" w:rsidRDefault="007D4C1C" w:rsidP="007D4C1C">
      <w:r>
        <w:t>W</w:t>
      </w:r>
      <w:r>
        <w:rPr>
          <w:rFonts w:hint="eastAsia"/>
        </w:rPr>
        <w:t xml:space="preserve">hen </w:t>
      </w:r>
      <w:r>
        <w:t>it</w:t>
      </w:r>
      <w:r>
        <w:rPr>
          <w:rFonts w:hint="eastAsia"/>
        </w:rPr>
        <w:t xml:space="preserve"> </w:t>
      </w:r>
      <w:r>
        <w:t>receives</w:t>
      </w:r>
      <w:r>
        <w:rPr>
          <w:rFonts w:hint="eastAsia"/>
        </w:rPr>
        <w:t xml:space="preserve"> the </w:t>
      </w:r>
      <w:r>
        <w:rPr>
          <w:lang w:eastAsia="zh-CN"/>
        </w:rPr>
        <w:t>SRVCC PS to CS Request</w:t>
      </w:r>
      <w:r>
        <w:rPr>
          <w:rFonts w:hint="eastAsia"/>
        </w:rPr>
        <w:t xml:space="preserve"> message from the </w:t>
      </w:r>
      <w:r>
        <w:t xml:space="preserve">MME (see </w:t>
      </w:r>
      <w:r w:rsidR="003320F3">
        <w:t>3GPP TS 2</w:t>
      </w:r>
      <w:r>
        <w:t>9.280</w:t>
      </w:r>
      <w:r w:rsidR="003320F3">
        <w:t> [</w:t>
      </w:r>
      <w:r>
        <w:t xml:space="preserve">25]), </w:t>
      </w:r>
      <w:r>
        <w:rPr>
          <w:rFonts w:hint="eastAsia"/>
        </w:rPr>
        <w:t xml:space="preserve">the </w:t>
      </w:r>
      <w:r>
        <w:t>MSC Server enhanced for SRVCC shall set the RANAP Cause to the value 'Time critical Relocation ' in the Relocation Request message</w:t>
      </w:r>
      <w:r>
        <w:rPr>
          <w:rFonts w:hint="eastAsia"/>
        </w:rPr>
        <w:t>.</w:t>
      </w:r>
    </w:p>
    <w:p w14:paraId="76D20D82" w14:textId="74C0612C" w:rsidR="00A80009" w:rsidRDefault="00A80009" w:rsidP="00236410">
      <w:pPr>
        <w:pStyle w:val="Heading1"/>
      </w:pPr>
      <w:bookmarkStart w:id="140" w:name="_Toc218592745"/>
      <w:r>
        <w:t>5</w:t>
      </w:r>
      <w:r>
        <w:tab/>
        <w:t>Interworking in the MME</w:t>
      </w:r>
      <w:bookmarkEnd w:id="140"/>
    </w:p>
    <w:p w14:paraId="735D1914" w14:textId="77777777" w:rsidR="00A80009" w:rsidRDefault="00A80009" w:rsidP="00236410">
      <w:pPr>
        <w:pStyle w:val="Heading2"/>
      </w:pPr>
      <w:bookmarkStart w:id="141" w:name="_Toc218592746"/>
      <w:r>
        <w:t>5.1</w:t>
      </w:r>
      <w:r>
        <w:tab/>
        <w:t>General</w:t>
      </w:r>
      <w:bookmarkEnd w:id="141"/>
    </w:p>
    <w:p w14:paraId="559800FC" w14:textId="099AA237" w:rsidR="00A80009" w:rsidRDefault="00A80009" w:rsidP="00A80009">
      <w:r>
        <w:t xml:space="preserve">This </w:t>
      </w:r>
      <w:r w:rsidR="003320F3">
        <w:t>clause</w:t>
      </w:r>
      <w:r>
        <w:t xml:space="preserve"> </w:t>
      </w:r>
      <w:r w:rsidRPr="00DD1070">
        <w:t xml:space="preserve">provides a detailed specification for the interworking </w:t>
      </w:r>
      <w:r>
        <w:rPr>
          <w:rFonts w:hint="eastAsia"/>
        </w:rPr>
        <w:t>performed by the MME.</w:t>
      </w:r>
    </w:p>
    <w:p w14:paraId="436AB2F7" w14:textId="77777777" w:rsidR="00A80009" w:rsidRDefault="00A80009" w:rsidP="00236410">
      <w:pPr>
        <w:pStyle w:val="Heading2"/>
      </w:pPr>
      <w:bookmarkStart w:id="142" w:name="_Toc218592747"/>
      <w:r>
        <w:t>5.</w:t>
      </w:r>
      <w:r>
        <w:rPr>
          <w:rFonts w:hint="eastAsia"/>
        </w:rPr>
        <w:t>2</w:t>
      </w:r>
      <w:r w:rsidR="001850CD">
        <w:tab/>
      </w:r>
      <w:r w:rsidR="00975F13">
        <w:t>Void</w:t>
      </w:r>
      <w:bookmarkEnd w:id="142"/>
    </w:p>
    <w:p w14:paraId="6F608B63" w14:textId="77777777" w:rsidR="00B1578B" w:rsidRDefault="00B1578B" w:rsidP="00236410">
      <w:pPr>
        <w:pStyle w:val="Heading2"/>
      </w:pPr>
      <w:bookmarkStart w:id="143" w:name="_Toc218592748"/>
      <w:r>
        <w:t>5.3</w:t>
      </w:r>
      <w:r>
        <w:tab/>
      </w:r>
      <w:r>
        <w:rPr>
          <w:rFonts w:hint="eastAsia"/>
        </w:rPr>
        <w:t>Interworking between RANAP</w:t>
      </w:r>
      <w:r>
        <w:t xml:space="preserve"> protocol messages </w:t>
      </w:r>
      <w:r>
        <w:rPr>
          <w:rFonts w:hint="eastAsia"/>
        </w:rPr>
        <w:t>and S1AP protocol messages</w:t>
      </w:r>
      <w:bookmarkEnd w:id="143"/>
    </w:p>
    <w:p w14:paraId="65D0571D" w14:textId="20748E51" w:rsidR="00B1578B" w:rsidRPr="00E54161" w:rsidRDefault="00B1578B" w:rsidP="00B1578B">
      <w:r>
        <w:t xml:space="preserve">This </w:t>
      </w:r>
      <w:r w:rsidR="003320F3">
        <w:t>clause</w:t>
      </w:r>
      <w:r>
        <w:t xml:space="preserve"> </w:t>
      </w:r>
      <w:r>
        <w:rPr>
          <w:rFonts w:hint="eastAsia"/>
        </w:rPr>
        <w:t>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14:paraId="04AAE102" w14:textId="77777777" w:rsidR="00B1578B" w:rsidRPr="007D6A89" w:rsidRDefault="00B1578B" w:rsidP="00B1578B">
      <w:pPr>
        <w:rPr>
          <w:b/>
        </w:rPr>
      </w:pPr>
      <w:r w:rsidRPr="007D6A89">
        <w:rPr>
          <w:b/>
        </w:rPr>
        <w:t>Inter</w:t>
      </w:r>
      <w:r w:rsidRPr="007D6A89">
        <w:rPr>
          <w:rFonts w:hint="eastAsia"/>
          <w:b/>
        </w:rPr>
        <w:t xml:space="preserve"> </w:t>
      </w:r>
      <w:r w:rsidRPr="007D6A89">
        <w:rPr>
          <w:b/>
        </w:rPr>
        <w:t xml:space="preserve">RAT Handover from </w:t>
      </w:r>
      <w:r w:rsidRPr="007D6A89">
        <w:rPr>
          <w:rFonts w:hint="eastAsia"/>
          <w:b/>
        </w:rPr>
        <w:t xml:space="preserve">UTRAN </w:t>
      </w:r>
      <w:r w:rsidRPr="007D6A89">
        <w:rPr>
          <w:b/>
        </w:rPr>
        <w:t xml:space="preserve">to </w:t>
      </w:r>
      <w:r w:rsidRPr="007D6A89">
        <w:rPr>
          <w:rFonts w:hint="eastAsia"/>
          <w:b/>
        </w:rPr>
        <w:t>LTE</w:t>
      </w:r>
      <w:r w:rsidRPr="007D6A89">
        <w:rPr>
          <w:b/>
        </w:rPr>
        <w:t>:</w:t>
      </w:r>
    </w:p>
    <w:p w14:paraId="2A86CBAA" w14:textId="77777777" w:rsidR="00B1578B" w:rsidRDefault="00B1578B" w:rsidP="00B1578B">
      <w:r>
        <w:t>T</w:t>
      </w:r>
      <w:r>
        <w:rPr>
          <w:rFonts w:hint="eastAsia"/>
        </w:rPr>
        <w:t>able 5.</w:t>
      </w:r>
      <w:r>
        <w:t>3</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 xml:space="preserve">Forward Relocation </w:t>
      </w:r>
      <w:r>
        <w:rPr>
          <w:rFonts w:hint="eastAsia"/>
        </w:rPr>
        <w:t>Request message from the S4-SGSN.</w:t>
      </w:r>
    </w:p>
    <w:p w14:paraId="10400C9B"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5.</w:t>
      </w:r>
      <w:r>
        <w:rPr>
          <w:lang w:val="en-US"/>
        </w:rPr>
        <w:t>3</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Cause value mapping from RANAP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2E37105E"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0430539B" w14:textId="7669A24D" w:rsidR="00B1578B" w:rsidRDefault="00B1578B" w:rsidP="00B1578B">
            <w:pPr>
              <w:pStyle w:val="TAH"/>
            </w:pPr>
            <w:r>
              <w:rPr>
                <w:rFonts w:hint="eastAsia"/>
              </w:rPr>
              <w:t>25.413</w:t>
            </w:r>
            <w:r w:rsidR="003320F3">
              <w:t> </w:t>
            </w:r>
            <w:r w:rsidR="003320F3">
              <w:rPr>
                <w:rFonts w:hint="eastAsia"/>
              </w:rPr>
              <w:t>[</w:t>
            </w:r>
            <w:r>
              <w:rPr>
                <w:rFonts w:hint="eastAsia"/>
              </w:rPr>
              <w:t>7]</w:t>
            </w:r>
          </w:p>
        </w:tc>
        <w:tc>
          <w:tcPr>
            <w:tcW w:w="4536" w:type="dxa"/>
            <w:gridSpan w:val="2"/>
            <w:tcBorders>
              <w:top w:val="single" w:sz="12" w:space="0" w:color="auto"/>
              <w:left w:val="single" w:sz="12" w:space="0" w:color="auto"/>
              <w:bottom w:val="single" w:sz="12" w:space="0" w:color="auto"/>
              <w:right w:val="single" w:sz="12" w:space="0" w:color="auto"/>
            </w:tcBorders>
          </w:tcPr>
          <w:p w14:paraId="4D0404C0" w14:textId="1F6DF648" w:rsidR="00B1578B" w:rsidRDefault="00B1578B" w:rsidP="00B1578B">
            <w:pPr>
              <w:pStyle w:val="TAH"/>
            </w:pPr>
            <w:r>
              <w:rPr>
                <w:rFonts w:hint="eastAsia"/>
              </w:rPr>
              <w:t>36</w:t>
            </w:r>
            <w:r w:rsidRPr="004D787E">
              <w:t>.413</w:t>
            </w:r>
            <w:r w:rsidR="003320F3">
              <w:t> </w:t>
            </w:r>
            <w:r w:rsidR="003320F3">
              <w:rPr>
                <w:rFonts w:hint="eastAsia"/>
              </w:rPr>
              <w:t>[</w:t>
            </w:r>
            <w:r>
              <w:t>21</w:t>
            </w:r>
            <w:r>
              <w:rPr>
                <w:rFonts w:hint="eastAsia"/>
              </w:rPr>
              <w:t>]</w:t>
            </w:r>
          </w:p>
        </w:tc>
      </w:tr>
      <w:tr w:rsidR="00B1578B" w:rsidRPr="005C3FBD" w14:paraId="70321CD4"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117BBF17" w14:textId="77777777" w:rsidR="00B1578B" w:rsidRPr="002D5AF7" w:rsidRDefault="00B1578B" w:rsidP="00B1578B">
            <w:pPr>
              <w:pStyle w:val="TAH"/>
              <w:rPr>
                <w:lang w:val="fr-FR"/>
              </w:rPr>
            </w:pPr>
            <w:r w:rsidRPr="006B70B1">
              <w:rPr>
                <w:rFonts w:hint="eastAsia"/>
                <w:lang w:val="fr-FR"/>
              </w:rPr>
              <w:t>RELOCATION REQ</w:t>
            </w:r>
            <w:r>
              <w:rPr>
                <w:rFonts w:hint="eastAsia"/>
                <w:lang w:val="fr-FR"/>
              </w:rPr>
              <w:t xml:space="preserve">UIRED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14:paraId="535EA022" w14:textId="77777777" w:rsidR="00B1578B" w:rsidRPr="005C3FBD" w:rsidRDefault="00B1578B" w:rsidP="00B1578B">
            <w:pPr>
              <w:pStyle w:val="TAH"/>
              <w:rPr>
                <w:lang w:val="fr-FR"/>
              </w:rPr>
            </w:pPr>
            <w:r>
              <w:rPr>
                <w:rFonts w:hint="eastAsia"/>
              </w:rPr>
              <w:t>HANDOVER REQUEST (S1AP Cause)</w:t>
            </w:r>
          </w:p>
        </w:tc>
      </w:tr>
      <w:tr w:rsidR="00B1578B" w14:paraId="7819E514" w14:textId="77777777" w:rsidTr="00B1578B">
        <w:tc>
          <w:tcPr>
            <w:tcW w:w="2235" w:type="dxa"/>
            <w:tcBorders>
              <w:top w:val="single" w:sz="12" w:space="0" w:color="auto"/>
              <w:left w:val="single" w:sz="12" w:space="0" w:color="auto"/>
              <w:bottom w:val="single" w:sz="12" w:space="0" w:color="auto"/>
              <w:right w:val="single" w:sz="12" w:space="0" w:color="auto"/>
            </w:tcBorders>
          </w:tcPr>
          <w:p w14:paraId="4D88E11C"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730BED3"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4155B5A"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25E561A" w14:textId="77777777" w:rsidR="00B1578B" w:rsidRDefault="00B1578B" w:rsidP="00B1578B">
            <w:pPr>
              <w:pStyle w:val="TAH"/>
            </w:pPr>
            <w:r>
              <w:rPr>
                <w:rFonts w:hint="eastAsia"/>
              </w:rPr>
              <w:t>Value</w:t>
            </w:r>
          </w:p>
        </w:tc>
      </w:tr>
      <w:tr w:rsidR="00B1578B" w14:paraId="6F88D10E" w14:textId="77777777" w:rsidTr="00B1578B">
        <w:tc>
          <w:tcPr>
            <w:tcW w:w="2235" w:type="dxa"/>
            <w:tcBorders>
              <w:top w:val="single" w:sz="12" w:space="0" w:color="auto"/>
            </w:tcBorders>
          </w:tcPr>
          <w:p w14:paraId="147634F8"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15DACC83" w14:textId="77777777" w:rsidR="00B1578B" w:rsidRDefault="00B1578B" w:rsidP="003320F3">
            <w:pPr>
              <w:pStyle w:val="TAL"/>
            </w:pPr>
            <w:r>
              <w:rPr>
                <w:rFonts w:hint="eastAsia"/>
              </w:rPr>
              <w:t>Time critical Relocation</w:t>
            </w:r>
          </w:p>
        </w:tc>
        <w:tc>
          <w:tcPr>
            <w:tcW w:w="2126" w:type="dxa"/>
            <w:tcBorders>
              <w:top w:val="single" w:sz="12" w:space="0" w:color="auto"/>
            </w:tcBorders>
          </w:tcPr>
          <w:p w14:paraId="05E47CD5"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2995B68C" w14:textId="77777777" w:rsidR="00B1578B" w:rsidRDefault="00B1578B" w:rsidP="003320F3">
            <w:pPr>
              <w:pStyle w:val="TAL"/>
            </w:pPr>
            <w:r>
              <w:rPr>
                <w:szCs w:val="18"/>
              </w:rPr>
              <w:t>Time critical handover</w:t>
            </w:r>
          </w:p>
        </w:tc>
      </w:tr>
      <w:tr w:rsidR="00B1578B" w14:paraId="104179D3" w14:textId="77777777" w:rsidTr="00B1578B">
        <w:tc>
          <w:tcPr>
            <w:tcW w:w="2235" w:type="dxa"/>
          </w:tcPr>
          <w:p w14:paraId="6EC8E8C4" w14:textId="77777777" w:rsidR="00B1578B" w:rsidRDefault="00B1578B" w:rsidP="003320F3">
            <w:pPr>
              <w:pStyle w:val="TAL"/>
            </w:pPr>
            <w:r>
              <w:rPr>
                <w:rFonts w:hint="eastAsia"/>
              </w:rPr>
              <w:t>Radio Network Layer Cause</w:t>
            </w:r>
          </w:p>
        </w:tc>
        <w:tc>
          <w:tcPr>
            <w:tcW w:w="2126" w:type="dxa"/>
          </w:tcPr>
          <w:p w14:paraId="2C968996" w14:textId="77777777" w:rsidR="00B1578B" w:rsidRDefault="00B1578B" w:rsidP="003320F3">
            <w:pPr>
              <w:pStyle w:val="TAL"/>
            </w:pPr>
            <w:r>
              <w:rPr>
                <w:rFonts w:hint="eastAsia"/>
              </w:rPr>
              <w:t>Resource Optimi</w:t>
            </w:r>
            <w:r w:rsidR="00311F5C">
              <w:t>sation</w:t>
            </w:r>
            <w:r>
              <w:rPr>
                <w:rFonts w:hint="eastAsia"/>
              </w:rPr>
              <w:t xml:space="preserve"> Relocation</w:t>
            </w:r>
          </w:p>
        </w:tc>
        <w:tc>
          <w:tcPr>
            <w:tcW w:w="2126" w:type="dxa"/>
          </w:tcPr>
          <w:p w14:paraId="26290600" w14:textId="77777777" w:rsidR="00B1578B" w:rsidRDefault="00B1578B" w:rsidP="003320F3">
            <w:pPr>
              <w:pStyle w:val="TAL"/>
            </w:pPr>
            <w:r>
              <w:rPr>
                <w:rFonts w:hint="eastAsia"/>
              </w:rPr>
              <w:t>Radio Network Layer Cause</w:t>
            </w:r>
          </w:p>
        </w:tc>
        <w:tc>
          <w:tcPr>
            <w:tcW w:w="2410" w:type="dxa"/>
          </w:tcPr>
          <w:p w14:paraId="0ED804EC" w14:textId="77777777" w:rsidR="00B1578B" w:rsidRDefault="00B1578B" w:rsidP="003320F3">
            <w:pPr>
              <w:pStyle w:val="TAL"/>
            </w:pPr>
            <w:r>
              <w:rPr>
                <w:szCs w:val="18"/>
              </w:rPr>
              <w:t>Resource optimisation handover</w:t>
            </w:r>
          </w:p>
        </w:tc>
      </w:tr>
      <w:tr w:rsidR="00B1578B" w14:paraId="4BD43638" w14:textId="77777777" w:rsidTr="00B1578B">
        <w:tc>
          <w:tcPr>
            <w:tcW w:w="2235" w:type="dxa"/>
          </w:tcPr>
          <w:p w14:paraId="3AEB4DF2" w14:textId="77777777" w:rsidR="00B1578B" w:rsidRDefault="00B1578B" w:rsidP="003320F3">
            <w:pPr>
              <w:pStyle w:val="TAL"/>
            </w:pPr>
            <w:r>
              <w:rPr>
                <w:rFonts w:hint="eastAsia"/>
              </w:rPr>
              <w:t>Radio Network Layer Cause</w:t>
            </w:r>
          </w:p>
        </w:tc>
        <w:tc>
          <w:tcPr>
            <w:tcW w:w="2126" w:type="dxa"/>
          </w:tcPr>
          <w:p w14:paraId="701A22E4" w14:textId="77777777" w:rsidR="00B1578B" w:rsidRDefault="00B1578B" w:rsidP="003320F3">
            <w:pPr>
              <w:pStyle w:val="TAL"/>
            </w:pPr>
            <w:r>
              <w:rPr>
                <w:rFonts w:hint="eastAsia"/>
              </w:rPr>
              <w:t>Reduce Load in Serving Cell</w:t>
            </w:r>
          </w:p>
        </w:tc>
        <w:tc>
          <w:tcPr>
            <w:tcW w:w="2126" w:type="dxa"/>
          </w:tcPr>
          <w:p w14:paraId="35B966D6" w14:textId="77777777" w:rsidR="00B1578B" w:rsidRDefault="00B1578B" w:rsidP="003320F3">
            <w:pPr>
              <w:pStyle w:val="TAL"/>
            </w:pPr>
            <w:r>
              <w:rPr>
                <w:rFonts w:hint="eastAsia"/>
              </w:rPr>
              <w:t>Radio Network Layer Cause</w:t>
            </w:r>
          </w:p>
        </w:tc>
        <w:tc>
          <w:tcPr>
            <w:tcW w:w="2410" w:type="dxa"/>
          </w:tcPr>
          <w:p w14:paraId="24AAE9B3" w14:textId="77777777" w:rsidR="00B1578B" w:rsidRDefault="00B1578B" w:rsidP="003320F3">
            <w:pPr>
              <w:pStyle w:val="TAL"/>
            </w:pPr>
            <w:r>
              <w:rPr>
                <w:szCs w:val="18"/>
              </w:rPr>
              <w:t>Reduce load in serving cell</w:t>
            </w:r>
          </w:p>
        </w:tc>
      </w:tr>
      <w:tr w:rsidR="00B1578B" w14:paraId="2488570E" w14:textId="77777777" w:rsidTr="00B1578B">
        <w:tc>
          <w:tcPr>
            <w:tcW w:w="2235" w:type="dxa"/>
          </w:tcPr>
          <w:p w14:paraId="2730D30B" w14:textId="77777777" w:rsidR="00B1578B" w:rsidRDefault="00B1578B" w:rsidP="003320F3">
            <w:pPr>
              <w:pStyle w:val="TAL"/>
            </w:pPr>
            <w:r>
              <w:t>Any other value</w:t>
            </w:r>
          </w:p>
        </w:tc>
        <w:tc>
          <w:tcPr>
            <w:tcW w:w="2126" w:type="dxa"/>
          </w:tcPr>
          <w:p w14:paraId="171D1887" w14:textId="77777777" w:rsidR="00B1578B" w:rsidRDefault="00B1578B" w:rsidP="003320F3">
            <w:pPr>
              <w:pStyle w:val="TAL"/>
            </w:pPr>
          </w:p>
        </w:tc>
        <w:tc>
          <w:tcPr>
            <w:tcW w:w="2126" w:type="dxa"/>
          </w:tcPr>
          <w:p w14:paraId="5242AA1D" w14:textId="77777777" w:rsidR="00B1578B" w:rsidRDefault="00B1578B" w:rsidP="003320F3">
            <w:pPr>
              <w:pStyle w:val="TAL"/>
            </w:pPr>
            <w:r>
              <w:rPr>
                <w:rFonts w:hint="eastAsia"/>
              </w:rPr>
              <w:t>Radio Network Layer Cause</w:t>
            </w:r>
          </w:p>
        </w:tc>
        <w:tc>
          <w:tcPr>
            <w:tcW w:w="2410" w:type="dxa"/>
          </w:tcPr>
          <w:p w14:paraId="628507C7" w14:textId="77777777" w:rsidR="00B1578B" w:rsidRDefault="00B1578B" w:rsidP="003320F3">
            <w:pPr>
              <w:pStyle w:val="TAL"/>
            </w:pPr>
            <w:r>
              <w:rPr>
                <w:rFonts w:hint="eastAsia"/>
                <w:szCs w:val="18"/>
              </w:rPr>
              <w:t>Handover Desirable for Radio Reasons</w:t>
            </w:r>
          </w:p>
        </w:tc>
      </w:tr>
    </w:tbl>
    <w:p w14:paraId="1D806DEF" w14:textId="77777777" w:rsidR="00B1578B" w:rsidRDefault="00B1578B" w:rsidP="00B1578B">
      <w:pPr>
        <w:rPr>
          <w:rFonts w:cs="Arial"/>
          <w:b/>
          <w:bCs/>
          <w:lang w:val="en-US"/>
        </w:rPr>
      </w:pPr>
    </w:p>
    <w:p w14:paraId="630625FD" w14:textId="77777777" w:rsidR="00311F5C" w:rsidRPr="0037412E" w:rsidRDefault="00311F5C" w:rsidP="00311F5C">
      <w:pPr>
        <w:rPr>
          <w:rFonts w:cs="Arial"/>
          <w:bCs/>
          <w:lang w:val="en-US"/>
        </w:rPr>
      </w:pPr>
      <w:r w:rsidRPr="005D1FAE">
        <w:rPr>
          <w:rFonts w:cs="Arial"/>
          <w:bCs/>
          <w:lang w:val="en-US"/>
        </w:rPr>
        <w:t xml:space="preserve">For </w:t>
      </w:r>
      <w:r>
        <w:rPr>
          <w:rFonts w:cs="Arial"/>
          <w:bCs/>
          <w:lang w:val="en-US"/>
        </w:rPr>
        <w:t xml:space="preserve">inter RAT handover from UTRAN served by </w:t>
      </w:r>
      <w:proofErr w:type="spellStart"/>
      <w:r>
        <w:rPr>
          <w:rFonts w:cs="Arial"/>
          <w:bCs/>
          <w:lang w:val="en-US"/>
        </w:rPr>
        <w:t>Gn</w:t>
      </w:r>
      <w:proofErr w:type="spellEnd"/>
      <w:r>
        <w:rPr>
          <w:rFonts w:cs="Arial"/>
          <w:bCs/>
          <w:lang w:val="en-US"/>
        </w:rPr>
        <w:t>/</w:t>
      </w:r>
      <w:proofErr w:type="spellStart"/>
      <w:r>
        <w:rPr>
          <w:rFonts w:cs="Arial"/>
          <w:bCs/>
          <w:lang w:val="en-US"/>
        </w:rPr>
        <w:t>Gp</w:t>
      </w:r>
      <w:proofErr w:type="spellEnd"/>
      <w:r>
        <w:rPr>
          <w:rFonts w:cs="Arial"/>
          <w:bCs/>
          <w:lang w:val="en-US"/>
        </w:rPr>
        <w:t xml:space="preserve">-SGSN to LTE, </w:t>
      </w:r>
      <w:r>
        <w:rPr>
          <w:lang w:val="en-US"/>
        </w:rPr>
        <w:t xml:space="preserve">the MME maps the RANAP cause in the GTPv1 Forward Relocation Request message to an S1AP cause as per Table 5.3.1.  The MME sends this S1AP cause in the S1AP Handover Request message to the </w:t>
      </w:r>
      <w:proofErr w:type="spellStart"/>
      <w:r>
        <w:rPr>
          <w:lang w:val="en-US"/>
        </w:rPr>
        <w:t>eNodeB</w:t>
      </w:r>
      <w:proofErr w:type="spellEnd"/>
      <w:r>
        <w:rPr>
          <w:lang w:val="en-US"/>
        </w:rPr>
        <w:t>.</w:t>
      </w:r>
    </w:p>
    <w:p w14:paraId="55CEFFDF" w14:textId="77777777" w:rsidR="003320F3" w:rsidRPr="00311F5C" w:rsidRDefault="00311F5C" w:rsidP="00B1578B">
      <w:pPr>
        <w:rPr>
          <w:rFonts w:cs="Arial"/>
          <w:bCs/>
          <w:lang w:val="en-US"/>
        </w:rPr>
      </w:pPr>
      <w:r w:rsidRPr="005D1FAE">
        <w:rPr>
          <w:rFonts w:cs="Arial"/>
          <w:bCs/>
          <w:lang w:val="en-US"/>
        </w:rPr>
        <w:t xml:space="preserve">For </w:t>
      </w:r>
      <w:r>
        <w:rPr>
          <w:rFonts w:cs="Arial"/>
          <w:bCs/>
          <w:lang w:val="en-US"/>
        </w:rPr>
        <w:t xml:space="preserve">inter RAT handover from UTRAN served by </w:t>
      </w:r>
      <w:proofErr w:type="spellStart"/>
      <w:r>
        <w:rPr>
          <w:rFonts w:cs="Arial"/>
          <w:bCs/>
          <w:lang w:val="en-US"/>
        </w:rPr>
        <w:t>Gn</w:t>
      </w:r>
      <w:proofErr w:type="spellEnd"/>
      <w:r>
        <w:rPr>
          <w:rFonts w:cs="Arial"/>
          <w:bCs/>
          <w:lang w:val="en-US"/>
        </w:rPr>
        <w:t>/</w:t>
      </w:r>
      <w:proofErr w:type="spellStart"/>
      <w:r>
        <w:rPr>
          <w:rFonts w:cs="Arial"/>
          <w:bCs/>
          <w:lang w:val="en-US"/>
        </w:rPr>
        <w:t>Gp</w:t>
      </w:r>
      <w:proofErr w:type="spellEnd"/>
      <w:r>
        <w:rPr>
          <w:rFonts w:cs="Arial"/>
          <w:bCs/>
          <w:lang w:val="en-US"/>
        </w:rPr>
        <w:t xml:space="preserve">-SGSN to LTE, if the handover fails in the LTE access, the MME maps the S1AP cause in the S1AP Handover Failure message to a RANAP cause by using the mapping in Table 6.2.1. The MME uses the RANAP cause in the GTPv1 Forward Relocation Response message to the </w:t>
      </w:r>
      <w:proofErr w:type="spellStart"/>
      <w:r>
        <w:rPr>
          <w:rFonts w:cs="Arial"/>
          <w:bCs/>
          <w:lang w:val="en-US"/>
        </w:rPr>
        <w:t>Gn</w:t>
      </w:r>
      <w:proofErr w:type="spellEnd"/>
      <w:r>
        <w:rPr>
          <w:rFonts w:cs="Arial"/>
          <w:bCs/>
          <w:lang w:val="en-US"/>
        </w:rPr>
        <w:t>/</w:t>
      </w:r>
      <w:proofErr w:type="spellStart"/>
      <w:r>
        <w:rPr>
          <w:rFonts w:cs="Arial"/>
          <w:bCs/>
          <w:lang w:val="en-US"/>
        </w:rPr>
        <w:t>Gp</w:t>
      </w:r>
      <w:proofErr w:type="spellEnd"/>
      <w:r>
        <w:rPr>
          <w:rFonts w:cs="Arial"/>
          <w:bCs/>
          <w:lang w:val="en-US"/>
        </w:rPr>
        <w:t>-SGSN.</w:t>
      </w:r>
    </w:p>
    <w:p w14:paraId="6E9E62A5" w14:textId="013AFE1C" w:rsidR="00B1578B" w:rsidRPr="00260CCE"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4D3B4DB3" w14:textId="77777777" w:rsidR="00B1578B" w:rsidRPr="00E54161" w:rsidRDefault="00B1578B" w:rsidP="00B1578B">
      <w:r>
        <w:t>Th</w:t>
      </w:r>
      <w:r>
        <w:rPr>
          <w:rFonts w:hint="eastAsia"/>
        </w:rPr>
        <w:t>e table 5.</w:t>
      </w:r>
      <w:r>
        <w:t>3</w:t>
      </w:r>
      <w:r>
        <w:rPr>
          <w:rFonts w:hint="eastAsia"/>
        </w:rPr>
        <w:t>.2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MME when the MME </w:t>
      </w:r>
      <w:r>
        <w:t>receives</w:t>
      </w:r>
      <w:r>
        <w:rPr>
          <w:rFonts w:hint="eastAsia"/>
        </w:rPr>
        <w:t xml:space="preserve"> the </w:t>
      </w:r>
      <w:r w:rsidRPr="00F40A98">
        <w:rPr>
          <w:lang w:eastAsia="zh-CN"/>
        </w:rPr>
        <w:t>Forward Relocation Response</w:t>
      </w:r>
      <w:r>
        <w:rPr>
          <w:rFonts w:hint="eastAsia"/>
        </w:rPr>
        <w:t xml:space="preserve"> message from the S4-SGSN. This mapping is only needed if the inter RAT Handover failed in UTRAN.</w:t>
      </w:r>
    </w:p>
    <w:p w14:paraId="7720AC4F"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5.</w:t>
      </w:r>
      <w:r>
        <w:rPr>
          <w:lang w:val="en-US"/>
        </w:rPr>
        <w:t>3</w:t>
      </w:r>
      <w:r w:rsidRPr="00D039C2">
        <w:rPr>
          <w:rFonts w:hint="eastAsia"/>
          <w:lang w:val="en-US"/>
        </w:rPr>
        <w:t>.</w:t>
      </w:r>
      <w:r>
        <w:rPr>
          <w:rFonts w:hint="eastAsia"/>
          <w:lang w:val="en-US"/>
        </w:rPr>
        <w:t>2:</w:t>
      </w:r>
      <w:r w:rsidRPr="00D039C2">
        <w:rPr>
          <w:rFonts w:hint="eastAsia"/>
          <w:lang w:val="en-US"/>
        </w:rPr>
        <w:t xml:space="preserve"> </w:t>
      </w:r>
      <w:r>
        <w:rPr>
          <w:rFonts w:hint="eastAsia"/>
          <w:lang w:val="en-US"/>
        </w:rPr>
        <w:t>Cause value mapping from RANAP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6502DA5F"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B7F3C33" w14:textId="437ED938" w:rsidR="00B1578B" w:rsidRDefault="00B1578B" w:rsidP="00B1578B">
            <w:pPr>
              <w:pStyle w:val="TAH"/>
            </w:pPr>
            <w:r>
              <w:rPr>
                <w:rFonts w:hint="eastAsia"/>
              </w:rPr>
              <w:t>25.413</w:t>
            </w:r>
            <w:r w:rsidR="003320F3">
              <w:t> </w:t>
            </w:r>
            <w:r w:rsidR="003320F3">
              <w:rPr>
                <w:rFonts w:hint="eastAsia"/>
              </w:rPr>
              <w:t>[</w:t>
            </w:r>
            <w:r>
              <w:rPr>
                <w:rFonts w:hint="eastAsia"/>
              </w:rPr>
              <w:t>7]</w:t>
            </w:r>
          </w:p>
        </w:tc>
        <w:tc>
          <w:tcPr>
            <w:tcW w:w="4536" w:type="dxa"/>
            <w:gridSpan w:val="2"/>
            <w:tcBorders>
              <w:top w:val="single" w:sz="12" w:space="0" w:color="auto"/>
              <w:left w:val="single" w:sz="12" w:space="0" w:color="auto"/>
              <w:bottom w:val="single" w:sz="12" w:space="0" w:color="auto"/>
              <w:right w:val="single" w:sz="12" w:space="0" w:color="auto"/>
            </w:tcBorders>
          </w:tcPr>
          <w:p w14:paraId="1B3540C7" w14:textId="1196D5E0" w:rsidR="00B1578B" w:rsidRDefault="00B1578B" w:rsidP="00B1578B">
            <w:pPr>
              <w:pStyle w:val="TAH"/>
            </w:pPr>
            <w:r>
              <w:rPr>
                <w:rFonts w:hint="eastAsia"/>
              </w:rPr>
              <w:t>36</w:t>
            </w:r>
            <w:r w:rsidRPr="004D787E">
              <w:t>.413</w:t>
            </w:r>
            <w:r w:rsidR="003320F3">
              <w:t> </w:t>
            </w:r>
            <w:r w:rsidR="003320F3">
              <w:rPr>
                <w:rFonts w:hint="eastAsia"/>
              </w:rPr>
              <w:t>[</w:t>
            </w:r>
            <w:r>
              <w:t>21</w:t>
            </w:r>
            <w:r>
              <w:rPr>
                <w:rFonts w:hint="eastAsia"/>
              </w:rPr>
              <w:t>]</w:t>
            </w:r>
          </w:p>
        </w:tc>
      </w:tr>
      <w:tr w:rsidR="00B1578B" w:rsidRPr="005C3FBD" w14:paraId="42162835"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98064AD" w14:textId="77777777" w:rsidR="00B1578B" w:rsidRPr="002D5AF7" w:rsidRDefault="00B1578B" w:rsidP="00B1578B">
            <w:pPr>
              <w:pStyle w:val="TAH"/>
              <w:rPr>
                <w:lang w:val="fr-FR"/>
              </w:rPr>
            </w:pPr>
            <w:r w:rsidRPr="006B70B1">
              <w:rPr>
                <w:rFonts w:hint="eastAsia"/>
                <w:lang w:val="fr-FR"/>
              </w:rPr>
              <w:t xml:space="preserve">RELOCATION </w:t>
            </w:r>
            <w:r>
              <w:rPr>
                <w:rFonts w:hint="eastAsia"/>
                <w:lang w:val="fr-FR"/>
              </w:rPr>
              <w:t xml:space="preserve">FAILURE </w:t>
            </w:r>
            <w:r w:rsidRPr="006B70B1">
              <w:rPr>
                <w:rFonts w:hint="eastAsia"/>
                <w:lang w:val="fr-FR"/>
              </w:rPr>
              <w:t>(RANAP Cause)</w:t>
            </w:r>
          </w:p>
        </w:tc>
        <w:tc>
          <w:tcPr>
            <w:tcW w:w="4536" w:type="dxa"/>
            <w:gridSpan w:val="2"/>
            <w:tcBorders>
              <w:top w:val="single" w:sz="12" w:space="0" w:color="auto"/>
              <w:left w:val="single" w:sz="12" w:space="0" w:color="auto"/>
              <w:bottom w:val="single" w:sz="12" w:space="0" w:color="auto"/>
              <w:right w:val="single" w:sz="12" w:space="0" w:color="auto"/>
            </w:tcBorders>
          </w:tcPr>
          <w:p w14:paraId="0DA3057C" w14:textId="77777777" w:rsidR="00B1578B" w:rsidRPr="005C3FBD" w:rsidRDefault="00B1578B" w:rsidP="00B1578B">
            <w:pPr>
              <w:pStyle w:val="TAH"/>
              <w:rPr>
                <w:lang w:val="fr-FR"/>
              </w:rPr>
            </w:pPr>
            <w:r>
              <w:rPr>
                <w:rFonts w:hint="eastAsia"/>
              </w:rPr>
              <w:t>HANDOVER PREPARATION FAILURE (S1AP Cause)</w:t>
            </w:r>
          </w:p>
        </w:tc>
      </w:tr>
      <w:tr w:rsidR="00B1578B" w14:paraId="13EF37BA" w14:textId="77777777" w:rsidTr="00B1578B">
        <w:tc>
          <w:tcPr>
            <w:tcW w:w="2235" w:type="dxa"/>
            <w:tcBorders>
              <w:top w:val="single" w:sz="12" w:space="0" w:color="auto"/>
              <w:left w:val="single" w:sz="12" w:space="0" w:color="auto"/>
              <w:bottom w:val="single" w:sz="12" w:space="0" w:color="auto"/>
              <w:right w:val="single" w:sz="12" w:space="0" w:color="auto"/>
            </w:tcBorders>
          </w:tcPr>
          <w:p w14:paraId="67116200"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20E997A8"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C6BD2F6"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F88F36C" w14:textId="77777777" w:rsidR="00B1578B" w:rsidRDefault="00B1578B" w:rsidP="00B1578B">
            <w:pPr>
              <w:pStyle w:val="TAH"/>
            </w:pPr>
            <w:r>
              <w:rPr>
                <w:rFonts w:hint="eastAsia"/>
              </w:rPr>
              <w:t>Value</w:t>
            </w:r>
          </w:p>
        </w:tc>
      </w:tr>
      <w:tr w:rsidR="00B1578B" w14:paraId="66CE1A00" w14:textId="77777777" w:rsidTr="00B1578B">
        <w:tc>
          <w:tcPr>
            <w:tcW w:w="2235" w:type="dxa"/>
            <w:tcBorders>
              <w:top w:val="single" w:sz="12" w:space="0" w:color="auto"/>
            </w:tcBorders>
          </w:tcPr>
          <w:p w14:paraId="5B39849B"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48A10453" w14:textId="77777777" w:rsidR="00B1578B" w:rsidRDefault="00B1578B" w:rsidP="003320F3">
            <w:pPr>
              <w:pStyle w:val="TAL"/>
            </w:pPr>
            <w:r>
              <w:t>No Radio Resources Available in Target Cell</w:t>
            </w:r>
          </w:p>
        </w:tc>
        <w:tc>
          <w:tcPr>
            <w:tcW w:w="2126" w:type="dxa"/>
            <w:tcBorders>
              <w:top w:val="single" w:sz="12" w:space="0" w:color="auto"/>
            </w:tcBorders>
          </w:tcPr>
          <w:p w14:paraId="642FD212"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199AE84A" w14:textId="77777777" w:rsidR="00B1578B" w:rsidRDefault="00B1578B" w:rsidP="003320F3">
            <w:pPr>
              <w:pStyle w:val="TAL"/>
            </w:pPr>
            <w:r>
              <w:t>No Radio Resources Available in Target Cell</w:t>
            </w:r>
          </w:p>
        </w:tc>
      </w:tr>
      <w:tr w:rsidR="00B1578B" w14:paraId="0EE52CA3" w14:textId="77777777" w:rsidTr="00B1578B">
        <w:tc>
          <w:tcPr>
            <w:tcW w:w="2235" w:type="dxa"/>
          </w:tcPr>
          <w:p w14:paraId="0BC857E8" w14:textId="77777777" w:rsidR="00B1578B" w:rsidRDefault="00B1578B" w:rsidP="003320F3">
            <w:pPr>
              <w:pStyle w:val="TAL"/>
            </w:pPr>
            <w:r>
              <w:rPr>
                <w:rFonts w:hint="eastAsia"/>
              </w:rPr>
              <w:t>Radio Network Layer Cause</w:t>
            </w:r>
          </w:p>
        </w:tc>
        <w:tc>
          <w:tcPr>
            <w:tcW w:w="2126" w:type="dxa"/>
          </w:tcPr>
          <w:p w14:paraId="1FE113F5" w14:textId="77777777" w:rsidR="00B1578B" w:rsidRDefault="00B1578B" w:rsidP="003320F3">
            <w:pPr>
              <w:pStyle w:val="TAL"/>
            </w:pPr>
            <w:r>
              <w:t>Requested Ciphering and/or Integrity Protection algorithms not supported</w:t>
            </w:r>
          </w:p>
        </w:tc>
        <w:tc>
          <w:tcPr>
            <w:tcW w:w="2126" w:type="dxa"/>
          </w:tcPr>
          <w:p w14:paraId="18C76C15" w14:textId="77777777" w:rsidR="00B1578B" w:rsidRDefault="00B1578B" w:rsidP="003320F3">
            <w:pPr>
              <w:pStyle w:val="TAL"/>
            </w:pPr>
            <w:r>
              <w:rPr>
                <w:rFonts w:hint="eastAsia"/>
              </w:rPr>
              <w:t>Radio Network Layer Cause</w:t>
            </w:r>
          </w:p>
        </w:tc>
        <w:tc>
          <w:tcPr>
            <w:tcW w:w="2410" w:type="dxa"/>
          </w:tcPr>
          <w:p w14:paraId="358A1F72" w14:textId="77777777" w:rsidR="00B1578B" w:rsidRDefault="00B1578B" w:rsidP="003320F3">
            <w:pPr>
              <w:pStyle w:val="TAL"/>
            </w:pPr>
            <w:r>
              <w:rPr>
                <w:rFonts w:hint="eastAsia"/>
              </w:rPr>
              <w:t>Encryption and/or integrity protection algorithms not supported</w:t>
            </w:r>
          </w:p>
        </w:tc>
      </w:tr>
      <w:tr w:rsidR="00B1578B" w14:paraId="6BAB9D32" w14:textId="77777777" w:rsidTr="00B1578B">
        <w:tc>
          <w:tcPr>
            <w:tcW w:w="2235" w:type="dxa"/>
          </w:tcPr>
          <w:p w14:paraId="08EE22FD" w14:textId="77777777" w:rsidR="00B1578B" w:rsidRDefault="00B1578B" w:rsidP="003320F3">
            <w:pPr>
              <w:pStyle w:val="TAL"/>
            </w:pPr>
            <w:r>
              <w:rPr>
                <w:rFonts w:hint="eastAsia"/>
              </w:rPr>
              <w:t>Radio Network Layer Cause</w:t>
            </w:r>
          </w:p>
        </w:tc>
        <w:tc>
          <w:tcPr>
            <w:tcW w:w="2126" w:type="dxa"/>
          </w:tcPr>
          <w:p w14:paraId="32C0F91C" w14:textId="77777777" w:rsidR="00B1578B" w:rsidRDefault="00B1578B" w:rsidP="003320F3">
            <w:pPr>
              <w:pStyle w:val="TAL"/>
            </w:pPr>
            <w:r>
              <w:t>Traffic Load In The Target Cell Higher Than In The Source Cell</w:t>
            </w:r>
          </w:p>
        </w:tc>
        <w:tc>
          <w:tcPr>
            <w:tcW w:w="2126" w:type="dxa"/>
          </w:tcPr>
          <w:p w14:paraId="30217FAA" w14:textId="77777777" w:rsidR="00B1578B" w:rsidRDefault="00B1578B" w:rsidP="003320F3">
            <w:pPr>
              <w:pStyle w:val="TAL"/>
            </w:pPr>
            <w:r>
              <w:rPr>
                <w:rFonts w:hint="eastAsia"/>
              </w:rPr>
              <w:t>Radio Network Layer Cause</w:t>
            </w:r>
          </w:p>
        </w:tc>
        <w:tc>
          <w:tcPr>
            <w:tcW w:w="2410" w:type="dxa"/>
          </w:tcPr>
          <w:p w14:paraId="102B6418" w14:textId="77777777" w:rsidR="00B1578B" w:rsidRDefault="00B1578B" w:rsidP="003320F3">
            <w:pPr>
              <w:pStyle w:val="TAL"/>
            </w:pPr>
            <w:r>
              <w:t>No Radio Resources Available in Target Cell</w:t>
            </w:r>
          </w:p>
        </w:tc>
      </w:tr>
      <w:tr w:rsidR="00B1578B" w14:paraId="5F7E2771" w14:textId="77777777" w:rsidTr="00B1578B">
        <w:tc>
          <w:tcPr>
            <w:tcW w:w="2235" w:type="dxa"/>
          </w:tcPr>
          <w:p w14:paraId="31BA7503" w14:textId="77777777" w:rsidR="00B1578B" w:rsidRDefault="00B1578B" w:rsidP="003320F3">
            <w:pPr>
              <w:pStyle w:val="TAL"/>
            </w:pPr>
            <w:r>
              <w:rPr>
                <w:noProof/>
              </w:rPr>
              <w:t>Miscellaneous Cause</w:t>
            </w:r>
          </w:p>
        </w:tc>
        <w:tc>
          <w:tcPr>
            <w:tcW w:w="2126" w:type="dxa"/>
          </w:tcPr>
          <w:p w14:paraId="5927B2A7" w14:textId="77777777" w:rsidR="00B1578B" w:rsidRDefault="00B1578B" w:rsidP="003320F3">
            <w:pPr>
              <w:pStyle w:val="TAL"/>
            </w:pPr>
            <w:r>
              <w:t>O&amp;M Intervention</w:t>
            </w:r>
          </w:p>
        </w:tc>
        <w:tc>
          <w:tcPr>
            <w:tcW w:w="2126" w:type="dxa"/>
          </w:tcPr>
          <w:p w14:paraId="62FDA435" w14:textId="77777777" w:rsidR="00B1578B" w:rsidRDefault="00B1578B" w:rsidP="003320F3">
            <w:pPr>
              <w:pStyle w:val="TAL"/>
            </w:pPr>
            <w:r>
              <w:rPr>
                <w:noProof/>
              </w:rPr>
              <w:t>Miscellaneous Cause</w:t>
            </w:r>
          </w:p>
        </w:tc>
        <w:tc>
          <w:tcPr>
            <w:tcW w:w="2410" w:type="dxa"/>
          </w:tcPr>
          <w:p w14:paraId="3791628A" w14:textId="77777777" w:rsidR="00B1578B" w:rsidRDefault="00B1578B" w:rsidP="003320F3">
            <w:pPr>
              <w:pStyle w:val="TAL"/>
            </w:pPr>
            <w:r>
              <w:t>O&amp;M Intervention</w:t>
            </w:r>
          </w:p>
        </w:tc>
      </w:tr>
      <w:tr w:rsidR="00B1578B" w14:paraId="5B7B58B1" w14:textId="77777777" w:rsidTr="00B1578B">
        <w:tc>
          <w:tcPr>
            <w:tcW w:w="2235" w:type="dxa"/>
          </w:tcPr>
          <w:p w14:paraId="05BBF5B1" w14:textId="77777777" w:rsidR="00B1578B" w:rsidRDefault="00B1578B" w:rsidP="003320F3">
            <w:pPr>
              <w:pStyle w:val="TAL"/>
            </w:pPr>
            <w:r>
              <w:t>Any other value</w:t>
            </w:r>
          </w:p>
        </w:tc>
        <w:tc>
          <w:tcPr>
            <w:tcW w:w="2126" w:type="dxa"/>
          </w:tcPr>
          <w:p w14:paraId="16CD4066" w14:textId="77777777" w:rsidR="00B1578B" w:rsidRDefault="00B1578B" w:rsidP="003320F3">
            <w:pPr>
              <w:pStyle w:val="TAL"/>
            </w:pPr>
          </w:p>
        </w:tc>
        <w:tc>
          <w:tcPr>
            <w:tcW w:w="2126" w:type="dxa"/>
          </w:tcPr>
          <w:p w14:paraId="5B2C4C44" w14:textId="77777777" w:rsidR="00B1578B" w:rsidRDefault="00B1578B" w:rsidP="003320F3">
            <w:pPr>
              <w:pStyle w:val="TAL"/>
            </w:pPr>
            <w:r>
              <w:rPr>
                <w:rFonts w:hint="eastAsia"/>
              </w:rPr>
              <w:t>Radio Network Layer Cause</w:t>
            </w:r>
          </w:p>
        </w:tc>
        <w:tc>
          <w:tcPr>
            <w:tcW w:w="2410" w:type="dxa"/>
          </w:tcPr>
          <w:p w14:paraId="4D76A3EB" w14:textId="77777777" w:rsidR="00B1578B" w:rsidRDefault="00B1578B" w:rsidP="003320F3">
            <w:pPr>
              <w:pStyle w:val="TAL"/>
            </w:pPr>
            <w:r>
              <w:rPr>
                <w:rFonts w:hint="eastAsia"/>
              </w:rPr>
              <w:t>Handover Failure In Target EPC/</w:t>
            </w:r>
            <w:proofErr w:type="spellStart"/>
            <w:r>
              <w:rPr>
                <w:rFonts w:hint="eastAsia"/>
              </w:rPr>
              <w:t>eNB</w:t>
            </w:r>
            <w:proofErr w:type="spellEnd"/>
            <w:r>
              <w:rPr>
                <w:rFonts w:hint="eastAsia"/>
              </w:rPr>
              <w:t xml:space="preserve"> Or Target System</w:t>
            </w:r>
          </w:p>
        </w:tc>
      </w:tr>
    </w:tbl>
    <w:p w14:paraId="260674D7" w14:textId="77777777" w:rsidR="00B1578B" w:rsidRDefault="00B1578B" w:rsidP="00B1578B">
      <w:pPr>
        <w:rPr>
          <w:noProof/>
        </w:rPr>
      </w:pPr>
    </w:p>
    <w:p w14:paraId="60BD1D37" w14:textId="77777777" w:rsidR="00311F5C" w:rsidRDefault="00311F5C" w:rsidP="00311F5C">
      <w:pPr>
        <w:rPr>
          <w:lang w:val="en-US"/>
        </w:rPr>
      </w:pPr>
      <w:r w:rsidRPr="005D1FAE">
        <w:rPr>
          <w:rFonts w:cs="Arial"/>
          <w:bCs/>
          <w:lang w:val="en-US"/>
        </w:rPr>
        <w:t xml:space="preserve">For </w:t>
      </w:r>
      <w:r>
        <w:rPr>
          <w:rFonts w:cs="Arial"/>
          <w:bCs/>
          <w:lang w:val="en-US"/>
        </w:rPr>
        <w:t xml:space="preserve">inter RAT handover from LTE to UTRAN served by </w:t>
      </w:r>
      <w:proofErr w:type="spellStart"/>
      <w:r>
        <w:rPr>
          <w:rFonts w:cs="Arial"/>
          <w:bCs/>
          <w:lang w:val="en-US"/>
        </w:rPr>
        <w:t>Gn</w:t>
      </w:r>
      <w:proofErr w:type="spellEnd"/>
      <w:r>
        <w:rPr>
          <w:rFonts w:cs="Arial"/>
          <w:bCs/>
          <w:lang w:val="en-US"/>
        </w:rPr>
        <w:t>/</w:t>
      </w:r>
      <w:proofErr w:type="spellStart"/>
      <w:r>
        <w:rPr>
          <w:rFonts w:cs="Arial"/>
          <w:bCs/>
          <w:lang w:val="en-US"/>
        </w:rPr>
        <w:t>Gp</w:t>
      </w:r>
      <w:proofErr w:type="spellEnd"/>
      <w:r>
        <w:rPr>
          <w:rFonts w:cs="Arial"/>
          <w:bCs/>
          <w:lang w:val="en-US"/>
        </w:rPr>
        <w:t xml:space="preserve">-SGSN, </w:t>
      </w:r>
      <w:r>
        <w:rPr>
          <w:lang w:val="en-US"/>
        </w:rPr>
        <w:t xml:space="preserve">the MME maps </w:t>
      </w:r>
      <w:r>
        <w:rPr>
          <w:rFonts w:cs="Arial"/>
          <w:bCs/>
          <w:lang w:val="en-US"/>
        </w:rPr>
        <w:t xml:space="preserve">the S1AP cause in S1AP Handover Required message to a RANAP cause by using the mapping in Table 6.2.2. The MME uses this RANAP cause in the GTPv1 Forward Relocation Request message to the </w:t>
      </w:r>
      <w:proofErr w:type="spellStart"/>
      <w:r>
        <w:rPr>
          <w:rFonts w:cs="Arial"/>
          <w:bCs/>
          <w:lang w:val="en-US"/>
        </w:rPr>
        <w:t>Gn</w:t>
      </w:r>
      <w:proofErr w:type="spellEnd"/>
      <w:r>
        <w:rPr>
          <w:rFonts w:cs="Arial"/>
          <w:bCs/>
          <w:lang w:val="en-US"/>
        </w:rPr>
        <w:t>/</w:t>
      </w:r>
      <w:proofErr w:type="spellStart"/>
      <w:r>
        <w:rPr>
          <w:rFonts w:cs="Arial"/>
          <w:bCs/>
          <w:lang w:val="en-US"/>
        </w:rPr>
        <w:t>Gp</w:t>
      </w:r>
      <w:proofErr w:type="spellEnd"/>
      <w:r>
        <w:rPr>
          <w:rFonts w:cs="Arial"/>
          <w:bCs/>
          <w:lang w:val="en-US"/>
        </w:rPr>
        <w:t>-SGSN.</w:t>
      </w:r>
    </w:p>
    <w:p w14:paraId="5216C143" w14:textId="77777777" w:rsidR="00311F5C" w:rsidRPr="009A08A6" w:rsidRDefault="00311F5C" w:rsidP="00311F5C">
      <w:pPr>
        <w:rPr>
          <w:rFonts w:cs="Arial"/>
          <w:bCs/>
          <w:lang w:val="en-US"/>
        </w:rPr>
      </w:pPr>
      <w:r w:rsidRPr="005D1FAE">
        <w:rPr>
          <w:rFonts w:cs="Arial"/>
          <w:bCs/>
          <w:lang w:val="en-US"/>
        </w:rPr>
        <w:t xml:space="preserve">For </w:t>
      </w:r>
      <w:r>
        <w:rPr>
          <w:rFonts w:cs="Arial"/>
          <w:bCs/>
          <w:lang w:val="en-US"/>
        </w:rPr>
        <w:t xml:space="preserve">inter RAT handover from LTE to UTRAN served by </w:t>
      </w:r>
      <w:proofErr w:type="spellStart"/>
      <w:r>
        <w:rPr>
          <w:rFonts w:cs="Arial"/>
          <w:bCs/>
          <w:lang w:val="en-US"/>
        </w:rPr>
        <w:t>Gn</w:t>
      </w:r>
      <w:proofErr w:type="spellEnd"/>
      <w:r>
        <w:rPr>
          <w:rFonts w:cs="Arial"/>
          <w:bCs/>
          <w:lang w:val="en-US"/>
        </w:rPr>
        <w:t>/</w:t>
      </w:r>
      <w:proofErr w:type="spellStart"/>
      <w:r>
        <w:rPr>
          <w:rFonts w:cs="Arial"/>
          <w:bCs/>
          <w:lang w:val="en-US"/>
        </w:rPr>
        <w:t>Gp</w:t>
      </w:r>
      <w:proofErr w:type="spellEnd"/>
      <w:r>
        <w:rPr>
          <w:rFonts w:cs="Arial"/>
          <w:bCs/>
          <w:lang w:val="en-US"/>
        </w:rPr>
        <w:t xml:space="preserve">-SGSN, if the handover fails in the UTRAN access, the MME maps the RANAP cause received in the GTPv1 Forward Relocation Response message to an S1AP cause as per Table 5.3.2. The MME sends this S1AP cause in the S1AP Handover Preparation Failure message to the </w:t>
      </w:r>
      <w:proofErr w:type="spellStart"/>
      <w:r>
        <w:rPr>
          <w:rFonts w:cs="Arial"/>
          <w:bCs/>
          <w:lang w:val="en-US"/>
        </w:rPr>
        <w:t>eNodeB</w:t>
      </w:r>
      <w:proofErr w:type="spellEnd"/>
      <w:r>
        <w:rPr>
          <w:rFonts w:cs="Arial"/>
          <w:bCs/>
          <w:lang w:val="en-US"/>
        </w:rPr>
        <w:t>.</w:t>
      </w:r>
    </w:p>
    <w:p w14:paraId="4E0111F6" w14:textId="77777777" w:rsidR="00311F5C" w:rsidRPr="007D6A89" w:rsidRDefault="00311F5C" w:rsidP="00236410">
      <w:pPr>
        <w:pStyle w:val="Heading2"/>
      </w:pPr>
      <w:bookmarkStart w:id="144" w:name="_Toc218592749"/>
      <w:r w:rsidRPr="007D6A89">
        <w:t>5.4</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44"/>
    </w:p>
    <w:p w14:paraId="1A1AF66B" w14:textId="1D1EEDEC" w:rsidR="00311F5C" w:rsidRPr="007D6A89" w:rsidRDefault="00311F5C" w:rsidP="00311F5C">
      <w:r w:rsidRPr="007D6A89">
        <w:t xml:space="preserve">This </w:t>
      </w:r>
      <w:r w:rsidR="003320F3">
        <w:t>clause</w:t>
      </w:r>
      <w:r w:rsidRPr="007D6A89">
        <w:t xml:space="preserv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14:paraId="176C1781" w14:textId="77777777" w:rsidR="00311F5C" w:rsidRPr="007D6A89" w:rsidRDefault="00311F5C" w:rsidP="00311F5C"/>
    <w:p w14:paraId="28CE5EEC" w14:textId="77777777"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14:paraId="101C39E9" w14:textId="6227EA25" w:rsidR="00311F5C" w:rsidRPr="007D6A89" w:rsidRDefault="00311F5C" w:rsidP="00311F5C">
      <w:r w:rsidRPr="007D6A89">
        <w:t>T</w:t>
      </w:r>
      <w:r w:rsidRPr="007D6A89">
        <w:rPr>
          <w:rFonts w:hint="eastAsia"/>
        </w:rPr>
        <w:t>able 5.</w:t>
      </w:r>
      <w:r w:rsidRPr="007D6A89">
        <w:t>4</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rPr>
          <w:rFonts w:hint="eastAsia"/>
        </w:rPr>
        <w:t>Request message from the S4-SGSN</w:t>
      </w:r>
      <w:r w:rsidRPr="007D6A89">
        <w:t xml:space="preserve"> or the GTPv1 Forward Relocation Request message from </w:t>
      </w:r>
      <w:proofErr w:type="spellStart"/>
      <w:r w:rsidRPr="007D6A89">
        <w:t>Gn</w:t>
      </w:r>
      <w:proofErr w:type="spellEnd"/>
      <w:r w:rsidRPr="007D6A89">
        <w:t>/</w:t>
      </w:r>
      <w:proofErr w:type="spellStart"/>
      <w:r w:rsidRPr="007D6A89">
        <w:t>Gp</w:t>
      </w:r>
      <w:proofErr w:type="spellEnd"/>
      <w:r w:rsidRPr="007D6A89">
        <w:t xml:space="preserve">-SGSN (as per Annex D of </w:t>
      </w:r>
      <w:r w:rsidR="003320F3">
        <w:t>3GPP TS </w:t>
      </w:r>
      <w:r w:rsidR="003320F3" w:rsidRPr="007D6A89">
        <w:t>2</w:t>
      </w:r>
      <w:r w:rsidRPr="007D6A89">
        <w:t>3.401[22])</w:t>
      </w:r>
      <w:r w:rsidRPr="007D6A89">
        <w:rPr>
          <w:rFonts w:hint="eastAsia"/>
        </w:rPr>
        <w:t>.</w:t>
      </w:r>
    </w:p>
    <w:p w14:paraId="25E65FA3" w14:textId="4DE523E9" w:rsidR="00311F5C" w:rsidRPr="007D6A89" w:rsidRDefault="00311F5C" w:rsidP="00311F5C">
      <w:pPr>
        <w:pStyle w:val="NO"/>
      </w:pPr>
      <w:r w:rsidRPr="007D6A89">
        <w:t>NOTE1:</w:t>
      </w:r>
      <w:r w:rsidR="00825724">
        <w:tab/>
      </w:r>
      <w:r w:rsidRPr="007D6A89">
        <w:t xml:space="preserve">The mapping in Table 5.4.1 has been derived based on Table 15.1 in </w:t>
      </w:r>
      <w:r w:rsidR="003320F3">
        <w:t>3GPP TS </w:t>
      </w:r>
      <w:r w:rsidR="003320F3" w:rsidRPr="007D6A89">
        <w:t>2</w:t>
      </w:r>
      <w:r w:rsidRPr="007D6A89">
        <w:t>9.060</w:t>
      </w:r>
      <w:r w:rsidR="003320F3">
        <w:t> </w:t>
      </w:r>
      <w:r w:rsidR="003320F3" w:rsidRPr="007D6A89">
        <w:t>[</w:t>
      </w:r>
      <w:r w:rsidRPr="007D6A89">
        <w:t>23] and Table 5.3.1 in this specification.</w:t>
      </w:r>
    </w:p>
    <w:p w14:paraId="11EFA857" w14:textId="77777777" w:rsidR="00311F5C" w:rsidRPr="007D6A89" w:rsidRDefault="00311F5C" w:rsidP="00311F5C">
      <w:pPr>
        <w:pStyle w:val="TH"/>
        <w:rPr>
          <w:lang w:val="en-US"/>
        </w:rPr>
      </w:pPr>
      <w:r w:rsidRPr="007D6A89">
        <w:rPr>
          <w:rFonts w:hint="eastAsia"/>
          <w:lang w:val="en-US"/>
        </w:rPr>
        <w:t>Table 5.</w:t>
      </w:r>
      <w:r w:rsidRPr="007D6A89">
        <w:rPr>
          <w:lang w:val="en-US"/>
        </w:rPr>
        <w:t>4</w:t>
      </w:r>
      <w:r w:rsidRPr="007D6A89">
        <w:rPr>
          <w:rFonts w:hint="eastAsia"/>
          <w:lang w:val="en-US"/>
        </w:rPr>
        <w:t xml:space="preserve">.1: Cause value mapping from </w:t>
      </w:r>
      <w:r w:rsidRPr="007D6A89">
        <w:rPr>
          <w:lang w:val="en-US"/>
        </w:rPr>
        <w:t>BSSGP</w:t>
      </w:r>
      <w:r w:rsidRPr="007D6A89">
        <w:rPr>
          <w:rFonts w:hint="eastAsia"/>
          <w:lang w:val="en-US"/>
        </w:rPr>
        <w:t xml:space="preserve"> Cause to S1AP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14:paraId="6B1C22A0" w14:textId="77777777" w:rsidTr="00311F5C">
        <w:tc>
          <w:tcPr>
            <w:tcW w:w="4361" w:type="dxa"/>
            <w:tcBorders>
              <w:top w:val="single" w:sz="12" w:space="0" w:color="auto"/>
              <w:left w:val="single" w:sz="12" w:space="0" w:color="auto"/>
              <w:bottom w:val="single" w:sz="12" w:space="0" w:color="auto"/>
              <w:right w:val="single" w:sz="12" w:space="0" w:color="auto"/>
            </w:tcBorders>
          </w:tcPr>
          <w:p w14:paraId="3219C6F5" w14:textId="6FF1F1C9"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c>
          <w:tcPr>
            <w:tcW w:w="4536" w:type="dxa"/>
            <w:gridSpan w:val="2"/>
            <w:tcBorders>
              <w:top w:val="single" w:sz="12" w:space="0" w:color="auto"/>
              <w:left w:val="single" w:sz="12" w:space="0" w:color="auto"/>
              <w:bottom w:val="single" w:sz="12" w:space="0" w:color="auto"/>
              <w:right w:val="single" w:sz="12" w:space="0" w:color="auto"/>
            </w:tcBorders>
          </w:tcPr>
          <w:p w14:paraId="21F26512" w14:textId="6FBDEBEB" w:rsidR="00311F5C" w:rsidRPr="007D6A89" w:rsidRDefault="00311F5C" w:rsidP="00311F5C">
            <w:pPr>
              <w:pStyle w:val="TAH"/>
            </w:pPr>
            <w:r w:rsidRPr="007D6A89">
              <w:rPr>
                <w:rFonts w:hint="eastAsia"/>
              </w:rPr>
              <w:t>36</w:t>
            </w:r>
            <w:r w:rsidRPr="007D6A89">
              <w:t>.413</w:t>
            </w:r>
            <w:r w:rsidR="003320F3">
              <w:t> </w:t>
            </w:r>
            <w:r w:rsidR="003320F3" w:rsidRPr="007D6A89">
              <w:rPr>
                <w:rFonts w:hint="eastAsia"/>
              </w:rPr>
              <w:t>[</w:t>
            </w:r>
            <w:r w:rsidRPr="007D6A89">
              <w:t>21</w:t>
            </w:r>
            <w:r w:rsidRPr="007D6A89">
              <w:rPr>
                <w:rFonts w:hint="eastAsia"/>
              </w:rPr>
              <w:t>]</w:t>
            </w:r>
          </w:p>
        </w:tc>
      </w:tr>
      <w:tr w:rsidR="00311F5C" w:rsidRPr="007D6A89" w14:paraId="07383DFB" w14:textId="77777777" w:rsidTr="00311F5C">
        <w:tc>
          <w:tcPr>
            <w:tcW w:w="4361" w:type="dxa"/>
            <w:tcBorders>
              <w:top w:val="single" w:sz="12" w:space="0" w:color="auto"/>
              <w:left w:val="single" w:sz="12" w:space="0" w:color="auto"/>
              <w:bottom w:val="single" w:sz="12" w:space="0" w:color="auto"/>
              <w:right w:val="single" w:sz="12" w:space="0" w:color="auto"/>
            </w:tcBorders>
          </w:tcPr>
          <w:p w14:paraId="31695215" w14:textId="77777777" w:rsidR="00311F5C" w:rsidRPr="007D6A89" w:rsidRDefault="00311F5C" w:rsidP="00311F5C">
            <w:pPr>
              <w:pStyle w:val="TAH"/>
              <w:rPr>
                <w:lang w:val="en-US"/>
              </w:rPr>
            </w:pPr>
            <w:r w:rsidRPr="007D6A89">
              <w:rPr>
                <w:lang w:val="en-US"/>
              </w:rPr>
              <w:t>PS HANDOVER</w:t>
            </w:r>
            <w:r w:rsidRPr="007D6A89">
              <w:rPr>
                <w:rFonts w:hint="eastAsia"/>
                <w:lang w:val="en-US"/>
              </w:rPr>
              <w:t xml:space="preserve"> REQUIRED (</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307EB025" w14:textId="77777777" w:rsidR="00311F5C" w:rsidRPr="007D6A89" w:rsidRDefault="00311F5C" w:rsidP="00311F5C">
            <w:pPr>
              <w:pStyle w:val="TAH"/>
              <w:rPr>
                <w:lang w:val="en-US"/>
              </w:rPr>
            </w:pPr>
            <w:r w:rsidRPr="007D6A89">
              <w:rPr>
                <w:rFonts w:hint="eastAsia"/>
              </w:rPr>
              <w:t>HANDOVER REQUEST (S1AP Cause)</w:t>
            </w:r>
          </w:p>
        </w:tc>
      </w:tr>
      <w:tr w:rsidR="00311F5C" w:rsidRPr="007D6A89" w14:paraId="2F3C42B9" w14:textId="77777777" w:rsidTr="00311F5C">
        <w:tc>
          <w:tcPr>
            <w:tcW w:w="4361" w:type="dxa"/>
            <w:tcBorders>
              <w:top w:val="single" w:sz="12" w:space="0" w:color="auto"/>
              <w:left w:val="single" w:sz="12" w:space="0" w:color="auto"/>
              <w:bottom w:val="single" w:sz="12" w:space="0" w:color="auto"/>
              <w:right w:val="single" w:sz="12" w:space="0" w:color="auto"/>
            </w:tcBorders>
          </w:tcPr>
          <w:p w14:paraId="13AE850D" w14:textId="77777777" w:rsidR="00311F5C" w:rsidRPr="007D6A89" w:rsidRDefault="00311F5C" w:rsidP="00311F5C">
            <w:pPr>
              <w:pStyle w:val="TAH"/>
              <w:rPr>
                <w:lang w:val="en-US"/>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14:paraId="29330669" w14:textId="77777777"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589B6F3" w14:textId="77777777" w:rsidR="00311F5C" w:rsidRPr="007D6A89" w:rsidRDefault="00311F5C" w:rsidP="00311F5C">
            <w:pPr>
              <w:pStyle w:val="TAH"/>
            </w:pPr>
            <w:r w:rsidRPr="007D6A89">
              <w:rPr>
                <w:rFonts w:hint="eastAsia"/>
              </w:rPr>
              <w:t>Value</w:t>
            </w:r>
          </w:p>
        </w:tc>
      </w:tr>
      <w:tr w:rsidR="00311F5C" w:rsidRPr="007D6A89" w14:paraId="4599FB95" w14:textId="77777777" w:rsidTr="00311F5C">
        <w:tc>
          <w:tcPr>
            <w:tcW w:w="4361" w:type="dxa"/>
            <w:tcBorders>
              <w:top w:val="single" w:sz="12" w:space="0" w:color="auto"/>
            </w:tcBorders>
          </w:tcPr>
          <w:p w14:paraId="35D880C2" w14:textId="77777777" w:rsidR="00311F5C" w:rsidRPr="007D6A89" w:rsidRDefault="00311F5C" w:rsidP="003320F3">
            <w:pPr>
              <w:pStyle w:val="TAL"/>
            </w:pPr>
            <w:r w:rsidRPr="007D6A89">
              <w:t>Uplink quality</w:t>
            </w:r>
          </w:p>
        </w:tc>
        <w:tc>
          <w:tcPr>
            <w:tcW w:w="2126" w:type="dxa"/>
            <w:tcBorders>
              <w:top w:val="single" w:sz="12" w:space="0" w:color="auto"/>
            </w:tcBorders>
          </w:tcPr>
          <w:p w14:paraId="4DD06C3D" w14:textId="77777777" w:rsidR="00311F5C" w:rsidRPr="007D6A89" w:rsidRDefault="00311F5C" w:rsidP="003320F3">
            <w:pPr>
              <w:pStyle w:val="TAL"/>
            </w:pPr>
            <w:r w:rsidRPr="007D6A89">
              <w:rPr>
                <w:rFonts w:hint="eastAsia"/>
              </w:rPr>
              <w:t>Radio Network Layer Cause</w:t>
            </w:r>
          </w:p>
        </w:tc>
        <w:tc>
          <w:tcPr>
            <w:tcW w:w="2410" w:type="dxa"/>
            <w:tcBorders>
              <w:top w:val="single" w:sz="12" w:space="0" w:color="auto"/>
            </w:tcBorders>
          </w:tcPr>
          <w:p w14:paraId="4FD5513A" w14:textId="77777777" w:rsidR="00311F5C" w:rsidRPr="007D6A89" w:rsidRDefault="00311F5C" w:rsidP="003320F3">
            <w:pPr>
              <w:pStyle w:val="TAL"/>
            </w:pPr>
            <w:r w:rsidRPr="007D6A89">
              <w:rPr>
                <w:szCs w:val="18"/>
              </w:rPr>
              <w:t>Time critical handover</w:t>
            </w:r>
          </w:p>
        </w:tc>
      </w:tr>
      <w:tr w:rsidR="00311F5C" w:rsidRPr="007D6A89" w14:paraId="742FAC00" w14:textId="77777777" w:rsidTr="00311F5C">
        <w:tc>
          <w:tcPr>
            <w:tcW w:w="4361" w:type="dxa"/>
          </w:tcPr>
          <w:p w14:paraId="3F5550FB" w14:textId="77777777" w:rsidR="00311F5C" w:rsidRPr="007D6A89" w:rsidRDefault="00311F5C" w:rsidP="003320F3">
            <w:pPr>
              <w:pStyle w:val="TAL"/>
            </w:pPr>
            <w:r w:rsidRPr="007D6A89">
              <w:t>Uplink strength</w:t>
            </w:r>
          </w:p>
        </w:tc>
        <w:tc>
          <w:tcPr>
            <w:tcW w:w="2126" w:type="dxa"/>
          </w:tcPr>
          <w:p w14:paraId="47107C75" w14:textId="77777777" w:rsidR="00311F5C" w:rsidRPr="007D6A89" w:rsidRDefault="00311F5C" w:rsidP="003320F3">
            <w:pPr>
              <w:pStyle w:val="TAL"/>
            </w:pPr>
            <w:r w:rsidRPr="007D6A89">
              <w:rPr>
                <w:rFonts w:hint="eastAsia"/>
              </w:rPr>
              <w:t>Radio Network Layer Cause</w:t>
            </w:r>
          </w:p>
        </w:tc>
        <w:tc>
          <w:tcPr>
            <w:tcW w:w="2410" w:type="dxa"/>
          </w:tcPr>
          <w:p w14:paraId="5E837516" w14:textId="77777777" w:rsidR="00311F5C" w:rsidRPr="007D6A89" w:rsidRDefault="00311F5C" w:rsidP="003320F3">
            <w:pPr>
              <w:pStyle w:val="TAL"/>
            </w:pPr>
            <w:r w:rsidRPr="007D6A89">
              <w:rPr>
                <w:szCs w:val="18"/>
              </w:rPr>
              <w:t>Time critical handover</w:t>
            </w:r>
          </w:p>
        </w:tc>
      </w:tr>
      <w:tr w:rsidR="00311F5C" w:rsidRPr="007D6A89" w14:paraId="1C1BABF2" w14:textId="77777777" w:rsidTr="00311F5C">
        <w:tc>
          <w:tcPr>
            <w:tcW w:w="4361" w:type="dxa"/>
          </w:tcPr>
          <w:p w14:paraId="63E66220" w14:textId="77777777" w:rsidR="00311F5C" w:rsidRPr="007D6A89" w:rsidRDefault="00311F5C" w:rsidP="003320F3">
            <w:pPr>
              <w:pStyle w:val="TAL"/>
            </w:pPr>
            <w:r w:rsidRPr="007D6A89">
              <w:t>Downlink quality</w:t>
            </w:r>
          </w:p>
        </w:tc>
        <w:tc>
          <w:tcPr>
            <w:tcW w:w="2126" w:type="dxa"/>
          </w:tcPr>
          <w:p w14:paraId="184F55A5" w14:textId="77777777" w:rsidR="00311F5C" w:rsidRPr="007D6A89" w:rsidRDefault="00311F5C" w:rsidP="003320F3">
            <w:pPr>
              <w:pStyle w:val="TAL"/>
            </w:pPr>
            <w:r w:rsidRPr="007D6A89">
              <w:rPr>
                <w:rFonts w:hint="eastAsia"/>
              </w:rPr>
              <w:t>Radio Network Layer Cause</w:t>
            </w:r>
          </w:p>
        </w:tc>
        <w:tc>
          <w:tcPr>
            <w:tcW w:w="2410" w:type="dxa"/>
          </w:tcPr>
          <w:p w14:paraId="3695639F" w14:textId="77777777" w:rsidR="00311F5C" w:rsidRPr="007D6A89" w:rsidRDefault="00311F5C" w:rsidP="003320F3">
            <w:pPr>
              <w:pStyle w:val="TAL"/>
            </w:pPr>
            <w:r w:rsidRPr="007D6A89">
              <w:rPr>
                <w:szCs w:val="18"/>
              </w:rPr>
              <w:t>Time critical handover</w:t>
            </w:r>
          </w:p>
        </w:tc>
      </w:tr>
      <w:tr w:rsidR="00311F5C" w:rsidRPr="007D6A89" w14:paraId="0BF4F876" w14:textId="77777777" w:rsidTr="00311F5C">
        <w:tc>
          <w:tcPr>
            <w:tcW w:w="4361" w:type="dxa"/>
          </w:tcPr>
          <w:p w14:paraId="6CA02CF1" w14:textId="77777777" w:rsidR="00311F5C" w:rsidRPr="007D6A89" w:rsidRDefault="00311F5C" w:rsidP="003320F3">
            <w:pPr>
              <w:pStyle w:val="TAL"/>
            </w:pPr>
            <w:r w:rsidRPr="007D6A89">
              <w:t>Downlink strength</w:t>
            </w:r>
          </w:p>
        </w:tc>
        <w:tc>
          <w:tcPr>
            <w:tcW w:w="2126" w:type="dxa"/>
          </w:tcPr>
          <w:p w14:paraId="57E90512" w14:textId="77777777" w:rsidR="00311F5C" w:rsidRPr="007D6A89" w:rsidRDefault="00311F5C" w:rsidP="003320F3">
            <w:pPr>
              <w:pStyle w:val="TAL"/>
            </w:pPr>
            <w:r w:rsidRPr="007D6A89">
              <w:rPr>
                <w:rFonts w:hint="eastAsia"/>
              </w:rPr>
              <w:t>Radio Network Layer Cause</w:t>
            </w:r>
          </w:p>
        </w:tc>
        <w:tc>
          <w:tcPr>
            <w:tcW w:w="2410" w:type="dxa"/>
          </w:tcPr>
          <w:p w14:paraId="2174768E" w14:textId="77777777" w:rsidR="00311F5C" w:rsidRPr="007D6A89" w:rsidRDefault="00311F5C" w:rsidP="003320F3">
            <w:pPr>
              <w:pStyle w:val="TAL"/>
            </w:pPr>
            <w:r w:rsidRPr="007D6A89">
              <w:rPr>
                <w:szCs w:val="18"/>
              </w:rPr>
              <w:t>Time critical handover</w:t>
            </w:r>
          </w:p>
        </w:tc>
      </w:tr>
      <w:tr w:rsidR="00311F5C" w:rsidRPr="007D6A89" w14:paraId="69CF745E" w14:textId="77777777" w:rsidTr="00311F5C">
        <w:tc>
          <w:tcPr>
            <w:tcW w:w="4361" w:type="dxa"/>
          </w:tcPr>
          <w:p w14:paraId="4FEC764C" w14:textId="77777777" w:rsidR="00311F5C" w:rsidRPr="007D6A89" w:rsidRDefault="00311F5C" w:rsidP="003320F3">
            <w:pPr>
              <w:pStyle w:val="TAL"/>
            </w:pPr>
            <w:r w:rsidRPr="007D6A89">
              <w:t>Distance</w:t>
            </w:r>
          </w:p>
        </w:tc>
        <w:tc>
          <w:tcPr>
            <w:tcW w:w="2126" w:type="dxa"/>
          </w:tcPr>
          <w:p w14:paraId="3D831AA0" w14:textId="77777777" w:rsidR="00311F5C" w:rsidRPr="007D6A89" w:rsidRDefault="00311F5C" w:rsidP="003320F3">
            <w:pPr>
              <w:pStyle w:val="TAL"/>
            </w:pPr>
            <w:r w:rsidRPr="007D6A89">
              <w:rPr>
                <w:rFonts w:hint="eastAsia"/>
              </w:rPr>
              <w:t>Radio Network Layer Cause</w:t>
            </w:r>
          </w:p>
        </w:tc>
        <w:tc>
          <w:tcPr>
            <w:tcW w:w="2410" w:type="dxa"/>
          </w:tcPr>
          <w:p w14:paraId="69A13DDF" w14:textId="77777777" w:rsidR="00311F5C" w:rsidRPr="007D6A89" w:rsidRDefault="00311F5C" w:rsidP="003320F3">
            <w:pPr>
              <w:pStyle w:val="TAL"/>
              <w:rPr>
                <w:szCs w:val="18"/>
              </w:rPr>
            </w:pPr>
            <w:r w:rsidRPr="007D6A89">
              <w:rPr>
                <w:szCs w:val="18"/>
              </w:rPr>
              <w:t>Time critical handover</w:t>
            </w:r>
          </w:p>
        </w:tc>
      </w:tr>
      <w:tr w:rsidR="00311F5C" w:rsidRPr="007D6A89" w14:paraId="50C8E4C7" w14:textId="77777777" w:rsidTr="00311F5C">
        <w:tc>
          <w:tcPr>
            <w:tcW w:w="4361" w:type="dxa"/>
          </w:tcPr>
          <w:p w14:paraId="56B02A9D" w14:textId="77777777" w:rsidR="00311F5C" w:rsidRPr="007D6A89" w:rsidRDefault="00311F5C" w:rsidP="003320F3">
            <w:pPr>
              <w:pStyle w:val="TAL"/>
            </w:pPr>
            <w:r w:rsidRPr="007D6A89">
              <w:t>Traffic</w:t>
            </w:r>
          </w:p>
        </w:tc>
        <w:tc>
          <w:tcPr>
            <w:tcW w:w="2126" w:type="dxa"/>
          </w:tcPr>
          <w:p w14:paraId="3F5FBB87" w14:textId="77777777" w:rsidR="00311F5C" w:rsidRPr="007D6A89" w:rsidRDefault="00311F5C" w:rsidP="003320F3">
            <w:pPr>
              <w:pStyle w:val="TAL"/>
            </w:pPr>
            <w:r w:rsidRPr="007D6A89">
              <w:rPr>
                <w:rFonts w:hint="eastAsia"/>
              </w:rPr>
              <w:t>Radio Network Layer Cause</w:t>
            </w:r>
          </w:p>
        </w:tc>
        <w:tc>
          <w:tcPr>
            <w:tcW w:w="2410" w:type="dxa"/>
          </w:tcPr>
          <w:p w14:paraId="56A9F27F" w14:textId="77777777" w:rsidR="00311F5C" w:rsidRPr="007D6A89" w:rsidRDefault="00311F5C" w:rsidP="003320F3">
            <w:pPr>
              <w:pStyle w:val="TAL"/>
              <w:rPr>
                <w:szCs w:val="18"/>
              </w:rPr>
            </w:pPr>
            <w:r w:rsidRPr="007D6A89">
              <w:rPr>
                <w:szCs w:val="18"/>
              </w:rPr>
              <w:t>Resource optimisation handover</w:t>
            </w:r>
          </w:p>
        </w:tc>
      </w:tr>
      <w:tr w:rsidR="00311F5C" w:rsidRPr="007D6A89" w14:paraId="5C8AE2EF" w14:textId="77777777" w:rsidTr="00311F5C">
        <w:tc>
          <w:tcPr>
            <w:tcW w:w="4361" w:type="dxa"/>
          </w:tcPr>
          <w:p w14:paraId="45FD7CAF" w14:textId="77777777" w:rsidR="00311F5C" w:rsidRPr="007D6A89" w:rsidRDefault="00311F5C" w:rsidP="003320F3">
            <w:pPr>
              <w:pStyle w:val="TAL"/>
            </w:pPr>
            <w:r w:rsidRPr="007D6A89">
              <w:t>Cell traffic congestion</w:t>
            </w:r>
          </w:p>
        </w:tc>
        <w:tc>
          <w:tcPr>
            <w:tcW w:w="2126" w:type="dxa"/>
          </w:tcPr>
          <w:p w14:paraId="28A52FF9" w14:textId="77777777" w:rsidR="00311F5C" w:rsidRPr="007D6A89" w:rsidRDefault="00311F5C" w:rsidP="003320F3">
            <w:pPr>
              <w:pStyle w:val="TAL"/>
            </w:pPr>
            <w:r w:rsidRPr="007D6A89">
              <w:rPr>
                <w:rFonts w:hint="eastAsia"/>
              </w:rPr>
              <w:t>Radio Network Layer Cause</w:t>
            </w:r>
          </w:p>
        </w:tc>
        <w:tc>
          <w:tcPr>
            <w:tcW w:w="2410" w:type="dxa"/>
          </w:tcPr>
          <w:p w14:paraId="642E3A99" w14:textId="77777777" w:rsidR="00311F5C" w:rsidRPr="007D6A89" w:rsidRDefault="00311F5C" w:rsidP="003320F3">
            <w:pPr>
              <w:pStyle w:val="TAL"/>
              <w:rPr>
                <w:szCs w:val="18"/>
              </w:rPr>
            </w:pPr>
            <w:r w:rsidRPr="007D6A89">
              <w:rPr>
                <w:szCs w:val="18"/>
              </w:rPr>
              <w:t>Reduce load in serving cell</w:t>
            </w:r>
          </w:p>
        </w:tc>
      </w:tr>
      <w:tr w:rsidR="00311F5C" w:rsidRPr="007D6A89" w14:paraId="58751BBB" w14:textId="77777777" w:rsidTr="00311F5C">
        <w:tc>
          <w:tcPr>
            <w:tcW w:w="4361" w:type="dxa"/>
          </w:tcPr>
          <w:p w14:paraId="5730E57B" w14:textId="77777777" w:rsidR="00311F5C" w:rsidRPr="007D6A89" w:rsidRDefault="00311F5C" w:rsidP="003320F3">
            <w:pPr>
              <w:pStyle w:val="TAL"/>
            </w:pPr>
            <w:r w:rsidRPr="007D6A89">
              <w:t>Any other value</w:t>
            </w:r>
          </w:p>
        </w:tc>
        <w:tc>
          <w:tcPr>
            <w:tcW w:w="2126" w:type="dxa"/>
          </w:tcPr>
          <w:p w14:paraId="09E086CA" w14:textId="77777777" w:rsidR="00311F5C" w:rsidRPr="007D6A89" w:rsidRDefault="00311F5C" w:rsidP="003320F3">
            <w:pPr>
              <w:pStyle w:val="TAL"/>
            </w:pPr>
            <w:r w:rsidRPr="007D6A89">
              <w:rPr>
                <w:rFonts w:hint="eastAsia"/>
              </w:rPr>
              <w:t>Radio Network Layer Cause</w:t>
            </w:r>
          </w:p>
        </w:tc>
        <w:tc>
          <w:tcPr>
            <w:tcW w:w="2410" w:type="dxa"/>
          </w:tcPr>
          <w:p w14:paraId="059FA477" w14:textId="77777777" w:rsidR="00311F5C" w:rsidRPr="007D6A89" w:rsidRDefault="00311F5C" w:rsidP="003320F3">
            <w:pPr>
              <w:pStyle w:val="TAL"/>
              <w:rPr>
                <w:szCs w:val="18"/>
              </w:rPr>
            </w:pPr>
            <w:r w:rsidRPr="007D6A89">
              <w:rPr>
                <w:rFonts w:hint="eastAsia"/>
                <w:szCs w:val="18"/>
              </w:rPr>
              <w:t>Handover Desirable for Radio Reasons</w:t>
            </w:r>
          </w:p>
        </w:tc>
      </w:tr>
    </w:tbl>
    <w:p w14:paraId="1FB5BF1C" w14:textId="77777777" w:rsidR="00311F5C" w:rsidRPr="007D6A89" w:rsidRDefault="00311F5C" w:rsidP="00311F5C">
      <w:pPr>
        <w:rPr>
          <w:rFonts w:cs="Arial"/>
          <w:b/>
          <w:bCs/>
          <w:lang w:val="en-US"/>
        </w:rPr>
      </w:pPr>
    </w:p>
    <w:p w14:paraId="438BB50B" w14:textId="033A16C2" w:rsidR="003320F3" w:rsidRPr="007D6A89" w:rsidRDefault="00311F5C" w:rsidP="00311F5C">
      <w:pPr>
        <w:rPr>
          <w:rFonts w:cs="Arial"/>
          <w:bCs/>
          <w:lang w:val="en-US"/>
        </w:rPr>
      </w:pPr>
      <w:r w:rsidRPr="007D6A89">
        <w:rPr>
          <w:rFonts w:cs="Arial"/>
          <w:bCs/>
          <w:lang w:val="en-US"/>
        </w:rPr>
        <w:t xml:space="preserve">For inter RAT handover from GERAN served by </w:t>
      </w:r>
      <w:proofErr w:type="spellStart"/>
      <w:r w:rsidRPr="007D6A89">
        <w:rPr>
          <w:rFonts w:cs="Arial"/>
          <w:bCs/>
          <w:lang w:val="en-US"/>
        </w:rPr>
        <w:t>Gn</w:t>
      </w:r>
      <w:proofErr w:type="spellEnd"/>
      <w:r w:rsidRPr="007D6A89">
        <w:rPr>
          <w:rFonts w:cs="Arial"/>
          <w:bCs/>
          <w:lang w:val="en-US"/>
        </w:rPr>
        <w:t>/</w:t>
      </w:r>
      <w:proofErr w:type="spellStart"/>
      <w:r w:rsidRPr="007D6A89">
        <w:rPr>
          <w:rFonts w:cs="Arial"/>
          <w:bCs/>
          <w:lang w:val="en-US"/>
        </w:rPr>
        <w:t>Gp</w:t>
      </w:r>
      <w:proofErr w:type="spellEnd"/>
      <w:r w:rsidRPr="007D6A89">
        <w:rPr>
          <w:rFonts w:cs="Arial"/>
          <w:bCs/>
          <w:lang w:val="en-US"/>
        </w:rPr>
        <w:t xml:space="preserve">-SGSN to LTE, if the handover fails in the LTE access, the MME maps the S1AP cause in S1AP Handover Failure message to a RANAP cause by using the mapping in Table 6.2.1. The MME uses the RANAP cause in the GTPv1 Forward Relocation Response message to the </w:t>
      </w:r>
      <w:proofErr w:type="spellStart"/>
      <w:r w:rsidRPr="007D6A89">
        <w:rPr>
          <w:rFonts w:cs="Arial"/>
          <w:bCs/>
          <w:lang w:val="en-US"/>
        </w:rPr>
        <w:t>Gn</w:t>
      </w:r>
      <w:proofErr w:type="spellEnd"/>
      <w:r w:rsidRPr="007D6A89">
        <w:rPr>
          <w:rFonts w:cs="Arial"/>
          <w:bCs/>
          <w:lang w:val="en-US"/>
        </w:rPr>
        <w:t>/</w:t>
      </w:r>
      <w:proofErr w:type="spellStart"/>
      <w:r w:rsidRPr="007D6A89">
        <w:rPr>
          <w:rFonts w:cs="Arial"/>
          <w:bCs/>
          <w:lang w:val="en-US"/>
        </w:rPr>
        <w:t>Gp</w:t>
      </w:r>
      <w:proofErr w:type="spellEnd"/>
      <w:r w:rsidRPr="007D6A89">
        <w:rPr>
          <w:rFonts w:cs="Arial"/>
          <w:bCs/>
          <w:lang w:val="en-US"/>
        </w:rPr>
        <w:t xml:space="preserve">-SGSN. The </w:t>
      </w:r>
      <w:proofErr w:type="spellStart"/>
      <w:r w:rsidRPr="007D6A89">
        <w:rPr>
          <w:rFonts w:cs="Arial"/>
          <w:bCs/>
          <w:lang w:val="en-US"/>
        </w:rPr>
        <w:t>Gn-Gp</w:t>
      </w:r>
      <w:proofErr w:type="spellEnd"/>
      <w:r w:rsidRPr="007D6A89">
        <w:rPr>
          <w:rFonts w:cs="Arial"/>
          <w:bCs/>
          <w:lang w:val="en-US"/>
        </w:rPr>
        <w:t xml:space="preserve">/SGSN maps the RANAP cause to a BSSGP cause as per Table 15.2 in </w:t>
      </w:r>
      <w:r w:rsidR="003320F3">
        <w:rPr>
          <w:rFonts w:cs="Arial"/>
          <w:bCs/>
          <w:lang w:val="en-US"/>
        </w:rPr>
        <w:t>3GPP TS </w:t>
      </w:r>
      <w:r w:rsidR="003320F3" w:rsidRPr="007D6A89">
        <w:rPr>
          <w:rFonts w:cs="Arial"/>
          <w:bCs/>
          <w:lang w:val="en-US"/>
        </w:rPr>
        <w:t>2</w:t>
      </w:r>
      <w:r w:rsidRPr="007D6A89">
        <w:rPr>
          <w:rFonts w:cs="Arial"/>
          <w:bCs/>
          <w:lang w:val="en-US"/>
        </w:rPr>
        <w:t>9.060</w:t>
      </w:r>
      <w:r w:rsidR="003320F3">
        <w:rPr>
          <w:rFonts w:cs="Arial"/>
          <w:bCs/>
          <w:lang w:val="en-US"/>
        </w:rPr>
        <w:t> </w:t>
      </w:r>
      <w:r w:rsidR="003320F3" w:rsidRPr="007D6A89">
        <w:t>[</w:t>
      </w:r>
      <w:r w:rsidRPr="007D6A89">
        <w:t>23] and sends this BSSGP cause in the BSSGP PS Handover Required Nack message</w:t>
      </w:r>
      <w:r w:rsidRPr="007D6A89">
        <w:rPr>
          <w:rFonts w:cs="Arial"/>
          <w:bCs/>
          <w:lang w:val="en-US"/>
        </w:rPr>
        <w:t>.</w:t>
      </w:r>
    </w:p>
    <w:p w14:paraId="09332081" w14:textId="61AD3885" w:rsidR="00311F5C" w:rsidRPr="007D6A89" w:rsidRDefault="00311F5C" w:rsidP="00311F5C">
      <w:pPr>
        <w:rPr>
          <w:rFonts w:cs="Arial"/>
          <w:bCs/>
          <w:lang w:val="en-US"/>
        </w:rPr>
      </w:pPr>
    </w:p>
    <w:p w14:paraId="0972A1AD" w14:textId="77777777"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14:paraId="0DB10ECA" w14:textId="00950368" w:rsidR="00311F5C" w:rsidRPr="007D6A89" w:rsidRDefault="00311F5C" w:rsidP="00311F5C">
      <w:r w:rsidRPr="007D6A89">
        <w:t>T</w:t>
      </w:r>
      <w:r w:rsidRPr="007D6A89">
        <w:rPr>
          <w:rFonts w:hint="eastAsia"/>
        </w:rPr>
        <w:t>able 5.</w:t>
      </w:r>
      <w:r w:rsidR="007D6A89" w:rsidRPr="007D6A89">
        <w:t>4</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MME when the MME </w:t>
      </w:r>
      <w:r w:rsidRPr="007D6A89">
        <w:t>receives</w:t>
      </w:r>
      <w:r w:rsidRPr="007D6A89">
        <w:rPr>
          <w:rFonts w:hint="eastAsia"/>
        </w:rPr>
        <w:t xml:space="preserve"> the </w:t>
      </w:r>
      <w:r w:rsidRPr="007D6A89">
        <w:t xml:space="preserve">GTPv2 </w:t>
      </w:r>
      <w:r w:rsidRPr="007D6A89">
        <w:rPr>
          <w:lang w:eastAsia="zh-CN"/>
        </w:rPr>
        <w:t>Forward Relocation Response</w:t>
      </w:r>
      <w:r w:rsidRPr="007D6A89">
        <w:rPr>
          <w:rFonts w:hint="eastAsia"/>
        </w:rPr>
        <w:t xml:space="preserve"> message from the S4-SGSN</w:t>
      </w:r>
      <w:r w:rsidRPr="007D6A89">
        <w:t xml:space="preserve"> or the GTPv1</w:t>
      </w:r>
      <w:r w:rsidRPr="007D6A89">
        <w:rPr>
          <w:lang w:eastAsia="zh-CN"/>
        </w:rPr>
        <w:t>Forward Relocation Response</w:t>
      </w:r>
      <w:r w:rsidRPr="007D6A89">
        <w:rPr>
          <w:rFonts w:hint="eastAsia"/>
        </w:rPr>
        <w:t xml:space="preserve"> message from the </w:t>
      </w:r>
      <w:proofErr w:type="spellStart"/>
      <w:r w:rsidRPr="007D6A89">
        <w:t>Gn</w:t>
      </w:r>
      <w:proofErr w:type="spellEnd"/>
      <w:r w:rsidRPr="007D6A89">
        <w:t>/</w:t>
      </w:r>
      <w:proofErr w:type="spellStart"/>
      <w:r w:rsidRPr="007D6A89">
        <w:t>Gp</w:t>
      </w:r>
      <w:proofErr w:type="spellEnd"/>
      <w:r w:rsidRPr="007D6A89">
        <w:rPr>
          <w:rFonts w:hint="eastAsia"/>
        </w:rPr>
        <w:t>-SGSN</w:t>
      </w:r>
      <w:r w:rsidRPr="007D6A89">
        <w:t xml:space="preserve"> (as per Annex D of </w:t>
      </w:r>
      <w:r w:rsidR="003320F3">
        <w:t>3GPP TS </w:t>
      </w:r>
      <w:r w:rsidR="003320F3" w:rsidRPr="007D6A89">
        <w:t>2</w:t>
      </w:r>
      <w:r w:rsidRPr="007D6A89">
        <w:t>3.401[22])</w:t>
      </w:r>
      <w:r w:rsidRPr="007D6A89">
        <w:rPr>
          <w:rFonts w:hint="eastAsia"/>
        </w:rPr>
        <w:t xml:space="preserve">. This mapping is only needed if the inter RAT Handover failed in </w:t>
      </w:r>
      <w:r w:rsidRPr="007D6A89">
        <w:t>GE</w:t>
      </w:r>
      <w:r w:rsidRPr="007D6A89">
        <w:rPr>
          <w:rFonts w:hint="eastAsia"/>
        </w:rPr>
        <w:t>RAN.</w:t>
      </w:r>
    </w:p>
    <w:p w14:paraId="5C9123E9" w14:textId="5C38B7D9" w:rsidR="00311F5C" w:rsidRPr="007D6A89" w:rsidRDefault="00311F5C" w:rsidP="00311F5C">
      <w:pPr>
        <w:pStyle w:val="NO"/>
      </w:pPr>
      <w:r w:rsidRPr="007D6A89">
        <w:t>NOTE2:</w:t>
      </w:r>
      <w:r w:rsidR="00825724">
        <w:tab/>
      </w:r>
      <w:r w:rsidRPr="007D6A89">
        <w:t xml:space="preserve">The mapping in Table 5.4.2 has been derived based on Table 15.4 in </w:t>
      </w:r>
      <w:r w:rsidR="003320F3">
        <w:t>3GPP TS </w:t>
      </w:r>
      <w:r w:rsidR="003320F3" w:rsidRPr="007D6A89">
        <w:t>2</w:t>
      </w:r>
      <w:r w:rsidRPr="007D6A89">
        <w:t>9.060</w:t>
      </w:r>
      <w:r w:rsidR="003320F3">
        <w:t> </w:t>
      </w:r>
      <w:r w:rsidR="003320F3" w:rsidRPr="007D6A89">
        <w:t>[</w:t>
      </w:r>
      <w:r w:rsidRPr="007D6A89">
        <w:t>23] and Table 5.3.2 in this specification.</w:t>
      </w:r>
    </w:p>
    <w:p w14:paraId="471B9B41" w14:textId="77777777" w:rsidR="00311F5C" w:rsidRPr="007D6A89" w:rsidRDefault="00311F5C" w:rsidP="00311F5C">
      <w:pPr>
        <w:pStyle w:val="TH"/>
        <w:rPr>
          <w:lang w:val="en-US"/>
        </w:rPr>
      </w:pPr>
      <w:r w:rsidRPr="007D6A89">
        <w:rPr>
          <w:rFonts w:hint="eastAsia"/>
          <w:lang w:val="en-US"/>
        </w:rPr>
        <w:t>Table 5.</w:t>
      </w:r>
      <w:r w:rsidRPr="007D6A89">
        <w:rPr>
          <w:lang w:val="en-US"/>
        </w:rPr>
        <w:t>4</w:t>
      </w:r>
      <w:r w:rsidRPr="007D6A89">
        <w:rPr>
          <w:rFonts w:hint="eastAsia"/>
          <w:lang w:val="en-US"/>
        </w:rPr>
        <w:t xml:space="preserve">.2: Cause value mapping from </w:t>
      </w:r>
      <w:r w:rsidRPr="007D6A89">
        <w:rPr>
          <w:lang w:val="en-US"/>
        </w:rPr>
        <w:t>BSSGP</w:t>
      </w:r>
      <w:r w:rsidRPr="007D6A89">
        <w:rPr>
          <w:rFonts w:hint="eastAsia"/>
          <w:lang w:val="en-US"/>
        </w:rPr>
        <w:t xml:space="preserve"> Cause to S1AP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1"/>
        <w:gridCol w:w="2126"/>
        <w:gridCol w:w="2410"/>
      </w:tblGrid>
      <w:tr w:rsidR="00311F5C" w:rsidRPr="007D6A89" w14:paraId="3FC85AFF" w14:textId="77777777" w:rsidTr="00311F5C">
        <w:tc>
          <w:tcPr>
            <w:tcW w:w="4361" w:type="dxa"/>
            <w:tcBorders>
              <w:top w:val="single" w:sz="12" w:space="0" w:color="auto"/>
              <w:left w:val="single" w:sz="12" w:space="0" w:color="auto"/>
              <w:bottom w:val="single" w:sz="12" w:space="0" w:color="auto"/>
              <w:right w:val="single" w:sz="12" w:space="0" w:color="auto"/>
            </w:tcBorders>
          </w:tcPr>
          <w:p w14:paraId="091FDEE3" w14:textId="00E839A4"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c>
          <w:tcPr>
            <w:tcW w:w="4536" w:type="dxa"/>
            <w:gridSpan w:val="2"/>
            <w:tcBorders>
              <w:top w:val="single" w:sz="12" w:space="0" w:color="auto"/>
              <w:left w:val="single" w:sz="12" w:space="0" w:color="auto"/>
              <w:bottom w:val="single" w:sz="12" w:space="0" w:color="auto"/>
              <w:right w:val="single" w:sz="12" w:space="0" w:color="auto"/>
            </w:tcBorders>
          </w:tcPr>
          <w:p w14:paraId="26B66EE0" w14:textId="40209EB0" w:rsidR="00311F5C" w:rsidRPr="007D6A89" w:rsidRDefault="00311F5C" w:rsidP="00311F5C">
            <w:pPr>
              <w:pStyle w:val="TAH"/>
            </w:pPr>
            <w:r w:rsidRPr="007D6A89">
              <w:rPr>
                <w:rFonts w:hint="eastAsia"/>
              </w:rPr>
              <w:t>36</w:t>
            </w:r>
            <w:r w:rsidRPr="007D6A89">
              <w:t>.413</w:t>
            </w:r>
            <w:r w:rsidR="003320F3">
              <w:t> </w:t>
            </w:r>
            <w:r w:rsidR="003320F3" w:rsidRPr="007D6A89">
              <w:rPr>
                <w:rFonts w:hint="eastAsia"/>
              </w:rPr>
              <w:t>[</w:t>
            </w:r>
            <w:r w:rsidRPr="007D6A89">
              <w:t>21</w:t>
            </w:r>
            <w:r w:rsidRPr="007D6A89">
              <w:rPr>
                <w:rFonts w:hint="eastAsia"/>
              </w:rPr>
              <w:t>]</w:t>
            </w:r>
          </w:p>
        </w:tc>
      </w:tr>
      <w:tr w:rsidR="00311F5C" w:rsidRPr="007D6A89" w14:paraId="227CA7B1" w14:textId="77777777" w:rsidTr="00311F5C">
        <w:tc>
          <w:tcPr>
            <w:tcW w:w="4361" w:type="dxa"/>
            <w:tcBorders>
              <w:top w:val="single" w:sz="12" w:space="0" w:color="auto"/>
              <w:left w:val="single" w:sz="12" w:space="0" w:color="auto"/>
              <w:bottom w:val="single" w:sz="12" w:space="0" w:color="auto"/>
              <w:right w:val="single" w:sz="12" w:space="0" w:color="auto"/>
            </w:tcBorders>
          </w:tcPr>
          <w:p w14:paraId="0A3A6E51" w14:textId="77777777" w:rsidR="003320F3" w:rsidRPr="007D6A89" w:rsidRDefault="00311F5C" w:rsidP="00311F5C">
            <w:pPr>
              <w:pStyle w:val="TAH"/>
              <w:rPr>
                <w:lang w:val="en-US"/>
              </w:rPr>
            </w:pPr>
            <w:r w:rsidRPr="007D6A89">
              <w:rPr>
                <w:lang w:val="en-US"/>
              </w:rPr>
              <w:t>PS HANDOVER</w:t>
            </w:r>
            <w:r w:rsidRPr="007D6A89">
              <w:rPr>
                <w:rFonts w:hint="eastAsia"/>
                <w:lang w:val="en-US"/>
              </w:rPr>
              <w:t xml:space="preserve"> REQUEST NACK</w:t>
            </w:r>
          </w:p>
          <w:p w14:paraId="34232722" w14:textId="7EA6C9E7" w:rsidR="00311F5C" w:rsidRPr="007D6A89" w:rsidRDefault="00311F5C" w:rsidP="00311F5C">
            <w:pPr>
              <w:pStyle w:val="TAH"/>
              <w:rPr>
                <w:lang w:val="en-US"/>
              </w:rPr>
            </w:pPr>
            <w:r w:rsidRPr="007D6A89">
              <w:rPr>
                <w:rFonts w:hint="eastAsia"/>
                <w:lang w:val="en-US"/>
              </w:rPr>
              <w:t>(</w:t>
            </w:r>
            <w:r w:rsidRPr="007D6A89">
              <w:rPr>
                <w:lang w:val="en-US"/>
              </w:rPr>
              <w:t>BSSG</w:t>
            </w:r>
            <w:r w:rsidRPr="007D6A89">
              <w:rPr>
                <w:rFonts w:hint="eastAsia"/>
                <w:lang w:val="en-US"/>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5201EBBE" w14:textId="77777777" w:rsidR="003320F3" w:rsidRPr="007D6A89" w:rsidRDefault="00311F5C" w:rsidP="00311F5C">
            <w:pPr>
              <w:pStyle w:val="TAH"/>
            </w:pPr>
            <w:r w:rsidRPr="007D6A89">
              <w:rPr>
                <w:rFonts w:hint="eastAsia"/>
              </w:rPr>
              <w:t>HANDOVER PREPARATION FAILURE</w:t>
            </w:r>
          </w:p>
          <w:p w14:paraId="1642F9FA" w14:textId="2EBDB54F" w:rsidR="00311F5C" w:rsidRPr="007D6A89" w:rsidRDefault="00311F5C" w:rsidP="00311F5C">
            <w:pPr>
              <w:pStyle w:val="TAH"/>
              <w:rPr>
                <w:lang w:val="fr-FR"/>
              </w:rPr>
            </w:pPr>
            <w:r w:rsidRPr="007D6A89">
              <w:rPr>
                <w:rFonts w:hint="eastAsia"/>
              </w:rPr>
              <w:t>(S1AP Cause)</w:t>
            </w:r>
          </w:p>
        </w:tc>
      </w:tr>
      <w:tr w:rsidR="00311F5C" w:rsidRPr="007D6A89" w14:paraId="02082914" w14:textId="77777777" w:rsidTr="00311F5C">
        <w:tc>
          <w:tcPr>
            <w:tcW w:w="4361" w:type="dxa"/>
            <w:tcBorders>
              <w:top w:val="single" w:sz="12" w:space="0" w:color="auto"/>
              <w:left w:val="single" w:sz="12" w:space="0" w:color="auto"/>
              <w:bottom w:val="single" w:sz="12" w:space="0" w:color="auto"/>
              <w:right w:val="single" w:sz="12" w:space="0" w:color="auto"/>
            </w:tcBorders>
          </w:tcPr>
          <w:p w14:paraId="2339E9CC" w14:textId="77777777" w:rsidR="00311F5C" w:rsidRPr="007D6A89" w:rsidRDefault="00311F5C" w:rsidP="00311F5C">
            <w:pPr>
              <w:pStyle w:val="TAH"/>
              <w:rPr>
                <w:lang w:val="fr-FR"/>
              </w:rPr>
            </w:pPr>
            <w:r w:rsidRPr="007D6A89">
              <w:rPr>
                <w:rFonts w:hint="eastAsia"/>
                <w:lang w:val="en-US"/>
              </w:rPr>
              <w:t>Value</w:t>
            </w:r>
          </w:p>
        </w:tc>
        <w:tc>
          <w:tcPr>
            <w:tcW w:w="2126" w:type="dxa"/>
            <w:tcBorders>
              <w:top w:val="single" w:sz="12" w:space="0" w:color="auto"/>
              <w:left w:val="single" w:sz="12" w:space="0" w:color="auto"/>
              <w:bottom w:val="single" w:sz="12" w:space="0" w:color="auto"/>
              <w:right w:val="single" w:sz="12" w:space="0" w:color="auto"/>
            </w:tcBorders>
          </w:tcPr>
          <w:p w14:paraId="7FCB0F4C" w14:textId="77777777" w:rsidR="00311F5C" w:rsidRPr="007D6A89" w:rsidRDefault="00311F5C" w:rsidP="00311F5C">
            <w:pPr>
              <w:pStyle w:val="TAH"/>
            </w:pPr>
            <w:r w:rsidRPr="007D6A89">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2C16CECC" w14:textId="77777777" w:rsidR="00311F5C" w:rsidRPr="007D6A89" w:rsidRDefault="00311F5C" w:rsidP="00311F5C">
            <w:pPr>
              <w:pStyle w:val="TAH"/>
            </w:pPr>
            <w:r w:rsidRPr="007D6A89">
              <w:rPr>
                <w:rFonts w:hint="eastAsia"/>
              </w:rPr>
              <w:t>Value</w:t>
            </w:r>
          </w:p>
        </w:tc>
      </w:tr>
      <w:tr w:rsidR="00311F5C" w:rsidRPr="007D6A89" w14:paraId="065614F4" w14:textId="77777777" w:rsidTr="00311F5C">
        <w:tc>
          <w:tcPr>
            <w:tcW w:w="4361" w:type="dxa"/>
          </w:tcPr>
          <w:p w14:paraId="0E1C83E4" w14:textId="77777777" w:rsidR="00311F5C" w:rsidRPr="007D6A89" w:rsidRDefault="00311F5C" w:rsidP="003320F3">
            <w:pPr>
              <w:pStyle w:val="TAL"/>
            </w:pPr>
            <w:r w:rsidRPr="007D6A89">
              <w:t>Cell traffic congestion</w:t>
            </w:r>
          </w:p>
        </w:tc>
        <w:tc>
          <w:tcPr>
            <w:tcW w:w="2126" w:type="dxa"/>
          </w:tcPr>
          <w:p w14:paraId="76FC67F7" w14:textId="77777777" w:rsidR="00311F5C" w:rsidRPr="007D6A89" w:rsidRDefault="00311F5C" w:rsidP="003320F3">
            <w:pPr>
              <w:pStyle w:val="TAL"/>
            </w:pPr>
            <w:r w:rsidRPr="007D6A89">
              <w:rPr>
                <w:rFonts w:hint="eastAsia"/>
              </w:rPr>
              <w:t>Radio Network Layer Cause</w:t>
            </w:r>
          </w:p>
        </w:tc>
        <w:tc>
          <w:tcPr>
            <w:tcW w:w="2410" w:type="dxa"/>
          </w:tcPr>
          <w:p w14:paraId="4C2D7108" w14:textId="77777777" w:rsidR="00311F5C" w:rsidRPr="007D6A89" w:rsidRDefault="00311F5C" w:rsidP="003320F3">
            <w:pPr>
              <w:pStyle w:val="TAL"/>
            </w:pPr>
            <w:r w:rsidRPr="007D6A89">
              <w:t>No Radio Resources Available in Target Cell</w:t>
            </w:r>
          </w:p>
        </w:tc>
      </w:tr>
      <w:tr w:rsidR="00311F5C" w:rsidRPr="007D6A89" w14:paraId="48255504" w14:textId="77777777" w:rsidTr="00311F5C">
        <w:tc>
          <w:tcPr>
            <w:tcW w:w="4361" w:type="dxa"/>
          </w:tcPr>
          <w:p w14:paraId="2F6E8E56" w14:textId="77777777" w:rsidR="00311F5C" w:rsidRPr="007D6A89" w:rsidRDefault="00311F5C" w:rsidP="003320F3">
            <w:pPr>
              <w:pStyle w:val="TAL"/>
              <w:rPr>
                <w:lang w:val="fr-FR"/>
              </w:rPr>
            </w:pPr>
            <w:r w:rsidRPr="007D6A89">
              <w:t>O&amp;M intervention</w:t>
            </w:r>
          </w:p>
        </w:tc>
        <w:tc>
          <w:tcPr>
            <w:tcW w:w="2126" w:type="dxa"/>
          </w:tcPr>
          <w:p w14:paraId="3F574DD6" w14:textId="77777777" w:rsidR="00311F5C" w:rsidRPr="007D6A89" w:rsidRDefault="00311F5C" w:rsidP="003320F3">
            <w:pPr>
              <w:pStyle w:val="TAL"/>
            </w:pPr>
            <w:r w:rsidRPr="007D6A89">
              <w:rPr>
                <w:noProof/>
              </w:rPr>
              <w:t>Miscellaneous Cause</w:t>
            </w:r>
          </w:p>
        </w:tc>
        <w:tc>
          <w:tcPr>
            <w:tcW w:w="2410" w:type="dxa"/>
          </w:tcPr>
          <w:p w14:paraId="1351E75B" w14:textId="77777777" w:rsidR="00311F5C" w:rsidRPr="007D6A89" w:rsidRDefault="00311F5C" w:rsidP="003320F3">
            <w:pPr>
              <w:pStyle w:val="TAL"/>
            </w:pPr>
            <w:r w:rsidRPr="007D6A89">
              <w:t>O&amp;M Intervention</w:t>
            </w:r>
          </w:p>
        </w:tc>
      </w:tr>
      <w:tr w:rsidR="00311F5C" w:rsidRPr="007D6A89" w14:paraId="0D17AA7D" w14:textId="77777777" w:rsidTr="00311F5C">
        <w:tc>
          <w:tcPr>
            <w:tcW w:w="4361" w:type="dxa"/>
          </w:tcPr>
          <w:p w14:paraId="5B3B54D1" w14:textId="77777777" w:rsidR="00311F5C" w:rsidRPr="007D6A89" w:rsidRDefault="00311F5C" w:rsidP="003320F3">
            <w:pPr>
              <w:pStyle w:val="TAL"/>
            </w:pPr>
            <w:r w:rsidRPr="007D6A89">
              <w:t>Any other value</w:t>
            </w:r>
          </w:p>
        </w:tc>
        <w:tc>
          <w:tcPr>
            <w:tcW w:w="2126" w:type="dxa"/>
          </w:tcPr>
          <w:p w14:paraId="0E31B204" w14:textId="77777777" w:rsidR="00311F5C" w:rsidRPr="007D6A89" w:rsidRDefault="00311F5C" w:rsidP="003320F3">
            <w:pPr>
              <w:pStyle w:val="TAL"/>
            </w:pPr>
            <w:r w:rsidRPr="007D6A89">
              <w:rPr>
                <w:rFonts w:hint="eastAsia"/>
              </w:rPr>
              <w:t>Radio Network Layer Cause</w:t>
            </w:r>
          </w:p>
        </w:tc>
        <w:tc>
          <w:tcPr>
            <w:tcW w:w="2410" w:type="dxa"/>
          </w:tcPr>
          <w:p w14:paraId="2386FFFF" w14:textId="77777777" w:rsidR="00311F5C" w:rsidRPr="007D6A89" w:rsidRDefault="00311F5C" w:rsidP="003320F3">
            <w:pPr>
              <w:pStyle w:val="TAL"/>
            </w:pPr>
            <w:r w:rsidRPr="007D6A89">
              <w:rPr>
                <w:rFonts w:hint="eastAsia"/>
              </w:rPr>
              <w:t>Handover Failure In Target EPC/</w:t>
            </w:r>
            <w:proofErr w:type="spellStart"/>
            <w:r w:rsidRPr="007D6A89">
              <w:rPr>
                <w:rFonts w:hint="eastAsia"/>
              </w:rPr>
              <w:t>eNB</w:t>
            </w:r>
            <w:proofErr w:type="spellEnd"/>
            <w:r w:rsidRPr="007D6A89">
              <w:rPr>
                <w:rFonts w:hint="eastAsia"/>
              </w:rPr>
              <w:t xml:space="preserve"> Or Target System</w:t>
            </w:r>
          </w:p>
        </w:tc>
      </w:tr>
    </w:tbl>
    <w:p w14:paraId="5FF43082" w14:textId="77777777" w:rsidR="00311F5C" w:rsidRPr="007D6A89" w:rsidRDefault="00311F5C" w:rsidP="00311F5C">
      <w:pPr>
        <w:rPr>
          <w:noProof/>
        </w:rPr>
      </w:pPr>
    </w:p>
    <w:p w14:paraId="35F5E6C9" w14:textId="07E4E567" w:rsidR="00311F5C" w:rsidRPr="00311F5C" w:rsidRDefault="00311F5C" w:rsidP="00B1578B">
      <w:pPr>
        <w:rPr>
          <w:noProof/>
          <w:lang w:val="en-US"/>
        </w:rPr>
      </w:pPr>
      <w:r w:rsidRPr="007D6A89">
        <w:rPr>
          <w:rFonts w:cs="Arial"/>
          <w:bCs/>
          <w:lang w:val="en-US"/>
        </w:rPr>
        <w:t xml:space="preserve">For inter RAT handover from LTE to GERAN served by </w:t>
      </w:r>
      <w:proofErr w:type="spellStart"/>
      <w:r w:rsidRPr="007D6A89">
        <w:rPr>
          <w:rFonts w:cs="Arial"/>
          <w:bCs/>
          <w:lang w:val="en-US"/>
        </w:rPr>
        <w:t>Gn</w:t>
      </w:r>
      <w:proofErr w:type="spellEnd"/>
      <w:r w:rsidRPr="007D6A89">
        <w:rPr>
          <w:rFonts w:cs="Arial"/>
          <w:bCs/>
          <w:lang w:val="en-US"/>
        </w:rPr>
        <w:t>/</w:t>
      </w:r>
      <w:proofErr w:type="spellStart"/>
      <w:r w:rsidRPr="007D6A89">
        <w:rPr>
          <w:rFonts w:cs="Arial"/>
          <w:bCs/>
          <w:lang w:val="en-US"/>
        </w:rPr>
        <w:t>Gp</w:t>
      </w:r>
      <w:proofErr w:type="spellEnd"/>
      <w:r w:rsidRPr="007D6A89">
        <w:rPr>
          <w:rFonts w:cs="Arial"/>
          <w:bCs/>
          <w:lang w:val="en-US"/>
        </w:rPr>
        <w:t xml:space="preserve">-SGSN, the MME maps the S1AP cause in S1AP Handover Required message to a RANAP cause by using the mapping in Table 6.2.2. The MME uses the RANAP cause in the GTPv1 Forward Relocation Request message to the </w:t>
      </w:r>
      <w:proofErr w:type="spellStart"/>
      <w:r w:rsidRPr="007D6A89">
        <w:rPr>
          <w:rFonts w:cs="Arial"/>
          <w:bCs/>
          <w:lang w:val="en-US"/>
        </w:rPr>
        <w:t>Gn</w:t>
      </w:r>
      <w:proofErr w:type="spellEnd"/>
      <w:r w:rsidRPr="007D6A89">
        <w:rPr>
          <w:rFonts w:cs="Arial"/>
          <w:bCs/>
          <w:lang w:val="en-US"/>
        </w:rPr>
        <w:t>/</w:t>
      </w:r>
      <w:proofErr w:type="spellStart"/>
      <w:r w:rsidRPr="007D6A89">
        <w:rPr>
          <w:rFonts w:cs="Arial"/>
          <w:bCs/>
          <w:lang w:val="en-US"/>
        </w:rPr>
        <w:t>Gp</w:t>
      </w:r>
      <w:proofErr w:type="spellEnd"/>
      <w:r w:rsidRPr="007D6A89">
        <w:rPr>
          <w:rFonts w:cs="Arial"/>
          <w:bCs/>
          <w:lang w:val="en-US"/>
        </w:rPr>
        <w:t xml:space="preserve">-SGSN. The </w:t>
      </w:r>
      <w:proofErr w:type="spellStart"/>
      <w:r w:rsidRPr="007D6A89">
        <w:rPr>
          <w:rFonts w:cs="Arial"/>
          <w:bCs/>
          <w:lang w:val="en-US"/>
        </w:rPr>
        <w:t>Gn-Gp</w:t>
      </w:r>
      <w:proofErr w:type="spellEnd"/>
      <w:r w:rsidRPr="007D6A89">
        <w:rPr>
          <w:rFonts w:cs="Arial"/>
          <w:bCs/>
          <w:lang w:val="en-US"/>
        </w:rPr>
        <w:t xml:space="preserve">/SGSN maps the RANAP cause to a BSSGP cause as per Table 15.3 in </w:t>
      </w:r>
      <w:r w:rsidR="003320F3">
        <w:rPr>
          <w:rFonts w:cs="Arial"/>
          <w:bCs/>
          <w:lang w:val="en-US"/>
        </w:rPr>
        <w:t>3GPP TS </w:t>
      </w:r>
      <w:r w:rsidR="003320F3" w:rsidRPr="007D6A89">
        <w:rPr>
          <w:rFonts w:cs="Arial"/>
          <w:bCs/>
          <w:lang w:val="en-US"/>
        </w:rPr>
        <w:t>2</w:t>
      </w:r>
      <w:r w:rsidRPr="007D6A89">
        <w:rPr>
          <w:rFonts w:cs="Arial"/>
          <w:bCs/>
          <w:lang w:val="en-US"/>
        </w:rPr>
        <w:t>9.060</w:t>
      </w:r>
      <w:r w:rsidR="003320F3">
        <w:rPr>
          <w:rFonts w:cs="Arial"/>
          <w:bCs/>
          <w:lang w:val="en-US"/>
        </w:rPr>
        <w:t> </w:t>
      </w:r>
      <w:r w:rsidR="003320F3" w:rsidRPr="007D6A89">
        <w:t>[</w:t>
      </w:r>
      <w:r w:rsidRPr="007D6A89">
        <w:t>23] and sends this BSSGP cause in the BSSGP PS Handover Request message</w:t>
      </w:r>
      <w:r w:rsidRPr="007D6A89">
        <w:rPr>
          <w:rFonts w:cs="Arial"/>
          <w:bCs/>
          <w:lang w:val="en-US"/>
        </w:rPr>
        <w:t>.</w:t>
      </w:r>
    </w:p>
    <w:p w14:paraId="35A374A7" w14:textId="77777777" w:rsidR="00B1578B" w:rsidRDefault="00B1578B" w:rsidP="00236410">
      <w:pPr>
        <w:pStyle w:val="Heading1"/>
      </w:pPr>
      <w:bookmarkStart w:id="145" w:name="_Toc218592750"/>
      <w:r>
        <w:rPr>
          <w:rFonts w:hint="eastAsia"/>
        </w:rPr>
        <w:t>6</w:t>
      </w:r>
      <w:r>
        <w:tab/>
        <w:t xml:space="preserve">Interworking in the </w:t>
      </w:r>
      <w:r>
        <w:rPr>
          <w:rFonts w:hint="eastAsia"/>
        </w:rPr>
        <w:t>S4-SGSN</w:t>
      </w:r>
      <w:bookmarkEnd w:id="145"/>
    </w:p>
    <w:p w14:paraId="5ABEF705" w14:textId="77777777" w:rsidR="00B1578B" w:rsidRDefault="00B1578B" w:rsidP="00236410">
      <w:pPr>
        <w:pStyle w:val="Heading2"/>
      </w:pPr>
      <w:bookmarkStart w:id="146" w:name="_Toc218592751"/>
      <w:r>
        <w:rPr>
          <w:rFonts w:hint="eastAsia"/>
        </w:rPr>
        <w:t>6</w:t>
      </w:r>
      <w:r>
        <w:t>.1</w:t>
      </w:r>
      <w:r>
        <w:tab/>
        <w:t>General</w:t>
      </w:r>
      <w:bookmarkEnd w:id="146"/>
    </w:p>
    <w:p w14:paraId="6B17582D" w14:textId="22DF3077" w:rsidR="00B1578B" w:rsidRDefault="00B1578B" w:rsidP="00B1578B">
      <w:r>
        <w:t xml:space="preserve">This </w:t>
      </w:r>
      <w:r w:rsidR="003320F3">
        <w:t>clause</w:t>
      </w:r>
      <w:r>
        <w:t xml:space="preserve"> </w:t>
      </w:r>
      <w:r w:rsidRPr="00DD1070">
        <w:t xml:space="preserve">provides a detailed specification for the interworking </w:t>
      </w:r>
      <w:r>
        <w:rPr>
          <w:rFonts w:hint="eastAsia"/>
        </w:rPr>
        <w:t>performed by the S4-SGSN.</w:t>
      </w:r>
    </w:p>
    <w:p w14:paraId="799E9C9F" w14:textId="77777777" w:rsidR="00B1578B" w:rsidRDefault="00B1578B" w:rsidP="00236410">
      <w:pPr>
        <w:pStyle w:val="Heading2"/>
      </w:pPr>
      <w:bookmarkStart w:id="147" w:name="_Toc218592752"/>
      <w:r>
        <w:rPr>
          <w:rFonts w:hint="eastAsia"/>
        </w:rPr>
        <w:t>6.2</w:t>
      </w:r>
      <w:r w:rsidR="00825724">
        <w:tab/>
      </w:r>
      <w:r>
        <w:rPr>
          <w:rFonts w:hint="eastAsia"/>
        </w:rPr>
        <w:t>Interworking between RANAP</w:t>
      </w:r>
      <w:r>
        <w:t xml:space="preserve"> protocol messages </w:t>
      </w:r>
      <w:r>
        <w:rPr>
          <w:rFonts w:hint="eastAsia"/>
        </w:rPr>
        <w:t>and S1AP protocol messages</w:t>
      </w:r>
      <w:bookmarkEnd w:id="147"/>
    </w:p>
    <w:p w14:paraId="54EB7DB7" w14:textId="76BFB68B" w:rsidR="00B1578B" w:rsidRPr="00E54161" w:rsidRDefault="00B1578B" w:rsidP="00B1578B">
      <w:r>
        <w:t xml:space="preserve">This </w:t>
      </w:r>
      <w:r w:rsidR="003320F3">
        <w:t>clause</w:t>
      </w:r>
      <w:r>
        <w:rPr>
          <w:rFonts w:hint="eastAsia"/>
        </w:rPr>
        <w:t xml:space="preserve"> defines</w:t>
      </w:r>
      <w:r w:rsidRPr="00E54161">
        <w:rPr>
          <w:rFonts w:hint="eastAsia"/>
        </w:rPr>
        <w:t xml:space="preserve"> a</w:t>
      </w:r>
      <w:r w:rsidRPr="00E54161">
        <w:t xml:space="preserve"> mapping of </w:t>
      </w:r>
      <w:r w:rsidRPr="00E54161">
        <w:rPr>
          <w:rFonts w:hint="eastAsia"/>
        </w:rPr>
        <w:t>RANAP</w:t>
      </w:r>
      <w:r w:rsidRPr="00E54161">
        <w:t xml:space="preserve"> and </w:t>
      </w:r>
      <w:r w:rsidRPr="00E54161">
        <w:rPr>
          <w:rFonts w:hint="eastAsia"/>
        </w:rPr>
        <w:t>S1AP</w:t>
      </w:r>
      <w:r w:rsidRPr="00E54161">
        <w:t xml:space="preserve"> cause</w:t>
      </w:r>
      <w:r w:rsidR="00311F5C">
        <w:t xml:space="preserve"> value</w:t>
      </w:r>
      <w:r w:rsidRPr="00E54161">
        <w:t>s used in connection with inter</w:t>
      </w:r>
      <w:r>
        <w:rPr>
          <w:rFonts w:hint="eastAsia"/>
        </w:rPr>
        <w:t xml:space="preserve"> </w:t>
      </w:r>
      <w:r w:rsidRPr="00E54161">
        <w:t>RAT Handover to avoid different mappings in different implementations.</w:t>
      </w:r>
    </w:p>
    <w:p w14:paraId="7FB3C63E" w14:textId="77777777" w:rsidR="003320F3" w:rsidRPr="007D6A89" w:rsidRDefault="00B1578B" w:rsidP="00B1578B">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 xml:space="preserve">UTRAN </w:t>
      </w:r>
      <w:r w:rsidRPr="007D6A89">
        <w:rPr>
          <w:rFonts w:cs="Arial"/>
          <w:b/>
          <w:bCs/>
        </w:rPr>
        <w:t xml:space="preserve">to </w:t>
      </w:r>
      <w:r w:rsidRPr="007D6A89">
        <w:rPr>
          <w:rFonts w:cs="Arial" w:hint="eastAsia"/>
          <w:b/>
          <w:bCs/>
        </w:rPr>
        <w:t>LTE</w:t>
      </w:r>
      <w:r w:rsidRPr="007D6A89">
        <w:rPr>
          <w:rFonts w:cs="Arial"/>
          <w:b/>
          <w:bCs/>
        </w:rPr>
        <w:t>:</w:t>
      </w:r>
    </w:p>
    <w:p w14:paraId="4040D7F5" w14:textId="2EC92219" w:rsidR="00B1578B" w:rsidRPr="00E54161" w:rsidRDefault="00B1578B" w:rsidP="00B1578B">
      <w:r>
        <w:t>Th</w:t>
      </w:r>
      <w:r>
        <w:rPr>
          <w:rFonts w:hint="eastAsia"/>
        </w:rPr>
        <w:t>e table 6.2.1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Forward Relocation Response</w:t>
      </w:r>
      <w:r>
        <w:rPr>
          <w:rFonts w:hint="eastAsia"/>
        </w:rPr>
        <w:t xml:space="preserve"> message from the MME. This mapping is only needed if the inter RAT Handover failed in LTE.</w:t>
      </w:r>
    </w:p>
    <w:p w14:paraId="12A9B73C" w14:textId="77777777" w:rsidR="00B1578B" w:rsidRPr="00D039C2" w:rsidRDefault="00B1578B" w:rsidP="00B1578B">
      <w:pPr>
        <w:pStyle w:val="TH"/>
        <w:rPr>
          <w:lang w:val="en-US"/>
        </w:rPr>
      </w:pPr>
      <w:r w:rsidRPr="00D039C2">
        <w:rPr>
          <w:rFonts w:hint="eastAsia"/>
          <w:lang w:val="en-US"/>
        </w:rPr>
        <w:t xml:space="preserve">Table </w:t>
      </w:r>
      <w:r>
        <w:rPr>
          <w:rFonts w:hint="eastAsia"/>
          <w:lang w:val="en-US"/>
        </w:rPr>
        <w:t>6.2.1: Cause value mapping from S1AP Cause to RANAP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7A15F5A3"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13E73B7C" w14:textId="79C8196D" w:rsidR="00B1578B" w:rsidRDefault="00B1578B" w:rsidP="00B1578B">
            <w:pPr>
              <w:pStyle w:val="TAH"/>
            </w:pPr>
            <w:r>
              <w:rPr>
                <w:rFonts w:hint="eastAsia"/>
              </w:rPr>
              <w:t>36.413</w:t>
            </w:r>
            <w:r w:rsidR="003320F3">
              <w:t> </w:t>
            </w:r>
            <w:r w:rsidR="003320F3">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28E1D0DA" w14:textId="6CE2E5D1" w:rsidR="00B1578B" w:rsidRDefault="00B1578B" w:rsidP="00B1578B">
            <w:pPr>
              <w:pStyle w:val="TAH"/>
            </w:pPr>
            <w:r>
              <w:rPr>
                <w:rFonts w:hint="eastAsia"/>
              </w:rPr>
              <w:t>25</w:t>
            </w:r>
            <w:r w:rsidRPr="004D787E">
              <w:t>.413</w:t>
            </w:r>
            <w:r w:rsidR="003320F3">
              <w:t> </w:t>
            </w:r>
            <w:r w:rsidR="003320F3">
              <w:rPr>
                <w:rFonts w:hint="eastAsia"/>
              </w:rPr>
              <w:t>[</w:t>
            </w:r>
            <w:r>
              <w:rPr>
                <w:rFonts w:hint="eastAsia"/>
              </w:rPr>
              <w:t>7]</w:t>
            </w:r>
          </w:p>
        </w:tc>
      </w:tr>
      <w:tr w:rsidR="00B1578B" w:rsidRPr="005C3FBD" w14:paraId="559147B0"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377D6221" w14:textId="77777777" w:rsidR="00B1578B" w:rsidRPr="002D5AF7" w:rsidRDefault="00B1578B" w:rsidP="00B1578B">
            <w:pPr>
              <w:pStyle w:val="TAH"/>
              <w:rPr>
                <w:lang w:val="fr-FR"/>
              </w:rPr>
            </w:pPr>
            <w:r>
              <w:rPr>
                <w:rFonts w:hint="eastAsia"/>
                <w:lang w:val="fr-FR"/>
              </w:rPr>
              <w:t xml:space="preserve">HANDOVER FAILURE </w:t>
            </w:r>
            <w:r w:rsidRPr="006B70B1">
              <w:rPr>
                <w:rFonts w:hint="eastAsia"/>
                <w:lang w:val="fr-FR"/>
              </w:rPr>
              <w:t>(</w:t>
            </w:r>
            <w:r>
              <w:rPr>
                <w:rFonts w:hint="eastAsia"/>
                <w:lang w:val="fr-FR"/>
              </w:rPr>
              <w:t>S1A</w:t>
            </w:r>
            <w:r w:rsidRPr="006B70B1">
              <w:rPr>
                <w:rFonts w:hint="eastAsia"/>
                <w:lang w:val="fr-FR"/>
              </w:rPr>
              <w:t>P Cause)</w:t>
            </w:r>
          </w:p>
        </w:tc>
        <w:tc>
          <w:tcPr>
            <w:tcW w:w="4536" w:type="dxa"/>
            <w:gridSpan w:val="2"/>
            <w:tcBorders>
              <w:top w:val="single" w:sz="12" w:space="0" w:color="auto"/>
              <w:left w:val="single" w:sz="12" w:space="0" w:color="auto"/>
              <w:bottom w:val="single" w:sz="12" w:space="0" w:color="auto"/>
              <w:right w:val="single" w:sz="12" w:space="0" w:color="auto"/>
            </w:tcBorders>
          </w:tcPr>
          <w:p w14:paraId="602A65D3" w14:textId="77777777" w:rsidR="00B1578B" w:rsidRPr="005C3FBD" w:rsidRDefault="00B1578B" w:rsidP="00B1578B">
            <w:pPr>
              <w:pStyle w:val="TAH"/>
              <w:rPr>
                <w:lang w:val="fr-FR"/>
              </w:rPr>
            </w:pPr>
            <w:r w:rsidRPr="00AC71A1">
              <w:rPr>
                <w:rFonts w:hint="eastAsia"/>
                <w:lang w:val="fr-FR"/>
              </w:rPr>
              <w:t>RELOCATION PREPARATION FAILURE (RANAP Cause)</w:t>
            </w:r>
          </w:p>
        </w:tc>
      </w:tr>
      <w:tr w:rsidR="00B1578B" w14:paraId="59D739F3" w14:textId="77777777" w:rsidTr="00B1578B">
        <w:tc>
          <w:tcPr>
            <w:tcW w:w="2235" w:type="dxa"/>
            <w:tcBorders>
              <w:top w:val="single" w:sz="12" w:space="0" w:color="auto"/>
              <w:left w:val="single" w:sz="12" w:space="0" w:color="auto"/>
              <w:bottom w:val="single" w:sz="12" w:space="0" w:color="auto"/>
              <w:right w:val="single" w:sz="12" w:space="0" w:color="auto"/>
            </w:tcBorders>
          </w:tcPr>
          <w:p w14:paraId="41780454" w14:textId="77777777" w:rsidR="00B1578B" w:rsidRPr="006B70B1" w:rsidRDefault="00B1578B" w:rsidP="00B1578B">
            <w:pPr>
              <w:pStyle w:val="TAH"/>
              <w:rPr>
                <w:lang w:val="fr-FR"/>
              </w:rPr>
            </w:pPr>
            <w:r>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344AD8BE" w14:textId="77777777" w:rsidR="00B1578B" w:rsidRPr="002D5AF7" w:rsidRDefault="00B1578B" w:rsidP="00B1578B">
            <w:pPr>
              <w:pStyle w:val="TAH"/>
              <w:rPr>
                <w:lang w:val="fr-FR"/>
              </w:rPr>
            </w:pPr>
            <w:r>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3669BCC7" w14:textId="77777777" w:rsidR="00B1578B" w:rsidRDefault="00B1578B" w:rsidP="00B1578B">
            <w:pPr>
              <w:pStyle w:val="TAH"/>
            </w:pPr>
            <w:r>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117BEA46" w14:textId="77777777" w:rsidR="00B1578B" w:rsidRDefault="00B1578B" w:rsidP="00B1578B">
            <w:pPr>
              <w:pStyle w:val="TAH"/>
            </w:pPr>
            <w:r>
              <w:rPr>
                <w:rFonts w:hint="eastAsia"/>
              </w:rPr>
              <w:t>Value</w:t>
            </w:r>
          </w:p>
        </w:tc>
      </w:tr>
      <w:tr w:rsidR="00B1578B" w14:paraId="2A3506FE" w14:textId="77777777" w:rsidTr="00B1578B">
        <w:tc>
          <w:tcPr>
            <w:tcW w:w="2235" w:type="dxa"/>
            <w:tcBorders>
              <w:top w:val="single" w:sz="12" w:space="0" w:color="auto"/>
            </w:tcBorders>
          </w:tcPr>
          <w:p w14:paraId="30D6F3CC"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4153AEC1" w14:textId="77777777" w:rsidR="00B1578B" w:rsidRDefault="00B1578B" w:rsidP="003320F3">
            <w:pPr>
              <w:pStyle w:val="TAL"/>
            </w:pPr>
            <w:r>
              <w:t>No Radio Resources Available in Target Cell</w:t>
            </w:r>
          </w:p>
        </w:tc>
        <w:tc>
          <w:tcPr>
            <w:tcW w:w="2126" w:type="dxa"/>
            <w:tcBorders>
              <w:top w:val="single" w:sz="12" w:space="0" w:color="auto"/>
            </w:tcBorders>
          </w:tcPr>
          <w:p w14:paraId="4263ED31" w14:textId="77777777" w:rsidR="00B1578B" w:rsidRDefault="00B1578B" w:rsidP="003320F3">
            <w:pPr>
              <w:pStyle w:val="TAL"/>
            </w:pPr>
            <w:r>
              <w:rPr>
                <w:rFonts w:hint="eastAsia"/>
              </w:rPr>
              <w:t>Radio Network Layer Cause</w:t>
            </w:r>
          </w:p>
        </w:tc>
        <w:tc>
          <w:tcPr>
            <w:tcW w:w="2410" w:type="dxa"/>
            <w:tcBorders>
              <w:top w:val="single" w:sz="12" w:space="0" w:color="auto"/>
            </w:tcBorders>
          </w:tcPr>
          <w:p w14:paraId="0E8F4ACB" w14:textId="77777777" w:rsidR="00B1578B" w:rsidRDefault="00B1578B" w:rsidP="003320F3">
            <w:pPr>
              <w:pStyle w:val="TAL"/>
            </w:pPr>
            <w:r>
              <w:t>No Radio Resources Available in Target Cell</w:t>
            </w:r>
          </w:p>
        </w:tc>
      </w:tr>
      <w:tr w:rsidR="00B1578B" w14:paraId="71D41291" w14:textId="77777777" w:rsidTr="00B1578B">
        <w:tc>
          <w:tcPr>
            <w:tcW w:w="2235" w:type="dxa"/>
          </w:tcPr>
          <w:p w14:paraId="4F5A0F6C" w14:textId="77777777" w:rsidR="00B1578B" w:rsidRDefault="00B1578B" w:rsidP="003320F3">
            <w:pPr>
              <w:pStyle w:val="TAL"/>
            </w:pPr>
            <w:r>
              <w:rPr>
                <w:rFonts w:hint="eastAsia"/>
              </w:rPr>
              <w:t>Radio Network Layer Cause</w:t>
            </w:r>
          </w:p>
        </w:tc>
        <w:tc>
          <w:tcPr>
            <w:tcW w:w="2126" w:type="dxa"/>
          </w:tcPr>
          <w:p w14:paraId="4D0E7135" w14:textId="77777777" w:rsidR="00B1578B" w:rsidRDefault="00B1578B" w:rsidP="003320F3">
            <w:pPr>
              <w:pStyle w:val="TAL"/>
            </w:pPr>
            <w:r>
              <w:rPr>
                <w:rFonts w:hint="eastAsia"/>
              </w:rPr>
              <w:t>Encryption and/or integrity protection algorithms not supported</w:t>
            </w:r>
          </w:p>
        </w:tc>
        <w:tc>
          <w:tcPr>
            <w:tcW w:w="2126" w:type="dxa"/>
          </w:tcPr>
          <w:p w14:paraId="3E19E954" w14:textId="77777777" w:rsidR="00B1578B" w:rsidRDefault="00B1578B" w:rsidP="003320F3">
            <w:pPr>
              <w:pStyle w:val="TAL"/>
            </w:pPr>
            <w:r>
              <w:rPr>
                <w:rFonts w:hint="eastAsia"/>
              </w:rPr>
              <w:t>Radio Network Layer Cause</w:t>
            </w:r>
          </w:p>
        </w:tc>
        <w:tc>
          <w:tcPr>
            <w:tcW w:w="2410" w:type="dxa"/>
          </w:tcPr>
          <w:p w14:paraId="031904A6" w14:textId="77777777" w:rsidR="00B1578B" w:rsidRDefault="00B1578B" w:rsidP="003320F3">
            <w:pPr>
              <w:pStyle w:val="TAL"/>
            </w:pPr>
            <w:r>
              <w:t>Requested Ciphering and/or Integrity Protection algorithms not supported</w:t>
            </w:r>
          </w:p>
        </w:tc>
      </w:tr>
      <w:tr w:rsidR="00B1578B" w14:paraId="25ED73E7" w14:textId="77777777" w:rsidTr="00B1578B">
        <w:tc>
          <w:tcPr>
            <w:tcW w:w="2235" w:type="dxa"/>
          </w:tcPr>
          <w:p w14:paraId="6FD942B4" w14:textId="77777777" w:rsidR="00B1578B" w:rsidRDefault="00B1578B" w:rsidP="003320F3">
            <w:pPr>
              <w:pStyle w:val="TAL"/>
            </w:pPr>
            <w:r>
              <w:rPr>
                <w:noProof/>
              </w:rPr>
              <w:t>Miscellaneous Cause</w:t>
            </w:r>
          </w:p>
        </w:tc>
        <w:tc>
          <w:tcPr>
            <w:tcW w:w="2126" w:type="dxa"/>
          </w:tcPr>
          <w:p w14:paraId="7CE0F83C" w14:textId="77777777" w:rsidR="00B1578B" w:rsidRDefault="00B1578B" w:rsidP="003320F3">
            <w:pPr>
              <w:pStyle w:val="TAL"/>
            </w:pPr>
            <w:r>
              <w:t>O&amp;M Intervention</w:t>
            </w:r>
          </w:p>
        </w:tc>
        <w:tc>
          <w:tcPr>
            <w:tcW w:w="2126" w:type="dxa"/>
          </w:tcPr>
          <w:p w14:paraId="5DA017F2" w14:textId="77777777" w:rsidR="00B1578B" w:rsidRDefault="00B1578B" w:rsidP="003320F3">
            <w:pPr>
              <w:pStyle w:val="TAL"/>
            </w:pPr>
            <w:r>
              <w:rPr>
                <w:noProof/>
              </w:rPr>
              <w:t>Miscellaneous Cause</w:t>
            </w:r>
          </w:p>
        </w:tc>
        <w:tc>
          <w:tcPr>
            <w:tcW w:w="2410" w:type="dxa"/>
          </w:tcPr>
          <w:p w14:paraId="61C38C62" w14:textId="77777777" w:rsidR="00B1578B" w:rsidRDefault="00B1578B" w:rsidP="003320F3">
            <w:pPr>
              <w:pStyle w:val="TAL"/>
            </w:pPr>
            <w:r>
              <w:t>O&amp;M Intervention</w:t>
            </w:r>
          </w:p>
        </w:tc>
      </w:tr>
      <w:tr w:rsidR="00B1578B" w14:paraId="09884B91" w14:textId="77777777" w:rsidTr="00B1578B">
        <w:tc>
          <w:tcPr>
            <w:tcW w:w="2235" w:type="dxa"/>
          </w:tcPr>
          <w:p w14:paraId="218438C4" w14:textId="77777777" w:rsidR="00B1578B" w:rsidRDefault="00B1578B" w:rsidP="003320F3">
            <w:pPr>
              <w:pStyle w:val="TAL"/>
            </w:pPr>
            <w:r>
              <w:t>Any other value</w:t>
            </w:r>
          </w:p>
        </w:tc>
        <w:tc>
          <w:tcPr>
            <w:tcW w:w="2126" w:type="dxa"/>
          </w:tcPr>
          <w:p w14:paraId="6882747E" w14:textId="77777777" w:rsidR="00B1578B" w:rsidRDefault="00B1578B" w:rsidP="003320F3">
            <w:pPr>
              <w:pStyle w:val="TAL"/>
            </w:pPr>
          </w:p>
        </w:tc>
        <w:tc>
          <w:tcPr>
            <w:tcW w:w="2126" w:type="dxa"/>
          </w:tcPr>
          <w:p w14:paraId="6FBBF5F0" w14:textId="77777777" w:rsidR="00B1578B" w:rsidRDefault="00B1578B" w:rsidP="003320F3">
            <w:pPr>
              <w:pStyle w:val="TAL"/>
            </w:pPr>
            <w:r>
              <w:rPr>
                <w:rFonts w:hint="eastAsia"/>
              </w:rPr>
              <w:t>Radio Network Layer Cause</w:t>
            </w:r>
          </w:p>
        </w:tc>
        <w:tc>
          <w:tcPr>
            <w:tcW w:w="2410" w:type="dxa"/>
          </w:tcPr>
          <w:p w14:paraId="18D6F52C" w14:textId="77777777" w:rsidR="00B1578B" w:rsidRDefault="00B1578B" w:rsidP="003320F3">
            <w:pPr>
              <w:pStyle w:val="TAL"/>
            </w:pPr>
            <w:r>
              <w:rPr>
                <w:rFonts w:hint="eastAsia"/>
                <w:szCs w:val="18"/>
              </w:rPr>
              <w:t>Relocation Failure in Target CN/RNC or Target System</w:t>
            </w:r>
          </w:p>
        </w:tc>
      </w:tr>
    </w:tbl>
    <w:p w14:paraId="4CC79E17" w14:textId="77777777" w:rsidR="00B1578B" w:rsidRDefault="00B1578B" w:rsidP="00B1578B">
      <w:pPr>
        <w:rPr>
          <w:rFonts w:cs="Arial"/>
          <w:b/>
          <w:bCs/>
        </w:rPr>
      </w:pPr>
    </w:p>
    <w:p w14:paraId="2108BCD6" w14:textId="77777777" w:rsidR="00B1578B" w:rsidRDefault="00B1578B" w:rsidP="00B1578B">
      <w:pPr>
        <w:rPr>
          <w:rFonts w:cs="Arial"/>
          <w:b/>
          <w:bCs/>
        </w:rPr>
      </w:pPr>
      <w:r>
        <w:rPr>
          <w:rFonts w:cs="Arial"/>
          <w:b/>
          <w:bCs/>
        </w:rPr>
        <w:t>Inter</w:t>
      </w:r>
      <w:r>
        <w:rPr>
          <w:rFonts w:cs="Arial" w:hint="eastAsia"/>
          <w:b/>
          <w:bCs/>
        </w:rPr>
        <w:t xml:space="preserve"> </w:t>
      </w:r>
      <w:r>
        <w:rPr>
          <w:rFonts w:cs="Arial"/>
          <w:b/>
          <w:bCs/>
        </w:rPr>
        <w:t xml:space="preserve">RAT Handover from </w:t>
      </w:r>
      <w:r>
        <w:rPr>
          <w:rFonts w:cs="Arial" w:hint="eastAsia"/>
          <w:b/>
          <w:bCs/>
        </w:rPr>
        <w:t>LTE</w:t>
      </w:r>
      <w:r>
        <w:rPr>
          <w:rFonts w:cs="Arial"/>
          <w:b/>
          <w:bCs/>
        </w:rPr>
        <w:t xml:space="preserve"> to </w:t>
      </w:r>
      <w:r>
        <w:rPr>
          <w:rFonts w:cs="Arial" w:hint="eastAsia"/>
          <w:b/>
          <w:bCs/>
        </w:rPr>
        <w:t>UTRAN</w:t>
      </w:r>
      <w:r>
        <w:rPr>
          <w:rFonts w:cs="Arial"/>
          <w:b/>
          <w:bCs/>
        </w:rPr>
        <w:t>:</w:t>
      </w:r>
    </w:p>
    <w:p w14:paraId="67412778" w14:textId="77777777" w:rsidR="00311F5C" w:rsidRDefault="00311F5C" w:rsidP="00311F5C">
      <w:r>
        <w:t>T</w:t>
      </w:r>
      <w:r>
        <w:rPr>
          <w:rFonts w:hint="eastAsia"/>
        </w:rPr>
        <w:t>able 6.2.2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S4-SGSN when the S4-SGSN </w:t>
      </w:r>
      <w:r>
        <w:t>receives</w:t>
      </w:r>
      <w:r>
        <w:rPr>
          <w:rFonts w:hint="eastAsia"/>
        </w:rPr>
        <w:t xml:space="preserve"> the </w:t>
      </w:r>
      <w:r w:rsidRPr="00F40A98">
        <w:rPr>
          <w:lang w:eastAsia="zh-CN"/>
        </w:rPr>
        <w:t xml:space="preserve">Forward Relocation </w:t>
      </w:r>
      <w:r>
        <w:rPr>
          <w:rFonts w:hint="eastAsia"/>
        </w:rPr>
        <w:t>Request message from the MME.</w:t>
      </w:r>
    </w:p>
    <w:p w14:paraId="49941C9B" w14:textId="77777777" w:rsidR="00B1578B" w:rsidRDefault="00B1578B" w:rsidP="00311F5C">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6.2.2</w:t>
      </w:r>
      <w:r w:rsidRPr="004D787E">
        <w:rPr>
          <w:rFonts w:hint="eastAsia"/>
          <w:lang w:val="en-US"/>
        </w:rPr>
        <w:t xml:space="preserve">: Cause value mapping from </w:t>
      </w:r>
      <w:r>
        <w:rPr>
          <w:rFonts w:hint="eastAsia"/>
          <w:lang w:val="en-US"/>
        </w:rPr>
        <w:t>S1AP Cause</w:t>
      </w:r>
      <w:r w:rsidRPr="004D787E">
        <w:rPr>
          <w:rFonts w:hint="eastAsia"/>
          <w:lang w:val="en-US"/>
        </w:rPr>
        <w:t xml:space="preserve"> to </w:t>
      </w:r>
      <w:r>
        <w:rPr>
          <w:rFonts w:hint="eastAsia"/>
          <w:lang w:val="en-US"/>
        </w:rPr>
        <w:t>RANAP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B1578B" w14:paraId="4DFAC202"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521A435E" w14:textId="74C70391" w:rsidR="00B1578B" w:rsidRDefault="00B1578B" w:rsidP="00B1578B">
            <w:pPr>
              <w:pStyle w:val="TAH"/>
            </w:pPr>
            <w:r>
              <w:rPr>
                <w:rFonts w:hint="eastAsia"/>
              </w:rPr>
              <w:t>36</w:t>
            </w:r>
            <w:r>
              <w:t>.413</w:t>
            </w:r>
            <w:r w:rsidR="003320F3">
              <w:t> </w:t>
            </w:r>
            <w:r w:rsidR="003320F3">
              <w:rPr>
                <w:rFonts w:hint="eastAsia"/>
              </w:rPr>
              <w:t>[</w:t>
            </w:r>
            <w:r>
              <w:t>21</w:t>
            </w:r>
            <w:r>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4975DEA" w14:textId="51F4DA40" w:rsidR="00B1578B" w:rsidRDefault="00B1578B" w:rsidP="00B1578B">
            <w:pPr>
              <w:pStyle w:val="TAH"/>
            </w:pPr>
            <w:r>
              <w:rPr>
                <w:rFonts w:hint="eastAsia"/>
              </w:rPr>
              <w:t>25.413</w:t>
            </w:r>
            <w:r w:rsidR="003320F3">
              <w:t> </w:t>
            </w:r>
            <w:r w:rsidR="003320F3">
              <w:rPr>
                <w:rFonts w:hint="eastAsia"/>
              </w:rPr>
              <w:t>[</w:t>
            </w:r>
            <w:r>
              <w:rPr>
                <w:rFonts w:hint="eastAsia"/>
              </w:rPr>
              <w:t>7]</w:t>
            </w:r>
          </w:p>
        </w:tc>
      </w:tr>
      <w:tr w:rsidR="00B1578B" w14:paraId="0FC67D2A" w14:textId="77777777" w:rsidTr="00B1578B">
        <w:tc>
          <w:tcPr>
            <w:tcW w:w="4361" w:type="dxa"/>
            <w:gridSpan w:val="2"/>
            <w:tcBorders>
              <w:top w:val="single" w:sz="12" w:space="0" w:color="auto"/>
              <w:left w:val="single" w:sz="12" w:space="0" w:color="auto"/>
              <w:bottom w:val="single" w:sz="12" w:space="0" w:color="auto"/>
              <w:right w:val="single" w:sz="12" w:space="0" w:color="auto"/>
            </w:tcBorders>
          </w:tcPr>
          <w:p w14:paraId="27F1A510" w14:textId="77777777" w:rsidR="00B1578B" w:rsidRDefault="00B1578B" w:rsidP="00B1578B">
            <w:pPr>
              <w:pStyle w:val="TAH"/>
            </w:pPr>
            <w:r>
              <w:rPr>
                <w:rFonts w:hint="eastAsia"/>
              </w:rPr>
              <w:t xml:space="preserve">HANDOVER </w:t>
            </w:r>
            <w:r>
              <w:t>REQUIRED</w:t>
            </w:r>
            <w:r>
              <w:rPr>
                <w:rFonts w:hint="eastAsia"/>
              </w:rPr>
              <w:t xml:space="preserve"> (S1AP Cause)</w:t>
            </w:r>
          </w:p>
        </w:tc>
        <w:tc>
          <w:tcPr>
            <w:tcW w:w="4536" w:type="dxa"/>
            <w:gridSpan w:val="2"/>
            <w:tcBorders>
              <w:top w:val="single" w:sz="12" w:space="0" w:color="auto"/>
              <w:left w:val="single" w:sz="12" w:space="0" w:color="auto"/>
              <w:bottom w:val="single" w:sz="12" w:space="0" w:color="auto"/>
              <w:right w:val="single" w:sz="12" w:space="0" w:color="auto"/>
            </w:tcBorders>
          </w:tcPr>
          <w:p w14:paraId="7C562496" w14:textId="77777777" w:rsidR="00B1578B" w:rsidRDefault="00B1578B" w:rsidP="00B1578B">
            <w:pPr>
              <w:pStyle w:val="TAH"/>
            </w:pPr>
            <w:r>
              <w:rPr>
                <w:rFonts w:hint="eastAsia"/>
              </w:rPr>
              <w:t>RELOCATION</w:t>
            </w:r>
            <w:r>
              <w:t xml:space="preserve"> REQUEST</w:t>
            </w:r>
            <w:r>
              <w:rPr>
                <w:rFonts w:hint="eastAsia"/>
              </w:rPr>
              <w:t xml:space="preserve"> (RANAP Cause)</w:t>
            </w:r>
          </w:p>
        </w:tc>
      </w:tr>
      <w:tr w:rsidR="00B1578B" w14:paraId="511F56ED" w14:textId="77777777" w:rsidTr="00B1578B">
        <w:tc>
          <w:tcPr>
            <w:tcW w:w="2235" w:type="dxa"/>
            <w:tcBorders>
              <w:top w:val="single" w:sz="12" w:space="0" w:color="auto"/>
            </w:tcBorders>
          </w:tcPr>
          <w:p w14:paraId="4CBC72AC" w14:textId="77777777" w:rsidR="00B1578B" w:rsidRDefault="00B1578B" w:rsidP="003320F3">
            <w:pPr>
              <w:pStyle w:val="TAL"/>
            </w:pPr>
            <w:r>
              <w:rPr>
                <w:rFonts w:hint="eastAsia"/>
              </w:rPr>
              <w:t>Radio Network Layer Cause</w:t>
            </w:r>
          </w:p>
        </w:tc>
        <w:tc>
          <w:tcPr>
            <w:tcW w:w="2126" w:type="dxa"/>
            <w:tcBorders>
              <w:top w:val="single" w:sz="12" w:space="0" w:color="auto"/>
            </w:tcBorders>
          </w:tcPr>
          <w:p w14:paraId="74881616" w14:textId="77777777" w:rsidR="00B1578B" w:rsidRPr="000D32F2" w:rsidRDefault="00B1578B" w:rsidP="003320F3">
            <w:pPr>
              <w:pStyle w:val="TAL"/>
            </w:pPr>
            <w:r>
              <w:rPr>
                <w:rFonts w:hint="eastAsia"/>
              </w:rPr>
              <w:t>Handover Desirable for Radio Reasons</w:t>
            </w:r>
          </w:p>
        </w:tc>
        <w:tc>
          <w:tcPr>
            <w:tcW w:w="2126" w:type="dxa"/>
            <w:tcBorders>
              <w:top w:val="single" w:sz="12" w:space="0" w:color="auto"/>
            </w:tcBorders>
          </w:tcPr>
          <w:p w14:paraId="23C42F86" w14:textId="77777777" w:rsidR="00B1578B" w:rsidRPr="000D32F2" w:rsidRDefault="00B1578B" w:rsidP="003320F3">
            <w:pPr>
              <w:pStyle w:val="TAL"/>
            </w:pPr>
            <w:r>
              <w:rPr>
                <w:rFonts w:hint="eastAsia"/>
              </w:rPr>
              <w:t>Radio Network Layer Cause</w:t>
            </w:r>
          </w:p>
        </w:tc>
        <w:tc>
          <w:tcPr>
            <w:tcW w:w="2410" w:type="dxa"/>
            <w:tcBorders>
              <w:top w:val="single" w:sz="12" w:space="0" w:color="auto"/>
            </w:tcBorders>
          </w:tcPr>
          <w:p w14:paraId="385FDFF4" w14:textId="77777777" w:rsidR="00B1578B" w:rsidRDefault="00B1578B" w:rsidP="003320F3">
            <w:pPr>
              <w:pStyle w:val="TAL"/>
            </w:pPr>
            <w:r>
              <w:rPr>
                <w:rFonts w:hint="eastAsia"/>
              </w:rPr>
              <w:t>Relocation Desirable for Radio Reasons</w:t>
            </w:r>
          </w:p>
        </w:tc>
      </w:tr>
      <w:tr w:rsidR="00B1578B" w14:paraId="1037F90A" w14:textId="77777777" w:rsidTr="00B1578B">
        <w:tc>
          <w:tcPr>
            <w:tcW w:w="2235" w:type="dxa"/>
          </w:tcPr>
          <w:p w14:paraId="3A56A048" w14:textId="77777777" w:rsidR="00B1578B" w:rsidRDefault="00B1578B" w:rsidP="003320F3">
            <w:pPr>
              <w:pStyle w:val="TAL"/>
            </w:pPr>
            <w:r>
              <w:rPr>
                <w:rFonts w:hint="eastAsia"/>
              </w:rPr>
              <w:t>Radio Network Layer Cause</w:t>
            </w:r>
          </w:p>
        </w:tc>
        <w:tc>
          <w:tcPr>
            <w:tcW w:w="2126" w:type="dxa"/>
          </w:tcPr>
          <w:p w14:paraId="284FD05C" w14:textId="77777777" w:rsidR="00B1578B" w:rsidRDefault="00B1578B" w:rsidP="003320F3">
            <w:pPr>
              <w:pStyle w:val="TAL"/>
            </w:pPr>
            <w:r>
              <w:rPr>
                <w:rFonts w:hint="eastAsia"/>
              </w:rPr>
              <w:t>Time Critical Handover</w:t>
            </w:r>
          </w:p>
        </w:tc>
        <w:tc>
          <w:tcPr>
            <w:tcW w:w="2126" w:type="dxa"/>
          </w:tcPr>
          <w:p w14:paraId="18F929F9" w14:textId="77777777" w:rsidR="00B1578B" w:rsidRDefault="00B1578B" w:rsidP="003320F3">
            <w:pPr>
              <w:pStyle w:val="TAL"/>
            </w:pPr>
            <w:r>
              <w:rPr>
                <w:rFonts w:hint="eastAsia"/>
              </w:rPr>
              <w:t>Radio Network Layer Cause</w:t>
            </w:r>
          </w:p>
        </w:tc>
        <w:tc>
          <w:tcPr>
            <w:tcW w:w="2410" w:type="dxa"/>
          </w:tcPr>
          <w:p w14:paraId="29CBF30D" w14:textId="77777777" w:rsidR="00B1578B" w:rsidRDefault="00B1578B" w:rsidP="003320F3">
            <w:pPr>
              <w:pStyle w:val="TAL"/>
            </w:pPr>
            <w:r>
              <w:rPr>
                <w:rFonts w:hint="eastAsia"/>
              </w:rPr>
              <w:t>Time critical Relocation</w:t>
            </w:r>
          </w:p>
        </w:tc>
      </w:tr>
      <w:tr w:rsidR="00B1578B" w14:paraId="4E1B4C70" w14:textId="77777777" w:rsidTr="00B1578B">
        <w:tc>
          <w:tcPr>
            <w:tcW w:w="2235" w:type="dxa"/>
          </w:tcPr>
          <w:p w14:paraId="4E59BAC4" w14:textId="77777777" w:rsidR="00B1578B" w:rsidRDefault="00B1578B" w:rsidP="003320F3">
            <w:pPr>
              <w:pStyle w:val="TAL"/>
            </w:pPr>
            <w:r>
              <w:rPr>
                <w:rFonts w:hint="eastAsia"/>
              </w:rPr>
              <w:t>Radio Network Layer Cause</w:t>
            </w:r>
          </w:p>
        </w:tc>
        <w:tc>
          <w:tcPr>
            <w:tcW w:w="2126" w:type="dxa"/>
          </w:tcPr>
          <w:p w14:paraId="635ECBA4" w14:textId="77777777" w:rsidR="00B1578B" w:rsidRPr="000D32F2" w:rsidRDefault="00B1578B" w:rsidP="003320F3">
            <w:pPr>
              <w:pStyle w:val="TAL"/>
            </w:pPr>
            <w:r>
              <w:rPr>
                <w:rFonts w:hint="eastAsia"/>
              </w:rPr>
              <w:t>Reduce Load in Serving Cell</w:t>
            </w:r>
          </w:p>
        </w:tc>
        <w:tc>
          <w:tcPr>
            <w:tcW w:w="2126" w:type="dxa"/>
          </w:tcPr>
          <w:p w14:paraId="46B735A2" w14:textId="77777777" w:rsidR="00B1578B" w:rsidRPr="000D32F2" w:rsidRDefault="00B1578B" w:rsidP="003320F3">
            <w:pPr>
              <w:pStyle w:val="TAL"/>
            </w:pPr>
            <w:r>
              <w:rPr>
                <w:rFonts w:hint="eastAsia"/>
              </w:rPr>
              <w:t>Radio Network Layer Cause</w:t>
            </w:r>
          </w:p>
        </w:tc>
        <w:tc>
          <w:tcPr>
            <w:tcW w:w="2410" w:type="dxa"/>
          </w:tcPr>
          <w:p w14:paraId="7D9166A2" w14:textId="77777777" w:rsidR="00B1578B" w:rsidRDefault="00B1578B" w:rsidP="003320F3">
            <w:pPr>
              <w:pStyle w:val="TAL"/>
            </w:pPr>
            <w:r>
              <w:rPr>
                <w:rFonts w:hint="eastAsia"/>
              </w:rPr>
              <w:t>Reduce Load in Serving Cell</w:t>
            </w:r>
          </w:p>
        </w:tc>
      </w:tr>
      <w:tr w:rsidR="0064310E" w14:paraId="16B3ECBA" w14:textId="77777777" w:rsidTr="001A2475">
        <w:tc>
          <w:tcPr>
            <w:tcW w:w="2235" w:type="dxa"/>
          </w:tcPr>
          <w:p w14:paraId="08503AA2" w14:textId="77777777" w:rsidR="0064310E" w:rsidRDefault="0064310E" w:rsidP="003320F3">
            <w:pPr>
              <w:pStyle w:val="TAL"/>
            </w:pPr>
            <w:r>
              <w:rPr>
                <w:rFonts w:hint="eastAsia"/>
              </w:rPr>
              <w:t>Radio Network Layer Cause</w:t>
            </w:r>
          </w:p>
        </w:tc>
        <w:tc>
          <w:tcPr>
            <w:tcW w:w="2126" w:type="dxa"/>
          </w:tcPr>
          <w:p w14:paraId="08E61972" w14:textId="77777777" w:rsidR="0064310E" w:rsidRDefault="0064310E" w:rsidP="003320F3">
            <w:pPr>
              <w:pStyle w:val="TAL"/>
            </w:pPr>
            <w:r>
              <w:t>CS Fallback Triggered</w:t>
            </w:r>
          </w:p>
        </w:tc>
        <w:tc>
          <w:tcPr>
            <w:tcW w:w="2126" w:type="dxa"/>
          </w:tcPr>
          <w:p w14:paraId="7E6ACD8D" w14:textId="77777777" w:rsidR="0064310E" w:rsidRDefault="0064310E" w:rsidP="003320F3">
            <w:pPr>
              <w:pStyle w:val="TAL"/>
            </w:pPr>
            <w:r>
              <w:rPr>
                <w:rFonts w:hint="eastAsia"/>
              </w:rPr>
              <w:t>Radio Network Layer Cause</w:t>
            </w:r>
          </w:p>
        </w:tc>
        <w:tc>
          <w:tcPr>
            <w:tcW w:w="2410" w:type="dxa"/>
          </w:tcPr>
          <w:p w14:paraId="625CA1B1" w14:textId="77777777" w:rsidR="0064310E" w:rsidRDefault="0064310E" w:rsidP="003320F3">
            <w:pPr>
              <w:pStyle w:val="TAL"/>
            </w:pPr>
            <w:r>
              <w:t>CS Fallback triggered</w:t>
            </w:r>
          </w:p>
        </w:tc>
      </w:tr>
      <w:tr w:rsidR="00336133" w14:paraId="3DD47BF3" w14:textId="77777777" w:rsidTr="00B1578B">
        <w:tc>
          <w:tcPr>
            <w:tcW w:w="2235" w:type="dxa"/>
          </w:tcPr>
          <w:p w14:paraId="0F8D64DA" w14:textId="77777777" w:rsidR="00336133" w:rsidRDefault="00336133" w:rsidP="00336133">
            <w:pPr>
              <w:pStyle w:val="TAL"/>
            </w:pPr>
            <w:r>
              <w:t>Any other value</w:t>
            </w:r>
          </w:p>
        </w:tc>
        <w:tc>
          <w:tcPr>
            <w:tcW w:w="2126" w:type="dxa"/>
          </w:tcPr>
          <w:p w14:paraId="3E62CB66" w14:textId="77777777" w:rsidR="00336133" w:rsidRDefault="00336133" w:rsidP="00336133">
            <w:pPr>
              <w:pStyle w:val="TAL"/>
            </w:pPr>
          </w:p>
        </w:tc>
        <w:tc>
          <w:tcPr>
            <w:tcW w:w="2126" w:type="dxa"/>
          </w:tcPr>
          <w:p w14:paraId="6F21D77A" w14:textId="77777777" w:rsidR="00336133" w:rsidRDefault="00336133" w:rsidP="00336133">
            <w:pPr>
              <w:pStyle w:val="TAL"/>
            </w:pPr>
            <w:r>
              <w:rPr>
                <w:rFonts w:hint="eastAsia"/>
              </w:rPr>
              <w:t>Radio Network Layer Cause</w:t>
            </w:r>
          </w:p>
        </w:tc>
        <w:tc>
          <w:tcPr>
            <w:tcW w:w="2410" w:type="dxa"/>
          </w:tcPr>
          <w:p w14:paraId="005451D8" w14:textId="3FFDD4E5" w:rsidR="00336133" w:rsidRDefault="00336133" w:rsidP="00336133">
            <w:pPr>
              <w:pStyle w:val="TAL"/>
            </w:pPr>
            <w:r>
              <w:rPr>
                <w:rFonts w:hint="eastAsia"/>
              </w:rPr>
              <w:t xml:space="preserve">Resource </w:t>
            </w:r>
            <w:r>
              <w:t>Optimisation</w:t>
            </w:r>
            <w:r>
              <w:rPr>
                <w:rFonts w:hint="eastAsia"/>
              </w:rPr>
              <w:t xml:space="preserve"> Relocation</w:t>
            </w:r>
          </w:p>
        </w:tc>
      </w:tr>
    </w:tbl>
    <w:p w14:paraId="1BA3E0C3" w14:textId="77777777" w:rsidR="00E139CC" w:rsidRDefault="00E139CC"/>
    <w:p w14:paraId="78F265A3" w14:textId="77777777" w:rsidR="00311F5C" w:rsidRPr="007D6A89" w:rsidRDefault="00311F5C" w:rsidP="00236410">
      <w:pPr>
        <w:pStyle w:val="Heading2"/>
      </w:pPr>
      <w:bookmarkStart w:id="148" w:name="_Toc218592753"/>
      <w:r w:rsidRPr="007D6A89">
        <w:t>6.3</w:t>
      </w:r>
      <w:r w:rsidRPr="007D6A89">
        <w:tab/>
      </w:r>
      <w:r w:rsidRPr="007D6A89">
        <w:rPr>
          <w:rFonts w:hint="eastAsia"/>
        </w:rPr>
        <w:t xml:space="preserve">Interworking between </w:t>
      </w:r>
      <w:r w:rsidRPr="007D6A89">
        <w:t xml:space="preserve">BSSGP protocol messages </w:t>
      </w:r>
      <w:r w:rsidRPr="007D6A89">
        <w:rPr>
          <w:rFonts w:hint="eastAsia"/>
        </w:rPr>
        <w:t>and S1AP protocol messages</w:t>
      </w:r>
      <w:bookmarkEnd w:id="148"/>
    </w:p>
    <w:p w14:paraId="06322564" w14:textId="07CE3CD1" w:rsidR="00311F5C" w:rsidRPr="007D6A89" w:rsidRDefault="00311F5C" w:rsidP="00311F5C">
      <w:r w:rsidRPr="007D6A89">
        <w:t xml:space="preserve">This </w:t>
      </w:r>
      <w:r w:rsidR="003320F3">
        <w:t>clause</w:t>
      </w:r>
      <w:r w:rsidRPr="007D6A89">
        <w:t xml:space="preserve"> </w:t>
      </w:r>
      <w:r w:rsidRPr="007D6A89">
        <w:rPr>
          <w:rFonts w:hint="eastAsia"/>
        </w:rPr>
        <w:t>defines a</w:t>
      </w:r>
      <w:r w:rsidRPr="007D6A89">
        <w:t xml:space="preserve"> mapping of BSSGP and </w:t>
      </w:r>
      <w:r w:rsidRPr="007D6A89">
        <w:rPr>
          <w:rFonts w:hint="eastAsia"/>
        </w:rPr>
        <w:t>S1AP</w:t>
      </w:r>
      <w:r w:rsidRPr="007D6A89">
        <w:t xml:space="preserve"> cause values used in connection with inter</w:t>
      </w:r>
      <w:r w:rsidRPr="007D6A89">
        <w:rPr>
          <w:rFonts w:hint="eastAsia"/>
        </w:rPr>
        <w:t xml:space="preserve"> </w:t>
      </w:r>
      <w:r w:rsidRPr="007D6A89">
        <w:t>RAT Handover to avoid different mappings in different implementations.</w:t>
      </w:r>
    </w:p>
    <w:p w14:paraId="4CD11484" w14:textId="77777777" w:rsidR="00311F5C" w:rsidRPr="007D6A89" w:rsidRDefault="00311F5C" w:rsidP="00311F5C"/>
    <w:p w14:paraId="0C0CE5B9" w14:textId="77777777" w:rsidR="00311F5C" w:rsidRPr="007D6A89" w:rsidRDefault="00311F5C" w:rsidP="00311F5C">
      <w:pPr>
        <w:rPr>
          <w:b/>
          <w:lang w:val="en-US"/>
        </w:rPr>
      </w:pPr>
      <w:r w:rsidRPr="007D6A89">
        <w:rPr>
          <w:b/>
          <w:lang w:val="en-US"/>
        </w:rPr>
        <w:t>Inter</w:t>
      </w:r>
      <w:r w:rsidRPr="007D6A89">
        <w:rPr>
          <w:rFonts w:hint="eastAsia"/>
          <w:b/>
          <w:lang w:val="en-US"/>
        </w:rPr>
        <w:t xml:space="preserve"> </w:t>
      </w:r>
      <w:r w:rsidRPr="007D6A89">
        <w:rPr>
          <w:b/>
          <w:lang w:val="en-US"/>
        </w:rPr>
        <w:t>RAT Handover from GERAN</w:t>
      </w:r>
      <w:r w:rsidRPr="007D6A89">
        <w:rPr>
          <w:rFonts w:hint="eastAsia"/>
          <w:b/>
          <w:lang w:val="en-US"/>
        </w:rPr>
        <w:t xml:space="preserve"> </w:t>
      </w:r>
      <w:r w:rsidRPr="007D6A89">
        <w:rPr>
          <w:b/>
          <w:lang w:val="en-US"/>
        </w:rPr>
        <w:t xml:space="preserve">to </w:t>
      </w:r>
      <w:r w:rsidRPr="007D6A89">
        <w:rPr>
          <w:rFonts w:hint="eastAsia"/>
          <w:b/>
          <w:lang w:val="en-US"/>
        </w:rPr>
        <w:t>LTE</w:t>
      </w:r>
      <w:r w:rsidRPr="007D6A89">
        <w:rPr>
          <w:b/>
          <w:lang w:val="en-US"/>
        </w:rPr>
        <w:t>:</w:t>
      </w:r>
    </w:p>
    <w:p w14:paraId="65D58E8C" w14:textId="77777777" w:rsidR="00311F5C" w:rsidRPr="007D6A89" w:rsidRDefault="00311F5C" w:rsidP="00311F5C">
      <w:r w:rsidRPr="007D6A89">
        <w:t>T</w:t>
      </w:r>
      <w:r w:rsidRPr="007D6A89">
        <w:rPr>
          <w:rFonts w:hint="eastAsia"/>
        </w:rPr>
        <w:t xml:space="preserve">able </w:t>
      </w:r>
      <w:r w:rsidRPr="007D6A89">
        <w:t>6</w:t>
      </w:r>
      <w:r w:rsidRPr="007D6A89">
        <w:rPr>
          <w:rFonts w:hint="eastAsia"/>
        </w:rPr>
        <w:t>.</w:t>
      </w:r>
      <w:r w:rsidRPr="007D6A89">
        <w:t>3</w:t>
      </w:r>
      <w:r w:rsidRPr="007D6A89">
        <w:rPr>
          <w:rFonts w:hint="eastAsia"/>
        </w:rPr>
        <w:t>.1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 xml:space="preserve">Forward Relocation </w:t>
      </w:r>
      <w:r w:rsidRPr="007D6A89">
        <w:t>Response</w:t>
      </w:r>
      <w:r w:rsidRPr="007D6A89">
        <w:rPr>
          <w:rFonts w:hint="eastAsia"/>
        </w:rPr>
        <w:t xml:space="preserve"> message from the </w:t>
      </w:r>
      <w:r w:rsidRPr="007D6A89">
        <w:t>MME</w:t>
      </w:r>
      <w:r w:rsidRPr="007D6A89">
        <w:rPr>
          <w:rFonts w:hint="eastAsia"/>
        </w:rPr>
        <w:t>.</w:t>
      </w:r>
    </w:p>
    <w:p w14:paraId="4CCA6E5F" w14:textId="299BA821" w:rsidR="00311F5C" w:rsidRPr="007D6A89" w:rsidRDefault="00311F5C" w:rsidP="00311F5C">
      <w:pPr>
        <w:pStyle w:val="NO"/>
      </w:pPr>
      <w:r w:rsidRPr="007D6A89">
        <w:t>NOTE1:</w:t>
      </w:r>
      <w:r w:rsidR="00825724">
        <w:tab/>
      </w:r>
      <w:r w:rsidRPr="007D6A89">
        <w:t>The mapping in Table 6.</w:t>
      </w:r>
      <w:r w:rsidR="007D6A89" w:rsidRPr="007D6A89">
        <w:t>3</w:t>
      </w:r>
      <w:r w:rsidRPr="007D6A89">
        <w:t xml:space="preserve">.1 has been derived based on Table 6.2.1 in this specification and Table 15.2 in </w:t>
      </w:r>
      <w:r w:rsidR="003320F3">
        <w:t>3GPP TS </w:t>
      </w:r>
      <w:r w:rsidR="003320F3" w:rsidRPr="007D6A89">
        <w:t>2</w:t>
      </w:r>
      <w:r w:rsidRPr="007D6A89">
        <w:t>9.060</w:t>
      </w:r>
      <w:r w:rsidR="003320F3">
        <w:t> </w:t>
      </w:r>
      <w:r w:rsidR="003320F3" w:rsidRPr="007D6A89">
        <w:t>[</w:t>
      </w:r>
      <w:r w:rsidRPr="007D6A89">
        <w:t>23].</w:t>
      </w:r>
    </w:p>
    <w:p w14:paraId="0CF9005E" w14:textId="77777777" w:rsidR="00311F5C" w:rsidRPr="007D6A89" w:rsidRDefault="00311F5C" w:rsidP="00311F5C">
      <w:pPr>
        <w:pStyle w:val="TH"/>
        <w:rPr>
          <w:lang w:val="en-US"/>
        </w:rPr>
      </w:pPr>
      <w:r w:rsidRPr="007D6A89">
        <w:rPr>
          <w:rFonts w:hint="eastAsia"/>
          <w:lang w:val="en-US"/>
        </w:rPr>
        <w:t xml:space="preserve">Table </w:t>
      </w:r>
      <w:r w:rsidRPr="007D6A89">
        <w:rPr>
          <w:lang w:val="en-US"/>
        </w:rPr>
        <w:t>6</w:t>
      </w:r>
      <w:r w:rsidRPr="007D6A89">
        <w:rPr>
          <w:rFonts w:hint="eastAsia"/>
          <w:lang w:val="en-US"/>
        </w:rPr>
        <w:t>.</w:t>
      </w:r>
      <w:r w:rsidRPr="007D6A89">
        <w:rPr>
          <w:lang w:val="en-US"/>
        </w:rPr>
        <w:t>3</w:t>
      </w:r>
      <w:r w:rsidRPr="007D6A89">
        <w:rPr>
          <w:rFonts w:hint="eastAsia"/>
          <w:lang w:val="en-US"/>
        </w:rPr>
        <w:t>.1: Cause value mapping from S1AP Cause</w:t>
      </w:r>
      <w:r w:rsidRPr="007D6A89">
        <w:rPr>
          <w:lang w:val="en-US"/>
        </w:rPr>
        <w:t xml:space="preserve"> to BSSGP</w:t>
      </w:r>
      <w:r w:rsidRPr="007D6A89">
        <w:rPr>
          <w:rFonts w:hint="eastAsia"/>
          <w:lang w:val="en-US"/>
        </w:rPr>
        <w:t xml:space="preserve"> Cause</w:t>
      </w:r>
      <w:r w:rsidRPr="007D6A89">
        <w:rPr>
          <w:lang w:val="en-US"/>
        </w:rPr>
        <w:t xml:space="preserv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14:paraId="7F2CA8E9"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478FBF0F" w14:textId="3FD029FD" w:rsidR="00311F5C" w:rsidRPr="007D6A89" w:rsidRDefault="00311F5C" w:rsidP="00311F5C">
            <w:pPr>
              <w:pStyle w:val="TAH"/>
            </w:pPr>
            <w:r w:rsidRPr="007D6A89">
              <w:rPr>
                <w:rFonts w:hint="eastAsia"/>
              </w:rPr>
              <w:t>36.413</w:t>
            </w:r>
            <w:r w:rsidR="003320F3">
              <w:t> </w:t>
            </w:r>
            <w:r w:rsidR="003320F3" w:rsidRPr="007D6A89">
              <w:rPr>
                <w:rFonts w:hint="eastAsia"/>
              </w:rPr>
              <w:t>[</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14:paraId="70A18307" w14:textId="44420DD2" w:rsidR="00311F5C" w:rsidRPr="007D6A89" w:rsidRDefault="00311F5C" w:rsidP="00311F5C">
            <w:pPr>
              <w:pStyle w:val="TAH"/>
            </w:pPr>
            <w:r w:rsidRPr="007D6A89">
              <w:t>48.018</w:t>
            </w:r>
            <w:r w:rsidR="003320F3">
              <w:t> </w:t>
            </w:r>
            <w:r w:rsidR="003320F3" w:rsidRPr="007D6A89">
              <w:rPr>
                <w:rFonts w:hint="eastAsia"/>
              </w:rPr>
              <w:t>[</w:t>
            </w:r>
            <w:r w:rsidRPr="007D6A89">
              <w:rPr>
                <w:rFonts w:hint="eastAsia"/>
              </w:rPr>
              <w:t>24]</w:t>
            </w:r>
          </w:p>
        </w:tc>
      </w:tr>
      <w:tr w:rsidR="00311F5C" w:rsidRPr="007D6A89" w14:paraId="7FFB2443"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6F58FF22" w14:textId="77777777" w:rsidR="00311F5C" w:rsidRPr="007D6A89" w:rsidRDefault="00311F5C" w:rsidP="00311F5C">
            <w:pPr>
              <w:pStyle w:val="TAH"/>
            </w:pPr>
            <w:r w:rsidRPr="007D6A89">
              <w:rPr>
                <w:rFonts w:hint="eastAsia"/>
              </w:rPr>
              <w:t>HANDOVER FAILURE (S1AP Cause)</w:t>
            </w:r>
          </w:p>
        </w:tc>
        <w:tc>
          <w:tcPr>
            <w:tcW w:w="4536" w:type="dxa"/>
            <w:tcBorders>
              <w:top w:val="single" w:sz="12" w:space="0" w:color="auto"/>
              <w:left w:val="single" w:sz="12" w:space="0" w:color="auto"/>
              <w:bottom w:val="single" w:sz="12" w:space="0" w:color="auto"/>
              <w:right w:val="single" w:sz="12" w:space="0" w:color="auto"/>
            </w:tcBorders>
          </w:tcPr>
          <w:p w14:paraId="4440AB5F" w14:textId="77777777" w:rsidR="00311F5C" w:rsidRPr="007D6A89" w:rsidRDefault="00311F5C" w:rsidP="00311F5C">
            <w:pPr>
              <w:pStyle w:val="TAH"/>
              <w:rPr>
                <w:lang w:val="en-US"/>
              </w:rPr>
            </w:pPr>
            <w:r w:rsidRPr="007D6A89">
              <w:rPr>
                <w:lang w:val="en-US"/>
              </w:rPr>
              <w:t>PS HANDOVER REQUIRED NACK</w:t>
            </w:r>
            <w:r w:rsidRPr="007D6A89">
              <w:rPr>
                <w:rFonts w:hint="eastAsia"/>
                <w:lang w:val="en-US"/>
              </w:rPr>
              <w:t xml:space="preserve"> (</w:t>
            </w:r>
            <w:r w:rsidRPr="007D6A89">
              <w:rPr>
                <w:lang w:val="en-US"/>
              </w:rPr>
              <w:t>BSSGP</w:t>
            </w:r>
            <w:r w:rsidRPr="007D6A89">
              <w:rPr>
                <w:rFonts w:hint="eastAsia"/>
                <w:lang w:val="en-US"/>
              </w:rPr>
              <w:t xml:space="preserve"> Cause)</w:t>
            </w:r>
          </w:p>
        </w:tc>
      </w:tr>
      <w:tr w:rsidR="00311F5C" w:rsidRPr="007D6A89" w14:paraId="6C6F16D3" w14:textId="77777777" w:rsidTr="00311F5C">
        <w:tc>
          <w:tcPr>
            <w:tcW w:w="2235" w:type="dxa"/>
            <w:tcBorders>
              <w:top w:val="single" w:sz="12" w:space="0" w:color="auto"/>
              <w:left w:val="single" w:sz="12" w:space="0" w:color="auto"/>
              <w:bottom w:val="single" w:sz="12" w:space="0" w:color="auto"/>
              <w:right w:val="single" w:sz="12" w:space="0" w:color="auto"/>
            </w:tcBorders>
          </w:tcPr>
          <w:p w14:paraId="60AB2CDA" w14:textId="77777777" w:rsidR="00311F5C" w:rsidRPr="007D6A89" w:rsidRDefault="00311F5C" w:rsidP="00311F5C">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14:paraId="21E4939E" w14:textId="77777777" w:rsidR="00311F5C" w:rsidRPr="007D6A89" w:rsidRDefault="00311F5C" w:rsidP="00311F5C">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14:paraId="58FFE7DE" w14:textId="77777777" w:rsidR="00311F5C" w:rsidRPr="007D6A89" w:rsidRDefault="00311F5C" w:rsidP="00311F5C">
            <w:pPr>
              <w:pStyle w:val="TAH"/>
            </w:pPr>
            <w:r w:rsidRPr="007D6A89">
              <w:rPr>
                <w:rFonts w:hint="eastAsia"/>
              </w:rPr>
              <w:t>Value</w:t>
            </w:r>
          </w:p>
        </w:tc>
      </w:tr>
      <w:tr w:rsidR="00311F5C" w:rsidRPr="007D6A89" w14:paraId="15C4F84E" w14:textId="77777777" w:rsidTr="00311F5C">
        <w:tc>
          <w:tcPr>
            <w:tcW w:w="2235" w:type="dxa"/>
            <w:tcBorders>
              <w:top w:val="single" w:sz="12" w:space="0" w:color="auto"/>
            </w:tcBorders>
          </w:tcPr>
          <w:p w14:paraId="7CCB7B0F" w14:textId="77777777" w:rsidR="00311F5C" w:rsidRPr="007D6A89" w:rsidRDefault="00311F5C" w:rsidP="003320F3">
            <w:pPr>
              <w:pStyle w:val="TAL"/>
            </w:pPr>
            <w:r w:rsidRPr="007D6A89">
              <w:rPr>
                <w:rFonts w:hint="eastAsia"/>
              </w:rPr>
              <w:t>Radio Network Layer Cause</w:t>
            </w:r>
          </w:p>
        </w:tc>
        <w:tc>
          <w:tcPr>
            <w:tcW w:w="2126" w:type="dxa"/>
            <w:tcBorders>
              <w:top w:val="single" w:sz="12" w:space="0" w:color="auto"/>
            </w:tcBorders>
          </w:tcPr>
          <w:p w14:paraId="253CE98F" w14:textId="77777777" w:rsidR="00311F5C" w:rsidRPr="007D6A89" w:rsidRDefault="00311F5C" w:rsidP="003320F3">
            <w:pPr>
              <w:pStyle w:val="TAL"/>
            </w:pPr>
            <w:r w:rsidRPr="007D6A89">
              <w:t>No Radio Resources Available in Target Cell</w:t>
            </w:r>
          </w:p>
        </w:tc>
        <w:tc>
          <w:tcPr>
            <w:tcW w:w="4536" w:type="dxa"/>
            <w:tcBorders>
              <w:top w:val="single" w:sz="12" w:space="0" w:color="auto"/>
            </w:tcBorders>
          </w:tcPr>
          <w:p w14:paraId="2CD8D736" w14:textId="77777777" w:rsidR="00311F5C" w:rsidRPr="007D6A89" w:rsidRDefault="00311F5C" w:rsidP="003320F3">
            <w:pPr>
              <w:pStyle w:val="TAL"/>
            </w:pPr>
            <w:r w:rsidRPr="007D6A89">
              <w:t>Cell traffic congestion</w:t>
            </w:r>
          </w:p>
        </w:tc>
      </w:tr>
      <w:tr w:rsidR="00311F5C" w:rsidRPr="007D6A89" w14:paraId="78543EF4" w14:textId="77777777" w:rsidTr="00311F5C">
        <w:tc>
          <w:tcPr>
            <w:tcW w:w="2235" w:type="dxa"/>
          </w:tcPr>
          <w:p w14:paraId="407678F7" w14:textId="77777777" w:rsidR="00311F5C" w:rsidRPr="007D6A89" w:rsidRDefault="00311F5C" w:rsidP="003320F3">
            <w:pPr>
              <w:pStyle w:val="TAL"/>
            </w:pPr>
            <w:r w:rsidRPr="007D6A89">
              <w:rPr>
                <w:rFonts w:hint="eastAsia"/>
              </w:rPr>
              <w:t>Radio Network Layer Cause</w:t>
            </w:r>
          </w:p>
        </w:tc>
        <w:tc>
          <w:tcPr>
            <w:tcW w:w="2126" w:type="dxa"/>
          </w:tcPr>
          <w:p w14:paraId="1C0B7127" w14:textId="77777777" w:rsidR="00311F5C" w:rsidRPr="007D6A89" w:rsidRDefault="00311F5C" w:rsidP="003320F3">
            <w:pPr>
              <w:pStyle w:val="TAL"/>
            </w:pPr>
            <w:r w:rsidRPr="007D6A89">
              <w:rPr>
                <w:rFonts w:hint="eastAsia"/>
              </w:rPr>
              <w:t>Encryption and/or integrity protection algorithms not supported</w:t>
            </w:r>
          </w:p>
        </w:tc>
        <w:tc>
          <w:tcPr>
            <w:tcW w:w="4536" w:type="dxa"/>
          </w:tcPr>
          <w:p w14:paraId="7E009B56" w14:textId="77777777" w:rsidR="00311F5C" w:rsidRPr="007D6A89" w:rsidRDefault="00311F5C" w:rsidP="003320F3">
            <w:pPr>
              <w:pStyle w:val="TAL"/>
            </w:pPr>
            <w:r w:rsidRPr="007D6A89">
              <w:t>Requested ciphering and/or integrity protection algorithms not supported</w:t>
            </w:r>
          </w:p>
        </w:tc>
      </w:tr>
      <w:tr w:rsidR="00311F5C" w:rsidRPr="007D6A89" w14:paraId="3C68E4B0" w14:textId="77777777" w:rsidTr="00311F5C">
        <w:tc>
          <w:tcPr>
            <w:tcW w:w="2235" w:type="dxa"/>
          </w:tcPr>
          <w:p w14:paraId="53001BA3" w14:textId="77777777" w:rsidR="00311F5C" w:rsidRPr="007D6A89" w:rsidRDefault="00311F5C" w:rsidP="003320F3">
            <w:pPr>
              <w:pStyle w:val="TAL"/>
            </w:pPr>
            <w:r w:rsidRPr="007D6A89">
              <w:rPr>
                <w:noProof/>
              </w:rPr>
              <w:t>Miscellaneous Cause</w:t>
            </w:r>
          </w:p>
        </w:tc>
        <w:tc>
          <w:tcPr>
            <w:tcW w:w="2126" w:type="dxa"/>
          </w:tcPr>
          <w:p w14:paraId="463125F0" w14:textId="77777777" w:rsidR="00311F5C" w:rsidRPr="007D6A89" w:rsidRDefault="00311F5C" w:rsidP="003320F3">
            <w:pPr>
              <w:pStyle w:val="TAL"/>
            </w:pPr>
            <w:r w:rsidRPr="007D6A89">
              <w:t>O&amp;M Intervention</w:t>
            </w:r>
          </w:p>
        </w:tc>
        <w:tc>
          <w:tcPr>
            <w:tcW w:w="4536" w:type="dxa"/>
          </w:tcPr>
          <w:p w14:paraId="66894D57" w14:textId="77777777" w:rsidR="00311F5C" w:rsidRPr="007D6A89" w:rsidRDefault="00311F5C" w:rsidP="003320F3">
            <w:pPr>
              <w:pStyle w:val="TAL"/>
              <w:rPr>
                <w:lang w:val="fr-FR"/>
              </w:rPr>
            </w:pPr>
            <w:r w:rsidRPr="007D6A89">
              <w:rPr>
                <w:lang w:val="fr-FR"/>
              </w:rPr>
              <w:t>O&amp;M Intervention</w:t>
            </w:r>
          </w:p>
        </w:tc>
      </w:tr>
      <w:tr w:rsidR="00311F5C" w:rsidRPr="007D6A89" w14:paraId="72FEB05B" w14:textId="77777777" w:rsidTr="00311F5C">
        <w:tc>
          <w:tcPr>
            <w:tcW w:w="2235" w:type="dxa"/>
          </w:tcPr>
          <w:p w14:paraId="1F1A04DD" w14:textId="77777777" w:rsidR="00311F5C" w:rsidRPr="007D6A89" w:rsidRDefault="00311F5C" w:rsidP="003320F3">
            <w:pPr>
              <w:pStyle w:val="TAL"/>
            </w:pPr>
            <w:r w:rsidRPr="007D6A89">
              <w:t>Any other value</w:t>
            </w:r>
          </w:p>
        </w:tc>
        <w:tc>
          <w:tcPr>
            <w:tcW w:w="2126" w:type="dxa"/>
          </w:tcPr>
          <w:p w14:paraId="44394C5B" w14:textId="77777777" w:rsidR="00311F5C" w:rsidRPr="007D6A89" w:rsidRDefault="00311F5C" w:rsidP="003320F3">
            <w:pPr>
              <w:pStyle w:val="TAL"/>
            </w:pPr>
          </w:p>
        </w:tc>
        <w:tc>
          <w:tcPr>
            <w:tcW w:w="4536" w:type="dxa"/>
          </w:tcPr>
          <w:p w14:paraId="65331021" w14:textId="77777777" w:rsidR="00311F5C" w:rsidRPr="007D6A89" w:rsidRDefault="00311F5C" w:rsidP="003320F3">
            <w:pPr>
              <w:pStyle w:val="TAL"/>
            </w:pPr>
            <w:r w:rsidRPr="007D6A89">
              <w:t>Relocation failure in target system</w:t>
            </w:r>
          </w:p>
        </w:tc>
      </w:tr>
    </w:tbl>
    <w:p w14:paraId="2FC08241" w14:textId="77777777" w:rsidR="00311F5C" w:rsidRPr="007D6A89" w:rsidRDefault="00311F5C" w:rsidP="00311F5C">
      <w:pPr>
        <w:rPr>
          <w:rFonts w:cs="Arial"/>
          <w:b/>
          <w:bCs/>
          <w:lang w:val="en-US"/>
        </w:rPr>
      </w:pPr>
    </w:p>
    <w:p w14:paraId="0751C05F" w14:textId="77777777" w:rsidR="00311F5C" w:rsidRPr="007D6A89" w:rsidRDefault="00311F5C" w:rsidP="00311F5C">
      <w:pPr>
        <w:rPr>
          <w:rFonts w:cs="Arial"/>
          <w:b/>
          <w:bCs/>
          <w:lang w:val="en-US"/>
        </w:rPr>
      </w:pPr>
    </w:p>
    <w:p w14:paraId="664DBE4C" w14:textId="77777777" w:rsidR="00311F5C" w:rsidRPr="007D6A89" w:rsidRDefault="00311F5C" w:rsidP="00311F5C">
      <w:pPr>
        <w:rPr>
          <w:rFonts w:cs="Arial"/>
          <w:b/>
          <w:bCs/>
        </w:rPr>
      </w:pPr>
      <w:r w:rsidRPr="007D6A89">
        <w:rPr>
          <w:rFonts w:cs="Arial"/>
          <w:b/>
          <w:bCs/>
        </w:rPr>
        <w:t>Inter</w:t>
      </w:r>
      <w:r w:rsidRPr="007D6A89">
        <w:rPr>
          <w:rFonts w:cs="Arial" w:hint="eastAsia"/>
          <w:b/>
          <w:bCs/>
        </w:rPr>
        <w:t xml:space="preserve"> </w:t>
      </w:r>
      <w:r w:rsidRPr="007D6A89">
        <w:rPr>
          <w:rFonts w:cs="Arial"/>
          <w:b/>
          <w:bCs/>
        </w:rPr>
        <w:t xml:space="preserve">RAT Handover from </w:t>
      </w:r>
      <w:r w:rsidRPr="007D6A89">
        <w:rPr>
          <w:rFonts w:cs="Arial" w:hint="eastAsia"/>
          <w:b/>
          <w:bCs/>
        </w:rPr>
        <w:t>LTE</w:t>
      </w:r>
      <w:r w:rsidRPr="007D6A89">
        <w:rPr>
          <w:rFonts w:cs="Arial"/>
          <w:b/>
          <w:bCs/>
        </w:rPr>
        <w:t xml:space="preserve"> to GERAN:</w:t>
      </w:r>
    </w:p>
    <w:p w14:paraId="77FA73E3" w14:textId="77777777" w:rsidR="003320F3" w:rsidRPr="007D6A89" w:rsidRDefault="00311F5C" w:rsidP="00311F5C">
      <w:r w:rsidRPr="007D6A89">
        <w:t>T</w:t>
      </w:r>
      <w:r w:rsidRPr="007D6A89">
        <w:rPr>
          <w:rFonts w:hint="eastAsia"/>
        </w:rPr>
        <w:t xml:space="preserve">able </w:t>
      </w:r>
      <w:r w:rsidRPr="007D6A89">
        <w:t>6.3</w:t>
      </w:r>
      <w:r w:rsidRPr="007D6A89">
        <w:rPr>
          <w:rFonts w:hint="eastAsia"/>
        </w:rPr>
        <w:t>.2 defines a</w:t>
      </w:r>
      <w:r w:rsidRPr="007D6A89">
        <w:t xml:space="preserve"> </w:t>
      </w:r>
      <w:r w:rsidRPr="007D6A89">
        <w:rPr>
          <w:rFonts w:hint="eastAsia"/>
        </w:rPr>
        <w:t xml:space="preserve">cause value </w:t>
      </w:r>
      <w:r w:rsidRPr="007D6A89">
        <w:t xml:space="preserve">mapping </w:t>
      </w:r>
      <w:r w:rsidRPr="007D6A89">
        <w:rPr>
          <w:rFonts w:hint="eastAsia"/>
        </w:rPr>
        <w:t xml:space="preserve">performed by the </w:t>
      </w:r>
      <w:r w:rsidRPr="007D6A89">
        <w:t>S4-SGSN</w:t>
      </w:r>
      <w:r w:rsidRPr="007D6A89">
        <w:rPr>
          <w:rFonts w:hint="eastAsia"/>
        </w:rPr>
        <w:t xml:space="preserve"> when the </w:t>
      </w:r>
      <w:r w:rsidRPr="007D6A89">
        <w:t>S4-SGSN</w:t>
      </w:r>
      <w:r w:rsidRPr="007D6A89">
        <w:rPr>
          <w:rFonts w:hint="eastAsia"/>
        </w:rPr>
        <w:t xml:space="preserve"> </w:t>
      </w:r>
      <w:r w:rsidRPr="007D6A89">
        <w:t>receives</w:t>
      </w:r>
      <w:r w:rsidRPr="007D6A89">
        <w:rPr>
          <w:rFonts w:hint="eastAsia"/>
        </w:rPr>
        <w:t xml:space="preserve"> the </w:t>
      </w:r>
      <w:r w:rsidRPr="007D6A89">
        <w:t xml:space="preserve">GTPv2 </w:t>
      </w:r>
      <w:r w:rsidRPr="007D6A89">
        <w:rPr>
          <w:lang w:eastAsia="zh-CN"/>
        </w:rPr>
        <w:t>Forward Relocation Request</w:t>
      </w:r>
      <w:r w:rsidRPr="007D6A89">
        <w:rPr>
          <w:rFonts w:hint="eastAsia"/>
        </w:rPr>
        <w:t xml:space="preserve"> message from the </w:t>
      </w:r>
      <w:r w:rsidRPr="007D6A89">
        <w:t>MME</w:t>
      </w:r>
      <w:r w:rsidRPr="007D6A89">
        <w:rPr>
          <w:rFonts w:hint="eastAsia"/>
        </w:rPr>
        <w:t>.</w:t>
      </w:r>
    </w:p>
    <w:p w14:paraId="090D84A4" w14:textId="7DFC779F" w:rsidR="00311F5C" w:rsidRPr="007D6A89" w:rsidRDefault="00311F5C" w:rsidP="00311F5C">
      <w:pPr>
        <w:pStyle w:val="NO"/>
      </w:pPr>
      <w:r w:rsidRPr="007D6A89">
        <w:t>NOTE2:</w:t>
      </w:r>
      <w:r w:rsidR="00825724">
        <w:tab/>
      </w:r>
      <w:r w:rsidRPr="007D6A89">
        <w:t xml:space="preserve">The mapping in Table </w:t>
      </w:r>
      <w:r w:rsidR="007D6A89" w:rsidRPr="007D6A89">
        <w:t>6.3</w:t>
      </w:r>
      <w:r w:rsidRPr="007D6A89">
        <w:t xml:space="preserve">.2 has been derived based on Table 6.2.2 in this specification and Table 15.3 in </w:t>
      </w:r>
      <w:r w:rsidR="003320F3">
        <w:t>3GPP TS </w:t>
      </w:r>
      <w:r w:rsidR="003320F3" w:rsidRPr="007D6A89">
        <w:t>2</w:t>
      </w:r>
      <w:r w:rsidRPr="007D6A89">
        <w:t>9.060</w:t>
      </w:r>
      <w:r w:rsidR="003320F3">
        <w:t> </w:t>
      </w:r>
      <w:r w:rsidR="003320F3" w:rsidRPr="007D6A89">
        <w:t>[</w:t>
      </w:r>
      <w:r w:rsidRPr="007D6A89">
        <w:t>23].</w:t>
      </w:r>
    </w:p>
    <w:p w14:paraId="66A62A45" w14:textId="77777777" w:rsidR="00311F5C" w:rsidRPr="007D6A89" w:rsidRDefault="00311F5C" w:rsidP="00311F5C">
      <w:pPr>
        <w:pStyle w:val="TH"/>
        <w:rPr>
          <w:lang w:val="en-US"/>
        </w:rPr>
      </w:pPr>
      <w:r w:rsidRPr="007D6A89">
        <w:rPr>
          <w:rFonts w:hint="eastAsia"/>
          <w:lang w:val="en-US"/>
        </w:rPr>
        <w:t xml:space="preserve">Table </w:t>
      </w:r>
      <w:r w:rsidRPr="007D6A89">
        <w:rPr>
          <w:lang w:val="en-US"/>
        </w:rPr>
        <w:t>6.3</w:t>
      </w:r>
      <w:r w:rsidRPr="007D6A89">
        <w:rPr>
          <w:rFonts w:hint="eastAsia"/>
          <w:lang w:val="en-US"/>
        </w:rPr>
        <w:t xml:space="preserve">.2: Cause value mapping from S1AP Cause </w:t>
      </w:r>
      <w:r w:rsidRPr="007D6A89">
        <w:rPr>
          <w:lang w:val="en-US"/>
        </w:rPr>
        <w:t>to BSSGP</w:t>
      </w:r>
      <w:r w:rsidRPr="007D6A89">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4536"/>
      </w:tblGrid>
      <w:tr w:rsidR="00311F5C" w:rsidRPr="007D6A89" w14:paraId="27532575"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0FB076BB" w14:textId="7CF36659" w:rsidR="00311F5C" w:rsidRPr="007D6A89" w:rsidRDefault="00311F5C" w:rsidP="003320F3">
            <w:pPr>
              <w:pStyle w:val="TAH"/>
            </w:pPr>
            <w:r w:rsidRPr="007D6A89">
              <w:rPr>
                <w:rFonts w:hint="eastAsia"/>
              </w:rPr>
              <w:t>36.413</w:t>
            </w:r>
            <w:r w:rsidR="003320F3">
              <w:t> </w:t>
            </w:r>
            <w:r w:rsidR="003320F3" w:rsidRPr="007D6A89">
              <w:rPr>
                <w:rFonts w:hint="eastAsia"/>
              </w:rPr>
              <w:t>[</w:t>
            </w:r>
            <w:r w:rsidRPr="007D6A89">
              <w:t>21</w:t>
            </w:r>
            <w:r w:rsidRPr="007D6A89">
              <w:rPr>
                <w:rFonts w:hint="eastAsia"/>
              </w:rPr>
              <w:t>]</w:t>
            </w:r>
          </w:p>
        </w:tc>
        <w:tc>
          <w:tcPr>
            <w:tcW w:w="4536" w:type="dxa"/>
            <w:tcBorders>
              <w:top w:val="single" w:sz="12" w:space="0" w:color="auto"/>
              <w:left w:val="single" w:sz="12" w:space="0" w:color="auto"/>
              <w:bottom w:val="single" w:sz="12" w:space="0" w:color="auto"/>
              <w:right w:val="single" w:sz="12" w:space="0" w:color="auto"/>
            </w:tcBorders>
          </w:tcPr>
          <w:p w14:paraId="7FC7995B" w14:textId="212B7997" w:rsidR="00311F5C" w:rsidRPr="007D6A89" w:rsidRDefault="00311F5C" w:rsidP="003320F3">
            <w:pPr>
              <w:pStyle w:val="TAH"/>
            </w:pPr>
            <w:r w:rsidRPr="007D6A89">
              <w:t>48.018</w:t>
            </w:r>
            <w:r w:rsidR="003320F3">
              <w:t> </w:t>
            </w:r>
            <w:r w:rsidR="003320F3" w:rsidRPr="007D6A89">
              <w:rPr>
                <w:rFonts w:hint="eastAsia"/>
              </w:rPr>
              <w:t>[</w:t>
            </w:r>
            <w:r w:rsidRPr="007D6A89">
              <w:rPr>
                <w:rFonts w:hint="eastAsia"/>
              </w:rPr>
              <w:t>24]</w:t>
            </w:r>
          </w:p>
        </w:tc>
      </w:tr>
      <w:tr w:rsidR="00311F5C" w:rsidRPr="007D6A89" w14:paraId="66280A03" w14:textId="77777777" w:rsidTr="00311F5C">
        <w:tc>
          <w:tcPr>
            <w:tcW w:w="4361" w:type="dxa"/>
            <w:gridSpan w:val="2"/>
            <w:tcBorders>
              <w:top w:val="single" w:sz="12" w:space="0" w:color="auto"/>
              <w:left w:val="single" w:sz="12" w:space="0" w:color="auto"/>
              <w:bottom w:val="single" w:sz="12" w:space="0" w:color="auto"/>
              <w:right w:val="single" w:sz="12" w:space="0" w:color="auto"/>
            </w:tcBorders>
          </w:tcPr>
          <w:p w14:paraId="3BD0B479" w14:textId="77777777" w:rsidR="00311F5C" w:rsidRPr="007D6A89" w:rsidRDefault="00311F5C" w:rsidP="003320F3">
            <w:pPr>
              <w:pStyle w:val="TAH"/>
            </w:pPr>
            <w:r w:rsidRPr="007D6A89">
              <w:rPr>
                <w:rFonts w:hint="eastAsia"/>
              </w:rPr>
              <w:t xml:space="preserve">HANDOVER </w:t>
            </w:r>
            <w:r w:rsidRPr="007D6A89">
              <w:t>REQUIRED</w:t>
            </w:r>
            <w:r w:rsidRPr="007D6A89">
              <w:rPr>
                <w:rFonts w:hint="eastAsia"/>
              </w:rPr>
              <w:t xml:space="preserve"> (S1AP Cause)</w:t>
            </w:r>
          </w:p>
        </w:tc>
        <w:tc>
          <w:tcPr>
            <w:tcW w:w="4536" w:type="dxa"/>
            <w:tcBorders>
              <w:top w:val="single" w:sz="12" w:space="0" w:color="auto"/>
              <w:left w:val="single" w:sz="12" w:space="0" w:color="auto"/>
              <w:bottom w:val="single" w:sz="12" w:space="0" w:color="auto"/>
              <w:right w:val="single" w:sz="12" w:space="0" w:color="auto"/>
            </w:tcBorders>
          </w:tcPr>
          <w:p w14:paraId="50A85DEC" w14:textId="77777777" w:rsidR="00311F5C" w:rsidRPr="007D6A89" w:rsidRDefault="00311F5C" w:rsidP="003320F3">
            <w:pPr>
              <w:pStyle w:val="TAH"/>
              <w:rPr>
                <w:lang w:val="fr-FR"/>
              </w:rPr>
            </w:pPr>
            <w:r w:rsidRPr="007D6A89">
              <w:rPr>
                <w:lang w:val="fr-FR"/>
              </w:rPr>
              <w:t>PS HANDOVER REQUEST</w:t>
            </w:r>
            <w:r w:rsidRPr="007D6A89">
              <w:rPr>
                <w:rFonts w:hint="eastAsia"/>
                <w:lang w:val="fr-FR"/>
              </w:rPr>
              <w:t xml:space="preserve"> (</w:t>
            </w:r>
            <w:r w:rsidRPr="007D6A89">
              <w:rPr>
                <w:lang w:val="fr-FR"/>
              </w:rPr>
              <w:t>BSSGP</w:t>
            </w:r>
            <w:r w:rsidRPr="007D6A89">
              <w:rPr>
                <w:rFonts w:hint="eastAsia"/>
                <w:lang w:val="fr-FR"/>
              </w:rPr>
              <w:t xml:space="preserve"> Cause)</w:t>
            </w:r>
          </w:p>
        </w:tc>
      </w:tr>
      <w:tr w:rsidR="00311F5C" w:rsidRPr="007D6A89" w14:paraId="0641EC35" w14:textId="77777777" w:rsidTr="00311F5C">
        <w:tc>
          <w:tcPr>
            <w:tcW w:w="2235" w:type="dxa"/>
            <w:tcBorders>
              <w:top w:val="single" w:sz="12" w:space="0" w:color="auto"/>
              <w:left w:val="single" w:sz="12" w:space="0" w:color="auto"/>
              <w:bottom w:val="single" w:sz="12" w:space="0" w:color="auto"/>
              <w:right w:val="single" w:sz="12" w:space="0" w:color="auto"/>
            </w:tcBorders>
          </w:tcPr>
          <w:p w14:paraId="291508C8" w14:textId="77777777" w:rsidR="00311F5C" w:rsidRPr="007D6A89" w:rsidRDefault="00311F5C" w:rsidP="003320F3">
            <w:pPr>
              <w:pStyle w:val="TAH"/>
              <w:rPr>
                <w:lang w:val="en-US"/>
              </w:rPr>
            </w:pPr>
            <w:r w:rsidRPr="007D6A89">
              <w:rPr>
                <w:rFonts w:hint="eastAsia"/>
                <w:lang w:val="en-US"/>
              </w:rPr>
              <w:t>Group</w:t>
            </w:r>
          </w:p>
        </w:tc>
        <w:tc>
          <w:tcPr>
            <w:tcW w:w="2126" w:type="dxa"/>
            <w:tcBorders>
              <w:top w:val="single" w:sz="12" w:space="0" w:color="auto"/>
              <w:left w:val="single" w:sz="12" w:space="0" w:color="auto"/>
              <w:bottom w:val="single" w:sz="12" w:space="0" w:color="auto"/>
              <w:right w:val="single" w:sz="12" w:space="0" w:color="auto"/>
            </w:tcBorders>
          </w:tcPr>
          <w:p w14:paraId="26FEA584" w14:textId="77777777" w:rsidR="00311F5C" w:rsidRPr="007D6A89" w:rsidRDefault="00311F5C" w:rsidP="003320F3">
            <w:pPr>
              <w:pStyle w:val="TAH"/>
              <w:rPr>
                <w:lang w:val="en-US"/>
              </w:rPr>
            </w:pPr>
            <w:r w:rsidRPr="007D6A89">
              <w:rPr>
                <w:rFonts w:hint="eastAsia"/>
                <w:lang w:val="en-US"/>
              </w:rPr>
              <w:t>Value</w:t>
            </w:r>
          </w:p>
        </w:tc>
        <w:tc>
          <w:tcPr>
            <w:tcW w:w="4536" w:type="dxa"/>
            <w:tcBorders>
              <w:top w:val="single" w:sz="12" w:space="0" w:color="auto"/>
              <w:left w:val="single" w:sz="12" w:space="0" w:color="auto"/>
              <w:bottom w:val="single" w:sz="12" w:space="0" w:color="auto"/>
              <w:right w:val="single" w:sz="12" w:space="0" w:color="auto"/>
            </w:tcBorders>
          </w:tcPr>
          <w:p w14:paraId="12209006" w14:textId="77777777" w:rsidR="00311F5C" w:rsidRPr="007D6A89" w:rsidRDefault="00311F5C" w:rsidP="003320F3">
            <w:pPr>
              <w:pStyle w:val="TAH"/>
            </w:pPr>
            <w:r w:rsidRPr="007D6A89">
              <w:rPr>
                <w:rFonts w:hint="eastAsia"/>
              </w:rPr>
              <w:t>Value</w:t>
            </w:r>
          </w:p>
        </w:tc>
      </w:tr>
      <w:tr w:rsidR="00311F5C" w:rsidRPr="007D6A89" w14:paraId="6B834366" w14:textId="77777777" w:rsidTr="00311F5C">
        <w:tc>
          <w:tcPr>
            <w:tcW w:w="2235" w:type="dxa"/>
            <w:tcBorders>
              <w:top w:val="single" w:sz="12" w:space="0" w:color="auto"/>
            </w:tcBorders>
          </w:tcPr>
          <w:p w14:paraId="2A0F5F4F" w14:textId="77777777" w:rsidR="00311F5C" w:rsidRPr="007D6A89" w:rsidRDefault="00311F5C" w:rsidP="003320F3">
            <w:pPr>
              <w:pStyle w:val="TAL"/>
            </w:pPr>
            <w:r w:rsidRPr="007D6A89">
              <w:rPr>
                <w:rFonts w:hint="eastAsia"/>
              </w:rPr>
              <w:t>Radio Network Layer Cause</w:t>
            </w:r>
          </w:p>
        </w:tc>
        <w:tc>
          <w:tcPr>
            <w:tcW w:w="2126" w:type="dxa"/>
            <w:tcBorders>
              <w:top w:val="single" w:sz="12" w:space="0" w:color="auto"/>
            </w:tcBorders>
          </w:tcPr>
          <w:p w14:paraId="2AC81A10" w14:textId="77777777" w:rsidR="00311F5C" w:rsidRPr="007D6A89" w:rsidRDefault="00311F5C" w:rsidP="003320F3">
            <w:pPr>
              <w:pStyle w:val="TAL"/>
            </w:pPr>
            <w:r w:rsidRPr="007D6A89">
              <w:rPr>
                <w:rFonts w:hint="eastAsia"/>
              </w:rPr>
              <w:t>Handover Desirable for Radio Reasons</w:t>
            </w:r>
          </w:p>
        </w:tc>
        <w:tc>
          <w:tcPr>
            <w:tcW w:w="4536" w:type="dxa"/>
            <w:tcBorders>
              <w:top w:val="single" w:sz="12" w:space="0" w:color="auto"/>
            </w:tcBorders>
          </w:tcPr>
          <w:p w14:paraId="599CB2C6" w14:textId="77777777" w:rsidR="00311F5C" w:rsidRPr="007D6A89" w:rsidRDefault="00311F5C" w:rsidP="003320F3">
            <w:pPr>
              <w:pStyle w:val="TAL"/>
            </w:pPr>
            <w:r w:rsidRPr="007D6A89">
              <w:t>Better cell</w:t>
            </w:r>
          </w:p>
        </w:tc>
      </w:tr>
      <w:tr w:rsidR="00311F5C" w:rsidRPr="007D6A89" w14:paraId="4A62FC5B" w14:textId="77777777" w:rsidTr="00311F5C">
        <w:tc>
          <w:tcPr>
            <w:tcW w:w="2235" w:type="dxa"/>
          </w:tcPr>
          <w:p w14:paraId="25BD885B" w14:textId="77777777" w:rsidR="00311F5C" w:rsidRPr="007D6A89" w:rsidRDefault="00311F5C" w:rsidP="003320F3">
            <w:pPr>
              <w:pStyle w:val="TAL"/>
            </w:pPr>
            <w:r w:rsidRPr="007D6A89">
              <w:rPr>
                <w:rFonts w:hint="eastAsia"/>
              </w:rPr>
              <w:t>Radio Network Layer Cause</w:t>
            </w:r>
          </w:p>
        </w:tc>
        <w:tc>
          <w:tcPr>
            <w:tcW w:w="2126" w:type="dxa"/>
          </w:tcPr>
          <w:p w14:paraId="7324DEE7" w14:textId="77777777" w:rsidR="00311F5C" w:rsidRPr="007D6A89" w:rsidRDefault="00311F5C" w:rsidP="003320F3">
            <w:pPr>
              <w:pStyle w:val="TAL"/>
            </w:pPr>
            <w:r w:rsidRPr="007D6A89">
              <w:rPr>
                <w:rFonts w:hint="eastAsia"/>
              </w:rPr>
              <w:t>Time Critical Handover</w:t>
            </w:r>
          </w:p>
        </w:tc>
        <w:tc>
          <w:tcPr>
            <w:tcW w:w="4536" w:type="dxa"/>
          </w:tcPr>
          <w:p w14:paraId="68882792" w14:textId="77777777" w:rsidR="00311F5C" w:rsidRPr="007D6A89" w:rsidRDefault="00311F5C" w:rsidP="003320F3">
            <w:pPr>
              <w:pStyle w:val="TAL"/>
            </w:pPr>
            <w:r w:rsidRPr="007D6A89">
              <w:t>Time critical relocation</w:t>
            </w:r>
          </w:p>
        </w:tc>
      </w:tr>
      <w:tr w:rsidR="00311F5C" w:rsidRPr="007D6A89" w14:paraId="2EABE517" w14:textId="77777777" w:rsidTr="00311F5C">
        <w:tc>
          <w:tcPr>
            <w:tcW w:w="2235" w:type="dxa"/>
          </w:tcPr>
          <w:p w14:paraId="5278139D" w14:textId="77777777" w:rsidR="00311F5C" w:rsidRPr="007D6A89" w:rsidRDefault="00311F5C" w:rsidP="003320F3">
            <w:pPr>
              <w:pStyle w:val="TAL"/>
            </w:pPr>
            <w:r w:rsidRPr="007D6A89">
              <w:rPr>
                <w:rFonts w:hint="eastAsia"/>
              </w:rPr>
              <w:t>Radio Network Layer Cause</w:t>
            </w:r>
          </w:p>
        </w:tc>
        <w:tc>
          <w:tcPr>
            <w:tcW w:w="2126" w:type="dxa"/>
          </w:tcPr>
          <w:p w14:paraId="63953EBB" w14:textId="77777777" w:rsidR="00311F5C" w:rsidRPr="007D6A89" w:rsidRDefault="00311F5C" w:rsidP="003320F3">
            <w:pPr>
              <w:pStyle w:val="TAL"/>
            </w:pPr>
            <w:r w:rsidRPr="007D6A89">
              <w:rPr>
                <w:rFonts w:hint="eastAsia"/>
              </w:rPr>
              <w:t>Reduce Load in Serving Cell</w:t>
            </w:r>
          </w:p>
        </w:tc>
        <w:tc>
          <w:tcPr>
            <w:tcW w:w="4536" w:type="dxa"/>
          </w:tcPr>
          <w:p w14:paraId="6F947DD2" w14:textId="77777777" w:rsidR="00311F5C" w:rsidRPr="007D6A89" w:rsidRDefault="00311F5C" w:rsidP="003320F3">
            <w:pPr>
              <w:pStyle w:val="TAL"/>
              <w:rPr>
                <w:lang w:val="fr-FR"/>
              </w:rPr>
            </w:pPr>
            <w:r w:rsidRPr="007D6A89">
              <w:t>Cell traffic congestion</w:t>
            </w:r>
          </w:p>
        </w:tc>
      </w:tr>
      <w:tr w:rsidR="00311F5C" w:rsidRPr="007D6A89" w14:paraId="6295CA7A" w14:textId="77777777" w:rsidTr="00311F5C">
        <w:tc>
          <w:tcPr>
            <w:tcW w:w="2235" w:type="dxa"/>
          </w:tcPr>
          <w:p w14:paraId="13806A51" w14:textId="77777777" w:rsidR="00311F5C" w:rsidRPr="007D6A89" w:rsidRDefault="00311F5C" w:rsidP="003320F3">
            <w:pPr>
              <w:pStyle w:val="TAL"/>
            </w:pPr>
            <w:r w:rsidRPr="007D6A89">
              <w:t>Any other value</w:t>
            </w:r>
          </w:p>
        </w:tc>
        <w:tc>
          <w:tcPr>
            <w:tcW w:w="2126" w:type="dxa"/>
          </w:tcPr>
          <w:p w14:paraId="407B596D" w14:textId="77777777" w:rsidR="00311F5C" w:rsidRPr="007D6A89" w:rsidRDefault="00311F5C" w:rsidP="003320F3">
            <w:pPr>
              <w:pStyle w:val="TAL"/>
            </w:pPr>
          </w:p>
        </w:tc>
        <w:tc>
          <w:tcPr>
            <w:tcW w:w="4536" w:type="dxa"/>
          </w:tcPr>
          <w:p w14:paraId="572286AF" w14:textId="77777777" w:rsidR="00311F5C" w:rsidRPr="007D6A89" w:rsidRDefault="00311F5C" w:rsidP="003320F3">
            <w:pPr>
              <w:pStyle w:val="TAL"/>
            </w:pPr>
            <w:r w:rsidRPr="007D6A89">
              <w:t>Traffic</w:t>
            </w:r>
          </w:p>
        </w:tc>
      </w:tr>
    </w:tbl>
    <w:p w14:paraId="2785A188" w14:textId="77777777" w:rsidR="00311F5C" w:rsidRPr="007D6A89" w:rsidRDefault="00311F5C" w:rsidP="00311F5C">
      <w:pPr>
        <w:rPr>
          <w:noProof/>
        </w:rPr>
      </w:pPr>
    </w:p>
    <w:p w14:paraId="4C92B7DF" w14:textId="77777777" w:rsidR="00311F5C" w:rsidRPr="007D6A89" w:rsidRDefault="00311F5C" w:rsidP="00236410">
      <w:pPr>
        <w:pStyle w:val="Heading2"/>
      </w:pPr>
      <w:bookmarkStart w:id="149" w:name="_Toc218592754"/>
      <w:r w:rsidRPr="007D6A89">
        <w:t>6.4</w:t>
      </w:r>
      <w:r w:rsidRPr="007D6A89">
        <w:tab/>
      </w:r>
      <w:r w:rsidRPr="007D6A89">
        <w:rPr>
          <w:rFonts w:hint="eastAsia"/>
        </w:rPr>
        <w:t xml:space="preserve">Interworking between </w:t>
      </w:r>
      <w:r w:rsidRPr="007D6A89">
        <w:t xml:space="preserve">BSSGP protocol messages </w:t>
      </w:r>
      <w:r w:rsidRPr="007D6A89">
        <w:rPr>
          <w:rFonts w:hint="eastAsia"/>
        </w:rPr>
        <w:t xml:space="preserve">and </w:t>
      </w:r>
      <w:r w:rsidRPr="007D6A89">
        <w:t>RANAP</w:t>
      </w:r>
      <w:r w:rsidRPr="007D6A89">
        <w:rPr>
          <w:rFonts w:hint="eastAsia"/>
        </w:rPr>
        <w:t xml:space="preserve"> protocol messages</w:t>
      </w:r>
      <w:bookmarkEnd w:id="149"/>
    </w:p>
    <w:p w14:paraId="33A4BB35" w14:textId="079FA3FB" w:rsidR="00311F5C" w:rsidRDefault="00311F5C" w:rsidP="00311F5C">
      <w:r w:rsidRPr="007D6A89">
        <w:t>For the mapping of BSSGP and RANAP cause values used in connection with inter</w:t>
      </w:r>
      <w:r w:rsidRPr="007D6A89">
        <w:rPr>
          <w:rFonts w:hint="eastAsia"/>
        </w:rPr>
        <w:t xml:space="preserve"> </w:t>
      </w:r>
      <w:r w:rsidRPr="007D6A89">
        <w:t>RAT Handover between GERAN and UTRAN, the mapping tables in</w:t>
      </w:r>
      <w:r w:rsidR="003320F3">
        <w:t xml:space="preserve"> clause </w:t>
      </w:r>
      <w:r w:rsidRPr="007D6A89">
        <w:t xml:space="preserve">15 in </w:t>
      </w:r>
      <w:r w:rsidR="003320F3">
        <w:t>3GPP TS </w:t>
      </w:r>
      <w:r w:rsidR="003320F3" w:rsidRPr="007D6A89">
        <w:t>2</w:t>
      </w:r>
      <w:r w:rsidRPr="007D6A89">
        <w:t>9.060</w:t>
      </w:r>
      <w:r w:rsidR="003320F3">
        <w:t> </w:t>
      </w:r>
      <w:r w:rsidR="003320F3" w:rsidRPr="007D6A89">
        <w:t>[</w:t>
      </w:r>
      <w:r w:rsidRPr="007D6A89">
        <w:t>23] applies.  The mapping is performed by the target S4-SGSN.</w:t>
      </w:r>
    </w:p>
    <w:p w14:paraId="51AEA7E2" w14:textId="77777777" w:rsidR="00825724" w:rsidRDefault="00825724" w:rsidP="00236410">
      <w:pPr>
        <w:pStyle w:val="Heading1"/>
      </w:pPr>
      <w:bookmarkStart w:id="150" w:name="_Toc218592755"/>
      <w:r>
        <w:t>7</w:t>
      </w:r>
      <w:r>
        <w:tab/>
        <w:t>Interworking in the AMF</w:t>
      </w:r>
      <w:bookmarkEnd w:id="150"/>
    </w:p>
    <w:p w14:paraId="346B7BD1" w14:textId="77777777" w:rsidR="00825724" w:rsidRDefault="00825724" w:rsidP="00236410">
      <w:pPr>
        <w:pStyle w:val="Heading2"/>
      </w:pPr>
      <w:bookmarkStart w:id="151" w:name="_Toc218592756"/>
      <w:r>
        <w:t>7.1</w:t>
      </w:r>
      <w:r>
        <w:tab/>
        <w:t>General</w:t>
      </w:r>
      <w:bookmarkEnd w:id="151"/>
    </w:p>
    <w:p w14:paraId="1A79DE4A" w14:textId="2C6FB2CE" w:rsidR="00825724" w:rsidRDefault="00825724" w:rsidP="00825724">
      <w:r>
        <w:t xml:space="preserve">This </w:t>
      </w:r>
      <w:r w:rsidR="003320F3">
        <w:t>clause</w:t>
      </w:r>
      <w:r>
        <w:t xml:space="preserve"> </w:t>
      </w:r>
      <w:r w:rsidRPr="00DD1070">
        <w:t xml:space="preserve">provides a detailed specification for the interworking </w:t>
      </w:r>
      <w:r>
        <w:rPr>
          <w:rFonts w:hint="eastAsia"/>
        </w:rPr>
        <w:t xml:space="preserve">performed by the </w:t>
      </w:r>
      <w:r>
        <w:t>AMF</w:t>
      </w:r>
      <w:r>
        <w:rPr>
          <w:rFonts w:hint="eastAsia"/>
        </w:rPr>
        <w:t>.</w:t>
      </w:r>
    </w:p>
    <w:p w14:paraId="50517CCC" w14:textId="77777777" w:rsidR="00825724" w:rsidRDefault="00825724" w:rsidP="00236410">
      <w:pPr>
        <w:pStyle w:val="Heading2"/>
      </w:pPr>
      <w:bookmarkStart w:id="152" w:name="_Toc218592757"/>
      <w:r>
        <w:t>7.2</w:t>
      </w:r>
      <w:r>
        <w:tab/>
      </w:r>
      <w:r>
        <w:rPr>
          <w:rFonts w:hint="eastAsia"/>
        </w:rPr>
        <w:t xml:space="preserve">Interworking between </w:t>
      </w:r>
      <w:r>
        <w:t xml:space="preserve">S1AP protocol messages </w:t>
      </w:r>
      <w:r>
        <w:rPr>
          <w:rFonts w:hint="eastAsia"/>
        </w:rPr>
        <w:t xml:space="preserve">and </w:t>
      </w:r>
      <w:r>
        <w:t>NGAP</w:t>
      </w:r>
      <w:r>
        <w:rPr>
          <w:rFonts w:hint="eastAsia"/>
        </w:rPr>
        <w:t xml:space="preserve"> protocol messages</w:t>
      </w:r>
      <w:bookmarkEnd w:id="152"/>
    </w:p>
    <w:p w14:paraId="612D75A0" w14:textId="1B8FE566" w:rsidR="00825724" w:rsidRPr="00E54161" w:rsidRDefault="00825724" w:rsidP="00825724">
      <w:r>
        <w:t xml:space="preserve">This </w:t>
      </w:r>
      <w:r w:rsidR="003320F3">
        <w:t>clause</w:t>
      </w:r>
      <w:r>
        <w:t xml:space="preserve"> </w:t>
      </w:r>
      <w:r>
        <w:rPr>
          <w:rFonts w:hint="eastAsia"/>
        </w:rPr>
        <w:t>defines</w:t>
      </w:r>
      <w:r w:rsidRPr="00E54161">
        <w:rPr>
          <w:rFonts w:hint="eastAsia"/>
        </w:rPr>
        <w:t xml:space="preserve"> a</w:t>
      </w:r>
      <w:r w:rsidRPr="00E54161">
        <w:t xml:space="preserve"> mapping of </w:t>
      </w:r>
      <w:r>
        <w:t>S1AP</w:t>
      </w:r>
      <w:r w:rsidRPr="00E54161">
        <w:t xml:space="preserve"> and </w:t>
      </w:r>
      <w:r>
        <w:t>NGAP</w:t>
      </w:r>
      <w:r w:rsidRPr="00E54161">
        <w:t xml:space="preserve"> cause</w:t>
      </w:r>
      <w:r>
        <w:t xml:space="preserve"> value</w:t>
      </w:r>
      <w:r w:rsidRPr="00E54161">
        <w:t>s used in connection with inter</w:t>
      </w:r>
      <w:r>
        <w:rPr>
          <w:rFonts w:hint="eastAsia"/>
        </w:rPr>
        <w:t xml:space="preserve"> </w:t>
      </w:r>
      <w:r w:rsidRPr="00E54161">
        <w:t>RAT Handover to avoid different mappings in different implementations.</w:t>
      </w:r>
    </w:p>
    <w:p w14:paraId="28065AF6" w14:textId="77777777" w:rsidR="00825724" w:rsidRPr="007D6A89" w:rsidRDefault="00825724" w:rsidP="00825724">
      <w:pPr>
        <w:rPr>
          <w:b/>
        </w:rPr>
      </w:pPr>
      <w:r w:rsidRPr="007D6A89">
        <w:rPr>
          <w:b/>
        </w:rPr>
        <w:t>Inter</w:t>
      </w:r>
      <w:r w:rsidRPr="007D6A89">
        <w:rPr>
          <w:rFonts w:hint="eastAsia"/>
          <w:b/>
        </w:rPr>
        <w:t xml:space="preserve"> </w:t>
      </w:r>
      <w:r w:rsidRPr="007D6A89">
        <w:rPr>
          <w:b/>
        </w:rPr>
        <w:t xml:space="preserve">RAT Handover from </w:t>
      </w:r>
      <w:r>
        <w:rPr>
          <w:b/>
        </w:rPr>
        <w:t>LTE</w:t>
      </w:r>
      <w:r w:rsidRPr="007D6A89">
        <w:rPr>
          <w:rFonts w:hint="eastAsia"/>
          <w:b/>
        </w:rPr>
        <w:t xml:space="preserve"> </w:t>
      </w:r>
      <w:r w:rsidRPr="007D6A89">
        <w:rPr>
          <w:b/>
        </w:rPr>
        <w:t xml:space="preserve">to </w:t>
      </w:r>
      <w:r>
        <w:rPr>
          <w:b/>
        </w:rPr>
        <w:t>NG-RAN</w:t>
      </w:r>
      <w:r w:rsidRPr="007D6A89">
        <w:rPr>
          <w:b/>
        </w:rPr>
        <w:t>:</w:t>
      </w:r>
    </w:p>
    <w:p w14:paraId="16DC4F0F" w14:textId="77777777" w:rsidR="00825724" w:rsidRDefault="00825724" w:rsidP="00825724">
      <w:r>
        <w:t>T</w:t>
      </w:r>
      <w:r>
        <w:rPr>
          <w:rFonts w:hint="eastAsia"/>
        </w:rPr>
        <w:t>able 7.</w:t>
      </w:r>
      <w:r>
        <w:t>2</w:t>
      </w:r>
      <w:r>
        <w:rPr>
          <w:rFonts w:hint="eastAsia"/>
        </w:rPr>
        <w:t>.1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sidRPr="00F40A98">
        <w:rPr>
          <w:lang w:eastAsia="zh-CN"/>
        </w:rPr>
        <w:t xml:space="preserve">Forward Relocation </w:t>
      </w:r>
      <w:r>
        <w:rPr>
          <w:rFonts w:hint="eastAsia"/>
        </w:rPr>
        <w:t xml:space="preserve">Request message from the </w:t>
      </w:r>
      <w:r>
        <w:t>MME</w:t>
      </w:r>
      <w:r>
        <w:rPr>
          <w:rFonts w:hint="eastAsia"/>
        </w:rPr>
        <w:t>.</w:t>
      </w:r>
    </w:p>
    <w:p w14:paraId="1CD1B510" w14:textId="77777777" w:rsidR="00825724" w:rsidRPr="00D039C2" w:rsidRDefault="00825724" w:rsidP="0082572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1:</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w:t>
      </w:r>
      <w:r>
        <w:rPr>
          <w:lang w:val="en-US"/>
        </w:rPr>
        <w:t>NGAP</w:t>
      </w:r>
      <w:r>
        <w:rPr>
          <w:rFonts w:hint="eastAsia"/>
          <w:lang w:val="en-US"/>
        </w:rPr>
        <w:t xml:space="preserve"> Cause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2874EA31"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41BECA6" w14:textId="30039604"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rPr>
                <w:rFonts w:hint="eastAsia"/>
              </w:rPr>
              <w:t>21]</w:t>
            </w:r>
          </w:p>
        </w:tc>
        <w:tc>
          <w:tcPr>
            <w:tcW w:w="4536" w:type="dxa"/>
            <w:gridSpan w:val="2"/>
            <w:tcBorders>
              <w:top w:val="single" w:sz="12" w:space="0" w:color="auto"/>
              <w:left w:val="single" w:sz="12" w:space="0" w:color="auto"/>
              <w:bottom w:val="single" w:sz="12" w:space="0" w:color="auto"/>
              <w:right w:val="single" w:sz="12" w:space="0" w:color="auto"/>
            </w:tcBorders>
          </w:tcPr>
          <w:p w14:paraId="2E525ADF" w14:textId="5218391B"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r>
      <w:tr w:rsidR="00825724" w:rsidRPr="00405F7A" w14:paraId="019D6B98"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284910BA"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REQUIRED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16136885" w14:textId="77777777" w:rsidR="00825724" w:rsidRPr="00405F7A" w:rsidRDefault="00825724" w:rsidP="003320F3">
            <w:pPr>
              <w:pStyle w:val="TAH"/>
              <w:rPr>
                <w:lang w:val="fr-FR"/>
              </w:rPr>
            </w:pPr>
            <w:r w:rsidRPr="00405F7A">
              <w:rPr>
                <w:rFonts w:hint="eastAsia"/>
              </w:rPr>
              <w:t>HANDOVER REQUEST (NGAP Cause)</w:t>
            </w:r>
          </w:p>
        </w:tc>
      </w:tr>
      <w:tr w:rsidR="00825724" w:rsidRPr="00405F7A" w14:paraId="5190BDF2" w14:textId="77777777" w:rsidTr="001C682F">
        <w:tc>
          <w:tcPr>
            <w:tcW w:w="2235" w:type="dxa"/>
            <w:tcBorders>
              <w:top w:val="single" w:sz="12" w:space="0" w:color="auto"/>
              <w:left w:val="single" w:sz="12" w:space="0" w:color="auto"/>
              <w:bottom w:val="single" w:sz="12" w:space="0" w:color="auto"/>
              <w:right w:val="single" w:sz="12" w:space="0" w:color="auto"/>
            </w:tcBorders>
          </w:tcPr>
          <w:p w14:paraId="0F355F51"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0D9669A4"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5E5F74EE"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0F15C770" w14:textId="77777777" w:rsidR="00825724" w:rsidRPr="00405F7A" w:rsidRDefault="00825724" w:rsidP="003320F3">
            <w:pPr>
              <w:pStyle w:val="TAH"/>
            </w:pPr>
            <w:r w:rsidRPr="00405F7A">
              <w:rPr>
                <w:rFonts w:hint="eastAsia"/>
              </w:rPr>
              <w:t>Value</w:t>
            </w:r>
          </w:p>
        </w:tc>
      </w:tr>
      <w:tr w:rsidR="00825724" w:rsidRPr="00405F7A" w14:paraId="72110964" w14:textId="77777777" w:rsidTr="001C682F">
        <w:tc>
          <w:tcPr>
            <w:tcW w:w="2235" w:type="dxa"/>
            <w:tcBorders>
              <w:top w:val="single" w:sz="12" w:space="0" w:color="auto"/>
            </w:tcBorders>
          </w:tcPr>
          <w:p w14:paraId="38D3D7D6"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320C0E4D" w14:textId="77777777" w:rsidR="00825724" w:rsidRPr="00405F7A" w:rsidRDefault="00825724" w:rsidP="003320F3">
            <w:pPr>
              <w:pStyle w:val="TAL"/>
            </w:pPr>
            <w:r w:rsidRPr="00405F7A">
              <w:rPr>
                <w:rFonts w:hint="eastAsia"/>
              </w:rPr>
              <w:t xml:space="preserve">Time critical </w:t>
            </w:r>
            <w:r w:rsidRPr="00405F7A">
              <w:t>Handover</w:t>
            </w:r>
          </w:p>
        </w:tc>
        <w:tc>
          <w:tcPr>
            <w:tcW w:w="2126" w:type="dxa"/>
            <w:tcBorders>
              <w:top w:val="single" w:sz="12" w:space="0" w:color="auto"/>
            </w:tcBorders>
          </w:tcPr>
          <w:p w14:paraId="138D667C"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32A1539A" w14:textId="77777777" w:rsidR="00825724" w:rsidRPr="00405F7A" w:rsidRDefault="00825724" w:rsidP="003320F3">
            <w:pPr>
              <w:pStyle w:val="TAL"/>
            </w:pPr>
            <w:r w:rsidRPr="00405F7A">
              <w:rPr>
                <w:szCs w:val="18"/>
              </w:rPr>
              <w:t>Time critical handover</w:t>
            </w:r>
          </w:p>
        </w:tc>
      </w:tr>
      <w:tr w:rsidR="00825724" w:rsidRPr="00405F7A" w14:paraId="35F47575" w14:textId="77777777" w:rsidTr="001C682F">
        <w:tc>
          <w:tcPr>
            <w:tcW w:w="2235" w:type="dxa"/>
          </w:tcPr>
          <w:p w14:paraId="12A2485A" w14:textId="77777777" w:rsidR="00825724" w:rsidRPr="00405F7A" w:rsidRDefault="00825724" w:rsidP="003320F3">
            <w:pPr>
              <w:pStyle w:val="TAL"/>
            </w:pPr>
            <w:r w:rsidRPr="00405F7A">
              <w:rPr>
                <w:rFonts w:hint="eastAsia"/>
              </w:rPr>
              <w:t>Radio Network Layer Cause</w:t>
            </w:r>
          </w:p>
        </w:tc>
        <w:tc>
          <w:tcPr>
            <w:tcW w:w="2126" w:type="dxa"/>
          </w:tcPr>
          <w:p w14:paraId="76BE6475" w14:textId="77777777" w:rsidR="00825724" w:rsidRPr="00405F7A" w:rsidRDefault="00825724" w:rsidP="003320F3">
            <w:pPr>
              <w:pStyle w:val="TAL"/>
            </w:pPr>
            <w:r w:rsidRPr="00405F7A">
              <w:rPr>
                <w:rFonts w:hint="eastAsia"/>
              </w:rPr>
              <w:t>Resource Optimi</w:t>
            </w:r>
            <w:r w:rsidRPr="00405F7A">
              <w:t>sation</w:t>
            </w:r>
            <w:r w:rsidRPr="00405F7A">
              <w:rPr>
                <w:rFonts w:hint="eastAsia"/>
              </w:rPr>
              <w:t xml:space="preserve"> </w:t>
            </w:r>
            <w:r w:rsidRPr="00405F7A">
              <w:t>Handover</w:t>
            </w:r>
          </w:p>
        </w:tc>
        <w:tc>
          <w:tcPr>
            <w:tcW w:w="2126" w:type="dxa"/>
          </w:tcPr>
          <w:p w14:paraId="0120CC73" w14:textId="77777777" w:rsidR="00825724" w:rsidRPr="00405F7A" w:rsidRDefault="00825724" w:rsidP="003320F3">
            <w:pPr>
              <w:pStyle w:val="TAL"/>
            </w:pPr>
            <w:r w:rsidRPr="00405F7A">
              <w:rPr>
                <w:rFonts w:hint="eastAsia"/>
              </w:rPr>
              <w:t>Radio Network Layer Cause</w:t>
            </w:r>
          </w:p>
        </w:tc>
        <w:tc>
          <w:tcPr>
            <w:tcW w:w="2410" w:type="dxa"/>
          </w:tcPr>
          <w:p w14:paraId="625019A3" w14:textId="77777777" w:rsidR="00825724" w:rsidRPr="00405F7A" w:rsidRDefault="00825724" w:rsidP="003320F3">
            <w:pPr>
              <w:pStyle w:val="TAL"/>
            </w:pPr>
            <w:r w:rsidRPr="00405F7A">
              <w:rPr>
                <w:szCs w:val="18"/>
              </w:rPr>
              <w:t>Resource optimisation handover</w:t>
            </w:r>
          </w:p>
        </w:tc>
      </w:tr>
      <w:tr w:rsidR="00825724" w:rsidRPr="00405F7A" w14:paraId="27853099" w14:textId="77777777" w:rsidTr="001C682F">
        <w:tc>
          <w:tcPr>
            <w:tcW w:w="2235" w:type="dxa"/>
          </w:tcPr>
          <w:p w14:paraId="7E4AD660" w14:textId="77777777" w:rsidR="00825724" w:rsidRPr="00405F7A" w:rsidRDefault="00825724" w:rsidP="003320F3">
            <w:pPr>
              <w:pStyle w:val="TAL"/>
            </w:pPr>
            <w:r w:rsidRPr="00405F7A">
              <w:rPr>
                <w:rFonts w:hint="eastAsia"/>
              </w:rPr>
              <w:t>Radio Network Layer Cause</w:t>
            </w:r>
          </w:p>
        </w:tc>
        <w:tc>
          <w:tcPr>
            <w:tcW w:w="2126" w:type="dxa"/>
          </w:tcPr>
          <w:p w14:paraId="180F2F04" w14:textId="77777777" w:rsidR="00825724" w:rsidRPr="00405F7A" w:rsidRDefault="00825724" w:rsidP="003320F3">
            <w:pPr>
              <w:pStyle w:val="TAL"/>
            </w:pPr>
            <w:r w:rsidRPr="00405F7A">
              <w:rPr>
                <w:rFonts w:hint="eastAsia"/>
              </w:rPr>
              <w:t>Reduce Load in Serving Cell</w:t>
            </w:r>
          </w:p>
        </w:tc>
        <w:tc>
          <w:tcPr>
            <w:tcW w:w="2126" w:type="dxa"/>
          </w:tcPr>
          <w:p w14:paraId="198B75F6" w14:textId="77777777" w:rsidR="00825724" w:rsidRPr="00405F7A" w:rsidRDefault="00825724" w:rsidP="003320F3">
            <w:pPr>
              <w:pStyle w:val="TAL"/>
            </w:pPr>
            <w:r w:rsidRPr="00405F7A">
              <w:rPr>
                <w:rFonts w:hint="eastAsia"/>
              </w:rPr>
              <w:t>Radio Network Layer Cause</w:t>
            </w:r>
          </w:p>
        </w:tc>
        <w:tc>
          <w:tcPr>
            <w:tcW w:w="2410" w:type="dxa"/>
          </w:tcPr>
          <w:p w14:paraId="1639191D" w14:textId="77777777" w:rsidR="00825724" w:rsidRPr="00405F7A" w:rsidRDefault="00825724" w:rsidP="003320F3">
            <w:pPr>
              <w:pStyle w:val="TAL"/>
            </w:pPr>
            <w:r w:rsidRPr="00405F7A">
              <w:rPr>
                <w:szCs w:val="18"/>
              </w:rPr>
              <w:t>Reduce load in serving cell</w:t>
            </w:r>
          </w:p>
        </w:tc>
      </w:tr>
      <w:tr w:rsidR="00825724" w:rsidRPr="00405F7A" w14:paraId="3DFA1552" w14:textId="77777777" w:rsidTr="001C682F">
        <w:tc>
          <w:tcPr>
            <w:tcW w:w="2235" w:type="dxa"/>
          </w:tcPr>
          <w:p w14:paraId="3BA626DD" w14:textId="77777777" w:rsidR="00825724" w:rsidRPr="00405F7A" w:rsidRDefault="00825724" w:rsidP="003320F3">
            <w:pPr>
              <w:pStyle w:val="TAL"/>
            </w:pPr>
            <w:r w:rsidRPr="00405F7A">
              <w:t>Any other value</w:t>
            </w:r>
          </w:p>
        </w:tc>
        <w:tc>
          <w:tcPr>
            <w:tcW w:w="2126" w:type="dxa"/>
          </w:tcPr>
          <w:p w14:paraId="702DB87C" w14:textId="77777777" w:rsidR="00825724" w:rsidRPr="00405F7A" w:rsidRDefault="00825724" w:rsidP="003320F3">
            <w:pPr>
              <w:pStyle w:val="TAL"/>
            </w:pPr>
          </w:p>
        </w:tc>
        <w:tc>
          <w:tcPr>
            <w:tcW w:w="2126" w:type="dxa"/>
          </w:tcPr>
          <w:p w14:paraId="250B62D6" w14:textId="77777777" w:rsidR="00825724" w:rsidRPr="00405F7A" w:rsidRDefault="00825724" w:rsidP="003320F3">
            <w:pPr>
              <w:pStyle w:val="TAL"/>
            </w:pPr>
            <w:r w:rsidRPr="00405F7A">
              <w:rPr>
                <w:rFonts w:hint="eastAsia"/>
              </w:rPr>
              <w:t>Radio Network Layer Cause</w:t>
            </w:r>
          </w:p>
        </w:tc>
        <w:tc>
          <w:tcPr>
            <w:tcW w:w="2410" w:type="dxa"/>
          </w:tcPr>
          <w:p w14:paraId="40DB73E6" w14:textId="77777777" w:rsidR="00825724" w:rsidRPr="00405F7A" w:rsidRDefault="00825724" w:rsidP="003320F3">
            <w:pPr>
              <w:pStyle w:val="TAL"/>
            </w:pPr>
            <w:r w:rsidRPr="00405F7A">
              <w:rPr>
                <w:rFonts w:hint="eastAsia"/>
                <w:szCs w:val="18"/>
              </w:rPr>
              <w:t>Handover Desirable for Radio Reasons</w:t>
            </w:r>
          </w:p>
        </w:tc>
      </w:tr>
    </w:tbl>
    <w:p w14:paraId="3E10D1AB" w14:textId="77777777" w:rsidR="00825724" w:rsidRDefault="00825724" w:rsidP="00825724">
      <w:pPr>
        <w:rPr>
          <w:rFonts w:cs="Arial"/>
          <w:b/>
          <w:bCs/>
          <w:lang w:val="en-US"/>
        </w:rPr>
      </w:pPr>
    </w:p>
    <w:p w14:paraId="26484FA9" w14:textId="77777777" w:rsidR="00825724" w:rsidRDefault="00825724" w:rsidP="00825724">
      <w:pPr>
        <w:rPr>
          <w:lang w:val="en-US"/>
        </w:rPr>
      </w:pPr>
      <w:r w:rsidRPr="005D1FAE">
        <w:rPr>
          <w:rFonts w:cs="Arial"/>
          <w:bCs/>
          <w:lang w:val="en-US"/>
        </w:rPr>
        <w:t xml:space="preserve">For </w:t>
      </w:r>
      <w:r>
        <w:rPr>
          <w:rFonts w:cs="Arial"/>
          <w:bCs/>
          <w:lang w:val="en-US"/>
        </w:rPr>
        <w:t xml:space="preserve">inter RAT handover from LTE served by MME to NG-RAN, </w:t>
      </w:r>
      <w:r>
        <w:rPr>
          <w:lang w:val="en-US"/>
        </w:rPr>
        <w:t>the AMF maps the S1AP cause in the GTPv2 Forward Relocation Request message to an NGAP cause as per Table 7.2.1. The AMF sends this NGAP cause in the NGAP Handover Request message to the NG-RAN.</w:t>
      </w:r>
    </w:p>
    <w:p w14:paraId="3F24C542" w14:textId="77777777" w:rsidR="00825724" w:rsidRPr="00E54161" w:rsidRDefault="00825724" w:rsidP="00825724">
      <w:r>
        <w:t>Th</w:t>
      </w:r>
      <w:r>
        <w:rPr>
          <w:rFonts w:hint="eastAsia"/>
        </w:rPr>
        <w:t>e table 7.2.</w:t>
      </w:r>
      <w:r>
        <w:t>2</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w:t>
      </w:r>
      <w:r>
        <w:rPr>
          <w:rFonts w:cs="Arial"/>
          <w:bCs/>
          <w:lang w:val="en-US"/>
        </w:rPr>
        <w:t>NGAP Handover Failure message</w:t>
      </w:r>
      <w:r>
        <w:rPr>
          <w:rFonts w:hint="eastAsia"/>
        </w:rPr>
        <w:t xml:space="preserve"> from the </w:t>
      </w:r>
      <w:r>
        <w:t>NG-RAN</w:t>
      </w:r>
      <w:r>
        <w:rPr>
          <w:rFonts w:hint="eastAsia"/>
        </w:rPr>
        <w:t xml:space="preserve">. This mapping is only needed if the inter RAT Handover failed in </w:t>
      </w:r>
      <w:r>
        <w:t>NG-RAN</w:t>
      </w:r>
      <w:r>
        <w:rPr>
          <w:rFonts w:hint="eastAsia"/>
        </w:rPr>
        <w:t>.</w:t>
      </w:r>
    </w:p>
    <w:p w14:paraId="00B05E08" w14:textId="77777777" w:rsidR="00825724" w:rsidRPr="00D039C2" w:rsidRDefault="00825724" w:rsidP="00825724">
      <w:pPr>
        <w:pStyle w:val="TH"/>
        <w:rPr>
          <w:lang w:val="en-US"/>
        </w:rPr>
      </w:pPr>
      <w:r w:rsidRPr="00D039C2">
        <w:rPr>
          <w:rFonts w:hint="eastAsia"/>
          <w:lang w:val="en-US"/>
        </w:rPr>
        <w:t xml:space="preserve">Table </w:t>
      </w:r>
      <w:r>
        <w:rPr>
          <w:rFonts w:hint="eastAsia"/>
          <w:lang w:val="en-US"/>
        </w:rPr>
        <w:t>7.2.</w:t>
      </w:r>
      <w:r>
        <w:rPr>
          <w:lang w:val="en-US"/>
        </w:rPr>
        <w:t>2</w:t>
      </w:r>
      <w:r>
        <w:rPr>
          <w:rFonts w:hint="eastAsia"/>
          <w:lang w:val="en-US"/>
        </w:rPr>
        <w:t xml:space="preserve">: Cause value mapping from NGAP Cause to </w:t>
      </w:r>
      <w:r>
        <w:rPr>
          <w:lang w:val="en-US"/>
        </w:rPr>
        <w:t>S1AP</w:t>
      </w:r>
      <w:r>
        <w:rPr>
          <w:rFonts w:hint="eastAsia"/>
          <w:lang w:val="en-US"/>
        </w:rPr>
        <w:t xml:space="preserve">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76F8B258"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0913FF59" w14:textId="7CC7A1F4" w:rsidR="00825724" w:rsidRPr="00405F7A" w:rsidRDefault="00825724" w:rsidP="003320F3">
            <w:pPr>
              <w:pStyle w:val="TAH"/>
            </w:pPr>
            <w:r w:rsidRPr="00405F7A">
              <w:t>38</w:t>
            </w:r>
            <w:r w:rsidRPr="00405F7A">
              <w:rPr>
                <w:rFonts w:hint="eastAsia"/>
              </w:rPr>
              <w:t>.413</w:t>
            </w:r>
            <w:r w:rsidR="003320F3">
              <w:t> </w:t>
            </w:r>
            <w:r w:rsidR="003320F3"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F37B3C7" w14:textId="2A05584E" w:rsidR="00825724" w:rsidRPr="00405F7A" w:rsidRDefault="00825724" w:rsidP="003320F3">
            <w:pPr>
              <w:pStyle w:val="TAH"/>
            </w:pPr>
            <w:r w:rsidRPr="00405F7A">
              <w:rPr>
                <w:rFonts w:hint="eastAsia"/>
              </w:rPr>
              <w:t>36</w:t>
            </w:r>
            <w:r w:rsidRPr="00405F7A">
              <w:t>.413</w:t>
            </w:r>
            <w:r w:rsidR="003320F3">
              <w:t> </w:t>
            </w:r>
            <w:r w:rsidR="003320F3" w:rsidRPr="00405F7A">
              <w:rPr>
                <w:rFonts w:hint="eastAsia"/>
              </w:rPr>
              <w:t>[</w:t>
            </w:r>
            <w:r w:rsidRPr="00405F7A">
              <w:rPr>
                <w:rFonts w:hint="eastAsia"/>
              </w:rPr>
              <w:t>21]</w:t>
            </w:r>
          </w:p>
        </w:tc>
      </w:tr>
      <w:tr w:rsidR="00825724" w:rsidRPr="00405F7A" w14:paraId="0688F5D3"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DDEC26B" w14:textId="77777777" w:rsidR="00825724" w:rsidRPr="00405F7A" w:rsidRDefault="00825724" w:rsidP="003320F3">
            <w:pPr>
              <w:pStyle w:val="TAH"/>
              <w:rPr>
                <w:lang w:val="fr-FR"/>
              </w:rPr>
            </w:pPr>
            <w:r w:rsidRPr="00405F7A">
              <w:rPr>
                <w:rFonts w:hint="eastAsia"/>
                <w:lang w:val="fr-FR"/>
              </w:rPr>
              <w:t>HANDOVER FAILURE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25D564CE"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PREPARATION FAILURE (</w:t>
            </w:r>
            <w:r w:rsidRPr="00405F7A">
              <w:rPr>
                <w:lang w:val="fr-FR"/>
              </w:rPr>
              <w:t>S1AP</w:t>
            </w:r>
            <w:r w:rsidRPr="00405F7A">
              <w:rPr>
                <w:rFonts w:hint="eastAsia"/>
                <w:lang w:val="fr-FR"/>
              </w:rPr>
              <w:t xml:space="preserve"> Cause)</w:t>
            </w:r>
          </w:p>
        </w:tc>
      </w:tr>
      <w:tr w:rsidR="00825724" w:rsidRPr="00405F7A" w14:paraId="584C06B3" w14:textId="77777777" w:rsidTr="001C682F">
        <w:tc>
          <w:tcPr>
            <w:tcW w:w="2235" w:type="dxa"/>
            <w:tcBorders>
              <w:top w:val="single" w:sz="12" w:space="0" w:color="auto"/>
              <w:left w:val="single" w:sz="12" w:space="0" w:color="auto"/>
              <w:bottom w:val="single" w:sz="12" w:space="0" w:color="auto"/>
              <w:right w:val="single" w:sz="12" w:space="0" w:color="auto"/>
            </w:tcBorders>
          </w:tcPr>
          <w:p w14:paraId="4F4B61F7"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19FA110E"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296D1523"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8D0AB64" w14:textId="77777777" w:rsidR="00825724" w:rsidRPr="00405F7A" w:rsidRDefault="00825724" w:rsidP="003320F3">
            <w:pPr>
              <w:pStyle w:val="TAH"/>
            </w:pPr>
            <w:r w:rsidRPr="00405F7A">
              <w:rPr>
                <w:rFonts w:hint="eastAsia"/>
              </w:rPr>
              <w:t>Value</w:t>
            </w:r>
          </w:p>
        </w:tc>
      </w:tr>
      <w:tr w:rsidR="00825724" w:rsidRPr="00405F7A" w14:paraId="0DB313D1" w14:textId="77777777" w:rsidTr="001C682F">
        <w:tc>
          <w:tcPr>
            <w:tcW w:w="2235" w:type="dxa"/>
            <w:tcBorders>
              <w:top w:val="single" w:sz="12" w:space="0" w:color="auto"/>
            </w:tcBorders>
          </w:tcPr>
          <w:p w14:paraId="77A9E607"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4BEA950D" w14:textId="77777777" w:rsidR="00825724" w:rsidRPr="00405F7A" w:rsidRDefault="00825724" w:rsidP="003320F3">
            <w:pPr>
              <w:pStyle w:val="TAL"/>
            </w:pPr>
            <w:r w:rsidRPr="00405F7A">
              <w:t>No Radio Resources Available in Target Cell</w:t>
            </w:r>
          </w:p>
        </w:tc>
        <w:tc>
          <w:tcPr>
            <w:tcW w:w="2126" w:type="dxa"/>
            <w:tcBorders>
              <w:top w:val="single" w:sz="12" w:space="0" w:color="auto"/>
            </w:tcBorders>
          </w:tcPr>
          <w:p w14:paraId="0164ECF7"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17E38006" w14:textId="77777777" w:rsidR="00825724" w:rsidRPr="00405F7A" w:rsidRDefault="00825724" w:rsidP="003320F3">
            <w:pPr>
              <w:pStyle w:val="TAL"/>
            </w:pPr>
            <w:r w:rsidRPr="00405F7A">
              <w:t>No Radio Resources Available in Target Cell</w:t>
            </w:r>
          </w:p>
        </w:tc>
      </w:tr>
      <w:tr w:rsidR="00825724" w:rsidRPr="00405F7A" w14:paraId="157AD5FA" w14:textId="77777777" w:rsidTr="001C682F">
        <w:tc>
          <w:tcPr>
            <w:tcW w:w="2235" w:type="dxa"/>
          </w:tcPr>
          <w:p w14:paraId="2A0BE94B" w14:textId="77777777" w:rsidR="00825724" w:rsidRPr="00405F7A" w:rsidRDefault="00825724" w:rsidP="003320F3">
            <w:pPr>
              <w:pStyle w:val="TAL"/>
            </w:pPr>
            <w:r w:rsidRPr="00405F7A">
              <w:rPr>
                <w:rFonts w:hint="eastAsia"/>
              </w:rPr>
              <w:t>Radio Network Layer Cause</w:t>
            </w:r>
          </w:p>
        </w:tc>
        <w:tc>
          <w:tcPr>
            <w:tcW w:w="2126" w:type="dxa"/>
          </w:tcPr>
          <w:p w14:paraId="2601B275" w14:textId="77777777" w:rsidR="00825724" w:rsidRPr="00405F7A" w:rsidRDefault="00825724" w:rsidP="003320F3">
            <w:pPr>
              <w:pStyle w:val="TAL"/>
            </w:pPr>
            <w:r w:rsidRPr="00405F7A">
              <w:rPr>
                <w:rFonts w:hint="eastAsia"/>
              </w:rPr>
              <w:t>Encryption and/or integrity protection algorithms not supported</w:t>
            </w:r>
          </w:p>
        </w:tc>
        <w:tc>
          <w:tcPr>
            <w:tcW w:w="2126" w:type="dxa"/>
          </w:tcPr>
          <w:p w14:paraId="2A280A49" w14:textId="77777777" w:rsidR="00825724" w:rsidRPr="00405F7A" w:rsidRDefault="00825724" w:rsidP="003320F3">
            <w:pPr>
              <w:pStyle w:val="TAL"/>
            </w:pPr>
            <w:r w:rsidRPr="00405F7A">
              <w:rPr>
                <w:rFonts w:hint="eastAsia"/>
              </w:rPr>
              <w:t>Radio Network Layer Cause</w:t>
            </w:r>
          </w:p>
        </w:tc>
        <w:tc>
          <w:tcPr>
            <w:tcW w:w="2410" w:type="dxa"/>
          </w:tcPr>
          <w:p w14:paraId="5D1F5132" w14:textId="77777777" w:rsidR="00825724" w:rsidRPr="00405F7A" w:rsidRDefault="00825724" w:rsidP="003320F3">
            <w:pPr>
              <w:pStyle w:val="TAL"/>
            </w:pPr>
            <w:r w:rsidRPr="00405F7A">
              <w:rPr>
                <w:rFonts w:hint="eastAsia"/>
              </w:rPr>
              <w:t>Encryption and/or integrity protection algorithms not supported</w:t>
            </w:r>
          </w:p>
        </w:tc>
      </w:tr>
      <w:tr w:rsidR="003320F3" w:rsidRPr="00405F7A" w14:paraId="1C2F590D" w14:textId="77777777" w:rsidTr="001C682F">
        <w:tc>
          <w:tcPr>
            <w:tcW w:w="2235" w:type="dxa"/>
          </w:tcPr>
          <w:p w14:paraId="0F2A77DF" w14:textId="611B1332" w:rsidR="003320F3" w:rsidRPr="00405F7A" w:rsidRDefault="003320F3" w:rsidP="003320F3">
            <w:pPr>
              <w:pStyle w:val="TAL"/>
            </w:pPr>
            <w:r w:rsidRPr="00405F7A">
              <w:rPr>
                <w:rFonts w:hint="eastAsia"/>
              </w:rPr>
              <w:t>Radio Network Layer Cause</w:t>
            </w:r>
          </w:p>
        </w:tc>
        <w:tc>
          <w:tcPr>
            <w:tcW w:w="2126" w:type="dxa"/>
          </w:tcPr>
          <w:p w14:paraId="6B4555E3" w14:textId="66BC59FA" w:rsidR="003320F3" w:rsidRPr="00405F7A" w:rsidRDefault="003320F3" w:rsidP="003320F3">
            <w:pPr>
              <w:pStyle w:val="TAL"/>
            </w:pPr>
            <w:r>
              <w:t>Insufficient UE Capabilities</w:t>
            </w:r>
          </w:p>
        </w:tc>
        <w:tc>
          <w:tcPr>
            <w:tcW w:w="2126" w:type="dxa"/>
          </w:tcPr>
          <w:p w14:paraId="5DFCE84A" w14:textId="62D4AC7A" w:rsidR="003320F3" w:rsidRPr="00405F7A" w:rsidRDefault="003320F3" w:rsidP="003320F3">
            <w:pPr>
              <w:pStyle w:val="TAL"/>
            </w:pPr>
            <w:r w:rsidRPr="00405F7A">
              <w:rPr>
                <w:rFonts w:hint="eastAsia"/>
              </w:rPr>
              <w:t>Radio Network Layer Cause</w:t>
            </w:r>
          </w:p>
        </w:tc>
        <w:tc>
          <w:tcPr>
            <w:tcW w:w="2410" w:type="dxa"/>
          </w:tcPr>
          <w:p w14:paraId="4A683E6B" w14:textId="13E9AA4D" w:rsidR="003320F3" w:rsidRPr="00405F7A" w:rsidRDefault="003320F3" w:rsidP="003320F3">
            <w:pPr>
              <w:pStyle w:val="TAL"/>
            </w:pPr>
            <w:r>
              <w:t>Insufficient UE Capabilities</w:t>
            </w:r>
          </w:p>
        </w:tc>
      </w:tr>
      <w:tr w:rsidR="00825724" w:rsidRPr="00405F7A" w14:paraId="1B88D98F" w14:textId="77777777" w:rsidTr="001C682F">
        <w:tc>
          <w:tcPr>
            <w:tcW w:w="2235" w:type="dxa"/>
          </w:tcPr>
          <w:p w14:paraId="246F9BB5" w14:textId="77777777" w:rsidR="00825724" w:rsidRPr="00405F7A" w:rsidRDefault="00825724" w:rsidP="003320F3">
            <w:pPr>
              <w:pStyle w:val="TAL"/>
            </w:pPr>
            <w:r w:rsidRPr="00405F7A">
              <w:rPr>
                <w:noProof/>
              </w:rPr>
              <w:t>Miscellaneous Cause</w:t>
            </w:r>
          </w:p>
        </w:tc>
        <w:tc>
          <w:tcPr>
            <w:tcW w:w="2126" w:type="dxa"/>
          </w:tcPr>
          <w:p w14:paraId="68B537F5" w14:textId="77777777" w:rsidR="00825724" w:rsidRPr="00405F7A" w:rsidRDefault="00825724" w:rsidP="003320F3">
            <w:pPr>
              <w:pStyle w:val="TAL"/>
            </w:pPr>
            <w:r w:rsidRPr="00405F7A">
              <w:t>O&amp;M Intervention</w:t>
            </w:r>
          </w:p>
        </w:tc>
        <w:tc>
          <w:tcPr>
            <w:tcW w:w="2126" w:type="dxa"/>
          </w:tcPr>
          <w:p w14:paraId="0B309D9B" w14:textId="77777777" w:rsidR="00825724" w:rsidRPr="00405F7A" w:rsidRDefault="00825724" w:rsidP="003320F3">
            <w:pPr>
              <w:pStyle w:val="TAL"/>
            </w:pPr>
            <w:r w:rsidRPr="00405F7A">
              <w:rPr>
                <w:noProof/>
              </w:rPr>
              <w:t>Miscellaneous Cause</w:t>
            </w:r>
          </w:p>
        </w:tc>
        <w:tc>
          <w:tcPr>
            <w:tcW w:w="2410" w:type="dxa"/>
          </w:tcPr>
          <w:p w14:paraId="631AF07D" w14:textId="77777777" w:rsidR="00825724" w:rsidRPr="00405F7A" w:rsidRDefault="00825724" w:rsidP="003320F3">
            <w:pPr>
              <w:pStyle w:val="TAL"/>
            </w:pPr>
            <w:r w:rsidRPr="00405F7A">
              <w:t>O&amp;M Intervention</w:t>
            </w:r>
          </w:p>
        </w:tc>
      </w:tr>
      <w:tr w:rsidR="00825724" w:rsidRPr="00405F7A" w14:paraId="419664E6" w14:textId="77777777" w:rsidTr="001C682F">
        <w:tc>
          <w:tcPr>
            <w:tcW w:w="2235" w:type="dxa"/>
          </w:tcPr>
          <w:p w14:paraId="6C0EF6DF" w14:textId="77777777" w:rsidR="00825724" w:rsidRPr="00405F7A" w:rsidRDefault="00825724" w:rsidP="003320F3">
            <w:pPr>
              <w:pStyle w:val="TAL"/>
            </w:pPr>
            <w:r w:rsidRPr="00405F7A">
              <w:t>Any other value</w:t>
            </w:r>
          </w:p>
        </w:tc>
        <w:tc>
          <w:tcPr>
            <w:tcW w:w="2126" w:type="dxa"/>
          </w:tcPr>
          <w:p w14:paraId="1521C47F" w14:textId="77777777" w:rsidR="00825724" w:rsidRPr="00405F7A" w:rsidRDefault="00825724" w:rsidP="003320F3">
            <w:pPr>
              <w:pStyle w:val="TAL"/>
            </w:pPr>
          </w:p>
        </w:tc>
        <w:tc>
          <w:tcPr>
            <w:tcW w:w="2126" w:type="dxa"/>
          </w:tcPr>
          <w:p w14:paraId="4B7BFCCD" w14:textId="77777777" w:rsidR="00825724" w:rsidRPr="00405F7A" w:rsidRDefault="00825724" w:rsidP="003320F3">
            <w:pPr>
              <w:pStyle w:val="TAL"/>
            </w:pPr>
            <w:r w:rsidRPr="00405F7A">
              <w:rPr>
                <w:rFonts w:hint="eastAsia"/>
              </w:rPr>
              <w:t>Radio Network Layer Cause</w:t>
            </w:r>
          </w:p>
        </w:tc>
        <w:tc>
          <w:tcPr>
            <w:tcW w:w="2410" w:type="dxa"/>
          </w:tcPr>
          <w:p w14:paraId="6E9E14F1" w14:textId="77777777" w:rsidR="00825724" w:rsidRPr="00405F7A" w:rsidRDefault="00825724" w:rsidP="003320F3">
            <w:pPr>
              <w:pStyle w:val="TAL"/>
            </w:pPr>
            <w:r w:rsidRPr="00405F7A">
              <w:t>Handover Failure In Target EPC/</w:t>
            </w:r>
            <w:proofErr w:type="spellStart"/>
            <w:r w:rsidRPr="00405F7A">
              <w:t>eNB</w:t>
            </w:r>
            <w:proofErr w:type="spellEnd"/>
            <w:r w:rsidRPr="00405F7A">
              <w:t xml:space="preserve"> Or Target System</w:t>
            </w:r>
          </w:p>
        </w:tc>
      </w:tr>
    </w:tbl>
    <w:p w14:paraId="41A9B56E" w14:textId="77777777" w:rsidR="00825724" w:rsidRPr="0091775E" w:rsidRDefault="00825724" w:rsidP="00825724">
      <w:pPr>
        <w:rPr>
          <w:rFonts w:cs="Arial"/>
          <w:bCs/>
        </w:rPr>
      </w:pPr>
    </w:p>
    <w:p w14:paraId="26A209B0" w14:textId="77777777" w:rsidR="00825724" w:rsidRDefault="00825724" w:rsidP="00825724">
      <w:pPr>
        <w:rPr>
          <w:rFonts w:cs="Arial"/>
          <w:bCs/>
          <w:lang w:val="en-US"/>
        </w:rPr>
      </w:pPr>
      <w:r w:rsidRPr="005D1FAE">
        <w:rPr>
          <w:rFonts w:cs="Arial"/>
          <w:bCs/>
          <w:lang w:val="en-US"/>
        </w:rPr>
        <w:t xml:space="preserve">For </w:t>
      </w:r>
      <w:r>
        <w:rPr>
          <w:rFonts w:cs="Arial"/>
          <w:bCs/>
          <w:lang w:val="en-US"/>
        </w:rPr>
        <w:t>inter RAT handover from LTE served by MME to NG-RAN, if the handover fails in the NG-RAN access, the AMF maps the NGAP cause in the NGAP Handover Failure message to a S1AP cause by using the mapping in Table 7.2.2. The AMF uses the S1AP cause in the GTPv2 Forward Relocation Response message to the MME.</w:t>
      </w:r>
    </w:p>
    <w:p w14:paraId="315A7EC7" w14:textId="77777777" w:rsidR="00825724" w:rsidRPr="00311F5C" w:rsidRDefault="00825724" w:rsidP="00825724">
      <w:pPr>
        <w:rPr>
          <w:rFonts w:cs="Arial"/>
          <w:bCs/>
          <w:lang w:val="en-US"/>
        </w:rPr>
      </w:pPr>
    </w:p>
    <w:p w14:paraId="77BE69F6" w14:textId="77777777" w:rsidR="00825724" w:rsidRPr="00260CCE" w:rsidRDefault="00825724" w:rsidP="00825724">
      <w:pPr>
        <w:rPr>
          <w:rFonts w:cs="Arial"/>
          <w:b/>
          <w:bCs/>
        </w:rPr>
      </w:pPr>
      <w:r>
        <w:rPr>
          <w:rFonts w:cs="Arial"/>
          <w:b/>
          <w:bCs/>
        </w:rPr>
        <w:t>Inter</w:t>
      </w:r>
      <w:r>
        <w:rPr>
          <w:rFonts w:cs="Arial" w:hint="eastAsia"/>
          <w:b/>
          <w:bCs/>
        </w:rPr>
        <w:t xml:space="preserve"> </w:t>
      </w:r>
      <w:r>
        <w:rPr>
          <w:rFonts w:cs="Arial"/>
          <w:b/>
          <w:bCs/>
        </w:rPr>
        <w:t>RAT Handover from NG-RAN to LTE:</w:t>
      </w:r>
    </w:p>
    <w:p w14:paraId="501CB622" w14:textId="77777777" w:rsidR="003320F3" w:rsidRDefault="00825724" w:rsidP="00825724">
      <w:r>
        <w:t>Th</w:t>
      </w:r>
      <w:r>
        <w:rPr>
          <w:rFonts w:hint="eastAsia"/>
        </w:rPr>
        <w:t xml:space="preserve">e table </w:t>
      </w:r>
      <w:r>
        <w:t>7</w:t>
      </w:r>
      <w:r>
        <w:rPr>
          <w:rFonts w:hint="eastAsia"/>
        </w:rPr>
        <w:t>.</w:t>
      </w:r>
      <w:r>
        <w:t>2</w:t>
      </w:r>
      <w:r>
        <w:rPr>
          <w:rFonts w:hint="eastAsia"/>
        </w:rPr>
        <w:t>.</w:t>
      </w:r>
      <w:r>
        <w:t>3</w:t>
      </w:r>
      <w:r>
        <w:rPr>
          <w:rFonts w:hint="eastAsia"/>
        </w:rPr>
        <w:t xml:space="preserve">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w:t>
      </w:r>
      <w:r>
        <w:t>AMF</w:t>
      </w:r>
      <w:r>
        <w:rPr>
          <w:rFonts w:hint="eastAsia"/>
        </w:rPr>
        <w:t xml:space="preserve"> when the </w:t>
      </w:r>
      <w:r>
        <w:t>AMF</w:t>
      </w:r>
      <w:r>
        <w:rPr>
          <w:rFonts w:hint="eastAsia"/>
        </w:rPr>
        <w:t xml:space="preserve"> </w:t>
      </w:r>
      <w:r>
        <w:t>receives</w:t>
      </w:r>
      <w:r>
        <w:rPr>
          <w:rFonts w:hint="eastAsia"/>
        </w:rPr>
        <w:t xml:space="preserve"> the HANDOVER </w:t>
      </w:r>
      <w:r>
        <w:t>REQUIRED</w:t>
      </w:r>
      <w:r>
        <w:rPr>
          <w:rFonts w:hint="eastAsia"/>
        </w:rPr>
        <w:t xml:space="preserve"> </w:t>
      </w:r>
      <w:r>
        <w:t>from the NG-RAN</w:t>
      </w:r>
      <w:r>
        <w:rPr>
          <w:rFonts w:hint="eastAsia"/>
        </w:rPr>
        <w:t>.</w:t>
      </w:r>
    </w:p>
    <w:p w14:paraId="52022D90" w14:textId="78841F06" w:rsidR="00825724" w:rsidRDefault="00825724" w:rsidP="00825724">
      <w:pPr>
        <w:pStyle w:val="TH"/>
        <w:rPr>
          <w:rFonts w:cs="Arial"/>
          <w:bCs/>
        </w:rPr>
      </w:pPr>
      <w:r w:rsidRPr="00D039C2">
        <w:rPr>
          <w:rFonts w:cs="Arial" w:hint="eastAsia"/>
          <w:bCs/>
          <w:lang w:val="en-US"/>
        </w:rPr>
        <w:t>T</w:t>
      </w:r>
      <w:r w:rsidRPr="004D787E">
        <w:rPr>
          <w:rFonts w:hint="eastAsia"/>
          <w:lang w:val="en-US"/>
        </w:rPr>
        <w:t xml:space="preserve">able </w:t>
      </w:r>
      <w:r>
        <w:rPr>
          <w:rFonts w:hint="eastAsia"/>
          <w:lang w:val="en-US"/>
        </w:rPr>
        <w:t>7.2.</w:t>
      </w:r>
      <w:r>
        <w:rPr>
          <w:lang w:val="en-US"/>
        </w:rPr>
        <w:t>3</w:t>
      </w:r>
      <w:r w:rsidRPr="004D787E">
        <w:rPr>
          <w:rFonts w:hint="eastAsia"/>
          <w:lang w:val="en-US"/>
        </w:rPr>
        <w:t xml:space="preserve">: Cause value mapping from </w:t>
      </w:r>
      <w:r>
        <w:rPr>
          <w:rFonts w:hint="eastAsia"/>
          <w:lang w:val="en-US"/>
        </w:rPr>
        <w:t>NGAP Cause</w:t>
      </w:r>
      <w:r w:rsidRPr="004D787E">
        <w:rPr>
          <w:rFonts w:hint="eastAsia"/>
          <w:lang w:val="en-US"/>
        </w:rPr>
        <w:t xml:space="preserve"> to </w:t>
      </w:r>
      <w:r>
        <w:rPr>
          <w:lang w:val="en-US"/>
        </w:rPr>
        <w:t>S1AP</w:t>
      </w:r>
      <w:r>
        <w:rPr>
          <w:rFonts w:hint="eastAsia"/>
          <w:lang w:val="en-US"/>
        </w:rPr>
        <w:t xml:space="preserve"> Cause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795A69E1"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389AC009" w14:textId="2748DE33"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23C5E121" w14:textId="35E51FDC"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rPr>
                <w:rFonts w:hint="eastAsia"/>
              </w:rPr>
              <w:t>21]</w:t>
            </w:r>
          </w:p>
        </w:tc>
      </w:tr>
      <w:tr w:rsidR="00825724" w:rsidRPr="00405F7A" w14:paraId="547903DE"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1C9CD41A" w14:textId="77777777" w:rsidR="00825724" w:rsidRPr="00405F7A" w:rsidRDefault="00825724" w:rsidP="003320F3">
            <w:pPr>
              <w:pStyle w:val="TAH"/>
            </w:pPr>
            <w:r w:rsidRPr="00405F7A">
              <w:rPr>
                <w:rFonts w:hint="eastAsia"/>
              </w:rPr>
              <w:t xml:space="preserve">HANDOVER </w:t>
            </w:r>
            <w:r w:rsidRPr="00405F7A">
              <w:t>REQUIRED</w:t>
            </w:r>
            <w:r w:rsidRPr="00405F7A">
              <w:rPr>
                <w:rFonts w:hint="eastAsia"/>
              </w:rPr>
              <w:t xml:space="preserve"> (NGAP Cause)</w:t>
            </w:r>
          </w:p>
        </w:tc>
        <w:tc>
          <w:tcPr>
            <w:tcW w:w="4536" w:type="dxa"/>
            <w:gridSpan w:val="2"/>
            <w:tcBorders>
              <w:top w:val="single" w:sz="12" w:space="0" w:color="auto"/>
              <w:left w:val="single" w:sz="12" w:space="0" w:color="auto"/>
              <w:bottom w:val="single" w:sz="12" w:space="0" w:color="auto"/>
              <w:right w:val="single" w:sz="12" w:space="0" w:color="auto"/>
            </w:tcBorders>
          </w:tcPr>
          <w:p w14:paraId="4781AA8F" w14:textId="77777777" w:rsidR="00825724" w:rsidRPr="00405F7A" w:rsidRDefault="00825724" w:rsidP="003320F3">
            <w:pPr>
              <w:pStyle w:val="TAH"/>
            </w:pPr>
            <w:r w:rsidRPr="00405F7A">
              <w:t>HANDOVER REQUEST</w:t>
            </w:r>
            <w:r w:rsidRPr="00405F7A">
              <w:rPr>
                <w:rFonts w:hint="eastAsia"/>
              </w:rPr>
              <w:t xml:space="preserve"> (</w:t>
            </w:r>
            <w:r w:rsidRPr="00405F7A">
              <w:t>S1AP</w:t>
            </w:r>
            <w:r w:rsidRPr="00405F7A">
              <w:rPr>
                <w:rFonts w:hint="eastAsia"/>
              </w:rPr>
              <w:t xml:space="preserve"> Cause)</w:t>
            </w:r>
          </w:p>
        </w:tc>
      </w:tr>
      <w:tr w:rsidR="00825724" w:rsidRPr="00405F7A" w14:paraId="0E57B768" w14:textId="77777777" w:rsidTr="001C682F">
        <w:tc>
          <w:tcPr>
            <w:tcW w:w="2235" w:type="dxa"/>
            <w:tcBorders>
              <w:top w:val="single" w:sz="12" w:space="0" w:color="auto"/>
            </w:tcBorders>
          </w:tcPr>
          <w:p w14:paraId="41964646"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3D12B11D" w14:textId="77777777" w:rsidR="00825724" w:rsidRPr="00405F7A" w:rsidRDefault="00825724" w:rsidP="003320F3">
            <w:pPr>
              <w:pStyle w:val="TAL"/>
            </w:pPr>
            <w:r w:rsidRPr="00405F7A">
              <w:rPr>
                <w:rFonts w:hint="eastAsia"/>
              </w:rPr>
              <w:t>Handover Desirable for Radio Reasons</w:t>
            </w:r>
          </w:p>
        </w:tc>
        <w:tc>
          <w:tcPr>
            <w:tcW w:w="2126" w:type="dxa"/>
            <w:tcBorders>
              <w:top w:val="single" w:sz="12" w:space="0" w:color="auto"/>
            </w:tcBorders>
          </w:tcPr>
          <w:p w14:paraId="11217C88"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4CB31C76" w14:textId="77777777" w:rsidR="00825724" w:rsidRPr="00405F7A" w:rsidRDefault="00825724" w:rsidP="003320F3">
            <w:pPr>
              <w:pStyle w:val="TAL"/>
            </w:pPr>
            <w:r w:rsidRPr="00405F7A">
              <w:t>Handover</w:t>
            </w:r>
            <w:r w:rsidRPr="00405F7A">
              <w:rPr>
                <w:rFonts w:hint="eastAsia"/>
              </w:rPr>
              <w:t xml:space="preserve"> Desirable for Radio Reasons</w:t>
            </w:r>
          </w:p>
        </w:tc>
      </w:tr>
      <w:tr w:rsidR="00825724" w:rsidRPr="00405F7A" w14:paraId="03AA9535" w14:textId="77777777" w:rsidTr="001C682F">
        <w:tc>
          <w:tcPr>
            <w:tcW w:w="2235" w:type="dxa"/>
          </w:tcPr>
          <w:p w14:paraId="5623D0C5" w14:textId="77777777" w:rsidR="00825724" w:rsidRPr="00405F7A" w:rsidRDefault="00825724" w:rsidP="003320F3">
            <w:pPr>
              <w:pStyle w:val="TAL"/>
            </w:pPr>
            <w:r w:rsidRPr="00405F7A">
              <w:rPr>
                <w:rFonts w:hint="eastAsia"/>
              </w:rPr>
              <w:t>Radio Network Layer Cause</w:t>
            </w:r>
          </w:p>
        </w:tc>
        <w:tc>
          <w:tcPr>
            <w:tcW w:w="2126" w:type="dxa"/>
          </w:tcPr>
          <w:p w14:paraId="370CF40D" w14:textId="77777777" w:rsidR="00825724" w:rsidRPr="00405F7A" w:rsidRDefault="00825724" w:rsidP="003320F3">
            <w:pPr>
              <w:pStyle w:val="TAL"/>
            </w:pPr>
            <w:r w:rsidRPr="00405F7A">
              <w:rPr>
                <w:rFonts w:hint="eastAsia"/>
              </w:rPr>
              <w:t>Time Critical Handover</w:t>
            </w:r>
          </w:p>
        </w:tc>
        <w:tc>
          <w:tcPr>
            <w:tcW w:w="2126" w:type="dxa"/>
          </w:tcPr>
          <w:p w14:paraId="06FB7270" w14:textId="77777777" w:rsidR="00825724" w:rsidRPr="00405F7A" w:rsidRDefault="00825724" w:rsidP="003320F3">
            <w:pPr>
              <w:pStyle w:val="TAL"/>
            </w:pPr>
            <w:r w:rsidRPr="00405F7A">
              <w:rPr>
                <w:rFonts w:hint="eastAsia"/>
              </w:rPr>
              <w:t>Radio Network Layer Cause</w:t>
            </w:r>
          </w:p>
        </w:tc>
        <w:tc>
          <w:tcPr>
            <w:tcW w:w="2410" w:type="dxa"/>
          </w:tcPr>
          <w:p w14:paraId="7761F2C0" w14:textId="77777777" w:rsidR="00825724" w:rsidRPr="00405F7A" w:rsidRDefault="00825724" w:rsidP="003320F3">
            <w:pPr>
              <w:pStyle w:val="TAL"/>
            </w:pPr>
            <w:r w:rsidRPr="00405F7A">
              <w:rPr>
                <w:rFonts w:hint="eastAsia"/>
              </w:rPr>
              <w:t xml:space="preserve">Time critical </w:t>
            </w:r>
            <w:r w:rsidRPr="00405F7A">
              <w:t>Handover</w:t>
            </w:r>
          </w:p>
        </w:tc>
      </w:tr>
      <w:tr w:rsidR="00825724" w:rsidRPr="00405F7A" w14:paraId="3E194AFB" w14:textId="77777777" w:rsidTr="001C682F">
        <w:tc>
          <w:tcPr>
            <w:tcW w:w="2235" w:type="dxa"/>
          </w:tcPr>
          <w:p w14:paraId="422AC3A2" w14:textId="77777777" w:rsidR="00825724" w:rsidRPr="00405F7A" w:rsidRDefault="00825724" w:rsidP="003320F3">
            <w:pPr>
              <w:pStyle w:val="TAL"/>
            </w:pPr>
            <w:r w:rsidRPr="00405F7A">
              <w:rPr>
                <w:rFonts w:hint="eastAsia"/>
              </w:rPr>
              <w:t>Radio Network Layer Cause</w:t>
            </w:r>
          </w:p>
        </w:tc>
        <w:tc>
          <w:tcPr>
            <w:tcW w:w="2126" w:type="dxa"/>
          </w:tcPr>
          <w:p w14:paraId="7D9FEC39" w14:textId="77777777" w:rsidR="00825724" w:rsidRPr="00405F7A" w:rsidRDefault="00825724" w:rsidP="003320F3">
            <w:pPr>
              <w:pStyle w:val="TAL"/>
            </w:pPr>
            <w:r w:rsidRPr="00405F7A">
              <w:rPr>
                <w:rFonts w:hint="eastAsia"/>
              </w:rPr>
              <w:t>Reduce Load in Serving Cell</w:t>
            </w:r>
          </w:p>
        </w:tc>
        <w:tc>
          <w:tcPr>
            <w:tcW w:w="2126" w:type="dxa"/>
          </w:tcPr>
          <w:p w14:paraId="7B3646C2" w14:textId="77777777" w:rsidR="00825724" w:rsidRPr="00405F7A" w:rsidRDefault="00825724" w:rsidP="003320F3">
            <w:pPr>
              <w:pStyle w:val="TAL"/>
            </w:pPr>
            <w:r w:rsidRPr="00405F7A">
              <w:rPr>
                <w:rFonts w:hint="eastAsia"/>
              </w:rPr>
              <w:t>Radio Network Layer Cause</w:t>
            </w:r>
          </w:p>
        </w:tc>
        <w:tc>
          <w:tcPr>
            <w:tcW w:w="2410" w:type="dxa"/>
          </w:tcPr>
          <w:p w14:paraId="6C456AA6" w14:textId="77777777" w:rsidR="00825724" w:rsidRPr="00405F7A" w:rsidRDefault="00825724" w:rsidP="003320F3">
            <w:pPr>
              <w:pStyle w:val="TAL"/>
            </w:pPr>
            <w:r w:rsidRPr="00405F7A">
              <w:rPr>
                <w:rFonts w:hint="eastAsia"/>
              </w:rPr>
              <w:t>Reduce Load in Serving Cell</w:t>
            </w:r>
          </w:p>
        </w:tc>
      </w:tr>
      <w:tr w:rsidR="00336133" w:rsidRPr="00405F7A" w14:paraId="2EC2661B" w14:textId="77777777" w:rsidTr="001C682F">
        <w:tc>
          <w:tcPr>
            <w:tcW w:w="2235" w:type="dxa"/>
          </w:tcPr>
          <w:p w14:paraId="6B5E4F94" w14:textId="77777777" w:rsidR="00336133" w:rsidRPr="00405F7A" w:rsidRDefault="00336133" w:rsidP="00336133">
            <w:pPr>
              <w:pStyle w:val="TAL"/>
            </w:pPr>
            <w:r w:rsidRPr="00405F7A">
              <w:t>Any other value</w:t>
            </w:r>
          </w:p>
        </w:tc>
        <w:tc>
          <w:tcPr>
            <w:tcW w:w="2126" w:type="dxa"/>
          </w:tcPr>
          <w:p w14:paraId="1C1FDD26" w14:textId="77777777" w:rsidR="00336133" w:rsidRPr="00405F7A" w:rsidRDefault="00336133" w:rsidP="00336133">
            <w:pPr>
              <w:pStyle w:val="TAL"/>
            </w:pPr>
          </w:p>
        </w:tc>
        <w:tc>
          <w:tcPr>
            <w:tcW w:w="2126" w:type="dxa"/>
          </w:tcPr>
          <w:p w14:paraId="0D73C25D" w14:textId="77777777" w:rsidR="00336133" w:rsidRPr="00405F7A" w:rsidRDefault="00336133" w:rsidP="00336133">
            <w:pPr>
              <w:pStyle w:val="TAL"/>
            </w:pPr>
            <w:r w:rsidRPr="00405F7A">
              <w:rPr>
                <w:rFonts w:hint="eastAsia"/>
              </w:rPr>
              <w:t>Radio Network Layer Cause</w:t>
            </w:r>
          </w:p>
        </w:tc>
        <w:tc>
          <w:tcPr>
            <w:tcW w:w="2410" w:type="dxa"/>
          </w:tcPr>
          <w:p w14:paraId="2CF42F2C" w14:textId="236BE36E" w:rsidR="00336133" w:rsidRPr="00405F7A" w:rsidRDefault="00336133" w:rsidP="00336133">
            <w:pPr>
              <w:pStyle w:val="TAL"/>
            </w:pPr>
            <w:r w:rsidRPr="00405F7A">
              <w:rPr>
                <w:rFonts w:hint="eastAsia"/>
              </w:rPr>
              <w:t xml:space="preserve">Resource </w:t>
            </w:r>
            <w:r>
              <w:t>Optimisation Handover</w:t>
            </w:r>
          </w:p>
        </w:tc>
      </w:tr>
    </w:tbl>
    <w:p w14:paraId="72D3D958" w14:textId="77777777" w:rsidR="00825724" w:rsidRDefault="00825724" w:rsidP="00825724"/>
    <w:p w14:paraId="4446065F" w14:textId="77777777" w:rsidR="00825724" w:rsidRDefault="00825724" w:rsidP="00825724">
      <w:r w:rsidRPr="005D1FAE">
        <w:rPr>
          <w:rFonts w:cs="Arial"/>
          <w:bCs/>
          <w:lang w:val="en-US"/>
        </w:rPr>
        <w:t xml:space="preserve">For </w:t>
      </w:r>
      <w:r>
        <w:rPr>
          <w:rFonts w:cs="Arial"/>
          <w:bCs/>
          <w:lang w:val="en-US"/>
        </w:rPr>
        <w:t xml:space="preserve">inter RAT handover from NG-RAN to LTE served by MME, </w:t>
      </w:r>
      <w:r>
        <w:rPr>
          <w:lang w:val="en-US"/>
        </w:rPr>
        <w:t xml:space="preserve">the AMF maps </w:t>
      </w:r>
      <w:r>
        <w:rPr>
          <w:rFonts w:cs="Arial"/>
          <w:bCs/>
          <w:lang w:val="en-US"/>
        </w:rPr>
        <w:t>the NGAP cause in NGAP Handover Required message to a S1AP cause by using the mapping in Table 7.2.3. The AMF uses this S1AP cause in the GTPv2 Forward Relocation Request message to the MME.</w:t>
      </w:r>
    </w:p>
    <w:p w14:paraId="4D6F38A9" w14:textId="77777777" w:rsidR="00825724" w:rsidRPr="00E54161" w:rsidRDefault="00825724" w:rsidP="00825724">
      <w:r>
        <w:t>T</w:t>
      </w:r>
      <w:r>
        <w:rPr>
          <w:rFonts w:hint="eastAsia"/>
        </w:rPr>
        <w:t>able 7.2.4 defines</w:t>
      </w:r>
      <w:r w:rsidRPr="00E54161">
        <w:rPr>
          <w:rFonts w:hint="eastAsia"/>
        </w:rPr>
        <w:t xml:space="preserve"> a</w:t>
      </w:r>
      <w:r w:rsidRPr="00E54161">
        <w:t xml:space="preserve"> </w:t>
      </w:r>
      <w:r>
        <w:rPr>
          <w:rFonts w:hint="eastAsia"/>
        </w:rPr>
        <w:t xml:space="preserve">cause value </w:t>
      </w:r>
      <w:r w:rsidRPr="00E54161">
        <w:t xml:space="preserve">mapping </w:t>
      </w:r>
      <w:r>
        <w:rPr>
          <w:rFonts w:hint="eastAsia"/>
        </w:rPr>
        <w:t xml:space="preserve">performed by the AMF when the </w:t>
      </w:r>
      <w:r>
        <w:t>AMF</w:t>
      </w:r>
      <w:r>
        <w:rPr>
          <w:rFonts w:hint="eastAsia"/>
        </w:rPr>
        <w:t xml:space="preserve"> </w:t>
      </w:r>
      <w:r>
        <w:t>receives</w:t>
      </w:r>
      <w:r>
        <w:rPr>
          <w:rFonts w:hint="eastAsia"/>
        </w:rPr>
        <w:t xml:space="preserve"> the </w:t>
      </w:r>
      <w:r w:rsidRPr="00F40A98">
        <w:rPr>
          <w:lang w:eastAsia="zh-CN"/>
        </w:rPr>
        <w:t xml:space="preserve">Forward Relocation </w:t>
      </w:r>
      <w:r>
        <w:t>Response</w:t>
      </w:r>
      <w:r>
        <w:rPr>
          <w:rFonts w:hint="eastAsia"/>
        </w:rPr>
        <w:t xml:space="preserve"> message from the MME</w:t>
      </w:r>
      <w:r>
        <w:t>.</w:t>
      </w:r>
      <w:r>
        <w:rPr>
          <w:rFonts w:hint="eastAsia"/>
        </w:rPr>
        <w:t xml:space="preserve"> This mapping is only needed if the inter RAT Handover failed in </w:t>
      </w:r>
      <w:r>
        <w:t>LTE</w:t>
      </w:r>
      <w:r>
        <w:rPr>
          <w:rFonts w:hint="eastAsia"/>
        </w:rPr>
        <w:t>.</w:t>
      </w:r>
    </w:p>
    <w:p w14:paraId="3EDD968B" w14:textId="77777777" w:rsidR="00825724" w:rsidRPr="00D039C2" w:rsidRDefault="00825724" w:rsidP="00825724">
      <w:pPr>
        <w:pStyle w:val="TH"/>
        <w:rPr>
          <w:lang w:val="en-US"/>
        </w:rPr>
      </w:pPr>
      <w:r w:rsidRPr="00D039C2">
        <w:rPr>
          <w:rFonts w:hint="eastAsia"/>
          <w:lang w:val="en-US"/>
        </w:rPr>
        <w:t xml:space="preserve">Table </w:t>
      </w:r>
      <w:r>
        <w:rPr>
          <w:rFonts w:hint="eastAsia"/>
          <w:lang w:val="en-US"/>
        </w:rPr>
        <w:t>7.</w:t>
      </w:r>
      <w:r>
        <w:rPr>
          <w:lang w:val="en-US"/>
        </w:rPr>
        <w:t>2</w:t>
      </w:r>
      <w:r w:rsidRPr="00D039C2">
        <w:rPr>
          <w:rFonts w:hint="eastAsia"/>
          <w:lang w:val="en-US"/>
        </w:rPr>
        <w:t>.</w:t>
      </w:r>
      <w:r>
        <w:rPr>
          <w:rFonts w:hint="eastAsia"/>
          <w:lang w:val="en-US"/>
        </w:rPr>
        <w:t>4:</w:t>
      </w:r>
      <w:r w:rsidRPr="00D039C2">
        <w:rPr>
          <w:rFonts w:hint="eastAsia"/>
          <w:lang w:val="en-US"/>
        </w:rPr>
        <w:t xml:space="preserve"> </w:t>
      </w:r>
      <w:r>
        <w:rPr>
          <w:rFonts w:hint="eastAsia"/>
          <w:lang w:val="en-US"/>
        </w:rPr>
        <w:t xml:space="preserve">Cause value mapping from </w:t>
      </w:r>
      <w:r>
        <w:rPr>
          <w:lang w:val="en-US"/>
        </w:rPr>
        <w:t>S1AP</w:t>
      </w:r>
      <w:r>
        <w:rPr>
          <w:rFonts w:hint="eastAsia"/>
          <w:lang w:val="en-US"/>
        </w:rPr>
        <w:t xml:space="preserve"> Cause to NGAP Cause for failure case</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5"/>
        <w:gridCol w:w="2126"/>
        <w:gridCol w:w="2126"/>
        <w:gridCol w:w="2410"/>
      </w:tblGrid>
      <w:tr w:rsidR="00825724" w:rsidRPr="00405F7A" w14:paraId="3AE8149D"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55E52298" w14:textId="450E7415" w:rsidR="00825724" w:rsidRPr="00405F7A" w:rsidRDefault="00825724" w:rsidP="003320F3">
            <w:pPr>
              <w:pStyle w:val="TAH"/>
            </w:pPr>
            <w:r w:rsidRPr="00405F7A">
              <w:rPr>
                <w:rFonts w:hint="eastAsia"/>
              </w:rPr>
              <w:t>36.413</w:t>
            </w:r>
            <w:r w:rsidR="003320F3">
              <w:t> </w:t>
            </w:r>
            <w:r w:rsidR="003320F3" w:rsidRPr="00405F7A">
              <w:rPr>
                <w:rFonts w:hint="eastAsia"/>
              </w:rPr>
              <w:t>[</w:t>
            </w:r>
            <w:r w:rsidRPr="00405F7A">
              <w:t>21</w:t>
            </w:r>
            <w:r w:rsidRPr="00405F7A">
              <w:rPr>
                <w:rFonts w:hint="eastAsia"/>
              </w:rPr>
              <w:t>]</w:t>
            </w:r>
          </w:p>
        </w:tc>
        <w:tc>
          <w:tcPr>
            <w:tcW w:w="4536" w:type="dxa"/>
            <w:gridSpan w:val="2"/>
            <w:tcBorders>
              <w:top w:val="single" w:sz="12" w:space="0" w:color="auto"/>
              <w:left w:val="single" w:sz="12" w:space="0" w:color="auto"/>
              <w:bottom w:val="single" w:sz="12" w:space="0" w:color="auto"/>
              <w:right w:val="single" w:sz="12" w:space="0" w:color="auto"/>
            </w:tcBorders>
          </w:tcPr>
          <w:p w14:paraId="526D01BA" w14:textId="1397E829" w:rsidR="00825724" w:rsidRPr="00405F7A" w:rsidRDefault="00825724" w:rsidP="003320F3">
            <w:pPr>
              <w:pStyle w:val="TAH"/>
            </w:pPr>
            <w:r w:rsidRPr="00405F7A">
              <w:rPr>
                <w:rFonts w:hint="eastAsia"/>
              </w:rPr>
              <w:t>38</w:t>
            </w:r>
            <w:r w:rsidRPr="00405F7A">
              <w:t>.413</w:t>
            </w:r>
            <w:r w:rsidR="003320F3">
              <w:t> </w:t>
            </w:r>
            <w:r w:rsidR="003320F3" w:rsidRPr="00405F7A">
              <w:rPr>
                <w:rFonts w:hint="eastAsia"/>
              </w:rPr>
              <w:t>[</w:t>
            </w:r>
            <w:r w:rsidRPr="00405F7A">
              <w:t>26</w:t>
            </w:r>
            <w:r w:rsidRPr="00405F7A">
              <w:rPr>
                <w:rFonts w:hint="eastAsia"/>
              </w:rPr>
              <w:t>]</w:t>
            </w:r>
          </w:p>
        </w:tc>
      </w:tr>
      <w:tr w:rsidR="00825724" w:rsidRPr="00405F7A" w14:paraId="639B2EDC" w14:textId="77777777" w:rsidTr="001C682F">
        <w:tc>
          <w:tcPr>
            <w:tcW w:w="4361" w:type="dxa"/>
            <w:gridSpan w:val="2"/>
            <w:tcBorders>
              <w:top w:val="single" w:sz="12" w:space="0" w:color="auto"/>
              <w:left w:val="single" w:sz="12" w:space="0" w:color="auto"/>
              <w:bottom w:val="single" w:sz="12" w:space="0" w:color="auto"/>
              <w:right w:val="single" w:sz="12" w:space="0" w:color="auto"/>
            </w:tcBorders>
          </w:tcPr>
          <w:p w14:paraId="746B8EEB" w14:textId="77777777" w:rsidR="00825724" w:rsidRPr="00405F7A" w:rsidRDefault="00825724" w:rsidP="003320F3">
            <w:pPr>
              <w:pStyle w:val="TAH"/>
              <w:rPr>
                <w:lang w:val="fr-FR"/>
              </w:rPr>
            </w:pPr>
            <w:r w:rsidRPr="00405F7A">
              <w:rPr>
                <w:lang w:val="fr-FR"/>
              </w:rPr>
              <w:t>HANDOVER</w:t>
            </w:r>
            <w:r w:rsidRPr="00405F7A">
              <w:rPr>
                <w:rFonts w:hint="eastAsia"/>
                <w:lang w:val="fr-FR"/>
              </w:rPr>
              <w:t xml:space="preserve"> FAILURE (</w:t>
            </w:r>
            <w:r w:rsidRPr="00405F7A">
              <w:rPr>
                <w:lang w:val="fr-FR"/>
              </w:rPr>
              <w:t>S1AP</w:t>
            </w:r>
            <w:r w:rsidRPr="00405F7A">
              <w:rPr>
                <w:rFonts w:hint="eastAsia"/>
                <w:lang w:val="fr-FR"/>
              </w:rPr>
              <w:t xml:space="preserve"> Cause)</w:t>
            </w:r>
          </w:p>
        </w:tc>
        <w:tc>
          <w:tcPr>
            <w:tcW w:w="4536" w:type="dxa"/>
            <w:gridSpan w:val="2"/>
            <w:tcBorders>
              <w:top w:val="single" w:sz="12" w:space="0" w:color="auto"/>
              <w:left w:val="single" w:sz="12" w:space="0" w:color="auto"/>
              <w:bottom w:val="single" w:sz="12" w:space="0" w:color="auto"/>
              <w:right w:val="single" w:sz="12" w:space="0" w:color="auto"/>
            </w:tcBorders>
          </w:tcPr>
          <w:p w14:paraId="5D56BCF0" w14:textId="77777777" w:rsidR="00825724" w:rsidRPr="00405F7A" w:rsidRDefault="00825724" w:rsidP="003320F3">
            <w:pPr>
              <w:pStyle w:val="TAH"/>
              <w:rPr>
                <w:lang w:val="fr-FR"/>
              </w:rPr>
            </w:pPr>
            <w:r w:rsidRPr="00405F7A">
              <w:rPr>
                <w:rFonts w:hint="eastAsia"/>
              </w:rPr>
              <w:t>HANDOVER PREPARATION FAILURE (</w:t>
            </w:r>
            <w:r w:rsidRPr="00405F7A">
              <w:t>NGAP</w:t>
            </w:r>
            <w:r w:rsidRPr="00405F7A">
              <w:rPr>
                <w:rFonts w:hint="eastAsia"/>
              </w:rPr>
              <w:t xml:space="preserve"> Cause)</w:t>
            </w:r>
          </w:p>
        </w:tc>
      </w:tr>
      <w:tr w:rsidR="00825724" w:rsidRPr="00405F7A" w14:paraId="4E1B2C38" w14:textId="77777777" w:rsidTr="001C682F">
        <w:tc>
          <w:tcPr>
            <w:tcW w:w="2235" w:type="dxa"/>
            <w:tcBorders>
              <w:top w:val="single" w:sz="12" w:space="0" w:color="auto"/>
              <w:left w:val="single" w:sz="12" w:space="0" w:color="auto"/>
              <w:bottom w:val="single" w:sz="12" w:space="0" w:color="auto"/>
              <w:right w:val="single" w:sz="12" w:space="0" w:color="auto"/>
            </w:tcBorders>
          </w:tcPr>
          <w:p w14:paraId="5361886F" w14:textId="77777777" w:rsidR="00825724" w:rsidRPr="00405F7A" w:rsidRDefault="00825724" w:rsidP="003320F3">
            <w:pPr>
              <w:pStyle w:val="TAH"/>
              <w:rPr>
                <w:lang w:val="fr-FR"/>
              </w:rPr>
            </w:pPr>
            <w:r w:rsidRPr="00405F7A">
              <w:rPr>
                <w:rFonts w:hint="eastAsia"/>
                <w:lang w:val="fr-FR"/>
              </w:rPr>
              <w:t>Group</w:t>
            </w:r>
          </w:p>
        </w:tc>
        <w:tc>
          <w:tcPr>
            <w:tcW w:w="2126" w:type="dxa"/>
            <w:tcBorders>
              <w:top w:val="single" w:sz="12" w:space="0" w:color="auto"/>
              <w:left w:val="single" w:sz="12" w:space="0" w:color="auto"/>
              <w:bottom w:val="single" w:sz="12" w:space="0" w:color="auto"/>
              <w:right w:val="single" w:sz="12" w:space="0" w:color="auto"/>
            </w:tcBorders>
          </w:tcPr>
          <w:p w14:paraId="5FBBF459" w14:textId="77777777" w:rsidR="00825724" w:rsidRPr="00405F7A" w:rsidRDefault="00825724" w:rsidP="003320F3">
            <w:pPr>
              <w:pStyle w:val="TAH"/>
              <w:rPr>
                <w:lang w:val="fr-FR"/>
              </w:rPr>
            </w:pPr>
            <w:r w:rsidRPr="00405F7A">
              <w:rPr>
                <w:rFonts w:hint="eastAsia"/>
                <w:lang w:val="fr-FR"/>
              </w:rPr>
              <w:t>Value</w:t>
            </w:r>
          </w:p>
        </w:tc>
        <w:tc>
          <w:tcPr>
            <w:tcW w:w="2126" w:type="dxa"/>
            <w:tcBorders>
              <w:top w:val="single" w:sz="12" w:space="0" w:color="auto"/>
              <w:left w:val="single" w:sz="12" w:space="0" w:color="auto"/>
              <w:bottom w:val="single" w:sz="12" w:space="0" w:color="auto"/>
              <w:right w:val="single" w:sz="12" w:space="0" w:color="auto"/>
            </w:tcBorders>
          </w:tcPr>
          <w:p w14:paraId="4899D4FF" w14:textId="77777777" w:rsidR="00825724" w:rsidRPr="00405F7A" w:rsidRDefault="00825724" w:rsidP="003320F3">
            <w:pPr>
              <w:pStyle w:val="TAH"/>
            </w:pPr>
            <w:r w:rsidRPr="00405F7A">
              <w:rPr>
                <w:rFonts w:hint="eastAsia"/>
              </w:rPr>
              <w:t>Group</w:t>
            </w:r>
          </w:p>
        </w:tc>
        <w:tc>
          <w:tcPr>
            <w:tcW w:w="2410" w:type="dxa"/>
            <w:tcBorders>
              <w:top w:val="single" w:sz="12" w:space="0" w:color="auto"/>
              <w:left w:val="single" w:sz="12" w:space="0" w:color="auto"/>
              <w:bottom w:val="single" w:sz="12" w:space="0" w:color="auto"/>
              <w:right w:val="single" w:sz="12" w:space="0" w:color="auto"/>
            </w:tcBorders>
          </w:tcPr>
          <w:p w14:paraId="508D0C3C" w14:textId="77777777" w:rsidR="00825724" w:rsidRPr="00405F7A" w:rsidRDefault="00825724" w:rsidP="003320F3">
            <w:pPr>
              <w:pStyle w:val="TAH"/>
            </w:pPr>
            <w:r w:rsidRPr="00405F7A">
              <w:rPr>
                <w:rFonts w:hint="eastAsia"/>
              </w:rPr>
              <w:t>Value</w:t>
            </w:r>
          </w:p>
        </w:tc>
      </w:tr>
      <w:tr w:rsidR="00825724" w:rsidRPr="00405F7A" w14:paraId="22B4972C" w14:textId="77777777" w:rsidTr="001C682F">
        <w:tc>
          <w:tcPr>
            <w:tcW w:w="2235" w:type="dxa"/>
            <w:tcBorders>
              <w:top w:val="single" w:sz="12" w:space="0" w:color="auto"/>
            </w:tcBorders>
          </w:tcPr>
          <w:p w14:paraId="037C32B2" w14:textId="77777777" w:rsidR="00825724" w:rsidRPr="00405F7A" w:rsidRDefault="00825724" w:rsidP="003320F3">
            <w:pPr>
              <w:pStyle w:val="TAL"/>
            </w:pPr>
            <w:r w:rsidRPr="00405F7A">
              <w:rPr>
                <w:rFonts w:hint="eastAsia"/>
              </w:rPr>
              <w:t>Radio Network Layer Cause</w:t>
            </w:r>
          </w:p>
        </w:tc>
        <w:tc>
          <w:tcPr>
            <w:tcW w:w="2126" w:type="dxa"/>
            <w:tcBorders>
              <w:top w:val="single" w:sz="12" w:space="0" w:color="auto"/>
            </w:tcBorders>
          </w:tcPr>
          <w:p w14:paraId="4EB17BAE" w14:textId="77777777" w:rsidR="00825724" w:rsidRPr="00405F7A" w:rsidRDefault="00825724" w:rsidP="003320F3">
            <w:pPr>
              <w:pStyle w:val="TAL"/>
            </w:pPr>
            <w:r w:rsidRPr="00405F7A">
              <w:t>No Radio Resources Available in Target Cell</w:t>
            </w:r>
          </w:p>
        </w:tc>
        <w:tc>
          <w:tcPr>
            <w:tcW w:w="2126" w:type="dxa"/>
            <w:tcBorders>
              <w:top w:val="single" w:sz="12" w:space="0" w:color="auto"/>
            </w:tcBorders>
          </w:tcPr>
          <w:p w14:paraId="09E291B7" w14:textId="77777777" w:rsidR="00825724" w:rsidRPr="00405F7A" w:rsidRDefault="00825724" w:rsidP="003320F3">
            <w:pPr>
              <w:pStyle w:val="TAL"/>
            </w:pPr>
            <w:r w:rsidRPr="00405F7A">
              <w:rPr>
                <w:rFonts w:hint="eastAsia"/>
              </w:rPr>
              <w:t>Radio Network Layer Cause</w:t>
            </w:r>
          </w:p>
        </w:tc>
        <w:tc>
          <w:tcPr>
            <w:tcW w:w="2410" w:type="dxa"/>
            <w:tcBorders>
              <w:top w:val="single" w:sz="12" w:space="0" w:color="auto"/>
            </w:tcBorders>
          </w:tcPr>
          <w:p w14:paraId="53FCC23E" w14:textId="77777777" w:rsidR="00825724" w:rsidRPr="00405F7A" w:rsidRDefault="00825724" w:rsidP="003320F3">
            <w:pPr>
              <w:pStyle w:val="TAL"/>
            </w:pPr>
            <w:r w:rsidRPr="00405F7A">
              <w:t>No Radio Resources Available in Target Cell</w:t>
            </w:r>
          </w:p>
        </w:tc>
      </w:tr>
      <w:tr w:rsidR="00825724" w:rsidRPr="00405F7A" w14:paraId="3CBBC616" w14:textId="77777777" w:rsidTr="001C682F">
        <w:tc>
          <w:tcPr>
            <w:tcW w:w="2235" w:type="dxa"/>
          </w:tcPr>
          <w:p w14:paraId="051833E0" w14:textId="77777777" w:rsidR="00825724" w:rsidRPr="00405F7A" w:rsidRDefault="00825724" w:rsidP="003320F3">
            <w:pPr>
              <w:pStyle w:val="TAL"/>
            </w:pPr>
            <w:r w:rsidRPr="00405F7A">
              <w:rPr>
                <w:rFonts w:hint="eastAsia"/>
              </w:rPr>
              <w:t>Radio Network Layer Cause</w:t>
            </w:r>
          </w:p>
        </w:tc>
        <w:tc>
          <w:tcPr>
            <w:tcW w:w="2126" w:type="dxa"/>
          </w:tcPr>
          <w:p w14:paraId="0C8AD765" w14:textId="77777777" w:rsidR="00825724" w:rsidRPr="00405F7A" w:rsidRDefault="00825724" w:rsidP="003320F3">
            <w:pPr>
              <w:pStyle w:val="TAL"/>
            </w:pPr>
            <w:r w:rsidRPr="00405F7A">
              <w:rPr>
                <w:rFonts w:hint="eastAsia"/>
              </w:rPr>
              <w:t>Encryption and/or integrity protection algorithms not supported</w:t>
            </w:r>
          </w:p>
        </w:tc>
        <w:tc>
          <w:tcPr>
            <w:tcW w:w="2126" w:type="dxa"/>
          </w:tcPr>
          <w:p w14:paraId="4575E7F3" w14:textId="77777777" w:rsidR="00825724" w:rsidRPr="00405F7A" w:rsidRDefault="00825724" w:rsidP="003320F3">
            <w:pPr>
              <w:pStyle w:val="TAL"/>
            </w:pPr>
            <w:r w:rsidRPr="00405F7A">
              <w:rPr>
                <w:rFonts w:hint="eastAsia"/>
              </w:rPr>
              <w:t>Radio Network Layer Cause</w:t>
            </w:r>
          </w:p>
        </w:tc>
        <w:tc>
          <w:tcPr>
            <w:tcW w:w="2410" w:type="dxa"/>
          </w:tcPr>
          <w:p w14:paraId="57504033" w14:textId="77777777" w:rsidR="00825724" w:rsidRPr="00405F7A" w:rsidRDefault="00825724" w:rsidP="003320F3">
            <w:pPr>
              <w:pStyle w:val="TAL"/>
            </w:pPr>
            <w:r w:rsidRPr="00405F7A">
              <w:rPr>
                <w:rFonts w:hint="eastAsia"/>
              </w:rPr>
              <w:t>Encryption and/or integrity protection algorithms not supported</w:t>
            </w:r>
          </w:p>
        </w:tc>
      </w:tr>
      <w:tr w:rsidR="00825724" w:rsidRPr="00405F7A" w14:paraId="5A012564" w14:textId="77777777" w:rsidTr="001C682F">
        <w:tc>
          <w:tcPr>
            <w:tcW w:w="2235" w:type="dxa"/>
          </w:tcPr>
          <w:p w14:paraId="0AAB0081" w14:textId="77777777" w:rsidR="00825724" w:rsidRPr="00405F7A" w:rsidRDefault="00825724" w:rsidP="003320F3">
            <w:pPr>
              <w:pStyle w:val="TAL"/>
            </w:pPr>
            <w:r w:rsidRPr="00405F7A">
              <w:rPr>
                <w:rFonts w:hint="eastAsia"/>
              </w:rPr>
              <w:t>Radio Network Layer Cause</w:t>
            </w:r>
          </w:p>
        </w:tc>
        <w:tc>
          <w:tcPr>
            <w:tcW w:w="2126" w:type="dxa"/>
          </w:tcPr>
          <w:p w14:paraId="5D3F056A" w14:textId="77777777" w:rsidR="00825724" w:rsidRPr="00405F7A" w:rsidRDefault="00825724" w:rsidP="003320F3">
            <w:pPr>
              <w:pStyle w:val="TAL"/>
            </w:pPr>
            <w:r w:rsidRPr="00405F7A">
              <w:t>No Radio Resources Available in Target Cell</w:t>
            </w:r>
          </w:p>
        </w:tc>
        <w:tc>
          <w:tcPr>
            <w:tcW w:w="2126" w:type="dxa"/>
          </w:tcPr>
          <w:p w14:paraId="55BFA852" w14:textId="77777777" w:rsidR="00825724" w:rsidRPr="00405F7A" w:rsidRDefault="00825724" w:rsidP="003320F3">
            <w:pPr>
              <w:pStyle w:val="TAL"/>
            </w:pPr>
            <w:r w:rsidRPr="00405F7A">
              <w:rPr>
                <w:rFonts w:hint="eastAsia"/>
              </w:rPr>
              <w:t>Radio Network Layer Cause</w:t>
            </w:r>
          </w:p>
        </w:tc>
        <w:tc>
          <w:tcPr>
            <w:tcW w:w="2410" w:type="dxa"/>
          </w:tcPr>
          <w:p w14:paraId="34A93273" w14:textId="77777777" w:rsidR="00825724" w:rsidRPr="00405F7A" w:rsidRDefault="00825724" w:rsidP="003320F3">
            <w:pPr>
              <w:pStyle w:val="TAL"/>
            </w:pPr>
            <w:r w:rsidRPr="00405F7A">
              <w:t>No Radio Resources Available in Target Cell</w:t>
            </w:r>
          </w:p>
        </w:tc>
      </w:tr>
      <w:tr w:rsidR="003320F3" w:rsidRPr="00405F7A" w14:paraId="357D7224" w14:textId="77777777" w:rsidTr="001C682F">
        <w:tc>
          <w:tcPr>
            <w:tcW w:w="2235" w:type="dxa"/>
          </w:tcPr>
          <w:p w14:paraId="20E7BC46" w14:textId="2D3A86D4" w:rsidR="003320F3" w:rsidRPr="00405F7A" w:rsidRDefault="003320F3" w:rsidP="003320F3">
            <w:pPr>
              <w:pStyle w:val="TAL"/>
            </w:pPr>
            <w:r w:rsidRPr="00405F7A">
              <w:rPr>
                <w:rFonts w:hint="eastAsia"/>
              </w:rPr>
              <w:t>Radio Network Layer Cause</w:t>
            </w:r>
          </w:p>
        </w:tc>
        <w:tc>
          <w:tcPr>
            <w:tcW w:w="2126" w:type="dxa"/>
          </w:tcPr>
          <w:p w14:paraId="752E90E9" w14:textId="3953448A" w:rsidR="003320F3" w:rsidRPr="00405F7A" w:rsidRDefault="003320F3" w:rsidP="003320F3">
            <w:pPr>
              <w:pStyle w:val="TAL"/>
            </w:pPr>
            <w:r>
              <w:t>Insufficient UE Capabilities</w:t>
            </w:r>
          </w:p>
        </w:tc>
        <w:tc>
          <w:tcPr>
            <w:tcW w:w="2126" w:type="dxa"/>
          </w:tcPr>
          <w:p w14:paraId="167A1F6D" w14:textId="4A792D96" w:rsidR="003320F3" w:rsidRPr="00405F7A" w:rsidRDefault="003320F3" w:rsidP="003320F3">
            <w:pPr>
              <w:pStyle w:val="TAL"/>
            </w:pPr>
            <w:r w:rsidRPr="00405F7A">
              <w:rPr>
                <w:rFonts w:hint="eastAsia"/>
              </w:rPr>
              <w:t>Radio Network Layer Cause</w:t>
            </w:r>
          </w:p>
        </w:tc>
        <w:tc>
          <w:tcPr>
            <w:tcW w:w="2410" w:type="dxa"/>
          </w:tcPr>
          <w:p w14:paraId="661457E9" w14:textId="25D6A9F6" w:rsidR="003320F3" w:rsidRPr="00405F7A" w:rsidRDefault="003320F3" w:rsidP="003320F3">
            <w:pPr>
              <w:pStyle w:val="TAL"/>
            </w:pPr>
            <w:r>
              <w:t>Insufficient UE Capabilities</w:t>
            </w:r>
          </w:p>
        </w:tc>
      </w:tr>
      <w:tr w:rsidR="00825724" w:rsidRPr="00405F7A" w14:paraId="6916D2EA" w14:textId="77777777" w:rsidTr="001C682F">
        <w:tc>
          <w:tcPr>
            <w:tcW w:w="2235" w:type="dxa"/>
          </w:tcPr>
          <w:p w14:paraId="79044F55" w14:textId="77777777" w:rsidR="00825724" w:rsidRPr="00405F7A" w:rsidRDefault="00825724" w:rsidP="003320F3">
            <w:pPr>
              <w:pStyle w:val="TAL"/>
            </w:pPr>
            <w:r w:rsidRPr="00405F7A">
              <w:rPr>
                <w:noProof/>
              </w:rPr>
              <w:t>Miscellaneous Cause</w:t>
            </w:r>
          </w:p>
        </w:tc>
        <w:tc>
          <w:tcPr>
            <w:tcW w:w="2126" w:type="dxa"/>
          </w:tcPr>
          <w:p w14:paraId="35646033" w14:textId="77777777" w:rsidR="00825724" w:rsidRPr="00405F7A" w:rsidRDefault="00825724" w:rsidP="003320F3">
            <w:pPr>
              <w:pStyle w:val="TAL"/>
            </w:pPr>
            <w:r w:rsidRPr="00405F7A">
              <w:t>O&amp;M Intervention</w:t>
            </w:r>
          </w:p>
        </w:tc>
        <w:tc>
          <w:tcPr>
            <w:tcW w:w="2126" w:type="dxa"/>
          </w:tcPr>
          <w:p w14:paraId="66CB42CA" w14:textId="77777777" w:rsidR="00825724" w:rsidRPr="00405F7A" w:rsidRDefault="00825724" w:rsidP="003320F3">
            <w:pPr>
              <w:pStyle w:val="TAL"/>
            </w:pPr>
            <w:r w:rsidRPr="00405F7A">
              <w:rPr>
                <w:noProof/>
              </w:rPr>
              <w:t>Miscellaneous Cause</w:t>
            </w:r>
          </w:p>
        </w:tc>
        <w:tc>
          <w:tcPr>
            <w:tcW w:w="2410" w:type="dxa"/>
          </w:tcPr>
          <w:p w14:paraId="1ECE3D6A" w14:textId="77777777" w:rsidR="00825724" w:rsidRPr="00405F7A" w:rsidRDefault="00825724" w:rsidP="003320F3">
            <w:pPr>
              <w:pStyle w:val="TAL"/>
            </w:pPr>
            <w:r w:rsidRPr="00405F7A">
              <w:t>O&amp;M Intervention</w:t>
            </w:r>
          </w:p>
        </w:tc>
      </w:tr>
      <w:tr w:rsidR="00825724" w:rsidRPr="00405F7A" w14:paraId="6135596A" w14:textId="77777777" w:rsidTr="001C682F">
        <w:tc>
          <w:tcPr>
            <w:tcW w:w="2235" w:type="dxa"/>
          </w:tcPr>
          <w:p w14:paraId="2BA638D2" w14:textId="77777777" w:rsidR="00825724" w:rsidRPr="00405F7A" w:rsidRDefault="00825724" w:rsidP="003320F3">
            <w:pPr>
              <w:pStyle w:val="TAL"/>
            </w:pPr>
            <w:r w:rsidRPr="00405F7A">
              <w:t>Any other value</w:t>
            </w:r>
          </w:p>
        </w:tc>
        <w:tc>
          <w:tcPr>
            <w:tcW w:w="2126" w:type="dxa"/>
          </w:tcPr>
          <w:p w14:paraId="22DE93A7" w14:textId="77777777" w:rsidR="00825724" w:rsidRPr="00405F7A" w:rsidRDefault="00825724" w:rsidP="003320F3">
            <w:pPr>
              <w:pStyle w:val="TAL"/>
            </w:pPr>
          </w:p>
        </w:tc>
        <w:tc>
          <w:tcPr>
            <w:tcW w:w="2126" w:type="dxa"/>
          </w:tcPr>
          <w:p w14:paraId="4FD32C75" w14:textId="77777777" w:rsidR="00825724" w:rsidRPr="00405F7A" w:rsidRDefault="00825724" w:rsidP="003320F3">
            <w:pPr>
              <w:pStyle w:val="TAL"/>
            </w:pPr>
            <w:r w:rsidRPr="00405F7A">
              <w:rPr>
                <w:rFonts w:hint="eastAsia"/>
              </w:rPr>
              <w:t>Radio Network Layer Cause</w:t>
            </w:r>
          </w:p>
        </w:tc>
        <w:tc>
          <w:tcPr>
            <w:tcW w:w="2410" w:type="dxa"/>
          </w:tcPr>
          <w:p w14:paraId="735D6695" w14:textId="77777777" w:rsidR="00825724" w:rsidRPr="00405F7A" w:rsidRDefault="00825724" w:rsidP="003320F3">
            <w:pPr>
              <w:pStyle w:val="TAL"/>
            </w:pPr>
            <w:r w:rsidRPr="00405F7A">
              <w:rPr>
                <w:lang w:eastAsia="ja-JP"/>
              </w:rPr>
              <w:t>Handover failure in target 5GC/ NG-RAN node or target system</w:t>
            </w:r>
          </w:p>
        </w:tc>
      </w:tr>
    </w:tbl>
    <w:p w14:paraId="56B417F1" w14:textId="77777777" w:rsidR="00825724" w:rsidRDefault="00825724" w:rsidP="00825724">
      <w:pPr>
        <w:rPr>
          <w:noProof/>
        </w:rPr>
      </w:pPr>
    </w:p>
    <w:p w14:paraId="5607499F" w14:textId="77777777" w:rsidR="00311F5C" w:rsidRPr="00825724" w:rsidRDefault="00825724" w:rsidP="00311F5C">
      <w:pPr>
        <w:rPr>
          <w:rFonts w:cs="Arial"/>
          <w:bCs/>
          <w:lang w:val="en-US"/>
        </w:rPr>
      </w:pPr>
      <w:r w:rsidRPr="00AB1A07">
        <w:rPr>
          <w:rFonts w:cs="Arial"/>
          <w:bCs/>
          <w:lang w:val="en-US"/>
        </w:rPr>
        <w:t xml:space="preserve">For inter RAT handover from </w:t>
      </w:r>
      <w:r>
        <w:rPr>
          <w:rFonts w:cs="Arial"/>
          <w:bCs/>
          <w:lang w:val="en-US"/>
        </w:rPr>
        <w:t>NG-RAN</w:t>
      </w:r>
      <w:r w:rsidRPr="00AB1A07">
        <w:rPr>
          <w:rFonts w:cs="Arial"/>
          <w:bCs/>
          <w:lang w:val="en-US"/>
        </w:rPr>
        <w:t xml:space="preserve"> to </w:t>
      </w:r>
      <w:r>
        <w:rPr>
          <w:rFonts w:cs="Arial"/>
          <w:bCs/>
          <w:lang w:val="en-US"/>
        </w:rPr>
        <w:t>LTE</w:t>
      </w:r>
      <w:r w:rsidRPr="00AB1A07">
        <w:rPr>
          <w:rFonts w:cs="Arial"/>
          <w:bCs/>
          <w:lang w:val="en-US"/>
        </w:rPr>
        <w:t xml:space="preserve"> served by </w:t>
      </w:r>
      <w:r>
        <w:rPr>
          <w:rFonts w:cs="Arial"/>
          <w:bCs/>
          <w:lang w:val="en-US"/>
        </w:rPr>
        <w:t>MME</w:t>
      </w:r>
      <w:r w:rsidRPr="00AB1A07">
        <w:rPr>
          <w:rFonts w:cs="Arial"/>
          <w:bCs/>
          <w:lang w:val="en-US"/>
        </w:rPr>
        <w:t xml:space="preserve">, if the handover fails in the </w:t>
      </w:r>
      <w:r>
        <w:rPr>
          <w:rFonts w:cs="Arial"/>
          <w:bCs/>
          <w:lang w:val="en-US"/>
        </w:rPr>
        <w:t>LTE</w:t>
      </w:r>
      <w:r w:rsidRPr="00AB1A07">
        <w:rPr>
          <w:rFonts w:cs="Arial"/>
          <w:bCs/>
          <w:lang w:val="en-US"/>
        </w:rPr>
        <w:t xml:space="preserve"> access, the </w:t>
      </w:r>
      <w:r>
        <w:rPr>
          <w:rFonts w:cs="Arial"/>
          <w:bCs/>
          <w:lang w:val="en-US"/>
        </w:rPr>
        <w:t>AMF</w:t>
      </w:r>
      <w:r w:rsidRPr="00AB1A07">
        <w:rPr>
          <w:rFonts w:cs="Arial"/>
          <w:bCs/>
          <w:lang w:val="en-US"/>
        </w:rPr>
        <w:t xml:space="preserve"> maps the </w:t>
      </w:r>
      <w:r>
        <w:rPr>
          <w:rFonts w:cs="Arial"/>
          <w:bCs/>
          <w:lang w:val="en-US"/>
        </w:rPr>
        <w:t>S1AP</w:t>
      </w:r>
      <w:r w:rsidRPr="00AB1A07">
        <w:rPr>
          <w:rFonts w:cs="Arial"/>
          <w:bCs/>
          <w:lang w:val="en-US"/>
        </w:rPr>
        <w:t xml:space="preserve"> cause received in the GTPv</w:t>
      </w:r>
      <w:r>
        <w:rPr>
          <w:rFonts w:cs="Arial"/>
          <w:bCs/>
          <w:lang w:val="en-US"/>
        </w:rPr>
        <w:t>2</w:t>
      </w:r>
      <w:r w:rsidRPr="00AB1A07">
        <w:rPr>
          <w:rFonts w:cs="Arial"/>
          <w:bCs/>
          <w:lang w:val="en-US"/>
        </w:rPr>
        <w:t xml:space="preserve"> Forward Relocation Response message to an </w:t>
      </w:r>
      <w:r>
        <w:rPr>
          <w:rFonts w:cs="Arial"/>
          <w:bCs/>
          <w:lang w:val="en-US"/>
        </w:rPr>
        <w:t>NGAP cause as per Table 7.2.4</w:t>
      </w:r>
      <w:r w:rsidRPr="00AB1A07">
        <w:rPr>
          <w:rFonts w:cs="Arial"/>
          <w:bCs/>
          <w:lang w:val="en-US"/>
        </w:rPr>
        <w:t xml:space="preserve">. The </w:t>
      </w:r>
      <w:r>
        <w:rPr>
          <w:rFonts w:cs="Arial"/>
          <w:bCs/>
          <w:lang w:val="en-US"/>
        </w:rPr>
        <w:t>AMF sends this NGAP cause in the NG</w:t>
      </w:r>
      <w:r w:rsidRPr="00AB1A07">
        <w:rPr>
          <w:rFonts w:cs="Arial"/>
          <w:bCs/>
          <w:lang w:val="en-US"/>
        </w:rPr>
        <w:t xml:space="preserve">AP Handover Preparation Failure message to the </w:t>
      </w:r>
      <w:r>
        <w:rPr>
          <w:rFonts w:cs="Arial"/>
          <w:bCs/>
          <w:lang w:val="en-US"/>
        </w:rPr>
        <w:t>NG-RAN</w:t>
      </w:r>
      <w:r w:rsidRPr="00AB1A07">
        <w:rPr>
          <w:rFonts w:cs="Arial"/>
          <w:bCs/>
          <w:lang w:val="en-US"/>
        </w:rPr>
        <w:t>.</w:t>
      </w:r>
    </w:p>
    <w:p w14:paraId="70A04721" w14:textId="77777777" w:rsidR="00311F5C" w:rsidRDefault="00311F5C">
      <w:pPr>
        <w:sectPr w:rsidR="00311F5C" w:rsidSect="001360A5">
          <w:footnotePr>
            <w:numRestart w:val="eachSect"/>
          </w:footnotePr>
          <w:type w:val="oddPage"/>
          <w:pgSz w:w="11907" w:h="16840" w:code="9"/>
          <w:pgMar w:top="1134" w:right="1134" w:bottom="1531" w:left="851" w:header="680" w:footer="340" w:gutter="0"/>
          <w:cols w:space="720"/>
        </w:sectPr>
      </w:pPr>
    </w:p>
    <w:p w14:paraId="4FD5AC2E" w14:textId="77777777" w:rsidR="00E139CC" w:rsidRDefault="00E139CC" w:rsidP="00236410">
      <w:pPr>
        <w:pStyle w:val="Heading8"/>
      </w:pPr>
      <w:bookmarkStart w:id="153" w:name="historyclause"/>
      <w:bookmarkStart w:id="154" w:name="_Toc218592758"/>
      <w:r>
        <w:t>Annex A (informative):</w:t>
      </w:r>
      <w:r>
        <w:br/>
        <w:t>Change history</w:t>
      </w:r>
      <w:bookmarkEnd w:id="154"/>
    </w:p>
    <w:bookmarkEnd w:id="153"/>
    <w:p w14:paraId="0A46B13B" w14:textId="77777777" w:rsidR="00825724" w:rsidRPr="00235394" w:rsidRDefault="00825724" w:rsidP="0082572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708"/>
        <w:gridCol w:w="426"/>
        <w:gridCol w:w="425"/>
        <w:gridCol w:w="4678"/>
        <w:gridCol w:w="850"/>
      </w:tblGrid>
      <w:tr w:rsidR="00825724" w:rsidRPr="00235394" w14:paraId="75B576ED" w14:textId="77777777" w:rsidTr="009C403A">
        <w:trPr>
          <w:cantSplit/>
        </w:trPr>
        <w:tc>
          <w:tcPr>
            <w:tcW w:w="9781" w:type="dxa"/>
            <w:gridSpan w:val="8"/>
            <w:tcBorders>
              <w:top w:val="single" w:sz="4" w:space="0" w:color="auto"/>
              <w:left w:val="single" w:sz="4" w:space="0" w:color="auto"/>
              <w:bottom w:val="single" w:sz="4" w:space="0" w:color="auto"/>
              <w:right w:val="single" w:sz="4" w:space="0" w:color="auto"/>
            </w:tcBorders>
            <w:shd w:val="solid" w:color="FFFFFF" w:fill="auto"/>
          </w:tcPr>
          <w:p w14:paraId="5509D822" w14:textId="77777777" w:rsidR="00825724" w:rsidRPr="009C403A" w:rsidRDefault="00825724" w:rsidP="001C682F">
            <w:pPr>
              <w:pStyle w:val="TAL"/>
              <w:jc w:val="center"/>
              <w:rPr>
                <w:bCs/>
                <w:sz w:val="16"/>
              </w:rPr>
            </w:pPr>
            <w:r w:rsidRPr="009C403A">
              <w:rPr>
                <w:bCs/>
              </w:rPr>
              <w:t>Change history</w:t>
            </w:r>
          </w:p>
        </w:tc>
      </w:tr>
      <w:tr w:rsidR="00825724" w:rsidRPr="00235394" w14:paraId="4C910F6C" w14:textId="77777777" w:rsidTr="004E1024">
        <w:tc>
          <w:tcPr>
            <w:tcW w:w="800" w:type="dxa"/>
            <w:tcBorders>
              <w:top w:val="single" w:sz="4" w:space="0" w:color="auto"/>
              <w:left w:val="single" w:sz="4" w:space="0" w:color="auto"/>
              <w:bottom w:val="single" w:sz="4" w:space="0" w:color="auto"/>
              <w:right w:val="single" w:sz="4" w:space="0" w:color="auto"/>
            </w:tcBorders>
            <w:shd w:val="pct10" w:color="auto" w:fill="FFFFFF"/>
          </w:tcPr>
          <w:p w14:paraId="4DA0557D" w14:textId="77777777" w:rsidR="00825724" w:rsidRPr="009C403A" w:rsidRDefault="00825724" w:rsidP="001C682F">
            <w:pPr>
              <w:pStyle w:val="TAL"/>
              <w:rPr>
                <w:bCs/>
                <w:sz w:val="16"/>
              </w:rPr>
            </w:pPr>
            <w:r w:rsidRPr="009C403A">
              <w:rPr>
                <w:bCs/>
                <w:sz w:val="16"/>
              </w:rPr>
              <w:t>Date</w:t>
            </w:r>
          </w:p>
        </w:tc>
        <w:tc>
          <w:tcPr>
            <w:tcW w:w="800" w:type="dxa"/>
            <w:tcBorders>
              <w:top w:val="single" w:sz="4" w:space="0" w:color="auto"/>
              <w:left w:val="single" w:sz="4" w:space="0" w:color="auto"/>
              <w:bottom w:val="single" w:sz="4" w:space="0" w:color="auto"/>
              <w:right w:val="single" w:sz="4" w:space="0" w:color="auto"/>
            </w:tcBorders>
            <w:shd w:val="pct10" w:color="auto" w:fill="FFFFFF"/>
          </w:tcPr>
          <w:p w14:paraId="1AFC6BC3" w14:textId="77777777" w:rsidR="00825724" w:rsidRPr="009C403A" w:rsidRDefault="00825724" w:rsidP="001C682F">
            <w:pPr>
              <w:pStyle w:val="TAL"/>
              <w:rPr>
                <w:bCs/>
                <w:sz w:val="16"/>
              </w:rPr>
            </w:pPr>
            <w:r w:rsidRPr="009C403A">
              <w:rPr>
                <w:bCs/>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0BED907" w14:textId="77777777" w:rsidR="00825724" w:rsidRPr="009C403A" w:rsidRDefault="00825724" w:rsidP="001C682F">
            <w:pPr>
              <w:pStyle w:val="TAL"/>
              <w:rPr>
                <w:bCs/>
                <w:sz w:val="16"/>
              </w:rPr>
            </w:pPr>
            <w:r w:rsidRPr="009C403A">
              <w:rPr>
                <w:bCs/>
                <w:sz w:val="16"/>
              </w:rPr>
              <w:t>TDoc</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498BC6F" w14:textId="77777777" w:rsidR="00825724" w:rsidRPr="009C403A" w:rsidRDefault="00825724" w:rsidP="001C682F">
            <w:pPr>
              <w:pStyle w:val="TAL"/>
              <w:rPr>
                <w:bCs/>
                <w:sz w:val="16"/>
              </w:rPr>
            </w:pPr>
            <w:r w:rsidRPr="009C403A">
              <w:rPr>
                <w:bCs/>
                <w:sz w:val="16"/>
              </w:rPr>
              <w:t>CR</w:t>
            </w:r>
          </w:p>
        </w:tc>
        <w:tc>
          <w:tcPr>
            <w:tcW w:w="426" w:type="dxa"/>
            <w:tcBorders>
              <w:top w:val="single" w:sz="4" w:space="0" w:color="auto"/>
              <w:left w:val="single" w:sz="4" w:space="0" w:color="auto"/>
              <w:bottom w:val="single" w:sz="4" w:space="0" w:color="auto"/>
              <w:right w:val="single" w:sz="4" w:space="0" w:color="auto"/>
            </w:tcBorders>
            <w:shd w:val="pct10" w:color="auto" w:fill="FFFFFF"/>
          </w:tcPr>
          <w:p w14:paraId="4281AE77" w14:textId="77777777" w:rsidR="00825724" w:rsidRPr="009C403A" w:rsidRDefault="00825724" w:rsidP="001C682F">
            <w:pPr>
              <w:pStyle w:val="TAL"/>
              <w:rPr>
                <w:bCs/>
                <w:sz w:val="16"/>
              </w:rPr>
            </w:pPr>
            <w:r w:rsidRPr="009C403A">
              <w:rPr>
                <w:bCs/>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040ED14B" w14:textId="77777777" w:rsidR="00825724" w:rsidRPr="009C403A" w:rsidRDefault="00825724" w:rsidP="001C682F">
            <w:pPr>
              <w:pStyle w:val="TAL"/>
              <w:rPr>
                <w:bCs/>
                <w:sz w:val="16"/>
              </w:rPr>
            </w:pPr>
            <w:r w:rsidRPr="009C403A">
              <w:rPr>
                <w:bCs/>
                <w:sz w:val="16"/>
              </w:rPr>
              <w:t>Cat</w:t>
            </w:r>
          </w:p>
        </w:tc>
        <w:tc>
          <w:tcPr>
            <w:tcW w:w="4678" w:type="dxa"/>
            <w:tcBorders>
              <w:top w:val="single" w:sz="4" w:space="0" w:color="auto"/>
              <w:left w:val="single" w:sz="4" w:space="0" w:color="auto"/>
              <w:bottom w:val="single" w:sz="4" w:space="0" w:color="auto"/>
              <w:right w:val="single" w:sz="4" w:space="0" w:color="auto"/>
            </w:tcBorders>
            <w:shd w:val="pct10" w:color="auto" w:fill="FFFFFF"/>
          </w:tcPr>
          <w:p w14:paraId="477FD75A" w14:textId="77777777" w:rsidR="00825724" w:rsidRPr="009C403A" w:rsidRDefault="00825724" w:rsidP="001C682F">
            <w:pPr>
              <w:pStyle w:val="TAL"/>
              <w:rPr>
                <w:bCs/>
                <w:sz w:val="16"/>
              </w:rPr>
            </w:pPr>
            <w:r w:rsidRPr="009C403A">
              <w:rPr>
                <w:bCs/>
                <w:sz w:val="16"/>
              </w:rPr>
              <w:t>Subject/Comment</w:t>
            </w:r>
          </w:p>
        </w:tc>
        <w:tc>
          <w:tcPr>
            <w:tcW w:w="850" w:type="dxa"/>
            <w:tcBorders>
              <w:top w:val="single" w:sz="4" w:space="0" w:color="auto"/>
              <w:left w:val="single" w:sz="4" w:space="0" w:color="auto"/>
              <w:bottom w:val="single" w:sz="4" w:space="0" w:color="auto"/>
              <w:right w:val="single" w:sz="4" w:space="0" w:color="auto"/>
            </w:tcBorders>
            <w:shd w:val="pct10" w:color="auto" w:fill="FFFFFF"/>
          </w:tcPr>
          <w:p w14:paraId="0E757EE0" w14:textId="77777777" w:rsidR="00825724" w:rsidRPr="009C403A" w:rsidRDefault="00825724" w:rsidP="001C682F">
            <w:pPr>
              <w:pStyle w:val="TAL"/>
              <w:rPr>
                <w:bCs/>
                <w:sz w:val="16"/>
              </w:rPr>
            </w:pPr>
            <w:r w:rsidRPr="009C403A">
              <w:rPr>
                <w:bCs/>
                <w:sz w:val="16"/>
              </w:rPr>
              <w:t>New version</w:t>
            </w:r>
          </w:p>
        </w:tc>
      </w:tr>
      <w:tr w:rsidR="004E1024" w:rsidRPr="006B0D02" w14:paraId="02FD3FF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623EF26" w14:textId="783AAFC8" w:rsidR="004E1024" w:rsidRDefault="004E1024" w:rsidP="004E1024">
            <w:pPr>
              <w:pStyle w:val="TAC"/>
              <w:rPr>
                <w:sz w:val="16"/>
                <w:szCs w:val="16"/>
              </w:rPr>
            </w:pPr>
            <w:r>
              <w:t>Sept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9A8217" w14:textId="70DAA80C" w:rsidR="004E1024" w:rsidRPr="009C403A" w:rsidRDefault="004E1024" w:rsidP="004E1024">
            <w:pPr>
              <w:pStyle w:val="TAC"/>
              <w:rPr>
                <w:bCs/>
                <w:sz w:val="16"/>
                <w:szCs w:val="16"/>
              </w:rPr>
            </w:pPr>
            <w:r>
              <w:t>Sept 1999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D547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D53B6"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212CB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DE3F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DE6CE0" w14:textId="531546FA" w:rsidR="004E1024" w:rsidRPr="009C403A" w:rsidRDefault="004E1024" w:rsidP="004E1024">
            <w:pPr>
              <w:pStyle w:val="TAL"/>
              <w:rPr>
                <w:bCs/>
                <w:noProof/>
              </w:rPr>
            </w:pPr>
            <w:r>
              <w:t>Transferred to 3GPP CN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E03CDDC" w14:textId="77777777" w:rsidR="004E1024" w:rsidRPr="009C403A" w:rsidRDefault="004E1024" w:rsidP="004E1024">
            <w:pPr>
              <w:pStyle w:val="TAC"/>
              <w:rPr>
                <w:bCs/>
                <w:sz w:val="16"/>
                <w:szCs w:val="16"/>
              </w:rPr>
            </w:pPr>
          </w:p>
        </w:tc>
      </w:tr>
      <w:tr w:rsidR="004E1024" w:rsidRPr="006B0D02" w14:paraId="2A1008D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88BFF22" w14:textId="7E767647" w:rsidR="004E1024" w:rsidRDefault="004E1024" w:rsidP="004E1024">
            <w:pPr>
              <w:pStyle w:val="TAC"/>
              <w:rPr>
                <w:sz w:val="16"/>
                <w:szCs w:val="16"/>
              </w:rPr>
            </w:pPr>
            <w:r>
              <w:t>CN#04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7A6BA" w14:textId="0F6DC594" w:rsidR="004E1024" w:rsidRPr="009C403A" w:rsidRDefault="004E1024" w:rsidP="004E1024">
            <w:pPr>
              <w:pStyle w:val="TAC"/>
              <w:rPr>
                <w:bCs/>
                <w:sz w:val="16"/>
                <w:szCs w:val="16"/>
              </w:rPr>
            </w:pPr>
            <w:r>
              <w:t>CN#04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54033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0C200F"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36B96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74DD4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5A7DC2" w14:textId="7250CE3E" w:rsidR="004E1024" w:rsidRPr="009C403A" w:rsidRDefault="004E1024" w:rsidP="004E1024">
            <w:pPr>
              <w:pStyle w:val="TAL"/>
              <w:rPr>
                <w:bCs/>
                <w:noProof/>
              </w:rPr>
            </w:pPr>
            <w:r>
              <w:t>Approved by mail exploder at CN#04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974A74" w14:textId="2BB202DC" w:rsidR="004E1024" w:rsidRPr="009C403A" w:rsidRDefault="004E1024" w:rsidP="004E1024">
            <w:pPr>
              <w:pStyle w:val="TAC"/>
              <w:rPr>
                <w:bCs/>
                <w:sz w:val="16"/>
                <w:szCs w:val="16"/>
              </w:rPr>
            </w:pPr>
            <w:r>
              <w:t>3.0.0</w:t>
            </w:r>
          </w:p>
        </w:tc>
      </w:tr>
      <w:tr w:rsidR="004E1024" w:rsidRPr="006B0D02" w14:paraId="60FA2C0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4305C53" w14:textId="21A46DEB" w:rsidR="004E1024" w:rsidRDefault="004E1024" w:rsidP="004E1024">
            <w:pPr>
              <w:pStyle w:val="TAC"/>
              <w:rPr>
                <w:sz w:val="16"/>
                <w:szCs w:val="16"/>
              </w:rPr>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52C0C9" w14:textId="014183EE" w:rsidR="004E1024" w:rsidRPr="009C403A" w:rsidRDefault="004E1024" w:rsidP="004E1024">
            <w:pPr>
              <w:pStyle w:val="TAC"/>
              <w:rPr>
                <w:bCs/>
                <w:sz w:val="16"/>
                <w:szCs w:val="16"/>
              </w:rPr>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BA905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3F878F" w14:textId="02FB9896" w:rsidR="004E1024" w:rsidRPr="009C403A" w:rsidRDefault="004E1024" w:rsidP="004E1024">
            <w:pPr>
              <w:pStyle w:val="TAL"/>
              <w:rPr>
                <w:bCs/>
                <w:sz w:val="16"/>
                <w:szCs w:val="16"/>
              </w:rPr>
            </w:pPr>
            <w:r>
              <w:t>001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F4056C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D3A3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BE9BC1" w14:textId="2105102B" w:rsidR="004E1024" w:rsidRPr="009C403A" w:rsidRDefault="004E1024" w:rsidP="004E1024">
            <w:pPr>
              <w:pStyle w:val="TAL"/>
              <w:rPr>
                <w:bCs/>
                <w:noProof/>
              </w:rPr>
            </w:pPr>
            <w:r>
              <w:t>UMTS / GSM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66A2429" w14:textId="672482B1" w:rsidR="004E1024" w:rsidRPr="009C403A" w:rsidRDefault="004E1024" w:rsidP="004E1024">
            <w:pPr>
              <w:pStyle w:val="TAC"/>
              <w:rPr>
                <w:bCs/>
                <w:sz w:val="16"/>
                <w:szCs w:val="16"/>
              </w:rPr>
            </w:pPr>
            <w:r>
              <w:t>3.1.0</w:t>
            </w:r>
          </w:p>
        </w:tc>
      </w:tr>
      <w:tr w:rsidR="004E1024" w:rsidRPr="006B0D02" w14:paraId="696EF56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8791C54" w14:textId="3C19880B" w:rsidR="004E1024" w:rsidRDefault="004E1024" w:rsidP="004E1024">
            <w:pPr>
              <w:pStyle w:val="TAC"/>
              <w:rPr>
                <w:sz w:val="16"/>
                <w:szCs w:val="16"/>
              </w:rPr>
            </w:pPr>
            <w:r>
              <w:t>CN#06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40BD66" w14:textId="496EE7AD" w:rsidR="004E1024" w:rsidRPr="009C403A" w:rsidRDefault="004E1024" w:rsidP="004E1024">
            <w:pPr>
              <w:pStyle w:val="TAC"/>
              <w:rPr>
                <w:bCs/>
                <w:sz w:val="16"/>
                <w:szCs w:val="16"/>
              </w:rPr>
            </w:pPr>
            <w:r>
              <w:t>CN#06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EC7B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2FE91C" w14:textId="09196991" w:rsidR="004E1024" w:rsidRPr="009C403A" w:rsidRDefault="004E1024" w:rsidP="004E1024">
            <w:pPr>
              <w:pStyle w:val="TAL"/>
              <w:rPr>
                <w:bCs/>
                <w:sz w:val="16"/>
                <w:szCs w:val="16"/>
              </w:rPr>
            </w:pPr>
            <w:r>
              <w:t>002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0E8AC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F93B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A02E1FF" w14:textId="5A4A0DF9" w:rsidR="004E1024" w:rsidRPr="009C403A" w:rsidRDefault="004E1024" w:rsidP="004E1024">
            <w:pPr>
              <w:pStyle w:val="TAL"/>
              <w:rPr>
                <w:bCs/>
                <w:noProof/>
              </w:rPr>
            </w:pPr>
            <w:r>
              <w:t>Addition of LSA Information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A4B98C" w14:textId="7EB6B928" w:rsidR="004E1024" w:rsidRPr="009C403A" w:rsidRDefault="004E1024" w:rsidP="004E1024">
            <w:pPr>
              <w:pStyle w:val="TAC"/>
              <w:rPr>
                <w:bCs/>
                <w:sz w:val="16"/>
                <w:szCs w:val="16"/>
              </w:rPr>
            </w:pPr>
            <w:r>
              <w:t>3.1.0</w:t>
            </w:r>
          </w:p>
        </w:tc>
      </w:tr>
      <w:tr w:rsidR="004E1024" w:rsidRPr="006B0D02" w14:paraId="2D5BE43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0C8ECBF" w14:textId="3A84E643"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2F390D" w14:textId="3EBAA3C0"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AC5D2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E41D6" w14:textId="2EF3A690" w:rsidR="004E1024" w:rsidRPr="009C403A" w:rsidRDefault="004E1024" w:rsidP="004E1024">
            <w:pPr>
              <w:pStyle w:val="TAL"/>
              <w:rPr>
                <w:bCs/>
                <w:sz w:val="16"/>
                <w:szCs w:val="16"/>
              </w:rPr>
            </w:pPr>
            <w:r>
              <w:t>003r1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B0901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400D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2F227ED" w14:textId="6606E6D1" w:rsidR="004E1024" w:rsidRPr="009C403A" w:rsidRDefault="004E1024" w:rsidP="004E1024">
            <w:pPr>
              <w:pStyle w:val="TAL"/>
              <w:rPr>
                <w:bCs/>
                <w:noProof/>
              </w:rPr>
            </w:pPr>
            <w:r>
              <w:t>UMTS / GSM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F2A2CA" w14:textId="42EA3336" w:rsidR="004E1024" w:rsidRPr="009C403A" w:rsidRDefault="004E1024" w:rsidP="004E1024">
            <w:pPr>
              <w:pStyle w:val="TAC"/>
              <w:rPr>
                <w:bCs/>
                <w:sz w:val="16"/>
                <w:szCs w:val="16"/>
              </w:rPr>
            </w:pPr>
            <w:r>
              <w:t>3.2.0</w:t>
            </w:r>
          </w:p>
        </w:tc>
      </w:tr>
      <w:tr w:rsidR="004E1024" w:rsidRPr="006B0D02" w14:paraId="08CC38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4FF597" w14:textId="17827122"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8D7E3E" w14:textId="1928E221"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30E8F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6525EB" w14:textId="5449A656" w:rsidR="004E1024" w:rsidRPr="009C403A" w:rsidRDefault="004E1024" w:rsidP="004E1024">
            <w:pPr>
              <w:pStyle w:val="TAL"/>
              <w:rPr>
                <w:bCs/>
                <w:sz w:val="16"/>
                <w:szCs w:val="16"/>
              </w:rPr>
            </w:pPr>
            <w:r>
              <w:t>004r1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6C5CF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37839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F139E" w14:textId="31D1C634" w:rsidR="004E1024" w:rsidRPr="009C403A" w:rsidRDefault="004E1024" w:rsidP="004E1024">
            <w:pPr>
              <w:pStyle w:val="TAL"/>
              <w:rPr>
                <w:bCs/>
                <w:noProof/>
              </w:rPr>
            </w:pPr>
            <w:r>
              <w:t>GSM / UMTS Interworking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56041E1" w14:textId="2DBB65E0" w:rsidR="004E1024" w:rsidRPr="009C403A" w:rsidRDefault="004E1024" w:rsidP="004E1024">
            <w:pPr>
              <w:pStyle w:val="TAC"/>
              <w:rPr>
                <w:bCs/>
                <w:sz w:val="16"/>
                <w:szCs w:val="16"/>
              </w:rPr>
            </w:pPr>
            <w:r>
              <w:t>3.2.0</w:t>
            </w:r>
          </w:p>
        </w:tc>
      </w:tr>
      <w:tr w:rsidR="004E1024" w:rsidRPr="006B0D02" w14:paraId="230860D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D9C44A6" w14:textId="023AE233" w:rsidR="004E1024" w:rsidRDefault="004E1024" w:rsidP="004E1024">
            <w:pPr>
              <w:pStyle w:val="TAC"/>
              <w:rPr>
                <w:sz w:val="16"/>
                <w:szCs w:val="16"/>
              </w:rPr>
            </w:pPr>
            <w:r>
              <w:t>CN#07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025280" w14:textId="5077DC9C" w:rsidR="004E1024" w:rsidRPr="009C403A" w:rsidRDefault="004E1024" w:rsidP="004E1024">
            <w:pPr>
              <w:pStyle w:val="TAC"/>
              <w:rPr>
                <w:bCs/>
                <w:sz w:val="16"/>
                <w:szCs w:val="16"/>
              </w:rPr>
            </w:pPr>
            <w:r>
              <w:t>CN#07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23A2D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2AB745" w14:textId="287F1F80" w:rsidR="004E1024" w:rsidRPr="009C403A" w:rsidRDefault="004E1024" w:rsidP="004E1024">
            <w:pPr>
              <w:pStyle w:val="TAL"/>
              <w:rPr>
                <w:bCs/>
                <w:sz w:val="16"/>
                <w:szCs w:val="16"/>
              </w:rPr>
            </w:pPr>
            <w:r>
              <w:t>005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C5AF8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EAAEB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3EA8C7" w14:textId="57AD9068" w:rsidR="004E1024" w:rsidRPr="009C403A" w:rsidRDefault="004E1024" w:rsidP="004E1024">
            <w:pPr>
              <w:pStyle w:val="TAL"/>
              <w:rPr>
                <w:bCs/>
                <w:noProof/>
              </w:rPr>
            </w:pPr>
            <w:r>
              <w:t>UMTS/UMTS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8DDE0DD" w14:textId="09401241" w:rsidR="004E1024" w:rsidRPr="009C403A" w:rsidRDefault="004E1024" w:rsidP="004E1024">
            <w:pPr>
              <w:pStyle w:val="TAC"/>
              <w:rPr>
                <w:bCs/>
                <w:sz w:val="16"/>
                <w:szCs w:val="16"/>
              </w:rPr>
            </w:pPr>
            <w:r>
              <w:t>3.2.0</w:t>
            </w:r>
          </w:p>
        </w:tc>
      </w:tr>
      <w:tr w:rsidR="004E1024" w:rsidRPr="006B0D02" w14:paraId="7E7D038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377064C" w14:textId="28045E86" w:rsidR="004E1024" w:rsidRDefault="004E1024" w:rsidP="004E1024">
            <w:pPr>
              <w:pStyle w:val="TAC"/>
              <w:rPr>
                <w:sz w:val="16"/>
                <w:szCs w:val="16"/>
              </w:rPr>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395951" w14:textId="21573799" w:rsidR="004E1024" w:rsidRPr="009C403A" w:rsidRDefault="004E1024" w:rsidP="004E1024">
            <w:pPr>
              <w:pStyle w:val="TAC"/>
              <w:rPr>
                <w:bCs/>
                <w:sz w:val="16"/>
                <w:szCs w:val="16"/>
              </w:rPr>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244BBF"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7AB7A1" w14:textId="2FE84306" w:rsidR="004E1024" w:rsidRPr="009C403A" w:rsidRDefault="004E1024" w:rsidP="004E1024">
            <w:pPr>
              <w:pStyle w:val="TAL"/>
              <w:rPr>
                <w:bCs/>
                <w:sz w:val="16"/>
                <w:szCs w:val="16"/>
              </w:rPr>
            </w:pPr>
            <w:r>
              <w:t>006r1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E35BC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4B54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FEBA31B" w14:textId="3889C59E" w:rsidR="004E1024" w:rsidRPr="009C403A" w:rsidRDefault="004E1024" w:rsidP="004E1024">
            <w:pPr>
              <w:pStyle w:val="TAL"/>
              <w:rPr>
                <w:bCs/>
                <w:noProof/>
              </w:rPr>
            </w:pPr>
            <w:r>
              <w:t>Clarification of use of Radio Resource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DD511A" w14:textId="7A08ECD9" w:rsidR="004E1024" w:rsidRPr="009C403A" w:rsidRDefault="004E1024" w:rsidP="004E1024">
            <w:pPr>
              <w:pStyle w:val="TAC"/>
              <w:rPr>
                <w:bCs/>
                <w:sz w:val="16"/>
                <w:szCs w:val="16"/>
              </w:rPr>
            </w:pPr>
            <w:r>
              <w:t>3.3.0</w:t>
            </w:r>
          </w:p>
        </w:tc>
      </w:tr>
      <w:tr w:rsidR="004E1024" w:rsidRPr="006B0D02" w14:paraId="79FC51C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CFD048C" w14:textId="4AAB03A9" w:rsidR="004E1024" w:rsidRDefault="004E1024" w:rsidP="004E1024">
            <w:pPr>
              <w:pStyle w:val="TAC"/>
              <w:rPr>
                <w:sz w:val="16"/>
                <w:szCs w:val="16"/>
              </w:rPr>
            </w:pPr>
            <w:r>
              <w:t>CN#09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432D2" w14:textId="29FCA3C7" w:rsidR="004E1024" w:rsidRPr="009C403A" w:rsidRDefault="004E1024" w:rsidP="004E1024">
            <w:pPr>
              <w:pStyle w:val="TAC"/>
              <w:rPr>
                <w:bCs/>
                <w:sz w:val="16"/>
                <w:szCs w:val="16"/>
              </w:rPr>
            </w:pPr>
            <w:r>
              <w:t>CN#09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3E727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BA0059" w14:textId="7C6008A1" w:rsidR="004E1024" w:rsidRPr="009C403A" w:rsidRDefault="004E1024" w:rsidP="004E1024">
            <w:pPr>
              <w:pStyle w:val="TAL"/>
              <w:rPr>
                <w:bCs/>
                <w:sz w:val="16"/>
                <w:szCs w:val="16"/>
              </w:rPr>
            </w:pPr>
            <w:r>
              <w:t>007r1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AC03E4"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E1D17"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34EDE56" w14:textId="186EFE17" w:rsidR="004E1024" w:rsidRPr="009C403A" w:rsidRDefault="004E1024" w:rsidP="004E1024">
            <w:pPr>
              <w:pStyle w:val="TAL"/>
              <w:rPr>
                <w:bCs/>
                <w:noProof/>
              </w:rPr>
            </w:pPr>
            <w:r>
              <w:rPr>
                <w:snapToGrid w:val="0"/>
              </w:rPr>
              <w:t>Corrections and updates to align with current R99 specs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3B4610F" w14:textId="43734B99" w:rsidR="004E1024" w:rsidRPr="009C403A" w:rsidRDefault="004E1024" w:rsidP="004E1024">
            <w:pPr>
              <w:pStyle w:val="TAC"/>
              <w:rPr>
                <w:bCs/>
                <w:sz w:val="16"/>
                <w:szCs w:val="16"/>
              </w:rPr>
            </w:pPr>
            <w:r>
              <w:t>3.3.0</w:t>
            </w:r>
          </w:p>
        </w:tc>
      </w:tr>
      <w:tr w:rsidR="004E1024" w:rsidRPr="006B0D02" w14:paraId="26D9D42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FDAAE50" w14:textId="1DB85818"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5E1DAF" w14:textId="5C23CFCD"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A5AE9F"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8E0C0" w14:textId="0B380553" w:rsidR="004E1024" w:rsidRPr="009C403A" w:rsidRDefault="004E1024" w:rsidP="004E1024">
            <w:pPr>
              <w:pStyle w:val="TAL"/>
              <w:rPr>
                <w:bCs/>
                <w:sz w:val="16"/>
                <w:szCs w:val="16"/>
              </w:rPr>
            </w:pPr>
            <w:r>
              <w:t>008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43218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A3AF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6415E7" w14:textId="75167AF7" w:rsidR="004E1024" w:rsidRPr="009C403A" w:rsidRDefault="004E1024" w:rsidP="004E1024">
            <w:pPr>
              <w:pStyle w:val="TAL"/>
              <w:rPr>
                <w:bCs/>
                <w:noProof/>
              </w:rPr>
            </w:pPr>
            <w:r>
              <w:t>GSM to 3G Handover: Location Reporting in 3G_MSC-B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1D67" w14:textId="392815B5" w:rsidR="004E1024" w:rsidRPr="009C403A" w:rsidRDefault="004E1024" w:rsidP="004E1024">
            <w:pPr>
              <w:pStyle w:val="TAC"/>
              <w:rPr>
                <w:bCs/>
                <w:sz w:val="16"/>
                <w:szCs w:val="16"/>
              </w:rPr>
            </w:pPr>
            <w:r>
              <w:t>3.4.0</w:t>
            </w:r>
          </w:p>
        </w:tc>
      </w:tr>
      <w:tr w:rsidR="004E1024" w:rsidRPr="006B0D02" w14:paraId="681E26C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DABDC6B" w14:textId="44184133"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3B3F7" w14:textId="64E7C263"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8BBBF4"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B68CCE" w14:textId="7F30E5F0" w:rsidR="004E1024" w:rsidRPr="009C403A" w:rsidRDefault="004E1024" w:rsidP="004E1024">
            <w:pPr>
              <w:pStyle w:val="TAL"/>
              <w:rPr>
                <w:bCs/>
                <w:sz w:val="16"/>
                <w:szCs w:val="16"/>
              </w:rPr>
            </w:pPr>
            <w:r>
              <w:t>009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449CC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EF48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938ADE6" w14:textId="7A7841EC" w:rsidR="004E1024" w:rsidRPr="009C403A" w:rsidRDefault="004E1024" w:rsidP="004E1024">
            <w:pPr>
              <w:pStyle w:val="TAL"/>
              <w:rPr>
                <w:bCs/>
                <w:noProof/>
              </w:rPr>
            </w:pPr>
            <w:r>
              <w:t>GSM to 3G Handover: Chosen IEs in Handover Request Ack</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7420E1" w14:textId="51D59486" w:rsidR="004E1024" w:rsidRPr="009C403A" w:rsidRDefault="004E1024" w:rsidP="004E1024">
            <w:pPr>
              <w:pStyle w:val="TAC"/>
              <w:rPr>
                <w:bCs/>
                <w:sz w:val="16"/>
                <w:szCs w:val="16"/>
              </w:rPr>
            </w:pPr>
            <w:r>
              <w:t>3.4.0</w:t>
            </w:r>
          </w:p>
        </w:tc>
      </w:tr>
      <w:tr w:rsidR="004E1024" w:rsidRPr="006B0D02" w14:paraId="794BCF5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7C2DF0F" w14:textId="718A0902"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42DD2" w14:textId="2A1944C8"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8EB64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F42F63" w14:textId="11F22F83" w:rsidR="004E1024" w:rsidRPr="009C403A" w:rsidRDefault="004E1024" w:rsidP="004E1024">
            <w:pPr>
              <w:pStyle w:val="TAL"/>
              <w:rPr>
                <w:bCs/>
                <w:sz w:val="16"/>
                <w:szCs w:val="16"/>
              </w:rPr>
            </w:pPr>
            <w:r>
              <w:t>010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CAE87D"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6097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AE5A5B1" w14:textId="72860606" w:rsidR="004E1024" w:rsidRPr="009C403A" w:rsidRDefault="004E1024" w:rsidP="004E1024">
            <w:pPr>
              <w:pStyle w:val="TAL"/>
              <w:rPr>
                <w:bCs/>
                <w:noProof/>
              </w:rPr>
            </w:pPr>
            <w:r>
              <w:t>GSM to 3G Handover: MAP parameter Target Cell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126F7C" w14:textId="09AFB55F" w:rsidR="004E1024" w:rsidRPr="009C403A" w:rsidRDefault="004E1024" w:rsidP="004E1024">
            <w:pPr>
              <w:pStyle w:val="TAC"/>
              <w:rPr>
                <w:bCs/>
                <w:sz w:val="16"/>
                <w:szCs w:val="16"/>
              </w:rPr>
            </w:pPr>
            <w:r>
              <w:t>3.4.0</w:t>
            </w:r>
          </w:p>
        </w:tc>
      </w:tr>
      <w:tr w:rsidR="004E1024" w:rsidRPr="006B0D02" w14:paraId="74FBA8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C5F5BDB" w14:textId="57887681" w:rsidR="004E1024" w:rsidRDefault="004E1024" w:rsidP="004E1024">
            <w:pPr>
              <w:pStyle w:val="TAC"/>
              <w:rPr>
                <w:sz w:val="16"/>
                <w:szCs w:val="16"/>
              </w:rPr>
            </w:pPr>
            <w:r>
              <w:t>CN#10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53D393" w14:textId="267066F4" w:rsidR="004E1024" w:rsidRPr="009C403A" w:rsidRDefault="004E1024" w:rsidP="004E1024">
            <w:pPr>
              <w:pStyle w:val="TAC"/>
              <w:rPr>
                <w:bCs/>
                <w:sz w:val="16"/>
                <w:szCs w:val="16"/>
              </w:rPr>
            </w:pPr>
            <w:r>
              <w:t>CN#10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E8815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71018" w14:textId="131569DE" w:rsidR="004E1024" w:rsidRPr="009C403A" w:rsidRDefault="004E1024" w:rsidP="004E1024">
            <w:pPr>
              <w:pStyle w:val="TAL"/>
              <w:rPr>
                <w:bCs/>
                <w:sz w:val="16"/>
                <w:szCs w:val="16"/>
              </w:rPr>
            </w:pPr>
            <w:r>
              <w:t>011r1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F13D9E"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D5822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8EF155E" w14:textId="1AA207CC" w:rsidR="004E1024" w:rsidRPr="009C403A" w:rsidRDefault="004E1024" w:rsidP="004E1024">
            <w:pPr>
              <w:pStyle w:val="TAL"/>
              <w:rPr>
                <w:bCs/>
                <w:noProof/>
              </w:rPr>
            </w:pPr>
            <w:r>
              <w:t>GSM/UMTS Interworking: Mapping of cause codes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7139302" w14:textId="34CDA513" w:rsidR="004E1024" w:rsidRPr="009C403A" w:rsidRDefault="004E1024" w:rsidP="004E1024">
            <w:pPr>
              <w:pStyle w:val="TAC"/>
              <w:rPr>
                <w:bCs/>
                <w:sz w:val="16"/>
                <w:szCs w:val="16"/>
              </w:rPr>
            </w:pPr>
            <w:r>
              <w:t>3.4.0</w:t>
            </w:r>
          </w:p>
        </w:tc>
      </w:tr>
      <w:tr w:rsidR="004E1024" w:rsidRPr="006B0D02" w14:paraId="45010CE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56C5790" w14:textId="2937188B"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682E04" w14:textId="412A5E41"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BA2F4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4E993" w14:textId="378B22BF" w:rsidR="004E1024" w:rsidRPr="009C403A" w:rsidRDefault="004E1024" w:rsidP="004E1024">
            <w:pPr>
              <w:pStyle w:val="TAL"/>
              <w:rPr>
                <w:bCs/>
                <w:sz w:val="16"/>
                <w:szCs w:val="16"/>
              </w:rPr>
            </w:pPr>
            <w:r>
              <w:t>012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16F0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B24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7107F72" w14:textId="5511DB13" w:rsidR="004E1024" w:rsidRPr="009C403A" w:rsidRDefault="004E1024" w:rsidP="004E1024">
            <w:pPr>
              <w:pStyle w:val="TAL"/>
              <w:rPr>
                <w:bCs/>
                <w:noProof/>
              </w:rPr>
            </w:pPr>
            <w:r>
              <w:t>GSM to UMTS handover: addition of MAP parameter Target RNC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F62BF3" w14:textId="5042A025" w:rsidR="004E1024" w:rsidRPr="009C403A" w:rsidRDefault="004E1024" w:rsidP="004E1024">
            <w:pPr>
              <w:pStyle w:val="TAC"/>
              <w:rPr>
                <w:bCs/>
                <w:sz w:val="16"/>
                <w:szCs w:val="16"/>
              </w:rPr>
            </w:pPr>
            <w:r>
              <w:t>3.5.0</w:t>
            </w:r>
          </w:p>
        </w:tc>
      </w:tr>
      <w:tr w:rsidR="004E1024" w:rsidRPr="006B0D02" w14:paraId="6EA5A1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459BF7B" w14:textId="41B552A1"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13B44B" w14:textId="116EC59F"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F8563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108C4C" w14:textId="6FC0BC98" w:rsidR="004E1024" w:rsidRPr="009C403A" w:rsidRDefault="004E1024" w:rsidP="004E1024">
            <w:pPr>
              <w:pStyle w:val="TAL"/>
              <w:rPr>
                <w:bCs/>
                <w:sz w:val="16"/>
                <w:szCs w:val="16"/>
              </w:rPr>
            </w:pPr>
            <w:r>
              <w:t>013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2ECF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A8AF46"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D58BC1D" w14:textId="290E4A0F" w:rsidR="004E1024" w:rsidRPr="009C403A" w:rsidRDefault="004E1024" w:rsidP="004E1024">
            <w:pPr>
              <w:pStyle w:val="TAL"/>
              <w:rPr>
                <w:bCs/>
                <w:noProof/>
              </w:rPr>
            </w:pPr>
            <w:r>
              <w:t>Inter MSC relocation: addition of MAP parameter Target RNC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0357A68" w14:textId="270687E8" w:rsidR="004E1024" w:rsidRPr="009C403A" w:rsidRDefault="004E1024" w:rsidP="004E1024">
            <w:pPr>
              <w:pStyle w:val="TAC"/>
              <w:rPr>
                <w:bCs/>
                <w:sz w:val="16"/>
                <w:szCs w:val="16"/>
              </w:rPr>
            </w:pPr>
            <w:r>
              <w:t>3.5.0</w:t>
            </w:r>
          </w:p>
        </w:tc>
      </w:tr>
      <w:tr w:rsidR="004E1024" w:rsidRPr="006B0D02" w14:paraId="6FA1804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32DBA0B" w14:textId="642FC4ED"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4718BA" w14:textId="61A02EB7"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C848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499FC" w14:textId="501010CC" w:rsidR="004E1024" w:rsidRPr="009C403A" w:rsidRDefault="004E1024" w:rsidP="004E1024">
            <w:pPr>
              <w:pStyle w:val="TAL"/>
              <w:rPr>
                <w:bCs/>
                <w:sz w:val="16"/>
                <w:szCs w:val="16"/>
              </w:rPr>
            </w:pPr>
            <w:r>
              <w:t>014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54574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41216"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5695AF" w14:textId="243BF958" w:rsidR="004E1024" w:rsidRPr="009C403A" w:rsidRDefault="004E1024" w:rsidP="004E1024">
            <w:pPr>
              <w:pStyle w:val="TAL"/>
              <w:rPr>
                <w:bCs/>
                <w:noProof/>
              </w:rPr>
            </w:pPr>
            <w:r>
              <w:t>Roaming restrictions for GPRS service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3B91D31" w14:textId="4098884D" w:rsidR="004E1024" w:rsidRPr="009C403A" w:rsidRDefault="004E1024" w:rsidP="004E1024">
            <w:pPr>
              <w:pStyle w:val="TAC"/>
              <w:rPr>
                <w:bCs/>
                <w:sz w:val="16"/>
                <w:szCs w:val="16"/>
              </w:rPr>
            </w:pPr>
            <w:r>
              <w:t>3.5.0</w:t>
            </w:r>
          </w:p>
        </w:tc>
      </w:tr>
      <w:tr w:rsidR="004E1024" w:rsidRPr="006B0D02" w14:paraId="682C4D5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1C2BBFF" w14:textId="17A29B28"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B2F2E3" w14:textId="592D0708"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1CD2B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CCB809" w14:textId="13614C70" w:rsidR="004E1024" w:rsidRPr="009C403A" w:rsidRDefault="004E1024" w:rsidP="004E1024">
            <w:pPr>
              <w:pStyle w:val="TAL"/>
              <w:rPr>
                <w:bCs/>
                <w:sz w:val="16"/>
                <w:szCs w:val="16"/>
              </w:rPr>
            </w:pPr>
            <w:r>
              <w:t>015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EBCE6E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3A14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8028AB" w14:textId="2BD95AEB" w:rsidR="004E1024" w:rsidRPr="009C403A" w:rsidRDefault="004E1024" w:rsidP="004E1024">
            <w:pPr>
              <w:pStyle w:val="TAL"/>
              <w:rPr>
                <w:bCs/>
                <w:noProof/>
              </w:rPr>
            </w:pPr>
            <w:r>
              <w:t>Alignment of cause mapping for 08.08 and 25.413 (Directed Retry)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A50136" w14:textId="36B1D494" w:rsidR="004E1024" w:rsidRPr="009C403A" w:rsidRDefault="004E1024" w:rsidP="004E1024">
            <w:pPr>
              <w:pStyle w:val="TAC"/>
              <w:rPr>
                <w:bCs/>
                <w:sz w:val="16"/>
                <w:szCs w:val="16"/>
              </w:rPr>
            </w:pPr>
            <w:r>
              <w:t>3.5.0</w:t>
            </w:r>
          </w:p>
        </w:tc>
      </w:tr>
      <w:tr w:rsidR="004E1024" w:rsidRPr="006B0D02" w14:paraId="043C20A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69F921F" w14:textId="542705F4"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55361" w14:textId="2F73B4F8"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4C78D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C4D0AF" w14:textId="16BE0E80" w:rsidR="004E1024" w:rsidRPr="009C403A" w:rsidRDefault="004E1024" w:rsidP="004E1024">
            <w:pPr>
              <w:pStyle w:val="TAL"/>
              <w:rPr>
                <w:bCs/>
                <w:sz w:val="16"/>
                <w:szCs w:val="16"/>
              </w:rPr>
            </w:pPr>
            <w:r>
              <w:t>016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8697B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77F5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35D9629" w14:textId="4C81BAD1" w:rsidR="004E1024" w:rsidRPr="009C403A" w:rsidRDefault="004E1024" w:rsidP="004E1024">
            <w:pPr>
              <w:pStyle w:val="TAL"/>
              <w:rPr>
                <w:bCs/>
                <w:noProof/>
              </w:rPr>
            </w:pPr>
            <w:r>
              <w:t>UMTS to GSM Directed Retry cause code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565D0A" w14:textId="5F350D1A" w:rsidR="004E1024" w:rsidRPr="009C403A" w:rsidRDefault="004E1024" w:rsidP="004E1024">
            <w:pPr>
              <w:pStyle w:val="TAC"/>
              <w:rPr>
                <w:bCs/>
                <w:sz w:val="16"/>
                <w:szCs w:val="16"/>
              </w:rPr>
            </w:pPr>
            <w:r>
              <w:t>3.5.0</w:t>
            </w:r>
          </w:p>
        </w:tc>
      </w:tr>
      <w:tr w:rsidR="004E1024" w:rsidRPr="006B0D02" w14:paraId="5E4AD65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1BE50BC" w14:textId="781C32DC"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2C0580" w14:textId="04F259A0"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DBEB1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D6F1A1" w14:textId="143F059E" w:rsidR="004E1024" w:rsidRPr="009C403A" w:rsidRDefault="004E1024" w:rsidP="004E1024">
            <w:pPr>
              <w:pStyle w:val="TAL"/>
              <w:rPr>
                <w:bCs/>
                <w:sz w:val="16"/>
                <w:szCs w:val="16"/>
              </w:rPr>
            </w:pPr>
            <w:r>
              <w:t>017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00754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9FB25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8A222D" w14:textId="27E8CEC6" w:rsidR="004E1024" w:rsidRPr="009C403A" w:rsidRDefault="004E1024" w:rsidP="004E1024">
            <w:pPr>
              <w:pStyle w:val="TAL"/>
              <w:rPr>
                <w:bCs/>
                <w:noProof/>
              </w:rPr>
            </w:pPr>
            <w:r>
              <w:t>Mapping of unknown HLR error to access interface cause code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F4DFF60" w14:textId="11448866" w:rsidR="004E1024" w:rsidRPr="009C403A" w:rsidRDefault="004E1024" w:rsidP="004E1024">
            <w:pPr>
              <w:pStyle w:val="TAC"/>
              <w:rPr>
                <w:bCs/>
                <w:sz w:val="16"/>
                <w:szCs w:val="16"/>
              </w:rPr>
            </w:pPr>
            <w:r>
              <w:t>3.5.0</w:t>
            </w:r>
          </w:p>
        </w:tc>
      </w:tr>
      <w:tr w:rsidR="004E1024" w:rsidRPr="006B0D02" w14:paraId="5398B1C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80DF151" w14:textId="6CD81E3A" w:rsidR="004E1024" w:rsidRDefault="004E1024" w:rsidP="004E1024">
            <w:pPr>
              <w:pStyle w:val="TAC"/>
              <w:rPr>
                <w:sz w:val="16"/>
                <w:szCs w:val="16"/>
              </w:rPr>
            </w:pPr>
            <w:r>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EF9A39" w14:textId="60650632" w:rsidR="004E1024" w:rsidRPr="009C403A" w:rsidRDefault="004E1024" w:rsidP="004E1024">
            <w:pPr>
              <w:pStyle w:val="TAC"/>
              <w:rPr>
                <w:bCs/>
                <w:sz w:val="16"/>
                <w:szCs w:val="16"/>
              </w:rPr>
            </w:pPr>
            <w:r>
              <w:t>CN#11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FC68D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4E6AF9"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6ACA1E"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D8BDE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4F970E7" w14:textId="29515C85" w:rsidR="004E1024" w:rsidRPr="009C403A" w:rsidRDefault="004E1024" w:rsidP="004E1024">
            <w:pPr>
              <w:pStyle w:val="TAL"/>
              <w:rPr>
                <w:bCs/>
                <w:noProof/>
              </w:rPr>
            </w:pPr>
            <w:r>
              <w:rPr>
                <w:snapToGrid w:val="0"/>
              </w:rPr>
              <w:t>Version increased from R99 to Rel-4</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6D13AD" w14:textId="0D315E64" w:rsidR="004E1024" w:rsidRPr="009C403A" w:rsidRDefault="004E1024" w:rsidP="004E1024">
            <w:pPr>
              <w:pStyle w:val="TAC"/>
              <w:rPr>
                <w:bCs/>
                <w:sz w:val="16"/>
                <w:szCs w:val="16"/>
              </w:rPr>
            </w:pPr>
            <w:r>
              <w:t>4.0.0</w:t>
            </w:r>
          </w:p>
        </w:tc>
      </w:tr>
      <w:tr w:rsidR="004E1024" w:rsidRPr="006B0D02" w14:paraId="459491E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3EA2380" w14:textId="3A0C7E19"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609C0C" w14:textId="1EAB9969"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4F5B3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6A30AE" w14:textId="50C72BF4" w:rsidR="004E1024" w:rsidRPr="009C403A" w:rsidRDefault="004E1024" w:rsidP="004E1024">
            <w:pPr>
              <w:pStyle w:val="TAL"/>
              <w:rPr>
                <w:bCs/>
                <w:sz w:val="16"/>
                <w:szCs w:val="16"/>
              </w:rPr>
            </w:pPr>
            <w:r>
              <w:t>020r1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DA60C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C046E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B6DE39C" w14:textId="315724F2" w:rsidR="004E1024" w:rsidRPr="009C403A" w:rsidRDefault="004E1024" w:rsidP="004E1024">
            <w:pPr>
              <w:pStyle w:val="TAL"/>
              <w:rPr>
                <w:bCs/>
                <w:noProof/>
              </w:rPr>
            </w:pPr>
            <w:r>
              <w:t>Addition of selected UMTS algorithm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1C1DEFE" w14:textId="39FED1AF" w:rsidR="004E1024" w:rsidRPr="009C403A" w:rsidRDefault="004E1024" w:rsidP="004E1024">
            <w:pPr>
              <w:pStyle w:val="TAC"/>
              <w:rPr>
                <w:bCs/>
                <w:sz w:val="16"/>
                <w:szCs w:val="16"/>
              </w:rPr>
            </w:pPr>
            <w:r>
              <w:t>4.1.0</w:t>
            </w:r>
          </w:p>
        </w:tc>
      </w:tr>
      <w:tr w:rsidR="004E1024" w:rsidRPr="006B0D02" w14:paraId="70E8D66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FAE771A" w14:textId="0C4E55A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C0A06" w14:textId="3829248A"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B9391C"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0B21A" w14:textId="03EE1A44" w:rsidR="004E1024" w:rsidRPr="009C403A" w:rsidRDefault="004E1024" w:rsidP="004E1024">
            <w:pPr>
              <w:pStyle w:val="TAL"/>
              <w:rPr>
                <w:bCs/>
                <w:sz w:val="16"/>
                <w:szCs w:val="16"/>
              </w:rPr>
            </w:pPr>
            <w:r>
              <w:t>022r1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4D5B7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FEF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32004F" w14:textId="77312E74" w:rsidR="004E1024" w:rsidRPr="009C403A" w:rsidRDefault="004E1024" w:rsidP="004E1024">
            <w:pPr>
              <w:pStyle w:val="TAL"/>
              <w:rPr>
                <w:bCs/>
                <w:noProof/>
              </w:rPr>
            </w:pPr>
            <w:r>
              <w:t>Addition of selected GSM algorithm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842ACB8" w14:textId="7FBEF89E" w:rsidR="004E1024" w:rsidRPr="009C403A" w:rsidRDefault="004E1024" w:rsidP="004E1024">
            <w:pPr>
              <w:pStyle w:val="TAC"/>
              <w:rPr>
                <w:bCs/>
                <w:sz w:val="16"/>
                <w:szCs w:val="16"/>
              </w:rPr>
            </w:pPr>
            <w:r>
              <w:t>4.1.0</w:t>
            </w:r>
          </w:p>
        </w:tc>
      </w:tr>
      <w:tr w:rsidR="004E1024" w:rsidRPr="006B0D02" w14:paraId="7C654FF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F75F2CE" w14:textId="3437E57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F0841A" w14:textId="1D6BA258"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08CD4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83C50" w14:textId="60726863" w:rsidR="004E1024" w:rsidRPr="009C403A" w:rsidRDefault="004E1024" w:rsidP="004E1024">
            <w:pPr>
              <w:pStyle w:val="TAL"/>
              <w:rPr>
                <w:bCs/>
                <w:sz w:val="16"/>
                <w:szCs w:val="16"/>
              </w:rPr>
            </w:pPr>
            <w:r>
              <w:t>024r1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BE4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57A6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134F956" w14:textId="34D0107A" w:rsidR="004E1024" w:rsidRPr="009C403A" w:rsidRDefault="004E1024" w:rsidP="004E1024">
            <w:pPr>
              <w:pStyle w:val="TAL"/>
              <w:rPr>
                <w:bCs/>
                <w:noProof/>
              </w:rPr>
            </w:pPr>
            <w:r>
              <w:t>Addition of allowed UMTS algorithms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84E3C1F" w14:textId="5C54C1A1" w:rsidR="004E1024" w:rsidRPr="009C403A" w:rsidRDefault="004E1024" w:rsidP="004E1024">
            <w:pPr>
              <w:pStyle w:val="TAC"/>
              <w:rPr>
                <w:bCs/>
                <w:sz w:val="16"/>
                <w:szCs w:val="16"/>
              </w:rPr>
            </w:pPr>
            <w:r>
              <w:t>4.1.0</w:t>
            </w:r>
          </w:p>
        </w:tc>
      </w:tr>
      <w:tr w:rsidR="004E1024" w:rsidRPr="006B0D02" w14:paraId="3BEE72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5B9CDB6" w14:textId="5F6A05BA"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159941" w14:textId="453FC623"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A5402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2DCC" w14:textId="201B74F5" w:rsidR="004E1024" w:rsidRPr="009C403A" w:rsidRDefault="004E1024" w:rsidP="004E1024">
            <w:pPr>
              <w:pStyle w:val="TAL"/>
              <w:rPr>
                <w:bCs/>
                <w:sz w:val="16"/>
                <w:szCs w:val="16"/>
              </w:rPr>
            </w:pPr>
            <w:r>
              <w:t>026r1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38E13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41F3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ECD8785" w14:textId="2D14E75F" w:rsidR="004E1024" w:rsidRPr="009C403A" w:rsidRDefault="004E1024" w:rsidP="004E1024">
            <w:pPr>
              <w:pStyle w:val="TAL"/>
              <w:rPr>
                <w:bCs/>
                <w:noProof/>
              </w:rPr>
            </w:pPr>
            <w:r>
              <w:t>Addition of allowed GSM algorithms indication to the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D4E8AA" w14:textId="3A951D9F" w:rsidR="004E1024" w:rsidRPr="009C403A" w:rsidRDefault="004E1024" w:rsidP="004E1024">
            <w:pPr>
              <w:pStyle w:val="TAC"/>
              <w:rPr>
                <w:bCs/>
                <w:sz w:val="16"/>
                <w:szCs w:val="16"/>
              </w:rPr>
            </w:pPr>
            <w:r>
              <w:t>4.1.0</w:t>
            </w:r>
          </w:p>
        </w:tc>
      </w:tr>
      <w:tr w:rsidR="004E1024" w:rsidRPr="006B0D02" w14:paraId="0A33690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9B95E6" w14:textId="016A9D12"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D28592" w14:textId="3AA10116"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B3D4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49D355" w14:textId="5862B06C" w:rsidR="004E1024" w:rsidRPr="009C403A" w:rsidRDefault="004E1024" w:rsidP="004E1024">
            <w:pPr>
              <w:pStyle w:val="TAL"/>
              <w:rPr>
                <w:bCs/>
                <w:sz w:val="16"/>
                <w:szCs w:val="16"/>
              </w:rPr>
            </w:pPr>
            <w:r>
              <w:t>028r1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3D533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AE8867"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AB390F7" w14:textId="15FCF331" w:rsidR="004E1024" w:rsidRPr="009C403A" w:rsidRDefault="004E1024" w:rsidP="004E1024">
            <w:pPr>
              <w:pStyle w:val="TAL"/>
              <w:rPr>
                <w:bCs/>
                <w:noProof/>
              </w:rPr>
            </w:pPr>
            <w:r>
              <w:rPr>
                <w:snapToGrid w:val="0"/>
                <w:lang w:val="en-AU"/>
              </w:rPr>
              <w:t>Addition of GSM channel type and GSM chosen channel indications to handover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CD25E3" w14:textId="059E3854" w:rsidR="004E1024" w:rsidRPr="009C403A" w:rsidRDefault="004E1024" w:rsidP="004E1024">
            <w:pPr>
              <w:pStyle w:val="TAC"/>
              <w:rPr>
                <w:bCs/>
                <w:sz w:val="16"/>
                <w:szCs w:val="16"/>
              </w:rPr>
            </w:pPr>
            <w:r>
              <w:t>4.1.0</w:t>
            </w:r>
          </w:p>
        </w:tc>
      </w:tr>
      <w:tr w:rsidR="004E1024" w:rsidRPr="006B0D02" w14:paraId="6C9B54D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15028A5" w14:textId="72186F9D"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34479D" w14:textId="4DB370B3"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AC2DA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60FEF1" w14:textId="5D16FBC5" w:rsidR="004E1024" w:rsidRPr="009C403A" w:rsidRDefault="004E1024" w:rsidP="004E1024">
            <w:pPr>
              <w:pStyle w:val="TAL"/>
              <w:rPr>
                <w:bCs/>
                <w:sz w:val="16"/>
                <w:szCs w:val="16"/>
              </w:rPr>
            </w:pPr>
            <w:r>
              <w:t>030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214D2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989BD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C9F716E" w14:textId="240A63D0" w:rsidR="004E1024" w:rsidRPr="009C403A" w:rsidRDefault="004E1024" w:rsidP="004E1024">
            <w:pPr>
              <w:pStyle w:val="TAL"/>
              <w:rPr>
                <w:bCs/>
                <w:noProof/>
              </w:rPr>
            </w:pPr>
            <w:r>
              <w:t>Partial Roaming – restriction by Location area</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CF5922" w14:textId="21E3A0A5" w:rsidR="004E1024" w:rsidRPr="009C403A" w:rsidRDefault="004E1024" w:rsidP="004E1024">
            <w:pPr>
              <w:pStyle w:val="TAC"/>
              <w:rPr>
                <w:bCs/>
                <w:sz w:val="16"/>
                <w:szCs w:val="16"/>
              </w:rPr>
            </w:pPr>
            <w:r>
              <w:t>4.1.0</w:t>
            </w:r>
          </w:p>
        </w:tc>
      </w:tr>
      <w:tr w:rsidR="004E1024" w:rsidRPr="006B0D02" w14:paraId="43594DF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E121CF0" w14:textId="2E7EBD18"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ECE773" w14:textId="77F75658"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77EC7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B741DD" w14:textId="55C59AEB" w:rsidR="004E1024" w:rsidRPr="009C403A" w:rsidRDefault="004E1024" w:rsidP="004E1024">
            <w:pPr>
              <w:pStyle w:val="TAL"/>
              <w:rPr>
                <w:bCs/>
                <w:sz w:val="16"/>
                <w:szCs w:val="16"/>
              </w:rPr>
            </w:pPr>
            <w:r>
              <w:t>031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666A5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0A682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4A136D" w14:textId="3DA3E134" w:rsidR="004E1024" w:rsidRPr="009C403A" w:rsidRDefault="004E1024" w:rsidP="004E1024">
            <w:pPr>
              <w:pStyle w:val="TAL"/>
              <w:rPr>
                <w:bCs/>
                <w:noProof/>
              </w:rPr>
            </w:pPr>
            <w:r>
              <w:t>Mapping between RANAP and BSSMAP for Location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D84198" w14:textId="3496A146" w:rsidR="004E1024" w:rsidRPr="009C403A" w:rsidRDefault="004E1024" w:rsidP="004E1024">
            <w:pPr>
              <w:pStyle w:val="TAC"/>
              <w:rPr>
                <w:bCs/>
                <w:sz w:val="16"/>
                <w:szCs w:val="16"/>
              </w:rPr>
            </w:pPr>
            <w:r>
              <w:t>4.1.0</w:t>
            </w:r>
          </w:p>
        </w:tc>
      </w:tr>
      <w:tr w:rsidR="004E1024" w:rsidRPr="006B0D02" w14:paraId="5315B62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40FFBB4" w14:textId="4F2905AE" w:rsidR="004E1024" w:rsidRDefault="004E1024" w:rsidP="004E1024">
            <w:pPr>
              <w:pStyle w:val="TAC"/>
              <w:rPr>
                <w:sz w:val="16"/>
                <w:szCs w:val="16"/>
              </w:rPr>
            </w:pPr>
            <w:r>
              <w:t>CN#12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380A7A" w14:textId="66B86D92" w:rsidR="004E1024" w:rsidRPr="009C403A" w:rsidRDefault="004E1024" w:rsidP="004E1024">
            <w:pPr>
              <w:pStyle w:val="TAC"/>
              <w:rPr>
                <w:bCs/>
                <w:sz w:val="16"/>
                <w:szCs w:val="16"/>
              </w:rPr>
            </w:pPr>
            <w:r>
              <w:t>CN#12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F694E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A5C2C" w14:textId="18D507DC" w:rsidR="004E1024" w:rsidRPr="009C403A" w:rsidRDefault="004E1024" w:rsidP="004E1024">
            <w:pPr>
              <w:pStyle w:val="TAL"/>
              <w:rPr>
                <w:bCs/>
                <w:sz w:val="16"/>
                <w:szCs w:val="16"/>
              </w:rPr>
            </w:pPr>
            <w:r>
              <w:t>034r1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6ED52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F3485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2A8339" w14:textId="53035C09" w:rsidR="004E1024" w:rsidRPr="009C403A" w:rsidRDefault="004E1024" w:rsidP="004E1024">
            <w:pPr>
              <w:pStyle w:val="TAL"/>
              <w:rPr>
                <w:bCs/>
                <w:noProof/>
              </w:rPr>
            </w:pPr>
            <w:r>
              <w:t>Mapping between RANAP and BSSMAP for Location Services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F91134" w14:textId="11B5D146" w:rsidR="004E1024" w:rsidRPr="009C403A" w:rsidRDefault="004E1024" w:rsidP="004E1024">
            <w:pPr>
              <w:pStyle w:val="TAC"/>
              <w:rPr>
                <w:bCs/>
                <w:sz w:val="16"/>
                <w:szCs w:val="16"/>
              </w:rPr>
            </w:pPr>
            <w:r>
              <w:t>4.1.0</w:t>
            </w:r>
          </w:p>
        </w:tc>
      </w:tr>
      <w:tr w:rsidR="004E1024" w:rsidRPr="006B0D02" w14:paraId="6D42124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2F9F434" w14:textId="73CBB462"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1A0FEF" w14:textId="4C5060C4"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E221A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314494" w14:textId="3F9B3845" w:rsidR="004E1024" w:rsidRPr="009C403A" w:rsidRDefault="004E1024" w:rsidP="004E1024">
            <w:pPr>
              <w:pStyle w:val="TAL"/>
              <w:rPr>
                <w:bCs/>
                <w:sz w:val="16"/>
                <w:szCs w:val="16"/>
              </w:rPr>
            </w:pPr>
            <w:r>
              <w:t>036r2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20BDD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20371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EEB14B" w14:textId="42EE9E6F" w:rsidR="004E1024" w:rsidRPr="009C403A" w:rsidRDefault="004E1024" w:rsidP="004E1024">
            <w:pPr>
              <w:pStyle w:val="TAL"/>
              <w:rPr>
                <w:bCs/>
                <w:noProof/>
              </w:rPr>
            </w:pPr>
            <w:r>
              <w:t>LCS/HO Location Reporting – GSM to GSM, UMTS to GSM and UMTS to UMTS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1463B7" w14:textId="072A31EA" w:rsidR="004E1024" w:rsidRPr="009C403A" w:rsidRDefault="004E1024" w:rsidP="004E1024">
            <w:pPr>
              <w:pStyle w:val="TAC"/>
              <w:rPr>
                <w:bCs/>
                <w:sz w:val="16"/>
                <w:szCs w:val="16"/>
              </w:rPr>
            </w:pPr>
            <w:r>
              <w:t>4.2.0</w:t>
            </w:r>
          </w:p>
        </w:tc>
      </w:tr>
      <w:tr w:rsidR="004E1024" w:rsidRPr="006B0D02" w14:paraId="57107CD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AC54EB2" w14:textId="68D3FB13"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68CF05" w14:textId="429D1A2B"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AA9D1"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176D8" w14:textId="40CA957E" w:rsidR="004E1024" w:rsidRPr="009C403A" w:rsidRDefault="004E1024" w:rsidP="004E1024">
            <w:pPr>
              <w:pStyle w:val="TAL"/>
              <w:rPr>
                <w:bCs/>
                <w:sz w:val="16"/>
                <w:szCs w:val="16"/>
              </w:rPr>
            </w:pPr>
            <w:r>
              <w:t>040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328ED9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0CC9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F25C945" w14:textId="5740E802" w:rsidR="004E1024" w:rsidRPr="009C403A" w:rsidRDefault="004E1024" w:rsidP="004E1024">
            <w:pPr>
              <w:pStyle w:val="TAL"/>
              <w:rPr>
                <w:bCs/>
                <w:noProof/>
              </w:rPr>
            </w:pPr>
            <w:r>
              <w:t>Global replace of BSS-APDU with AN-APDU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A7450B" w14:textId="78C99C6C" w:rsidR="004E1024" w:rsidRPr="009C403A" w:rsidRDefault="004E1024" w:rsidP="004E1024">
            <w:pPr>
              <w:pStyle w:val="TAC"/>
              <w:rPr>
                <w:bCs/>
                <w:sz w:val="16"/>
                <w:szCs w:val="16"/>
              </w:rPr>
            </w:pPr>
            <w:r>
              <w:t>4.2.0</w:t>
            </w:r>
          </w:p>
        </w:tc>
      </w:tr>
      <w:tr w:rsidR="004E1024" w:rsidRPr="006B0D02" w14:paraId="20A7DA3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E91B5F2" w14:textId="27540243" w:rsidR="004E1024" w:rsidRDefault="004E1024" w:rsidP="004E1024">
            <w:pPr>
              <w:pStyle w:val="TAC"/>
              <w:rPr>
                <w:sz w:val="16"/>
                <w:szCs w:val="16"/>
              </w:rPr>
            </w:pPr>
            <w:r>
              <w:t>CN#14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FDD218" w14:textId="2001AABB" w:rsidR="004E1024" w:rsidRPr="009C403A" w:rsidRDefault="004E1024" w:rsidP="004E1024">
            <w:pPr>
              <w:pStyle w:val="TAC"/>
              <w:rPr>
                <w:bCs/>
                <w:sz w:val="16"/>
                <w:szCs w:val="16"/>
              </w:rPr>
            </w:pPr>
            <w:r>
              <w:t>CN#14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199A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2007E4" w14:textId="36D5E83A" w:rsidR="004E1024" w:rsidRPr="009C403A" w:rsidRDefault="004E1024" w:rsidP="004E1024">
            <w:pPr>
              <w:pStyle w:val="TAL"/>
              <w:rPr>
                <w:bCs/>
                <w:sz w:val="16"/>
                <w:szCs w:val="16"/>
              </w:rPr>
            </w:pPr>
            <w:r>
              <w:t>047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DB6B1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A8A3E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2A4BE7F" w14:textId="70116CD7" w:rsidR="004E1024" w:rsidRPr="009C403A" w:rsidRDefault="004E1024" w:rsidP="004E1024">
            <w:pPr>
              <w:pStyle w:val="TAL"/>
              <w:rPr>
                <w:bCs/>
                <w:noProof/>
              </w:rPr>
            </w:pPr>
            <w:r>
              <w:t>Removal of deleted MAP operations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52CBEFE" w14:textId="6982C0D6" w:rsidR="004E1024" w:rsidRPr="009C403A" w:rsidRDefault="004E1024" w:rsidP="004E1024">
            <w:pPr>
              <w:pStyle w:val="TAC"/>
              <w:rPr>
                <w:bCs/>
                <w:sz w:val="16"/>
                <w:szCs w:val="16"/>
              </w:rPr>
            </w:pPr>
            <w:r>
              <w:t>4.2.0</w:t>
            </w:r>
          </w:p>
        </w:tc>
      </w:tr>
      <w:tr w:rsidR="004E1024" w:rsidRPr="006B0D02" w14:paraId="1AB4553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26C16F6" w14:textId="5CE78F91"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9D0E4" w14:textId="7AFF89DE"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8FA42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9A3B06" w14:textId="473AD0A9" w:rsidR="004E1024" w:rsidRPr="009C403A" w:rsidRDefault="004E1024" w:rsidP="004E1024">
            <w:pPr>
              <w:pStyle w:val="TAL"/>
              <w:rPr>
                <w:bCs/>
                <w:sz w:val="16"/>
                <w:szCs w:val="16"/>
              </w:rPr>
            </w:pPr>
            <w:r>
              <w:t>048r1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D7258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C694E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74BA0B0" w14:textId="67896552" w:rsidR="004E1024" w:rsidRPr="009C403A" w:rsidRDefault="004E1024" w:rsidP="004E1024">
            <w:pPr>
              <w:pStyle w:val="TAL"/>
              <w:rPr>
                <w:bCs/>
                <w:noProof/>
              </w:rPr>
            </w:pPr>
            <w:r>
              <w:rPr>
                <w:noProof/>
              </w:rPr>
              <w:t>LCS: Mapping BSSMAP-RANAP for request of assistance data on E interface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605BF3" w14:textId="582CB745" w:rsidR="004E1024" w:rsidRPr="009C403A" w:rsidRDefault="004E1024" w:rsidP="004E1024">
            <w:pPr>
              <w:pStyle w:val="TAC"/>
              <w:rPr>
                <w:bCs/>
                <w:sz w:val="16"/>
                <w:szCs w:val="16"/>
              </w:rPr>
            </w:pPr>
            <w:r>
              <w:t>4.3.0</w:t>
            </w:r>
          </w:p>
        </w:tc>
      </w:tr>
      <w:tr w:rsidR="004E1024" w:rsidRPr="006B0D02" w14:paraId="4429961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335F3F4" w14:textId="3A7B959A"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C8A5F" w14:textId="385903DB"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510D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4CA85" w14:textId="3663CA32" w:rsidR="004E1024" w:rsidRPr="009C403A" w:rsidRDefault="004E1024" w:rsidP="004E1024">
            <w:pPr>
              <w:pStyle w:val="TAL"/>
              <w:rPr>
                <w:bCs/>
                <w:sz w:val="16"/>
                <w:szCs w:val="16"/>
              </w:rPr>
            </w:pPr>
            <w:r>
              <w:t>051r1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A412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2A194"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68D82E2" w14:textId="1D00E650" w:rsidR="004E1024" w:rsidRPr="009C403A" w:rsidRDefault="004E1024" w:rsidP="004E1024">
            <w:pPr>
              <w:pStyle w:val="TAL"/>
              <w:rPr>
                <w:bCs/>
                <w:noProof/>
              </w:rPr>
            </w:pPr>
            <w:r>
              <w:rPr>
                <w:noProof/>
              </w:rPr>
              <w:t>LCS: clarification of mapping for Location Acquisition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E2E2F5" w14:textId="467FB0A0" w:rsidR="004E1024" w:rsidRPr="009C403A" w:rsidRDefault="004E1024" w:rsidP="004E1024">
            <w:pPr>
              <w:pStyle w:val="TAC"/>
              <w:rPr>
                <w:bCs/>
                <w:sz w:val="16"/>
                <w:szCs w:val="16"/>
              </w:rPr>
            </w:pPr>
            <w:r>
              <w:t>4.3.0</w:t>
            </w:r>
          </w:p>
        </w:tc>
      </w:tr>
      <w:tr w:rsidR="004E1024" w:rsidRPr="006B0D02" w14:paraId="40C1035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A6FB5F8" w14:textId="32270C50"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A494C0" w14:textId="49F5CC4A"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B89A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0CA7E7" w14:textId="2D50C219" w:rsidR="004E1024" w:rsidRPr="009C403A" w:rsidRDefault="004E1024" w:rsidP="004E1024">
            <w:pPr>
              <w:pStyle w:val="TAL"/>
              <w:rPr>
                <w:bCs/>
                <w:sz w:val="16"/>
                <w:szCs w:val="16"/>
              </w:rPr>
            </w:pPr>
            <w:r>
              <w:t>052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9239C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EB67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C6A0DA1" w14:textId="469057A4" w:rsidR="004E1024" w:rsidRPr="009C403A" w:rsidRDefault="004E1024" w:rsidP="004E1024">
            <w:pPr>
              <w:pStyle w:val="TAL"/>
              <w:rPr>
                <w:bCs/>
                <w:noProof/>
              </w:rPr>
            </w:pPr>
            <w:r>
              <w:t xml:space="preserve">Check of NAM and Requesting Node Type on receipt of </w:t>
            </w:r>
            <w:proofErr w:type="spellStart"/>
            <w:r>
              <w:t>SendAuthenticationInfo</w:t>
            </w:r>
            <w:proofErr w:type="spellEnd"/>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99A7A4" w14:textId="2BA7CCCF" w:rsidR="004E1024" w:rsidRPr="009C403A" w:rsidRDefault="004E1024" w:rsidP="004E1024">
            <w:pPr>
              <w:pStyle w:val="TAC"/>
              <w:rPr>
                <w:bCs/>
                <w:sz w:val="16"/>
                <w:szCs w:val="16"/>
              </w:rPr>
            </w:pPr>
            <w:r>
              <w:t>4.3.0</w:t>
            </w:r>
          </w:p>
        </w:tc>
      </w:tr>
      <w:tr w:rsidR="004E1024" w:rsidRPr="006B0D02" w14:paraId="1758D1F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7AAD6E2" w14:textId="1F102AF6"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027C9D" w14:textId="75AB03A7"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7344B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FE45E" w14:textId="0E32FC12" w:rsidR="004E1024" w:rsidRPr="009C403A" w:rsidRDefault="004E1024" w:rsidP="004E1024">
            <w:pPr>
              <w:pStyle w:val="TAL"/>
              <w:rPr>
                <w:bCs/>
                <w:sz w:val="16"/>
                <w:szCs w:val="16"/>
              </w:rPr>
            </w:pPr>
            <w:r>
              <w:t>054r1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88C14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C173D"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3C45374" w14:textId="2A7EFA7B" w:rsidR="004E1024" w:rsidRPr="009C403A" w:rsidRDefault="004E1024" w:rsidP="004E1024">
            <w:pPr>
              <w:pStyle w:val="TAL"/>
              <w:rPr>
                <w:bCs/>
                <w:noProof/>
              </w:rPr>
            </w:pPr>
            <w:r>
              <w:rPr>
                <w:noProof/>
                <w:lang w:val="en-US"/>
              </w:rPr>
              <w:t>Addition of Service Handover parameters to MAP Handover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C2703E" w14:textId="5F68DD24" w:rsidR="004E1024" w:rsidRPr="009C403A" w:rsidRDefault="004E1024" w:rsidP="004E1024">
            <w:pPr>
              <w:pStyle w:val="TAC"/>
              <w:rPr>
                <w:bCs/>
                <w:sz w:val="16"/>
                <w:szCs w:val="16"/>
              </w:rPr>
            </w:pPr>
            <w:r>
              <w:t>4.3.0</w:t>
            </w:r>
          </w:p>
        </w:tc>
      </w:tr>
      <w:tr w:rsidR="004E1024" w:rsidRPr="006B0D02" w14:paraId="71DAAED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7BC998" w14:textId="4A4CE74C" w:rsidR="004E1024" w:rsidRDefault="004E1024" w:rsidP="004E1024">
            <w:pPr>
              <w:pStyle w:val="TAC"/>
              <w:rPr>
                <w:sz w:val="16"/>
                <w:szCs w:val="16"/>
              </w:rPr>
            </w:pPr>
            <w:r>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1B665" w14:textId="3CB81687" w:rsidR="004E1024" w:rsidRPr="009C403A" w:rsidRDefault="004E1024" w:rsidP="004E1024">
            <w:pPr>
              <w:pStyle w:val="TAC"/>
              <w:rPr>
                <w:bCs/>
                <w:sz w:val="16"/>
                <w:szCs w:val="16"/>
              </w:rPr>
            </w:pPr>
            <w:r>
              <w:t>CN#16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EF02E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02DD2"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FA7E1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4506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CAE7E" w14:textId="645C1A98" w:rsidR="004E1024" w:rsidRPr="009C403A" w:rsidRDefault="004E1024" w:rsidP="004E1024">
            <w:pPr>
              <w:pStyle w:val="TAL"/>
              <w:rPr>
                <w:bCs/>
                <w:noProof/>
              </w:rPr>
            </w:pPr>
            <w:r>
              <w:rPr>
                <w:noProof/>
                <w:lang w:val="en-US"/>
              </w:rPr>
              <w:t>Version 5.0.0 created after CN#16.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BCF1162" w14:textId="54F893E8" w:rsidR="004E1024" w:rsidRPr="009C403A" w:rsidRDefault="004E1024" w:rsidP="004E1024">
            <w:pPr>
              <w:pStyle w:val="TAC"/>
              <w:rPr>
                <w:bCs/>
                <w:sz w:val="16"/>
                <w:szCs w:val="16"/>
              </w:rPr>
            </w:pPr>
            <w:r>
              <w:t>5.0.0</w:t>
            </w:r>
          </w:p>
        </w:tc>
      </w:tr>
      <w:tr w:rsidR="004E1024" w:rsidRPr="006B0D02" w14:paraId="43FBA93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D738BC8" w14:textId="035236D7"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C671B8" w14:textId="7D45126E"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054F4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F0973" w14:textId="54FD00DA" w:rsidR="004E1024" w:rsidRPr="009C403A" w:rsidRDefault="004E1024" w:rsidP="004E1024">
            <w:pPr>
              <w:pStyle w:val="TAL"/>
              <w:rPr>
                <w:bCs/>
                <w:sz w:val="16"/>
                <w:szCs w:val="16"/>
              </w:rPr>
            </w:pPr>
            <w:r>
              <w:t>060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DA2C28"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DD014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85FBCC" w14:textId="3C753839" w:rsidR="004E1024" w:rsidRPr="009C403A" w:rsidRDefault="004E1024" w:rsidP="004E1024">
            <w:pPr>
              <w:pStyle w:val="TAL"/>
              <w:rPr>
                <w:bCs/>
                <w:noProof/>
              </w:rPr>
            </w:pPr>
            <w:r>
              <w:t xml:space="preserve">Introduction of GERAN </w:t>
            </w:r>
            <w:proofErr w:type="spellStart"/>
            <w:r>
              <w:t>Iu</w:t>
            </w:r>
            <w:proofErr w:type="spellEnd"/>
            <w:r>
              <w:t>-mode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9198B23" w14:textId="5F4EFF59" w:rsidR="004E1024" w:rsidRPr="009C403A" w:rsidRDefault="004E1024" w:rsidP="004E1024">
            <w:pPr>
              <w:pStyle w:val="TAC"/>
              <w:rPr>
                <w:bCs/>
                <w:sz w:val="16"/>
                <w:szCs w:val="16"/>
              </w:rPr>
            </w:pPr>
            <w:r>
              <w:t>5.1.0</w:t>
            </w:r>
          </w:p>
        </w:tc>
      </w:tr>
      <w:tr w:rsidR="004E1024" w:rsidRPr="006B0D02" w14:paraId="22C6C59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89855BD" w14:textId="040E7C9F"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FF8F" w14:textId="5DE0FA8C"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2113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BBB6B5" w14:textId="09167B86" w:rsidR="004E1024" w:rsidRPr="009C403A" w:rsidRDefault="004E1024" w:rsidP="004E1024">
            <w:pPr>
              <w:pStyle w:val="TAL"/>
              <w:rPr>
                <w:bCs/>
                <w:sz w:val="16"/>
                <w:szCs w:val="16"/>
              </w:rPr>
            </w:pPr>
            <w:r>
              <w:t>069r2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5D396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F59B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D197A6" w14:textId="77FAB7F9" w:rsidR="004E1024" w:rsidRPr="009C403A" w:rsidRDefault="004E1024" w:rsidP="004E1024">
            <w:pPr>
              <w:pStyle w:val="TAL"/>
              <w:rPr>
                <w:bCs/>
                <w:noProof/>
              </w:rPr>
            </w:pPr>
            <w:r>
              <w:t>Addition of an error mapping table for MAP Update Location operation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B390CD" w14:textId="74A6F1E4" w:rsidR="004E1024" w:rsidRPr="009C403A" w:rsidRDefault="004E1024" w:rsidP="004E1024">
            <w:pPr>
              <w:pStyle w:val="TAC"/>
              <w:rPr>
                <w:bCs/>
                <w:sz w:val="16"/>
                <w:szCs w:val="16"/>
              </w:rPr>
            </w:pPr>
            <w:r>
              <w:t>5.1.0</w:t>
            </w:r>
          </w:p>
        </w:tc>
      </w:tr>
      <w:tr w:rsidR="004E1024" w:rsidRPr="006B0D02" w14:paraId="7CCA2AF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55C670D" w14:textId="3ACFA12D" w:rsidR="004E1024" w:rsidRDefault="004E1024" w:rsidP="004E1024">
            <w:pPr>
              <w:pStyle w:val="TAC"/>
              <w:rPr>
                <w:sz w:val="16"/>
                <w:szCs w:val="16"/>
              </w:rPr>
            </w:pPr>
            <w:r>
              <w:t>CN#17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EA4E30" w14:textId="1AF8BEFA" w:rsidR="004E1024" w:rsidRPr="009C403A" w:rsidRDefault="004E1024" w:rsidP="004E1024">
            <w:pPr>
              <w:pStyle w:val="TAC"/>
              <w:rPr>
                <w:bCs/>
                <w:sz w:val="16"/>
                <w:szCs w:val="16"/>
              </w:rPr>
            </w:pPr>
            <w:r>
              <w:t>CN#17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C679E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4067EB" w14:textId="3E8D6C5E" w:rsidR="004E1024" w:rsidRPr="009C403A" w:rsidRDefault="004E1024" w:rsidP="004E1024">
            <w:pPr>
              <w:pStyle w:val="TAL"/>
              <w:rPr>
                <w:bCs/>
                <w:sz w:val="16"/>
                <w:szCs w:val="16"/>
              </w:rPr>
            </w:pPr>
            <w:r>
              <w:t>075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DF6EA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A4ACB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821310" w14:textId="6870C06B" w:rsidR="004E1024" w:rsidRPr="009C403A" w:rsidRDefault="004E1024" w:rsidP="004E1024">
            <w:pPr>
              <w:pStyle w:val="TAL"/>
              <w:rPr>
                <w:bCs/>
                <w:noProof/>
              </w:rPr>
            </w:pPr>
            <w:r>
              <w:rPr>
                <w:noProof/>
              </w:rPr>
              <w:t xml:space="preserve">Support for Shared Network in connected mode </w:t>
            </w:r>
            <w:r>
              <w:rPr>
                <w:color w:val="000000"/>
              </w:rPr>
              <w:t>(using encapsulated BSSAP transport of SNA access information)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2223F5" w14:textId="439A9BA2" w:rsidR="004E1024" w:rsidRPr="009C403A" w:rsidRDefault="004E1024" w:rsidP="004E1024">
            <w:pPr>
              <w:pStyle w:val="TAC"/>
              <w:rPr>
                <w:bCs/>
                <w:sz w:val="16"/>
                <w:szCs w:val="16"/>
              </w:rPr>
            </w:pPr>
            <w:r>
              <w:t>5.1.0</w:t>
            </w:r>
          </w:p>
        </w:tc>
      </w:tr>
      <w:tr w:rsidR="004E1024" w:rsidRPr="006B0D02" w14:paraId="5EDA8FB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2E04CEE" w14:textId="4A671BC5"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42DA4" w14:textId="53C348CC"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87A4B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C642BE" w14:textId="52831DD3" w:rsidR="004E1024" w:rsidRPr="009C403A" w:rsidRDefault="004E1024" w:rsidP="004E1024">
            <w:pPr>
              <w:pStyle w:val="TAL"/>
              <w:rPr>
                <w:bCs/>
                <w:sz w:val="16"/>
                <w:szCs w:val="16"/>
              </w:rPr>
            </w:pPr>
            <w:r>
              <w:t>073r1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FB331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B87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327DC01" w14:textId="4892B78A" w:rsidR="004E1024" w:rsidRPr="009C403A" w:rsidRDefault="004E1024" w:rsidP="004E1024">
            <w:pPr>
              <w:pStyle w:val="TAL"/>
              <w:rPr>
                <w:bCs/>
                <w:noProof/>
              </w:rPr>
            </w:pPr>
            <w:r>
              <w:rPr>
                <w:noProof/>
              </w:rPr>
              <w:t>LCS: Adding missing parameter mapping to assistance data request procedure after inter-MSC SRNS 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301676" w14:textId="1D516D98" w:rsidR="004E1024" w:rsidRPr="009C403A" w:rsidRDefault="004E1024" w:rsidP="004E1024">
            <w:pPr>
              <w:pStyle w:val="TAC"/>
              <w:rPr>
                <w:bCs/>
                <w:sz w:val="16"/>
                <w:szCs w:val="16"/>
              </w:rPr>
            </w:pPr>
            <w:r>
              <w:t>5.2.0</w:t>
            </w:r>
          </w:p>
        </w:tc>
      </w:tr>
      <w:tr w:rsidR="004E1024" w:rsidRPr="006B0D02" w14:paraId="78F7F04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46FE963" w14:textId="70A13CB7"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94704" w14:textId="05CC9AFF"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064C4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A1CE3" w14:textId="0B1C1307" w:rsidR="004E1024" w:rsidRPr="009C403A" w:rsidRDefault="004E1024" w:rsidP="004E1024">
            <w:pPr>
              <w:pStyle w:val="TAL"/>
              <w:rPr>
                <w:bCs/>
                <w:sz w:val="16"/>
                <w:szCs w:val="16"/>
              </w:rPr>
            </w:pPr>
            <w:r>
              <w:t>077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2EE0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1374C3"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D734957" w14:textId="3F980DD6" w:rsidR="004E1024" w:rsidRPr="009C403A" w:rsidRDefault="004E1024" w:rsidP="004E1024">
            <w:pPr>
              <w:pStyle w:val="TAL"/>
              <w:rPr>
                <w:bCs/>
                <w:noProof/>
              </w:rPr>
            </w:pPr>
            <w:r>
              <w:rPr>
                <w:lang w:val="en-US"/>
              </w:rPr>
              <w:t>Correction on the use of "User Failure" error for LCS-MOLR operation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D142AE" w14:textId="57E62E98" w:rsidR="004E1024" w:rsidRPr="009C403A" w:rsidRDefault="004E1024" w:rsidP="004E1024">
            <w:pPr>
              <w:pStyle w:val="TAC"/>
              <w:rPr>
                <w:bCs/>
                <w:sz w:val="16"/>
                <w:szCs w:val="16"/>
              </w:rPr>
            </w:pPr>
            <w:r>
              <w:t>5.2.0</w:t>
            </w:r>
          </w:p>
        </w:tc>
      </w:tr>
      <w:tr w:rsidR="004E1024" w:rsidRPr="006B0D02" w14:paraId="53DA1AD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AC93FA3" w14:textId="74A324C0"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B2F72" w14:textId="1562D6CC"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8237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F4B024" w14:textId="4F12B22F" w:rsidR="004E1024" w:rsidRPr="009C403A" w:rsidRDefault="004E1024" w:rsidP="004E1024">
            <w:pPr>
              <w:pStyle w:val="TAL"/>
              <w:rPr>
                <w:bCs/>
                <w:sz w:val="16"/>
                <w:szCs w:val="16"/>
              </w:rPr>
            </w:pPr>
            <w:r>
              <w:t>078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64C3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6AC7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C39DA3" w14:textId="4757A960" w:rsidR="004E1024" w:rsidRPr="009C403A" w:rsidRDefault="004E1024" w:rsidP="004E1024">
            <w:pPr>
              <w:pStyle w:val="TAL"/>
              <w:rPr>
                <w:bCs/>
                <w:noProof/>
              </w:rPr>
            </w:pPr>
            <w:r>
              <w:t>Interworking between security mode procedure and 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833D78" w14:textId="349656E9" w:rsidR="004E1024" w:rsidRPr="009C403A" w:rsidRDefault="004E1024" w:rsidP="004E1024">
            <w:pPr>
              <w:pStyle w:val="TAC"/>
              <w:rPr>
                <w:bCs/>
                <w:sz w:val="16"/>
                <w:szCs w:val="16"/>
              </w:rPr>
            </w:pPr>
            <w:r>
              <w:t>5.2.0</w:t>
            </w:r>
          </w:p>
        </w:tc>
      </w:tr>
      <w:tr w:rsidR="004E1024" w:rsidRPr="006B0D02" w14:paraId="6813919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E412483" w14:textId="31C5C5B9" w:rsidR="004E1024" w:rsidRDefault="004E1024" w:rsidP="004E1024">
            <w:pPr>
              <w:pStyle w:val="TAC"/>
              <w:rPr>
                <w:sz w:val="16"/>
                <w:szCs w:val="16"/>
              </w:rPr>
            </w:pPr>
            <w:r>
              <w:t>CN#18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22980D" w14:textId="0BD6FF65" w:rsidR="004E1024" w:rsidRPr="009C403A" w:rsidRDefault="004E1024" w:rsidP="004E1024">
            <w:pPr>
              <w:pStyle w:val="TAC"/>
              <w:rPr>
                <w:bCs/>
                <w:sz w:val="16"/>
                <w:szCs w:val="16"/>
              </w:rPr>
            </w:pPr>
            <w:r>
              <w:t>CN#18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2FD1C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EF1AB" w14:textId="1B4A8939" w:rsidR="004E1024" w:rsidRPr="009C403A" w:rsidRDefault="004E1024" w:rsidP="004E1024">
            <w:pPr>
              <w:pStyle w:val="TAL"/>
              <w:rPr>
                <w:bCs/>
                <w:sz w:val="16"/>
                <w:szCs w:val="16"/>
              </w:rPr>
            </w:pPr>
            <w:r>
              <w:t>084r3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DA001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168F0"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639416" w14:textId="0909B187" w:rsidR="004E1024" w:rsidRPr="009C403A" w:rsidRDefault="004E1024" w:rsidP="004E1024">
            <w:pPr>
              <w:pStyle w:val="TAL"/>
              <w:rPr>
                <w:bCs/>
                <w:noProof/>
              </w:rPr>
            </w:pPr>
            <w:r>
              <w:rPr>
                <w:noProof/>
              </w:rPr>
              <w:t>Correction to the Service Handover parameters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34BBC1" w14:textId="0690EC62" w:rsidR="004E1024" w:rsidRPr="009C403A" w:rsidRDefault="004E1024" w:rsidP="004E1024">
            <w:pPr>
              <w:pStyle w:val="TAC"/>
              <w:rPr>
                <w:bCs/>
                <w:sz w:val="16"/>
                <w:szCs w:val="16"/>
              </w:rPr>
            </w:pPr>
            <w:r>
              <w:t>5.2.0</w:t>
            </w:r>
          </w:p>
        </w:tc>
      </w:tr>
      <w:tr w:rsidR="004E1024" w:rsidRPr="006B0D02" w14:paraId="67698F6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1C5035A" w14:textId="0B3F1A4F"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1E8810" w14:textId="52106A68"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5684A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C1FBC" w14:textId="157F0283" w:rsidR="004E1024" w:rsidRPr="009C403A" w:rsidRDefault="004E1024" w:rsidP="004E1024">
            <w:pPr>
              <w:pStyle w:val="TAL"/>
              <w:rPr>
                <w:bCs/>
                <w:sz w:val="16"/>
                <w:szCs w:val="16"/>
              </w:rPr>
            </w:pPr>
            <w:r>
              <w:t>088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CA4F0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7AB2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17E7DB8" w14:textId="53EC3FDD" w:rsidR="004E1024" w:rsidRPr="009C403A" w:rsidRDefault="004E1024" w:rsidP="004E1024">
            <w:pPr>
              <w:pStyle w:val="TAL"/>
              <w:rPr>
                <w:bCs/>
                <w:noProof/>
              </w:rPr>
            </w:pPr>
            <w:r>
              <w:rPr>
                <w:noProof/>
              </w:rPr>
              <w:t>Correction of LCS cause mapping between RANAP and BSSMAP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CA9C14E" w14:textId="00C926E0" w:rsidR="004E1024" w:rsidRPr="009C403A" w:rsidRDefault="004E1024" w:rsidP="004E1024">
            <w:pPr>
              <w:pStyle w:val="TAC"/>
              <w:rPr>
                <w:bCs/>
                <w:sz w:val="16"/>
                <w:szCs w:val="16"/>
              </w:rPr>
            </w:pPr>
            <w:r>
              <w:t>5.3.0</w:t>
            </w:r>
          </w:p>
        </w:tc>
      </w:tr>
      <w:tr w:rsidR="004E1024" w:rsidRPr="006B0D02" w14:paraId="5C66798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26B8902" w14:textId="0EE102D9"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402F2" w14:textId="5ACEF1C5"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A1C31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57C7A" w14:textId="449014E9" w:rsidR="004E1024" w:rsidRPr="009C403A" w:rsidRDefault="004E1024" w:rsidP="004E1024">
            <w:pPr>
              <w:pStyle w:val="TAL"/>
              <w:rPr>
                <w:bCs/>
                <w:sz w:val="16"/>
                <w:szCs w:val="16"/>
              </w:rPr>
            </w:pPr>
            <w:r>
              <w:t>089r1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45469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B1C27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7EC85F" w14:textId="295AE77D" w:rsidR="004E1024" w:rsidRPr="009C403A" w:rsidRDefault="004E1024" w:rsidP="004E1024">
            <w:pPr>
              <w:pStyle w:val="TAL"/>
              <w:rPr>
                <w:bCs/>
                <w:noProof/>
              </w:rPr>
            </w:pPr>
            <w:r>
              <w:rPr>
                <w:noProof/>
              </w:rPr>
              <w:t>Handling of UE-specific behaviour data in the relay MSC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D99643" w14:textId="3FE5067D" w:rsidR="004E1024" w:rsidRPr="009C403A" w:rsidRDefault="004E1024" w:rsidP="004E1024">
            <w:pPr>
              <w:pStyle w:val="TAC"/>
              <w:rPr>
                <w:bCs/>
                <w:sz w:val="16"/>
                <w:szCs w:val="16"/>
              </w:rPr>
            </w:pPr>
            <w:r>
              <w:t>5.3.0</w:t>
            </w:r>
          </w:p>
        </w:tc>
      </w:tr>
      <w:tr w:rsidR="004E1024" w:rsidRPr="006B0D02" w14:paraId="2133C60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2522808" w14:textId="6936F082" w:rsidR="004E1024" w:rsidRDefault="004E1024" w:rsidP="004E1024">
            <w:pPr>
              <w:pStyle w:val="TAC"/>
              <w:rPr>
                <w:sz w:val="16"/>
                <w:szCs w:val="16"/>
              </w:rPr>
            </w:pPr>
            <w:r>
              <w:t>CN#20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6A6E2" w14:textId="501DF22D" w:rsidR="004E1024" w:rsidRPr="009C403A" w:rsidRDefault="004E1024" w:rsidP="004E1024">
            <w:pPr>
              <w:pStyle w:val="TAC"/>
              <w:rPr>
                <w:bCs/>
                <w:sz w:val="16"/>
                <w:szCs w:val="16"/>
              </w:rPr>
            </w:pPr>
            <w:r>
              <w:t>CN#20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CD5C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317362" w14:textId="667F06C2" w:rsidR="004E1024" w:rsidRPr="009C403A" w:rsidRDefault="004E1024" w:rsidP="004E1024">
            <w:pPr>
              <w:pStyle w:val="TAL"/>
              <w:rPr>
                <w:bCs/>
                <w:sz w:val="16"/>
                <w:szCs w:val="16"/>
              </w:rPr>
            </w:pPr>
            <w:r>
              <w:t>090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42C6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82EE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BD4430" w14:textId="1F6F76F6" w:rsidR="004E1024" w:rsidRPr="009C403A" w:rsidRDefault="004E1024" w:rsidP="004E1024">
            <w:pPr>
              <w:pStyle w:val="TAL"/>
              <w:rPr>
                <w:bCs/>
                <w:noProof/>
              </w:rPr>
            </w:pPr>
            <w:r>
              <w:rPr>
                <w:noProof/>
              </w:rPr>
              <w:t>Handling of UE-specific behaviour data in the relay MSC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EDDC93" w14:textId="5036BC35" w:rsidR="004E1024" w:rsidRPr="009C403A" w:rsidRDefault="004E1024" w:rsidP="004E1024">
            <w:pPr>
              <w:pStyle w:val="TAC"/>
              <w:rPr>
                <w:bCs/>
                <w:sz w:val="16"/>
                <w:szCs w:val="16"/>
              </w:rPr>
            </w:pPr>
            <w:r>
              <w:t>5.3.0</w:t>
            </w:r>
          </w:p>
        </w:tc>
      </w:tr>
      <w:tr w:rsidR="004E1024" w:rsidRPr="006B0D02" w14:paraId="3CA9F4A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09D8556" w14:textId="7BB59579" w:rsidR="004E1024" w:rsidRDefault="004E1024" w:rsidP="004E1024">
            <w:pPr>
              <w:pStyle w:val="TAC"/>
              <w:rPr>
                <w:sz w:val="16"/>
                <w:szCs w:val="16"/>
              </w:rPr>
            </w:pPr>
            <w:r>
              <w:t>July 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1106F6" w14:textId="27E0797F" w:rsidR="004E1024" w:rsidRPr="009C403A" w:rsidRDefault="004E1024" w:rsidP="004E1024">
            <w:pPr>
              <w:pStyle w:val="TAC"/>
              <w:rPr>
                <w:bCs/>
                <w:sz w:val="16"/>
                <w:szCs w:val="16"/>
              </w:rPr>
            </w:pPr>
            <w:r>
              <w:t>July 2003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44F99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7D0BF"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8026C0"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B54D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D37635" w14:textId="123378F6" w:rsidR="004E1024" w:rsidRPr="009C403A" w:rsidRDefault="004E1024" w:rsidP="004E1024">
            <w:pPr>
              <w:pStyle w:val="TAL"/>
              <w:rPr>
                <w:bCs/>
                <w:noProof/>
              </w:rPr>
            </w:pPr>
            <w:r>
              <w:rPr>
                <w:noProof/>
              </w:rPr>
              <w:t>Implemented CR 29.010-090 removed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6A9384" w14:textId="5EDF178A" w:rsidR="004E1024" w:rsidRPr="009C403A" w:rsidRDefault="004E1024" w:rsidP="004E1024">
            <w:pPr>
              <w:pStyle w:val="TAC"/>
              <w:rPr>
                <w:bCs/>
                <w:sz w:val="16"/>
                <w:szCs w:val="16"/>
              </w:rPr>
            </w:pPr>
            <w:r>
              <w:t>5.3.1</w:t>
            </w:r>
          </w:p>
        </w:tc>
      </w:tr>
      <w:tr w:rsidR="004E1024" w:rsidRPr="006B0D02" w14:paraId="40604BE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F1AE834" w14:textId="00343288" w:rsidR="004E1024" w:rsidRDefault="004E1024" w:rsidP="004E1024">
            <w:pPr>
              <w:pStyle w:val="TAC"/>
              <w:rPr>
                <w:sz w:val="16"/>
                <w:szCs w:val="16"/>
              </w:rPr>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4B0EAD" w14:textId="69A1CC1C" w:rsidR="004E1024" w:rsidRPr="009C403A" w:rsidRDefault="004E1024" w:rsidP="004E1024">
            <w:pPr>
              <w:pStyle w:val="TAC"/>
              <w:rPr>
                <w:bCs/>
                <w:sz w:val="16"/>
                <w:szCs w:val="16"/>
              </w:rPr>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EB906"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8CDB2C" w14:textId="323331B2" w:rsidR="004E1024" w:rsidRPr="009C403A" w:rsidRDefault="004E1024" w:rsidP="004E1024">
            <w:pPr>
              <w:pStyle w:val="TAL"/>
              <w:rPr>
                <w:bCs/>
                <w:sz w:val="16"/>
                <w:szCs w:val="16"/>
              </w:rPr>
            </w:pPr>
            <w:r>
              <w:t>091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C0DF1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3BEA8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5A0D6BE" w14:textId="5BB434AE" w:rsidR="004E1024" w:rsidRPr="009C403A" w:rsidRDefault="004E1024" w:rsidP="004E1024">
            <w:pPr>
              <w:pStyle w:val="TAL"/>
              <w:rPr>
                <w:bCs/>
                <w:noProof/>
              </w:rPr>
            </w:pPr>
            <w:r>
              <w:rPr>
                <w:lang w:val="en-US"/>
              </w:rPr>
              <w:t>Addition of Early UE specific cause code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65B1C7B" w14:textId="2F97049E" w:rsidR="004E1024" w:rsidRPr="009C403A" w:rsidRDefault="004E1024" w:rsidP="004E1024">
            <w:pPr>
              <w:pStyle w:val="TAC"/>
              <w:rPr>
                <w:bCs/>
                <w:sz w:val="16"/>
                <w:szCs w:val="16"/>
              </w:rPr>
            </w:pPr>
            <w:r>
              <w:t>5.4.0</w:t>
            </w:r>
          </w:p>
        </w:tc>
      </w:tr>
      <w:tr w:rsidR="004E1024" w:rsidRPr="006B0D02" w14:paraId="7844D2A7"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C26611" w14:textId="6D832A59" w:rsidR="004E1024" w:rsidRDefault="004E1024" w:rsidP="004E1024">
            <w:pPr>
              <w:pStyle w:val="TAC"/>
              <w:rPr>
                <w:sz w:val="16"/>
                <w:szCs w:val="16"/>
              </w:rPr>
            </w:pPr>
            <w:r>
              <w:t>CN#21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D2731E" w14:textId="7F20393E" w:rsidR="004E1024" w:rsidRPr="009C403A" w:rsidRDefault="004E1024" w:rsidP="004E1024">
            <w:pPr>
              <w:pStyle w:val="TAC"/>
              <w:rPr>
                <w:bCs/>
                <w:sz w:val="16"/>
                <w:szCs w:val="16"/>
              </w:rPr>
            </w:pPr>
            <w:r>
              <w:t>CN#21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9710A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67A153" w14:textId="71063EBF" w:rsidR="004E1024" w:rsidRPr="009C403A" w:rsidRDefault="004E1024" w:rsidP="004E1024">
            <w:pPr>
              <w:pStyle w:val="TAL"/>
              <w:rPr>
                <w:bCs/>
                <w:sz w:val="16"/>
                <w:szCs w:val="16"/>
              </w:rPr>
            </w:pPr>
            <w:r>
              <w:t>092r2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A4DD3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C88989"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5129D4" w14:textId="2B55E3B5" w:rsidR="004E1024" w:rsidRPr="009C403A" w:rsidRDefault="004E1024" w:rsidP="004E1024">
            <w:pPr>
              <w:pStyle w:val="TAL"/>
              <w:rPr>
                <w:bCs/>
                <w:noProof/>
              </w:rPr>
            </w:pPr>
            <w:r>
              <w:rPr>
                <w:lang w:val="en-US"/>
              </w:rPr>
              <w:t>Information transfer at MAP-E interface</w:t>
            </w:r>
            <w:r>
              <w:t xml:space="preserve"> during inter MSC handover/relocation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1BE9AC9" w14:textId="4F98E210" w:rsidR="004E1024" w:rsidRPr="009C403A" w:rsidRDefault="004E1024" w:rsidP="004E1024">
            <w:pPr>
              <w:pStyle w:val="TAC"/>
              <w:rPr>
                <w:bCs/>
                <w:sz w:val="16"/>
                <w:szCs w:val="16"/>
              </w:rPr>
            </w:pPr>
            <w:r>
              <w:t>6.0.0</w:t>
            </w:r>
          </w:p>
        </w:tc>
      </w:tr>
      <w:tr w:rsidR="004E1024" w:rsidRPr="006B0D02" w14:paraId="7C0E4864"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352555F" w14:textId="5BFC9935" w:rsidR="004E1024" w:rsidRDefault="004E1024" w:rsidP="004E1024">
            <w:pPr>
              <w:pStyle w:val="TAC"/>
              <w:rPr>
                <w:sz w:val="16"/>
                <w:szCs w:val="16"/>
              </w:rPr>
            </w:pPr>
            <w:r>
              <w:t>CN#22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1C501" w14:textId="1240EF05" w:rsidR="004E1024" w:rsidRPr="009C403A" w:rsidRDefault="004E1024" w:rsidP="004E1024">
            <w:pPr>
              <w:pStyle w:val="TAC"/>
              <w:rPr>
                <w:bCs/>
                <w:sz w:val="16"/>
                <w:szCs w:val="16"/>
              </w:rPr>
            </w:pPr>
            <w:r>
              <w:t>CN#22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0F6047"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ED5502" w14:textId="17A2115C" w:rsidR="004E1024" w:rsidRPr="009C403A" w:rsidRDefault="004E1024" w:rsidP="004E1024">
            <w:pPr>
              <w:pStyle w:val="TAL"/>
              <w:rPr>
                <w:bCs/>
                <w:sz w:val="16"/>
                <w:szCs w:val="16"/>
              </w:rPr>
            </w:pPr>
            <w:r>
              <w:t>095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E2F46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C6387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470A6DD" w14:textId="190D7132" w:rsidR="004E1024" w:rsidRPr="009C403A" w:rsidRDefault="004E1024" w:rsidP="004E1024">
            <w:pPr>
              <w:pStyle w:val="TAL"/>
              <w:rPr>
                <w:bCs/>
                <w:noProof/>
              </w:rPr>
            </w:pPr>
            <w:r>
              <w:rPr>
                <w:noProof/>
              </w:rPr>
              <w:t>Wrong message appears in message flow</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BE3543" w14:textId="37255049" w:rsidR="004E1024" w:rsidRPr="009C403A" w:rsidRDefault="004E1024" w:rsidP="004E1024">
            <w:pPr>
              <w:pStyle w:val="TAC"/>
              <w:rPr>
                <w:bCs/>
                <w:sz w:val="16"/>
                <w:szCs w:val="16"/>
              </w:rPr>
            </w:pPr>
            <w:r>
              <w:t>6.1.0</w:t>
            </w:r>
          </w:p>
        </w:tc>
      </w:tr>
      <w:tr w:rsidR="004E1024" w:rsidRPr="006B0D02" w14:paraId="0D8276F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F1B9913" w14:textId="048E7EAB"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CC5BBF" w14:textId="601E5115"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E8932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6297EF" w14:textId="3F80C685" w:rsidR="004E1024" w:rsidRPr="009C403A" w:rsidRDefault="004E1024" w:rsidP="004E1024">
            <w:pPr>
              <w:pStyle w:val="TAL"/>
              <w:rPr>
                <w:bCs/>
                <w:sz w:val="16"/>
                <w:szCs w:val="16"/>
              </w:rPr>
            </w:pPr>
            <w:r>
              <w:t>100r1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B986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23C2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8B49E3" w14:textId="33BC47DB" w:rsidR="004E1024" w:rsidRPr="009C403A" w:rsidRDefault="004E1024" w:rsidP="004E1024">
            <w:pPr>
              <w:pStyle w:val="TAL"/>
              <w:rPr>
                <w:bCs/>
                <w:noProof/>
              </w:rPr>
            </w:pPr>
            <w:r>
              <w:rPr>
                <w:noProof/>
              </w:rPr>
              <w:t>Correction of inter system handover cause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E9E6481" w14:textId="2D85DD82" w:rsidR="004E1024" w:rsidRPr="009C403A" w:rsidRDefault="004E1024" w:rsidP="004E1024">
            <w:pPr>
              <w:pStyle w:val="TAC"/>
              <w:rPr>
                <w:bCs/>
                <w:sz w:val="16"/>
                <w:szCs w:val="16"/>
              </w:rPr>
            </w:pPr>
            <w:r>
              <w:t>6.2.0</w:t>
            </w:r>
          </w:p>
        </w:tc>
      </w:tr>
      <w:tr w:rsidR="004E1024" w:rsidRPr="006B0D02" w14:paraId="7F629FE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119B95D" w14:textId="699E15A0"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91F5E" w14:textId="06196A4D"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65394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35AB8" w14:textId="4A4CBCD3" w:rsidR="004E1024" w:rsidRPr="009C403A" w:rsidRDefault="004E1024" w:rsidP="004E1024">
            <w:pPr>
              <w:pStyle w:val="TAL"/>
              <w:rPr>
                <w:bCs/>
                <w:sz w:val="16"/>
                <w:szCs w:val="16"/>
              </w:rPr>
            </w:pPr>
            <w:r>
              <w:t>101r1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CC1D5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E33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15D653E" w14:textId="591D7B57" w:rsidR="004E1024" w:rsidRPr="009C403A" w:rsidRDefault="004E1024" w:rsidP="004E1024">
            <w:pPr>
              <w:pStyle w:val="TAL"/>
              <w:rPr>
                <w:bCs/>
                <w:noProof/>
              </w:rPr>
            </w:pPr>
            <w:r>
              <w:rPr>
                <w:rFonts w:cs="Arial"/>
              </w:rPr>
              <w:t>Include administrative restriction subscription parameter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701E95E" w14:textId="038F87AB" w:rsidR="004E1024" w:rsidRPr="009C403A" w:rsidRDefault="004E1024" w:rsidP="004E1024">
            <w:pPr>
              <w:pStyle w:val="TAC"/>
              <w:rPr>
                <w:bCs/>
                <w:sz w:val="16"/>
                <w:szCs w:val="16"/>
              </w:rPr>
            </w:pPr>
            <w:r>
              <w:t>6.2.0</w:t>
            </w:r>
          </w:p>
        </w:tc>
      </w:tr>
      <w:tr w:rsidR="004E1024" w:rsidRPr="006B0D02" w14:paraId="5FBF569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09D7A6" w14:textId="70B07B1B" w:rsidR="004E1024" w:rsidRDefault="004E1024" w:rsidP="004E1024">
            <w:pPr>
              <w:pStyle w:val="TAC"/>
              <w:rPr>
                <w:sz w:val="16"/>
                <w:szCs w:val="16"/>
              </w:rPr>
            </w:pPr>
            <w:r>
              <w:t>CN#23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2E002" w14:textId="180FAD05" w:rsidR="004E1024" w:rsidRPr="009C403A" w:rsidRDefault="004E1024" w:rsidP="004E1024">
            <w:pPr>
              <w:pStyle w:val="TAC"/>
              <w:rPr>
                <w:bCs/>
                <w:sz w:val="16"/>
                <w:szCs w:val="16"/>
              </w:rPr>
            </w:pPr>
            <w:r>
              <w:t>CN#23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788B5D"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873211" w14:textId="7CF4C2B1" w:rsidR="004E1024" w:rsidRPr="009C403A" w:rsidRDefault="004E1024" w:rsidP="004E1024">
            <w:pPr>
              <w:pStyle w:val="TAL"/>
              <w:rPr>
                <w:bCs/>
                <w:sz w:val="16"/>
                <w:szCs w:val="16"/>
              </w:rPr>
            </w:pPr>
            <w:r>
              <w:t>103r2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98BAB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0317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0B7398F" w14:textId="5B11B031" w:rsidR="004E1024" w:rsidRPr="009C403A" w:rsidRDefault="004E1024" w:rsidP="004E1024">
            <w:pPr>
              <w:pStyle w:val="TAL"/>
              <w:rPr>
                <w:bCs/>
                <w:noProof/>
              </w:rPr>
            </w:pPr>
            <w:r>
              <w:rPr>
                <w:noProof/>
              </w:rPr>
              <w:t>Change to cause code mappings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0282925" w14:textId="34544A84" w:rsidR="004E1024" w:rsidRPr="009C403A" w:rsidRDefault="004E1024" w:rsidP="004E1024">
            <w:pPr>
              <w:pStyle w:val="TAC"/>
              <w:rPr>
                <w:bCs/>
                <w:sz w:val="16"/>
                <w:szCs w:val="16"/>
              </w:rPr>
            </w:pPr>
            <w:r>
              <w:t>6.2.0</w:t>
            </w:r>
          </w:p>
        </w:tc>
      </w:tr>
      <w:tr w:rsidR="004E1024" w:rsidRPr="006B0D02" w14:paraId="6A8757D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A68E89E" w14:textId="3D6FAECC" w:rsidR="004E1024" w:rsidRDefault="004E1024" w:rsidP="004E1024">
            <w:pPr>
              <w:pStyle w:val="TAC"/>
              <w:rPr>
                <w:sz w:val="16"/>
                <w:szCs w:val="16"/>
              </w:rPr>
            </w:pPr>
            <w:r>
              <w:t>CN#24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B0DD7A" w14:textId="2C6D5044" w:rsidR="004E1024" w:rsidRPr="009C403A" w:rsidRDefault="004E1024" w:rsidP="004E1024">
            <w:pPr>
              <w:pStyle w:val="TAC"/>
              <w:rPr>
                <w:bCs/>
                <w:sz w:val="16"/>
                <w:szCs w:val="16"/>
              </w:rPr>
            </w:pPr>
            <w:r>
              <w:t>CN#24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2D504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CE3FF" w14:textId="54DDEA8C" w:rsidR="004E1024" w:rsidRPr="009C403A" w:rsidRDefault="004E1024" w:rsidP="004E1024">
            <w:pPr>
              <w:pStyle w:val="TAL"/>
              <w:rPr>
                <w:bCs/>
                <w:sz w:val="16"/>
                <w:szCs w:val="16"/>
              </w:rPr>
            </w:pPr>
            <w:r>
              <w:t>106r3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37652"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8EE29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E9844B3" w14:textId="50A11DBE" w:rsidR="004E1024" w:rsidRPr="009C403A" w:rsidRDefault="004E1024" w:rsidP="004E1024">
            <w:pPr>
              <w:pStyle w:val="TAL"/>
              <w:rPr>
                <w:bCs/>
                <w:noProof/>
              </w:rPr>
            </w:pPr>
            <w:r>
              <w:rPr>
                <w:noProof/>
              </w:rPr>
              <w:t>Removing of non-existing error indications from Location update mappings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290728D" w14:textId="20BB87EA" w:rsidR="004E1024" w:rsidRPr="009C403A" w:rsidRDefault="004E1024" w:rsidP="004E1024">
            <w:pPr>
              <w:pStyle w:val="TAC"/>
              <w:rPr>
                <w:bCs/>
                <w:sz w:val="16"/>
                <w:szCs w:val="16"/>
              </w:rPr>
            </w:pPr>
            <w:r>
              <w:t>6.3.0</w:t>
            </w:r>
          </w:p>
        </w:tc>
      </w:tr>
      <w:tr w:rsidR="004E1024" w:rsidRPr="006B0D02" w14:paraId="5CBF123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E7E2051" w14:textId="0091A8D9" w:rsidR="004E1024" w:rsidRDefault="004E1024" w:rsidP="004E1024">
            <w:pPr>
              <w:pStyle w:val="TAC"/>
              <w:rPr>
                <w:sz w:val="16"/>
                <w:szCs w:val="16"/>
              </w:rPr>
            </w:pPr>
            <w:r>
              <w:t>CN#24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AA1E9" w14:textId="78AD040F" w:rsidR="004E1024" w:rsidRPr="009C403A" w:rsidRDefault="004E1024" w:rsidP="004E1024">
            <w:pPr>
              <w:pStyle w:val="TAC"/>
              <w:rPr>
                <w:bCs/>
                <w:sz w:val="16"/>
                <w:szCs w:val="16"/>
              </w:rPr>
            </w:pPr>
            <w:r>
              <w:t>CN#24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24ED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6ACB4" w14:textId="607BEC93" w:rsidR="004E1024" w:rsidRPr="009C403A" w:rsidRDefault="004E1024" w:rsidP="004E1024">
            <w:pPr>
              <w:pStyle w:val="TAL"/>
              <w:rPr>
                <w:bCs/>
                <w:sz w:val="16"/>
                <w:szCs w:val="16"/>
              </w:rPr>
            </w:pPr>
            <w:r>
              <w:t>107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FC23C5"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5271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8EA7413" w14:textId="4FFEE8F9" w:rsidR="004E1024" w:rsidRPr="009C403A" w:rsidRDefault="004E1024" w:rsidP="004E1024">
            <w:pPr>
              <w:pStyle w:val="TAL"/>
              <w:rPr>
                <w:bCs/>
                <w:noProof/>
              </w:rPr>
            </w:pPr>
            <w:r>
              <w:t xml:space="preserve">Addition of cause code mapping for BSSAP Clear Request and RANAP </w:t>
            </w:r>
            <w:proofErr w:type="spellStart"/>
            <w:r>
              <w:t>Iu</w:t>
            </w:r>
            <w:proofErr w:type="spellEnd"/>
            <w:r>
              <w:t xml:space="preserve"> Release Request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73F65C" w14:textId="5559ED4E" w:rsidR="004E1024" w:rsidRPr="009C403A" w:rsidRDefault="004E1024" w:rsidP="004E1024">
            <w:pPr>
              <w:pStyle w:val="TAC"/>
              <w:rPr>
                <w:bCs/>
                <w:sz w:val="16"/>
                <w:szCs w:val="16"/>
              </w:rPr>
            </w:pPr>
            <w:r>
              <w:t>6.3.0</w:t>
            </w:r>
          </w:p>
        </w:tc>
      </w:tr>
      <w:tr w:rsidR="004E1024" w:rsidRPr="006B0D02" w14:paraId="79EE155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929DBC9" w14:textId="6F072D0C" w:rsidR="004E1024" w:rsidRDefault="004E1024" w:rsidP="004E1024">
            <w:pPr>
              <w:pStyle w:val="TAC"/>
              <w:rPr>
                <w:sz w:val="16"/>
                <w:szCs w:val="16"/>
              </w:rPr>
            </w:pPr>
            <w:r>
              <w:t>CN#25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E17CC5" w14:textId="2081BEF8" w:rsidR="004E1024" w:rsidRPr="009C403A" w:rsidRDefault="004E1024" w:rsidP="004E1024">
            <w:pPr>
              <w:pStyle w:val="TAC"/>
              <w:rPr>
                <w:bCs/>
                <w:sz w:val="16"/>
                <w:szCs w:val="16"/>
              </w:rPr>
            </w:pPr>
            <w:r>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7C67BB"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A46CCB" w14:textId="0D2FBCF1" w:rsidR="004E1024" w:rsidRPr="009C403A" w:rsidRDefault="004E1024" w:rsidP="004E1024">
            <w:pPr>
              <w:pStyle w:val="TAL"/>
              <w:rPr>
                <w:bCs/>
                <w:sz w:val="16"/>
                <w:szCs w:val="16"/>
              </w:rPr>
            </w:pPr>
            <w:r>
              <w:t>108r2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EE64F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A41A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59C0769" w14:textId="013C8854" w:rsidR="004E1024" w:rsidRPr="009C403A" w:rsidRDefault="004E1024" w:rsidP="004E1024">
            <w:pPr>
              <w:pStyle w:val="TAL"/>
              <w:rPr>
                <w:bCs/>
                <w:noProof/>
              </w:rPr>
            </w:pPr>
            <w:r>
              <w:rPr>
                <w:noProof/>
              </w:rPr>
              <w:t>Addition of cause code mapping to the routing area update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DD54612" w14:textId="75F1A63E" w:rsidR="004E1024" w:rsidRPr="009C403A" w:rsidRDefault="004E1024" w:rsidP="004E1024">
            <w:pPr>
              <w:pStyle w:val="TAC"/>
              <w:rPr>
                <w:bCs/>
                <w:sz w:val="16"/>
                <w:szCs w:val="16"/>
              </w:rPr>
            </w:pPr>
            <w:r>
              <w:t>6.4.0</w:t>
            </w:r>
          </w:p>
        </w:tc>
      </w:tr>
      <w:tr w:rsidR="004E1024" w:rsidRPr="006B0D02" w14:paraId="224348E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5113C5A" w14:textId="0158299D" w:rsidR="004E1024" w:rsidRDefault="004E1024" w:rsidP="004E1024">
            <w:pPr>
              <w:pStyle w:val="TAC"/>
              <w:rPr>
                <w:sz w:val="16"/>
                <w:szCs w:val="16"/>
              </w:rPr>
            </w:pPr>
            <w:r>
              <w:t>CN#25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44F367" w14:textId="2C87EBF7" w:rsidR="004E1024" w:rsidRPr="009C403A" w:rsidRDefault="004E1024" w:rsidP="004E1024">
            <w:pPr>
              <w:pStyle w:val="TAC"/>
              <w:rPr>
                <w:bCs/>
                <w:sz w:val="16"/>
                <w:szCs w:val="16"/>
              </w:rPr>
            </w:pPr>
            <w:r>
              <w:t>CN#25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3AA4C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0A237" w14:textId="7B700E7D" w:rsidR="004E1024" w:rsidRPr="009C403A" w:rsidRDefault="004E1024" w:rsidP="004E1024">
            <w:pPr>
              <w:pStyle w:val="TAL"/>
              <w:rPr>
                <w:bCs/>
                <w:sz w:val="16"/>
                <w:szCs w:val="16"/>
              </w:rPr>
            </w:pPr>
            <w:r>
              <w:t>110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EBE0BD"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9747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E9525B0" w14:textId="0A46B943" w:rsidR="004E1024" w:rsidRPr="009C403A" w:rsidRDefault="004E1024" w:rsidP="004E1024">
            <w:pPr>
              <w:pStyle w:val="TAL"/>
              <w:rPr>
                <w:bCs/>
                <w:noProof/>
              </w:rPr>
            </w:pPr>
            <w:r>
              <w:rPr>
                <w:noProof/>
              </w:rPr>
              <w:t>Addition of cause code mapping for inter-system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AD3968B" w14:textId="5283A1B7" w:rsidR="004E1024" w:rsidRPr="009C403A" w:rsidRDefault="004E1024" w:rsidP="004E1024">
            <w:pPr>
              <w:pStyle w:val="TAC"/>
              <w:rPr>
                <w:bCs/>
                <w:sz w:val="16"/>
                <w:szCs w:val="16"/>
              </w:rPr>
            </w:pPr>
            <w:r>
              <w:t>6.4.0</w:t>
            </w:r>
          </w:p>
        </w:tc>
      </w:tr>
      <w:tr w:rsidR="004E1024" w:rsidRPr="006B0D02" w14:paraId="778F5BCC"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A4FDFA5" w14:textId="2E411B9E" w:rsidR="004E1024" w:rsidRDefault="004E1024" w:rsidP="004E1024">
            <w:pPr>
              <w:pStyle w:val="TAC"/>
              <w:rPr>
                <w:sz w:val="16"/>
                <w:szCs w:val="16"/>
              </w:rPr>
            </w:pPr>
            <w:r>
              <w:t>CN#27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4372BE" w14:textId="75741B39" w:rsidR="004E1024" w:rsidRPr="009C403A" w:rsidRDefault="004E1024" w:rsidP="004E1024">
            <w:pPr>
              <w:pStyle w:val="TAC"/>
              <w:rPr>
                <w:bCs/>
                <w:sz w:val="16"/>
                <w:szCs w:val="16"/>
              </w:rPr>
            </w:pPr>
            <w:r>
              <w:t>CN#27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95A68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22A27F" w14:textId="14E8C04F" w:rsidR="004E1024" w:rsidRPr="009C403A" w:rsidRDefault="004E1024" w:rsidP="004E1024">
            <w:pPr>
              <w:pStyle w:val="TAL"/>
              <w:rPr>
                <w:bCs/>
                <w:sz w:val="16"/>
                <w:szCs w:val="16"/>
              </w:rPr>
            </w:pPr>
            <w:r>
              <w:t>112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C0BBFA"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8377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B75B62B" w14:textId="563E0267" w:rsidR="004E1024" w:rsidRPr="009C403A" w:rsidRDefault="004E1024" w:rsidP="004E1024">
            <w:pPr>
              <w:pStyle w:val="TAL"/>
              <w:rPr>
                <w:bCs/>
                <w:noProof/>
              </w:rPr>
            </w:pPr>
            <w:r>
              <w:rPr>
                <w:noProof/>
              </w:rPr>
              <w:t>Correction of partly implemented CR108</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DDA377C" w14:textId="1EDFD9CD" w:rsidR="004E1024" w:rsidRPr="009C403A" w:rsidRDefault="004E1024" w:rsidP="004E1024">
            <w:pPr>
              <w:pStyle w:val="TAC"/>
              <w:rPr>
                <w:bCs/>
                <w:sz w:val="16"/>
                <w:szCs w:val="16"/>
              </w:rPr>
            </w:pPr>
            <w:r>
              <w:t>6.5.0</w:t>
            </w:r>
          </w:p>
        </w:tc>
      </w:tr>
      <w:tr w:rsidR="004E1024" w:rsidRPr="006B0D02" w14:paraId="78BFC0B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1C19373" w14:textId="12CD3CFE" w:rsidR="004E1024" w:rsidRDefault="004E1024" w:rsidP="004E1024">
            <w:pPr>
              <w:pStyle w:val="TAC"/>
              <w:rPr>
                <w:sz w:val="16"/>
                <w:szCs w:val="16"/>
              </w:rPr>
            </w:pPr>
            <w: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4283D0" w14:textId="02455844" w:rsidR="004E1024" w:rsidRPr="009C403A" w:rsidRDefault="004E1024" w:rsidP="004E1024">
            <w:pPr>
              <w:pStyle w:val="TAC"/>
              <w:rPr>
                <w:bCs/>
                <w:sz w:val="16"/>
                <w:szCs w:val="16"/>
              </w:rPr>
            </w:pPr>
            <w:r>
              <w:t>CT#28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C77EA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2C06E" w14:textId="40264395" w:rsidR="004E1024" w:rsidRPr="009C403A" w:rsidRDefault="004E1024" w:rsidP="004E1024">
            <w:pPr>
              <w:pStyle w:val="TAL"/>
              <w:rPr>
                <w:bCs/>
                <w:sz w:val="16"/>
                <w:szCs w:val="16"/>
              </w:rPr>
            </w:pPr>
            <w:r>
              <w:t>111r2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AD2E27"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D0611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82A724C" w14:textId="23EEFE34" w:rsidR="004E1024" w:rsidRPr="009C403A" w:rsidRDefault="004E1024" w:rsidP="004E1024">
            <w:pPr>
              <w:pStyle w:val="TAL"/>
              <w:rPr>
                <w:bCs/>
                <w:noProof/>
              </w:rPr>
            </w:pPr>
            <w:r>
              <w:rPr>
                <w:noProof/>
              </w:rPr>
              <w:t>Full RANAP support of network initiated SCUDIF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6FA2A6" w14:textId="0CB34BAB" w:rsidR="004E1024" w:rsidRPr="009C403A" w:rsidRDefault="004E1024" w:rsidP="004E1024">
            <w:pPr>
              <w:pStyle w:val="TAC"/>
              <w:rPr>
                <w:bCs/>
                <w:sz w:val="16"/>
                <w:szCs w:val="16"/>
              </w:rPr>
            </w:pPr>
            <w:r>
              <w:t>6.6.0</w:t>
            </w:r>
          </w:p>
        </w:tc>
      </w:tr>
      <w:tr w:rsidR="004E1024" w:rsidRPr="006B0D02" w14:paraId="68B11A48"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F517450" w14:textId="66A98AEA" w:rsidR="004E1024" w:rsidRDefault="004E1024" w:rsidP="004E1024">
            <w:pPr>
              <w:pStyle w:val="TAC"/>
              <w:rPr>
                <w:sz w:val="16"/>
                <w:szCs w:val="16"/>
              </w:rPr>
            </w:pPr>
            <w: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E80BB0" w14:textId="3957D43D" w:rsidR="004E1024" w:rsidRPr="009C403A" w:rsidRDefault="004E1024" w:rsidP="004E1024">
            <w:pPr>
              <w:pStyle w:val="TAC"/>
              <w:rPr>
                <w:bCs/>
                <w:sz w:val="16"/>
                <w:szCs w:val="16"/>
              </w:rPr>
            </w:pPr>
            <w:r>
              <w:t>CT#29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1524B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D9EA0" w14:textId="16FB7D67" w:rsidR="004E1024" w:rsidRPr="009C403A" w:rsidRDefault="004E1024" w:rsidP="004E1024">
            <w:pPr>
              <w:pStyle w:val="TAL"/>
              <w:rPr>
                <w:bCs/>
                <w:sz w:val="16"/>
                <w:szCs w:val="16"/>
              </w:rPr>
            </w:pPr>
            <w:r>
              <w:t>115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22B316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3D92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7E4346" w14:textId="229AC558" w:rsidR="004E1024" w:rsidRPr="009C403A" w:rsidRDefault="004E1024" w:rsidP="004E1024">
            <w:pPr>
              <w:pStyle w:val="TAL"/>
              <w:rPr>
                <w:bCs/>
                <w:noProof/>
              </w:rPr>
            </w:pPr>
            <w:r>
              <w:rPr>
                <w:noProof/>
              </w:rPr>
              <w:t>Correction of cause code mapping for the routing area update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8E79E4E" w14:textId="556A8974" w:rsidR="004E1024" w:rsidRPr="009C403A" w:rsidRDefault="004E1024" w:rsidP="004E1024">
            <w:pPr>
              <w:pStyle w:val="TAC"/>
              <w:rPr>
                <w:bCs/>
                <w:sz w:val="16"/>
                <w:szCs w:val="16"/>
              </w:rPr>
            </w:pPr>
            <w:r>
              <w:t>6.7.0</w:t>
            </w:r>
          </w:p>
        </w:tc>
      </w:tr>
      <w:tr w:rsidR="004E1024" w:rsidRPr="006B0D02" w14:paraId="24B11BA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D4A3769" w14:textId="114322C4" w:rsidR="004E1024" w:rsidRDefault="004E1024" w:rsidP="004E1024">
            <w:pPr>
              <w:pStyle w:val="TAC"/>
              <w:rPr>
                <w:sz w:val="16"/>
                <w:szCs w:val="16"/>
              </w:rPr>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3CAFA1" w14:textId="7975F017" w:rsidR="004E1024" w:rsidRPr="009C403A" w:rsidRDefault="004E1024" w:rsidP="004E1024">
            <w:pPr>
              <w:pStyle w:val="TAC"/>
              <w:rPr>
                <w:bCs/>
                <w:sz w:val="16"/>
                <w:szCs w:val="16"/>
              </w:rPr>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2A905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EF9C04" w14:textId="49069CD4" w:rsidR="004E1024" w:rsidRPr="009C403A" w:rsidRDefault="004E1024" w:rsidP="004E1024">
            <w:pPr>
              <w:pStyle w:val="TAL"/>
              <w:rPr>
                <w:bCs/>
                <w:sz w:val="16"/>
                <w:szCs w:val="16"/>
              </w:rPr>
            </w:pPr>
            <w:r>
              <w:t>0118</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411374"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94265A"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90230A" w14:textId="26917A24" w:rsidR="004E1024" w:rsidRPr="009C403A" w:rsidRDefault="004E1024" w:rsidP="004E1024">
            <w:pPr>
              <w:pStyle w:val="TAL"/>
              <w:rPr>
                <w:bCs/>
                <w:noProof/>
              </w:rPr>
            </w:pPr>
            <w:r>
              <w:rPr>
                <w:noProof/>
              </w:rPr>
              <w:t>Addition of UMTS Trace parameters to handover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99CF007" w14:textId="73281907" w:rsidR="004E1024" w:rsidRPr="009C403A" w:rsidRDefault="004E1024" w:rsidP="004E1024">
            <w:pPr>
              <w:pStyle w:val="TAC"/>
              <w:rPr>
                <w:bCs/>
                <w:sz w:val="16"/>
                <w:szCs w:val="16"/>
              </w:rPr>
            </w:pPr>
            <w:r>
              <w:t>6.8.0</w:t>
            </w:r>
          </w:p>
        </w:tc>
      </w:tr>
      <w:tr w:rsidR="004E1024" w:rsidRPr="006B0D02" w14:paraId="1DB05BE2"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7DB639" w14:textId="57997CA3" w:rsidR="004E1024" w:rsidRDefault="004E1024" w:rsidP="004E1024">
            <w:pPr>
              <w:pStyle w:val="TAC"/>
              <w:rPr>
                <w:sz w:val="16"/>
                <w:szCs w:val="16"/>
              </w:rPr>
            </w:pPr>
            <w: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C46E2B" w14:textId="3C88A196" w:rsidR="004E1024" w:rsidRPr="009C403A" w:rsidRDefault="004E1024" w:rsidP="004E1024">
            <w:pPr>
              <w:pStyle w:val="TAC"/>
              <w:rPr>
                <w:bCs/>
                <w:sz w:val="16"/>
                <w:szCs w:val="16"/>
              </w:rPr>
            </w:pPr>
            <w:r>
              <w:t>CT#31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C329B5"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23E689" w14:textId="1DBB44A3" w:rsidR="004E1024" w:rsidRPr="009C403A" w:rsidRDefault="004E1024" w:rsidP="004E1024">
            <w:pPr>
              <w:pStyle w:val="TAL"/>
              <w:rPr>
                <w:bCs/>
                <w:sz w:val="16"/>
                <w:szCs w:val="16"/>
              </w:rPr>
            </w:pPr>
            <w:r>
              <w:t>0117r2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64FF12F"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E462A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BA88A0F" w14:textId="36078142" w:rsidR="004E1024" w:rsidRPr="009C403A" w:rsidRDefault="004E1024" w:rsidP="004E1024">
            <w:pPr>
              <w:pStyle w:val="TAL"/>
              <w:rPr>
                <w:bCs/>
                <w:noProof/>
              </w:rPr>
            </w:pPr>
            <w:r w:rsidRPr="00E808AE">
              <w:rPr>
                <w:noProof/>
              </w:rPr>
              <w:t>Addition of new cause "Additional roaming not allowed</w:t>
            </w:r>
            <w:r w:rsidRPr="00E808AE" w:rsidDel="00E60433">
              <w:rPr>
                <w:noProof/>
              </w:rPr>
              <w:t xml:space="preserve"> </w:t>
            </w:r>
            <w:r w:rsidRPr="00E808AE">
              <w:rPr>
                <w:noProof/>
              </w:rPr>
              <w:t>" in RAU and LAU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BC55DE8" w14:textId="64552557" w:rsidR="004E1024" w:rsidRPr="009C403A" w:rsidRDefault="004E1024" w:rsidP="004E1024">
            <w:pPr>
              <w:pStyle w:val="TAC"/>
              <w:rPr>
                <w:bCs/>
                <w:sz w:val="16"/>
                <w:szCs w:val="16"/>
              </w:rPr>
            </w:pPr>
            <w:r>
              <w:t>7.0.0</w:t>
            </w:r>
          </w:p>
        </w:tc>
      </w:tr>
      <w:tr w:rsidR="004E1024" w:rsidRPr="006B0D02" w14:paraId="028CB165"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1C1B556" w14:textId="364F6556" w:rsidR="004E1024" w:rsidRDefault="004E1024" w:rsidP="004E1024">
            <w:pPr>
              <w:pStyle w:val="TAC"/>
              <w:rPr>
                <w:sz w:val="16"/>
                <w:szCs w:val="16"/>
              </w:rPr>
            </w:pPr>
            <w: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565B9D" w14:textId="60ABBB73" w:rsidR="004E1024" w:rsidRPr="009C403A" w:rsidRDefault="004E1024" w:rsidP="004E1024">
            <w:pPr>
              <w:pStyle w:val="TAC"/>
              <w:rPr>
                <w:bCs/>
                <w:sz w:val="16"/>
                <w:szCs w:val="16"/>
              </w:rPr>
            </w:pPr>
            <w: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0578CB"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F7C6A8" w14:textId="3444EFF7" w:rsidR="004E1024" w:rsidRPr="009C403A" w:rsidRDefault="004E1024" w:rsidP="004E1024">
            <w:pPr>
              <w:pStyle w:val="TAL"/>
              <w:rPr>
                <w:bCs/>
                <w:sz w:val="16"/>
                <w:szCs w:val="16"/>
              </w:rPr>
            </w:pPr>
            <w:r>
              <w:t>0119r2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8CFCB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8B31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48BE18F" w14:textId="58F69412" w:rsidR="004E1024" w:rsidRPr="009C403A" w:rsidRDefault="004E1024" w:rsidP="004E1024">
            <w:pPr>
              <w:pStyle w:val="TAL"/>
              <w:rPr>
                <w:bCs/>
                <w:noProof/>
              </w:rPr>
            </w:pPr>
            <w:r>
              <w:rPr>
                <w:noProof/>
              </w:rPr>
              <w:t>Use of cause #12 in VPLMNs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59011E" w14:textId="318667ED" w:rsidR="004E1024" w:rsidRPr="009C403A" w:rsidRDefault="004E1024" w:rsidP="004E1024">
            <w:pPr>
              <w:pStyle w:val="TAC"/>
              <w:rPr>
                <w:bCs/>
                <w:sz w:val="16"/>
                <w:szCs w:val="16"/>
              </w:rPr>
            </w:pPr>
            <w:r>
              <w:t>7.1.0</w:t>
            </w:r>
          </w:p>
        </w:tc>
      </w:tr>
      <w:tr w:rsidR="004E1024" w:rsidRPr="006B0D02" w14:paraId="24B065C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A7E2CD5" w14:textId="1EEF7234" w:rsidR="004E1024" w:rsidRDefault="004E1024" w:rsidP="004E1024">
            <w:pPr>
              <w:pStyle w:val="TAC"/>
              <w:rPr>
                <w:sz w:val="16"/>
                <w:szCs w:val="16"/>
              </w:rPr>
            </w:pPr>
            <w: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8AC99E" w14:textId="37432151" w:rsidR="004E1024" w:rsidRPr="009C403A" w:rsidRDefault="004E1024" w:rsidP="004E1024">
            <w:pPr>
              <w:pStyle w:val="TAC"/>
              <w:rPr>
                <w:bCs/>
                <w:sz w:val="16"/>
                <w:szCs w:val="16"/>
              </w:rPr>
            </w:pPr>
            <w:r>
              <w:t>CT#32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655B89"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7565E5" w14:textId="53B6ACE6" w:rsidR="004E1024" w:rsidRPr="009C403A" w:rsidRDefault="004E1024" w:rsidP="004E1024">
            <w:pPr>
              <w:pStyle w:val="TAL"/>
              <w:rPr>
                <w:bCs/>
                <w:sz w:val="16"/>
                <w:szCs w:val="16"/>
              </w:rPr>
            </w:pPr>
            <w:r>
              <w:t>0121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D2D4D6"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3BFCF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6581A8" w14:textId="069B613E" w:rsidR="004E1024" w:rsidRPr="009C403A" w:rsidRDefault="004E1024" w:rsidP="004E1024">
            <w:pPr>
              <w:pStyle w:val="TAL"/>
              <w:rPr>
                <w:bCs/>
                <w:noProof/>
              </w:rPr>
            </w:pPr>
            <w:r>
              <w:rPr>
                <w:noProof/>
              </w:rPr>
              <w:t>Alignment of Cause Mapping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2BB44B" w14:textId="0C4DC977" w:rsidR="004E1024" w:rsidRPr="009C403A" w:rsidRDefault="004E1024" w:rsidP="004E1024">
            <w:pPr>
              <w:pStyle w:val="TAC"/>
              <w:rPr>
                <w:bCs/>
                <w:sz w:val="16"/>
                <w:szCs w:val="16"/>
              </w:rPr>
            </w:pPr>
            <w:r>
              <w:t>7.1.0</w:t>
            </w:r>
          </w:p>
        </w:tc>
      </w:tr>
      <w:tr w:rsidR="004E1024" w:rsidRPr="006B0D02" w14:paraId="19FAA767"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1E3E7165" w14:textId="62FD0630" w:rsidR="004E1024" w:rsidRDefault="004E1024" w:rsidP="004E1024">
            <w:pPr>
              <w:pStyle w:val="TAC"/>
              <w:rPr>
                <w:sz w:val="16"/>
                <w:szCs w:val="16"/>
              </w:rPr>
            </w:pPr>
            <w: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90F633" w14:textId="2561E18A" w:rsidR="004E1024" w:rsidRPr="009C403A" w:rsidRDefault="004E1024" w:rsidP="004E1024">
            <w:pPr>
              <w:pStyle w:val="TAC"/>
              <w:rPr>
                <w:bCs/>
                <w:sz w:val="16"/>
                <w:szCs w:val="16"/>
              </w:rPr>
            </w:pPr>
            <w:r>
              <w:t>CT#42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041D972"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FB8DD" w14:textId="77777777" w:rsidR="004E1024" w:rsidRPr="009C403A" w:rsidRDefault="004E1024" w:rsidP="004E1024">
            <w:pPr>
              <w:pStyle w:val="TAL"/>
              <w:rPr>
                <w:bCs/>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CA3D6F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79C188"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023A0D" w14:textId="11EE2DD1" w:rsidR="004E1024" w:rsidRPr="009C403A" w:rsidRDefault="004E1024" w:rsidP="004E1024">
            <w:pPr>
              <w:pStyle w:val="TAL"/>
              <w:rPr>
                <w:bCs/>
                <w:noProof/>
              </w:rPr>
            </w:pPr>
            <w:r>
              <w:rPr>
                <w:noProof/>
              </w:rPr>
              <w:t>Upgraded unchanged from Rel-7</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79CEAD" w14:textId="1F368FF5" w:rsidR="004E1024" w:rsidRPr="009C403A" w:rsidRDefault="004E1024" w:rsidP="004E1024">
            <w:pPr>
              <w:pStyle w:val="TAC"/>
              <w:rPr>
                <w:bCs/>
                <w:sz w:val="16"/>
                <w:szCs w:val="16"/>
              </w:rPr>
            </w:pPr>
            <w:r>
              <w:t>8.0.0</w:t>
            </w:r>
          </w:p>
        </w:tc>
      </w:tr>
      <w:tr w:rsidR="004E1024" w:rsidRPr="006B0D02" w14:paraId="21DC8E9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FF4EB1E" w14:textId="1FE33C5A" w:rsidR="004E1024" w:rsidRDefault="004E1024" w:rsidP="004E1024">
            <w:pPr>
              <w:pStyle w:val="TAC"/>
              <w:rPr>
                <w:sz w:val="16"/>
                <w:szCs w:val="16"/>
              </w:rPr>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ECA96D" w14:textId="37163F0E" w:rsidR="004E1024" w:rsidRPr="009C403A" w:rsidRDefault="004E1024" w:rsidP="004E1024">
            <w:pPr>
              <w:pStyle w:val="TAC"/>
              <w:rPr>
                <w:bCs/>
                <w:sz w:val="16"/>
                <w:szCs w:val="16"/>
              </w:rPr>
            </w:pPr>
            <w: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2C9808"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D15827" w14:textId="2213C90D" w:rsidR="004E1024" w:rsidRPr="009C403A" w:rsidRDefault="004E1024" w:rsidP="004E1024">
            <w:pPr>
              <w:pStyle w:val="TAL"/>
              <w:rPr>
                <w:bCs/>
                <w:sz w:val="16"/>
                <w:szCs w:val="16"/>
              </w:rPr>
            </w:pPr>
            <w:r>
              <w:t>124r2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62FA39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2AB85"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79AEFD9" w14:textId="7960576E" w:rsidR="004E1024" w:rsidRPr="009C403A" w:rsidRDefault="004E1024" w:rsidP="004E1024">
            <w:pPr>
              <w:pStyle w:val="TAL"/>
              <w:rPr>
                <w:bCs/>
                <w:noProof/>
              </w:rPr>
            </w:pPr>
            <w:r>
              <w:rPr>
                <w:noProof/>
              </w:rPr>
              <w:t>Addition of missing cause code mapping for EPC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DF02C34" w14:textId="0B3D668D" w:rsidR="004E1024" w:rsidRPr="009C403A" w:rsidRDefault="004E1024" w:rsidP="004E1024">
            <w:pPr>
              <w:pStyle w:val="TAC"/>
              <w:rPr>
                <w:bCs/>
                <w:sz w:val="16"/>
                <w:szCs w:val="16"/>
              </w:rPr>
            </w:pPr>
            <w:r>
              <w:t>8.1.0</w:t>
            </w:r>
          </w:p>
        </w:tc>
      </w:tr>
      <w:tr w:rsidR="004E1024" w:rsidRPr="006B0D02" w14:paraId="6E6A644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55756E7" w14:textId="6B8F0529" w:rsidR="004E1024" w:rsidRDefault="004E1024" w:rsidP="004E1024">
            <w:pPr>
              <w:pStyle w:val="TAC"/>
              <w:rPr>
                <w:sz w:val="16"/>
                <w:szCs w:val="16"/>
              </w:rPr>
            </w:pPr>
            <w: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ADB529" w14:textId="6B7DC058" w:rsidR="004E1024" w:rsidRPr="009C403A" w:rsidRDefault="004E1024" w:rsidP="004E1024">
            <w:pPr>
              <w:pStyle w:val="TAC"/>
              <w:rPr>
                <w:bCs/>
                <w:sz w:val="16"/>
                <w:szCs w:val="16"/>
              </w:rPr>
            </w:pPr>
            <w: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0BA62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F32D12" w14:textId="6C14B4DD" w:rsidR="004E1024" w:rsidRPr="009C403A" w:rsidRDefault="004E1024" w:rsidP="004E1024">
            <w:pPr>
              <w:pStyle w:val="TAL"/>
              <w:rPr>
                <w:bCs/>
                <w:sz w:val="16"/>
                <w:szCs w:val="16"/>
              </w:rPr>
            </w:pPr>
            <w:r>
              <w:t>0125r1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14D6D9"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2E4FF"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0980440" w14:textId="0007131F" w:rsidR="004E1024" w:rsidRPr="009C403A" w:rsidRDefault="004E1024" w:rsidP="004E1024">
            <w:pPr>
              <w:pStyle w:val="TAL"/>
              <w:rPr>
                <w:bCs/>
                <w:noProof/>
              </w:rPr>
            </w:pPr>
            <w:r w:rsidRPr="0074536B">
              <w:rPr>
                <w:noProof/>
              </w:rPr>
              <w:t>RANAP Cause and S1AP Cause mappin</w:t>
            </w:r>
            <w:r w:rsidRPr="0074536B">
              <w:rPr>
                <w:rFonts w:hint="eastAsia"/>
                <w:noProof/>
              </w:rPr>
              <w:t>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2E7B728" w14:textId="4D93D9B5" w:rsidR="004E1024" w:rsidRPr="009C403A" w:rsidRDefault="004E1024" w:rsidP="004E1024">
            <w:pPr>
              <w:pStyle w:val="TAC"/>
              <w:rPr>
                <w:bCs/>
                <w:sz w:val="16"/>
                <w:szCs w:val="16"/>
              </w:rPr>
            </w:pPr>
            <w:r>
              <w:t>9.0.0</w:t>
            </w:r>
          </w:p>
        </w:tc>
      </w:tr>
      <w:tr w:rsidR="004E1024" w:rsidRPr="006B0D02" w14:paraId="1A8678AF"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296E36D" w14:textId="68C5E623" w:rsidR="004E1024" w:rsidRDefault="004E1024" w:rsidP="004E1024">
            <w:pPr>
              <w:pStyle w:val="TAC"/>
              <w:rPr>
                <w:sz w:val="16"/>
                <w:szCs w:val="16"/>
              </w:rPr>
            </w:pPr>
            <w: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F6D0A" w14:textId="5248DC04" w:rsidR="004E1024" w:rsidRPr="009C403A" w:rsidRDefault="004E1024" w:rsidP="004E1024">
            <w:pPr>
              <w:pStyle w:val="TAC"/>
              <w:rPr>
                <w:bCs/>
                <w:sz w:val="16"/>
                <w:szCs w:val="16"/>
              </w:rPr>
            </w:pPr>
            <w:r>
              <w:t>CT#48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270B6E"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EE29A4" w14:textId="716B6483" w:rsidR="004E1024" w:rsidRPr="009C403A" w:rsidRDefault="004E1024" w:rsidP="004E1024">
            <w:pPr>
              <w:pStyle w:val="TAL"/>
              <w:rPr>
                <w:bCs/>
                <w:sz w:val="16"/>
                <w:szCs w:val="16"/>
              </w:rPr>
            </w:pPr>
            <w:r>
              <w:t>0126r1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C058A3"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1539CE"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5796D0" w14:textId="2A753EFD" w:rsidR="004E1024" w:rsidRPr="009C403A" w:rsidRDefault="004E1024" w:rsidP="004E1024">
            <w:pPr>
              <w:pStyle w:val="TAL"/>
              <w:rPr>
                <w:bCs/>
                <w:noProof/>
              </w:rPr>
            </w:pPr>
            <w:r>
              <w:rPr>
                <w:noProof/>
              </w:rPr>
              <w:t>Removal of MME mapping between Diameter error codes and NAS CC's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417085" w14:textId="3C13CE38" w:rsidR="004E1024" w:rsidRPr="009C403A" w:rsidRDefault="004E1024" w:rsidP="004E1024">
            <w:pPr>
              <w:pStyle w:val="TAC"/>
              <w:rPr>
                <w:bCs/>
                <w:sz w:val="16"/>
                <w:szCs w:val="16"/>
              </w:rPr>
            </w:pPr>
            <w:r>
              <w:t>9.1.0</w:t>
            </w:r>
          </w:p>
        </w:tc>
      </w:tr>
      <w:tr w:rsidR="004E1024" w:rsidRPr="006B0D02" w14:paraId="23D95789"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3D0874D" w14:textId="0B1AAA74" w:rsidR="004E1024" w:rsidRDefault="004E1024" w:rsidP="004E1024">
            <w:pPr>
              <w:pStyle w:val="TAC"/>
              <w:rPr>
                <w:sz w:val="16"/>
                <w:szCs w:val="16"/>
              </w:rPr>
            </w:pPr>
            <w:r>
              <w:t>CT#50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E35183" w14:textId="502D5C98" w:rsidR="004E1024" w:rsidRPr="009C403A" w:rsidRDefault="004E1024" w:rsidP="004E1024">
            <w:pPr>
              <w:pStyle w:val="TAC"/>
              <w:rPr>
                <w:bCs/>
                <w:sz w:val="16"/>
                <w:szCs w:val="16"/>
              </w:rPr>
            </w:pPr>
            <w: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BB05CC"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2EF" w14:textId="3FFBFAE3" w:rsidR="004E1024" w:rsidRPr="009C403A" w:rsidRDefault="004E1024" w:rsidP="004E1024">
            <w:pPr>
              <w:pStyle w:val="TAL"/>
              <w:rPr>
                <w:bCs/>
                <w:sz w:val="16"/>
                <w:szCs w:val="16"/>
              </w:rPr>
            </w:pPr>
            <w:r>
              <w:t>0128r1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12666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E853C"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F7A1B27" w14:textId="6EFE48A0" w:rsidR="004E1024" w:rsidRPr="009C403A" w:rsidRDefault="004E1024" w:rsidP="004E1024">
            <w:pPr>
              <w:pStyle w:val="TAL"/>
              <w:rPr>
                <w:bCs/>
                <w:noProof/>
              </w:rPr>
            </w:pPr>
            <w:r>
              <w:rPr>
                <w:noProof/>
              </w:rPr>
              <w:t xml:space="preserve">Missing BSSGP/RANAP/S1AP Cause Code mapping for IRAT Handover  </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A705E2A" w14:textId="5EDB0F89" w:rsidR="004E1024" w:rsidRPr="009C403A" w:rsidRDefault="004E1024" w:rsidP="004E1024">
            <w:pPr>
              <w:pStyle w:val="TAC"/>
              <w:rPr>
                <w:bCs/>
                <w:sz w:val="16"/>
                <w:szCs w:val="16"/>
              </w:rPr>
            </w:pPr>
            <w:r>
              <w:t>9.2.0</w:t>
            </w:r>
          </w:p>
        </w:tc>
      </w:tr>
      <w:tr w:rsidR="004E1024" w:rsidRPr="006B0D02" w14:paraId="781DB76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3FFFA49" w14:textId="1909E089" w:rsidR="004E1024" w:rsidRDefault="004E1024" w:rsidP="004E1024">
            <w:pPr>
              <w:pStyle w:val="TAC"/>
              <w:rPr>
                <w:sz w:val="16"/>
                <w:szCs w:val="16"/>
              </w:rPr>
            </w:pPr>
            <w:r>
              <w:t>CT#50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31A25A" w14:textId="77461692" w:rsidR="004E1024" w:rsidRPr="009C403A" w:rsidRDefault="004E1024" w:rsidP="004E1024">
            <w:pPr>
              <w:pStyle w:val="TAC"/>
              <w:rPr>
                <w:bCs/>
                <w:sz w:val="16"/>
                <w:szCs w:val="16"/>
              </w:rPr>
            </w:pPr>
            <w:r>
              <w:t>CT#50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2E3CC0"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DD5482" w14:textId="40D4B5B3" w:rsidR="004E1024" w:rsidRPr="009C403A" w:rsidRDefault="004E1024" w:rsidP="004E1024">
            <w:pPr>
              <w:pStyle w:val="TAL"/>
              <w:rPr>
                <w:bCs/>
                <w:sz w:val="16"/>
                <w:szCs w:val="16"/>
              </w:rPr>
            </w:pPr>
            <w:r>
              <w:t>0130r1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6FFF95C"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0E2692"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AEA9B76" w14:textId="2C350C00" w:rsidR="004E1024" w:rsidRPr="009C403A" w:rsidRDefault="004E1024" w:rsidP="004E1024">
            <w:pPr>
              <w:pStyle w:val="TAL"/>
              <w:rPr>
                <w:bCs/>
                <w:noProof/>
              </w:rPr>
            </w:pPr>
            <w:r>
              <w:rPr>
                <w:noProof/>
              </w:rPr>
              <w:t xml:space="preserve">Wrong Reference for </w:t>
            </w:r>
            <w:r>
              <w:t>BSSMAP messages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5AD157" w14:textId="14EFE8C4" w:rsidR="004E1024" w:rsidRPr="009C403A" w:rsidRDefault="004E1024" w:rsidP="004E1024">
            <w:pPr>
              <w:pStyle w:val="TAC"/>
              <w:rPr>
                <w:bCs/>
                <w:sz w:val="16"/>
                <w:szCs w:val="16"/>
              </w:rPr>
            </w:pPr>
            <w:r>
              <w:t>10.0.0</w:t>
            </w:r>
          </w:p>
        </w:tc>
      </w:tr>
      <w:tr w:rsidR="004E1024" w:rsidRPr="006B0D02" w14:paraId="0B4A83E3"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248" w14:textId="2AF7AAAF" w:rsidR="004E1024" w:rsidRDefault="004E1024" w:rsidP="004E1024">
            <w:pPr>
              <w:pStyle w:val="TAC"/>
              <w:rPr>
                <w:sz w:val="16"/>
                <w:szCs w:val="16"/>
              </w:rPr>
            </w:pPr>
            <w:r>
              <w:t>CT#52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5138E7" w14:textId="56DCD9B2" w:rsidR="004E1024" w:rsidRPr="009C403A" w:rsidRDefault="004E1024" w:rsidP="004E1024">
            <w:pPr>
              <w:pStyle w:val="TAC"/>
              <w:rPr>
                <w:bCs/>
                <w:sz w:val="16"/>
                <w:szCs w:val="16"/>
              </w:rPr>
            </w:pPr>
            <w:r>
              <w:t>CT#52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0BA1A"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F05C87" w14:textId="3B4B68B2" w:rsidR="004E1024" w:rsidRPr="009C403A" w:rsidRDefault="004E1024" w:rsidP="004E1024">
            <w:pPr>
              <w:pStyle w:val="TAL"/>
              <w:rPr>
                <w:bCs/>
                <w:sz w:val="16"/>
                <w:szCs w:val="16"/>
              </w:rPr>
            </w:pPr>
            <w:r>
              <w:t>0132r2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1A5BCB"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404FCB"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441E3F1" w14:textId="0A1A28CE" w:rsidR="004E1024" w:rsidRPr="009C403A" w:rsidRDefault="004E1024" w:rsidP="004E1024">
            <w:pPr>
              <w:pStyle w:val="TAL"/>
              <w:rPr>
                <w:bCs/>
                <w:noProof/>
              </w:rPr>
            </w:pPr>
            <w:r w:rsidRPr="004B3323">
              <w:rPr>
                <w:noProof/>
              </w:rPr>
              <w:t>BSS</w:t>
            </w:r>
            <w:r>
              <w:rPr>
                <w:noProof/>
              </w:rPr>
              <w:t>M</w:t>
            </w:r>
            <w:r w:rsidRPr="004B3323">
              <w:rPr>
                <w:noProof/>
              </w:rPr>
              <w:t>AP/RANAP/S1AP Cause Code mapping for SRVCC Handover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ED277CC" w14:textId="52C1738E" w:rsidR="004E1024" w:rsidRPr="009C403A" w:rsidRDefault="004E1024" w:rsidP="004E1024">
            <w:pPr>
              <w:pStyle w:val="TAC"/>
              <w:rPr>
                <w:bCs/>
                <w:sz w:val="16"/>
                <w:szCs w:val="16"/>
              </w:rPr>
            </w:pPr>
            <w:r>
              <w:t>10.1.0</w:t>
            </w:r>
          </w:p>
        </w:tc>
      </w:tr>
      <w:tr w:rsidR="004E1024" w:rsidRPr="006B0D02" w14:paraId="62D7BCB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4B24679" w14:textId="7A5BB6EA" w:rsidR="004E1024" w:rsidRDefault="004E1024" w:rsidP="004E1024">
            <w:pPr>
              <w:pStyle w:val="TAC"/>
              <w:rPr>
                <w:sz w:val="16"/>
                <w:szCs w:val="16"/>
              </w:rPr>
            </w:pPr>
            <w:r>
              <w:t>CT#53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4673D7" w14:textId="719868D6" w:rsidR="004E1024" w:rsidRPr="009C403A" w:rsidRDefault="004E1024" w:rsidP="004E1024">
            <w:pPr>
              <w:pStyle w:val="TAC"/>
              <w:rPr>
                <w:bCs/>
                <w:sz w:val="16"/>
                <w:szCs w:val="16"/>
              </w:rPr>
            </w:pPr>
            <w:r>
              <w:t>CT#53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6B773" w14:textId="77777777" w:rsidR="004E1024" w:rsidRPr="009C403A" w:rsidRDefault="004E1024" w:rsidP="004E1024">
            <w:pPr>
              <w:pStyle w:val="TAC"/>
              <w:rPr>
                <w:bCs/>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48A765" w14:textId="56FC583E" w:rsidR="004E1024" w:rsidRPr="009C403A" w:rsidRDefault="004E1024" w:rsidP="004E1024">
            <w:pPr>
              <w:pStyle w:val="TAL"/>
              <w:rPr>
                <w:bCs/>
                <w:sz w:val="16"/>
                <w:szCs w:val="16"/>
              </w:rPr>
            </w:pPr>
            <w:r>
              <w:t>0134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54AA7C1" w14:textId="77777777" w:rsidR="004E1024" w:rsidRPr="009C403A" w:rsidRDefault="004E1024" w:rsidP="004E1024">
            <w:pPr>
              <w:pStyle w:val="TAR"/>
              <w:rPr>
                <w:bCs/>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127DB1" w14:textId="77777777" w:rsidR="004E1024" w:rsidRPr="009C403A" w:rsidRDefault="004E1024" w:rsidP="004E1024">
            <w:pPr>
              <w:pStyle w:val="TAC"/>
              <w:rPr>
                <w:bCs/>
                <w:sz w:val="16"/>
                <w:szCs w:val="16"/>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C6CBC66" w14:textId="289C2148" w:rsidR="004E1024" w:rsidRPr="009C403A" w:rsidRDefault="004E1024" w:rsidP="004E1024">
            <w:pPr>
              <w:pStyle w:val="TAL"/>
              <w:rPr>
                <w:bCs/>
                <w:noProof/>
              </w:rPr>
            </w:pPr>
            <w:r w:rsidRPr="004E61F0">
              <w:rPr>
                <w:noProof/>
                <w:lang w:val="sv-SE"/>
              </w:rPr>
              <w:t>Algorithm list handling in MSC-B</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28491BC" w14:textId="627AEBF2" w:rsidR="004E1024" w:rsidRPr="009C403A" w:rsidRDefault="004E1024" w:rsidP="004E1024">
            <w:pPr>
              <w:pStyle w:val="TAC"/>
              <w:rPr>
                <w:bCs/>
                <w:sz w:val="16"/>
                <w:szCs w:val="16"/>
              </w:rPr>
            </w:pPr>
            <w:r>
              <w:t>10.2.0</w:t>
            </w:r>
          </w:p>
        </w:tc>
      </w:tr>
      <w:tr w:rsidR="004E1024" w:rsidRPr="006B0D02" w14:paraId="61D1B76A"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097006E9" w14:textId="2B8529D1" w:rsidR="004E1024" w:rsidRPr="004E1024" w:rsidRDefault="004E1024" w:rsidP="004E1024">
            <w:pPr>
              <w:pStyle w:val="TAC"/>
            </w:pPr>
            <w:r>
              <w:t>Jan 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C5DC3B" w14:textId="7EFADE83" w:rsidR="004E1024" w:rsidRPr="004E1024" w:rsidRDefault="004E1024" w:rsidP="004E1024">
            <w:pPr>
              <w:pStyle w:val="TAC"/>
            </w:pPr>
            <w:r>
              <w:t>Jan 2012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69E9721"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8A2B5" w14:textId="77777777" w:rsidR="004E1024" w:rsidRPr="004E1024" w:rsidRDefault="004E1024" w:rsidP="004E1024">
            <w:pPr>
              <w:pStyle w:val="TAL"/>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26CBCD"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654D57"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54E297" w14:textId="6FB00983" w:rsidR="004E1024" w:rsidRPr="009C403A" w:rsidRDefault="004E1024" w:rsidP="004E1024">
            <w:pPr>
              <w:pStyle w:val="TAL"/>
              <w:rPr>
                <w:bCs/>
                <w:noProof/>
              </w:rPr>
            </w:pPr>
            <w:r>
              <w:rPr>
                <w:noProof/>
                <w:lang w:val="sv-SE"/>
              </w:rPr>
              <w:t>Editorial corrections in</w:t>
            </w:r>
            <w:r w:rsidR="003320F3">
              <w:rPr>
                <w:noProof/>
                <w:lang w:val="sv-SE"/>
              </w:rPr>
              <w:t xml:space="preserve"> clause </w:t>
            </w:r>
            <w:r>
              <w:rPr>
                <w:noProof/>
                <w:lang w:val="sv-SE"/>
              </w:rPr>
              <w:t>5 and 6.</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85887C" w14:textId="20BA8932" w:rsidR="004E1024" w:rsidRPr="009C403A" w:rsidRDefault="004E1024" w:rsidP="004E1024">
            <w:pPr>
              <w:pStyle w:val="TAC"/>
              <w:rPr>
                <w:bCs/>
                <w:sz w:val="16"/>
                <w:szCs w:val="16"/>
              </w:rPr>
            </w:pPr>
            <w:r>
              <w:t>10.2.1</w:t>
            </w:r>
          </w:p>
        </w:tc>
      </w:tr>
      <w:tr w:rsidR="004E1024" w:rsidRPr="006B0D02" w14:paraId="13D6FBBD"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45764A74" w14:textId="2EA205AD" w:rsidR="004E1024" w:rsidRPr="004E1024" w:rsidRDefault="004E1024" w:rsidP="004E1024">
            <w:pPr>
              <w:pStyle w:val="TAC"/>
            </w:pPr>
            <w:r>
              <w:t>CT#56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132206" w14:textId="793742B2" w:rsidR="004E1024" w:rsidRPr="004E1024" w:rsidRDefault="004E1024" w:rsidP="004E1024">
            <w:pPr>
              <w:pStyle w:val="TAC"/>
            </w:pPr>
            <w:r>
              <w:t>CT#56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70D30E0"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18BC0C" w14:textId="29D22BB9" w:rsidR="004E1024" w:rsidRPr="004E1024" w:rsidRDefault="004E1024" w:rsidP="004E1024">
            <w:pPr>
              <w:pStyle w:val="TAL"/>
            </w:pPr>
            <w:r>
              <w:t>0135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F2D473"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CD338A"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83F2766" w14:textId="3916BD85" w:rsidR="004E1024" w:rsidRPr="009C403A" w:rsidRDefault="004E1024" w:rsidP="004E1024">
            <w:pPr>
              <w:pStyle w:val="TAL"/>
              <w:rPr>
                <w:bCs/>
                <w:noProof/>
              </w:rPr>
            </w:pPr>
            <w:r>
              <w:rPr>
                <w:noProof/>
              </w:rPr>
              <w:t>Regional Subscription and CSG Information Propagation</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9D74DF8" w14:textId="2F2DF452" w:rsidR="004E1024" w:rsidRPr="009C403A" w:rsidRDefault="004E1024" w:rsidP="004E1024">
            <w:pPr>
              <w:pStyle w:val="TAC"/>
              <w:rPr>
                <w:bCs/>
                <w:sz w:val="16"/>
                <w:szCs w:val="16"/>
              </w:rPr>
            </w:pPr>
            <w:r>
              <w:t>11.0.0</w:t>
            </w:r>
          </w:p>
        </w:tc>
      </w:tr>
      <w:tr w:rsidR="004E1024" w:rsidRPr="006B0D02" w14:paraId="0F0DF5C6"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39843091" w14:textId="18C09405" w:rsidR="004E1024" w:rsidRPr="004E1024" w:rsidRDefault="004E1024" w:rsidP="004E1024">
            <w:pPr>
              <w:pStyle w:val="TAC"/>
            </w:pPr>
            <w:r>
              <w:t>CT#63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7F947" w14:textId="58069149" w:rsidR="004E1024" w:rsidRPr="004E1024" w:rsidRDefault="004E1024" w:rsidP="004E1024">
            <w:pPr>
              <w:pStyle w:val="TAC"/>
            </w:pPr>
            <w:r>
              <w:t>CT#63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32E107"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F80EA" w14:textId="7EE432F1" w:rsidR="004E1024" w:rsidRPr="004E1024" w:rsidRDefault="004E1024" w:rsidP="004E1024">
            <w:pPr>
              <w:pStyle w:val="TAL"/>
            </w:pPr>
            <w:r>
              <w:t>0136r2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3173C4"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2E91C"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25DF3D" w14:textId="38716205" w:rsidR="004E1024" w:rsidRPr="009C403A" w:rsidRDefault="004E1024" w:rsidP="004E1024">
            <w:pPr>
              <w:pStyle w:val="TAL"/>
              <w:rPr>
                <w:bCs/>
                <w:noProof/>
              </w:rPr>
            </w:pPr>
            <w:r w:rsidRPr="007C51BF">
              <w:rPr>
                <w:noProof/>
              </w:rPr>
              <w:t>Error mapping for "Data Missing"</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7F221F8" w14:textId="1102A743" w:rsidR="004E1024" w:rsidRPr="009C403A" w:rsidRDefault="004E1024" w:rsidP="004E1024">
            <w:pPr>
              <w:pStyle w:val="TAC"/>
              <w:rPr>
                <w:bCs/>
                <w:sz w:val="16"/>
                <w:szCs w:val="16"/>
              </w:rPr>
            </w:pPr>
            <w:r>
              <w:t>11.1.0</w:t>
            </w:r>
          </w:p>
        </w:tc>
      </w:tr>
      <w:tr w:rsidR="004E1024" w:rsidRPr="006B0D02" w14:paraId="6E19AEB0"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259A55C4" w14:textId="2EFB32F3" w:rsidR="004E1024" w:rsidRPr="004E1024" w:rsidRDefault="004E1024" w:rsidP="004E1024">
            <w:pPr>
              <w:pStyle w:val="TAC"/>
            </w:pPr>
            <w:r>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D919D2" w14:textId="77777777" w:rsidR="004E1024" w:rsidRPr="004E1024" w:rsidRDefault="004E1024" w:rsidP="004E1024">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C04A0F"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E5E0D7" w14:textId="1383467B" w:rsidR="004E1024" w:rsidRPr="004E1024" w:rsidRDefault="004E1024" w:rsidP="004E1024">
            <w:pPr>
              <w:pStyle w:val="TAL"/>
            </w:pPr>
            <w: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EF6535"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7892"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6C05C77" w14:textId="70CA3753" w:rsidR="004E1024" w:rsidRPr="009C403A" w:rsidRDefault="004E1024" w:rsidP="004E1024">
            <w:pPr>
              <w:pStyle w:val="TAL"/>
              <w:rPr>
                <w:bCs/>
                <w:noProof/>
              </w:rPr>
            </w:pPr>
            <w:r>
              <w:t>Update to Rel-12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CA842DB" w14:textId="2DD77508" w:rsidR="004E1024" w:rsidRPr="004E1024" w:rsidRDefault="004E1024" w:rsidP="004E1024">
            <w:pPr>
              <w:pStyle w:val="TAC"/>
            </w:pPr>
            <w:r>
              <w:t>12.0.0</w:t>
            </w:r>
          </w:p>
        </w:tc>
      </w:tr>
      <w:tr w:rsidR="004E1024" w:rsidRPr="006B0D02" w14:paraId="14E16B71"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65CBE789" w14:textId="75DE516A" w:rsidR="004E1024" w:rsidRPr="004E1024" w:rsidRDefault="004E1024" w:rsidP="004E1024">
            <w:pPr>
              <w:pStyle w:val="TAC"/>
            </w:pPr>
            <w: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E5EE4" w14:textId="77777777" w:rsidR="004E1024" w:rsidRPr="004E1024" w:rsidRDefault="004E1024" w:rsidP="004E1024">
            <w:pPr>
              <w:pStyle w:val="TAC"/>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0B2ECA"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ECCAD" w14:textId="2E33AB23" w:rsidR="004E1024" w:rsidRPr="004E1024" w:rsidRDefault="004E1024" w:rsidP="004E1024">
            <w:pPr>
              <w:pStyle w:val="TAL"/>
            </w:pPr>
            <w:r>
              <w:t>0139</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CF0C1F"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0E418"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40B369A" w14:textId="18B95F5E" w:rsidR="004E1024" w:rsidRPr="009C403A" w:rsidRDefault="004E1024" w:rsidP="004E1024">
            <w:pPr>
              <w:pStyle w:val="TAL"/>
              <w:rPr>
                <w:bCs/>
                <w:noProof/>
              </w:rPr>
            </w:pPr>
            <w:r>
              <w:rPr>
                <w:noProof/>
              </w:rPr>
              <w:t>Mapping of the S1AP cause 'CS Fallback Triggered'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3A692C" w14:textId="3DB17685" w:rsidR="004E1024" w:rsidRPr="004E1024" w:rsidRDefault="004E1024" w:rsidP="004E1024">
            <w:pPr>
              <w:pStyle w:val="TAC"/>
            </w:pPr>
            <w:r>
              <w:t>13.0.0</w:t>
            </w:r>
          </w:p>
        </w:tc>
      </w:tr>
      <w:tr w:rsidR="004E1024" w:rsidRPr="006B0D02" w14:paraId="4F501AA5" w14:textId="77777777" w:rsidTr="002A095D">
        <w:tc>
          <w:tcPr>
            <w:tcW w:w="800" w:type="dxa"/>
            <w:tcBorders>
              <w:top w:val="single" w:sz="4" w:space="0" w:color="auto"/>
              <w:left w:val="single" w:sz="4" w:space="0" w:color="auto"/>
              <w:bottom w:val="single" w:sz="4" w:space="0" w:color="auto"/>
              <w:right w:val="single" w:sz="4" w:space="0" w:color="auto"/>
            </w:tcBorders>
            <w:shd w:val="solid" w:color="FFFFFF" w:fill="auto"/>
          </w:tcPr>
          <w:p w14:paraId="26E39935" w14:textId="6CE6581A" w:rsidR="004E1024" w:rsidRPr="004E1024" w:rsidRDefault="004E1024" w:rsidP="004E1024">
            <w:pPr>
              <w:pStyle w:val="TAC"/>
            </w:pPr>
            <w: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7940DA" w14:textId="62EF57CC" w:rsidR="004E1024" w:rsidRPr="004E1024" w:rsidRDefault="004E1024" w:rsidP="004E1024">
            <w:pPr>
              <w:pStyle w:val="TAC"/>
            </w:pPr>
            <w:r w:rsidRPr="004E1024">
              <w:t>CT#75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9A052" w14:textId="77777777" w:rsidR="004E1024" w:rsidRPr="004E1024"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483B4F" w14:textId="0F391803" w:rsidR="004E1024" w:rsidRPr="004E1024" w:rsidRDefault="004E1024" w:rsidP="004E1024">
            <w:pPr>
              <w:pStyle w:val="TAL"/>
            </w:pPr>
            <w: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4183784" w14:textId="77777777" w:rsidR="004E1024" w:rsidRPr="004E1024"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16997F" w14:textId="77777777" w:rsidR="004E1024" w:rsidRPr="004E1024"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E0B6F1C" w14:textId="1A8C6880" w:rsidR="004E1024" w:rsidRPr="009C403A" w:rsidRDefault="004E1024" w:rsidP="004E1024">
            <w:pPr>
              <w:pStyle w:val="TAL"/>
              <w:rPr>
                <w:bCs/>
                <w:noProof/>
              </w:rPr>
            </w:pPr>
            <w:r>
              <w:t>Update to Rel-14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B25412" w14:textId="5C1C9226" w:rsidR="004E1024" w:rsidRPr="004E1024" w:rsidRDefault="004E1024" w:rsidP="004E1024">
            <w:pPr>
              <w:pStyle w:val="TAC"/>
            </w:pPr>
            <w:r>
              <w:t>14.0.0</w:t>
            </w:r>
          </w:p>
        </w:tc>
      </w:tr>
      <w:tr w:rsidR="004E1024" w:rsidRPr="006B0D02" w14:paraId="506E76DB"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57A31636" w14:textId="5BCEBC61" w:rsidR="004E1024" w:rsidRPr="002A095D" w:rsidRDefault="004E1024" w:rsidP="004E1024">
            <w:pPr>
              <w:pStyle w:val="TAC"/>
            </w:pPr>
            <w:r w:rsidRPr="002A095D">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98050A" w14:textId="61A7A98A" w:rsidR="004E1024" w:rsidRPr="002A095D" w:rsidRDefault="004E1024" w:rsidP="004E1024">
            <w:pPr>
              <w:pStyle w:val="TAC"/>
            </w:pPr>
            <w:r w:rsidRPr="002A095D">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607EE" w14:textId="77777777" w:rsidR="004E1024" w:rsidRPr="002A095D" w:rsidRDefault="004E1024" w:rsidP="004E1024">
            <w:pPr>
              <w:pStyle w:val="TAC"/>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6B113F" w14:textId="1C5AEAB5" w:rsidR="004E1024" w:rsidRPr="002A095D" w:rsidRDefault="004E1024" w:rsidP="004E1024">
            <w:pPr>
              <w:pStyle w:val="TAL"/>
            </w:pPr>
            <w:r w:rsidRPr="002A095D">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818B48" w14:textId="77777777" w:rsidR="004E1024" w:rsidRPr="002A095D" w:rsidRDefault="004E1024" w:rsidP="004E1024">
            <w:pPr>
              <w:pStyle w:val="TA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C92A7D" w14:textId="77777777" w:rsidR="004E1024" w:rsidRPr="002A095D" w:rsidRDefault="004E1024" w:rsidP="004E1024">
            <w:pPr>
              <w:pStyle w:val="TAC"/>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6FD561" w14:textId="1791B7B1" w:rsidR="004E1024" w:rsidRPr="002A095D" w:rsidRDefault="004E1024" w:rsidP="004E1024">
            <w:pPr>
              <w:pStyle w:val="TAL"/>
              <w:rPr>
                <w:noProof/>
              </w:rPr>
            </w:pPr>
            <w:r w:rsidRPr="002A095D">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E59A727" w14:textId="4F1FA0BC" w:rsidR="004E1024" w:rsidRPr="002A095D" w:rsidRDefault="004E1024" w:rsidP="004E1024">
            <w:pPr>
              <w:pStyle w:val="TAC"/>
            </w:pPr>
            <w:r w:rsidRPr="002A095D">
              <w:t>15.0.0</w:t>
            </w:r>
          </w:p>
        </w:tc>
      </w:tr>
      <w:tr w:rsidR="004E1024" w:rsidRPr="006B0D02" w14:paraId="55C94A6E" w14:textId="77777777" w:rsidTr="004E1024">
        <w:tc>
          <w:tcPr>
            <w:tcW w:w="800" w:type="dxa"/>
            <w:tcBorders>
              <w:top w:val="single" w:sz="4" w:space="0" w:color="auto"/>
              <w:left w:val="single" w:sz="4" w:space="0" w:color="auto"/>
              <w:bottom w:val="single" w:sz="4" w:space="0" w:color="auto"/>
              <w:right w:val="single" w:sz="4" w:space="0" w:color="auto"/>
            </w:tcBorders>
            <w:shd w:val="solid" w:color="FFFFFF" w:fill="auto"/>
          </w:tcPr>
          <w:p w14:paraId="740976FA" w14:textId="77777777" w:rsidR="004E1024" w:rsidRPr="002A095D" w:rsidRDefault="004E1024" w:rsidP="004E1024">
            <w:pPr>
              <w:pStyle w:val="TAC"/>
            </w:pPr>
            <w:r w:rsidRPr="002A095D">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263F5F" w14:textId="77777777" w:rsidR="004E1024" w:rsidRPr="002A095D" w:rsidRDefault="004E1024" w:rsidP="004E1024">
            <w:pPr>
              <w:pStyle w:val="TAC"/>
            </w:pPr>
            <w:r w:rsidRPr="002A095D">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59DE61" w14:textId="77777777" w:rsidR="004E1024" w:rsidRPr="002A095D" w:rsidRDefault="004E1024" w:rsidP="004E1024">
            <w:pPr>
              <w:pStyle w:val="TAC"/>
            </w:pPr>
            <w:r w:rsidRPr="002A095D">
              <w:t>CP-183237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B4F1ED" w14:textId="77777777" w:rsidR="004E1024" w:rsidRPr="002A095D" w:rsidRDefault="004E1024" w:rsidP="004E1024">
            <w:pPr>
              <w:pStyle w:val="TAL"/>
            </w:pPr>
            <w:r w:rsidRPr="002A095D">
              <w:t>0140</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1DDE7" w14:textId="77777777" w:rsidR="004E1024" w:rsidRPr="002A095D" w:rsidRDefault="004E1024" w:rsidP="004E1024">
            <w:pPr>
              <w:pStyle w:val="TAR"/>
            </w:pPr>
            <w:r w:rsidRPr="002A095D">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AA15D" w14:textId="77777777" w:rsidR="004E1024" w:rsidRPr="002A095D" w:rsidRDefault="004E1024" w:rsidP="004E1024">
            <w:pPr>
              <w:pStyle w:val="TAC"/>
            </w:pPr>
            <w:r w:rsidRPr="002A095D">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2D3A56" w14:textId="77777777" w:rsidR="004E1024" w:rsidRPr="002A095D" w:rsidRDefault="004E1024" w:rsidP="004E1024">
            <w:pPr>
              <w:pStyle w:val="TAL"/>
              <w:rPr>
                <w:sz w:val="16"/>
                <w:szCs w:val="16"/>
              </w:rPr>
            </w:pPr>
            <w:r w:rsidRPr="002A095D">
              <w:rPr>
                <w:noProof/>
              </w:rPr>
              <w:t>S1AP Cause and NGAP Cause mapping in the AMF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23CF03" w14:textId="77777777" w:rsidR="004E1024" w:rsidRPr="002A095D" w:rsidRDefault="004E1024" w:rsidP="004E1024">
            <w:pPr>
              <w:pStyle w:val="TAC"/>
            </w:pPr>
            <w:r w:rsidRPr="002A095D">
              <w:t>15.1.0</w:t>
            </w:r>
          </w:p>
        </w:tc>
      </w:tr>
      <w:tr w:rsidR="004E1024" w:rsidRPr="006B0D02" w14:paraId="4D8BCCBB" w14:textId="77777777" w:rsidTr="002A095D">
        <w:tc>
          <w:tcPr>
            <w:tcW w:w="800" w:type="dxa"/>
            <w:tcBorders>
              <w:top w:val="single" w:sz="4" w:space="0" w:color="auto"/>
              <w:left w:val="single" w:sz="4" w:space="0" w:color="auto"/>
              <w:bottom w:val="single" w:sz="4" w:space="0" w:color="auto"/>
              <w:right w:val="single" w:sz="4" w:space="0" w:color="auto"/>
            </w:tcBorders>
            <w:shd w:val="solid" w:color="FFFFFF" w:fill="auto"/>
          </w:tcPr>
          <w:p w14:paraId="26393B79" w14:textId="77777777" w:rsidR="004E1024" w:rsidRPr="002A095D" w:rsidRDefault="004E1024" w:rsidP="004E1024">
            <w:pPr>
              <w:pStyle w:val="TAC"/>
            </w:pPr>
            <w:r w:rsidRPr="002A095D">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AB6A45" w14:textId="77777777" w:rsidR="004E1024" w:rsidRPr="002A095D" w:rsidRDefault="004E1024" w:rsidP="004E1024">
            <w:pPr>
              <w:pStyle w:val="TAC"/>
            </w:pPr>
            <w:r w:rsidRPr="002A095D">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18C6AF" w14:textId="77777777" w:rsidR="004E1024" w:rsidRPr="002A095D" w:rsidRDefault="004E1024" w:rsidP="004E1024">
            <w:pPr>
              <w:pStyle w:val="TAC"/>
            </w:pPr>
            <w:r w:rsidRPr="002A095D">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B1DE2" w14:textId="77777777" w:rsidR="004E1024" w:rsidRPr="002A095D" w:rsidRDefault="004E1024" w:rsidP="004E1024">
            <w:pPr>
              <w:pStyle w:val="TAL"/>
            </w:pPr>
            <w:r w:rsidRPr="002A095D">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06600A" w14:textId="77777777" w:rsidR="004E1024" w:rsidRPr="002A095D" w:rsidRDefault="004E1024" w:rsidP="004E1024">
            <w:pPr>
              <w:pStyle w:val="TAR"/>
            </w:pPr>
            <w:r w:rsidRPr="002A095D">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F19B3" w14:textId="77777777" w:rsidR="004E1024" w:rsidRPr="002A095D" w:rsidRDefault="004E1024" w:rsidP="004E1024">
            <w:pPr>
              <w:pStyle w:val="TAC"/>
            </w:pPr>
            <w:r w:rsidRPr="002A095D">
              <w:t>-</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5A9DF77" w14:textId="77777777" w:rsidR="004E1024" w:rsidRPr="002A095D" w:rsidRDefault="004E1024" w:rsidP="004E1024">
            <w:pPr>
              <w:pStyle w:val="TAL"/>
              <w:rPr>
                <w:noProof/>
              </w:rPr>
            </w:pPr>
            <w:r w:rsidRPr="002A095D">
              <w:rPr>
                <w:noProof/>
              </w:rPr>
              <w:t>Update to Rel-16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0EEA063" w14:textId="77777777" w:rsidR="004E1024" w:rsidRPr="002A095D" w:rsidRDefault="004E1024" w:rsidP="004E1024">
            <w:pPr>
              <w:pStyle w:val="TAC"/>
            </w:pPr>
            <w:r w:rsidRPr="002A095D">
              <w:t>16.0.0</w:t>
            </w:r>
          </w:p>
        </w:tc>
      </w:tr>
      <w:tr w:rsidR="004E1024" w:rsidRPr="006B0D02" w14:paraId="77BEFAA0" w14:textId="77777777" w:rsidTr="00C26CCA">
        <w:tc>
          <w:tcPr>
            <w:tcW w:w="800" w:type="dxa"/>
            <w:tcBorders>
              <w:top w:val="single" w:sz="4" w:space="0" w:color="auto"/>
              <w:left w:val="single" w:sz="4" w:space="0" w:color="auto"/>
              <w:bottom w:val="single" w:sz="12" w:space="0" w:color="auto"/>
              <w:right w:val="single" w:sz="4" w:space="0" w:color="auto"/>
            </w:tcBorders>
            <w:shd w:val="solid" w:color="FFFFFF" w:fill="auto"/>
          </w:tcPr>
          <w:p w14:paraId="57B11114" w14:textId="451C1634" w:rsidR="004E1024" w:rsidRPr="002A095D" w:rsidRDefault="004E1024" w:rsidP="004E1024">
            <w:pPr>
              <w:pStyle w:val="TAC"/>
            </w:pPr>
            <w:r w:rsidRPr="002A095D">
              <w:t>2021-12</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EE91C82" w14:textId="6A194FFB" w:rsidR="004E1024" w:rsidRPr="002A095D" w:rsidRDefault="004E1024" w:rsidP="004E1024">
            <w:pPr>
              <w:pStyle w:val="TAC"/>
            </w:pPr>
            <w:r w:rsidRPr="002A095D">
              <w:t>CT#94e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0FF784D1" w14:textId="6A872D82" w:rsidR="004E1024" w:rsidRPr="002A095D" w:rsidRDefault="004E1024" w:rsidP="004E1024">
            <w:pPr>
              <w:pStyle w:val="TAC"/>
            </w:pPr>
            <w:r w:rsidRPr="002A095D">
              <w:t>CP-213140</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25AEF462" w14:textId="12AD1D43" w:rsidR="004E1024" w:rsidRPr="002A095D" w:rsidRDefault="004E1024" w:rsidP="004E1024">
            <w:pPr>
              <w:pStyle w:val="TAL"/>
            </w:pPr>
            <w:r w:rsidRPr="002A095D">
              <w:t>0141</w:t>
            </w:r>
          </w:p>
        </w:tc>
        <w:tc>
          <w:tcPr>
            <w:tcW w:w="426" w:type="dxa"/>
            <w:tcBorders>
              <w:top w:val="single" w:sz="4" w:space="0" w:color="auto"/>
              <w:left w:val="single" w:sz="4" w:space="0" w:color="auto"/>
              <w:bottom w:val="single" w:sz="12" w:space="0" w:color="auto"/>
              <w:right w:val="single" w:sz="4" w:space="0" w:color="auto"/>
            </w:tcBorders>
            <w:shd w:val="solid" w:color="FFFFFF" w:fill="auto"/>
          </w:tcPr>
          <w:p w14:paraId="43E21EC1" w14:textId="6CF15BAF" w:rsidR="004E1024" w:rsidRPr="002A095D" w:rsidRDefault="004E1024" w:rsidP="004E1024">
            <w:pPr>
              <w:pStyle w:val="TAR"/>
            </w:pPr>
            <w:r w:rsidRPr="002A095D">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4C2B312" w14:textId="65EC75F0" w:rsidR="004E1024" w:rsidRPr="002A095D" w:rsidRDefault="004E1024" w:rsidP="004E1024">
            <w:pPr>
              <w:pStyle w:val="TAC"/>
            </w:pPr>
            <w:r w:rsidRPr="002A095D">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14:paraId="4C5C9507" w14:textId="24731EB0" w:rsidR="004E1024" w:rsidRPr="002A095D" w:rsidRDefault="004E1024" w:rsidP="004E1024">
            <w:pPr>
              <w:pStyle w:val="TAL"/>
              <w:rPr>
                <w:noProof/>
              </w:rPr>
            </w:pPr>
            <w:r w:rsidRPr="002A095D">
              <w:rPr>
                <w:noProof/>
              </w:rPr>
              <w:t>Mapping of NGAP and S1AP Insufficient UE Capabilities Cause value</w:t>
            </w:r>
          </w:p>
        </w:tc>
        <w:tc>
          <w:tcPr>
            <w:tcW w:w="850" w:type="dxa"/>
            <w:tcBorders>
              <w:top w:val="single" w:sz="4" w:space="0" w:color="auto"/>
              <w:left w:val="single" w:sz="4" w:space="0" w:color="auto"/>
              <w:bottom w:val="single" w:sz="12" w:space="0" w:color="auto"/>
              <w:right w:val="single" w:sz="4" w:space="0" w:color="auto"/>
            </w:tcBorders>
            <w:shd w:val="solid" w:color="FFFFFF" w:fill="auto"/>
          </w:tcPr>
          <w:p w14:paraId="16CDFF11" w14:textId="2245201B" w:rsidR="004E1024" w:rsidRPr="002A095D" w:rsidRDefault="004E1024" w:rsidP="004E1024">
            <w:pPr>
              <w:pStyle w:val="TAC"/>
            </w:pPr>
            <w:r w:rsidRPr="002A095D">
              <w:t>16.</w:t>
            </w:r>
            <w:r w:rsidR="003320F3" w:rsidRPr="002A095D">
              <w:t>1</w:t>
            </w:r>
            <w:r w:rsidRPr="002A095D">
              <w:t>.0</w:t>
            </w:r>
          </w:p>
        </w:tc>
      </w:tr>
      <w:tr w:rsidR="0094051F" w:rsidRPr="006B0D02" w14:paraId="4A7B4702" w14:textId="77777777" w:rsidTr="00055D1E">
        <w:tc>
          <w:tcPr>
            <w:tcW w:w="800" w:type="dxa"/>
            <w:tcBorders>
              <w:top w:val="single" w:sz="12" w:space="0" w:color="auto"/>
              <w:left w:val="single" w:sz="4" w:space="0" w:color="auto"/>
              <w:bottom w:val="single" w:sz="12" w:space="0" w:color="auto"/>
              <w:right w:val="single" w:sz="4" w:space="0" w:color="auto"/>
            </w:tcBorders>
            <w:shd w:val="solid" w:color="FFFFFF" w:fill="auto"/>
          </w:tcPr>
          <w:p w14:paraId="00071043" w14:textId="5EBCAF15" w:rsidR="0094051F" w:rsidRPr="002A095D" w:rsidRDefault="0094051F" w:rsidP="004E1024">
            <w:pPr>
              <w:pStyle w:val="TAC"/>
            </w:pPr>
            <w:r w:rsidRPr="002A095D">
              <w:t>2022-04</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A079982" w14:textId="2629142B" w:rsidR="0094051F" w:rsidRPr="002A095D" w:rsidRDefault="0094051F" w:rsidP="004E1024">
            <w:pPr>
              <w:pStyle w:val="TAC"/>
            </w:pPr>
            <w:r w:rsidRPr="002A095D">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0098C86E" w14:textId="22D06FBB" w:rsidR="0094051F" w:rsidRPr="002A095D" w:rsidRDefault="0094051F" w:rsidP="004E1024">
            <w:pPr>
              <w:pStyle w:val="TAC"/>
            </w:pPr>
            <w:r w:rsidRPr="002A095D">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004DC78E" w14:textId="5E55D0E3" w:rsidR="0094051F" w:rsidRPr="002A095D" w:rsidRDefault="0094051F" w:rsidP="004E1024">
            <w:pPr>
              <w:pStyle w:val="TAL"/>
            </w:pPr>
            <w:r w:rsidRPr="002A095D">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42ED50C7" w14:textId="342CCC1A" w:rsidR="0094051F" w:rsidRPr="002A095D" w:rsidRDefault="0094051F" w:rsidP="004E1024">
            <w:pPr>
              <w:pStyle w:val="TAR"/>
            </w:pPr>
            <w:r w:rsidRPr="002A095D">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540BE7E" w14:textId="18701B1B" w:rsidR="0094051F" w:rsidRPr="002A095D" w:rsidRDefault="0094051F" w:rsidP="004E1024">
            <w:pPr>
              <w:pStyle w:val="TAC"/>
            </w:pPr>
            <w:r w:rsidRPr="002A095D">
              <w:t>-</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14:paraId="3FD8ADD5" w14:textId="62D8363D" w:rsidR="0094051F" w:rsidRPr="002A095D" w:rsidRDefault="0094051F" w:rsidP="004E1024">
            <w:pPr>
              <w:pStyle w:val="TAL"/>
              <w:rPr>
                <w:noProof/>
              </w:rPr>
            </w:pPr>
            <w:r w:rsidRPr="002A095D">
              <w:rPr>
                <w:noProof/>
              </w:rPr>
              <w:t>Update to Rel-17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69197D9" w14:textId="13B18AC4" w:rsidR="0094051F" w:rsidRPr="00C26CCA" w:rsidRDefault="0094051F" w:rsidP="004E1024">
            <w:pPr>
              <w:pStyle w:val="TAC"/>
            </w:pPr>
            <w:r w:rsidRPr="00C26CCA">
              <w:t>17.0.0</w:t>
            </w:r>
          </w:p>
        </w:tc>
      </w:tr>
      <w:tr w:rsidR="00C26CCA" w:rsidRPr="006B0D02" w14:paraId="78A47F43" w14:textId="77777777" w:rsidTr="00055D1E">
        <w:tc>
          <w:tcPr>
            <w:tcW w:w="800" w:type="dxa"/>
            <w:tcBorders>
              <w:top w:val="single" w:sz="12" w:space="0" w:color="auto"/>
              <w:left w:val="single" w:sz="4" w:space="0" w:color="auto"/>
              <w:bottom w:val="single" w:sz="12" w:space="0" w:color="auto"/>
              <w:right w:val="single" w:sz="4" w:space="0" w:color="auto"/>
            </w:tcBorders>
            <w:shd w:val="solid" w:color="FFFFFF" w:fill="auto"/>
          </w:tcPr>
          <w:p w14:paraId="41D99D16" w14:textId="0DBFD58A" w:rsidR="00C26CCA" w:rsidRPr="002A095D" w:rsidRDefault="00C26CCA" w:rsidP="004E1024">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46C325A" w14:textId="348ABC66" w:rsidR="00C26CCA" w:rsidRPr="002A095D" w:rsidRDefault="00C26CCA" w:rsidP="004E1024">
            <w:pPr>
              <w:pStyle w:val="TAC"/>
            </w:pPr>
            <w: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55D48CF9" w14:textId="2E9B687E" w:rsidR="00C26CCA" w:rsidRPr="002A095D" w:rsidRDefault="00C26CCA" w:rsidP="004E1024">
            <w:pPr>
              <w:pStyle w:val="TAC"/>
            </w:pPr>
            <w:r>
              <w:t>-</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563103F9" w14:textId="4A6C3738" w:rsidR="00C26CCA" w:rsidRPr="002A095D" w:rsidRDefault="00C26CCA" w:rsidP="004E1024">
            <w:pPr>
              <w:pStyle w:val="TAL"/>
            </w:pPr>
            <w:r>
              <w:t>-</w:t>
            </w:r>
          </w:p>
        </w:tc>
        <w:tc>
          <w:tcPr>
            <w:tcW w:w="426" w:type="dxa"/>
            <w:tcBorders>
              <w:top w:val="single" w:sz="12" w:space="0" w:color="auto"/>
              <w:left w:val="single" w:sz="4" w:space="0" w:color="auto"/>
              <w:bottom w:val="single" w:sz="12" w:space="0" w:color="auto"/>
              <w:right w:val="single" w:sz="4" w:space="0" w:color="auto"/>
            </w:tcBorders>
            <w:shd w:val="solid" w:color="FFFFFF" w:fill="auto"/>
          </w:tcPr>
          <w:p w14:paraId="3172474B" w14:textId="173053D0" w:rsidR="00C26CCA" w:rsidRPr="002A095D" w:rsidRDefault="00C26CCA" w:rsidP="004E1024">
            <w:pPr>
              <w:pStyle w:val="TAR"/>
            </w:pPr>
            <w: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0825C7F0" w14:textId="5260142A" w:rsidR="00C26CCA" w:rsidRPr="002A095D" w:rsidRDefault="00C26CCA" w:rsidP="004E1024">
            <w:pPr>
              <w:pStyle w:val="TAC"/>
            </w:pPr>
            <w:r>
              <w:t>-</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14:paraId="2C7404CD" w14:textId="34B6E8A4" w:rsidR="00C26CCA" w:rsidRPr="002A095D" w:rsidRDefault="00C26CCA" w:rsidP="004E1024">
            <w:pPr>
              <w:pStyle w:val="TAL"/>
              <w:rPr>
                <w:noProof/>
              </w:rPr>
            </w:pPr>
            <w:r>
              <w:rPr>
                <w:noProof/>
              </w:rPr>
              <w:t>Update to Rel-18 version (MCC)</w:t>
            </w:r>
          </w:p>
        </w:tc>
        <w:tc>
          <w:tcPr>
            <w:tcW w:w="850" w:type="dxa"/>
            <w:tcBorders>
              <w:top w:val="single" w:sz="12" w:space="0" w:color="auto"/>
              <w:left w:val="single" w:sz="4" w:space="0" w:color="auto"/>
              <w:bottom w:val="single" w:sz="12" w:space="0" w:color="auto"/>
              <w:right w:val="single" w:sz="4" w:space="0" w:color="auto"/>
            </w:tcBorders>
            <w:shd w:val="solid" w:color="FFFFFF" w:fill="auto"/>
          </w:tcPr>
          <w:p w14:paraId="79E8F24D" w14:textId="781B45B1" w:rsidR="00C26CCA" w:rsidRPr="00C26CCA" w:rsidRDefault="00C26CCA" w:rsidP="004E1024">
            <w:pPr>
              <w:pStyle w:val="TAC"/>
            </w:pPr>
            <w:r w:rsidRPr="00C26CCA">
              <w:t>18.0.0</w:t>
            </w:r>
          </w:p>
        </w:tc>
      </w:tr>
      <w:tr w:rsidR="00055D1E" w:rsidRPr="006B0D02" w14:paraId="3D892421" w14:textId="77777777" w:rsidTr="00CA4842">
        <w:tc>
          <w:tcPr>
            <w:tcW w:w="800" w:type="dxa"/>
            <w:tcBorders>
              <w:top w:val="single" w:sz="12" w:space="0" w:color="auto"/>
              <w:left w:val="single" w:sz="4" w:space="0" w:color="auto"/>
              <w:bottom w:val="single" w:sz="6" w:space="0" w:color="auto"/>
              <w:right w:val="single" w:sz="4" w:space="0" w:color="auto"/>
            </w:tcBorders>
            <w:shd w:val="solid" w:color="FFFFFF" w:fill="auto"/>
          </w:tcPr>
          <w:p w14:paraId="6959C7BC" w14:textId="220A789C" w:rsidR="00055D1E" w:rsidRDefault="00055D1E" w:rsidP="004E1024">
            <w:pPr>
              <w:pStyle w:val="TAC"/>
            </w:pPr>
            <w:r>
              <w:t>2025-10</w:t>
            </w:r>
          </w:p>
        </w:tc>
        <w:tc>
          <w:tcPr>
            <w:tcW w:w="800" w:type="dxa"/>
            <w:tcBorders>
              <w:top w:val="single" w:sz="12" w:space="0" w:color="auto"/>
              <w:left w:val="single" w:sz="4" w:space="0" w:color="auto"/>
              <w:bottom w:val="single" w:sz="6" w:space="0" w:color="auto"/>
              <w:right w:val="single" w:sz="4" w:space="0" w:color="auto"/>
            </w:tcBorders>
            <w:shd w:val="solid" w:color="FFFFFF" w:fill="auto"/>
          </w:tcPr>
          <w:p w14:paraId="34505DF3" w14:textId="6747D76D" w:rsidR="00055D1E" w:rsidRDefault="00055D1E" w:rsidP="004E1024">
            <w:pPr>
              <w:pStyle w:val="TAC"/>
            </w:pPr>
            <w:r>
              <w:t>-</w:t>
            </w:r>
          </w:p>
        </w:tc>
        <w:tc>
          <w:tcPr>
            <w:tcW w:w="1094" w:type="dxa"/>
            <w:tcBorders>
              <w:top w:val="single" w:sz="12" w:space="0" w:color="auto"/>
              <w:left w:val="single" w:sz="4" w:space="0" w:color="auto"/>
              <w:bottom w:val="single" w:sz="6" w:space="0" w:color="auto"/>
              <w:right w:val="single" w:sz="4" w:space="0" w:color="auto"/>
            </w:tcBorders>
            <w:shd w:val="solid" w:color="FFFFFF" w:fill="auto"/>
          </w:tcPr>
          <w:p w14:paraId="0A310747" w14:textId="24F35B64" w:rsidR="00055D1E" w:rsidRDefault="00055D1E" w:rsidP="004E1024">
            <w:pPr>
              <w:pStyle w:val="TAC"/>
            </w:pPr>
            <w:r>
              <w:t>-</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14:paraId="15F0D3A9" w14:textId="7FA4A1A2" w:rsidR="00055D1E" w:rsidRDefault="00055D1E" w:rsidP="004E1024">
            <w:pPr>
              <w:pStyle w:val="TAL"/>
            </w:pPr>
            <w:r>
              <w:t>-</w:t>
            </w:r>
          </w:p>
        </w:tc>
        <w:tc>
          <w:tcPr>
            <w:tcW w:w="426" w:type="dxa"/>
            <w:tcBorders>
              <w:top w:val="single" w:sz="12" w:space="0" w:color="auto"/>
              <w:left w:val="single" w:sz="4" w:space="0" w:color="auto"/>
              <w:bottom w:val="single" w:sz="6" w:space="0" w:color="auto"/>
              <w:right w:val="single" w:sz="4" w:space="0" w:color="auto"/>
            </w:tcBorders>
            <w:shd w:val="solid" w:color="FFFFFF" w:fill="auto"/>
          </w:tcPr>
          <w:p w14:paraId="52F4BBF5" w14:textId="0BB5A3A7" w:rsidR="00055D1E" w:rsidRDefault="00055D1E" w:rsidP="004E1024">
            <w:pPr>
              <w:pStyle w:val="TAR"/>
            </w:pPr>
            <w:r>
              <w:t>-</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11DB7D60" w14:textId="4716339C" w:rsidR="00055D1E" w:rsidRDefault="00055D1E" w:rsidP="004E1024">
            <w:pPr>
              <w:pStyle w:val="TAC"/>
            </w:pPr>
            <w:r>
              <w:t>-</w:t>
            </w:r>
          </w:p>
        </w:tc>
        <w:tc>
          <w:tcPr>
            <w:tcW w:w="4678" w:type="dxa"/>
            <w:tcBorders>
              <w:top w:val="single" w:sz="12" w:space="0" w:color="auto"/>
              <w:left w:val="single" w:sz="4" w:space="0" w:color="auto"/>
              <w:bottom w:val="single" w:sz="6" w:space="0" w:color="auto"/>
              <w:right w:val="single" w:sz="4" w:space="0" w:color="auto"/>
            </w:tcBorders>
            <w:shd w:val="solid" w:color="FFFFFF" w:fill="auto"/>
          </w:tcPr>
          <w:p w14:paraId="2C657769" w14:textId="7C7905EA" w:rsidR="00055D1E" w:rsidRDefault="00055D1E" w:rsidP="004E1024">
            <w:pPr>
              <w:pStyle w:val="TAL"/>
              <w:rPr>
                <w:noProof/>
              </w:rPr>
            </w:pPr>
            <w:r>
              <w:rPr>
                <w:noProof/>
              </w:rPr>
              <w:t>Update to Rel-19 version (MCC)</w:t>
            </w:r>
          </w:p>
        </w:tc>
        <w:tc>
          <w:tcPr>
            <w:tcW w:w="850" w:type="dxa"/>
            <w:tcBorders>
              <w:top w:val="single" w:sz="12" w:space="0" w:color="auto"/>
              <w:left w:val="single" w:sz="4" w:space="0" w:color="auto"/>
              <w:bottom w:val="single" w:sz="6" w:space="0" w:color="auto"/>
              <w:right w:val="single" w:sz="4" w:space="0" w:color="auto"/>
            </w:tcBorders>
            <w:shd w:val="solid" w:color="FFFFFF" w:fill="auto"/>
          </w:tcPr>
          <w:p w14:paraId="4BA2BF13" w14:textId="55CFA7F8" w:rsidR="00055D1E" w:rsidRPr="00CA4842" w:rsidRDefault="00055D1E" w:rsidP="004E1024">
            <w:pPr>
              <w:pStyle w:val="TAC"/>
            </w:pPr>
            <w:r w:rsidRPr="00CA4842">
              <w:t>19.0.0</w:t>
            </w:r>
          </w:p>
        </w:tc>
      </w:tr>
      <w:tr w:rsidR="00336133" w:rsidRPr="00336133" w14:paraId="66409D4C" w14:textId="77777777" w:rsidTr="00CA4842">
        <w:tc>
          <w:tcPr>
            <w:tcW w:w="800" w:type="dxa"/>
            <w:tcBorders>
              <w:top w:val="single" w:sz="6" w:space="0" w:color="auto"/>
              <w:left w:val="single" w:sz="6" w:space="0" w:color="auto"/>
              <w:bottom w:val="single" w:sz="6" w:space="0" w:color="auto"/>
              <w:right w:val="single" w:sz="6" w:space="0" w:color="auto"/>
            </w:tcBorders>
            <w:shd w:val="solid" w:color="FFFFFF" w:fill="auto"/>
          </w:tcPr>
          <w:p w14:paraId="00F9A8B1" w14:textId="77777777" w:rsidR="00336133" w:rsidRPr="00336133" w:rsidRDefault="00336133" w:rsidP="00336133">
            <w:pPr>
              <w:pStyle w:val="TAC"/>
            </w:pPr>
            <w:r w:rsidRPr="00336133">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94467" w14:textId="77777777" w:rsidR="00336133" w:rsidRPr="00336133" w:rsidRDefault="00336133" w:rsidP="00336133">
            <w:pPr>
              <w:pStyle w:val="TAC"/>
            </w:pPr>
            <w:r w:rsidRPr="00336133">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1DC71" w14:textId="77777777" w:rsidR="00336133" w:rsidRPr="00336133" w:rsidRDefault="00336133" w:rsidP="00336133">
            <w:pPr>
              <w:pStyle w:val="TAC"/>
            </w:pPr>
            <w:r w:rsidRPr="00336133">
              <w:t>CP-253152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82A2CA" w14:textId="77777777" w:rsidR="00336133" w:rsidRPr="00336133" w:rsidRDefault="00336133" w:rsidP="00336133">
            <w:pPr>
              <w:pStyle w:val="TAL"/>
            </w:pPr>
            <w:r w:rsidRPr="00336133">
              <w:t>0142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C01C4" w14:textId="77777777" w:rsidR="00336133" w:rsidRPr="00336133" w:rsidRDefault="00336133" w:rsidP="00336133">
            <w:pPr>
              <w:pStyle w:val="TAR"/>
            </w:pPr>
            <w:r w:rsidRPr="00336133">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CC82A3" w14:textId="77777777" w:rsidR="00336133" w:rsidRPr="00336133" w:rsidRDefault="00336133" w:rsidP="00336133">
            <w:pPr>
              <w:pStyle w:val="TAC"/>
            </w:pPr>
            <w:r w:rsidRPr="00336133">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BC772A" w14:textId="77777777" w:rsidR="00336133" w:rsidRPr="00336133" w:rsidRDefault="00336133" w:rsidP="00336133">
            <w:pPr>
              <w:pStyle w:val="TAL"/>
              <w:rPr>
                <w:noProof/>
              </w:rPr>
            </w:pPr>
            <w:r w:rsidRPr="00336133">
              <w:rPr>
                <w:noProof/>
              </w:rPr>
              <w:t>Cause mapping in Inter-RAT Handover</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F3458D5" w14:textId="4E5C502C" w:rsidR="00336133" w:rsidRPr="00CA4842" w:rsidRDefault="00336133" w:rsidP="00336133">
            <w:pPr>
              <w:pStyle w:val="TAC"/>
            </w:pPr>
            <w:r w:rsidRPr="00CA4842">
              <w:t>19.1.0</w:t>
            </w:r>
          </w:p>
        </w:tc>
      </w:tr>
    </w:tbl>
    <w:p w14:paraId="073A08D0" w14:textId="77777777" w:rsidR="00825724" w:rsidRPr="00235394" w:rsidRDefault="00825724" w:rsidP="00825724"/>
    <w:p w14:paraId="5870D619" w14:textId="77777777" w:rsidR="00825724" w:rsidRDefault="00825724"/>
    <w:sectPr w:rsidR="00825724">
      <w:footnotePr>
        <w:numRestart w:val="eachSect"/>
      </w:footnotePr>
      <w:type w:val="oddPage"/>
      <w:pgSz w:w="11907" w:h="16840" w:code="9"/>
      <w:pgMar w:top="1134" w:right="1134" w:bottom="1531" w:left="851"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A5709" w14:textId="77777777" w:rsidR="00B4399A" w:rsidRDefault="00B4399A">
      <w:r>
        <w:separator/>
      </w:r>
    </w:p>
  </w:endnote>
  <w:endnote w:type="continuationSeparator" w:id="0">
    <w:p w14:paraId="230F85EE" w14:textId="77777777" w:rsidR="00B4399A" w:rsidRDefault="00B43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60132" w14:textId="77777777" w:rsidR="003F0DE7" w:rsidRDefault="003F0DE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4DB0" w14:textId="77777777" w:rsidR="003F0DE7" w:rsidRDefault="003F0DE7"/>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ADC7" w14:textId="77777777" w:rsidR="003F0DE7" w:rsidRDefault="003F0DE7">
    <w:r>
      <w:t>3GPP</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3A24" w14:textId="77777777" w:rsidR="003F0DE7" w:rsidRDefault="003F0D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39F3F" w14:textId="77777777" w:rsidR="003F0DE7" w:rsidRDefault="003F0DE7">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B5F97" w14:textId="77777777" w:rsidR="003F0DE7" w:rsidRDefault="003F0DE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5039" w14:textId="77777777" w:rsidR="003F0DE7" w:rsidRDefault="003F0DE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9A7FE" w14:textId="77777777" w:rsidR="003F0DE7" w:rsidRDefault="003F0DE7">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B1E0" w14:textId="77777777" w:rsidR="003F0DE7" w:rsidRDefault="003F0DE7"/>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6226" w14:textId="77777777" w:rsidR="003F0DE7" w:rsidRDefault="003F0DE7">
    <w:r>
      <w:t>3GPP</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56F5" w14:textId="77777777" w:rsidR="003F0DE7" w:rsidRDefault="003F0DE7"/>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05283" w14:textId="77777777" w:rsidR="003F0DE7" w:rsidRDefault="003F0DE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9165CC" w14:textId="77777777" w:rsidR="00B4399A" w:rsidRDefault="00B4399A">
      <w:r>
        <w:separator/>
      </w:r>
    </w:p>
  </w:footnote>
  <w:footnote w:type="continuationSeparator" w:id="0">
    <w:p w14:paraId="2D4E1918" w14:textId="77777777" w:rsidR="00B4399A" w:rsidRDefault="00B439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DEA5F" w14:textId="77777777" w:rsidR="003F0DE7" w:rsidRDefault="003F0DE7"/>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6CF9" w14:textId="7C09059F" w:rsidR="003F0DE7" w:rsidRDefault="00C26CCA">
    <w:pPr>
      <w:framePr w:wrap="around" w:vAnchor="text" w:hAnchor="margin" w:xAlign="right" w:y="1"/>
    </w:pPr>
    <w:r>
      <w:fldChar w:fldCharType="begin"/>
    </w:r>
    <w:r>
      <w:instrText xml:space="preserve"> styleref ZA </w:instrText>
    </w:r>
    <w:r>
      <w:fldChar w:fldCharType="separate"/>
    </w:r>
    <w:r w:rsidR="00CA4842">
      <w:rPr>
        <w:noProof/>
      </w:rPr>
      <w:t>3GPP TS 29.010 V19.1.0 (2025-12)</w:t>
    </w:r>
    <w:r>
      <w:rPr>
        <w:noProof/>
      </w:rPr>
      <w:fldChar w:fldCharType="end"/>
    </w:r>
  </w:p>
  <w:p w14:paraId="409A5211" w14:textId="77777777" w:rsidR="003F0DE7" w:rsidRDefault="003F0DE7">
    <w:pPr>
      <w:framePr w:wrap="around" w:vAnchor="text" w:hAnchor="margin" w:xAlign="center" w:y="1"/>
    </w:pPr>
    <w:r>
      <w:fldChar w:fldCharType="begin"/>
    </w:r>
    <w:r>
      <w:instrText xml:space="preserve"> PAGE </w:instrText>
    </w:r>
    <w:r>
      <w:fldChar w:fldCharType="separate"/>
    </w:r>
    <w:r>
      <w:t>58</w:t>
    </w:r>
    <w:r>
      <w:fldChar w:fldCharType="end"/>
    </w:r>
  </w:p>
  <w:p w14:paraId="7B4B2632" w14:textId="375C7606" w:rsidR="003F0DE7" w:rsidRDefault="00C26CCA">
    <w:pPr>
      <w:framePr w:wrap="around" w:vAnchor="text" w:hAnchor="margin" w:y="1"/>
    </w:pPr>
    <w:r>
      <w:fldChar w:fldCharType="begin"/>
    </w:r>
    <w:r>
      <w:instrText xml:space="preserve"> styleref ZGSM </w:instrText>
    </w:r>
    <w:r>
      <w:fldChar w:fldCharType="separate"/>
    </w:r>
    <w:r w:rsidR="00CA4842">
      <w:rPr>
        <w:noProof/>
      </w:rPr>
      <w:t>Release 19</w:t>
    </w:r>
    <w:r>
      <w:rPr>
        <w:noProof/>
      </w:rPr>
      <w:fldChar w:fldCharType="end"/>
    </w:r>
  </w:p>
  <w:p w14:paraId="0D054C12" w14:textId="77777777" w:rsidR="003F0DE7" w:rsidRDefault="003F0DE7"/>
  <w:p w14:paraId="1F44046A" w14:textId="77777777" w:rsidR="003F0DE7" w:rsidRDefault="003F0DE7"/>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47BC5" w14:textId="77777777" w:rsidR="003F0DE7" w:rsidRDefault="003F0DE7"/>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67FBB" w14:textId="6722C4EF" w:rsidR="003F0DE7" w:rsidRDefault="00C26CCA">
    <w:pPr>
      <w:framePr w:wrap="around" w:vAnchor="text" w:hAnchor="margin" w:xAlign="right" w:y="1"/>
    </w:pPr>
    <w:r>
      <w:fldChar w:fldCharType="begin"/>
    </w:r>
    <w:r>
      <w:instrText xml:space="preserve"> styleref ZA </w:instrText>
    </w:r>
    <w:r>
      <w:fldChar w:fldCharType="separate"/>
    </w:r>
    <w:r w:rsidR="00CA4842">
      <w:rPr>
        <w:noProof/>
      </w:rPr>
      <w:t>3GPP TS 29.010 V19.1.0 (2025-12)</w:t>
    </w:r>
    <w:r>
      <w:rPr>
        <w:noProof/>
      </w:rPr>
      <w:fldChar w:fldCharType="end"/>
    </w:r>
  </w:p>
  <w:p w14:paraId="6F1EF103" w14:textId="77777777" w:rsidR="003F0DE7" w:rsidRDefault="003F0DE7">
    <w:pPr>
      <w:framePr w:wrap="around" w:vAnchor="text" w:hAnchor="margin" w:xAlign="center" w:y="1"/>
    </w:pPr>
    <w:r>
      <w:fldChar w:fldCharType="begin"/>
    </w:r>
    <w:r>
      <w:instrText xml:space="preserve"> PAGE </w:instrText>
    </w:r>
    <w:r>
      <w:fldChar w:fldCharType="separate"/>
    </w:r>
    <w:r>
      <w:t>143</w:t>
    </w:r>
    <w:r>
      <w:fldChar w:fldCharType="end"/>
    </w:r>
  </w:p>
  <w:p w14:paraId="1110F641" w14:textId="17466377" w:rsidR="003F0DE7" w:rsidRDefault="00C26CCA">
    <w:pPr>
      <w:framePr w:wrap="around" w:vAnchor="text" w:hAnchor="margin" w:y="1"/>
    </w:pPr>
    <w:r>
      <w:fldChar w:fldCharType="begin"/>
    </w:r>
    <w:r>
      <w:instrText xml:space="preserve"> styleref ZGSM </w:instrText>
    </w:r>
    <w:r>
      <w:fldChar w:fldCharType="separate"/>
    </w:r>
    <w:r w:rsidR="00CA4842">
      <w:rPr>
        <w:noProof/>
      </w:rPr>
      <w:t>Release 19</w:t>
    </w:r>
    <w:r>
      <w:rPr>
        <w:noProof/>
      </w:rPr>
      <w:fldChar w:fldCharType="end"/>
    </w:r>
  </w:p>
  <w:p w14:paraId="52C3E052" w14:textId="77777777" w:rsidR="003F0DE7" w:rsidRDefault="003F0DE7"/>
  <w:p w14:paraId="3F819948" w14:textId="77777777" w:rsidR="003F0DE7" w:rsidRDefault="003F0DE7"/>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D9FAF" w14:textId="77777777" w:rsidR="003F0DE7" w:rsidRDefault="003F0D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9014" w14:textId="53646A8C" w:rsidR="003F0DE7" w:rsidRDefault="00C26CCA">
    <w:pPr>
      <w:framePr w:wrap="around" w:vAnchor="text" w:hAnchor="margin" w:xAlign="right" w:y="1"/>
    </w:pPr>
    <w:r>
      <w:fldChar w:fldCharType="begin"/>
    </w:r>
    <w:r>
      <w:instrText xml:space="preserve"> styleref ZA </w:instrText>
    </w:r>
    <w:r>
      <w:fldChar w:fldCharType="separate"/>
    </w:r>
    <w:r w:rsidR="00CA4842">
      <w:rPr>
        <w:noProof/>
      </w:rPr>
      <w:t>3GPP TS 29.010 V19.1.0 (2025-12)</w:t>
    </w:r>
    <w:r>
      <w:rPr>
        <w:noProof/>
      </w:rPr>
      <w:fldChar w:fldCharType="end"/>
    </w:r>
  </w:p>
  <w:p w14:paraId="3E0D57DC" w14:textId="77777777" w:rsidR="003F0DE7" w:rsidRDefault="003F0DE7">
    <w:pPr>
      <w:framePr w:wrap="around" w:vAnchor="text" w:hAnchor="margin" w:xAlign="center" w:y="1"/>
    </w:pPr>
    <w:r>
      <w:fldChar w:fldCharType="begin"/>
    </w:r>
    <w:r>
      <w:instrText xml:space="preserve"> PAGE </w:instrText>
    </w:r>
    <w:r>
      <w:fldChar w:fldCharType="separate"/>
    </w:r>
    <w:r>
      <w:t>10</w:t>
    </w:r>
    <w:r>
      <w:fldChar w:fldCharType="end"/>
    </w:r>
  </w:p>
  <w:p w14:paraId="20F071DC" w14:textId="2D1A0D2D" w:rsidR="003F0DE7" w:rsidRDefault="00C26CCA">
    <w:pPr>
      <w:framePr w:wrap="around" w:vAnchor="text" w:hAnchor="margin" w:y="1"/>
    </w:pPr>
    <w:r>
      <w:fldChar w:fldCharType="begin"/>
    </w:r>
    <w:r>
      <w:instrText xml:space="preserve"> styleref ZGSM </w:instrText>
    </w:r>
    <w:r>
      <w:fldChar w:fldCharType="separate"/>
    </w:r>
    <w:r w:rsidR="00CA4842">
      <w:rPr>
        <w:noProof/>
      </w:rPr>
      <w:t>Release 19</w:t>
    </w:r>
    <w:r>
      <w:rPr>
        <w:noProof/>
      </w:rPr>
      <w:fldChar w:fldCharType="end"/>
    </w:r>
  </w:p>
  <w:p w14:paraId="434CBDB8" w14:textId="77777777" w:rsidR="003F0DE7" w:rsidRDefault="003F0DE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99F10" w14:textId="77777777" w:rsidR="003F0DE7" w:rsidRDefault="003F0DE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062E44" w14:textId="77777777" w:rsidR="003F0DE7" w:rsidRDefault="003F0DE7">
    <w:r>
      <w:t xml:space="preserve">Page </w:t>
    </w:r>
    <w:r>
      <w:fldChar w:fldCharType="begin"/>
    </w:r>
    <w:r>
      <w:instrText>PAGE</w:instrText>
    </w:r>
    <w:r>
      <w:fldChar w:fldCharType="separate"/>
    </w:r>
    <w:r>
      <w:rPr>
        <w:noProof/>
      </w:rPr>
      <w:t>1</w:t>
    </w:r>
    <w:r>
      <w:fldChar w:fldCharType="end"/>
    </w:r>
    <w:r>
      <w:br/>
      <w:t>GSM 09.10 version 5.2.0: November 1997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6F30B" w14:textId="1088717C" w:rsidR="003F0DE7" w:rsidRDefault="00C26CCA">
    <w:pPr>
      <w:framePr w:wrap="around" w:vAnchor="text" w:hAnchor="margin" w:xAlign="right" w:y="1"/>
    </w:pPr>
    <w:r>
      <w:fldChar w:fldCharType="begin"/>
    </w:r>
    <w:r>
      <w:instrText xml:space="preserve"> styleref ZA </w:instrText>
    </w:r>
    <w:r>
      <w:fldChar w:fldCharType="separate"/>
    </w:r>
    <w:r w:rsidR="00CA4842">
      <w:rPr>
        <w:noProof/>
      </w:rPr>
      <w:t>3GPP TS 29.010 V19.1.0 (2025-12)</w:t>
    </w:r>
    <w:r>
      <w:rPr>
        <w:noProof/>
      </w:rPr>
      <w:fldChar w:fldCharType="end"/>
    </w:r>
  </w:p>
  <w:p w14:paraId="2E06D0F4" w14:textId="77777777" w:rsidR="003F0DE7" w:rsidRDefault="003F0DE7">
    <w:pPr>
      <w:framePr w:wrap="around" w:vAnchor="text" w:hAnchor="margin" w:xAlign="center" w:y="1"/>
    </w:pPr>
    <w:r>
      <w:fldChar w:fldCharType="begin"/>
    </w:r>
    <w:r>
      <w:instrText xml:space="preserve"> PAGE </w:instrText>
    </w:r>
    <w:r>
      <w:fldChar w:fldCharType="separate"/>
    </w:r>
    <w:r>
      <w:t>43</w:t>
    </w:r>
    <w:r>
      <w:fldChar w:fldCharType="end"/>
    </w:r>
  </w:p>
  <w:p w14:paraId="568ADFF4" w14:textId="217F130D" w:rsidR="003F0DE7" w:rsidRDefault="00C26CCA">
    <w:pPr>
      <w:framePr w:wrap="around" w:vAnchor="text" w:hAnchor="margin" w:y="1"/>
    </w:pPr>
    <w:r>
      <w:fldChar w:fldCharType="begin"/>
    </w:r>
    <w:r>
      <w:instrText xml:space="preserve"> styleref ZGSM </w:instrText>
    </w:r>
    <w:r>
      <w:fldChar w:fldCharType="separate"/>
    </w:r>
    <w:r w:rsidR="00CA4842">
      <w:rPr>
        <w:noProof/>
      </w:rPr>
      <w:t>Release 19</w:t>
    </w:r>
    <w:r>
      <w:rPr>
        <w:noProof/>
      </w:rPr>
      <w:fldChar w:fldCharType="end"/>
    </w:r>
  </w:p>
  <w:p w14:paraId="28BE8023" w14:textId="77777777" w:rsidR="003F0DE7" w:rsidRDefault="003F0DE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58FB7" w14:textId="77777777" w:rsidR="003F0DE7" w:rsidRDefault="003F0DE7"/>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1AA41" w14:textId="4AA69853" w:rsidR="003F0DE7" w:rsidRDefault="00C26CCA">
    <w:pPr>
      <w:framePr w:wrap="around" w:vAnchor="text" w:hAnchor="margin" w:xAlign="right" w:y="1"/>
    </w:pPr>
    <w:r>
      <w:fldChar w:fldCharType="begin"/>
    </w:r>
    <w:r>
      <w:instrText xml:space="preserve"> styleref ZA </w:instrText>
    </w:r>
    <w:r>
      <w:fldChar w:fldCharType="separate"/>
    </w:r>
    <w:r w:rsidR="00CA4842">
      <w:rPr>
        <w:noProof/>
      </w:rPr>
      <w:t>3GPP TS 29.010 V19.1.0 (2025-12)</w:t>
    </w:r>
    <w:r>
      <w:rPr>
        <w:noProof/>
      </w:rPr>
      <w:fldChar w:fldCharType="end"/>
    </w:r>
  </w:p>
  <w:p w14:paraId="14FD67C4" w14:textId="77777777" w:rsidR="003F0DE7" w:rsidRDefault="003F0DE7">
    <w:pPr>
      <w:framePr w:wrap="around" w:vAnchor="text" w:hAnchor="margin" w:xAlign="center" w:y="1"/>
    </w:pPr>
    <w:r>
      <w:fldChar w:fldCharType="begin"/>
    </w:r>
    <w:r>
      <w:instrText xml:space="preserve"> PAGE </w:instrText>
    </w:r>
    <w:r>
      <w:fldChar w:fldCharType="separate"/>
    </w:r>
    <w:r>
      <w:t>44</w:t>
    </w:r>
    <w:r>
      <w:fldChar w:fldCharType="end"/>
    </w:r>
  </w:p>
  <w:p w14:paraId="5882901C" w14:textId="38BC0DBF" w:rsidR="003F0DE7" w:rsidRDefault="00C26CCA">
    <w:pPr>
      <w:framePr w:wrap="around" w:vAnchor="text" w:hAnchor="margin" w:y="1"/>
    </w:pPr>
    <w:r>
      <w:fldChar w:fldCharType="begin"/>
    </w:r>
    <w:r>
      <w:instrText xml:space="preserve"> styleref ZGSM </w:instrText>
    </w:r>
    <w:r>
      <w:fldChar w:fldCharType="separate"/>
    </w:r>
    <w:r w:rsidR="00CA4842">
      <w:rPr>
        <w:noProof/>
      </w:rPr>
      <w:t>Release 19</w:t>
    </w:r>
    <w:r>
      <w:rPr>
        <w:noProof/>
      </w:rPr>
      <w:fldChar w:fldCharType="end"/>
    </w:r>
  </w:p>
  <w:p w14:paraId="23DF6E12" w14:textId="77777777" w:rsidR="003F0DE7" w:rsidRDefault="003F0DE7"/>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C3A8" w14:textId="77777777" w:rsidR="003F0DE7" w:rsidRDefault="003F0DE7"/>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A6BB4" w14:textId="77777777" w:rsidR="003F0DE7" w:rsidRDefault="003F0DE7">
    <w:r>
      <w:t xml:space="preserve">Page </w:t>
    </w:r>
    <w:r>
      <w:fldChar w:fldCharType="begin"/>
    </w:r>
    <w:r>
      <w:instrText>PAGE</w:instrText>
    </w:r>
    <w:r>
      <w:fldChar w:fldCharType="separate"/>
    </w:r>
    <w:r>
      <w:rPr>
        <w:noProof/>
      </w:rPr>
      <w:t>26</w:t>
    </w:r>
    <w:r>
      <w:fldChar w:fldCharType="end"/>
    </w:r>
    <w:r>
      <w:br/>
      <w:t>GSM 09.10 version 5.2.0: November 1997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03ABE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C2B6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AADE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CE1DD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3259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383C2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AE79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64733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200197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65602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2" w15:restartNumberingAfterBreak="0">
    <w:nsid w:val="0D7D26D0"/>
    <w:multiLevelType w:val="singleLevel"/>
    <w:tmpl w:val="6C0C8068"/>
    <w:lvl w:ilvl="0">
      <w:start w:val="2"/>
      <w:numFmt w:val="lowerRoman"/>
      <w:lvlText w:val="%1)"/>
      <w:lvlJc w:val="left"/>
      <w:pPr>
        <w:tabs>
          <w:tab w:val="num" w:pos="1004"/>
        </w:tabs>
        <w:ind w:left="1004" w:hanging="720"/>
      </w:pPr>
      <w:rPr>
        <w:rFonts w:hint="default"/>
      </w:rPr>
    </w:lvl>
  </w:abstractNum>
  <w:abstractNum w:abstractNumId="13" w15:restartNumberingAfterBreak="0">
    <w:nsid w:val="120A48D1"/>
    <w:multiLevelType w:val="multilevel"/>
    <w:tmpl w:val="C07CC65A"/>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7.%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12394D9B"/>
    <w:multiLevelType w:val="multilevel"/>
    <w:tmpl w:val="F286AFB4"/>
    <w:lvl w:ilvl="0">
      <w:start w:val="4"/>
      <w:numFmt w:val="decimal"/>
      <w:lvlText w:val="%1"/>
      <w:lvlJc w:val="left"/>
      <w:pPr>
        <w:tabs>
          <w:tab w:val="num" w:pos="450"/>
        </w:tabs>
        <w:ind w:left="450" w:hanging="450"/>
      </w:pPr>
      <w:rPr>
        <w:rFonts w:hint="default"/>
      </w:rPr>
    </w:lvl>
    <w:lvl w:ilvl="1">
      <w:start w:val="9"/>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218809EE"/>
    <w:multiLevelType w:val="hybridMultilevel"/>
    <w:tmpl w:val="2E8E63C2"/>
    <w:lvl w:ilvl="0" w:tplc="81843D6E">
      <w:start w:val="4"/>
      <w:numFmt w:val="bullet"/>
      <w:lvlText w:val="-"/>
      <w:lvlJc w:val="left"/>
      <w:pPr>
        <w:tabs>
          <w:tab w:val="num" w:pos="927"/>
        </w:tabs>
        <w:ind w:left="927" w:hanging="360"/>
      </w:pPr>
      <w:rPr>
        <w:rFonts w:ascii="Times New Roman" w:eastAsia="Times New Roman" w:hAnsi="Times New Roman" w:cs="Times New Roman" w:hint="default"/>
      </w:rPr>
    </w:lvl>
    <w:lvl w:ilvl="1" w:tplc="04070003" w:tentative="1">
      <w:start w:val="1"/>
      <w:numFmt w:val="bullet"/>
      <w:lvlText w:val="o"/>
      <w:lvlJc w:val="left"/>
      <w:pPr>
        <w:tabs>
          <w:tab w:val="num" w:pos="1647"/>
        </w:tabs>
        <w:ind w:left="1647" w:hanging="360"/>
      </w:pPr>
      <w:rPr>
        <w:rFonts w:ascii="Courier New" w:hAnsi="Courier New" w:hint="default"/>
      </w:rPr>
    </w:lvl>
    <w:lvl w:ilvl="2" w:tplc="04070005" w:tentative="1">
      <w:start w:val="1"/>
      <w:numFmt w:val="bullet"/>
      <w:lvlText w:val=""/>
      <w:lvlJc w:val="left"/>
      <w:pPr>
        <w:tabs>
          <w:tab w:val="num" w:pos="2367"/>
        </w:tabs>
        <w:ind w:left="2367" w:hanging="360"/>
      </w:pPr>
      <w:rPr>
        <w:rFonts w:ascii="Wingdings" w:hAnsi="Wingdings" w:hint="default"/>
      </w:rPr>
    </w:lvl>
    <w:lvl w:ilvl="3" w:tplc="04070001" w:tentative="1">
      <w:start w:val="1"/>
      <w:numFmt w:val="bullet"/>
      <w:lvlText w:val=""/>
      <w:lvlJc w:val="left"/>
      <w:pPr>
        <w:tabs>
          <w:tab w:val="num" w:pos="3087"/>
        </w:tabs>
        <w:ind w:left="3087" w:hanging="360"/>
      </w:pPr>
      <w:rPr>
        <w:rFonts w:ascii="Symbol" w:hAnsi="Symbol" w:hint="default"/>
      </w:rPr>
    </w:lvl>
    <w:lvl w:ilvl="4" w:tplc="04070003" w:tentative="1">
      <w:start w:val="1"/>
      <w:numFmt w:val="bullet"/>
      <w:lvlText w:val="o"/>
      <w:lvlJc w:val="left"/>
      <w:pPr>
        <w:tabs>
          <w:tab w:val="num" w:pos="3807"/>
        </w:tabs>
        <w:ind w:left="3807" w:hanging="360"/>
      </w:pPr>
      <w:rPr>
        <w:rFonts w:ascii="Courier New" w:hAnsi="Courier New" w:hint="default"/>
      </w:rPr>
    </w:lvl>
    <w:lvl w:ilvl="5" w:tplc="04070005" w:tentative="1">
      <w:start w:val="1"/>
      <w:numFmt w:val="bullet"/>
      <w:lvlText w:val=""/>
      <w:lvlJc w:val="left"/>
      <w:pPr>
        <w:tabs>
          <w:tab w:val="num" w:pos="4527"/>
        </w:tabs>
        <w:ind w:left="4527" w:hanging="360"/>
      </w:pPr>
      <w:rPr>
        <w:rFonts w:ascii="Wingdings" w:hAnsi="Wingdings" w:hint="default"/>
      </w:rPr>
    </w:lvl>
    <w:lvl w:ilvl="6" w:tplc="04070001" w:tentative="1">
      <w:start w:val="1"/>
      <w:numFmt w:val="bullet"/>
      <w:lvlText w:val=""/>
      <w:lvlJc w:val="left"/>
      <w:pPr>
        <w:tabs>
          <w:tab w:val="num" w:pos="5247"/>
        </w:tabs>
        <w:ind w:left="5247" w:hanging="360"/>
      </w:pPr>
      <w:rPr>
        <w:rFonts w:ascii="Symbol" w:hAnsi="Symbol" w:hint="default"/>
      </w:rPr>
    </w:lvl>
    <w:lvl w:ilvl="7" w:tplc="04070003" w:tentative="1">
      <w:start w:val="1"/>
      <w:numFmt w:val="bullet"/>
      <w:lvlText w:val="o"/>
      <w:lvlJc w:val="left"/>
      <w:pPr>
        <w:tabs>
          <w:tab w:val="num" w:pos="5967"/>
        </w:tabs>
        <w:ind w:left="5967" w:hanging="360"/>
      </w:pPr>
      <w:rPr>
        <w:rFonts w:ascii="Courier New" w:hAnsi="Courier New" w:hint="default"/>
      </w:rPr>
    </w:lvl>
    <w:lvl w:ilvl="8" w:tplc="04070005" w:tentative="1">
      <w:start w:val="1"/>
      <w:numFmt w:val="bullet"/>
      <w:lvlText w:val=""/>
      <w:lvlJc w:val="left"/>
      <w:pPr>
        <w:tabs>
          <w:tab w:val="num" w:pos="6687"/>
        </w:tabs>
        <w:ind w:left="6687" w:hanging="360"/>
      </w:pPr>
      <w:rPr>
        <w:rFonts w:ascii="Wingdings" w:hAnsi="Wingdings" w:hint="default"/>
      </w:rPr>
    </w:lvl>
  </w:abstractNum>
  <w:abstractNum w:abstractNumId="16" w15:restartNumberingAfterBreak="0">
    <w:nsid w:val="27906DC0"/>
    <w:multiLevelType w:val="hybridMultilevel"/>
    <w:tmpl w:val="65642FD8"/>
    <w:lvl w:ilvl="0" w:tplc="8402BCE0">
      <w:start w:val="4"/>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7" w15:restartNumberingAfterBreak="0">
    <w:nsid w:val="28E93D8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A815DF7"/>
    <w:multiLevelType w:val="multilevel"/>
    <w:tmpl w:val="43907A0A"/>
    <w:lvl w:ilvl="0">
      <w:start w:val="4"/>
      <w:numFmt w:val="decimal"/>
      <w:lvlText w:val="%1"/>
      <w:lvlJc w:val="left"/>
      <w:pPr>
        <w:tabs>
          <w:tab w:val="num" w:pos="432"/>
        </w:tabs>
        <w:ind w:left="432" w:hanging="432"/>
      </w:pPr>
    </w:lvl>
    <w:lvl w:ilvl="1">
      <w:start w:val="7"/>
      <w:numFmt w:val="decimal"/>
      <w:lvlText w:val="%1.%2"/>
      <w:lvlJc w:val="left"/>
      <w:pPr>
        <w:tabs>
          <w:tab w:val="num" w:pos="576"/>
        </w:tabs>
        <w:ind w:left="576" w:hanging="576"/>
      </w:pPr>
    </w:lvl>
    <w:lvl w:ilvl="2">
      <w:start w:val="6"/>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B2C429B"/>
    <w:multiLevelType w:val="hybridMultilevel"/>
    <w:tmpl w:val="FF90BEB8"/>
    <w:lvl w:ilvl="0" w:tplc="1A2C5F3C">
      <w:start w:val="3"/>
      <w:numFmt w:val="bullet"/>
      <w:lvlText w:val="-"/>
      <w:lvlJc w:val="left"/>
      <w:pPr>
        <w:tabs>
          <w:tab w:val="num" w:pos="927"/>
        </w:tabs>
        <w:ind w:left="927" w:hanging="360"/>
      </w:pPr>
      <w:rPr>
        <w:rFonts w:ascii="Times New Roman" w:eastAsia="Times New Roman" w:hAnsi="Times New Roman" w:cs="Times New Roman" w:hint="default"/>
      </w:rPr>
    </w:lvl>
    <w:lvl w:ilvl="1" w:tplc="0409000F">
      <w:start w:val="1"/>
      <w:numFmt w:val="decimal"/>
      <w:lvlText w:val="%2."/>
      <w:lvlJc w:val="left"/>
      <w:pPr>
        <w:tabs>
          <w:tab w:val="num" w:pos="1647"/>
        </w:tabs>
        <w:ind w:left="1647" w:hanging="360"/>
      </w:pPr>
    </w:lvl>
    <w:lvl w:ilvl="2" w:tplc="0409000F">
      <w:start w:val="1"/>
      <w:numFmt w:val="decimal"/>
      <w:lvlText w:val="%3."/>
      <w:lvlJc w:val="left"/>
      <w:pPr>
        <w:tabs>
          <w:tab w:val="num" w:pos="2367"/>
        </w:tabs>
        <w:ind w:left="2367" w:hanging="360"/>
      </w:p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0" w15:restartNumberingAfterBreak="0">
    <w:nsid w:val="3BDD3DA3"/>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00418F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2132EA"/>
    <w:multiLevelType w:val="multilevel"/>
    <w:tmpl w:val="DBA00E9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9933F9D"/>
    <w:multiLevelType w:val="multilevel"/>
    <w:tmpl w:val="B1A48ED8"/>
    <w:lvl w:ilvl="0">
      <w:start w:val="4"/>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B9A22F4"/>
    <w:multiLevelType w:val="multilevel"/>
    <w:tmpl w:val="3A32F588"/>
    <w:lvl w:ilvl="0">
      <w:start w:val="4"/>
      <w:numFmt w:val="decimal"/>
      <w:lvlText w:val="%1"/>
      <w:lvlJc w:val="left"/>
      <w:pPr>
        <w:tabs>
          <w:tab w:val="num" w:pos="570"/>
        </w:tabs>
        <w:ind w:left="570" w:hanging="57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15:restartNumberingAfterBreak="0">
    <w:nsid w:val="4FF535EA"/>
    <w:multiLevelType w:val="multilevel"/>
    <w:tmpl w:val="A10CB4C6"/>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8.5.%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7" w15:restartNumberingAfterBreak="0">
    <w:nsid w:val="535663BC"/>
    <w:multiLevelType w:val="multilevel"/>
    <w:tmpl w:val="2F02CEC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4.7.4.%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59033EC"/>
    <w:multiLevelType w:val="hybridMultilevel"/>
    <w:tmpl w:val="B30ECE56"/>
    <w:lvl w:ilvl="0" w:tplc="E864FD7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A302D8F"/>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FCD10A6"/>
    <w:multiLevelType w:val="multilevel"/>
    <w:tmpl w:val="DB200D04"/>
    <w:lvl w:ilvl="0">
      <w:start w:val="4"/>
      <w:numFmt w:val="decimal"/>
      <w:lvlText w:val="%1"/>
      <w:lvlJc w:val="left"/>
      <w:pPr>
        <w:tabs>
          <w:tab w:val="num" w:pos="432"/>
        </w:tabs>
        <w:ind w:left="432" w:hanging="432"/>
      </w:pPr>
    </w:lvl>
    <w:lvl w:ilvl="1">
      <w:start w:val="6"/>
      <w:numFmt w:val="decimal"/>
      <w:lvlText w:val="%1.%2"/>
      <w:lvlJc w:val="left"/>
      <w:pPr>
        <w:tabs>
          <w:tab w:val="num" w:pos="576"/>
        </w:tabs>
        <w:ind w:left="576" w:hanging="576"/>
      </w:pPr>
    </w:lvl>
    <w:lvl w:ilvl="2">
      <w:start w:val="1"/>
      <w:numFmt w:val="decimal"/>
      <w:lvlText w:val="%1.8.%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3EA5F45"/>
    <w:multiLevelType w:val="singleLevel"/>
    <w:tmpl w:val="6DD2AA0A"/>
    <w:lvl w:ilvl="0">
      <w:start w:val="2"/>
      <w:numFmt w:val="lowerRoman"/>
      <w:lvlText w:val="%1)"/>
      <w:lvlJc w:val="left"/>
      <w:pPr>
        <w:tabs>
          <w:tab w:val="num" w:pos="1004"/>
        </w:tabs>
        <w:ind w:left="1004" w:hanging="720"/>
      </w:pPr>
      <w:rPr>
        <w:rFonts w:hint="default"/>
      </w:rPr>
    </w:lvl>
  </w:abstractNum>
  <w:abstractNum w:abstractNumId="32" w15:restartNumberingAfterBreak="0">
    <w:nsid w:val="6A08002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362ADB"/>
    <w:multiLevelType w:val="singleLevel"/>
    <w:tmpl w:val="999A310C"/>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70D611D3"/>
    <w:multiLevelType w:val="multilevel"/>
    <w:tmpl w:val="E47E3728"/>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78871E06"/>
    <w:multiLevelType w:val="hybridMultilevel"/>
    <w:tmpl w:val="4594B350"/>
    <w:lvl w:ilvl="0" w:tplc="D090E380">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C3B28E9"/>
    <w:multiLevelType w:val="multilevel"/>
    <w:tmpl w:val="5D6A2242"/>
    <w:lvl w:ilvl="0">
      <w:start w:val="4"/>
      <w:numFmt w:val="decimal"/>
      <w:lvlText w:val="%1"/>
      <w:lvlJc w:val="left"/>
      <w:pPr>
        <w:tabs>
          <w:tab w:val="num" w:pos="360"/>
        </w:tabs>
        <w:ind w:left="360" w:hanging="360"/>
      </w:pPr>
      <w:rPr>
        <w:rFonts w:hint="default"/>
      </w:rPr>
    </w:lvl>
    <w:lvl w:ilvl="1">
      <w:start w:val="8"/>
      <w:numFmt w:val="decimal"/>
      <w:lvlText w:val="%1.%2"/>
      <w:lvlJc w:val="left"/>
      <w:pPr>
        <w:tabs>
          <w:tab w:val="num" w:pos="360"/>
        </w:tabs>
        <w:ind w:left="360" w:hanging="360"/>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93416435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29855822">
    <w:abstractNumId w:val="31"/>
  </w:num>
  <w:num w:numId="3" w16cid:durableId="322780481">
    <w:abstractNumId w:val="26"/>
  </w:num>
  <w:num w:numId="4" w16cid:durableId="1485662935">
    <w:abstractNumId w:val="11"/>
  </w:num>
  <w:num w:numId="5" w16cid:durableId="1676759200">
    <w:abstractNumId w:val="29"/>
  </w:num>
  <w:num w:numId="6" w16cid:durableId="899093501">
    <w:abstractNumId w:val="34"/>
  </w:num>
  <w:num w:numId="7" w16cid:durableId="1215314643">
    <w:abstractNumId w:val="22"/>
  </w:num>
  <w:num w:numId="8" w16cid:durableId="670570748">
    <w:abstractNumId w:val="23"/>
  </w:num>
  <w:num w:numId="9" w16cid:durableId="777944067">
    <w:abstractNumId w:val="2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69276260">
    <w:abstractNumId w:val="24"/>
  </w:num>
  <w:num w:numId="11" w16cid:durableId="1164516768">
    <w:abstractNumId w:val="2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34643097">
    <w:abstractNumId w:val="20"/>
  </w:num>
  <w:num w:numId="13" w16cid:durableId="498429582">
    <w:abstractNumId w:val="13"/>
  </w:num>
  <w:num w:numId="14" w16cid:durableId="569195406">
    <w:abstractNumId w:val="30"/>
  </w:num>
  <w:num w:numId="15" w16cid:durableId="433672206">
    <w:abstractNumId w:val="25"/>
  </w:num>
  <w:num w:numId="16" w16cid:durableId="1876500431">
    <w:abstractNumId w:val="33"/>
  </w:num>
  <w:num w:numId="17" w16cid:durableId="2089690703">
    <w:abstractNumId w:val="27"/>
  </w:num>
  <w:num w:numId="18" w16cid:durableId="363600188">
    <w:abstractNumId w:val="12"/>
  </w:num>
  <w:num w:numId="19" w16cid:durableId="254366887">
    <w:abstractNumId w:val="18"/>
  </w:num>
  <w:num w:numId="20" w16cid:durableId="1315643968">
    <w:abstractNumId w:val="9"/>
  </w:num>
  <w:num w:numId="21" w16cid:durableId="67313029">
    <w:abstractNumId w:val="10"/>
    <w:lvlOverride w:ilvl="0">
      <w:lvl w:ilvl="0">
        <w:numFmt w:val="bullet"/>
        <w:lvlText w:val=""/>
        <w:legacy w:legacy="1" w:legacySpace="0" w:legacyIndent="283"/>
        <w:lvlJc w:val="left"/>
        <w:pPr>
          <w:ind w:left="567" w:hanging="283"/>
        </w:pPr>
        <w:rPr>
          <w:rFonts w:ascii="Symbol" w:hAnsi="Symbol" w:hint="default"/>
        </w:rPr>
      </w:lvl>
    </w:lvlOverride>
  </w:num>
  <w:num w:numId="22" w16cid:durableId="1544712902">
    <w:abstractNumId w:val="16"/>
  </w:num>
  <w:num w:numId="23" w16cid:durableId="492989487">
    <w:abstractNumId w:val="14"/>
  </w:num>
  <w:num w:numId="24" w16cid:durableId="425659957">
    <w:abstractNumId w:val="35"/>
  </w:num>
  <w:num w:numId="25" w16cid:durableId="755513945">
    <w:abstractNumId w:val="36"/>
  </w:num>
  <w:num w:numId="26" w16cid:durableId="709182839">
    <w:abstractNumId w:val="15"/>
  </w:num>
  <w:num w:numId="27" w16cid:durableId="406193304">
    <w:abstractNumId w:val="28"/>
  </w:num>
  <w:num w:numId="28" w16cid:durableId="1810441642">
    <w:abstractNumId w:val="19"/>
  </w:num>
  <w:num w:numId="29" w16cid:durableId="1237857620">
    <w:abstractNumId w:val="32"/>
  </w:num>
  <w:num w:numId="30" w16cid:durableId="1679962389">
    <w:abstractNumId w:val="21"/>
  </w:num>
  <w:num w:numId="31" w16cid:durableId="1282035460">
    <w:abstractNumId w:val="17"/>
  </w:num>
  <w:num w:numId="32" w16cid:durableId="363017530">
    <w:abstractNumId w:val="2"/>
  </w:num>
  <w:num w:numId="33" w16cid:durableId="2098090992">
    <w:abstractNumId w:val="1"/>
  </w:num>
  <w:num w:numId="34" w16cid:durableId="819887668">
    <w:abstractNumId w:val="0"/>
  </w:num>
  <w:num w:numId="35" w16cid:durableId="1809055871">
    <w:abstractNumId w:val="7"/>
  </w:num>
  <w:num w:numId="36" w16cid:durableId="549659531">
    <w:abstractNumId w:val="6"/>
  </w:num>
  <w:num w:numId="37" w16cid:durableId="824473310">
    <w:abstractNumId w:val="5"/>
  </w:num>
  <w:num w:numId="38" w16cid:durableId="1709449565">
    <w:abstractNumId w:val="4"/>
  </w:num>
  <w:num w:numId="39" w16cid:durableId="1644042559">
    <w:abstractNumId w:val="8"/>
  </w:num>
  <w:num w:numId="40" w16cid:durableId="9680529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139CC"/>
    <w:rsid w:val="00034060"/>
    <w:rsid w:val="00055D1E"/>
    <w:rsid w:val="000C57C3"/>
    <w:rsid w:val="000D7419"/>
    <w:rsid w:val="0012350C"/>
    <w:rsid w:val="001360A5"/>
    <w:rsid w:val="00146242"/>
    <w:rsid w:val="00153D1B"/>
    <w:rsid w:val="00165F7D"/>
    <w:rsid w:val="001850CD"/>
    <w:rsid w:val="001A1988"/>
    <w:rsid w:val="001A2475"/>
    <w:rsid w:val="001C10BB"/>
    <w:rsid w:val="001C682F"/>
    <w:rsid w:val="0022262D"/>
    <w:rsid w:val="00236410"/>
    <w:rsid w:val="00246925"/>
    <w:rsid w:val="002A095D"/>
    <w:rsid w:val="002E1C94"/>
    <w:rsid w:val="00311F5C"/>
    <w:rsid w:val="003320F3"/>
    <w:rsid w:val="00336133"/>
    <w:rsid w:val="00346977"/>
    <w:rsid w:val="00352499"/>
    <w:rsid w:val="0036252A"/>
    <w:rsid w:val="00365888"/>
    <w:rsid w:val="00395AD7"/>
    <w:rsid w:val="003E4FE2"/>
    <w:rsid w:val="003E5CDD"/>
    <w:rsid w:val="003F0DE7"/>
    <w:rsid w:val="0041393E"/>
    <w:rsid w:val="00414B0E"/>
    <w:rsid w:val="00426618"/>
    <w:rsid w:val="004B1319"/>
    <w:rsid w:val="004E1024"/>
    <w:rsid w:val="004F3102"/>
    <w:rsid w:val="005176D5"/>
    <w:rsid w:val="005559E0"/>
    <w:rsid w:val="00604EBE"/>
    <w:rsid w:val="00621994"/>
    <w:rsid w:val="00625913"/>
    <w:rsid w:val="00635F3A"/>
    <w:rsid w:val="0064310E"/>
    <w:rsid w:val="006534A5"/>
    <w:rsid w:val="007507EA"/>
    <w:rsid w:val="007D00A5"/>
    <w:rsid w:val="007D4C1C"/>
    <w:rsid w:val="007D6A89"/>
    <w:rsid w:val="007E3013"/>
    <w:rsid w:val="00825724"/>
    <w:rsid w:val="00843A1D"/>
    <w:rsid w:val="008B7DC4"/>
    <w:rsid w:val="009255F7"/>
    <w:rsid w:val="0094051F"/>
    <w:rsid w:val="009567C0"/>
    <w:rsid w:val="00961136"/>
    <w:rsid w:val="00975F13"/>
    <w:rsid w:val="009C335C"/>
    <w:rsid w:val="009C403A"/>
    <w:rsid w:val="00A80009"/>
    <w:rsid w:val="00A94EA6"/>
    <w:rsid w:val="00AC49B9"/>
    <w:rsid w:val="00AC60F6"/>
    <w:rsid w:val="00B1578B"/>
    <w:rsid w:val="00B4399A"/>
    <w:rsid w:val="00B83A6F"/>
    <w:rsid w:val="00BA6655"/>
    <w:rsid w:val="00BC3E35"/>
    <w:rsid w:val="00C11680"/>
    <w:rsid w:val="00C25A66"/>
    <w:rsid w:val="00C26CCA"/>
    <w:rsid w:val="00C73C39"/>
    <w:rsid w:val="00C756B0"/>
    <w:rsid w:val="00CA4842"/>
    <w:rsid w:val="00CB7361"/>
    <w:rsid w:val="00CC082F"/>
    <w:rsid w:val="00CD2539"/>
    <w:rsid w:val="00CE358B"/>
    <w:rsid w:val="00D03D47"/>
    <w:rsid w:val="00E139CC"/>
    <w:rsid w:val="00E63732"/>
    <w:rsid w:val="00F30B14"/>
    <w:rsid w:val="00F40E26"/>
    <w:rsid w:val="00FB37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C8B0C"/>
  <w15:chartTrackingRefBased/>
  <w15:docId w15:val="{06068EF9-CFB5-4522-9785-6BFD4CA15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410"/>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2364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36410"/>
    <w:pPr>
      <w:pBdr>
        <w:top w:val="none" w:sz="0" w:space="0" w:color="auto"/>
      </w:pBdr>
      <w:spacing w:before="180"/>
      <w:outlineLvl w:val="1"/>
    </w:pPr>
    <w:rPr>
      <w:sz w:val="32"/>
    </w:rPr>
  </w:style>
  <w:style w:type="paragraph" w:styleId="Heading3">
    <w:name w:val="heading 3"/>
    <w:basedOn w:val="Heading2"/>
    <w:next w:val="Normal"/>
    <w:qFormat/>
    <w:rsid w:val="00236410"/>
    <w:pPr>
      <w:spacing w:before="120"/>
      <w:outlineLvl w:val="2"/>
    </w:pPr>
    <w:rPr>
      <w:sz w:val="28"/>
    </w:rPr>
  </w:style>
  <w:style w:type="paragraph" w:styleId="Heading4">
    <w:name w:val="heading 4"/>
    <w:basedOn w:val="Heading3"/>
    <w:next w:val="Normal"/>
    <w:qFormat/>
    <w:rsid w:val="00236410"/>
    <w:pPr>
      <w:ind w:left="1418" w:hanging="1418"/>
      <w:outlineLvl w:val="3"/>
    </w:pPr>
    <w:rPr>
      <w:sz w:val="24"/>
    </w:rPr>
  </w:style>
  <w:style w:type="paragraph" w:styleId="Heading5">
    <w:name w:val="heading 5"/>
    <w:basedOn w:val="Heading4"/>
    <w:next w:val="Normal"/>
    <w:qFormat/>
    <w:rsid w:val="00236410"/>
    <w:pPr>
      <w:ind w:left="1701" w:hanging="1701"/>
      <w:outlineLvl w:val="4"/>
    </w:pPr>
    <w:rPr>
      <w:sz w:val="22"/>
    </w:rPr>
  </w:style>
  <w:style w:type="paragraph" w:styleId="Heading6">
    <w:name w:val="heading 6"/>
    <w:basedOn w:val="Normal"/>
    <w:next w:val="Normal"/>
    <w:semiHidden/>
    <w:qFormat/>
    <w:rsid w:val="00236410"/>
    <w:pPr>
      <w:keepNext/>
      <w:keepLines/>
      <w:numPr>
        <w:ilvl w:val="5"/>
        <w:numId w:val="31"/>
      </w:numPr>
      <w:spacing w:before="120"/>
      <w:outlineLvl w:val="5"/>
    </w:pPr>
    <w:rPr>
      <w:rFonts w:ascii="Arial" w:hAnsi="Arial"/>
    </w:rPr>
  </w:style>
  <w:style w:type="paragraph" w:styleId="Heading7">
    <w:name w:val="heading 7"/>
    <w:basedOn w:val="Normal"/>
    <w:next w:val="Normal"/>
    <w:semiHidden/>
    <w:qFormat/>
    <w:rsid w:val="00236410"/>
    <w:pPr>
      <w:keepNext/>
      <w:keepLines/>
      <w:numPr>
        <w:ilvl w:val="6"/>
        <w:numId w:val="31"/>
      </w:numPr>
      <w:spacing w:before="120"/>
      <w:outlineLvl w:val="6"/>
    </w:pPr>
    <w:rPr>
      <w:rFonts w:ascii="Arial" w:hAnsi="Arial"/>
    </w:rPr>
  </w:style>
  <w:style w:type="paragraph" w:styleId="Heading8">
    <w:name w:val="heading 8"/>
    <w:basedOn w:val="Heading1"/>
    <w:next w:val="Normal"/>
    <w:qFormat/>
    <w:rsid w:val="00236410"/>
    <w:pPr>
      <w:ind w:left="0" w:firstLine="0"/>
      <w:outlineLvl w:val="7"/>
    </w:pPr>
  </w:style>
  <w:style w:type="paragraph" w:styleId="Heading9">
    <w:name w:val="heading 9"/>
    <w:basedOn w:val="Heading8"/>
    <w:next w:val="Normal"/>
    <w:qFormat/>
    <w:rsid w:val="002364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36410"/>
    <w:pPr>
      <w:spacing w:after="120"/>
    </w:pPr>
  </w:style>
  <w:style w:type="paragraph" w:styleId="TOC8">
    <w:name w:val="toc 8"/>
    <w:basedOn w:val="TOC1"/>
    <w:uiPriority w:val="39"/>
    <w:rsid w:val="004E1024"/>
    <w:pPr>
      <w:spacing w:before="180"/>
      <w:ind w:left="2693" w:hanging="2693"/>
    </w:pPr>
    <w:rPr>
      <w:b/>
    </w:rPr>
  </w:style>
  <w:style w:type="paragraph" w:styleId="TOC1">
    <w:name w:val="toc 1"/>
    <w:uiPriority w:val="39"/>
    <w:rsid w:val="004E10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List">
    <w:name w:val="List"/>
    <w:basedOn w:val="Normal"/>
    <w:rsid w:val="00236410"/>
    <w:pPr>
      <w:ind w:left="283" w:hanging="283"/>
      <w:contextualSpacing/>
    </w:pPr>
  </w:style>
  <w:style w:type="paragraph" w:styleId="List2">
    <w:name w:val="List 2"/>
    <w:basedOn w:val="Normal"/>
    <w:rsid w:val="00236410"/>
    <w:pPr>
      <w:ind w:left="566" w:hanging="283"/>
      <w:contextualSpacing/>
    </w:pPr>
  </w:style>
  <w:style w:type="paragraph" w:styleId="List3">
    <w:name w:val="List 3"/>
    <w:basedOn w:val="Normal"/>
    <w:rsid w:val="00236410"/>
    <w:pPr>
      <w:ind w:left="849" w:hanging="283"/>
      <w:contextualSpacing/>
    </w:pPr>
  </w:style>
  <w:style w:type="paragraph" w:styleId="TOC4">
    <w:name w:val="toc 4"/>
    <w:basedOn w:val="TOC3"/>
    <w:uiPriority w:val="39"/>
    <w:rsid w:val="004E1024"/>
    <w:pPr>
      <w:ind w:left="1418" w:hanging="1418"/>
    </w:pPr>
  </w:style>
  <w:style w:type="paragraph" w:styleId="TOC3">
    <w:name w:val="toc 3"/>
    <w:basedOn w:val="TOC2"/>
    <w:uiPriority w:val="39"/>
    <w:rsid w:val="004E1024"/>
    <w:pPr>
      <w:ind w:left="1134" w:hanging="1134"/>
    </w:pPr>
  </w:style>
  <w:style w:type="paragraph" w:styleId="TOC2">
    <w:name w:val="toc 2"/>
    <w:basedOn w:val="TOC1"/>
    <w:uiPriority w:val="39"/>
    <w:rsid w:val="004E1024"/>
    <w:pPr>
      <w:keepNext w:val="0"/>
      <w:spacing w:before="0"/>
      <w:ind w:left="851" w:hanging="851"/>
    </w:pPr>
    <w:rPr>
      <w:sz w:val="20"/>
    </w:rPr>
  </w:style>
  <w:style w:type="paragraph" w:styleId="List4">
    <w:name w:val="List 4"/>
    <w:basedOn w:val="Normal"/>
    <w:rsid w:val="00236410"/>
    <w:pPr>
      <w:ind w:left="1132" w:hanging="283"/>
      <w:contextualSpacing/>
    </w:pPr>
  </w:style>
  <w:style w:type="paragraph" w:styleId="Index1">
    <w:name w:val="index 1"/>
    <w:basedOn w:val="Normal"/>
    <w:semiHidden/>
    <w:rsid w:val="004E1024"/>
    <w:pPr>
      <w:keepLines/>
      <w:spacing w:after="0"/>
    </w:pPr>
  </w:style>
  <w:style w:type="paragraph" w:customStyle="1" w:styleId="B5">
    <w:name w:val="B5"/>
    <w:basedOn w:val="List5"/>
    <w:rsid w:val="00236410"/>
    <w:pPr>
      <w:ind w:left="1702" w:hanging="284"/>
      <w:contextualSpacing w:val="0"/>
    </w:pPr>
  </w:style>
  <w:style w:type="paragraph" w:customStyle="1" w:styleId="TT">
    <w:name w:val="TT"/>
    <w:basedOn w:val="Heading1"/>
    <w:next w:val="Normal"/>
    <w:rsid w:val="00236410"/>
    <w:pPr>
      <w:outlineLvl w:val="9"/>
    </w:pPr>
  </w:style>
  <w:style w:type="paragraph" w:styleId="List5">
    <w:name w:val="List 5"/>
    <w:basedOn w:val="Normal"/>
    <w:rsid w:val="00236410"/>
    <w:pPr>
      <w:ind w:left="1415" w:hanging="283"/>
      <w:contextualSpacing/>
    </w:pPr>
  </w:style>
  <w:style w:type="paragraph" w:customStyle="1" w:styleId="EQ">
    <w:name w:val="EQ"/>
    <w:basedOn w:val="Normal"/>
    <w:next w:val="Normal"/>
    <w:rsid w:val="00236410"/>
    <w:pPr>
      <w:keepLines/>
      <w:tabs>
        <w:tab w:val="center" w:pos="4536"/>
        <w:tab w:val="right" w:pos="9072"/>
      </w:tabs>
    </w:pPr>
  </w:style>
  <w:style w:type="paragraph" w:customStyle="1" w:styleId="EW">
    <w:name w:val="EW"/>
    <w:basedOn w:val="EX"/>
    <w:rsid w:val="00236410"/>
    <w:pPr>
      <w:spacing w:after="0"/>
    </w:pPr>
  </w:style>
  <w:style w:type="paragraph" w:customStyle="1" w:styleId="EditorsNote">
    <w:name w:val="Editor's Note"/>
    <w:basedOn w:val="NO"/>
    <w:rsid w:val="00236410"/>
    <w:rPr>
      <w:color w:val="FF0000"/>
    </w:rPr>
  </w:style>
  <w:style w:type="paragraph" w:customStyle="1" w:styleId="H6">
    <w:name w:val="H6"/>
    <w:basedOn w:val="Heading5"/>
    <w:next w:val="Normal"/>
    <w:rsid w:val="00236410"/>
    <w:pPr>
      <w:ind w:left="1985" w:hanging="1985"/>
      <w:outlineLvl w:val="9"/>
    </w:pPr>
    <w:rPr>
      <w:sz w:val="20"/>
    </w:rPr>
  </w:style>
  <w:style w:type="paragraph" w:customStyle="1" w:styleId="TAH">
    <w:name w:val="TAH"/>
    <w:basedOn w:val="TAC"/>
    <w:link w:val="TAHChar"/>
    <w:rsid w:val="00236410"/>
    <w:rPr>
      <w:b/>
    </w:rPr>
  </w:style>
  <w:style w:type="paragraph" w:customStyle="1" w:styleId="TAC">
    <w:name w:val="TAC"/>
    <w:basedOn w:val="TAL"/>
    <w:rsid w:val="00236410"/>
    <w:pPr>
      <w:jc w:val="center"/>
    </w:pPr>
  </w:style>
  <w:style w:type="paragraph" w:customStyle="1" w:styleId="TAL">
    <w:name w:val="TAL"/>
    <w:basedOn w:val="Normal"/>
    <w:rsid w:val="00236410"/>
    <w:pPr>
      <w:keepNext/>
      <w:keepLines/>
      <w:spacing w:after="0"/>
    </w:pPr>
    <w:rPr>
      <w:rFonts w:ascii="Arial" w:hAnsi="Arial"/>
      <w:sz w:val="18"/>
    </w:rPr>
  </w:style>
  <w:style w:type="paragraph" w:customStyle="1" w:styleId="NO">
    <w:name w:val="NO"/>
    <w:basedOn w:val="Normal"/>
    <w:rsid w:val="00236410"/>
    <w:pPr>
      <w:keepLines/>
      <w:ind w:left="1135" w:hanging="851"/>
    </w:pPr>
  </w:style>
  <w:style w:type="paragraph" w:customStyle="1" w:styleId="LD">
    <w:name w:val="LD"/>
    <w:rsid w:val="0023641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236410"/>
    <w:pPr>
      <w:keepLines/>
      <w:ind w:left="1702" w:hanging="1418"/>
    </w:pPr>
  </w:style>
  <w:style w:type="paragraph" w:customStyle="1" w:styleId="FP">
    <w:name w:val="FP"/>
    <w:basedOn w:val="Normal"/>
    <w:rsid w:val="00236410"/>
    <w:pPr>
      <w:spacing w:after="0"/>
    </w:pPr>
  </w:style>
  <w:style w:type="paragraph" w:customStyle="1" w:styleId="NF">
    <w:name w:val="NF"/>
    <w:basedOn w:val="NO"/>
    <w:rsid w:val="00236410"/>
    <w:pPr>
      <w:keepNext/>
      <w:spacing w:after="0"/>
    </w:pPr>
    <w:rPr>
      <w:rFonts w:ascii="Arial" w:hAnsi="Arial"/>
      <w:sz w:val="18"/>
    </w:rPr>
  </w:style>
  <w:style w:type="paragraph" w:customStyle="1" w:styleId="NW">
    <w:name w:val="NW"/>
    <w:basedOn w:val="NO"/>
    <w:rsid w:val="00236410"/>
    <w:pPr>
      <w:spacing w:after="0"/>
    </w:pPr>
  </w:style>
  <w:style w:type="paragraph" w:customStyle="1" w:styleId="TAN">
    <w:name w:val="TAN"/>
    <w:basedOn w:val="TAL"/>
    <w:rsid w:val="00236410"/>
    <w:pPr>
      <w:ind w:left="851" w:hanging="851"/>
    </w:pPr>
  </w:style>
  <w:style w:type="paragraph" w:customStyle="1" w:styleId="B2">
    <w:name w:val="B2"/>
    <w:basedOn w:val="List2"/>
    <w:rsid w:val="00236410"/>
    <w:pPr>
      <w:ind w:left="851" w:hanging="284"/>
      <w:contextualSpacing w:val="0"/>
    </w:pPr>
  </w:style>
  <w:style w:type="paragraph" w:customStyle="1" w:styleId="B1">
    <w:name w:val="B1"/>
    <w:basedOn w:val="List"/>
    <w:link w:val="B1Char"/>
    <w:rsid w:val="00236410"/>
    <w:pPr>
      <w:ind w:left="568" w:hanging="284"/>
      <w:contextualSpacing w:val="0"/>
    </w:pPr>
  </w:style>
  <w:style w:type="paragraph" w:customStyle="1" w:styleId="B3">
    <w:name w:val="B3"/>
    <w:basedOn w:val="List3"/>
    <w:rsid w:val="00236410"/>
    <w:pPr>
      <w:ind w:left="1135" w:hanging="284"/>
      <w:contextualSpacing w:val="0"/>
    </w:pPr>
  </w:style>
  <w:style w:type="paragraph" w:customStyle="1" w:styleId="B4">
    <w:name w:val="B4"/>
    <w:basedOn w:val="List4"/>
    <w:rsid w:val="00236410"/>
    <w:pPr>
      <w:ind w:left="1418" w:hanging="284"/>
      <w:contextualSpacing w:val="0"/>
    </w:pPr>
  </w:style>
  <w:style w:type="character" w:customStyle="1" w:styleId="BodyTextChar">
    <w:name w:val="Body Text Char"/>
    <w:link w:val="BodyText"/>
    <w:rsid w:val="00236410"/>
    <w:rPr>
      <w:rFonts w:ascii="Times New Roman" w:hAnsi="Times New Roman"/>
    </w:rPr>
  </w:style>
  <w:style w:type="paragraph" w:customStyle="1" w:styleId="TH">
    <w:name w:val="TH"/>
    <w:basedOn w:val="Normal"/>
    <w:link w:val="THChar"/>
    <w:rsid w:val="00236410"/>
    <w:pPr>
      <w:keepNext/>
      <w:keepLines/>
      <w:spacing w:before="60"/>
      <w:jc w:val="center"/>
    </w:pPr>
    <w:rPr>
      <w:rFonts w:ascii="Arial" w:hAnsi="Arial"/>
      <w:b/>
    </w:rPr>
  </w:style>
  <w:style w:type="paragraph" w:customStyle="1" w:styleId="TF">
    <w:name w:val="TF"/>
    <w:basedOn w:val="TH"/>
    <w:rsid w:val="00236410"/>
    <w:pPr>
      <w:keepNext w:val="0"/>
      <w:spacing w:before="0" w:after="240"/>
    </w:pPr>
  </w:style>
  <w:style w:type="paragraph" w:customStyle="1" w:styleId="PL">
    <w:name w:val="PL"/>
    <w:rsid w:val="002364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36410"/>
    <w:pPr>
      <w:jc w:val="right"/>
    </w:pPr>
  </w:style>
  <w:style w:type="paragraph" w:customStyle="1" w:styleId="ZA">
    <w:name w:val="ZA"/>
    <w:rsid w:val="002364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364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2364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T">
    <w:name w:val="ZT"/>
    <w:rsid w:val="002364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V">
    <w:name w:val="ZV"/>
    <w:basedOn w:val="ZU"/>
    <w:rsid w:val="00236410"/>
    <w:pPr>
      <w:framePr w:wrap="notBeside" w:y="16161"/>
    </w:pPr>
  </w:style>
  <w:style w:type="character" w:customStyle="1" w:styleId="ZGSM">
    <w:name w:val="ZGSM"/>
    <w:rsid w:val="00236410"/>
  </w:style>
  <w:style w:type="paragraph" w:customStyle="1" w:styleId="TABLE2">
    <w:name w:val="TABLE2"/>
    <w:aliases w:val="FIGURE..(COURIER 12)"/>
    <w:pPr>
      <w:keepNext/>
      <w:keepLines/>
      <w:jc w:val="center"/>
    </w:pPr>
    <w:rPr>
      <w:rFonts w:ascii="Courier" w:hAnsi="Courier"/>
      <w:sz w:val="24"/>
      <w:lang w:eastAsia="en-US"/>
    </w:rPr>
  </w:style>
  <w:style w:type="character" w:styleId="Hyperlink">
    <w:name w:val="Hyperlink"/>
    <w:rPr>
      <w:color w:val="0000FF"/>
      <w:u w:val="single"/>
    </w:rPr>
  </w:style>
  <w:style w:type="character" w:customStyle="1" w:styleId="B1Char">
    <w:name w:val="B1 Char"/>
    <w:link w:val="B1"/>
    <w:rsid w:val="001850CD"/>
    <w:rPr>
      <w:rFonts w:ascii="Times New Roman" w:hAnsi="Times New Roman"/>
    </w:rPr>
  </w:style>
  <w:style w:type="character" w:customStyle="1" w:styleId="TAHChar">
    <w:name w:val="TAH Char"/>
    <w:link w:val="TAH"/>
    <w:rsid w:val="00B1578B"/>
    <w:rPr>
      <w:rFonts w:ascii="Arial" w:hAnsi="Arial"/>
      <w:b/>
      <w:sz w:val="18"/>
    </w:rPr>
  </w:style>
  <w:style w:type="character" w:customStyle="1" w:styleId="THChar">
    <w:name w:val="TH Char"/>
    <w:link w:val="TH"/>
    <w:locked/>
    <w:rsid w:val="00B1578B"/>
    <w:rPr>
      <w:rFonts w:ascii="Arial" w:hAnsi="Arial"/>
      <w:b/>
    </w:rPr>
  </w:style>
  <w:style w:type="paragraph" w:styleId="BalloonText">
    <w:name w:val="Balloon Text"/>
    <w:basedOn w:val="Normal"/>
    <w:link w:val="BalloonTextChar"/>
    <w:semiHidden/>
    <w:unhideWhenUsed/>
    <w:rsid w:val="00CB7361"/>
    <w:pPr>
      <w:spacing w:after="0"/>
    </w:pPr>
    <w:rPr>
      <w:rFonts w:ascii="Segoe UI" w:hAnsi="Segoe UI" w:cs="Segoe UI"/>
      <w:sz w:val="18"/>
      <w:szCs w:val="18"/>
    </w:rPr>
  </w:style>
  <w:style w:type="character" w:customStyle="1" w:styleId="BalloonTextChar">
    <w:name w:val="Balloon Text Char"/>
    <w:link w:val="BalloonText"/>
    <w:semiHidden/>
    <w:rsid w:val="00CB7361"/>
    <w:rPr>
      <w:rFonts w:ascii="Segoe UI" w:hAnsi="Segoe UI" w:cs="Segoe UI"/>
      <w:sz w:val="18"/>
      <w:szCs w:val="18"/>
    </w:rPr>
  </w:style>
  <w:style w:type="paragraph" w:styleId="Bibliography">
    <w:name w:val="Bibliography"/>
    <w:basedOn w:val="Normal"/>
    <w:next w:val="Normal"/>
    <w:uiPriority w:val="37"/>
    <w:semiHidden/>
    <w:unhideWhenUsed/>
    <w:rsid w:val="00CB7361"/>
  </w:style>
  <w:style w:type="paragraph" w:styleId="BlockText">
    <w:name w:val="Block Text"/>
    <w:basedOn w:val="Normal"/>
    <w:rsid w:val="00CB7361"/>
    <w:pPr>
      <w:spacing w:after="120"/>
      <w:ind w:left="1440" w:right="1440"/>
    </w:pPr>
  </w:style>
  <w:style w:type="paragraph" w:styleId="BodyText2">
    <w:name w:val="Body Text 2"/>
    <w:basedOn w:val="Normal"/>
    <w:link w:val="BodyText2Char"/>
    <w:rsid w:val="00CB7361"/>
    <w:pPr>
      <w:spacing w:after="120" w:line="480" w:lineRule="auto"/>
    </w:pPr>
  </w:style>
  <w:style w:type="character" w:customStyle="1" w:styleId="BodyText2Char">
    <w:name w:val="Body Text 2 Char"/>
    <w:link w:val="BodyText2"/>
    <w:rsid w:val="00CB7361"/>
    <w:rPr>
      <w:rFonts w:ascii="Times New Roman" w:hAnsi="Times New Roman"/>
    </w:rPr>
  </w:style>
  <w:style w:type="paragraph" w:styleId="BodyText3">
    <w:name w:val="Body Text 3"/>
    <w:basedOn w:val="Normal"/>
    <w:link w:val="BodyText3Char"/>
    <w:rsid w:val="00CB7361"/>
    <w:pPr>
      <w:spacing w:after="120"/>
    </w:pPr>
    <w:rPr>
      <w:sz w:val="16"/>
      <w:szCs w:val="16"/>
    </w:rPr>
  </w:style>
  <w:style w:type="character" w:customStyle="1" w:styleId="BodyText3Char">
    <w:name w:val="Body Text 3 Char"/>
    <w:link w:val="BodyText3"/>
    <w:rsid w:val="00CB7361"/>
    <w:rPr>
      <w:rFonts w:ascii="Times New Roman" w:hAnsi="Times New Roman"/>
      <w:sz w:val="16"/>
      <w:szCs w:val="16"/>
    </w:rPr>
  </w:style>
  <w:style w:type="paragraph" w:styleId="BodyTextFirstIndent">
    <w:name w:val="Body Text First Indent"/>
    <w:basedOn w:val="BodyText"/>
    <w:link w:val="BodyTextFirstIndentChar"/>
    <w:rsid w:val="00CB7361"/>
    <w:pPr>
      <w:ind w:firstLine="210"/>
    </w:pPr>
  </w:style>
  <w:style w:type="character" w:customStyle="1" w:styleId="BodyTextFirstIndentChar">
    <w:name w:val="Body Text First Indent Char"/>
    <w:basedOn w:val="BodyTextChar"/>
    <w:link w:val="BodyTextFirstIndent"/>
    <w:rsid w:val="00CB7361"/>
    <w:rPr>
      <w:rFonts w:ascii="Times New Roman" w:hAnsi="Times New Roman"/>
    </w:rPr>
  </w:style>
  <w:style w:type="paragraph" w:styleId="BodyTextIndent">
    <w:name w:val="Body Text Indent"/>
    <w:basedOn w:val="Normal"/>
    <w:link w:val="BodyTextIndentChar"/>
    <w:rsid w:val="00CB7361"/>
    <w:pPr>
      <w:spacing w:after="120"/>
      <w:ind w:left="283"/>
    </w:pPr>
  </w:style>
  <w:style w:type="character" w:customStyle="1" w:styleId="BodyTextIndentChar">
    <w:name w:val="Body Text Indent Char"/>
    <w:link w:val="BodyTextIndent"/>
    <w:rsid w:val="00CB7361"/>
    <w:rPr>
      <w:rFonts w:ascii="Times New Roman" w:hAnsi="Times New Roman"/>
    </w:rPr>
  </w:style>
  <w:style w:type="paragraph" w:styleId="BodyTextFirstIndent2">
    <w:name w:val="Body Text First Indent 2"/>
    <w:basedOn w:val="BodyTextIndent"/>
    <w:link w:val="BodyTextFirstIndent2Char"/>
    <w:rsid w:val="00CB7361"/>
    <w:pPr>
      <w:ind w:firstLine="210"/>
    </w:pPr>
  </w:style>
  <w:style w:type="character" w:customStyle="1" w:styleId="BodyTextFirstIndent2Char">
    <w:name w:val="Body Text First Indent 2 Char"/>
    <w:basedOn w:val="BodyTextIndentChar"/>
    <w:link w:val="BodyTextFirstIndent2"/>
    <w:rsid w:val="00CB7361"/>
    <w:rPr>
      <w:rFonts w:ascii="Times New Roman" w:hAnsi="Times New Roman"/>
    </w:rPr>
  </w:style>
  <w:style w:type="paragraph" w:styleId="BodyTextIndent2">
    <w:name w:val="Body Text Indent 2"/>
    <w:basedOn w:val="Normal"/>
    <w:link w:val="BodyTextIndent2Char"/>
    <w:rsid w:val="00CB7361"/>
    <w:pPr>
      <w:spacing w:after="120" w:line="480" w:lineRule="auto"/>
      <w:ind w:left="283"/>
    </w:pPr>
  </w:style>
  <w:style w:type="character" w:customStyle="1" w:styleId="BodyTextIndent2Char">
    <w:name w:val="Body Text Indent 2 Char"/>
    <w:link w:val="BodyTextIndent2"/>
    <w:rsid w:val="00CB7361"/>
    <w:rPr>
      <w:rFonts w:ascii="Times New Roman" w:hAnsi="Times New Roman"/>
    </w:rPr>
  </w:style>
  <w:style w:type="paragraph" w:styleId="BodyTextIndent3">
    <w:name w:val="Body Text Indent 3"/>
    <w:basedOn w:val="Normal"/>
    <w:link w:val="BodyTextIndent3Char"/>
    <w:rsid w:val="00CB7361"/>
    <w:pPr>
      <w:spacing w:after="120"/>
      <w:ind w:left="283"/>
    </w:pPr>
    <w:rPr>
      <w:sz w:val="16"/>
      <w:szCs w:val="16"/>
    </w:rPr>
  </w:style>
  <w:style w:type="character" w:customStyle="1" w:styleId="BodyTextIndent3Char">
    <w:name w:val="Body Text Indent 3 Char"/>
    <w:link w:val="BodyTextIndent3"/>
    <w:rsid w:val="00CB7361"/>
    <w:rPr>
      <w:rFonts w:ascii="Times New Roman" w:hAnsi="Times New Roman"/>
      <w:sz w:val="16"/>
      <w:szCs w:val="16"/>
    </w:rPr>
  </w:style>
  <w:style w:type="paragraph" w:styleId="Caption">
    <w:name w:val="caption"/>
    <w:basedOn w:val="Normal"/>
    <w:next w:val="Normal"/>
    <w:semiHidden/>
    <w:unhideWhenUsed/>
    <w:qFormat/>
    <w:rsid w:val="00CB7361"/>
    <w:rPr>
      <w:b/>
      <w:bCs/>
    </w:rPr>
  </w:style>
  <w:style w:type="paragraph" w:styleId="Closing">
    <w:name w:val="Closing"/>
    <w:basedOn w:val="Normal"/>
    <w:link w:val="ClosingChar"/>
    <w:rsid w:val="00CB7361"/>
    <w:pPr>
      <w:ind w:left="4252"/>
    </w:pPr>
  </w:style>
  <w:style w:type="character" w:customStyle="1" w:styleId="ClosingChar">
    <w:name w:val="Closing Char"/>
    <w:link w:val="Closing"/>
    <w:rsid w:val="00CB7361"/>
    <w:rPr>
      <w:rFonts w:ascii="Times New Roman" w:hAnsi="Times New Roman"/>
    </w:rPr>
  </w:style>
  <w:style w:type="paragraph" w:styleId="CommentText">
    <w:name w:val="annotation text"/>
    <w:basedOn w:val="Normal"/>
    <w:link w:val="CommentTextChar"/>
    <w:rsid w:val="00CB7361"/>
  </w:style>
  <w:style w:type="character" w:customStyle="1" w:styleId="CommentTextChar">
    <w:name w:val="Comment Text Char"/>
    <w:link w:val="CommentText"/>
    <w:rsid w:val="00CB7361"/>
    <w:rPr>
      <w:rFonts w:ascii="Times New Roman" w:hAnsi="Times New Roman"/>
    </w:rPr>
  </w:style>
  <w:style w:type="paragraph" w:styleId="CommentSubject">
    <w:name w:val="annotation subject"/>
    <w:basedOn w:val="CommentText"/>
    <w:next w:val="CommentText"/>
    <w:link w:val="CommentSubjectChar"/>
    <w:rsid w:val="00CB7361"/>
    <w:rPr>
      <w:b/>
      <w:bCs/>
    </w:rPr>
  </w:style>
  <w:style w:type="character" w:customStyle="1" w:styleId="CommentSubjectChar">
    <w:name w:val="Comment Subject Char"/>
    <w:link w:val="CommentSubject"/>
    <w:rsid w:val="00CB7361"/>
    <w:rPr>
      <w:rFonts w:ascii="Times New Roman" w:hAnsi="Times New Roman"/>
      <w:b/>
      <w:bCs/>
    </w:rPr>
  </w:style>
  <w:style w:type="paragraph" w:styleId="Date">
    <w:name w:val="Date"/>
    <w:basedOn w:val="Normal"/>
    <w:next w:val="Normal"/>
    <w:link w:val="DateChar"/>
    <w:rsid w:val="00CB7361"/>
  </w:style>
  <w:style w:type="character" w:customStyle="1" w:styleId="DateChar">
    <w:name w:val="Date Char"/>
    <w:link w:val="Date"/>
    <w:rsid w:val="00CB7361"/>
    <w:rPr>
      <w:rFonts w:ascii="Times New Roman" w:hAnsi="Times New Roman"/>
    </w:rPr>
  </w:style>
  <w:style w:type="paragraph" w:styleId="DocumentMap">
    <w:name w:val="Document Map"/>
    <w:basedOn w:val="Normal"/>
    <w:link w:val="DocumentMapChar"/>
    <w:rsid w:val="00CB7361"/>
    <w:rPr>
      <w:rFonts w:ascii="Segoe UI" w:hAnsi="Segoe UI" w:cs="Segoe UI"/>
      <w:sz w:val="16"/>
      <w:szCs w:val="16"/>
    </w:rPr>
  </w:style>
  <w:style w:type="character" w:customStyle="1" w:styleId="DocumentMapChar">
    <w:name w:val="Document Map Char"/>
    <w:link w:val="DocumentMap"/>
    <w:rsid w:val="00CB7361"/>
    <w:rPr>
      <w:rFonts w:ascii="Segoe UI" w:hAnsi="Segoe UI" w:cs="Segoe UI"/>
      <w:sz w:val="16"/>
      <w:szCs w:val="16"/>
    </w:rPr>
  </w:style>
  <w:style w:type="paragraph" w:styleId="E-mailSignature">
    <w:name w:val="E-mail Signature"/>
    <w:basedOn w:val="Normal"/>
    <w:link w:val="E-mailSignatureChar"/>
    <w:rsid w:val="00CB7361"/>
  </w:style>
  <w:style w:type="character" w:customStyle="1" w:styleId="E-mailSignatureChar">
    <w:name w:val="E-mail Signature Char"/>
    <w:link w:val="E-mailSignature"/>
    <w:rsid w:val="00CB7361"/>
    <w:rPr>
      <w:rFonts w:ascii="Times New Roman" w:hAnsi="Times New Roman"/>
    </w:rPr>
  </w:style>
  <w:style w:type="paragraph" w:styleId="EndnoteText">
    <w:name w:val="endnote text"/>
    <w:basedOn w:val="Normal"/>
    <w:link w:val="EndnoteTextChar"/>
    <w:rsid w:val="00CB7361"/>
  </w:style>
  <w:style w:type="character" w:customStyle="1" w:styleId="EndnoteTextChar">
    <w:name w:val="Endnote Text Char"/>
    <w:link w:val="EndnoteText"/>
    <w:rsid w:val="00CB7361"/>
    <w:rPr>
      <w:rFonts w:ascii="Times New Roman" w:hAnsi="Times New Roman"/>
    </w:rPr>
  </w:style>
  <w:style w:type="paragraph" w:styleId="EnvelopeAddress">
    <w:name w:val="envelope address"/>
    <w:basedOn w:val="Normal"/>
    <w:rsid w:val="00CB736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B7361"/>
    <w:rPr>
      <w:rFonts w:ascii="Calibri Light" w:hAnsi="Calibri Light"/>
    </w:rPr>
  </w:style>
  <w:style w:type="paragraph" w:styleId="Footer">
    <w:name w:val="footer"/>
    <w:basedOn w:val="Normal"/>
    <w:link w:val="FooterChar"/>
    <w:rsid w:val="00CB7361"/>
    <w:pPr>
      <w:tabs>
        <w:tab w:val="center" w:pos="4513"/>
        <w:tab w:val="right" w:pos="9026"/>
      </w:tabs>
    </w:pPr>
  </w:style>
  <w:style w:type="character" w:customStyle="1" w:styleId="FooterChar">
    <w:name w:val="Footer Char"/>
    <w:link w:val="Footer"/>
    <w:rsid w:val="00CB7361"/>
    <w:rPr>
      <w:rFonts w:ascii="Times New Roman" w:hAnsi="Times New Roman"/>
    </w:rPr>
  </w:style>
  <w:style w:type="paragraph" w:styleId="FootnoteText">
    <w:name w:val="footnote text"/>
    <w:basedOn w:val="Normal"/>
    <w:link w:val="FootnoteTextChar"/>
    <w:rsid w:val="00CB7361"/>
  </w:style>
  <w:style w:type="character" w:customStyle="1" w:styleId="FootnoteTextChar">
    <w:name w:val="Footnote Text Char"/>
    <w:link w:val="FootnoteText"/>
    <w:rsid w:val="00CB7361"/>
    <w:rPr>
      <w:rFonts w:ascii="Times New Roman" w:hAnsi="Times New Roman"/>
    </w:rPr>
  </w:style>
  <w:style w:type="paragraph" w:styleId="Header">
    <w:name w:val="header"/>
    <w:basedOn w:val="Normal"/>
    <w:link w:val="HeaderChar"/>
    <w:rsid w:val="00CB7361"/>
    <w:pPr>
      <w:tabs>
        <w:tab w:val="center" w:pos="4513"/>
        <w:tab w:val="right" w:pos="9026"/>
      </w:tabs>
    </w:pPr>
  </w:style>
  <w:style w:type="character" w:customStyle="1" w:styleId="HeaderChar">
    <w:name w:val="Header Char"/>
    <w:link w:val="Header"/>
    <w:rsid w:val="00CB7361"/>
    <w:rPr>
      <w:rFonts w:ascii="Times New Roman" w:hAnsi="Times New Roman"/>
    </w:rPr>
  </w:style>
  <w:style w:type="paragraph" w:styleId="HTMLAddress">
    <w:name w:val="HTML Address"/>
    <w:basedOn w:val="Normal"/>
    <w:link w:val="HTMLAddressChar"/>
    <w:rsid w:val="00CB7361"/>
    <w:rPr>
      <w:i/>
      <w:iCs/>
    </w:rPr>
  </w:style>
  <w:style w:type="character" w:customStyle="1" w:styleId="HTMLAddressChar">
    <w:name w:val="HTML Address Char"/>
    <w:link w:val="HTMLAddress"/>
    <w:rsid w:val="00CB7361"/>
    <w:rPr>
      <w:rFonts w:ascii="Times New Roman" w:hAnsi="Times New Roman"/>
      <w:i/>
      <w:iCs/>
    </w:rPr>
  </w:style>
  <w:style w:type="paragraph" w:styleId="HTMLPreformatted">
    <w:name w:val="HTML Preformatted"/>
    <w:basedOn w:val="Normal"/>
    <w:link w:val="HTMLPreformattedChar"/>
    <w:rsid w:val="00CB7361"/>
    <w:rPr>
      <w:rFonts w:ascii="Courier New" w:hAnsi="Courier New" w:cs="Courier New"/>
    </w:rPr>
  </w:style>
  <w:style w:type="character" w:customStyle="1" w:styleId="HTMLPreformattedChar">
    <w:name w:val="HTML Preformatted Char"/>
    <w:link w:val="HTMLPreformatted"/>
    <w:rsid w:val="00CB7361"/>
    <w:rPr>
      <w:rFonts w:ascii="Courier New" w:hAnsi="Courier New" w:cs="Courier New"/>
    </w:rPr>
  </w:style>
  <w:style w:type="paragraph" w:styleId="Index2">
    <w:name w:val="index 2"/>
    <w:basedOn w:val="Normal"/>
    <w:next w:val="Normal"/>
    <w:rsid w:val="00CB7361"/>
    <w:pPr>
      <w:ind w:left="400" w:hanging="200"/>
    </w:pPr>
  </w:style>
  <w:style w:type="paragraph" w:styleId="Index3">
    <w:name w:val="index 3"/>
    <w:basedOn w:val="Normal"/>
    <w:next w:val="Normal"/>
    <w:rsid w:val="00CB7361"/>
    <w:pPr>
      <w:ind w:left="600" w:hanging="200"/>
    </w:pPr>
  </w:style>
  <w:style w:type="paragraph" w:styleId="Index4">
    <w:name w:val="index 4"/>
    <w:basedOn w:val="Normal"/>
    <w:next w:val="Normal"/>
    <w:rsid w:val="00CB7361"/>
    <w:pPr>
      <w:ind w:left="800" w:hanging="200"/>
    </w:pPr>
  </w:style>
  <w:style w:type="paragraph" w:styleId="Index5">
    <w:name w:val="index 5"/>
    <w:basedOn w:val="Normal"/>
    <w:next w:val="Normal"/>
    <w:rsid w:val="00CB7361"/>
    <w:pPr>
      <w:ind w:left="1000" w:hanging="200"/>
    </w:pPr>
  </w:style>
  <w:style w:type="paragraph" w:styleId="Index6">
    <w:name w:val="index 6"/>
    <w:basedOn w:val="Normal"/>
    <w:next w:val="Normal"/>
    <w:rsid w:val="00CB7361"/>
    <w:pPr>
      <w:ind w:left="1200" w:hanging="200"/>
    </w:pPr>
  </w:style>
  <w:style w:type="paragraph" w:styleId="Index7">
    <w:name w:val="index 7"/>
    <w:basedOn w:val="Normal"/>
    <w:next w:val="Normal"/>
    <w:rsid w:val="00CB7361"/>
    <w:pPr>
      <w:ind w:left="1400" w:hanging="200"/>
    </w:pPr>
  </w:style>
  <w:style w:type="paragraph" w:styleId="Index8">
    <w:name w:val="index 8"/>
    <w:basedOn w:val="Normal"/>
    <w:next w:val="Normal"/>
    <w:rsid w:val="00CB7361"/>
    <w:pPr>
      <w:ind w:left="1600" w:hanging="200"/>
    </w:pPr>
  </w:style>
  <w:style w:type="paragraph" w:styleId="Index9">
    <w:name w:val="index 9"/>
    <w:basedOn w:val="Normal"/>
    <w:next w:val="Normal"/>
    <w:rsid w:val="00CB7361"/>
    <w:pPr>
      <w:ind w:left="1800" w:hanging="200"/>
    </w:pPr>
  </w:style>
  <w:style w:type="paragraph" w:styleId="IndexHeading">
    <w:name w:val="index heading"/>
    <w:basedOn w:val="Normal"/>
    <w:next w:val="Index1"/>
    <w:rsid w:val="00CB7361"/>
    <w:rPr>
      <w:rFonts w:ascii="Calibri Light" w:hAnsi="Calibri Light"/>
      <w:b/>
      <w:bCs/>
    </w:rPr>
  </w:style>
  <w:style w:type="paragraph" w:styleId="IntenseQuote">
    <w:name w:val="Intense Quote"/>
    <w:basedOn w:val="Normal"/>
    <w:next w:val="Normal"/>
    <w:link w:val="IntenseQuoteChar"/>
    <w:uiPriority w:val="30"/>
    <w:qFormat/>
    <w:rsid w:val="00CB736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B7361"/>
    <w:rPr>
      <w:rFonts w:ascii="Times New Roman" w:hAnsi="Times New Roman"/>
      <w:i/>
      <w:iCs/>
      <w:color w:val="4472C4"/>
    </w:rPr>
  </w:style>
  <w:style w:type="paragraph" w:styleId="ListBullet">
    <w:name w:val="List Bullet"/>
    <w:basedOn w:val="Normal"/>
    <w:rsid w:val="00CB7361"/>
    <w:pPr>
      <w:numPr>
        <w:numId w:val="20"/>
      </w:numPr>
      <w:contextualSpacing/>
    </w:pPr>
  </w:style>
  <w:style w:type="paragraph" w:styleId="ListBullet2">
    <w:name w:val="List Bullet 2"/>
    <w:basedOn w:val="Normal"/>
    <w:rsid w:val="00CB7361"/>
    <w:pPr>
      <w:numPr>
        <w:numId w:val="35"/>
      </w:numPr>
      <w:contextualSpacing/>
    </w:pPr>
  </w:style>
  <w:style w:type="paragraph" w:styleId="ListBullet3">
    <w:name w:val="List Bullet 3"/>
    <w:basedOn w:val="Normal"/>
    <w:rsid w:val="00CB7361"/>
    <w:pPr>
      <w:numPr>
        <w:numId w:val="36"/>
      </w:numPr>
      <w:contextualSpacing/>
    </w:pPr>
  </w:style>
  <w:style w:type="paragraph" w:styleId="ListBullet4">
    <w:name w:val="List Bullet 4"/>
    <w:basedOn w:val="Normal"/>
    <w:rsid w:val="00CB7361"/>
    <w:pPr>
      <w:numPr>
        <w:numId w:val="37"/>
      </w:numPr>
      <w:contextualSpacing/>
    </w:pPr>
  </w:style>
  <w:style w:type="paragraph" w:styleId="ListBullet5">
    <w:name w:val="List Bullet 5"/>
    <w:basedOn w:val="Normal"/>
    <w:rsid w:val="00CB7361"/>
    <w:pPr>
      <w:numPr>
        <w:numId w:val="38"/>
      </w:numPr>
      <w:contextualSpacing/>
    </w:pPr>
  </w:style>
  <w:style w:type="paragraph" w:styleId="ListContinue">
    <w:name w:val="List Continue"/>
    <w:basedOn w:val="Normal"/>
    <w:rsid w:val="00CB7361"/>
    <w:pPr>
      <w:spacing w:after="120"/>
      <w:ind w:left="283"/>
      <w:contextualSpacing/>
    </w:pPr>
  </w:style>
  <w:style w:type="paragraph" w:styleId="ListContinue2">
    <w:name w:val="List Continue 2"/>
    <w:basedOn w:val="Normal"/>
    <w:rsid w:val="00CB7361"/>
    <w:pPr>
      <w:spacing w:after="120"/>
      <w:ind w:left="566"/>
      <w:contextualSpacing/>
    </w:pPr>
  </w:style>
  <w:style w:type="paragraph" w:styleId="ListContinue3">
    <w:name w:val="List Continue 3"/>
    <w:basedOn w:val="Normal"/>
    <w:rsid w:val="00CB7361"/>
    <w:pPr>
      <w:spacing w:after="120"/>
      <w:ind w:left="849"/>
      <w:contextualSpacing/>
    </w:pPr>
  </w:style>
  <w:style w:type="paragraph" w:styleId="ListContinue4">
    <w:name w:val="List Continue 4"/>
    <w:basedOn w:val="Normal"/>
    <w:rsid w:val="00CB7361"/>
    <w:pPr>
      <w:spacing w:after="120"/>
      <w:ind w:left="1132"/>
      <w:contextualSpacing/>
    </w:pPr>
  </w:style>
  <w:style w:type="paragraph" w:styleId="ListContinue5">
    <w:name w:val="List Continue 5"/>
    <w:basedOn w:val="Normal"/>
    <w:rsid w:val="00CB7361"/>
    <w:pPr>
      <w:spacing w:after="120"/>
      <w:ind w:left="1415"/>
      <w:contextualSpacing/>
    </w:pPr>
  </w:style>
  <w:style w:type="paragraph" w:styleId="ListNumber">
    <w:name w:val="List Number"/>
    <w:basedOn w:val="Normal"/>
    <w:rsid w:val="00CB7361"/>
    <w:pPr>
      <w:numPr>
        <w:numId w:val="39"/>
      </w:numPr>
      <w:contextualSpacing/>
    </w:pPr>
  </w:style>
  <w:style w:type="paragraph" w:styleId="ListNumber2">
    <w:name w:val="List Number 2"/>
    <w:basedOn w:val="Normal"/>
    <w:rsid w:val="00CB7361"/>
    <w:pPr>
      <w:numPr>
        <w:numId w:val="40"/>
      </w:numPr>
      <w:contextualSpacing/>
    </w:pPr>
  </w:style>
  <w:style w:type="paragraph" w:styleId="ListNumber3">
    <w:name w:val="List Number 3"/>
    <w:basedOn w:val="Normal"/>
    <w:rsid w:val="00CB7361"/>
    <w:pPr>
      <w:numPr>
        <w:numId w:val="32"/>
      </w:numPr>
      <w:contextualSpacing/>
    </w:pPr>
  </w:style>
  <w:style w:type="paragraph" w:styleId="ListNumber4">
    <w:name w:val="List Number 4"/>
    <w:basedOn w:val="Normal"/>
    <w:rsid w:val="00CB7361"/>
    <w:pPr>
      <w:numPr>
        <w:numId w:val="33"/>
      </w:numPr>
      <w:contextualSpacing/>
    </w:pPr>
  </w:style>
  <w:style w:type="paragraph" w:styleId="ListNumber5">
    <w:name w:val="List Number 5"/>
    <w:basedOn w:val="Normal"/>
    <w:rsid w:val="00CB7361"/>
    <w:pPr>
      <w:numPr>
        <w:numId w:val="34"/>
      </w:numPr>
      <w:contextualSpacing/>
    </w:pPr>
  </w:style>
  <w:style w:type="paragraph" w:styleId="ListParagraph">
    <w:name w:val="List Paragraph"/>
    <w:basedOn w:val="Normal"/>
    <w:uiPriority w:val="34"/>
    <w:qFormat/>
    <w:rsid w:val="00CB7361"/>
    <w:pPr>
      <w:ind w:left="720"/>
    </w:pPr>
  </w:style>
  <w:style w:type="paragraph" w:styleId="MacroText">
    <w:name w:val="macro"/>
    <w:link w:val="MacroTextChar"/>
    <w:rsid w:val="00CB73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B7361"/>
    <w:rPr>
      <w:rFonts w:ascii="Courier New" w:hAnsi="Courier New" w:cs="Courier New"/>
    </w:rPr>
  </w:style>
  <w:style w:type="paragraph" w:styleId="MessageHeader">
    <w:name w:val="Message Header"/>
    <w:basedOn w:val="Normal"/>
    <w:link w:val="MessageHeaderChar"/>
    <w:rsid w:val="00CB73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B7361"/>
    <w:rPr>
      <w:rFonts w:ascii="Calibri Light" w:hAnsi="Calibri Light"/>
      <w:sz w:val="24"/>
      <w:szCs w:val="24"/>
      <w:shd w:val="pct20" w:color="auto" w:fill="auto"/>
    </w:rPr>
  </w:style>
  <w:style w:type="paragraph" w:styleId="NoSpacing">
    <w:name w:val="No Spacing"/>
    <w:uiPriority w:val="1"/>
    <w:qFormat/>
    <w:rsid w:val="00CB7361"/>
    <w:pPr>
      <w:overflowPunct w:val="0"/>
      <w:autoSpaceDE w:val="0"/>
      <w:autoSpaceDN w:val="0"/>
      <w:adjustRightInd w:val="0"/>
      <w:textAlignment w:val="baseline"/>
    </w:pPr>
    <w:rPr>
      <w:rFonts w:ascii="Times New Roman" w:hAnsi="Times New Roman"/>
    </w:rPr>
  </w:style>
  <w:style w:type="paragraph" w:styleId="NormalWeb">
    <w:name w:val="Normal (Web)"/>
    <w:basedOn w:val="Normal"/>
    <w:rsid w:val="00CB7361"/>
    <w:rPr>
      <w:sz w:val="24"/>
      <w:szCs w:val="24"/>
    </w:rPr>
  </w:style>
  <w:style w:type="paragraph" w:styleId="NormalIndent">
    <w:name w:val="Normal Indent"/>
    <w:basedOn w:val="Normal"/>
    <w:rsid w:val="00CB7361"/>
    <w:pPr>
      <w:ind w:left="720"/>
    </w:pPr>
  </w:style>
  <w:style w:type="paragraph" w:styleId="NoteHeading">
    <w:name w:val="Note Heading"/>
    <w:basedOn w:val="Normal"/>
    <w:next w:val="Normal"/>
    <w:link w:val="NoteHeadingChar"/>
    <w:rsid w:val="00CB7361"/>
  </w:style>
  <w:style w:type="character" w:customStyle="1" w:styleId="NoteHeadingChar">
    <w:name w:val="Note Heading Char"/>
    <w:link w:val="NoteHeading"/>
    <w:rsid w:val="00CB7361"/>
    <w:rPr>
      <w:rFonts w:ascii="Times New Roman" w:hAnsi="Times New Roman"/>
    </w:rPr>
  </w:style>
  <w:style w:type="paragraph" w:styleId="PlainText">
    <w:name w:val="Plain Text"/>
    <w:basedOn w:val="Normal"/>
    <w:link w:val="PlainTextChar"/>
    <w:rsid w:val="00CB7361"/>
    <w:rPr>
      <w:rFonts w:ascii="Courier New" w:hAnsi="Courier New" w:cs="Courier New"/>
    </w:rPr>
  </w:style>
  <w:style w:type="character" w:customStyle="1" w:styleId="PlainTextChar">
    <w:name w:val="Plain Text Char"/>
    <w:link w:val="PlainText"/>
    <w:rsid w:val="00CB7361"/>
    <w:rPr>
      <w:rFonts w:ascii="Courier New" w:hAnsi="Courier New" w:cs="Courier New"/>
    </w:rPr>
  </w:style>
  <w:style w:type="paragraph" w:styleId="Quote">
    <w:name w:val="Quote"/>
    <w:basedOn w:val="Normal"/>
    <w:next w:val="Normal"/>
    <w:link w:val="QuoteChar"/>
    <w:uiPriority w:val="29"/>
    <w:qFormat/>
    <w:rsid w:val="00CB7361"/>
    <w:pPr>
      <w:spacing w:before="200" w:after="160"/>
      <w:ind w:left="864" w:right="864"/>
      <w:jc w:val="center"/>
    </w:pPr>
    <w:rPr>
      <w:i/>
      <w:iCs/>
      <w:color w:val="404040"/>
    </w:rPr>
  </w:style>
  <w:style w:type="character" w:customStyle="1" w:styleId="QuoteChar">
    <w:name w:val="Quote Char"/>
    <w:link w:val="Quote"/>
    <w:uiPriority w:val="29"/>
    <w:rsid w:val="00CB7361"/>
    <w:rPr>
      <w:rFonts w:ascii="Times New Roman" w:hAnsi="Times New Roman"/>
      <w:i/>
      <w:iCs/>
      <w:color w:val="404040"/>
    </w:rPr>
  </w:style>
  <w:style w:type="paragraph" w:styleId="Salutation">
    <w:name w:val="Salutation"/>
    <w:basedOn w:val="Normal"/>
    <w:next w:val="Normal"/>
    <w:link w:val="SalutationChar"/>
    <w:rsid w:val="00CB7361"/>
  </w:style>
  <w:style w:type="character" w:customStyle="1" w:styleId="SalutationChar">
    <w:name w:val="Salutation Char"/>
    <w:link w:val="Salutation"/>
    <w:rsid w:val="00CB7361"/>
    <w:rPr>
      <w:rFonts w:ascii="Times New Roman" w:hAnsi="Times New Roman"/>
    </w:rPr>
  </w:style>
  <w:style w:type="paragraph" w:styleId="Signature">
    <w:name w:val="Signature"/>
    <w:basedOn w:val="Normal"/>
    <w:link w:val="SignatureChar"/>
    <w:rsid w:val="00CB7361"/>
    <w:pPr>
      <w:ind w:left="4252"/>
    </w:pPr>
  </w:style>
  <w:style w:type="character" w:customStyle="1" w:styleId="SignatureChar">
    <w:name w:val="Signature Char"/>
    <w:link w:val="Signature"/>
    <w:rsid w:val="00CB7361"/>
    <w:rPr>
      <w:rFonts w:ascii="Times New Roman" w:hAnsi="Times New Roman"/>
    </w:rPr>
  </w:style>
  <w:style w:type="paragraph" w:styleId="Subtitle">
    <w:name w:val="Subtitle"/>
    <w:basedOn w:val="Normal"/>
    <w:next w:val="Normal"/>
    <w:link w:val="SubtitleChar"/>
    <w:qFormat/>
    <w:rsid w:val="00CB7361"/>
    <w:pPr>
      <w:spacing w:after="60"/>
      <w:jc w:val="center"/>
      <w:outlineLvl w:val="1"/>
    </w:pPr>
    <w:rPr>
      <w:rFonts w:ascii="Calibri Light" w:hAnsi="Calibri Light"/>
      <w:sz w:val="24"/>
      <w:szCs w:val="24"/>
    </w:rPr>
  </w:style>
  <w:style w:type="character" w:customStyle="1" w:styleId="SubtitleChar">
    <w:name w:val="Subtitle Char"/>
    <w:link w:val="Subtitle"/>
    <w:rsid w:val="00CB7361"/>
    <w:rPr>
      <w:rFonts w:ascii="Calibri Light" w:hAnsi="Calibri Light"/>
      <w:sz w:val="24"/>
      <w:szCs w:val="24"/>
    </w:rPr>
  </w:style>
  <w:style w:type="paragraph" w:styleId="TableofAuthorities">
    <w:name w:val="table of authorities"/>
    <w:basedOn w:val="Normal"/>
    <w:next w:val="Normal"/>
    <w:rsid w:val="00CB7361"/>
    <w:pPr>
      <w:ind w:left="200" w:hanging="200"/>
    </w:pPr>
  </w:style>
  <w:style w:type="paragraph" w:styleId="TableofFigures">
    <w:name w:val="table of figures"/>
    <w:basedOn w:val="Normal"/>
    <w:next w:val="Normal"/>
    <w:rsid w:val="00CB7361"/>
  </w:style>
  <w:style w:type="paragraph" w:styleId="Title">
    <w:name w:val="Title"/>
    <w:basedOn w:val="Normal"/>
    <w:next w:val="Normal"/>
    <w:link w:val="TitleChar"/>
    <w:qFormat/>
    <w:rsid w:val="00CB736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B7361"/>
    <w:rPr>
      <w:rFonts w:ascii="Calibri Light" w:hAnsi="Calibri Light"/>
      <w:b/>
      <w:bCs/>
      <w:kern w:val="28"/>
      <w:sz w:val="32"/>
      <w:szCs w:val="32"/>
    </w:rPr>
  </w:style>
  <w:style w:type="paragraph" w:styleId="TOAHeading">
    <w:name w:val="toa heading"/>
    <w:basedOn w:val="Normal"/>
    <w:next w:val="Normal"/>
    <w:rsid w:val="00CB7361"/>
    <w:pPr>
      <w:spacing w:before="120"/>
    </w:pPr>
    <w:rPr>
      <w:rFonts w:ascii="Calibri Light" w:hAnsi="Calibri Light"/>
      <w:b/>
      <w:bCs/>
      <w:sz w:val="24"/>
      <w:szCs w:val="24"/>
    </w:rPr>
  </w:style>
  <w:style w:type="paragraph" w:styleId="TOC5">
    <w:name w:val="toc 5"/>
    <w:basedOn w:val="Normal"/>
    <w:next w:val="Normal"/>
    <w:rsid w:val="00CB7361"/>
    <w:pPr>
      <w:ind w:left="800"/>
    </w:pPr>
  </w:style>
  <w:style w:type="paragraph" w:styleId="TOC6">
    <w:name w:val="toc 6"/>
    <w:basedOn w:val="Normal"/>
    <w:next w:val="Normal"/>
    <w:rsid w:val="00CB7361"/>
    <w:pPr>
      <w:ind w:left="1000"/>
    </w:pPr>
  </w:style>
  <w:style w:type="paragraph" w:styleId="TOC7">
    <w:name w:val="toc 7"/>
    <w:basedOn w:val="Normal"/>
    <w:next w:val="Normal"/>
    <w:rsid w:val="00CB7361"/>
    <w:pPr>
      <w:ind w:left="1200"/>
    </w:pPr>
  </w:style>
  <w:style w:type="paragraph" w:styleId="TOC9">
    <w:name w:val="toc 9"/>
    <w:basedOn w:val="Normal"/>
    <w:next w:val="Normal"/>
    <w:rsid w:val="00CB7361"/>
    <w:pPr>
      <w:ind w:left="1600"/>
    </w:pPr>
  </w:style>
  <w:style w:type="paragraph" w:styleId="TOCHeading">
    <w:name w:val="TOC Heading"/>
    <w:basedOn w:val="Heading1"/>
    <w:next w:val="Normal"/>
    <w:uiPriority w:val="39"/>
    <w:semiHidden/>
    <w:unhideWhenUsed/>
    <w:qFormat/>
    <w:rsid w:val="00CB736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36133"/>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3.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9.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footer" Target="footer10.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header" Target="header10.xm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footer" Target="footer4.xml"/><Relationship Id="rId31" Type="http://schemas.openxmlformats.org/officeDocument/2006/relationships/header" Target="header1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footer" Target="footer1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TotalTime>
  <Pages>1</Pages>
  <Words>68845</Words>
  <Characters>392417</Characters>
  <Application>Microsoft Office Word</Application>
  <DocSecurity>0</DocSecurity>
  <Lines>3270</Lines>
  <Paragraphs>920</Paragraphs>
  <ScaleCrop>false</ScaleCrop>
  <HeadingPairs>
    <vt:vector size="2" baseType="variant">
      <vt:variant>
        <vt:lpstr>Title</vt:lpstr>
      </vt:variant>
      <vt:variant>
        <vt:i4>1</vt:i4>
      </vt:variant>
    </vt:vector>
  </HeadingPairs>
  <TitlesOfParts>
    <vt:vector size="1" baseType="lpstr">
      <vt:lpstr>3GPP TS 29.010</vt:lpstr>
    </vt:vector>
  </TitlesOfParts>
  <Manager/>
  <Company/>
  <LinksUpToDate>false</LinksUpToDate>
  <CharactersWithSpaces>460342</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29.010</dc:title>
  <dc:subject>Information element mapping between Mobile Station - Base Station System (MS - BSS) and Base Station System - Mobile-services Switching Centre (BSS - MSC); Signalling procedures and the Mobile Application Part (MAP) (Release 19)</dc:subject>
  <dc:creator>Kimmo Kymalainen MCC Support</dc:creator>
  <cp:keywords/>
  <dc:description/>
  <cp:lastModifiedBy>23003-j40.</cp:lastModifiedBy>
  <cp:revision>10</cp:revision>
  <cp:lastPrinted>1999-08-11T08:39:00Z</cp:lastPrinted>
  <dcterms:created xsi:type="dcterms:W3CDTF">2022-04-01T14:48:00Z</dcterms:created>
  <dcterms:modified xsi:type="dcterms:W3CDTF">2026-01-06T10:54:00Z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29.010%Rel-16%%29.010%Rel-16%%29.010%Rel-16%001%29.010%Rel-16%002%29.010%Rel-16%003r1%29.010%Rel-16%004r1%29.010%Rel-16%005%29.010%Rel-16%006r1%29.010%Rel-16%007r1%29.010%Rel-16%008%29.010%Rel-16%009%29.010%Rel-16%010%29.010%Rel-16%011r1%29.010%Rel-16%012</vt:lpwstr>
  </property>
  <property fmtid="{D5CDD505-2E9C-101B-9397-08002B2CF9AE}" pid="3" name="MCCCRsImpl1">
    <vt:lpwstr>%29.010%Rel-16%013%29.010%Rel-16%014%29.010%Rel-16%015%29.010%Rel-16%016%29.010%Rel-16%017%29.010%Rel-16%%29.010%Rel-16%020r1%29.010%Rel-16%022r1%29.010%Rel-16%024r1%29.010%Rel-16%026r1%29.010%Rel-16%028r1%29.010%Rel-16%030%29.010%Rel-16%031%29.010%Rel-16</vt:lpwstr>
  </property>
  <property fmtid="{D5CDD505-2E9C-101B-9397-08002B2CF9AE}" pid="4" name="MCCCRsImpl2">
    <vt:lpwstr>%034r1%29.010%Rel-16%036r2%29.010%Rel-16%040%29.010%Rel-16%047%29.010%Rel-16%048r1%29.010%Rel-16%051r1%29.010%Rel-16%052%29.010%Rel-16%054r1%29.010%Rel-16%%29.010%Rel-16%060%29.010%Rel-16%069r2%29.010%Rel-16%075%29.010%Rel-16%073r1%29.010%Rel-16%077%29.01</vt:lpwstr>
  </property>
  <property fmtid="{D5CDD505-2E9C-101B-9397-08002B2CF9AE}" pid="5" name="MCCCRsImpl3">
    <vt:lpwstr>0%Rel-16%078%29.010%Rel-16%084r3%29.010%Rel-16%088%29.010%Rel-16%089r1%29.010%Rel-16%090%29.010%Rel-16%%29.010%Rel-16%091%29.010%Rel-16%092r2%29.010%Rel-16%095%29.010%Rel-16%100r1%29.010%Rel-16%101r1%29.010%Rel-16%103r2%29.010%Rel-16%106r3%29.010%Rel-16%1</vt:lpwstr>
  </property>
  <property fmtid="{D5CDD505-2E9C-101B-9397-08002B2CF9AE}" pid="6" name="MCCCRsImpl4">
    <vt:lpwstr>9.010%Rel-16%0128r1%29.010%Rel-16%0130r1%29.010%Rel-16%0132r2%29.010%Rel-16%0134%29.010%Rel-16%%29.010%Rel-16%0135%29.010%Rel-16%0136r2%29.010%Rel-16%-%29.010%Rel-16%0139%29.010%Rel-16%-%29.010%Rel-16%-%29.010%Rel-16%0140%29.010%Rel-16%-%29.010%Rel-16%014</vt:lpwstr>
  </property>
  <property fmtid="{D5CDD505-2E9C-101B-9397-08002B2CF9AE}" pid="7" name="MCCCRsImpl6">
    <vt:lpwstr>1%</vt:lpwstr>
  </property>
</Properties>
</file>