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010C8A3D"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7F3F6C">
              <w:rPr>
                <w:noProof w:val="0"/>
              </w:rPr>
              <w:t>2</w:t>
            </w:r>
            <w:r w:rsidR="00BA483A" w:rsidRPr="00DE54AA">
              <w:rPr>
                <w:noProof w:val="0"/>
              </w:rPr>
              <w:t>.</w:t>
            </w:r>
            <w:r w:rsidR="007F3F6C">
              <w:rPr>
                <w:noProof w:val="0"/>
              </w:rPr>
              <w:t>0</w:t>
            </w:r>
            <w:r w:rsidRPr="00DE54AA">
              <w:rPr>
                <w:noProof w:val="0"/>
              </w:rPr>
              <w:t>.</w:t>
            </w:r>
            <w:bookmarkEnd w:id="3"/>
            <w:r w:rsidR="00724054">
              <w:rPr>
                <w:noProof w:val="0"/>
              </w:rPr>
              <w:t>0</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w:t>
            </w:r>
            <w:r w:rsidR="00D8564F">
              <w:rPr>
                <w:noProof w:val="0"/>
                <w:sz w:val="32"/>
              </w:rPr>
              <w:t>1</w:t>
            </w:r>
            <w:r w:rsidRPr="00DE54AA">
              <w:rPr>
                <w:noProof w:val="0"/>
                <w:sz w:val="32"/>
              </w:rPr>
              <w:t>-</w:t>
            </w:r>
            <w:bookmarkEnd w:id="4"/>
            <w:r w:rsidR="00D8564F">
              <w:rPr>
                <w:noProof w:val="0"/>
                <w:sz w:val="32"/>
              </w:rPr>
              <w:t>0</w:t>
            </w:r>
            <w:r w:rsidR="001E10EE">
              <w:rPr>
                <w:noProof w:val="0"/>
                <w:sz w:val="32"/>
              </w:rPr>
              <w:t>3</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44440664"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w:t>
            </w:r>
            <w:r w:rsidR="007F3F6C">
              <w:rPr>
                <w:sz w:val="18"/>
              </w:rPr>
              <w:t>1</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t>Contents</w:t>
      </w:r>
    </w:p>
    <w:p w14:paraId="36FA1FF0" w14:textId="32C37C90" w:rsidR="007F3F6C" w:rsidRDefault="00DC4F5A">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7F3F6C">
        <w:t>Foreword</w:t>
      </w:r>
      <w:r w:rsidR="007F3F6C">
        <w:tab/>
      </w:r>
      <w:r w:rsidR="007F3F6C">
        <w:fldChar w:fldCharType="begin" w:fldLock="1"/>
      </w:r>
      <w:r w:rsidR="007F3F6C">
        <w:instrText xml:space="preserve"> PAGEREF _Toc66877251 \h </w:instrText>
      </w:r>
      <w:r w:rsidR="007F3F6C">
        <w:fldChar w:fldCharType="separate"/>
      </w:r>
      <w:r w:rsidR="007F3F6C">
        <w:t>8</w:t>
      </w:r>
      <w:r w:rsidR="007F3F6C">
        <w:fldChar w:fldCharType="end"/>
      </w:r>
    </w:p>
    <w:p w14:paraId="34A81AC5" w14:textId="4EB834E5" w:rsidR="007F3F6C" w:rsidRDefault="007F3F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_Toc66877252 \h </w:instrText>
      </w:r>
      <w:r>
        <w:fldChar w:fldCharType="separate"/>
      </w:r>
      <w:r>
        <w:t>10</w:t>
      </w:r>
      <w:r>
        <w:fldChar w:fldCharType="end"/>
      </w:r>
    </w:p>
    <w:p w14:paraId="3017D694" w14:textId="548E7B25" w:rsidR="007F3F6C" w:rsidRDefault="007F3F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_Toc66877253 \h </w:instrText>
      </w:r>
      <w:r>
        <w:fldChar w:fldCharType="separate"/>
      </w:r>
      <w:r>
        <w:t>10</w:t>
      </w:r>
      <w:r>
        <w:fldChar w:fldCharType="end"/>
      </w:r>
    </w:p>
    <w:p w14:paraId="1D8FAB88" w14:textId="78D6D96D" w:rsidR="007F3F6C" w:rsidRDefault="007F3F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_Toc66877254 \h </w:instrText>
      </w:r>
      <w:r>
        <w:fldChar w:fldCharType="separate"/>
      </w:r>
      <w:r>
        <w:t>11</w:t>
      </w:r>
      <w:r>
        <w:fldChar w:fldCharType="end"/>
      </w:r>
    </w:p>
    <w:p w14:paraId="2BB449FD" w14:textId="256A2A8C" w:rsidR="007F3F6C" w:rsidRDefault="007F3F6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_Toc66877255 \h </w:instrText>
      </w:r>
      <w:r>
        <w:fldChar w:fldCharType="separate"/>
      </w:r>
      <w:r>
        <w:t>11</w:t>
      </w:r>
      <w:r>
        <w:fldChar w:fldCharType="end"/>
      </w:r>
    </w:p>
    <w:p w14:paraId="3E87309F" w14:textId="7CFDD34E" w:rsidR="007F3F6C" w:rsidRDefault="007F3F6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_Toc66877256 \h </w:instrText>
      </w:r>
      <w:r>
        <w:fldChar w:fldCharType="separate"/>
      </w:r>
      <w:r>
        <w:t>11</w:t>
      </w:r>
      <w:r>
        <w:fldChar w:fldCharType="end"/>
      </w:r>
    </w:p>
    <w:p w14:paraId="63612910" w14:textId="4EA96D74" w:rsidR="007F3F6C" w:rsidRDefault="007F3F6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_Toc66877257 \h </w:instrText>
      </w:r>
      <w:r>
        <w:fldChar w:fldCharType="separate"/>
      </w:r>
      <w:r>
        <w:t>12</w:t>
      </w:r>
      <w:r>
        <w:fldChar w:fldCharType="end"/>
      </w:r>
    </w:p>
    <w:p w14:paraId="21713AD5" w14:textId="3A540959" w:rsidR="007F3F6C" w:rsidRDefault="007F3F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_Toc66877258 \h </w:instrText>
      </w:r>
      <w:r>
        <w:fldChar w:fldCharType="separate"/>
      </w:r>
      <w:r>
        <w:t>12</w:t>
      </w:r>
      <w:r>
        <w:fldChar w:fldCharType="end"/>
      </w:r>
    </w:p>
    <w:p w14:paraId="0FEAC610" w14:textId="38304169" w:rsidR="007F3F6C" w:rsidRDefault="007F3F6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_Toc66877259 \h </w:instrText>
      </w:r>
      <w:r>
        <w:fldChar w:fldCharType="separate"/>
      </w:r>
      <w:r>
        <w:t>12</w:t>
      </w:r>
      <w:r>
        <w:fldChar w:fldCharType="end"/>
      </w:r>
    </w:p>
    <w:p w14:paraId="3CBD0EA2" w14:textId="67F0D89A" w:rsidR="007F3F6C" w:rsidRDefault="007F3F6C">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MDA functionality and service framework</w:t>
      </w:r>
      <w:r>
        <w:tab/>
      </w:r>
      <w:r>
        <w:fldChar w:fldCharType="begin" w:fldLock="1"/>
      </w:r>
      <w:r>
        <w:instrText xml:space="preserve"> PAGEREF _Toc66877260 \h </w:instrText>
      </w:r>
      <w:r>
        <w:fldChar w:fldCharType="separate"/>
      </w:r>
      <w:r>
        <w:t>12</w:t>
      </w:r>
      <w:r>
        <w:fldChar w:fldCharType="end"/>
      </w:r>
    </w:p>
    <w:p w14:paraId="3BE726E2" w14:textId="6A49D0ED" w:rsidR="007F3F6C" w:rsidRDefault="007F3F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MDA process and role</w:t>
      </w:r>
      <w:r>
        <w:tab/>
      </w:r>
      <w:r>
        <w:fldChar w:fldCharType="begin" w:fldLock="1"/>
      </w:r>
      <w:r>
        <w:instrText xml:space="preserve"> PAGEREF _Toc66877261 \h </w:instrText>
      </w:r>
      <w:r>
        <w:fldChar w:fldCharType="separate"/>
      </w:r>
      <w:r>
        <w:t>13</w:t>
      </w:r>
      <w:r>
        <w:fldChar w:fldCharType="end"/>
      </w:r>
    </w:p>
    <w:p w14:paraId="2DCB7143" w14:textId="519B165F" w:rsidR="007F3F6C" w:rsidRDefault="007F3F6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MDA role in management loop</w:t>
      </w:r>
      <w:r>
        <w:tab/>
      </w:r>
      <w:r>
        <w:fldChar w:fldCharType="begin" w:fldLock="1"/>
      </w:r>
      <w:r>
        <w:instrText xml:space="preserve"> PAGEREF _Toc66877262 \h </w:instrText>
      </w:r>
      <w:r>
        <w:fldChar w:fldCharType="separate"/>
      </w:r>
      <w:r>
        <w:t>13</w:t>
      </w:r>
      <w:r>
        <w:fldChar w:fldCharType="end"/>
      </w:r>
    </w:p>
    <w:p w14:paraId="70C4E3EA" w14:textId="64112CBA" w:rsidR="007F3F6C" w:rsidRDefault="007F3F6C">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Management</w:t>
      </w:r>
      <w:r>
        <w:rPr>
          <w:lang w:eastAsia="zh-CN"/>
        </w:rPr>
        <w:t xml:space="preserve"> interaction with NWDAF and gNB</w:t>
      </w:r>
      <w:r>
        <w:tab/>
      </w:r>
      <w:r>
        <w:fldChar w:fldCharType="begin" w:fldLock="1"/>
      </w:r>
      <w:r>
        <w:instrText xml:space="preserve"> PAGEREF _Toc66877263 \h </w:instrText>
      </w:r>
      <w:r>
        <w:fldChar w:fldCharType="separate"/>
      </w:r>
      <w:r>
        <w:t>14</w:t>
      </w:r>
      <w:r>
        <w:fldChar w:fldCharType="end"/>
      </w:r>
    </w:p>
    <w:p w14:paraId="4C687A46" w14:textId="2CE4CE1A" w:rsidR="007F3F6C" w:rsidRDefault="007F3F6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MDA process</w:t>
      </w:r>
      <w:r>
        <w:tab/>
      </w:r>
      <w:r>
        <w:fldChar w:fldCharType="begin" w:fldLock="1"/>
      </w:r>
      <w:r>
        <w:instrText xml:space="preserve"> PAGEREF _Toc66877264 \h </w:instrText>
      </w:r>
      <w:r>
        <w:fldChar w:fldCharType="separate"/>
      </w:r>
      <w:r>
        <w:t>16</w:t>
      </w:r>
      <w:r>
        <w:fldChar w:fldCharType="end"/>
      </w:r>
    </w:p>
    <w:p w14:paraId="5F27A96B" w14:textId="16D23F79" w:rsidR="007F3F6C" w:rsidRDefault="007F3F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Use cases, potential requirements and possible solutions</w:t>
      </w:r>
      <w:r>
        <w:tab/>
      </w:r>
      <w:r>
        <w:fldChar w:fldCharType="begin" w:fldLock="1"/>
      </w:r>
      <w:r>
        <w:instrText xml:space="preserve"> PAGEREF _Toc66877265 \h </w:instrText>
      </w:r>
      <w:r>
        <w:fldChar w:fldCharType="separate"/>
      </w:r>
      <w:r>
        <w:t>17</w:t>
      </w:r>
      <w:r>
        <w:fldChar w:fldCharType="end"/>
      </w:r>
    </w:p>
    <w:p w14:paraId="0F9B4D7C" w14:textId="18B0EE65" w:rsidR="007F3F6C" w:rsidRDefault="007F3F6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Coverage related issues</w:t>
      </w:r>
      <w:r>
        <w:tab/>
      </w:r>
      <w:r>
        <w:fldChar w:fldCharType="begin" w:fldLock="1"/>
      </w:r>
      <w:r>
        <w:instrText xml:space="preserve"> PAGEREF _Toc66877266 \h </w:instrText>
      </w:r>
      <w:r>
        <w:fldChar w:fldCharType="separate"/>
      </w:r>
      <w:r>
        <w:t>17</w:t>
      </w:r>
      <w:r>
        <w:fldChar w:fldCharType="end"/>
      </w:r>
    </w:p>
    <w:p w14:paraId="53F838D4" w14:textId="317F5167" w:rsidR="007F3F6C" w:rsidRDefault="007F3F6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Coverage issue analysis</w:t>
      </w:r>
      <w:r>
        <w:tab/>
      </w:r>
      <w:r>
        <w:fldChar w:fldCharType="begin" w:fldLock="1"/>
      </w:r>
      <w:r>
        <w:instrText xml:space="preserve"> PAGEREF _Toc66877267 \h </w:instrText>
      </w:r>
      <w:r>
        <w:fldChar w:fldCharType="separate"/>
      </w:r>
      <w:r>
        <w:t>17</w:t>
      </w:r>
      <w:r>
        <w:fldChar w:fldCharType="end"/>
      </w:r>
    </w:p>
    <w:p w14:paraId="74A9125A" w14:textId="474A3A75" w:rsidR="007F3F6C" w:rsidRDefault="007F3F6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_Toc66877268 \h </w:instrText>
      </w:r>
      <w:r>
        <w:fldChar w:fldCharType="separate"/>
      </w:r>
      <w:r>
        <w:t>17</w:t>
      </w:r>
      <w:r>
        <w:fldChar w:fldCharType="end"/>
      </w:r>
    </w:p>
    <w:p w14:paraId="1531F1C5" w14:textId="6E050329" w:rsidR="007F3F6C" w:rsidRDefault="007F3F6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_Toc66877269 \h </w:instrText>
      </w:r>
      <w:r>
        <w:fldChar w:fldCharType="separate"/>
      </w:r>
      <w:r>
        <w:t>18</w:t>
      </w:r>
      <w:r>
        <w:fldChar w:fldCharType="end"/>
      </w:r>
    </w:p>
    <w:p w14:paraId="3814DBC6" w14:textId="049A3E63" w:rsidR="007F3F6C" w:rsidRDefault="007F3F6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_Toc66877270 \h </w:instrText>
      </w:r>
      <w:r>
        <w:fldChar w:fldCharType="separate"/>
      </w:r>
      <w:r>
        <w:t>18</w:t>
      </w:r>
      <w:r>
        <w:fldChar w:fldCharType="end"/>
      </w:r>
    </w:p>
    <w:p w14:paraId="1340002B" w14:textId="35D194FF" w:rsidR="007F3F6C" w:rsidRDefault="007F3F6C">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_Toc66877271 \h </w:instrText>
      </w:r>
      <w:r>
        <w:fldChar w:fldCharType="separate"/>
      </w:r>
      <w:r>
        <w:t>18</w:t>
      </w:r>
      <w:r>
        <w:fldChar w:fldCharType="end"/>
      </w:r>
    </w:p>
    <w:p w14:paraId="19531ECE" w14:textId="408B4EA4" w:rsidR="007F3F6C" w:rsidRDefault="007F3F6C">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Data required for coverage issue analysis</w:t>
      </w:r>
      <w:r>
        <w:tab/>
      </w:r>
      <w:r>
        <w:fldChar w:fldCharType="begin" w:fldLock="1"/>
      </w:r>
      <w:r>
        <w:instrText xml:space="preserve"> PAGEREF _Toc66877272 \h </w:instrText>
      </w:r>
      <w:r>
        <w:fldChar w:fldCharType="separate"/>
      </w:r>
      <w:r>
        <w:t>18</w:t>
      </w:r>
      <w:r>
        <w:fldChar w:fldCharType="end"/>
      </w:r>
    </w:p>
    <w:p w14:paraId="24D18C9F" w14:textId="4E14B9C1" w:rsidR="007F3F6C" w:rsidRDefault="007F3F6C">
      <w:pPr>
        <w:pStyle w:val="TOC5"/>
        <w:rPr>
          <w:rFonts w:asciiTheme="minorHAnsi" w:eastAsiaTheme="minorEastAsia" w:hAnsiTheme="minorHAnsi" w:cstheme="minorBidi"/>
          <w:sz w:val="22"/>
          <w:szCs w:val="22"/>
          <w:lang w:eastAsia="en-GB"/>
        </w:rPr>
      </w:pPr>
      <w:r>
        <w:t>6.1.1.3.3</w:t>
      </w:r>
      <w:r>
        <w:rPr>
          <w:rFonts w:asciiTheme="minorHAnsi" w:eastAsiaTheme="minorEastAsia" w:hAnsiTheme="minorHAnsi" w:cstheme="minorBidi"/>
          <w:sz w:val="22"/>
          <w:szCs w:val="22"/>
          <w:lang w:eastAsia="en-GB"/>
        </w:rPr>
        <w:tab/>
      </w:r>
      <w:r>
        <w:t>Analytics report for coverage issue</w:t>
      </w:r>
      <w:r>
        <w:tab/>
      </w:r>
      <w:r>
        <w:fldChar w:fldCharType="begin" w:fldLock="1"/>
      </w:r>
      <w:r>
        <w:instrText xml:space="preserve"> PAGEREF _Toc66877273 \h </w:instrText>
      </w:r>
      <w:r>
        <w:fldChar w:fldCharType="separate"/>
      </w:r>
      <w:r>
        <w:t>19</w:t>
      </w:r>
      <w:r>
        <w:fldChar w:fldCharType="end"/>
      </w:r>
    </w:p>
    <w:p w14:paraId="160C63B1" w14:textId="11BDE7CA" w:rsidR="007F3F6C" w:rsidRDefault="007F3F6C">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_Toc66877274 \h </w:instrText>
      </w:r>
      <w:r>
        <w:fldChar w:fldCharType="separate"/>
      </w:r>
      <w:r>
        <w:t>19</w:t>
      </w:r>
      <w:r>
        <w:fldChar w:fldCharType="end"/>
      </w:r>
    </w:p>
    <w:p w14:paraId="74592C0E" w14:textId="3714DE37" w:rsidR="007F3F6C" w:rsidRDefault="007F3F6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Slice coverage optimization</w:t>
      </w:r>
      <w:r>
        <w:tab/>
      </w:r>
      <w:r>
        <w:fldChar w:fldCharType="begin" w:fldLock="1"/>
      </w:r>
      <w:r>
        <w:instrText xml:space="preserve"> PAGEREF _Toc66877275 \h </w:instrText>
      </w:r>
      <w:r>
        <w:fldChar w:fldCharType="separate"/>
      </w:r>
      <w:r>
        <w:t>20</w:t>
      </w:r>
      <w:r>
        <w:fldChar w:fldCharType="end"/>
      </w:r>
    </w:p>
    <w:p w14:paraId="1BFBFC1D" w14:textId="3DB61FAB" w:rsidR="007F3F6C" w:rsidRDefault="007F3F6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_Toc66877276 \h </w:instrText>
      </w:r>
      <w:r>
        <w:fldChar w:fldCharType="separate"/>
      </w:r>
      <w:r>
        <w:t>20</w:t>
      </w:r>
      <w:r>
        <w:fldChar w:fldCharType="end"/>
      </w:r>
    </w:p>
    <w:p w14:paraId="2D03B516" w14:textId="7B4A3D94" w:rsidR="007F3F6C" w:rsidRDefault="007F3F6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_Toc66877277 \h </w:instrText>
      </w:r>
      <w:r>
        <w:fldChar w:fldCharType="separate"/>
      </w:r>
      <w:r>
        <w:t>20</w:t>
      </w:r>
      <w:r>
        <w:fldChar w:fldCharType="end"/>
      </w:r>
    </w:p>
    <w:p w14:paraId="0246CA96" w14:textId="2630245A" w:rsidR="007F3F6C" w:rsidRDefault="007F3F6C">
      <w:pPr>
        <w:pStyle w:val="TOC4"/>
        <w:rPr>
          <w:rFonts w:asciiTheme="minorHAnsi" w:eastAsiaTheme="minorEastAsia" w:hAnsiTheme="minorHAnsi" w:cstheme="minorBidi"/>
          <w:sz w:val="22"/>
          <w:szCs w:val="22"/>
          <w:lang w:eastAsia="en-GB"/>
        </w:rPr>
      </w:pPr>
      <w:r>
        <w:t>6.1.2.</w:t>
      </w:r>
      <w:r w:rsidRPr="0079671E">
        <w:rPr>
          <w:lang w:val="en-US" w:eastAsia="zh-CN"/>
        </w:rP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_Toc66877278 \h </w:instrText>
      </w:r>
      <w:r>
        <w:fldChar w:fldCharType="separate"/>
      </w:r>
      <w:r>
        <w:t>21</w:t>
      </w:r>
      <w:r>
        <w:fldChar w:fldCharType="end"/>
      </w:r>
    </w:p>
    <w:p w14:paraId="70D69BCE" w14:textId="3500DC35" w:rsidR="007F3F6C" w:rsidRDefault="007F3F6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_Toc66877279 \h </w:instrText>
      </w:r>
      <w:r>
        <w:fldChar w:fldCharType="separate"/>
      </w:r>
      <w:r>
        <w:t>21</w:t>
      </w:r>
      <w:r>
        <w:fldChar w:fldCharType="end"/>
      </w:r>
    </w:p>
    <w:p w14:paraId="74241A55" w14:textId="5033A1A3" w:rsidR="007F3F6C" w:rsidRDefault="007F3F6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_Toc66877280 \h </w:instrText>
      </w:r>
      <w:r>
        <w:fldChar w:fldCharType="separate"/>
      </w:r>
      <w:r>
        <w:t>21</w:t>
      </w:r>
      <w:r>
        <w:fldChar w:fldCharType="end"/>
      </w:r>
    </w:p>
    <w:p w14:paraId="28132066" w14:textId="379552F5" w:rsidR="007F3F6C" w:rsidRDefault="007F3F6C">
      <w:pPr>
        <w:pStyle w:val="TOC5"/>
        <w:rPr>
          <w:rFonts w:asciiTheme="minorHAnsi" w:eastAsiaTheme="minorEastAsia" w:hAnsiTheme="minorHAnsi" w:cstheme="minorBidi"/>
          <w:sz w:val="22"/>
          <w:szCs w:val="22"/>
          <w:lang w:eastAsia="en-GB"/>
        </w:rPr>
      </w:pPr>
      <w:r>
        <w:t>6.1.2.3.3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_Toc66877281 \h </w:instrText>
      </w:r>
      <w:r>
        <w:fldChar w:fldCharType="separate"/>
      </w:r>
      <w:r>
        <w:t>22</w:t>
      </w:r>
      <w:r>
        <w:fldChar w:fldCharType="end"/>
      </w:r>
    </w:p>
    <w:p w14:paraId="00CEA3BA" w14:textId="45A868CE" w:rsidR="007F3F6C" w:rsidRDefault="007F3F6C">
      <w:pPr>
        <w:pStyle w:val="TOC5"/>
        <w:rPr>
          <w:rFonts w:asciiTheme="minorHAnsi" w:eastAsiaTheme="minorEastAsia" w:hAnsiTheme="minorHAnsi" w:cstheme="minorBidi"/>
          <w:sz w:val="22"/>
          <w:szCs w:val="22"/>
          <w:lang w:eastAsia="en-GB"/>
        </w:rPr>
      </w:pPr>
      <w:r>
        <w:t>6.1.2.3.3.1</w:t>
      </w:r>
      <w:r>
        <w:rPr>
          <w:rFonts w:asciiTheme="minorHAnsi" w:eastAsiaTheme="minorEastAsia" w:hAnsiTheme="minorHAnsi" w:cstheme="minorBidi"/>
          <w:sz w:val="22"/>
          <w:szCs w:val="22"/>
          <w:lang w:eastAsia="en-GB"/>
        </w:rPr>
        <w:tab/>
      </w:r>
      <w:r>
        <w:t xml:space="preserve"> TA optimization</w:t>
      </w:r>
      <w:r>
        <w:tab/>
      </w:r>
      <w:r>
        <w:fldChar w:fldCharType="begin" w:fldLock="1"/>
      </w:r>
      <w:r>
        <w:instrText xml:space="preserve"> PAGEREF _Toc66877282 \h </w:instrText>
      </w:r>
      <w:r>
        <w:fldChar w:fldCharType="separate"/>
      </w:r>
      <w:r>
        <w:t>22</w:t>
      </w:r>
      <w:r>
        <w:fldChar w:fldCharType="end"/>
      </w:r>
    </w:p>
    <w:p w14:paraId="126BD2AA" w14:textId="7B56125F" w:rsidR="007F3F6C" w:rsidRDefault="007F3F6C">
      <w:pPr>
        <w:pStyle w:val="TOC5"/>
        <w:rPr>
          <w:rFonts w:asciiTheme="minorHAnsi" w:eastAsiaTheme="minorEastAsia" w:hAnsiTheme="minorHAnsi" w:cstheme="minorBidi"/>
          <w:sz w:val="22"/>
          <w:szCs w:val="22"/>
          <w:lang w:eastAsia="en-GB"/>
        </w:rPr>
      </w:pPr>
      <w:r>
        <w:t>6.1.2.3.3.2</w:t>
      </w:r>
      <w:r>
        <w:rPr>
          <w:rFonts w:asciiTheme="minorHAnsi" w:eastAsiaTheme="minorEastAsia" w:hAnsiTheme="minorHAnsi" w:cstheme="minorBidi"/>
          <w:sz w:val="22"/>
          <w:szCs w:val="22"/>
          <w:lang w:eastAsia="en-GB"/>
        </w:rPr>
        <w:tab/>
      </w:r>
      <w:r>
        <w:t xml:space="preserve"> gNB optimization</w:t>
      </w:r>
      <w:r>
        <w:tab/>
      </w:r>
      <w:r>
        <w:fldChar w:fldCharType="begin" w:fldLock="1"/>
      </w:r>
      <w:r>
        <w:instrText xml:space="preserve"> PAGEREF _Toc66877283 \h </w:instrText>
      </w:r>
      <w:r>
        <w:fldChar w:fldCharType="separate"/>
      </w:r>
      <w:r>
        <w:t>23</w:t>
      </w:r>
      <w:r>
        <w:fldChar w:fldCharType="end"/>
      </w:r>
    </w:p>
    <w:p w14:paraId="4D7D9129" w14:textId="7CA20FBD" w:rsidR="007F3F6C" w:rsidRDefault="007F3F6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_Toc66877284 \h </w:instrText>
      </w:r>
      <w:r>
        <w:fldChar w:fldCharType="separate"/>
      </w:r>
      <w:r>
        <w:t>23</w:t>
      </w:r>
      <w:r>
        <w:fldChar w:fldCharType="end"/>
      </w:r>
    </w:p>
    <w:p w14:paraId="6536A939" w14:textId="40FC9EDF" w:rsidR="007F3F6C" w:rsidRDefault="007F3F6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 xml:space="preserve"> Paging optimization</w:t>
      </w:r>
      <w:r>
        <w:tab/>
      </w:r>
      <w:r>
        <w:fldChar w:fldCharType="begin" w:fldLock="1"/>
      </w:r>
      <w:r>
        <w:instrText xml:space="preserve"> PAGEREF _Toc66877285 \h </w:instrText>
      </w:r>
      <w:r>
        <w:fldChar w:fldCharType="separate"/>
      </w:r>
      <w:r>
        <w:t>24</w:t>
      </w:r>
      <w:r>
        <w:fldChar w:fldCharType="end"/>
      </w:r>
    </w:p>
    <w:p w14:paraId="7D06D143" w14:textId="1B97A780" w:rsidR="007F3F6C" w:rsidRDefault="007F3F6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_Toc66877286 \h </w:instrText>
      </w:r>
      <w:r>
        <w:fldChar w:fldCharType="separate"/>
      </w:r>
      <w:r>
        <w:t>24</w:t>
      </w:r>
      <w:r>
        <w:fldChar w:fldCharType="end"/>
      </w:r>
    </w:p>
    <w:p w14:paraId="0996E437" w14:textId="7419FB61" w:rsidR="007F3F6C" w:rsidRDefault="007F3F6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_Toc66877287 \h </w:instrText>
      </w:r>
      <w:r>
        <w:fldChar w:fldCharType="separate"/>
      </w:r>
      <w:r>
        <w:t>24</w:t>
      </w:r>
      <w:r>
        <w:fldChar w:fldCharType="end"/>
      </w:r>
    </w:p>
    <w:p w14:paraId="7CBDC29B" w14:textId="11784A62" w:rsidR="007F3F6C" w:rsidRDefault="007F3F6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_Toc66877288 \h </w:instrText>
      </w:r>
      <w:r>
        <w:fldChar w:fldCharType="separate"/>
      </w:r>
      <w:r>
        <w:t>25</w:t>
      </w:r>
      <w:r>
        <w:fldChar w:fldCharType="end"/>
      </w:r>
    </w:p>
    <w:p w14:paraId="16DFB018" w14:textId="076940CC" w:rsidR="007F3F6C" w:rsidRDefault="007F3F6C">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_Toc66877289 \h </w:instrText>
      </w:r>
      <w:r>
        <w:fldChar w:fldCharType="separate"/>
      </w:r>
      <w:r>
        <w:t>25</w:t>
      </w:r>
      <w:r>
        <w:fldChar w:fldCharType="end"/>
      </w:r>
    </w:p>
    <w:p w14:paraId="1E733EE5" w14:textId="369358C5" w:rsidR="007F3F6C" w:rsidRDefault="007F3F6C">
      <w:pPr>
        <w:pStyle w:val="TOC5"/>
        <w:rPr>
          <w:rFonts w:asciiTheme="minorHAnsi" w:eastAsiaTheme="minorEastAsia" w:hAnsiTheme="minorHAnsi" w:cstheme="minorBidi"/>
          <w:sz w:val="22"/>
          <w:szCs w:val="22"/>
          <w:lang w:eastAsia="en-GB"/>
        </w:rPr>
      </w:pPr>
      <w:r>
        <w:t xml:space="preserve">6.1.3.3.2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_Toc66877290 \h </w:instrText>
      </w:r>
      <w:r>
        <w:fldChar w:fldCharType="separate"/>
      </w:r>
      <w:r>
        <w:t>25</w:t>
      </w:r>
      <w:r>
        <w:fldChar w:fldCharType="end"/>
      </w:r>
    </w:p>
    <w:p w14:paraId="4640972E" w14:textId="50D6278C" w:rsidR="007F3F6C" w:rsidRDefault="007F3F6C">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_Toc66877291 \h </w:instrText>
      </w:r>
      <w:r>
        <w:fldChar w:fldCharType="separate"/>
      </w:r>
      <w:r>
        <w:t>25</w:t>
      </w:r>
      <w:r>
        <w:fldChar w:fldCharType="end"/>
      </w:r>
    </w:p>
    <w:p w14:paraId="36F49E32" w14:textId="4B635475" w:rsidR="007F3F6C" w:rsidRDefault="007F3F6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_Toc66877292 \h </w:instrText>
      </w:r>
      <w:r>
        <w:fldChar w:fldCharType="separate"/>
      </w:r>
      <w:r>
        <w:t>25</w:t>
      </w:r>
      <w:r>
        <w:fldChar w:fldCharType="end"/>
      </w:r>
    </w:p>
    <w:p w14:paraId="6165BFE0" w14:textId="64080412" w:rsidR="007F3F6C" w:rsidRDefault="007F3F6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Resource related issues</w:t>
      </w:r>
      <w:r>
        <w:tab/>
      </w:r>
      <w:r>
        <w:fldChar w:fldCharType="begin" w:fldLock="1"/>
      </w:r>
      <w:r>
        <w:instrText xml:space="preserve"> PAGEREF _Toc66877293 \h </w:instrText>
      </w:r>
      <w:r>
        <w:fldChar w:fldCharType="separate"/>
      </w:r>
      <w:r>
        <w:t>26</w:t>
      </w:r>
      <w:r>
        <w:fldChar w:fldCharType="end"/>
      </w:r>
    </w:p>
    <w:p w14:paraId="177EDACE" w14:textId="31F11D8B" w:rsidR="007F3F6C" w:rsidRDefault="007F3F6C">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RAN user plane congestion analysis</w:t>
      </w:r>
      <w:r>
        <w:tab/>
      </w:r>
      <w:r>
        <w:fldChar w:fldCharType="begin" w:fldLock="1"/>
      </w:r>
      <w:r>
        <w:instrText xml:space="preserve"> PAGEREF _Toc66877294 \h </w:instrText>
      </w:r>
      <w:r>
        <w:fldChar w:fldCharType="separate"/>
      </w:r>
      <w:r>
        <w:t>26</w:t>
      </w:r>
      <w:r>
        <w:fldChar w:fldCharType="end"/>
      </w:r>
    </w:p>
    <w:p w14:paraId="789CCFEC" w14:textId="164915DA" w:rsidR="007F3F6C" w:rsidRDefault="007F3F6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_Toc66877295 \h </w:instrText>
      </w:r>
      <w:r>
        <w:fldChar w:fldCharType="separate"/>
      </w:r>
      <w:r>
        <w:t>26</w:t>
      </w:r>
      <w:r>
        <w:fldChar w:fldCharType="end"/>
      </w:r>
    </w:p>
    <w:p w14:paraId="32E18EB1" w14:textId="358FEC25" w:rsidR="007F3F6C" w:rsidRDefault="007F3F6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_Toc66877296 \h </w:instrText>
      </w:r>
      <w:r>
        <w:fldChar w:fldCharType="separate"/>
      </w:r>
      <w:r>
        <w:t>26</w:t>
      </w:r>
      <w:r>
        <w:fldChar w:fldCharType="end"/>
      </w:r>
    </w:p>
    <w:p w14:paraId="122BDCD1" w14:textId="5CC22B83" w:rsidR="007F3F6C" w:rsidRDefault="007F3F6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Po</w:t>
      </w:r>
      <w:r>
        <w:rPr>
          <w:lang w:eastAsia="zh-CN"/>
        </w:rPr>
        <w:t>ssible Solutions</w:t>
      </w:r>
      <w:r>
        <w:tab/>
      </w:r>
      <w:r>
        <w:fldChar w:fldCharType="begin" w:fldLock="1"/>
      </w:r>
      <w:r>
        <w:instrText xml:space="preserve"> PAGEREF _Toc66877297 \h </w:instrText>
      </w:r>
      <w:r>
        <w:fldChar w:fldCharType="separate"/>
      </w:r>
      <w:r>
        <w:t>26</w:t>
      </w:r>
      <w:r>
        <w:fldChar w:fldCharType="end"/>
      </w:r>
    </w:p>
    <w:p w14:paraId="37C30077" w14:textId="6233A743" w:rsidR="007F3F6C" w:rsidRDefault="007F3F6C">
      <w:pPr>
        <w:pStyle w:val="TOC5"/>
        <w:rPr>
          <w:rFonts w:asciiTheme="minorHAnsi" w:eastAsiaTheme="minorEastAsia" w:hAnsiTheme="minorHAnsi" w:cstheme="minorBidi"/>
          <w:sz w:val="22"/>
          <w:szCs w:val="22"/>
          <w:lang w:eastAsia="en-GB"/>
        </w:rPr>
      </w:pPr>
      <w:r>
        <w:t>6.2.1.3.1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_Toc66877298 \h </w:instrText>
      </w:r>
      <w:r>
        <w:fldChar w:fldCharType="separate"/>
      </w:r>
      <w:r>
        <w:t>26</w:t>
      </w:r>
      <w:r>
        <w:fldChar w:fldCharType="end"/>
      </w:r>
    </w:p>
    <w:p w14:paraId="4EF59418" w14:textId="2907BD09" w:rsidR="007F3F6C" w:rsidRDefault="007F3F6C">
      <w:pPr>
        <w:pStyle w:val="TOC5"/>
        <w:rPr>
          <w:rFonts w:asciiTheme="minorHAnsi" w:eastAsiaTheme="minorEastAsia" w:hAnsiTheme="minorHAnsi" w:cstheme="minorBidi"/>
          <w:sz w:val="22"/>
          <w:szCs w:val="22"/>
          <w:lang w:eastAsia="en-GB"/>
        </w:rPr>
      </w:pPr>
      <w:r>
        <w:t>6.2.1.3.2</w:t>
      </w:r>
      <w:r>
        <w:rPr>
          <w:rFonts w:asciiTheme="minorHAnsi" w:eastAsiaTheme="minorEastAsia" w:hAnsiTheme="minorHAnsi" w:cstheme="minorBidi"/>
          <w:sz w:val="22"/>
          <w:szCs w:val="22"/>
          <w:lang w:eastAsia="en-GB"/>
        </w:rPr>
        <w:tab/>
      </w:r>
      <w:r>
        <w:t xml:space="preserve">Data required for </w:t>
      </w:r>
      <w:r>
        <w:rPr>
          <w:lang w:eastAsia="zh-CN"/>
        </w:rPr>
        <w:t>RAN user plane congestion problem</w:t>
      </w:r>
      <w:r>
        <w:tab/>
      </w:r>
      <w:r>
        <w:fldChar w:fldCharType="begin" w:fldLock="1"/>
      </w:r>
      <w:r>
        <w:instrText xml:space="preserve"> PAGEREF _Toc66877299 \h </w:instrText>
      </w:r>
      <w:r>
        <w:fldChar w:fldCharType="separate"/>
      </w:r>
      <w:r>
        <w:t>27</w:t>
      </w:r>
      <w:r>
        <w:fldChar w:fldCharType="end"/>
      </w:r>
    </w:p>
    <w:p w14:paraId="3E3F45C5" w14:textId="6F22A0F7" w:rsidR="007F3F6C" w:rsidRDefault="007F3F6C">
      <w:pPr>
        <w:pStyle w:val="TOC5"/>
        <w:rPr>
          <w:rFonts w:asciiTheme="minorHAnsi" w:eastAsiaTheme="minorEastAsia" w:hAnsiTheme="minorHAnsi" w:cstheme="minorBidi"/>
          <w:sz w:val="22"/>
          <w:szCs w:val="22"/>
          <w:lang w:eastAsia="en-GB"/>
        </w:rPr>
      </w:pPr>
      <w:r>
        <w:t>6.2.1.3.3</w:t>
      </w:r>
      <w:r>
        <w:rPr>
          <w:rFonts w:asciiTheme="minorHAnsi" w:eastAsiaTheme="minorEastAsia" w:hAnsiTheme="minorHAnsi" w:cstheme="minorBidi"/>
          <w:sz w:val="22"/>
          <w:szCs w:val="22"/>
          <w:lang w:eastAsia="en-GB"/>
        </w:rPr>
        <w:tab/>
      </w:r>
      <w:r>
        <w:t>Analytics report for RAN user data congestion</w:t>
      </w:r>
      <w:r>
        <w:tab/>
      </w:r>
      <w:r>
        <w:fldChar w:fldCharType="begin" w:fldLock="1"/>
      </w:r>
      <w:r>
        <w:instrText xml:space="preserve"> PAGEREF _Toc66877300 \h </w:instrText>
      </w:r>
      <w:r>
        <w:fldChar w:fldCharType="separate"/>
      </w:r>
      <w:r>
        <w:t>27</w:t>
      </w:r>
      <w:r>
        <w:fldChar w:fldCharType="end"/>
      </w:r>
    </w:p>
    <w:p w14:paraId="1C64635F" w14:textId="63FFE7E4" w:rsidR="007F3F6C" w:rsidRDefault="007F3F6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_Toc66877301 \h </w:instrText>
      </w:r>
      <w:r>
        <w:fldChar w:fldCharType="separate"/>
      </w:r>
      <w:r>
        <w:t>28</w:t>
      </w:r>
      <w:r>
        <w:fldChar w:fldCharType="end"/>
      </w:r>
    </w:p>
    <w:p w14:paraId="5244EDF4" w14:textId="0417C39C" w:rsidR="007F3F6C" w:rsidRDefault="007F3F6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 utilization analytics</w:t>
      </w:r>
      <w:r>
        <w:tab/>
      </w:r>
      <w:r>
        <w:fldChar w:fldCharType="begin" w:fldLock="1"/>
      </w:r>
      <w:r>
        <w:instrText xml:space="preserve"> PAGEREF _Toc66877302 \h </w:instrText>
      </w:r>
      <w:r>
        <w:fldChar w:fldCharType="separate"/>
      </w:r>
      <w:r>
        <w:t>28</w:t>
      </w:r>
      <w:r>
        <w:fldChar w:fldCharType="end"/>
      </w:r>
    </w:p>
    <w:p w14:paraId="39699D8E" w14:textId="4ED01301" w:rsidR="007F3F6C" w:rsidRDefault="007F3F6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_Toc66877303 \h </w:instrText>
      </w:r>
      <w:r>
        <w:fldChar w:fldCharType="separate"/>
      </w:r>
      <w:r>
        <w:t>28</w:t>
      </w:r>
      <w:r>
        <w:fldChar w:fldCharType="end"/>
      </w:r>
    </w:p>
    <w:p w14:paraId="23CE2A5A" w14:textId="4E305823" w:rsidR="007F3F6C" w:rsidRDefault="007F3F6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_Toc66877304 \h </w:instrText>
      </w:r>
      <w:r>
        <w:fldChar w:fldCharType="separate"/>
      </w:r>
      <w:r>
        <w:t>29</w:t>
      </w:r>
      <w:r>
        <w:fldChar w:fldCharType="end"/>
      </w:r>
    </w:p>
    <w:p w14:paraId="373B8966" w14:textId="317B6A82" w:rsidR="007F3F6C" w:rsidRDefault="007F3F6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_Toc66877305 \h </w:instrText>
      </w:r>
      <w:r>
        <w:fldChar w:fldCharType="separate"/>
      </w:r>
      <w:r>
        <w:t>29</w:t>
      </w:r>
      <w:r>
        <w:fldChar w:fldCharType="end"/>
      </w:r>
    </w:p>
    <w:p w14:paraId="0212EB92" w14:textId="66AC01DF" w:rsidR="007F3F6C" w:rsidRDefault="007F3F6C">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_Toc66877306 \h </w:instrText>
      </w:r>
      <w:r>
        <w:fldChar w:fldCharType="separate"/>
      </w:r>
      <w:r>
        <w:t>29</w:t>
      </w:r>
      <w:r>
        <w:fldChar w:fldCharType="end"/>
      </w:r>
    </w:p>
    <w:p w14:paraId="2AE3E787" w14:textId="3C88405E" w:rsidR="007F3F6C" w:rsidRDefault="007F3F6C">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lang w:eastAsia="en-GB"/>
        </w:rPr>
        <w:tab/>
      </w:r>
      <w:r>
        <w:t>Required data for resource utilization analysis for RAN domain</w:t>
      </w:r>
      <w:r>
        <w:tab/>
      </w:r>
      <w:r>
        <w:fldChar w:fldCharType="begin" w:fldLock="1"/>
      </w:r>
      <w:r>
        <w:instrText xml:space="preserve"> PAGEREF _Toc66877307 \h </w:instrText>
      </w:r>
      <w:r>
        <w:fldChar w:fldCharType="separate"/>
      </w:r>
      <w:r>
        <w:t>29</w:t>
      </w:r>
      <w:r>
        <w:fldChar w:fldCharType="end"/>
      </w:r>
    </w:p>
    <w:p w14:paraId="0435F553" w14:textId="3F27D879" w:rsidR="007F3F6C" w:rsidRDefault="007F3F6C">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lang w:eastAsia="en-GB"/>
        </w:rPr>
        <w:tab/>
      </w:r>
      <w:r>
        <w:t>Required data for resource utilization analysis for CN domain</w:t>
      </w:r>
      <w:r>
        <w:tab/>
      </w:r>
      <w:r>
        <w:fldChar w:fldCharType="begin" w:fldLock="1"/>
      </w:r>
      <w:r>
        <w:instrText xml:space="preserve"> PAGEREF _Toc66877308 \h </w:instrText>
      </w:r>
      <w:r>
        <w:fldChar w:fldCharType="separate"/>
      </w:r>
      <w:r>
        <w:t>30</w:t>
      </w:r>
      <w:r>
        <w:fldChar w:fldCharType="end"/>
      </w:r>
    </w:p>
    <w:p w14:paraId="25111C03" w14:textId="53051FC1" w:rsidR="007F3F6C" w:rsidRDefault="007F3F6C">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lang w:eastAsia="en-GB"/>
        </w:rPr>
        <w:tab/>
      </w:r>
      <w:r>
        <w:t>Analytics report for resource utilization analysis</w:t>
      </w:r>
      <w:r>
        <w:tab/>
      </w:r>
      <w:r>
        <w:fldChar w:fldCharType="begin" w:fldLock="1"/>
      </w:r>
      <w:r>
        <w:instrText xml:space="preserve"> PAGEREF _Toc66877309 \h </w:instrText>
      </w:r>
      <w:r>
        <w:fldChar w:fldCharType="separate"/>
      </w:r>
      <w:r>
        <w:t>31</w:t>
      </w:r>
      <w:r>
        <w:fldChar w:fldCharType="end"/>
      </w:r>
    </w:p>
    <w:p w14:paraId="1C6C7509" w14:textId="69292DFE" w:rsidR="007F3F6C" w:rsidRDefault="007F3F6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_Toc66877310 \h </w:instrText>
      </w:r>
      <w:r>
        <w:fldChar w:fldCharType="separate"/>
      </w:r>
      <w:r>
        <w:t>31</w:t>
      </w:r>
      <w:r>
        <w:fldChar w:fldCharType="end"/>
      </w:r>
    </w:p>
    <w:p w14:paraId="07D29ADD" w14:textId="0C5F6681" w:rsidR="007F3F6C" w:rsidRDefault="007F3F6C">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Cross-slice resource optimization</w:t>
      </w:r>
      <w:r>
        <w:tab/>
      </w:r>
      <w:r>
        <w:fldChar w:fldCharType="begin" w:fldLock="1"/>
      </w:r>
      <w:r>
        <w:instrText xml:space="preserve"> PAGEREF _Toc66877311 \h </w:instrText>
      </w:r>
      <w:r>
        <w:fldChar w:fldCharType="separate"/>
      </w:r>
      <w:r>
        <w:t>31</w:t>
      </w:r>
      <w:r>
        <w:fldChar w:fldCharType="end"/>
      </w:r>
    </w:p>
    <w:p w14:paraId="358BB36D" w14:textId="3EA0F63C" w:rsidR="007F3F6C" w:rsidRDefault="007F3F6C">
      <w:pPr>
        <w:pStyle w:val="TOC4"/>
        <w:rPr>
          <w:rFonts w:asciiTheme="minorHAnsi" w:eastAsiaTheme="minorEastAsia" w:hAnsiTheme="minorHAnsi" w:cstheme="minorBidi"/>
          <w:sz w:val="22"/>
          <w:szCs w:val="22"/>
          <w:lang w:eastAsia="en-GB"/>
        </w:rPr>
      </w:pPr>
      <w:r>
        <w:rPr>
          <w:lang w:eastAsia="zh-CN"/>
        </w:rPr>
        <w:t>6.2.3.1</w:t>
      </w:r>
      <w:r>
        <w:rPr>
          <w:rFonts w:asciiTheme="minorHAnsi" w:eastAsiaTheme="minorEastAsia" w:hAnsiTheme="minorHAnsi" w:cstheme="minorBidi"/>
          <w:sz w:val="22"/>
          <w:szCs w:val="22"/>
          <w:lang w:eastAsia="en-GB"/>
        </w:rPr>
        <w:tab/>
      </w:r>
      <w:r>
        <w:rPr>
          <w:lang w:eastAsia="zh-CN"/>
        </w:rPr>
        <w:t>use case</w:t>
      </w:r>
      <w:r>
        <w:tab/>
      </w:r>
      <w:r>
        <w:fldChar w:fldCharType="begin" w:fldLock="1"/>
      </w:r>
      <w:r>
        <w:instrText xml:space="preserve"> PAGEREF _Toc66877312 \h </w:instrText>
      </w:r>
      <w:r>
        <w:fldChar w:fldCharType="separate"/>
      </w:r>
      <w:r>
        <w:t>31</w:t>
      </w:r>
      <w:r>
        <w:fldChar w:fldCharType="end"/>
      </w:r>
    </w:p>
    <w:p w14:paraId="4B6F3DB4" w14:textId="34D05009" w:rsidR="007F3F6C" w:rsidRDefault="007F3F6C">
      <w:pPr>
        <w:pStyle w:val="TOC4"/>
        <w:rPr>
          <w:rFonts w:asciiTheme="minorHAnsi" w:eastAsiaTheme="minorEastAsia" w:hAnsiTheme="minorHAnsi" w:cstheme="minorBidi"/>
          <w:sz w:val="22"/>
          <w:szCs w:val="22"/>
          <w:lang w:eastAsia="en-GB"/>
        </w:rPr>
      </w:pPr>
      <w:r>
        <w:rPr>
          <w:lang w:eastAsia="zh-CN"/>
        </w:rPr>
        <w:t>6.2.3.2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_Toc66877313 \h </w:instrText>
      </w:r>
      <w:r>
        <w:fldChar w:fldCharType="separate"/>
      </w:r>
      <w:r>
        <w:t>32</w:t>
      </w:r>
      <w:r>
        <w:fldChar w:fldCharType="end"/>
      </w:r>
    </w:p>
    <w:p w14:paraId="059F0BD2" w14:textId="2DA2E8BE" w:rsidR="007F3F6C" w:rsidRDefault="007F3F6C">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t>Possible</w:t>
      </w:r>
      <w:r>
        <w:rPr>
          <w:lang w:eastAsia="zh-CN"/>
        </w:rPr>
        <w:t xml:space="preserve"> Solution</w:t>
      </w:r>
      <w:r>
        <w:tab/>
      </w:r>
      <w:r>
        <w:fldChar w:fldCharType="begin" w:fldLock="1"/>
      </w:r>
      <w:r>
        <w:instrText xml:space="preserve"> PAGEREF _Toc66877314 \h </w:instrText>
      </w:r>
      <w:r>
        <w:fldChar w:fldCharType="separate"/>
      </w:r>
      <w:r>
        <w:t>32</w:t>
      </w:r>
      <w:r>
        <w:fldChar w:fldCharType="end"/>
      </w:r>
    </w:p>
    <w:p w14:paraId="41951A35" w14:textId="01AA8E95" w:rsidR="007F3F6C" w:rsidRDefault="007F3F6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_Toc66877315 \h </w:instrText>
      </w:r>
      <w:r>
        <w:fldChar w:fldCharType="separate"/>
      </w:r>
      <w:r>
        <w:t>32</w:t>
      </w:r>
      <w:r>
        <w:fldChar w:fldCharType="end"/>
      </w:r>
    </w:p>
    <w:p w14:paraId="101B2F76" w14:textId="6288C274" w:rsidR="007F3F6C" w:rsidRDefault="007F3F6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Required data for cross-slice resource optimization analysis</w:t>
      </w:r>
      <w:r>
        <w:tab/>
      </w:r>
      <w:r>
        <w:fldChar w:fldCharType="begin" w:fldLock="1"/>
      </w:r>
      <w:r>
        <w:instrText xml:space="preserve"> PAGEREF _Toc66877316 \h </w:instrText>
      </w:r>
      <w:r>
        <w:fldChar w:fldCharType="separate"/>
      </w:r>
      <w:r>
        <w:t>32</w:t>
      </w:r>
      <w:r>
        <w:fldChar w:fldCharType="end"/>
      </w:r>
    </w:p>
    <w:p w14:paraId="7DF86AED" w14:textId="695776E8" w:rsidR="007F3F6C" w:rsidRDefault="007F3F6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Analytics report for cross-slice resource optimization</w:t>
      </w:r>
      <w:r>
        <w:tab/>
      </w:r>
      <w:r>
        <w:fldChar w:fldCharType="begin" w:fldLock="1"/>
      </w:r>
      <w:r>
        <w:instrText xml:space="preserve"> PAGEREF _Toc66877317 \h </w:instrText>
      </w:r>
      <w:r>
        <w:fldChar w:fldCharType="separate"/>
      </w:r>
      <w:r>
        <w:t>32</w:t>
      </w:r>
      <w:r>
        <w:fldChar w:fldCharType="end"/>
      </w:r>
    </w:p>
    <w:p w14:paraId="3E2AF49E" w14:textId="76749BF3" w:rsidR="007F3F6C" w:rsidRDefault="007F3F6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_Toc66877318 \h </w:instrText>
      </w:r>
      <w:r>
        <w:fldChar w:fldCharType="separate"/>
      </w:r>
      <w:r>
        <w:t>32</w:t>
      </w:r>
      <w:r>
        <w:fldChar w:fldCharType="end"/>
      </w:r>
    </w:p>
    <w:p w14:paraId="10F7283E" w14:textId="2F034ECD" w:rsidR="007F3F6C" w:rsidRDefault="007F3F6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NAS level congestion control optimization</w:t>
      </w:r>
      <w:r>
        <w:tab/>
      </w:r>
      <w:r>
        <w:fldChar w:fldCharType="begin" w:fldLock="1"/>
      </w:r>
      <w:r>
        <w:instrText xml:space="preserve"> PAGEREF _Toc66877319 \h </w:instrText>
      </w:r>
      <w:r>
        <w:fldChar w:fldCharType="separate"/>
      </w:r>
      <w:r>
        <w:t>33</w:t>
      </w:r>
      <w:r>
        <w:fldChar w:fldCharType="end"/>
      </w:r>
    </w:p>
    <w:p w14:paraId="74CF9A01" w14:textId="6BF60E39" w:rsidR="007F3F6C" w:rsidRDefault="007F3F6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_Toc66877320 \h </w:instrText>
      </w:r>
      <w:r>
        <w:fldChar w:fldCharType="separate"/>
      </w:r>
      <w:r>
        <w:t>33</w:t>
      </w:r>
      <w:r>
        <w:fldChar w:fldCharType="end"/>
      </w:r>
    </w:p>
    <w:p w14:paraId="5B53FD24" w14:textId="42F8705B" w:rsidR="007F3F6C" w:rsidRDefault="007F3F6C">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_Toc66877321 \h </w:instrText>
      </w:r>
      <w:r>
        <w:fldChar w:fldCharType="separate"/>
      </w:r>
      <w:r>
        <w:t>33</w:t>
      </w:r>
      <w:r>
        <w:fldChar w:fldCharType="end"/>
      </w:r>
    </w:p>
    <w:p w14:paraId="402333C2" w14:textId="2719C0A8" w:rsidR="007F3F6C" w:rsidRDefault="007F3F6C">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_Toc66877322 \h </w:instrText>
      </w:r>
      <w:r>
        <w:fldChar w:fldCharType="separate"/>
      </w:r>
      <w:r>
        <w:t>33</w:t>
      </w:r>
      <w:r>
        <w:fldChar w:fldCharType="end"/>
      </w:r>
    </w:p>
    <w:p w14:paraId="21855F9D" w14:textId="5B2CCBBB" w:rsidR="007F3F6C" w:rsidRDefault="007F3F6C">
      <w:pPr>
        <w:pStyle w:val="TOC5"/>
        <w:rPr>
          <w:rFonts w:asciiTheme="minorHAnsi" w:eastAsiaTheme="minorEastAsia" w:hAnsiTheme="minorHAnsi" w:cstheme="minorBidi"/>
          <w:sz w:val="22"/>
          <w:szCs w:val="22"/>
          <w:lang w:eastAsia="en-GB"/>
        </w:rPr>
      </w:pPr>
      <w:r>
        <w:t>6.2.4.3.1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_Toc66877323 \h </w:instrText>
      </w:r>
      <w:r>
        <w:fldChar w:fldCharType="separate"/>
      </w:r>
      <w:r>
        <w:t>33</w:t>
      </w:r>
      <w:r>
        <w:fldChar w:fldCharType="end"/>
      </w:r>
    </w:p>
    <w:p w14:paraId="14B1BE1D" w14:textId="45AAB935" w:rsidR="007F3F6C" w:rsidRDefault="007F3F6C">
      <w:pPr>
        <w:pStyle w:val="TOC5"/>
        <w:rPr>
          <w:rFonts w:asciiTheme="minorHAnsi" w:eastAsiaTheme="minorEastAsia" w:hAnsiTheme="minorHAnsi" w:cstheme="minorBidi"/>
          <w:sz w:val="22"/>
          <w:szCs w:val="22"/>
          <w:lang w:eastAsia="en-GB"/>
        </w:rPr>
      </w:pPr>
      <w:r>
        <w:t>6.2.4.3.2</w:t>
      </w:r>
      <w:r>
        <w:rPr>
          <w:rFonts w:asciiTheme="minorHAnsi" w:eastAsiaTheme="minorEastAsia" w:hAnsiTheme="minorHAnsi" w:cstheme="minorBidi"/>
          <w:sz w:val="22"/>
          <w:szCs w:val="22"/>
          <w:lang w:eastAsia="en-GB"/>
        </w:rPr>
        <w:tab/>
      </w:r>
      <w:r>
        <w:t>Data required for NAS level congestion control analysis</w:t>
      </w:r>
      <w:r>
        <w:tab/>
      </w:r>
      <w:r>
        <w:fldChar w:fldCharType="begin" w:fldLock="1"/>
      </w:r>
      <w:r>
        <w:instrText xml:space="preserve"> PAGEREF _Toc66877324 \h </w:instrText>
      </w:r>
      <w:r>
        <w:fldChar w:fldCharType="separate"/>
      </w:r>
      <w:r>
        <w:t>33</w:t>
      </w:r>
      <w:r>
        <w:fldChar w:fldCharType="end"/>
      </w:r>
    </w:p>
    <w:p w14:paraId="01D71B3B" w14:textId="59758AF6" w:rsidR="007F3F6C" w:rsidRDefault="007F3F6C">
      <w:pPr>
        <w:pStyle w:val="TOC5"/>
        <w:rPr>
          <w:rFonts w:asciiTheme="minorHAnsi" w:eastAsiaTheme="minorEastAsia" w:hAnsiTheme="minorHAnsi" w:cstheme="minorBidi"/>
          <w:sz w:val="22"/>
          <w:szCs w:val="22"/>
          <w:lang w:eastAsia="en-GB"/>
        </w:rPr>
      </w:pPr>
      <w:r>
        <w:t>6.2.4.3.3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_Toc66877325 \h </w:instrText>
      </w:r>
      <w:r>
        <w:fldChar w:fldCharType="separate"/>
      </w:r>
      <w:r>
        <w:t>33</w:t>
      </w:r>
      <w:r>
        <w:fldChar w:fldCharType="end"/>
      </w:r>
    </w:p>
    <w:p w14:paraId="343C5EDB" w14:textId="31BFABB1" w:rsidR="007F3F6C" w:rsidRDefault="007F3F6C">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_Toc66877326 \h </w:instrText>
      </w:r>
      <w:r>
        <w:fldChar w:fldCharType="separate"/>
      </w:r>
      <w:r>
        <w:t>34</w:t>
      </w:r>
      <w:r>
        <w:fldChar w:fldCharType="end"/>
      </w:r>
    </w:p>
    <w:p w14:paraId="0B0FC8C9" w14:textId="5A291719" w:rsidR="007F3F6C" w:rsidRDefault="007F3F6C">
      <w:pPr>
        <w:pStyle w:val="TOC2"/>
        <w:rPr>
          <w:rFonts w:asciiTheme="minorHAnsi" w:eastAsiaTheme="minorEastAsia" w:hAnsiTheme="minorHAnsi" w:cstheme="minorBidi"/>
          <w:sz w:val="22"/>
          <w:szCs w:val="22"/>
          <w:lang w:eastAsia="en-GB"/>
        </w:rPr>
      </w:pPr>
      <w:r w:rsidRPr="0079671E">
        <w:rPr>
          <w:rFonts w:cs="Arial"/>
        </w:rPr>
        <w:t>6.3</w:t>
      </w:r>
      <w:r>
        <w:rPr>
          <w:rFonts w:asciiTheme="minorHAnsi" w:eastAsiaTheme="minorEastAsia" w:hAnsiTheme="minorHAnsi" w:cstheme="minorBidi"/>
          <w:sz w:val="22"/>
          <w:szCs w:val="22"/>
          <w:lang w:eastAsia="en-GB"/>
        </w:rPr>
        <w:tab/>
      </w:r>
      <w:r w:rsidRPr="0079671E">
        <w:rPr>
          <w:rFonts w:cs="Arial"/>
        </w:rPr>
        <w:t>SLS analysis related issues</w:t>
      </w:r>
      <w:r>
        <w:tab/>
      </w:r>
      <w:r>
        <w:fldChar w:fldCharType="begin" w:fldLock="1"/>
      </w:r>
      <w:r>
        <w:instrText xml:space="preserve"> PAGEREF _Toc66877327 \h </w:instrText>
      </w:r>
      <w:r>
        <w:fldChar w:fldCharType="separate"/>
      </w:r>
      <w:r>
        <w:t>34</w:t>
      </w:r>
      <w:r>
        <w:fldChar w:fldCharType="end"/>
      </w:r>
    </w:p>
    <w:p w14:paraId="77968D99" w14:textId="5FEDA105" w:rsidR="007F3F6C" w:rsidRDefault="007F3F6C">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E2E latency analysis</w:t>
      </w:r>
      <w:r>
        <w:tab/>
      </w:r>
      <w:r>
        <w:fldChar w:fldCharType="begin" w:fldLock="1"/>
      </w:r>
      <w:r>
        <w:instrText xml:space="preserve"> PAGEREF _Toc66877328 \h </w:instrText>
      </w:r>
      <w:r>
        <w:fldChar w:fldCharType="separate"/>
      </w:r>
      <w:r>
        <w:t>34</w:t>
      </w:r>
      <w:r>
        <w:fldChar w:fldCharType="end"/>
      </w:r>
    </w:p>
    <w:p w14:paraId="65C32AD4" w14:textId="07597BD6" w:rsidR="007F3F6C" w:rsidRDefault="007F3F6C">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_Toc66877329 \h </w:instrText>
      </w:r>
      <w:r>
        <w:fldChar w:fldCharType="separate"/>
      </w:r>
      <w:r>
        <w:t>34</w:t>
      </w:r>
      <w:r>
        <w:fldChar w:fldCharType="end"/>
      </w:r>
    </w:p>
    <w:p w14:paraId="0B4EF7C9" w14:textId="69E9D108" w:rsidR="007F3F6C" w:rsidRDefault="007F3F6C">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_Toc66877330 \h </w:instrText>
      </w:r>
      <w:r>
        <w:fldChar w:fldCharType="separate"/>
      </w:r>
      <w:r>
        <w:t>35</w:t>
      </w:r>
      <w:r>
        <w:fldChar w:fldCharType="end"/>
      </w:r>
    </w:p>
    <w:p w14:paraId="6F849BA7" w14:textId="0884E6BF" w:rsidR="007F3F6C" w:rsidRDefault="007F3F6C">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_Toc66877331 \h </w:instrText>
      </w:r>
      <w:r>
        <w:fldChar w:fldCharType="separate"/>
      </w:r>
      <w:r>
        <w:t>35</w:t>
      </w:r>
      <w:r>
        <w:fldChar w:fldCharType="end"/>
      </w:r>
    </w:p>
    <w:p w14:paraId="4D545A5E" w14:textId="2BFC0DCF" w:rsidR="007F3F6C" w:rsidRDefault="007F3F6C">
      <w:pPr>
        <w:pStyle w:val="TOC5"/>
        <w:rPr>
          <w:rFonts w:asciiTheme="minorHAnsi" w:eastAsiaTheme="minorEastAsia" w:hAnsiTheme="minorHAnsi" w:cstheme="minorBidi"/>
          <w:sz w:val="22"/>
          <w:szCs w:val="22"/>
          <w:lang w:eastAsia="en-GB"/>
        </w:rPr>
      </w:pPr>
      <w:r>
        <w:t>6.3.1.3.1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_Toc66877332 \h </w:instrText>
      </w:r>
      <w:r>
        <w:fldChar w:fldCharType="separate"/>
      </w:r>
      <w:r>
        <w:t>35</w:t>
      </w:r>
      <w:r>
        <w:fldChar w:fldCharType="end"/>
      </w:r>
    </w:p>
    <w:p w14:paraId="381B9600" w14:textId="460195C9" w:rsidR="007F3F6C" w:rsidRDefault="007F3F6C">
      <w:pPr>
        <w:pStyle w:val="TOC5"/>
        <w:rPr>
          <w:rFonts w:asciiTheme="minorHAnsi" w:eastAsiaTheme="minorEastAsia" w:hAnsiTheme="minorHAnsi" w:cstheme="minorBidi"/>
          <w:sz w:val="22"/>
          <w:szCs w:val="22"/>
          <w:lang w:eastAsia="en-GB"/>
        </w:rPr>
      </w:pPr>
      <w:r>
        <w:t>6.3.1.3.2</w:t>
      </w:r>
      <w:r>
        <w:rPr>
          <w:rFonts w:asciiTheme="minorHAnsi" w:eastAsiaTheme="minorEastAsia" w:hAnsiTheme="minorHAnsi" w:cstheme="minorBidi"/>
          <w:sz w:val="22"/>
          <w:szCs w:val="22"/>
          <w:lang w:eastAsia="en-GB"/>
        </w:rPr>
        <w:tab/>
      </w:r>
      <w:r>
        <w:t>Required data for latency analysis for RAN domain</w:t>
      </w:r>
      <w:r>
        <w:tab/>
      </w:r>
      <w:r>
        <w:fldChar w:fldCharType="begin" w:fldLock="1"/>
      </w:r>
      <w:r>
        <w:instrText xml:space="preserve"> PAGEREF _Toc66877333 \h </w:instrText>
      </w:r>
      <w:r>
        <w:fldChar w:fldCharType="separate"/>
      </w:r>
      <w:r>
        <w:t>35</w:t>
      </w:r>
      <w:r>
        <w:fldChar w:fldCharType="end"/>
      </w:r>
    </w:p>
    <w:p w14:paraId="15564D47" w14:textId="2E72044F" w:rsidR="007F3F6C" w:rsidRDefault="007F3F6C">
      <w:pPr>
        <w:pStyle w:val="TOC5"/>
        <w:rPr>
          <w:rFonts w:asciiTheme="minorHAnsi" w:eastAsiaTheme="minorEastAsia" w:hAnsiTheme="minorHAnsi" w:cstheme="minorBidi"/>
          <w:sz w:val="22"/>
          <w:szCs w:val="22"/>
          <w:lang w:eastAsia="en-GB"/>
        </w:rPr>
      </w:pPr>
      <w:r>
        <w:t>6.3.1.3.3</w:t>
      </w:r>
      <w:r>
        <w:rPr>
          <w:rFonts w:asciiTheme="minorHAnsi" w:eastAsiaTheme="minorEastAsia" w:hAnsiTheme="minorHAnsi" w:cstheme="minorBidi"/>
          <w:sz w:val="22"/>
          <w:szCs w:val="22"/>
          <w:lang w:eastAsia="en-GB"/>
        </w:rPr>
        <w:tab/>
      </w:r>
      <w:r>
        <w:t>Required data for latency analysis for CN domain</w:t>
      </w:r>
      <w:r>
        <w:tab/>
      </w:r>
      <w:r>
        <w:fldChar w:fldCharType="begin" w:fldLock="1"/>
      </w:r>
      <w:r>
        <w:instrText xml:space="preserve"> PAGEREF _Toc66877334 \h </w:instrText>
      </w:r>
      <w:r>
        <w:fldChar w:fldCharType="separate"/>
      </w:r>
      <w:r>
        <w:t>36</w:t>
      </w:r>
      <w:r>
        <w:fldChar w:fldCharType="end"/>
      </w:r>
    </w:p>
    <w:p w14:paraId="2ADF5704" w14:textId="59E77EB0" w:rsidR="007F3F6C" w:rsidRDefault="007F3F6C">
      <w:pPr>
        <w:pStyle w:val="TOC5"/>
        <w:rPr>
          <w:rFonts w:asciiTheme="minorHAnsi" w:eastAsiaTheme="minorEastAsia" w:hAnsiTheme="minorHAnsi" w:cstheme="minorBidi"/>
          <w:sz w:val="22"/>
          <w:szCs w:val="22"/>
          <w:lang w:eastAsia="en-GB"/>
        </w:rPr>
      </w:pPr>
      <w:r>
        <w:t>6.3.1.3.4</w:t>
      </w:r>
      <w:r>
        <w:rPr>
          <w:rFonts w:asciiTheme="minorHAnsi" w:eastAsiaTheme="minorEastAsia" w:hAnsiTheme="minorHAnsi" w:cstheme="minorBidi"/>
          <w:sz w:val="22"/>
          <w:szCs w:val="22"/>
          <w:lang w:eastAsia="en-GB"/>
        </w:rPr>
        <w:tab/>
      </w:r>
      <w:r>
        <w:t>Required data for E2E latency analysis for cross domain</w:t>
      </w:r>
      <w:r>
        <w:tab/>
      </w:r>
      <w:r>
        <w:fldChar w:fldCharType="begin" w:fldLock="1"/>
      </w:r>
      <w:r>
        <w:instrText xml:space="preserve"> PAGEREF _Toc66877335 \h </w:instrText>
      </w:r>
      <w:r>
        <w:fldChar w:fldCharType="separate"/>
      </w:r>
      <w:r>
        <w:t>36</w:t>
      </w:r>
      <w:r>
        <w:fldChar w:fldCharType="end"/>
      </w:r>
    </w:p>
    <w:p w14:paraId="5519ED19" w14:textId="05F09B6B" w:rsidR="007F3F6C" w:rsidRDefault="007F3F6C">
      <w:pPr>
        <w:pStyle w:val="TOC5"/>
        <w:rPr>
          <w:rFonts w:asciiTheme="minorHAnsi" w:eastAsiaTheme="minorEastAsia" w:hAnsiTheme="minorHAnsi" w:cstheme="minorBidi"/>
          <w:sz w:val="22"/>
          <w:szCs w:val="22"/>
          <w:lang w:eastAsia="en-GB"/>
        </w:rPr>
      </w:pPr>
      <w:r>
        <w:t>6.3.1.3.5</w:t>
      </w:r>
      <w:r>
        <w:rPr>
          <w:rFonts w:asciiTheme="minorHAnsi" w:eastAsiaTheme="minorEastAsia" w:hAnsiTheme="minorHAnsi" w:cstheme="minorBidi"/>
          <w:sz w:val="22"/>
          <w:szCs w:val="22"/>
          <w:lang w:eastAsia="en-GB"/>
        </w:rPr>
        <w:tab/>
      </w:r>
      <w:r>
        <w:t>Analytics report for latency analysis</w:t>
      </w:r>
      <w:r>
        <w:tab/>
      </w:r>
      <w:r>
        <w:fldChar w:fldCharType="begin" w:fldLock="1"/>
      </w:r>
      <w:r>
        <w:instrText xml:space="preserve"> PAGEREF _Toc66877336 \h </w:instrText>
      </w:r>
      <w:r>
        <w:fldChar w:fldCharType="separate"/>
      </w:r>
      <w:r>
        <w:t>37</w:t>
      </w:r>
      <w:r>
        <w:fldChar w:fldCharType="end"/>
      </w:r>
    </w:p>
    <w:p w14:paraId="5EA9BE35" w14:textId="7EF46759" w:rsidR="007F3F6C" w:rsidRDefault="007F3F6C">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_Toc66877337 \h </w:instrText>
      </w:r>
      <w:r>
        <w:fldChar w:fldCharType="separate"/>
      </w:r>
      <w:r>
        <w:t>37</w:t>
      </w:r>
      <w:r>
        <w:fldChar w:fldCharType="end"/>
      </w:r>
    </w:p>
    <w:p w14:paraId="30F2E733" w14:textId="137D0EF9" w:rsidR="007F3F6C" w:rsidRDefault="007F3F6C">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Network slice load analysis</w:t>
      </w:r>
      <w:r>
        <w:tab/>
      </w:r>
      <w:r>
        <w:fldChar w:fldCharType="begin" w:fldLock="1"/>
      </w:r>
      <w:r>
        <w:instrText xml:space="preserve"> PAGEREF _Toc66877338 \h </w:instrText>
      </w:r>
      <w:r>
        <w:fldChar w:fldCharType="separate"/>
      </w:r>
      <w:r>
        <w:t>38</w:t>
      </w:r>
      <w:r>
        <w:fldChar w:fldCharType="end"/>
      </w:r>
    </w:p>
    <w:p w14:paraId="719C513D" w14:textId="0E6FACC6" w:rsidR="007F3F6C" w:rsidRDefault="007F3F6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_Toc66877339 \h </w:instrText>
      </w:r>
      <w:r>
        <w:fldChar w:fldCharType="separate"/>
      </w:r>
      <w:r>
        <w:t>38</w:t>
      </w:r>
      <w:r>
        <w:fldChar w:fldCharType="end"/>
      </w:r>
    </w:p>
    <w:p w14:paraId="14E57677" w14:textId="31137DCD" w:rsidR="007F3F6C" w:rsidRDefault="007F3F6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_Toc66877340 \h </w:instrText>
      </w:r>
      <w:r>
        <w:fldChar w:fldCharType="separate"/>
      </w:r>
      <w:r>
        <w:t>38</w:t>
      </w:r>
      <w:r>
        <w:fldChar w:fldCharType="end"/>
      </w:r>
    </w:p>
    <w:p w14:paraId="41FE7CE3" w14:textId="6016FDE8" w:rsidR="007F3F6C" w:rsidRDefault="007F3F6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_Toc66877341 \h </w:instrText>
      </w:r>
      <w:r>
        <w:fldChar w:fldCharType="separate"/>
      </w:r>
      <w:r>
        <w:t>39</w:t>
      </w:r>
      <w:r>
        <w:fldChar w:fldCharType="end"/>
      </w:r>
    </w:p>
    <w:p w14:paraId="5B09D925" w14:textId="3963D67D" w:rsidR="007F3F6C" w:rsidRDefault="007F3F6C">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_Toc66877342 \h </w:instrText>
      </w:r>
      <w:r>
        <w:fldChar w:fldCharType="separate"/>
      </w:r>
      <w:r>
        <w:t>39</w:t>
      </w:r>
      <w:r>
        <w:fldChar w:fldCharType="end"/>
      </w:r>
    </w:p>
    <w:p w14:paraId="23DC41A0" w14:textId="233B885D" w:rsidR="007F3F6C" w:rsidRDefault="007F3F6C">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lang w:eastAsia="en-GB"/>
        </w:rPr>
        <w:tab/>
      </w:r>
      <w:r>
        <w:t>Required data for network slice load analysis for cross domain</w:t>
      </w:r>
      <w:r>
        <w:tab/>
      </w:r>
      <w:r>
        <w:fldChar w:fldCharType="begin" w:fldLock="1"/>
      </w:r>
      <w:r>
        <w:instrText xml:space="preserve"> PAGEREF _Toc66877343 \h </w:instrText>
      </w:r>
      <w:r>
        <w:fldChar w:fldCharType="separate"/>
      </w:r>
      <w:r>
        <w:t>39</w:t>
      </w:r>
      <w:r>
        <w:fldChar w:fldCharType="end"/>
      </w:r>
    </w:p>
    <w:p w14:paraId="53CE6127" w14:textId="57B0959C" w:rsidR="007F3F6C" w:rsidRDefault="007F3F6C">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lang w:eastAsia="en-GB"/>
        </w:rPr>
        <w:tab/>
      </w:r>
      <w:r>
        <w:t>Required data for network slice load for RAN domain</w:t>
      </w:r>
      <w:r>
        <w:tab/>
      </w:r>
      <w:r>
        <w:fldChar w:fldCharType="begin" w:fldLock="1"/>
      </w:r>
      <w:r>
        <w:instrText xml:space="preserve"> PAGEREF _Toc66877344 \h </w:instrText>
      </w:r>
      <w:r>
        <w:fldChar w:fldCharType="separate"/>
      </w:r>
      <w:r>
        <w:t>39</w:t>
      </w:r>
      <w:r>
        <w:fldChar w:fldCharType="end"/>
      </w:r>
    </w:p>
    <w:p w14:paraId="2F7200B1" w14:textId="74EF4535" w:rsidR="007F3F6C" w:rsidRDefault="007F3F6C">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lang w:eastAsia="en-GB"/>
        </w:rPr>
        <w:tab/>
      </w:r>
      <w:r>
        <w:t>Required data for network slice load for CN domain</w:t>
      </w:r>
      <w:r>
        <w:tab/>
      </w:r>
      <w:r>
        <w:fldChar w:fldCharType="begin" w:fldLock="1"/>
      </w:r>
      <w:r>
        <w:instrText xml:space="preserve"> PAGEREF _Toc66877345 \h </w:instrText>
      </w:r>
      <w:r>
        <w:fldChar w:fldCharType="separate"/>
      </w:r>
      <w:r>
        <w:t>40</w:t>
      </w:r>
      <w:r>
        <w:fldChar w:fldCharType="end"/>
      </w:r>
    </w:p>
    <w:p w14:paraId="439152E1" w14:textId="08A7EBC7" w:rsidR="007F3F6C" w:rsidRDefault="007F3F6C">
      <w:pPr>
        <w:pStyle w:val="TOC5"/>
        <w:rPr>
          <w:rFonts w:asciiTheme="minorHAnsi" w:eastAsiaTheme="minorEastAsia" w:hAnsiTheme="minorHAnsi" w:cstheme="minorBidi"/>
          <w:sz w:val="22"/>
          <w:szCs w:val="22"/>
          <w:lang w:eastAsia="en-GB"/>
        </w:rPr>
      </w:pPr>
      <w:r>
        <w:t>6.3.2.3.5</w:t>
      </w:r>
      <w:r>
        <w:rPr>
          <w:rFonts w:asciiTheme="minorHAnsi" w:eastAsiaTheme="minorEastAsia" w:hAnsiTheme="minorHAnsi" w:cstheme="minorBidi"/>
          <w:sz w:val="22"/>
          <w:szCs w:val="22"/>
          <w:lang w:eastAsia="en-GB"/>
        </w:rPr>
        <w:tab/>
      </w:r>
      <w:r>
        <w:t>Analytics report for network slice load analysis</w:t>
      </w:r>
      <w:r>
        <w:tab/>
      </w:r>
      <w:r>
        <w:fldChar w:fldCharType="begin" w:fldLock="1"/>
      </w:r>
      <w:r>
        <w:instrText xml:space="preserve"> PAGEREF _Toc66877346 \h </w:instrText>
      </w:r>
      <w:r>
        <w:fldChar w:fldCharType="separate"/>
      </w:r>
      <w:r>
        <w:t>40</w:t>
      </w:r>
      <w:r>
        <w:fldChar w:fldCharType="end"/>
      </w:r>
    </w:p>
    <w:p w14:paraId="39254DA4" w14:textId="49702CCE" w:rsidR="007F3F6C" w:rsidRDefault="007F3F6C">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 xml:space="preserve"> Evaluation</w:t>
      </w:r>
      <w:r>
        <w:tab/>
      </w:r>
      <w:r>
        <w:fldChar w:fldCharType="begin" w:fldLock="1"/>
      </w:r>
      <w:r>
        <w:instrText xml:space="preserve"> PAGEREF _Toc66877347 \h </w:instrText>
      </w:r>
      <w:r>
        <w:fldChar w:fldCharType="separate"/>
      </w:r>
      <w:r>
        <w:t>41</w:t>
      </w:r>
      <w:r>
        <w:fldChar w:fldCharType="end"/>
      </w:r>
    </w:p>
    <w:p w14:paraId="6720667D" w14:textId="46B80DFC" w:rsidR="007F3F6C" w:rsidRDefault="007F3F6C">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Service experience analysis</w:t>
      </w:r>
      <w:r>
        <w:tab/>
      </w:r>
      <w:r>
        <w:fldChar w:fldCharType="begin" w:fldLock="1"/>
      </w:r>
      <w:r>
        <w:instrText xml:space="preserve"> PAGEREF _Toc66877348 \h </w:instrText>
      </w:r>
      <w:r>
        <w:fldChar w:fldCharType="separate"/>
      </w:r>
      <w:r>
        <w:t>41</w:t>
      </w:r>
      <w:r>
        <w:fldChar w:fldCharType="end"/>
      </w:r>
    </w:p>
    <w:p w14:paraId="6108C869" w14:textId="3F376F69" w:rsidR="007F3F6C" w:rsidRDefault="007F3F6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_Toc66877349 \h </w:instrText>
      </w:r>
      <w:r>
        <w:fldChar w:fldCharType="separate"/>
      </w:r>
      <w:r>
        <w:t>41</w:t>
      </w:r>
      <w:r>
        <w:fldChar w:fldCharType="end"/>
      </w:r>
    </w:p>
    <w:p w14:paraId="28FD5FC7" w14:textId="6FB6B0A9" w:rsidR="007F3F6C" w:rsidRDefault="007F3F6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_Toc66877350 \h </w:instrText>
      </w:r>
      <w:r>
        <w:fldChar w:fldCharType="separate"/>
      </w:r>
      <w:r>
        <w:t>42</w:t>
      </w:r>
      <w:r>
        <w:fldChar w:fldCharType="end"/>
      </w:r>
    </w:p>
    <w:p w14:paraId="1B5023E5" w14:textId="6256D9A5" w:rsidR="007F3F6C" w:rsidRDefault="007F3F6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_Toc66877351 \h </w:instrText>
      </w:r>
      <w:r>
        <w:fldChar w:fldCharType="separate"/>
      </w:r>
      <w:r>
        <w:t>42</w:t>
      </w:r>
      <w:r>
        <w:fldChar w:fldCharType="end"/>
      </w:r>
    </w:p>
    <w:p w14:paraId="6C7DD06B" w14:textId="73A3B410" w:rsidR="007F3F6C" w:rsidRDefault="007F3F6C">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_Toc66877352 \h </w:instrText>
      </w:r>
      <w:r>
        <w:fldChar w:fldCharType="separate"/>
      </w:r>
      <w:r>
        <w:t>42</w:t>
      </w:r>
      <w:r>
        <w:fldChar w:fldCharType="end"/>
      </w:r>
    </w:p>
    <w:p w14:paraId="31B19CF9" w14:textId="2D611B7C" w:rsidR="007F3F6C" w:rsidRDefault="007F3F6C">
      <w:pPr>
        <w:pStyle w:val="TOC5"/>
        <w:rPr>
          <w:rFonts w:asciiTheme="minorHAnsi" w:eastAsiaTheme="minorEastAsia" w:hAnsiTheme="minorHAnsi" w:cstheme="minorBidi"/>
          <w:sz w:val="22"/>
          <w:szCs w:val="22"/>
          <w:lang w:eastAsia="en-GB"/>
        </w:rPr>
      </w:pPr>
      <w:r>
        <w:t>6.3.3.3.2</w:t>
      </w:r>
      <w:r>
        <w:rPr>
          <w:rFonts w:asciiTheme="minorHAnsi" w:eastAsiaTheme="minorEastAsia" w:hAnsiTheme="minorHAnsi" w:cstheme="minorBidi"/>
          <w:sz w:val="22"/>
          <w:szCs w:val="22"/>
          <w:lang w:eastAsia="en-GB"/>
        </w:rPr>
        <w:tab/>
      </w:r>
      <w:r>
        <w:t>Data required for service experience analysis</w:t>
      </w:r>
      <w:r>
        <w:tab/>
      </w:r>
      <w:r>
        <w:fldChar w:fldCharType="begin" w:fldLock="1"/>
      </w:r>
      <w:r>
        <w:instrText xml:space="preserve"> PAGEREF _Toc66877353 \h </w:instrText>
      </w:r>
      <w:r>
        <w:fldChar w:fldCharType="separate"/>
      </w:r>
      <w:r>
        <w:t>42</w:t>
      </w:r>
      <w:r>
        <w:fldChar w:fldCharType="end"/>
      </w:r>
    </w:p>
    <w:p w14:paraId="05DFB8EE" w14:textId="140FE2C1" w:rsidR="007F3F6C" w:rsidRDefault="007F3F6C">
      <w:pPr>
        <w:pStyle w:val="TOC5"/>
        <w:rPr>
          <w:rFonts w:asciiTheme="minorHAnsi" w:eastAsiaTheme="minorEastAsia" w:hAnsiTheme="minorHAnsi" w:cstheme="minorBidi"/>
          <w:sz w:val="22"/>
          <w:szCs w:val="22"/>
          <w:lang w:eastAsia="en-GB"/>
        </w:rPr>
      </w:pPr>
      <w:r>
        <w:t>6.3.3.3.3</w:t>
      </w:r>
      <w:r>
        <w:rPr>
          <w:rFonts w:asciiTheme="minorHAnsi" w:eastAsiaTheme="minorEastAsia" w:hAnsiTheme="minorHAnsi" w:cstheme="minorBidi"/>
          <w:sz w:val="22"/>
          <w:szCs w:val="22"/>
          <w:lang w:eastAsia="en-GB"/>
        </w:rPr>
        <w:tab/>
      </w:r>
      <w:r>
        <w:t>Analytics report for service experience analysis</w:t>
      </w:r>
      <w:r>
        <w:tab/>
      </w:r>
      <w:r>
        <w:fldChar w:fldCharType="begin" w:fldLock="1"/>
      </w:r>
      <w:r>
        <w:instrText xml:space="preserve"> PAGEREF _Toc66877354 \h </w:instrText>
      </w:r>
      <w:r>
        <w:fldChar w:fldCharType="separate"/>
      </w:r>
      <w:r>
        <w:t>42</w:t>
      </w:r>
      <w:r>
        <w:fldChar w:fldCharType="end"/>
      </w:r>
    </w:p>
    <w:p w14:paraId="72C625F9" w14:textId="58993EE9" w:rsidR="007F3F6C" w:rsidRDefault="007F3F6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_Toc66877355 \h </w:instrText>
      </w:r>
      <w:r>
        <w:fldChar w:fldCharType="separate"/>
      </w:r>
      <w:r>
        <w:t>43</w:t>
      </w:r>
      <w:r>
        <w:fldChar w:fldCharType="end"/>
      </w:r>
    </w:p>
    <w:p w14:paraId="36ABC568" w14:textId="6A66DC55" w:rsidR="007F3F6C" w:rsidRDefault="007F3F6C">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N</w:t>
      </w:r>
      <w:r>
        <w:t>etwork slice throughput analysis</w:t>
      </w:r>
      <w:r>
        <w:tab/>
      </w:r>
      <w:r>
        <w:fldChar w:fldCharType="begin" w:fldLock="1"/>
      </w:r>
      <w:r>
        <w:instrText xml:space="preserve"> PAGEREF _Toc66877356 \h </w:instrText>
      </w:r>
      <w:r>
        <w:fldChar w:fldCharType="separate"/>
      </w:r>
      <w:r>
        <w:t>43</w:t>
      </w:r>
      <w:r>
        <w:fldChar w:fldCharType="end"/>
      </w:r>
    </w:p>
    <w:p w14:paraId="76C0FBAC" w14:textId="7D328AC5" w:rsidR="007F3F6C" w:rsidRDefault="007F3F6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_Toc66877357 \h </w:instrText>
      </w:r>
      <w:r>
        <w:fldChar w:fldCharType="separate"/>
      </w:r>
      <w:r>
        <w:t>43</w:t>
      </w:r>
      <w:r>
        <w:fldChar w:fldCharType="end"/>
      </w:r>
    </w:p>
    <w:p w14:paraId="6483EDF8" w14:textId="63AB7B7B" w:rsidR="007F3F6C" w:rsidRDefault="007F3F6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_Toc66877358 \h </w:instrText>
      </w:r>
      <w:r>
        <w:fldChar w:fldCharType="separate"/>
      </w:r>
      <w:r>
        <w:t>43</w:t>
      </w:r>
      <w:r>
        <w:fldChar w:fldCharType="end"/>
      </w:r>
    </w:p>
    <w:p w14:paraId="344D1FEE" w14:textId="5FEE3262" w:rsidR="007F3F6C" w:rsidRDefault="007F3F6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_Toc66877359 \h </w:instrText>
      </w:r>
      <w:r>
        <w:fldChar w:fldCharType="separate"/>
      </w:r>
      <w:r>
        <w:t>44</w:t>
      </w:r>
      <w:r>
        <w:fldChar w:fldCharType="end"/>
      </w:r>
    </w:p>
    <w:p w14:paraId="0DCEC954" w14:textId="0AE17CF8" w:rsidR="007F3F6C" w:rsidRDefault="007F3F6C">
      <w:pPr>
        <w:pStyle w:val="TOC5"/>
        <w:rPr>
          <w:rFonts w:asciiTheme="minorHAnsi" w:eastAsiaTheme="minorEastAsia" w:hAnsiTheme="minorHAnsi" w:cstheme="minorBidi"/>
          <w:sz w:val="22"/>
          <w:szCs w:val="22"/>
          <w:lang w:eastAsia="en-GB"/>
        </w:rPr>
      </w:pPr>
      <w:r>
        <w:t>6.3.4.3.1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_Toc66877360 \h </w:instrText>
      </w:r>
      <w:r>
        <w:fldChar w:fldCharType="separate"/>
      </w:r>
      <w:r>
        <w:t>44</w:t>
      </w:r>
      <w:r>
        <w:fldChar w:fldCharType="end"/>
      </w:r>
    </w:p>
    <w:p w14:paraId="510E4327" w14:textId="362A2A41" w:rsidR="007F3F6C" w:rsidRDefault="007F3F6C">
      <w:pPr>
        <w:pStyle w:val="TOC5"/>
        <w:rPr>
          <w:rFonts w:asciiTheme="minorHAnsi" w:eastAsiaTheme="minorEastAsia" w:hAnsiTheme="minorHAnsi" w:cstheme="minorBidi"/>
          <w:sz w:val="22"/>
          <w:szCs w:val="22"/>
          <w:lang w:eastAsia="en-GB"/>
        </w:rPr>
      </w:pPr>
      <w:r>
        <w:t>6.3.4.3.2</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RAN domain</w:t>
      </w:r>
      <w:r>
        <w:tab/>
      </w:r>
      <w:r>
        <w:fldChar w:fldCharType="begin" w:fldLock="1"/>
      </w:r>
      <w:r>
        <w:instrText xml:space="preserve"> PAGEREF _Toc66877361 \h </w:instrText>
      </w:r>
      <w:r>
        <w:fldChar w:fldCharType="separate"/>
      </w:r>
      <w:r>
        <w:t>44</w:t>
      </w:r>
      <w:r>
        <w:fldChar w:fldCharType="end"/>
      </w:r>
    </w:p>
    <w:p w14:paraId="2B330C61" w14:textId="4BB8C6A4" w:rsidR="007F3F6C" w:rsidRDefault="007F3F6C">
      <w:pPr>
        <w:pStyle w:val="TOC5"/>
        <w:rPr>
          <w:rFonts w:asciiTheme="minorHAnsi" w:eastAsiaTheme="minorEastAsia" w:hAnsiTheme="minorHAnsi" w:cstheme="minorBidi"/>
          <w:sz w:val="22"/>
          <w:szCs w:val="22"/>
          <w:lang w:eastAsia="en-GB"/>
        </w:rPr>
      </w:pPr>
      <w:r>
        <w:t>6.3.4.3.3</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CN domain</w:t>
      </w:r>
      <w:r>
        <w:tab/>
      </w:r>
      <w:r>
        <w:fldChar w:fldCharType="begin" w:fldLock="1"/>
      </w:r>
      <w:r>
        <w:instrText xml:space="preserve"> PAGEREF _Toc66877362 \h </w:instrText>
      </w:r>
      <w:r>
        <w:fldChar w:fldCharType="separate"/>
      </w:r>
      <w:r>
        <w:t>44</w:t>
      </w:r>
      <w:r>
        <w:fldChar w:fldCharType="end"/>
      </w:r>
    </w:p>
    <w:p w14:paraId="606EBD94" w14:textId="2294965C" w:rsidR="007F3F6C" w:rsidRDefault="007F3F6C">
      <w:pPr>
        <w:pStyle w:val="TOC5"/>
        <w:rPr>
          <w:rFonts w:asciiTheme="minorHAnsi" w:eastAsiaTheme="minorEastAsia" w:hAnsiTheme="minorHAnsi" w:cstheme="minorBidi"/>
          <w:sz w:val="22"/>
          <w:szCs w:val="22"/>
          <w:lang w:eastAsia="en-GB"/>
        </w:rPr>
      </w:pPr>
      <w:r>
        <w:t>6.3.4.3.4</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cross domain</w:t>
      </w:r>
      <w:r>
        <w:tab/>
      </w:r>
      <w:r>
        <w:fldChar w:fldCharType="begin" w:fldLock="1"/>
      </w:r>
      <w:r>
        <w:instrText xml:space="preserve"> PAGEREF _Toc66877363 \h </w:instrText>
      </w:r>
      <w:r>
        <w:fldChar w:fldCharType="separate"/>
      </w:r>
      <w:r>
        <w:t>45</w:t>
      </w:r>
      <w:r>
        <w:fldChar w:fldCharType="end"/>
      </w:r>
    </w:p>
    <w:p w14:paraId="136BB687" w14:textId="782A8DC3" w:rsidR="007F3F6C" w:rsidRDefault="007F3F6C">
      <w:pPr>
        <w:pStyle w:val="TOC5"/>
        <w:rPr>
          <w:rFonts w:asciiTheme="minorHAnsi" w:eastAsiaTheme="minorEastAsia" w:hAnsiTheme="minorHAnsi" w:cstheme="minorBidi"/>
          <w:sz w:val="22"/>
          <w:szCs w:val="22"/>
          <w:lang w:eastAsia="en-GB"/>
        </w:rPr>
      </w:pPr>
      <w:r>
        <w:t>6.3.4.3.5</w:t>
      </w:r>
      <w:r>
        <w:rPr>
          <w:rFonts w:asciiTheme="minorHAnsi" w:eastAsiaTheme="minorEastAsia" w:hAnsiTheme="minorHAnsi" w:cstheme="minorBidi"/>
          <w:sz w:val="22"/>
          <w:szCs w:val="22"/>
          <w:lang w:eastAsia="en-GB"/>
        </w:rPr>
        <w:tab/>
      </w:r>
      <w:r>
        <w:t>Analytics report for network slice throughput analysis</w:t>
      </w:r>
      <w:r>
        <w:tab/>
      </w:r>
      <w:r>
        <w:fldChar w:fldCharType="begin" w:fldLock="1"/>
      </w:r>
      <w:r>
        <w:instrText xml:space="preserve"> PAGEREF _Toc66877364 \h </w:instrText>
      </w:r>
      <w:r>
        <w:fldChar w:fldCharType="separate"/>
      </w:r>
      <w:r>
        <w:t>45</w:t>
      </w:r>
      <w:r>
        <w:fldChar w:fldCharType="end"/>
      </w:r>
    </w:p>
    <w:p w14:paraId="264611C4" w14:textId="31336ED2" w:rsidR="007F3F6C" w:rsidRDefault="007F3F6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 xml:space="preserve"> Evaluation</w:t>
      </w:r>
      <w:r>
        <w:tab/>
      </w:r>
      <w:r>
        <w:fldChar w:fldCharType="begin" w:fldLock="1"/>
      </w:r>
      <w:r>
        <w:instrText xml:space="preserve"> PAGEREF _Toc66877365 \h </w:instrText>
      </w:r>
      <w:r>
        <w:fldChar w:fldCharType="separate"/>
      </w:r>
      <w:r>
        <w:t>45</w:t>
      </w:r>
      <w:r>
        <w:fldChar w:fldCharType="end"/>
      </w:r>
    </w:p>
    <w:p w14:paraId="692452EF" w14:textId="0A9068EF" w:rsidR="007F3F6C" w:rsidRDefault="007F3F6C">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Uplink/downlink throughput per UE in network slice analysis</w:t>
      </w:r>
      <w:r>
        <w:tab/>
      </w:r>
      <w:r>
        <w:fldChar w:fldCharType="begin" w:fldLock="1"/>
      </w:r>
      <w:r>
        <w:instrText xml:space="preserve"> PAGEREF _Toc66877366 \h </w:instrText>
      </w:r>
      <w:r>
        <w:fldChar w:fldCharType="separate"/>
      </w:r>
      <w:r>
        <w:t>45</w:t>
      </w:r>
      <w:r>
        <w:fldChar w:fldCharType="end"/>
      </w:r>
    </w:p>
    <w:p w14:paraId="318E86A6" w14:textId="76A7DB12" w:rsidR="007F3F6C" w:rsidRDefault="007F3F6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_Toc66877367 \h </w:instrText>
      </w:r>
      <w:r>
        <w:fldChar w:fldCharType="separate"/>
      </w:r>
      <w:r>
        <w:t>45</w:t>
      </w:r>
      <w:r>
        <w:fldChar w:fldCharType="end"/>
      </w:r>
    </w:p>
    <w:p w14:paraId="43D05064" w14:textId="5CA8638C" w:rsidR="007F3F6C" w:rsidRDefault="007F3F6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_Toc66877368 \h </w:instrText>
      </w:r>
      <w:r>
        <w:fldChar w:fldCharType="separate"/>
      </w:r>
      <w:r>
        <w:t>46</w:t>
      </w:r>
      <w:r>
        <w:fldChar w:fldCharType="end"/>
      </w:r>
    </w:p>
    <w:p w14:paraId="29A8EE1C" w14:textId="29AAEB85" w:rsidR="007F3F6C" w:rsidRDefault="007F3F6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_Toc66877369 \h </w:instrText>
      </w:r>
      <w:r>
        <w:fldChar w:fldCharType="separate"/>
      </w:r>
      <w:r>
        <w:t>46</w:t>
      </w:r>
      <w:r>
        <w:fldChar w:fldCharType="end"/>
      </w:r>
    </w:p>
    <w:p w14:paraId="50C38395" w14:textId="0B66F896" w:rsidR="007F3F6C" w:rsidRDefault="007F3F6C">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_Toc66877370 \h </w:instrText>
      </w:r>
      <w:r>
        <w:fldChar w:fldCharType="separate"/>
      </w:r>
      <w:r>
        <w:t>46</w:t>
      </w:r>
      <w:r>
        <w:fldChar w:fldCharType="end"/>
      </w:r>
    </w:p>
    <w:p w14:paraId="779BDC0B" w14:textId="7D758A1B" w:rsidR="007F3F6C" w:rsidRDefault="007F3F6C">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 xml:space="preserve">Required data for </w:t>
      </w:r>
      <w:r>
        <w:rPr>
          <w:lang w:eastAsia="zh-CN"/>
        </w:rPr>
        <w:t>UE uplink/downlink throughput</w:t>
      </w:r>
      <w:r>
        <w:t xml:space="preserve"> analysis</w:t>
      </w:r>
      <w:r>
        <w:tab/>
      </w:r>
      <w:r>
        <w:fldChar w:fldCharType="begin" w:fldLock="1"/>
      </w:r>
      <w:r>
        <w:instrText xml:space="preserve"> PAGEREF _Toc66877371 \h </w:instrText>
      </w:r>
      <w:r>
        <w:fldChar w:fldCharType="separate"/>
      </w:r>
      <w:r>
        <w:t>46</w:t>
      </w:r>
      <w:r>
        <w:fldChar w:fldCharType="end"/>
      </w:r>
    </w:p>
    <w:p w14:paraId="315587EF" w14:textId="403172A2" w:rsidR="007F3F6C" w:rsidRDefault="007F3F6C">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 xml:space="preserve">Analytics report for </w:t>
      </w:r>
      <w:r>
        <w:rPr>
          <w:lang w:eastAsia="zh-CN"/>
        </w:rPr>
        <w:t>UE uplink/downlink throughput</w:t>
      </w:r>
      <w:r>
        <w:t xml:space="preserve"> analysis</w:t>
      </w:r>
      <w:r>
        <w:tab/>
      </w:r>
      <w:r>
        <w:fldChar w:fldCharType="begin" w:fldLock="1"/>
      </w:r>
      <w:r>
        <w:instrText xml:space="preserve"> PAGEREF _Toc66877372 \h </w:instrText>
      </w:r>
      <w:r>
        <w:fldChar w:fldCharType="separate"/>
      </w:r>
      <w:r>
        <w:t>47</w:t>
      </w:r>
      <w:r>
        <w:fldChar w:fldCharType="end"/>
      </w:r>
    </w:p>
    <w:p w14:paraId="394CB211" w14:textId="7B34AA78" w:rsidR="007F3F6C" w:rsidRDefault="007F3F6C">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_Toc66877373 \h </w:instrText>
      </w:r>
      <w:r>
        <w:fldChar w:fldCharType="separate"/>
      </w:r>
      <w:r>
        <w:t>47</w:t>
      </w:r>
      <w:r>
        <w:fldChar w:fldCharType="end"/>
      </w:r>
    </w:p>
    <w:p w14:paraId="4E5812A3" w14:textId="55C314E3" w:rsidR="007F3F6C" w:rsidRDefault="007F3F6C">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t>KPI anomaly analysis</w:t>
      </w:r>
      <w:r>
        <w:tab/>
      </w:r>
      <w:r>
        <w:fldChar w:fldCharType="begin" w:fldLock="1"/>
      </w:r>
      <w:r>
        <w:instrText xml:space="preserve"> PAGEREF _Toc66877374 \h </w:instrText>
      </w:r>
      <w:r>
        <w:fldChar w:fldCharType="separate"/>
      </w:r>
      <w:r>
        <w:t>48</w:t>
      </w:r>
      <w:r>
        <w:fldChar w:fldCharType="end"/>
      </w:r>
    </w:p>
    <w:p w14:paraId="23CFD69A" w14:textId="5B54D03A" w:rsidR="007F3F6C" w:rsidRDefault="007F3F6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_Toc66877375 \h </w:instrText>
      </w:r>
      <w:r>
        <w:fldChar w:fldCharType="separate"/>
      </w:r>
      <w:r>
        <w:t>48</w:t>
      </w:r>
      <w:r>
        <w:fldChar w:fldCharType="end"/>
      </w:r>
    </w:p>
    <w:p w14:paraId="77688E2F" w14:textId="39317FA0" w:rsidR="007F3F6C" w:rsidRDefault="007F3F6C">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_Toc66877376 \h </w:instrText>
      </w:r>
      <w:r>
        <w:fldChar w:fldCharType="separate"/>
      </w:r>
      <w:r>
        <w:t>48</w:t>
      </w:r>
      <w:r>
        <w:fldChar w:fldCharType="end"/>
      </w:r>
    </w:p>
    <w:p w14:paraId="0123A2C7" w14:textId="48637AD4" w:rsidR="007F3F6C" w:rsidRDefault="007F3F6C">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_Toc66877377 \h </w:instrText>
      </w:r>
      <w:r>
        <w:fldChar w:fldCharType="separate"/>
      </w:r>
      <w:r>
        <w:t>48</w:t>
      </w:r>
      <w:r>
        <w:fldChar w:fldCharType="end"/>
      </w:r>
    </w:p>
    <w:p w14:paraId="4F286FF4" w14:textId="59BEC9DB" w:rsidR="007F3F6C" w:rsidRDefault="007F3F6C">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_Toc66877378 \h </w:instrText>
      </w:r>
      <w:r>
        <w:fldChar w:fldCharType="separate"/>
      </w:r>
      <w:r>
        <w:t>48</w:t>
      </w:r>
      <w:r>
        <w:fldChar w:fldCharType="end"/>
      </w:r>
    </w:p>
    <w:p w14:paraId="5D5BBE4E" w14:textId="3C357811" w:rsidR="007F3F6C" w:rsidRDefault="007F3F6C">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Data required for KPI anomaly analysis for RAN domain</w:t>
      </w:r>
      <w:r>
        <w:tab/>
      </w:r>
      <w:r>
        <w:fldChar w:fldCharType="begin" w:fldLock="1"/>
      </w:r>
      <w:r>
        <w:instrText xml:space="preserve"> PAGEREF _Toc66877379 \h </w:instrText>
      </w:r>
      <w:r>
        <w:fldChar w:fldCharType="separate"/>
      </w:r>
      <w:r>
        <w:t>49</w:t>
      </w:r>
      <w:r>
        <w:fldChar w:fldCharType="end"/>
      </w:r>
    </w:p>
    <w:p w14:paraId="23A09366" w14:textId="47D12E84" w:rsidR="007F3F6C" w:rsidRDefault="007F3F6C">
      <w:pPr>
        <w:pStyle w:val="TOC5"/>
        <w:rPr>
          <w:rFonts w:asciiTheme="minorHAnsi" w:eastAsiaTheme="minorEastAsia" w:hAnsiTheme="minorHAnsi" w:cstheme="minorBidi"/>
          <w:sz w:val="22"/>
          <w:szCs w:val="22"/>
          <w:lang w:eastAsia="en-GB"/>
        </w:rPr>
      </w:pPr>
      <w:r>
        <w:t>6.3.6.3.3</w:t>
      </w:r>
      <w:r>
        <w:rPr>
          <w:rFonts w:asciiTheme="minorHAnsi" w:eastAsiaTheme="minorEastAsia" w:hAnsiTheme="minorHAnsi" w:cstheme="minorBidi"/>
          <w:sz w:val="22"/>
          <w:szCs w:val="22"/>
          <w:lang w:eastAsia="en-GB"/>
        </w:rPr>
        <w:tab/>
      </w:r>
      <w:r>
        <w:t>Data required for KPI anomaly analysis for CN domain</w:t>
      </w:r>
      <w:r>
        <w:tab/>
      </w:r>
      <w:r>
        <w:fldChar w:fldCharType="begin" w:fldLock="1"/>
      </w:r>
      <w:r>
        <w:instrText xml:space="preserve"> PAGEREF _Toc66877380 \h </w:instrText>
      </w:r>
      <w:r>
        <w:fldChar w:fldCharType="separate"/>
      </w:r>
      <w:r>
        <w:t>49</w:t>
      </w:r>
      <w:r>
        <w:fldChar w:fldCharType="end"/>
      </w:r>
    </w:p>
    <w:p w14:paraId="62437A75" w14:textId="4D7937ED" w:rsidR="007F3F6C" w:rsidRDefault="007F3F6C">
      <w:pPr>
        <w:pStyle w:val="TOC5"/>
        <w:rPr>
          <w:rFonts w:asciiTheme="minorHAnsi" w:eastAsiaTheme="minorEastAsia" w:hAnsiTheme="minorHAnsi" w:cstheme="minorBidi"/>
          <w:sz w:val="22"/>
          <w:szCs w:val="22"/>
          <w:lang w:eastAsia="en-GB"/>
        </w:rPr>
      </w:pPr>
      <w:r>
        <w:t>6.3.6.3.4</w:t>
      </w:r>
      <w:r>
        <w:rPr>
          <w:rFonts w:asciiTheme="minorHAnsi" w:eastAsiaTheme="minorEastAsia" w:hAnsiTheme="minorHAnsi" w:cstheme="minorBidi"/>
          <w:sz w:val="22"/>
          <w:szCs w:val="22"/>
          <w:lang w:eastAsia="en-GB"/>
        </w:rPr>
        <w:tab/>
      </w:r>
      <w:r>
        <w:t>Data required for KPI anomaly analysis for cross domain</w:t>
      </w:r>
      <w:r>
        <w:tab/>
      </w:r>
      <w:r>
        <w:fldChar w:fldCharType="begin" w:fldLock="1"/>
      </w:r>
      <w:r>
        <w:instrText xml:space="preserve"> PAGEREF _Toc66877381 \h </w:instrText>
      </w:r>
      <w:r>
        <w:fldChar w:fldCharType="separate"/>
      </w:r>
      <w:r>
        <w:t>49</w:t>
      </w:r>
      <w:r>
        <w:fldChar w:fldCharType="end"/>
      </w:r>
    </w:p>
    <w:p w14:paraId="51BDC281" w14:textId="2190BFD2" w:rsidR="007F3F6C" w:rsidRDefault="007F3F6C">
      <w:pPr>
        <w:pStyle w:val="TOC5"/>
        <w:rPr>
          <w:rFonts w:asciiTheme="minorHAnsi" w:eastAsiaTheme="minorEastAsia" w:hAnsiTheme="minorHAnsi" w:cstheme="minorBidi"/>
          <w:sz w:val="22"/>
          <w:szCs w:val="22"/>
          <w:lang w:eastAsia="en-GB"/>
        </w:rPr>
      </w:pPr>
      <w:r>
        <w:t>6.3.6.3.5</w:t>
      </w:r>
      <w:r>
        <w:rPr>
          <w:rFonts w:asciiTheme="minorHAnsi" w:eastAsiaTheme="minorEastAsia" w:hAnsiTheme="minorHAnsi" w:cstheme="minorBidi"/>
          <w:sz w:val="22"/>
          <w:szCs w:val="22"/>
          <w:lang w:eastAsia="en-GB"/>
        </w:rPr>
        <w:tab/>
      </w:r>
      <w:r>
        <w:t>Analytics report for KPI anomaly analysis</w:t>
      </w:r>
      <w:r>
        <w:tab/>
      </w:r>
      <w:r>
        <w:fldChar w:fldCharType="begin" w:fldLock="1"/>
      </w:r>
      <w:r>
        <w:instrText xml:space="preserve"> PAGEREF _Toc66877382 \h </w:instrText>
      </w:r>
      <w:r>
        <w:fldChar w:fldCharType="separate"/>
      </w:r>
      <w:r>
        <w:t>50</w:t>
      </w:r>
      <w:r>
        <w:fldChar w:fldCharType="end"/>
      </w:r>
    </w:p>
    <w:p w14:paraId="77DBAD32" w14:textId="37AF5C39" w:rsidR="007F3F6C" w:rsidRDefault="007F3F6C">
      <w:pPr>
        <w:pStyle w:val="TOC5"/>
        <w:rPr>
          <w:rFonts w:asciiTheme="minorHAnsi" w:eastAsiaTheme="minorEastAsia" w:hAnsiTheme="minorHAnsi" w:cstheme="minorBidi"/>
          <w:sz w:val="22"/>
          <w:szCs w:val="22"/>
          <w:lang w:eastAsia="en-GB"/>
        </w:rPr>
      </w:pPr>
      <w:r>
        <w:t>6.3.6.3.6</w:t>
      </w:r>
      <w:r>
        <w:rPr>
          <w:rFonts w:asciiTheme="minorHAnsi" w:eastAsiaTheme="minorEastAsia" w:hAnsiTheme="minorHAnsi" w:cstheme="minorBidi"/>
          <w:sz w:val="22"/>
          <w:szCs w:val="22"/>
          <w:lang w:eastAsia="en-GB"/>
        </w:rPr>
        <w:tab/>
      </w:r>
      <w:r>
        <w:t>Analytics report for network situation analysis</w:t>
      </w:r>
      <w:r>
        <w:tab/>
      </w:r>
      <w:r>
        <w:fldChar w:fldCharType="begin" w:fldLock="1"/>
      </w:r>
      <w:r>
        <w:instrText xml:space="preserve"> PAGEREF _Toc66877383 \h </w:instrText>
      </w:r>
      <w:r>
        <w:fldChar w:fldCharType="separate"/>
      </w:r>
      <w:r>
        <w:t>50</w:t>
      </w:r>
      <w:r>
        <w:fldChar w:fldCharType="end"/>
      </w:r>
    </w:p>
    <w:p w14:paraId="41904B4E" w14:textId="330FD304" w:rsidR="007F3F6C" w:rsidRDefault="007F3F6C">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_Toc66877384 \h </w:instrText>
      </w:r>
      <w:r>
        <w:fldChar w:fldCharType="separate"/>
      </w:r>
      <w:r>
        <w:t>50</w:t>
      </w:r>
      <w:r>
        <w:fldChar w:fldCharType="end"/>
      </w:r>
    </w:p>
    <w:p w14:paraId="57A5B7CA" w14:textId="1D82BAB2" w:rsidR="007F3F6C" w:rsidRDefault="007F3F6C">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Pr>
          <w:lang w:eastAsia="zh-CN"/>
        </w:rPr>
        <w:t>Jitter analysis</w:t>
      </w:r>
      <w:r>
        <w:tab/>
      </w:r>
      <w:r>
        <w:fldChar w:fldCharType="begin" w:fldLock="1"/>
      </w:r>
      <w:r>
        <w:instrText xml:space="preserve"> PAGEREF _Toc66877385 \h </w:instrText>
      </w:r>
      <w:r>
        <w:fldChar w:fldCharType="separate"/>
      </w:r>
      <w:r>
        <w:t>51</w:t>
      </w:r>
      <w:r>
        <w:fldChar w:fldCharType="end"/>
      </w:r>
    </w:p>
    <w:p w14:paraId="0B88B307" w14:textId="66260209" w:rsidR="007F3F6C" w:rsidRDefault="007F3F6C">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_Toc66877386 \h </w:instrText>
      </w:r>
      <w:r>
        <w:fldChar w:fldCharType="separate"/>
      </w:r>
      <w:r>
        <w:t>51</w:t>
      </w:r>
      <w:r>
        <w:fldChar w:fldCharType="end"/>
      </w:r>
    </w:p>
    <w:p w14:paraId="1648C393" w14:textId="2950A4FD" w:rsidR="007F3F6C" w:rsidRDefault="007F3F6C">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_Toc66877387 \h </w:instrText>
      </w:r>
      <w:r>
        <w:fldChar w:fldCharType="separate"/>
      </w:r>
      <w:r>
        <w:t>51</w:t>
      </w:r>
      <w:r>
        <w:fldChar w:fldCharType="end"/>
      </w:r>
    </w:p>
    <w:p w14:paraId="0083A271" w14:textId="0BBB9335" w:rsidR="007F3F6C" w:rsidRDefault="007F3F6C">
      <w:pPr>
        <w:pStyle w:val="TOC4"/>
        <w:rPr>
          <w:rFonts w:asciiTheme="minorHAnsi" w:eastAsiaTheme="minorEastAsia" w:hAnsiTheme="minorHAnsi" w:cstheme="minorBidi"/>
          <w:sz w:val="22"/>
          <w:szCs w:val="22"/>
          <w:lang w:eastAsia="en-GB"/>
        </w:rPr>
      </w:pPr>
      <w:r>
        <w:t>6.</w:t>
      </w:r>
      <w:r w:rsidRPr="0079671E">
        <w:rPr>
          <w:lang w:val="en-US" w:eastAsia="zh-CN"/>
        </w:rPr>
        <w:t>3.7</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_Toc66877388 \h </w:instrText>
      </w:r>
      <w:r>
        <w:fldChar w:fldCharType="separate"/>
      </w:r>
      <w:r>
        <w:t>51</w:t>
      </w:r>
      <w:r>
        <w:fldChar w:fldCharType="end"/>
      </w:r>
    </w:p>
    <w:p w14:paraId="54FB79D4" w14:textId="0EED978B" w:rsidR="007F3F6C" w:rsidRDefault="007F3F6C">
      <w:pPr>
        <w:pStyle w:val="TOC5"/>
        <w:rPr>
          <w:rFonts w:asciiTheme="minorHAnsi" w:eastAsiaTheme="minorEastAsia" w:hAnsiTheme="minorHAnsi" w:cstheme="minorBidi"/>
          <w:sz w:val="22"/>
          <w:szCs w:val="22"/>
          <w:lang w:eastAsia="en-GB"/>
        </w:rPr>
      </w:pPr>
      <w:r>
        <w:t>6.3.7.3.1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_Toc66877389 \h </w:instrText>
      </w:r>
      <w:r>
        <w:fldChar w:fldCharType="separate"/>
      </w:r>
      <w:r>
        <w:t>51</w:t>
      </w:r>
      <w:r>
        <w:fldChar w:fldCharType="end"/>
      </w:r>
    </w:p>
    <w:p w14:paraId="4E7D9D5F" w14:textId="02599F8D" w:rsidR="007F3F6C" w:rsidRDefault="007F3F6C">
      <w:pPr>
        <w:pStyle w:val="TOC5"/>
        <w:rPr>
          <w:rFonts w:asciiTheme="minorHAnsi" w:eastAsiaTheme="minorEastAsia" w:hAnsiTheme="minorHAnsi" w:cstheme="minorBidi"/>
          <w:sz w:val="22"/>
          <w:szCs w:val="22"/>
          <w:lang w:eastAsia="en-GB"/>
        </w:rPr>
      </w:pPr>
      <w:r>
        <w:t>6.</w:t>
      </w:r>
      <w:r w:rsidRPr="0079671E">
        <w:rPr>
          <w:lang w:val="en-US" w:eastAsia="zh-CN"/>
        </w:rPr>
        <w:t>3.7</w:t>
      </w:r>
      <w:r>
        <w:t xml:space="preserve">.3.2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_Toc66877390 \h </w:instrText>
      </w:r>
      <w:r>
        <w:fldChar w:fldCharType="separate"/>
      </w:r>
      <w:r>
        <w:t>51</w:t>
      </w:r>
      <w:r>
        <w:fldChar w:fldCharType="end"/>
      </w:r>
    </w:p>
    <w:p w14:paraId="440B2545" w14:textId="653D3A3A" w:rsidR="007F3F6C" w:rsidRDefault="007F3F6C">
      <w:pPr>
        <w:pStyle w:val="TOC5"/>
        <w:rPr>
          <w:rFonts w:asciiTheme="minorHAnsi" w:eastAsiaTheme="minorEastAsia" w:hAnsiTheme="minorHAnsi" w:cstheme="minorBidi"/>
          <w:sz w:val="22"/>
          <w:szCs w:val="22"/>
          <w:lang w:eastAsia="en-GB"/>
        </w:rPr>
      </w:pPr>
      <w:r w:rsidRPr="0079671E">
        <w:rPr>
          <w:rFonts w:eastAsia="Calibri"/>
        </w:rPr>
        <w:t>6.</w:t>
      </w:r>
      <w:r w:rsidRPr="0079671E">
        <w:rPr>
          <w:lang w:val="en-US" w:eastAsia="zh-CN"/>
        </w:rPr>
        <w:t>3.7</w:t>
      </w:r>
      <w:r w:rsidRPr="0079671E">
        <w:rPr>
          <w:rFonts w:eastAsia="Calibri"/>
        </w:rPr>
        <w:t>.3.3</w:t>
      </w:r>
      <w:r>
        <w:rPr>
          <w:rFonts w:asciiTheme="minorHAnsi" w:eastAsiaTheme="minorEastAsia" w:hAnsiTheme="minorHAnsi" w:cstheme="minorBidi"/>
          <w:sz w:val="22"/>
          <w:szCs w:val="22"/>
          <w:lang w:eastAsia="en-GB"/>
        </w:rPr>
        <w:tab/>
      </w:r>
      <w:r>
        <w:t>Analytics</w:t>
      </w:r>
      <w:r w:rsidRPr="0079671E">
        <w:rPr>
          <w:rFonts w:eastAsia="Calibri"/>
        </w:rPr>
        <w:t xml:space="preserve"> report</w:t>
      </w:r>
      <w:r>
        <w:tab/>
      </w:r>
      <w:r>
        <w:fldChar w:fldCharType="begin" w:fldLock="1"/>
      </w:r>
      <w:r>
        <w:instrText xml:space="preserve"> PAGEREF _Toc66877391 \h </w:instrText>
      </w:r>
      <w:r>
        <w:fldChar w:fldCharType="separate"/>
      </w:r>
      <w:r>
        <w:t>52</w:t>
      </w:r>
      <w:r>
        <w:fldChar w:fldCharType="end"/>
      </w:r>
    </w:p>
    <w:p w14:paraId="7AA1A726" w14:textId="68DBCE39" w:rsidR="007F3F6C" w:rsidRDefault="007F3F6C">
      <w:pPr>
        <w:pStyle w:val="TOC4"/>
        <w:rPr>
          <w:rFonts w:asciiTheme="minorHAnsi" w:eastAsiaTheme="minorEastAsia" w:hAnsiTheme="minorHAnsi" w:cstheme="minorBidi"/>
          <w:sz w:val="22"/>
          <w:szCs w:val="22"/>
          <w:lang w:eastAsia="en-GB"/>
        </w:rPr>
      </w:pPr>
      <w:r>
        <w:t>6.3.7.4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_Toc66877392 \h </w:instrText>
      </w:r>
      <w:r>
        <w:fldChar w:fldCharType="separate"/>
      </w:r>
      <w:r>
        <w:t>53</w:t>
      </w:r>
      <w:r>
        <w:fldChar w:fldCharType="end"/>
      </w:r>
    </w:p>
    <w:p w14:paraId="269649E7" w14:textId="737851A7" w:rsidR="007F3F6C" w:rsidRDefault="007F3F6C">
      <w:pPr>
        <w:pStyle w:val="TOC3"/>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Network slice traffic projection</w:t>
      </w:r>
      <w:r>
        <w:tab/>
      </w:r>
      <w:r>
        <w:fldChar w:fldCharType="begin" w:fldLock="1"/>
      </w:r>
      <w:r>
        <w:instrText xml:space="preserve"> PAGEREF _Toc66877393 \h </w:instrText>
      </w:r>
      <w:r>
        <w:fldChar w:fldCharType="separate"/>
      </w:r>
      <w:r>
        <w:t>53</w:t>
      </w:r>
      <w:r>
        <w:fldChar w:fldCharType="end"/>
      </w:r>
    </w:p>
    <w:p w14:paraId="6E9DE860" w14:textId="2EC92117" w:rsidR="007F3F6C" w:rsidRDefault="007F3F6C">
      <w:pPr>
        <w:pStyle w:val="TOC4"/>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_Toc66877394 \h </w:instrText>
      </w:r>
      <w:r>
        <w:fldChar w:fldCharType="separate"/>
      </w:r>
      <w:r>
        <w:t>53</w:t>
      </w:r>
      <w:r>
        <w:fldChar w:fldCharType="end"/>
      </w:r>
    </w:p>
    <w:p w14:paraId="3AE89353" w14:textId="7B53BE56" w:rsidR="007F3F6C" w:rsidRDefault="007F3F6C">
      <w:pPr>
        <w:pStyle w:val="TOC4"/>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_Toc66877395 \h </w:instrText>
      </w:r>
      <w:r>
        <w:fldChar w:fldCharType="separate"/>
      </w:r>
      <w:r>
        <w:t>53</w:t>
      </w:r>
      <w:r>
        <w:fldChar w:fldCharType="end"/>
      </w:r>
    </w:p>
    <w:p w14:paraId="0768B916" w14:textId="703D0829" w:rsidR="007F3F6C" w:rsidRDefault="007F3F6C">
      <w:pPr>
        <w:pStyle w:val="TOC4"/>
        <w:rPr>
          <w:rFonts w:asciiTheme="minorHAnsi" w:eastAsiaTheme="minorEastAsia" w:hAnsiTheme="minorHAnsi" w:cstheme="minorBidi"/>
          <w:sz w:val="22"/>
          <w:szCs w:val="22"/>
          <w:lang w:eastAsia="en-GB"/>
        </w:rPr>
      </w:pPr>
      <w:r>
        <w:t>6.3.8.3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_Toc66877396 \h </w:instrText>
      </w:r>
      <w:r>
        <w:fldChar w:fldCharType="separate"/>
      </w:r>
      <w:r>
        <w:t>54</w:t>
      </w:r>
      <w:r>
        <w:fldChar w:fldCharType="end"/>
      </w:r>
    </w:p>
    <w:p w14:paraId="579143FA" w14:textId="162F80A8" w:rsidR="007F3F6C" w:rsidRDefault="007F3F6C">
      <w:pPr>
        <w:pStyle w:val="TOC5"/>
        <w:rPr>
          <w:rFonts w:asciiTheme="minorHAnsi" w:eastAsiaTheme="minorEastAsia" w:hAnsiTheme="minorHAnsi" w:cstheme="minorBidi"/>
          <w:sz w:val="22"/>
          <w:szCs w:val="22"/>
          <w:lang w:eastAsia="en-GB"/>
        </w:rPr>
      </w:pPr>
      <w:r>
        <w:t xml:space="preserve">6.3.8.3.1 </w:t>
      </w:r>
      <w:r>
        <w:rPr>
          <w:rFonts w:asciiTheme="minorHAnsi" w:eastAsiaTheme="minorEastAsia" w:hAnsiTheme="minorHAnsi" w:cstheme="minorBidi"/>
          <w:sz w:val="22"/>
          <w:szCs w:val="22"/>
          <w:lang w:eastAsia="en-GB"/>
        </w:rPr>
        <w:tab/>
      </w:r>
      <w:r>
        <w:t xml:space="preserve">Solution </w:t>
      </w:r>
      <w:r>
        <w:rPr>
          <w:lang w:eastAsia="zh-CN"/>
        </w:rPr>
        <w:t>d</w:t>
      </w:r>
      <w:r>
        <w:t>escription</w:t>
      </w:r>
      <w:r>
        <w:tab/>
      </w:r>
      <w:r>
        <w:fldChar w:fldCharType="begin" w:fldLock="1"/>
      </w:r>
      <w:r>
        <w:instrText xml:space="preserve"> PAGEREF _Toc66877397 \h </w:instrText>
      </w:r>
      <w:r>
        <w:fldChar w:fldCharType="separate"/>
      </w:r>
      <w:r>
        <w:t>54</w:t>
      </w:r>
      <w:r>
        <w:fldChar w:fldCharType="end"/>
      </w:r>
    </w:p>
    <w:p w14:paraId="7AE9B67E" w14:textId="0FCA20BB" w:rsidR="007F3F6C" w:rsidRDefault="007F3F6C">
      <w:pPr>
        <w:pStyle w:val="TOC5"/>
        <w:rPr>
          <w:rFonts w:asciiTheme="minorHAnsi" w:eastAsiaTheme="minorEastAsia" w:hAnsiTheme="minorHAnsi" w:cstheme="minorBidi"/>
          <w:sz w:val="22"/>
          <w:szCs w:val="22"/>
          <w:lang w:eastAsia="en-GB"/>
        </w:rPr>
      </w:pPr>
      <w:r>
        <w:t xml:space="preserve">6.3.8.3.2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_Toc66877398 \h </w:instrText>
      </w:r>
      <w:r>
        <w:fldChar w:fldCharType="separate"/>
      </w:r>
      <w:r>
        <w:t>54</w:t>
      </w:r>
      <w:r>
        <w:fldChar w:fldCharType="end"/>
      </w:r>
    </w:p>
    <w:p w14:paraId="730AF675" w14:textId="3E184B2B" w:rsidR="007F3F6C" w:rsidRDefault="007F3F6C">
      <w:pPr>
        <w:pStyle w:val="TOC5"/>
        <w:rPr>
          <w:rFonts w:asciiTheme="minorHAnsi" w:eastAsiaTheme="minorEastAsia" w:hAnsiTheme="minorHAnsi" w:cstheme="minorBidi"/>
          <w:sz w:val="22"/>
          <w:szCs w:val="22"/>
          <w:lang w:eastAsia="en-GB"/>
        </w:rPr>
      </w:pPr>
      <w:r>
        <w:t xml:space="preserve">6.3.8.3.3 </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_Toc66877399 \h </w:instrText>
      </w:r>
      <w:r>
        <w:fldChar w:fldCharType="separate"/>
      </w:r>
      <w:r>
        <w:t>54</w:t>
      </w:r>
      <w:r>
        <w:fldChar w:fldCharType="end"/>
      </w:r>
    </w:p>
    <w:p w14:paraId="069DDBEC" w14:textId="7EDA6A12" w:rsidR="007F3F6C" w:rsidRDefault="007F3F6C">
      <w:pPr>
        <w:pStyle w:val="TOC4"/>
        <w:rPr>
          <w:rFonts w:asciiTheme="minorHAnsi" w:eastAsiaTheme="minorEastAsia" w:hAnsiTheme="minorHAnsi" w:cstheme="minorBidi"/>
          <w:sz w:val="22"/>
          <w:szCs w:val="22"/>
          <w:lang w:eastAsia="en-GB"/>
        </w:rPr>
      </w:pPr>
      <w:r>
        <w:t>6.3.8.4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_Toc66877400 \h </w:instrText>
      </w:r>
      <w:r>
        <w:fldChar w:fldCharType="separate"/>
      </w:r>
      <w:r>
        <w:t>54</w:t>
      </w:r>
      <w:r>
        <w:fldChar w:fldCharType="end"/>
      </w:r>
    </w:p>
    <w:p w14:paraId="710A921F" w14:textId="4A9194ED" w:rsidR="007F3F6C" w:rsidRDefault="007F3F6C">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Fault management related issues</w:t>
      </w:r>
      <w:r>
        <w:tab/>
      </w:r>
      <w:r>
        <w:fldChar w:fldCharType="begin" w:fldLock="1"/>
      </w:r>
      <w:r>
        <w:instrText xml:space="preserve"> PAGEREF _Toc66877401 \h </w:instrText>
      </w:r>
      <w:r>
        <w:fldChar w:fldCharType="separate"/>
      </w:r>
      <w:r>
        <w:t>55</w:t>
      </w:r>
      <w:r>
        <w:fldChar w:fldCharType="end"/>
      </w:r>
    </w:p>
    <w:p w14:paraId="3D94A19A" w14:textId="38F1E249" w:rsidR="007F3F6C" w:rsidRDefault="007F3F6C">
      <w:pPr>
        <w:pStyle w:val="TOC3"/>
        <w:rPr>
          <w:rFonts w:asciiTheme="minorHAnsi" w:eastAsiaTheme="minorEastAsia" w:hAnsiTheme="minorHAnsi" w:cstheme="minorBidi"/>
          <w:sz w:val="22"/>
          <w:szCs w:val="22"/>
          <w:lang w:eastAsia="en-GB"/>
        </w:rPr>
      </w:pPr>
      <w:r>
        <w:rPr>
          <w:lang w:eastAsia="zh-CN"/>
        </w:rPr>
        <w:t>6</w:t>
      </w:r>
      <w:r>
        <w:t>.4</w:t>
      </w:r>
      <w:r>
        <w:rPr>
          <w:lang w:eastAsia="zh-CN"/>
        </w:rPr>
        <w:t>.1</w:t>
      </w:r>
      <w:r>
        <w:rPr>
          <w:rFonts w:asciiTheme="minorHAnsi" w:eastAsiaTheme="minorEastAsia" w:hAnsiTheme="minorHAnsi" w:cstheme="minorBidi"/>
          <w:sz w:val="22"/>
          <w:szCs w:val="22"/>
          <w:lang w:eastAsia="en-GB"/>
        </w:rPr>
        <w:tab/>
      </w:r>
      <w:r>
        <w:t>A</w:t>
      </w:r>
      <w:r>
        <w:rPr>
          <w:lang w:eastAsia="zh-CN"/>
        </w:rPr>
        <w:t>larm incident analysis</w:t>
      </w:r>
      <w:r>
        <w:tab/>
      </w:r>
      <w:r>
        <w:fldChar w:fldCharType="begin" w:fldLock="1"/>
      </w:r>
      <w:r>
        <w:instrText xml:space="preserve"> PAGEREF _Toc66877402 \h </w:instrText>
      </w:r>
      <w:r>
        <w:fldChar w:fldCharType="separate"/>
      </w:r>
      <w:r>
        <w:t>55</w:t>
      </w:r>
      <w:r>
        <w:fldChar w:fldCharType="end"/>
      </w:r>
    </w:p>
    <w:p w14:paraId="0A0871FB" w14:textId="67A75FE6" w:rsidR="007F3F6C" w:rsidRDefault="007F3F6C">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_Toc66877403 \h </w:instrText>
      </w:r>
      <w:r>
        <w:fldChar w:fldCharType="separate"/>
      </w:r>
      <w:r>
        <w:t>55</w:t>
      </w:r>
      <w:r>
        <w:fldChar w:fldCharType="end"/>
      </w:r>
    </w:p>
    <w:p w14:paraId="01096648" w14:textId="3C085A20" w:rsidR="007F3F6C" w:rsidRDefault="007F3F6C">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_Toc66877404 \h </w:instrText>
      </w:r>
      <w:r>
        <w:fldChar w:fldCharType="separate"/>
      </w:r>
      <w:r>
        <w:t>55</w:t>
      </w:r>
      <w:r>
        <w:fldChar w:fldCharType="end"/>
      </w:r>
    </w:p>
    <w:p w14:paraId="60A57F31" w14:textId="0890FBF1" w:rsidR="007F3F6C" w:rsidRDefault="007F3F6C">
      <w:pPr>
        <w:pStyle w:val="TOC4"/>
        <w:rPr>
          <w:rFonts w:asciiTheme="minorHAnsi" w:eastAsiaTheme="minorEastAsia" w:hAnsiTheme="minorHAnsi" w:cstheme="minorBidi"/>
          <w:sz w:val="22"/>
          <w:szCs w:val="22"/>
          <w:lang w:eastAsia="en-GB"/>
        </w:rPr>
      </w:pPr>
      <w:r w:rsidRPr="00E82F0E">
        <w:t>6.4.1.3</w:t>
      </w:r>
      <w:r>
        <w:rPr>
          <w:rFonts w:asciiTheme="minorHAnsi" w:eastAsiaTheme="minorEastAsia" w:hAnsiTheme="minorHAnsi" w:cstheme="minorBidi"/>
          <w:sz w:val="22"/>
          <w:szCs w:val="22"/>
          <w:lang w:eastAsia="en-GB"/>
        </w:rPr>
        <w:tab/>
      </w:r>
      <w:r w:rsidRPr="00E82F0E">
        <w:t>Possible</w:t>
      </w:r>
      <w:r w:rsidRPr="00E82F0E">
        <w:rPr>
          <w:lang w:eastAsia="zh-CN"/>
        </w:rPr>
        <w:t xml:space="preserve"> Solutions</w:t>
      </w:r>
      <w:r>
        <w:tab/>
      </w:r>
      <w:r>
        <w:fldChar w:fldCharType="begin" w:fldLock="1"/>
      </w:r>
      <w:r>
        <w:instrText xml:space="preserve"> PAGEREF _Toc66877405 \h </w:instrText>
      </w:r>
      <w:r>
        <w:fldChar w:fldCharType="separate"/>
      </w:r>
      <w:r>
        <w:t>55</w:t>
      </w:r>
      <w:r>
        <w:fldChar w:fldCharType="end"/>
      </w:r>
    </w:p>
    <w:p w14:paraId="480D6CFE" w14:textId="3054524F" w:rsidR="007F3F6C" w:rsidRDefault="007F3F6C">
      <w:pPr>
        <w:pStyle w:val="TOC5"/>
        <w:rPr>
          <w:rFonts w:asciiTheme="minorHAnsi" w:eastAsiaTheme="minorEastAsia" w:hAnsiTheme="minorHAnsi" w:cstheme="minorBidi"/>
          <w:sz w:val="22"/>
          <w:szCs w:val="22"/>
          <w:lang w:eastAsia="en-GB"/>
        </w:rPr>
      </w:pPr>
      <w:r w:rsidRPr="00E82F0E">
        <w:t>6.4.1.3.1</w:t>
      </w:r>
      <w:r>
        <w:rPr>
          <w:rFonts w:asciiTheme="minorHAnsi" w:eastAsiaTheme="minorEastAsia" w:hAnsiTheme="minorHAnsi" w:cstheme="minorBidi"/>
          <w:sz w:val="22"/>
          <w:szCs w:val="22"/>
          <w:lang w:eastAsia="en-GB"/>
        </w:rPr>
        <w:tab/>
      </w:r>
      <w:r w:rsidRPr="00E82F0E">
        <w:t>Solution description</w:t>
      </w:r>
      <w:r>
        <w:tab/>
      </w:r>
      <w:r>
        <w:fldChar w:fldCharType="begin" w:fldLock="1"/>
      </w:r>
      <w:r>
        <w:instrText xml:space="preserve"> PAGEREF _Toc66877406 \h </w:instrText>
      </w:r>
      <w:r>
        <w:fldChar w:fldCharType="separate"/>
      </w:r>
      <w:r>
        <w:t>55</w:t>
      </w:r>
      <w:r>
        <w:fldChar w:fldCharType="end"/>
      </w:r>
    </w:p>
    <w:p w14:paraId="461B2AAF" w14:textId="311870DE" w:rsidR="007F3F6C" w:rsidRDefault="007F3F6C">
      <w:pPr>
        <w:pStyle w:val="TOC5"/>
        <w:rPr>
          <w:rFonts w:asciiTheme="minorHAnsi" w:eastAsiaTheme="minorEastAsia" w:hAnsiTheme="minorHAnsi" w:cstheme="minorBidi"/>
          <w:sz w:val="22"/>
          <w:szCs w:val="22"/>
          <w:lang w:eastAsia="en-GB"/>
        </w:rPr>
      </w:pPr>
      <w:r>
        <w:t>6.4.1.3.2</w:t>
      </w:r>
      <w:r>
        <w:rPr>
          <w:rFonts w:asciiTheme="minorHAnsi" w:eastAsiaTheme="minorEastAsia" w:hAnsiTheme="minorHAnsi" w:cstheme="minorBidi"/>
          <w:sz w:val="22"/>
          <w:szCs w:val="22"/>
          <w:lang w:eastAsia="en-GB"/>
        </w:rPr>
        <w:tab/>
      </w:r>
      <w:r>
        <w:t>Data required for alarm incident analysis for RAN domain</w:t>
      </w:r>
      <w:r>
        <w:tab/>
      </w:r>
      <w:r>
        <w:fldChar w:fldCharType="begin" w:fldLock="1"/>
      </w:r>
      <w:r>
        <w:instrText xml:space="preserve"> PAGEREF _Toc66877407 \h </w:instrText>
      </w:r>
      <w:r>
        <w:fldChar w:fldCharType="separate"/>
      </w:r>
      <w:r>
        <w:t>56</w:t>
      </w:r>
      <w:r>
        <w:fldChar w:fldCharType="end"/>
      </w:r>
    </w:p>
    <w:p w14:paraId="1B415052" w14:textId="1013A6F3" w:rsidR="007F3F6C" w:rsidRDefault="007F3F6C">
      <w:pPr>
        <w:pStyle w:val="TOC5"/>
        <w:rPr>
          <w:rFonts w:asciiTheme="minorHAnsi" w:eastAsiaTheme="minorEastAsia" w:hAnsiTheme="minorHAnsi" w:cstheme="minorBidi"/>
          <w:sz w:val="22"/>
          <w:szCs w:val="22"/>
          <w:lang w:eastAsia="en-GB"/>
        </w:rPr>
      </w:pPr>
      <w:r>
        <w:t>6.4.1.3.3</w:t>
      </w:r>
      <w:r>
        <w:rPr>
          <w:rFonts w:asciiTheme="minorHAnsi" w:eastAsiaTheme="minorEastAsia" w:hAnsiTheme="minorHAnsi" w:cstheme="minorBidi"/>
          <w:sz w:val="22"/>
          <w:szCs w:val="22"/>
          <w:lang w:eastAsia="en-GB"/>
        </w:rPr>
        <w:tab/>
      </w:r>
      <w:r>
        <w:t>Data required for alarm incident analysis for CN domain</w:t>
      </w:r>
      <w:r>
        <w:tab/>
      </w:r>
      <w:r>
        <w:fldChar w:fldCharType="begin" w:fldLock="1"/>
      </w:r>
      <w:r>
        <w:instrText xml:space="preserve"> PAGEREF _Toc66877408 \h </w:instrText>
      </w:r>
      <w:r>
        <w:fldChar w:fldCharType="separate"/>
      </w:r>
      <w:r>
        <w:t>56</w:t>
      </w:r>
      <w:r>
        <w:fldChar w:fldCharType="end"/>
      </w:r>
    </w:p>
    <w:p w14:paraId="33B31DFA" w14:textId="24FDBDF4" w:rsidR="007F3F6C" w:rsidRDefault="007F3F6C">
      <w:pPr>
        <w:pStyle w:val="TOC5"/>
        <w:rPr>
          <w:rFonts w:asciiTheme="minorHAnsi" w:eastAsiaTheme="minorEastAsia" w:hAnsiTheme="minorHAnsi" w:cstheme="minorBidi"/>
          <w:sz w:val="22"/>
          <w:szCs w:val="22"/>
          <w:lang w:eastAsia="en-GB"/>
        </w:rPr>
      </w:pPr>
      <w:r>
        <w:t>6.4.1.3.4</w:t>
      </w:r>
      <w:r>
        <w:rPr>
          <w:rFonts w:asciiTheme="minorHAnsi" w:eastAsiaTheme="minorEastAsia" w:hAnsiTheme="minorHAnsi" w:cstheme="minorBidi"/>
          <w:sz w:val="22"/>
          <w:szCs w:val="22"/>
          <w:lang w:eastAsia="en-GB"/>
        </w:rPr>
        <w:tab/>
      </w:r>
      <w:r>
        <w:t>Analytics report for alarm incident analysis</w:t>
      </w:r>
      <w:r>
        <w:tab/>
      </w:r>
      <w:r>
        <w:fldChar w:fldCharType="begin" w:fldLock="1"/>
      </w:r>
      <w:r>
        <w:instrText xml:space="preserve"> PAGEREF _Toc66877409 \h </w:instrText>
      </w:r>
      <w:r>
        <w:fldChar w:fldCharType="separate"/>
      </w:r>
      <w:r>
        <w:t>57</w:t>
      </w:r>
      <w:r>
        <w:fldChar w:fldCharType="end"/>
      </w:r>
    </w:p>
    <w:p w14:paraId="7991BE88" w14:textId="0D52B20B" w:rsidR="007F3F6C" w:rsidRDefault="007F3F6C">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_Toc66877410 \h </w:instrText>
      </w:r>
      <w:r>
        <w:fldChar w:fldCharType="separate"/>
      </w:r>
      <w:r>
        <w:t>58</w:t>
      </w:r>
      <w:r>
        <w:fldChar w:fldCharType="end"/>
      </w:r>
    </w:p>
    <w:p w14:paraId="674768E1" w14:textId="5E1B9BE0" w:rsidR="007F3F6C" w:rsidRDefault="007F3F6C">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Fault prediction analysis</w:t>
      </w:r>
      <w:r>
        <w:tab/>
      </w:r>
      <w:r>
        <w:fldChar w:fldCharType="begin" w:fldLock="1"/>
      </w:r>
      <w:r>
        <w:instrText xml:space="preserve"> PAGEREF _Toc66877411 \h </w:instrText>
      </w:r>
      <w:r>
        <w:fldChar w:fldCharType="separate"/>
      </w:r>
      <w:r>
        <w:t>58</w:t>
      </w:r>
      <w:r>
        <w:fldChar w:fldCharType="end"/>
      </w:r>
    </w:p>
    <w:p w14:paraId="398F7B25" w14:textId="744B0805" w:rsidR="007F3F6C" w:rsidRDefault="007F3F6C">
      <w:pPr>
        <w:pStyle w:val="TOC4"/>
        <w:rPr>
          <w:rFonts w:asciiTheme="minorHAnsi" w:eastAsiaTheme="minorEastAsia" w:hAnsiTheme="minorHAnsi" w:cstheme="minorBidi"/>
          <w:sz w:val="22"/>
          <w:szCs w:val="22"/>
          <w:lang w:eastAsia="en-GB"/>
        </w:rPr>
      </w:pPr>
      <w:r>
        <w:rPr>
          <w:lang w:eastAsia="zh-CN"/>
        </w:rPr>
        <w:t>6.4.2.1</w:t>
      </w:r>
      <w:r>
        <w:rPr>
          <w:rFonts w:asciiTheme="minorHAnsi" w:eastAsiaTheme="minorEastAsia" w:hAnsiTheme="minorHAnsi" w:cstheme="minorBidi"/>
          <w:sz w:val="22"/>
          <w:szCs w:val="22"/>
          <w:lang w:eastAsia="en-GB"/>
        </w:rPr>
        <w:tab/>
      </w:r>
      <w:r>
        <w:t>Use</w:t>
      </w:r>
      <w:r>
        <w:rPr>
          <w:lang w:eastAsia="zh-CN"/>
        </w:rPr>
        <w:t xml:space="preserve"> case</w:t>
      </w:r>
      <w:r>
        <w:tab/>
      </w:r>
      <w:r>
        <w:fldChar w:fldCharType="begin" w:fldLock="1"/>
      </w:r>
      <w:r>
        <w:instrText xml:space="preserve"> PAGEREF _Toc66877412 \h </w:instrText>
      </w:r>
      <w:r>
        <w:fldChar w:fldCharType="separate"/>
      </w:r>
      <w:r>
        <w:t>58</w:t>
      </w:r>
      <w:r>
        <w:fldChar w:fldCharType="end"/>
      </w:r>
    </w:p>
    <w:p w14:paraId="50741A80" w14:textId="10B3EB79" w:rsidR="007F3F6C" w:rsidRDefault="007F3F6C">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 xml:space="preserve">Potential </w:t>
      </w:r>
      <w:r>
        <w:t>requirements</w:t>
      </w:r>
      <w:r>
        <w:tab/>
      </w:r>
      <w:r>
        <w:fldChar w:fldCharType="begin" w:fldLock="1"/>
      </w:r>
      <w:r>
        <w:instrText xml:space="preserve"> PAGEREF _Toc66877413 \h </w:instrText>
      </w:r>
      <w:r>
        <w:fldChar w:fldCharType="separate"/>
      </w:r>
      <w:r>
        <w:t>59</w:t>
      </w:r>
      <w:r>
        <w:fldChar w:fldCharType="end"/>
      </w:r>
    </w:p>
    <w:p w14:paraId="11297519" w14:textId="63CDE669" w:rsidR="007F3F6C" w:rsidRDefault="007F3F6C">
      <w:pPr>
        <w:pStyle w:val="TOC4"/>
        <w:rPr>
          <w:rFonts w:asciiTheme="minorHAnsi" w:eastAsiaTheme="minorEastAsia" w:hAnsiTheme="minorHAnsi" w:cstheme="minorBidi"/>
          <w:sz w:val="22"/>
          <w:szCs w:val="22"/>
          <w:lang w:eastAsia="en-GB"/>
        </w:rPr>
      </w:pPr>
      <w:r w:rsidRPr="00E82F0E">
        <w:rPr>
          <w:lang w:eastAsia="zh-CN"/>
        </w:rPr>
        <w:t>6.4.2.3</w:t>
      </w:r>
      <w:r>
        <w:rPr>
          <w:rFonts w:asciiTheme="minorHAnsi" w:eastAsiaTheme="minorEastAsia" w:hAnsiTheme="minorHAnsi" w:cstheme="minorBidi"/>
          <w:sz w:val="22"/>
          <w:szCs w:val="22"/>
          <w:lang w:eastAsia="en-GB"/>
        </w:rPr>
        <w:tab/>
      </w:r>
      <w:r w:rsidRPr="00E82F0E">
        <w:t>Possible</w:t>
      </w:r>
      <w:r w:rsidRPr="00E82F0E">
        <w:rPr>
          <w:lang w:eastAsia="zh-CN"/>
        </w:rPr>
        <w:t xml:space="preserve"> solutions</w:t>
      </w:r>
      <w:r>
        <w:tab/>
      </w:r>
      <w:r>
        <w:fldChar w:fldCharType="begin" w:fldLock="1"/>
      </w:r>
      <w:r>
        <w:instrText xml:space="preserve"> PAGEREF _Toc66877414 \h </w:instrText>
      </w:r>
      <w:r>
        <w:fldChar w:fldCharType="separate"/>
      </w:r>
      <w:r>
        <w:t>59</w:t>
      </w:r>
      <w:r>
        <w:fldChar w:fldCharType="end"/>
      </w:r>
    </w:p>
    <w:p w14:paraId="7E7DF654" w14:textId="4E1575A4" w:rsidR="007F3F6C" w:rsidRDefault="007F3F6C">
      <w:pPr>
        <w:pStyle w:val="TOC5"/>
        <w:rPr>
          <w:rFonts w:asciiTheme="minorHAnsi" w:eastAsiaTheme="minorEastAsia" w:hAnsiTheme="minorHAnsi" w:cstheme="minorBidi"/>
          <w:sz w:val="22"/>
          <w:szCs w:val="22"/>
          <w:lang w:eastAsia="en-GB"/>
        </w:rPr>
      </w:pPr>
      <w:r w:rsidRPr="00E82F0E">
        <w:t>6.</w:t>
      </w:r>
      <w:r w:rsidRPr="00E82F0E">
        <w:rPr>
          <w:lang w:eastAsia="zh-CN"/>
        </w:rPr>
        <w:t>4.2</w:t>
      </w:r>
      <w:r w:rsidRPr="00E82F0E">
        <w:t>.3.1</w:t>
      </w:r>
      <w:r>
        <w:rPr>
          <w:rFonts w:asciiTheme="minorHAnsi" w:eastAsiaTheme="minorEastAsia" w:hAnsiTheme="minorHAnsi" w:cstheme="minorBidi"/>
          <w:sz w:val="22"/>
          <w:szCs w:val="22"/>
          <w:lang w:eastAsia="en-GB"/>
        </w:rPr>
        <w:tab/>
      </w:r>
      <w:r w:rsidRPr="00E82F0E">
        <w:t>Solution description</w:t>
      </w:r>
      <w:r>
        <w:tab/>
      </w:r>
      <w:r>
        <w:fldChar w:fldCharType="begin" w:fldLock="1"/>
      </w:r>
      <w:r>
        <w:instrText xml:space="preserve"> PAGEREF _Toc66877415 \h </w:instrText>
      </w:r>
      <w:r>
        <w:fldChar w:fldCharType="separate"/>
      </w:r>
      <w:r>
        <w:t>59</w:t>
      </w:r>
      <w:r>
        <w:fldChar w:fldCharType="end"/>
      </w:r>
    </w:p>
    <w:p w14:paraId="415FE1D6" w14:textId="57CAAC61" w:rsidR="007F3F6C" w:rsidRDefault="007F3F6C">
      <w:pPr>
        <w:pStyle w:val="TOC5"/>
        <w:rPr>
          <w:rFonts w:asciiTheme="minorHAnsi" w:eastAsiaTheme="minorEastAsia" w:hAnsiTheme="minorHAnsi" w:cstheme="minorBidi"/>
          <w:sz w:val="22"/>
          <w:szCs w:val="22"/>
          <w:lang w:eastAsia="en-GB"/>
        </w:rPr>
      </w:pPr>
      <w:r>
        <w:t>6.</w:t>
      </w:r>
      <w:r>
        <w:rPr>
          <w:lang w:eastAsia="zh-CN"/>
        </w:rPr>
        <w:t>4.2</w:t>
      </w:r>
      <w:r>
        <w:t>.3.2</w:t>
      </w:r>
      <w:r>
        <w:rPr>
          <w:rFonts w:asciiTheme="minorHAnsi" w:eastAsiaTheme="minorEastAsia" w:hAnsiTheme="minorHAnsi" w:cstheme="minorBidi"/>
          <w:sz w:val="22"/>
          <w:szCs w:val="22"/>
          <w:lang w:eastAsia="en-GB"/>
        </w:rPr>
        <w:tab/>
      </w:r>
      <w:r>
        <w:t xml:space="preserve">Data required for </w:t>
      </w:r>
      <w:r>
        <w:rPr>
          <w:lang w:eastAsia="zh-CN"/>
        </w:rPr>
        <w:t xml:space="preserve">fault prediction analysis </w:t>
      </w:r>
      <w:r>
        <w:t>for RAN domain</w:t>
      </w:r>
      <w:r>
        <w:tab/>
      </w:r>
      <w:r>
        <w:fldChar w:fldCharType="begin" w:fldLock="1"/>
      </w:r>
      <w:r>
        <w:instrText xml:space="preserve"> PAGEREF _Toc66877416 \h </w:instrText>
      </w:r>
      <w:r>
        <w:fldChar w:fldCharType="separate"/>
      </w:r>
      <w:r>
        <w:t>59</w:t>
      </w:r>
      <w:r>
        <w:fldChar w:fldCharType="end"/>
      </w:r>
    </w:p>
    <w:p w14:paraId="1667A92F" w14:textId="2B2172F3" w:rsidR="007F3F6C" w:rsidRDefault="007F3F6C">
      <w:pPr>
        <w:pStyle w:val="TOC5"/>
        <w:rPr>
          <w:rFonts w:asciiTheme="minorHAnsi" w:eastAsiaTheme="minorEastAsia" w:hAnsiTheme="minorHAnsi" w:cstheme="minorBidi"/>
          <w:sz w:val="22"/>
          <w:szCs w:val="22"/>
          <w:lang w:eastAsia="en-GB"/>
        </w:rPr>
      </w:pPr>
      <w:r>
        <w:t>6.</w:t>
      </w:r>
      <w:r>
        <w:rPr>
          <w:lang w:eastAsia="zh-CN"/>
        </w:rPr>
        <w:t>4.2</w:t>
      </w:r>
      <w:r>
        <w:t>.3.3</w:t>
      </w:r>
      <w:r>
        <w:rPr>
          <w:rFonts w:asciiTheme="minorHAnsi" w:eastAsiaTheme="minorEastAsia" w:hAnsiTheme="minorHAnsi" w:cstheme="minorBidi"/>
          <w:sz w:val="22"/>
          <w:szCs w:val="22"/>
          <w:lang w:eastAsia="en-GB"/>
        </w:rPr>
        <w:tab/>
      </w:r>
      <w:r>
        <w:t xml:space="preserve">Data required for </w:t>
      </w:r>
      <w:r>
        <w:rPr>
          <w:lang w:eastAsia="zh-CN"/>
        </w:rPr>
        <w:t xml:space="preserve">fault prediction analysis </w:t>
      </w:r>
      <w:r>
        <w:t>for CN domain</w:t>
      </w:r>
      <w:r>
        <w:tab/>
      </w:r>
      <w:r>
        <w:fldChar w:fldCharType="begin" w:fldLock="1"/>
      </w:r>
      <w:r>
        <w:instrText xml:space="preserve"> PAGEREF _Toc66877417 \h </w:instrText>
      </w:r>
      <w:r>
        <w:fldChar w:fldCharType="separate"/>
      </w:r>
      <w:r>
        <w:t>59</w:t>
      </w:r>
      <w:r>
        <w:fldChar w:fldCharType="end"/>
      </w:r>
    </w:p>
    <w:p w14:paraId="21D22CC5" w14:textId="2F10FC40" w:rsidR="007F3F6C" w:rsidRDefault="007F3F6C">
      <w:pPr>
        <w:pStyle w:val="TOC5"/>
        <w:rPr>
          <w:rFonts w:asciiTheme="minorHAnsi" w:eastAsiaTheme="minorEastAsia" w:hAnsiTheme="minorHAnsi" w:cstheme="minorBidi"/>
          <w:sz w:val="22"/>
          <w:szCs w:val="22"/>
          <w:lang w:eastAsia="en-GB"/>
        </w:rPr>
      </w:pPr>
      <w:r>
        <w:t>6.</w:t>
      </w:r>
      <w:r>
        <w:rPr>
          <w:lang w:eastAsia="zh-CN"/>
        </w:rPr>
        <w:t>4.2</w:t>
      </w:r>
      <w:r>
        <w:t>.3.</w:t>
      </w:r>
      <w:r>
        <w:rPr>
          <w:lang w:eastAsia="zh-CN"/>
        </w:rPr>
        <w:t>4</w:t>
      </w:r>
      <w:r>
        <w:rPr>
          <w:rFonts w:asciiTheme="minorHAnsi" w:eastAsiaTheme="minorEastAsia" w:hAnsiTheme="minorHAnsi" w:cstheme="minorBidi"/>
          <w:sz w:val="22"/>
          <w:szCs w:val="22"/>
          <w:lang w:eastAsia="en-GB"/>
        </w:rPr>
        <w:tab/>
      </w:r>
      <w:r>
        <w:t>Analytics report for fault prediction analysis</w:t>
      </w:r>
      <w:r>
        <w:tab/>
      </w:r>
      <w:r>
        <w:fldChar w:fldCharType="begin" w:fldLock="1"/>
      </w:r>
      <w:r>
        <w:instrText xml:space="preserve"> PAGEREF _Toc66877418 \h </w:instrText>
      </w:r>
      <w:r>
        <w:fldChar w:fldCharType="separate"/>
      </w:r>
      <w:r>
        <w:t>60</w:t>
      </w:r>
      <w:r>
        <w:fldChar w:fldCharType="end"/>
      </w:r>
    </w:p>
    <w:p w14:paraId="170C39FE" w14:textId="26299508" w:rsidR="007F3F6C" w:rsidRDefault="007F3F6C">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_Toc66877419 \h </w:instrText>
      </w:r>
      <w:r>
        <w:fldChar w:fldCharType="separate"/>
      </w:r>
      <w:r>
        <w:t>60</w:t>
      </w:r>
      <w:r>
        <w:fldChar w:fldCharType="end"/>
      </w:r>
    </w:p>
    <w:p w14:paraId="4B197022" w14:textId="37CC443F" w:rsidR="007F3F6C" w:rsidRDefault="007F3F6C">
      <w:pPr>
        <w:pStyle w:val="TOC3"/>
        <w:rPr>
          <w:rFonts w:asciiTheme="minorHAnsi" w:eastAsiaTheme="minorEastAsia" w:hAnsiTheme="minorHAnsi" w:cstheme="minorBidi"/>
          <w:sz w:val="22"/>
          <w:szCs w:val="22"/>
          <w:lang w:eastAsia="en-GB"/>
        </w:rPr>
      </w:pPr>
      <w:r>
        <w:t>6.4.</w:t>
      </w:r>
      <w:r w:rsidRPr="0079671E">
        <w:rPr>
          <w:lang w:val="en-US" w:eastAsia="zh-CN"/>
        </w:rPr>
        <w:t>3</w:t>
      </w:r>
      <w:r>
        <w:rPr>
          <w:rFonts w:asciiTheme="minorHAnsi" w:eastAsiaTheme="minorEastAsia" w:hAnsiTheme="minorHAnsi" w:cstheme="minorBidi"/>
          <w:sz w:val="22"/>
          <w:szCs w:val="22"/>
          <w:lang w:eastAsia="en-GB"/>
        </w:rPr>
        <w:tab/>
      </w:r>
      <w:r>
        <w:t>Alarm malfunction analytics</w:t>
      </w:r>
      <w:r>
        <w:tab/>
      </w:r>
      <w:r>
        <w:fldChar w:fldCharType="begin" w:fldLock="1"/>
      </w:r>
      <w:r>
        <w:instrText xml:space="preserve"> PAGEREF _Toc66877420 \h </w:instrText>
      </w:r>
      <w:r>
        <w:fldChar w:fldCharType="separate"/>
      </w:r>
      <w:r>
        <w:t>60</w:t>
      </w:r>
      <w:r>
        <w:fldChar w:fldCharType="end"/>
      </w:r>
    </w:p>
    <w:p w14:paraId="29EF9E4C" w14:textId="0915D0FA"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_Toc66877421 \h </w:instrText>
      </w:r>
      <w:r>
        <w:fldChar w:fldCharType="separate"/>
      </w:r>
      <w:r>
        <w:t>60</w:t>
      </w:r>
      <w:r>
        <w:fldChar w:fldCharType="end"/>
      </w:r>
    </w:p>
    <w:p w14:paraId="68988A32" w14:textId="0DBE53D0"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_Toc66877422 \h </w:instrText>
      </w:r>
      <w:r>
        <w:fldChar w:fldCharType="separate"/>
      </w:r>
      <w:r>
        <w:t>61</w:t>
      </w:r>
      <w:r>
        <w:fldChar w:fldCharType="end"/>
      </w:r>
    </w:p>
    <w:p w14:paraId="3EFA9008" w14:textId="788151FF"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_Toc66877423 \h </w:instrText>
      </w:r>
      <w:r>
        <w:fldChar w:fldCharType="separate"/>
      </w:r>
      <w:r>
        <w:t>61</w:t>
      </w:r>
      <w:r>
        <w:fldChar w:fldCharType="end"/>
      </w:r>
    </w:p>
    <w:p w14:paraId="2D746404" w14:textId="4A7F58C9" w:rsidR="007F3F6C" w:rsidRDefault="007F3F6C">
      <w:pPr>
        <w:pStyle w:val="TOC5"/>
        <w:rPr>
          <w:rFonts w:asciiTheme="minorHAnsi" w:eastAsiaTheme="minorEastAsia" w:hAnsiTheme="minorHAnsi" w:cstheme="minorBidi"/>
          <w:sz w:val="22"/>
          <w:szCs w:val="22"/>
          <w:lang w:eastAsia="en-GB"/>
        </w:rPr>
      </w:pPr>
      <w:r>
        <w:t>6.4.3.3.1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_Toc66877424 \h </w:instrText>
      </w:r>
      <w:r>
        <w:fldChar w:fldCharType="separate"/>
      </w:r>
      <w:r>
        <w:t>61</w:t>
      </w:r>
      <w:r>
        <w:fldChar w:fldCharType="end"/>
      </w:r>
    </w:p>
    <w:p w14:paraId="652DB083" w14:textId="556EDB65" w:rsidR="007F3F6C" w:rsidRDefault="007F3F6C">
      <w:pPr>
        <w:pStyle w:val="TOC5"/>
        <w:rPr>
          <w:rFonts w:asciiTheme="minorHAnsi" w:eastAsiaTheme="minorEastAsia" w:hAnsiTheme="minorHAnsi" w:cstheme="minorBidi"/>
          <w:sz w:val="22"/>
          <w:szCs w:val="22"/>
          <w:lang w:eastAsia="en-GB"/>
        </w:rPr>
      </w:pPr>
      <w:r>
        <w:t>6.4.3.3.2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_Toc66877425 \h </w:instrText>
      </w:r>
      <w:r>
        <w:fldChar w:fldCharType="separate"/>
      </w:r>
      <w:r>
        <w:t>61</w:t>
      </w:r>
      <w:r>
        <w:fldChar w:fldCharType="end"/>
      </w:r>
    </w:p>
    <w:p w14:paraId="24D9813C" w14:textId="4E4B7A83" w:rsidR="007F3F6C" w:rsidRDefault="007F3F6C">
      <w:pPr>
        <w:pStyle w:val="TOC5"/>
        <w:rPr>
          <w:rFonts w:asciiTheme="minorHAnsi" w:eastAsiaTheme="minorEastAsia" w:hAnsiTheme="minorHAnsi" w:cstheme="minorBidi"/>
          <w:sz w:val="22"/>
          <w:szCs w:val="22"/>
          <w:lang w:eastAsia="en-GB"/>
        </w:rPr>
      </w:pPr>
      <w:r>
        <w:t>6.4.3.3.3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_Toc66877426 \h </w:instrText>
      </w:r>
      <w:r>
        <w:fldChar w:fldCharType="separate"/>
      </w:r>
      <w:r>
        <w:t>62</w:t>
      </w:r>
      <w:r>
        <w:fldChar w:fldCharType="end"/>
      </w:r>
    </w:p>
    <w:p w14:paraId="473FA700" w14:textId="12219081"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_Toc66877427 \h </w:instrText>
      </w:r>
      <w:r>
        <w:fldChar w:fldCharType="separate"/>
      </w:r>
      <w:r>
        <w:t>62</w:t>
      </w:r>
      <w:r>
        <w:fldChar w:fldCharType="end"/>
      </w:r>
    </w:p>
    <w:p w14:paraId="6FF67A6C" w14:textId="6EFD0264" w:rsidR="007F3F6C" w:rsidRDefault="007F3F6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Mobility management related issues</w:t>
      </w:r>
      <w:r>
        <w:tab/>
      </w:r>
      <w:r>
        <w:fldChar w:fldCharType="begin" w:fldLock="1"/>
      </w:r>
      <w:r>
        <w:instrText xml:space="preserve"> PAGEREF _Toc66877428 \h </w:instrText>
      </w:r>
      <w:r>
        <w:fldChar w:fldCharType="separate"/>
      </w:r>
      <w:r>
        <w:t>63</w:t>
      </w:r>
      <w:r>
        <w:fldChar w:fldCharType="end"/>
      </w:r>
    </w:p>
    <w:p w14:paraId="5DC36FC1" w14:textId="4CDCCF8F" w:rsidR="007F3F6C" w:rsidRDefault="007F3F6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Handover optimization</w:t>
      </w:r>
      <w:r>
        <w:tab/>
      </w:r>
      <w:r>
        <w:fldChar w:fldCharType="begin" w:fldLock="1"/>
      </w:r>
      <w:r>
        <w:instrText xml:space="preserve"> PAGEREF _Toc66877429 \h </w:instrText>
      </w:r>
      <w:r>
        <w:fldChar w:fldCharType="separate"/>
      </w:r>
      <w:r>
        <w:t>63</w:t>
      </w:r>
      <w:r>
        <w:fldChar w:fldCharType="end"/>
      </w:r>
    </w:p>
    <w:p w14:paraId="2DA315F5" w14:textId="2EF75C1F" w:rsidR="007F3F6C" w:rsidRDefault="007F3F6C">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_Toc66877430 \h </w:instrText>
      </w:r>
      <w:r>
        <w:fldChar w:fldCharType="separate"/>
      </w:r>
      <w:r>
        <w:t>63</w:t>
      </w:r>
      <w:r>
        <w:fldChar w:fldCharType="end"/>
      </w:r>
    </w:p>
    <w:p w14:paraId="648E1F7C" w14:textId="0E6FC86E" w:rsidR="007F3F6C" w:rsidRDefault="007F3F6C">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_Toc66877431 \h </w:instrText>
      </w:r>
      <w:r>
        <w:fldChar w:fldCharType="separate"/>
      </w:r>
      <w:r>
        <w:t>63</w:t>
      </w:r>
      <w:r>
        <w:fldChar w:fldCharType="end"/>
      </w:r>
    </w:p>
    <w:p w14:paraId="3B5ABCD3" w14:textId="47E769A2" w:rsidR="007F3F6C" w:rsidRDefault="007F3F6C">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_Toc66877432 \h </w:instrText>
      </w:r>
      <w:r>
        <w:fldChar w:fldCharType="separate"/>
      </w:r>
      <w:r>
        <w:t>64</w:t>
      </w:r>
      <w:r>
        <w:fldChar w:fldCharType="end"/>
      </w:r>
    </w:p>
    <w:p w14:paraId="230AD042" w14:textId="28E5114C" w:rsidR="007F3F6C" w:rsidRDefault="007F3F6C">
      <w:pPr>
        <w:pStyle w:val="TOC5"/>
        <w:rPr>
          <w:rFonts w:asciiTheme="minorHAnsi" w:eastAsiaTheme="minorEastAsia" w:hAnsiTheme="minorHAnsi" w:cstheme="minorBidi"/>
          <w:sz w:val="22"/>
          <w:szCs w:val="22"/>
          <w:lang w:eastAsia="en-GB"/>
        </w:rPr>
      </w:pPr>
      <w:r>
        <w:t>6.5.1.3.1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_Toc66877433 \h </w:instrText>
      </w:r>
      <w:r>
        <w:fldChar w:fldCharType="separate"/>
      </w:r>
      <w:r>
        <w:t>64</w:t>
      </w:r>
      <w:r>
        <w:fldChar w:fldCharType="end"/>
      </w:r>
    </w:p>
    <w:p w14:paraId="70E43323" w14:textId="3AD25060" w:rsidR="007F3F6C" w:rsidRDefault="007F3F6C">
      <w:pPr>
        <w:pStyle w:val="TOC5"/>
        <w:rPr>
          <w:rFonts w:asciiTheme="minorHAnsi" w:eastAsiaTheme="minorEastAsia" w:hAnsiTheme="minorHAnsi" w:cstheme="minorBidi"/>
          <w:sz w:val="22"/>
          <w:szCs w:val="22"/>
          <w:lang w:eastAsia="en-GB"/>
        </w:rPr>
      </w:pPr>
      <w:r>
        <w:t>6.5.1.3.2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_Toc66877434 \h </w:instrText>
      </w:r>
      <w:r>
        <w:fldChar w:fldCharType="separate"/>
      </w:r>
      <w:r>
        <w:t>64</w:t>
      </w:r>
      <w:r>
        <w:fldChar w:fldCharType="end"/>
      </w:r>
    </w:p>
    <w:p w14:paraId="7D8ACAA2" w14:textId="1F7CF180" w:rsidR="007F3F6C" w:rsidRDefault="007F3F6C">
      <w:pPr>
        <w:pStyle w:val="TOC5"/>
        <w:rPr>
          <w:rFonts w:asciiTheme="minorHAnsi" w:eastAsiaTheme="minorEastAsia" w:hAnsiTheme="minorHAnsi" w:cstheme="minorBidi"/>
          <w:sz w:val="22"/>
          <w:szCs w:val="22"/>
          <w:lang w:eastAsia="en-GB"/>
        </w:rPr>
      </w:pPr>
      <w:r>
        <w:t>6.5.1.3.3</w:t>
      </w:r>
      <w:r>
        <w:rPr>
          <w:rFonts w:asciiTheme="minorHAnsi" w:eastAsiaTheme="minorEastAsia" w:hAnsiTheme="minorHAnsi" w:cstheme="minorBidi"/>
          <w:sz w:val="22"/>
          <w:szCs w:val="22"/>
          <w:lang w:eastAsia="en-GB"/>
        </w:rPr>
        <w:tab/>
      </w:r>
      <w:r>
        <w:t xml:space="preserve"> Analytics report on gNB resource consumption</w:t>
      </w:r>
      <w:r>
        <w:tab/>
      </w:r>
      <w:r>
        <w:fldChar w:fldCharType="begin" w:fldLock="1"/>
      </w:r>
      <w:r>
        <w:instrText xml:space="preserve"> PAGEREF _Toc66877435 \h </w:instrText>
      </w:r>
      <w:r>
        <w:fldChar w:fldCharType="separate"/>
      </w:r>
      <w:r>
        <w:t>65</w:t>
      </w:r>
      <w:r>
        <w:fldChar w:fldCharType="end"/>
      </w:r>
    </w:p>
    <w:p w14:paraId="508CB20B" w14:textId="65D569D0" w:rsidR="007F3F6C" w:rsidRDefault="007F3F6C">
      <w:pPr>
        <w:pStyle w:val="TOC4"/>
        <w:rPr>
          <w:rFonts w:asciiTheme="minorHAnsi" w:eastAsiaTheme="minorEastAsia" w:hAnsiTheme="minorHAnsi" w:cstheme="minorBidi"/>
          <w:sz w:val="22"/>
          <w:szCs w:val="22"/>
          <w:lang w:eastAsia="en-GB"/>
        </w:rPr>
      </w:pPr>
      <w:r>
        <w:t xml:space="preserve">6.5.1.4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_Toc66877436 \h </w:instrText>
      </w:r>
      <w:r>
        <w:fldChar w:fldCharType="separate"/>
      </w:r>
      <w:r>
        <w:t>66</w:t>
      </w:r>
      <w:r>
        <w:fldChar w:fldCharType="end"/>
      </w:r>
    </w:p>
    <w:p w14:paraId="40974050" w14:textId="6025D4B2" w:rsidR="007F3F6C" w:rsidRDefault="007F3F6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Inter-gNB Beam Selection Optimization</w:t>
      </w:r>
      <w:r>
        <w:tab/>
      </w:r>
      <w:r>
        <w:fldChar w:fldCharType="begin" w:fldLock="1"/>
      </w:r>
      <w:r>
        <w:instrText xml:space="preserve"> PAGEREF _Toc66877437 \h </w:instrText>
      </w:r>
      <w:r>
        <w:fldChar w:fldCharType="separate"/>
      </w:r>
      <w:r>
        <w:t>67</w:t>
      </w:r>
      <w:r>
        <w:fldChar w:fldCharType="end"/>
      </w:r>
    </w:p>
    <w:p w14:paraId="058B219F" w14:textId="7B40CDCC" w:rsidR="007F3F6C" w:rsidRDefault="007F3F6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_Toc66877438 \h </w:instrText>
      </w:r>
      <w:r>
        <w:fldChar w:fldCharType="separate"/>
      </w:r>
      <w:r>
        <w:t>67</w:t>
      </w:r>
      <w:r>
        <w:fldChar w:fldCharType="end"/>
      </w:r>
    </w:p>
    <w:p w14:paraId="45957B19" w14:textId="307C6C80" w:rsidR="007F3F6C" w:rsidRDefault="007F3F6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_Toc66877439 \h </w:instrText>
      </w:r>
      <w:r>
        <w:fldChar w:fldCharType="separate"/>
      </w:r>
      <w:r>
        <w:t>67</w:t>
      </w:r>
      <w:r>
        <w:fldChar w:fldCharType="end"/>
      </w:r>
    </w:p>
    <w:p w14:paraId="12A0399D" w14:textId="265E924A" w:rsidR="007F3F6C" w:rsidRDefault="007F3F6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_Toc66877440 \h </w:instrText>
      </w:r>
      <w:r>
        <w:fldChar w:fldCharType="separate"/>
      </w:r>
      <w:r>
        <w:t>68</w:t>
      </w:r>
      <w:r>
        <w:fldChar w:fldCharType="end"/>
      </w:r>
    </w:p>
    <w:p w14:paraId="27CEF31C" w14:textId="623E1351" w:rsidR="007F3F6C" w:rsidRDefault="007F3F6C">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_Toc66877441 \h </w:instrText>
      </w:r>
      <w:r>
        <w:fldChar w:fldCharType="separate"/>
      </w:r>
      <w:r>
        <w:t>68</w:t>
      </w:r>
      <w:r>
        <w:fldChar w:fldCharType="end"/>
      </w:r>
    </w:p>
    <w:p w14:paraId="4951400E" w14:textId="71AF6C3E" w:rsidR="007F3F6C" w:rsidRDefault="007F3F6C">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_Toc66877442 \h </w:instrText>
      </w:r>
      <w:r>
        <w:fldChar w:fldCharType="separate"/>
      </w:r>
      <w:r>
        <w:t>68</w:t>
      </w:r>
      <w:r>
        <w:fldChar w:fldCharType="end"/>
      </w:r>
    </w:p>
    <w:p w14:paraId="4D132C7B" w14:textId="29BA4812" w:rsidR="007F3F6C" w:rsidRDefault="007F3F6C">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_Toc66877443 \h </w:instrText>
      </w:r>
      <w:r>
        <w:fldChar w:fldCharType="separate"/>
      </w:r>
      <w:r>
        <w:t>68</w:t>
      </w:r>
      <w:r>
        <w:fldChar w:fldCharType="end"/>
      </w:r>
    </w:p>
    <w:p w14:paraId="739E4AE4" w14:textId="3E9BBAEC" w:rsidR="007F3F6C" w:rsidRDefault="007F3F6C">
      <w:pPr>
        <w:pStyle w:val="TOC4"/>
        <w:rPr>
          <w:rFonts w:asciiTheme="minorHAnsi" w:eastAsiaTheme="minorEastAsia" w:hAnsiTheme="minorHAnsi" w:cstheme="minorBidi"/>
          <w:sz w:val="22"/>
          <w:szCs w:val="22"/>
          <w:lang w:eastAsia="en-GB"/>
        </w:rPr>
      </w:pPr>
      <w:r>
        <w:t xml:space="preserve">6.5.2.4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_Toc66877444 \h </w:instrText>
      </w:r>
      <w:r>
        <w:fldChar w:fldCharType="separate"/>
      </w:r>
      <w:r>
        <w:t>68</w:t>
      </w:r>
      <w:r>
        <w:fldChar w:fldCharType="end"/>
      </w:r>
    </w:p>
    <w:p w14:paraId="1AABEF5D" w14:textId="654CB7B3" w:rsidR="007F3F6C" w:rsidRDefault="007F3F6C">
      <w:pPr>
        <w:pStyle w:val="TOC3"/>
        <w:rPr>
          <w:rFonts w:asciiTheme="minorHAnsi" w:eastAsiaTheme="minorEastAsia" w:hAnsiTheme="minorHAnsi" w:cstheme="minorBidi"/>
          <w:sz w:val="22"/>
          <w:szCs w:val="22"/>
          <w:lang w:eastAsia="en-GB"/>
        </w:rPr>
      </w:pPr>
      <w:r>
        <w:t>6.5.</w:t>
      </w:r>
      <w:r>
        <w:rPr>
          <w:lang w:eastAsia="zh-CN"/>
        </w:rPr>
        <w:t>3</w:t>
      </w:r>
      <w:r>
        <w:rPr>
          <w:rFonts w:asciiTheme="minorHAnsi" w:eastAsiaTheme="minorEastAsia" w:hAnsiTheme="minorHAnsi" w:cstheme="minorBidi"/>
          <w:sz w:val="22"/>
          <w:szCs w:val="22"/>
          <w:lang w:eastAsia="en-GB"/>
        </w:rPr>
        <w:tab/>
      </w:r>
      <w:r>
        <w:rPr>
          <w:lang w:eastAsia="zh-CN"/>
        </w:rPr>
        <w:t xml:space="preserve">Load Balancing </w:t>
      </w:r>
      <w:r>
        <w:t>optimization</w:t>
      </w:r>
      <w:r>
        <w:tab/>
      </w:r>
      <w:r>
        <w:fldChar w:fldCharType="begin" w:fldLock="1"/>
      </w:r>
      <w:r>
        <w:instrText xml:space="preserve"> PAGEREF _Toc66877445 \h </w:instrText>
      </w:r>
      <w:r>
        <w:fldChar w:fldCharType="separate"/>
      </w:r>
      <w:r>
        <w:t>69</w:t>
      </w:r>
      <w:r>
        <w:fldChar w:fldCharType="end"/>
      </w:r>
    </w:p>
    <w:p w14:paraId="510A70DE" w14:textId="31D5802B" w:rsidR="007F3F6C" w:rsidRDefault="007F3F6C">
      <w:pPr>
        <w:pStyle w:val="TOC4"/>
        <w:rPr>
          <w:rFonts w:asciiTheme="minorHAnsi" w:eastAsiaTheme="minorEastAsia" w:hAnsiTheme="minorHAnsi" w:cstheme="minorBidi"/>
          <w:sz w:val="22"/>
          <w:szCs w:val="22"/>
          <w:lang w:eastAsia="en-GB"/>
        </w:rPr>
      </w:pPr>
      <w:r>
        <w:t>6.5.</w:t>
      </w:r>
      <w:r>
        <w:rPr>
          <w:lang w:eastAsia="zh-CN"/>
        </w:rPr>
        <w:t>3</w:t>
      </w:r>
      <w:r>
        <w:t>.1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_Toc66877446 \h </w:instrText>
      </w:r>
      <w:r>
        <w:fldChar w:fldCharType="separate"/>
      </w:r>
      <w:r>
        <w:t>69</w:t>
      </w:r>
      <w:r>
        <w:fldChar w:fldCharType="end"/>
      </w:r>
    </w:p>
    <w:p w14:paraId="1898C353" w14:textId="5B144562" w:rsidR="007F3F6C" w:rsidRDefault="007F3F6C">
      <w:pPr>
        <w:pStyle w:val="TOC4"/>
        <w:rPr>
          <w:rFonts w:asciiTheme="minorHAnsi" w:eastAsiaTheme="minorEastAsia" w:hAnsiTheme="minorHAnsi" w:cstheme="minorBidi"/>
          <w:sz w:val="22"/>
          <w:szCs w:val="22"/>
          <w:lang w:eastAsia="en-GB"/>
        </w:rPr>
      </w:pPr>
      <w:r>
        <w:t>6.5.</w:t>
      </w:r>
      <w:r>
        <w:rPr>
          <w:lang w:eastAsia="zh-CN"/>
        </w:rPr>
        <w:t>3</w:t>
      </w:r>
      <w:r>
        <w:t>.2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_Toc66877447 \h </w:instrText>
      </w:r>
      <w:r>
        <w:fldChar w:fldCharType="separate"/>
      </w:r>
      <w:r>
        <w:t>69</w:t>
      </w:r>
      <w:r>
        <w:fldChar w:fldCharType="end"/>
      </w:r>
    </w:p>
    <w:p w14:paraId="378A165A" w14:textId="531A85EC" w:rsidR="007F3F6C" w:rsidRDefault="007F3F6C">
      <w:pPr>
        <w:pStyle w:val="TOC4"/>
        <w:rPr>
          <w:rFonts w:asciiTheme="minorHAnsi" w:eastAsiaTheme="minorEastAsia" w:hAnsiTheme="minorHAnsi" w:cstheme="minorBidi"/>
          <w:sz w:val="22"/>
          <w:szCs w:val="22"/>
          <w:lang w:eastAsia="en-GB"/>
        </w:rPr>
      </w:pPr>
      <w:r>
        <w:t>6.5.</w:t>
      </w:r>
      <w:r>
        <w:rPr>
          <w:lang w:eastAsia="zh-CN"/>
        </w:rPr>
        <w:t>3</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_Toc66877448 \h </w:instrText>
      </w:r>
      <w:r>
        <w:fldChar w:fldCharType="separate"/>
      </w:r>
      <w:r>
        <w:t>70</w:t>
      </w:r>
      <w:r>
        <w:fldChar w:fldCharType="end"/>
      </w:r>
    </w:p>
    <w:p w14:paraId="4788544F" w14:textId="6A6B3CAA" w:rsidR="007F3F6C" w:rsidRDefault="007F3F6C">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_Toc66877449 \h </w:instrText>
      </w:r>
      <w:r>
        <w:fldChar w:fldCharType="separate"/>
      </w:r>
      <w:r>
        <w:t>70</w:t>
      </w:r>
      <w:r>
        <w:fldChar w:fldCharType="end"/>
      </w:r>
    </w:p>
    <w:p w14:paraId="54173DD4" w14:textId="16F69EDA" w:rsidR="007F3F6C" w:rsidRDefault="007F3F6C">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_Toc66877450 \h </w:instrText>
      </w:r>
      <w:r>
        <w:fldChar w:fldCharType="separate"/>
      </w:r>
      <w:r>
        <w:t>70</w:t>
      </w:r>
      <w:r>
        <w:fldChar w:fldCharType="end"/>
      </w:r>
    </w:p>
    <w:p w14:paraId="1AABD3C5" w14:textId="67FD3C05" w:rsidR="007F3F6C" w:rsidRDefault="007F3F6C">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_Toc66877451 \h </w:instrText>
      </w:r>
      <w:r>
        <w:fldChar w:fldCharType="separate"/>
      </w:r>
      <w:r>
        <w:t>71</w:t>
      </w:r>
      <w:r>
        <w:fldChar w:fldCharType="end"/>
      </w:r>
    </w:p>
    <w:p w14:paraId="4CE7F9AB" w14:textId="09F3E94A" w:rsidR="007F3F6C" w:rsidRDefault="007F3F6C">
      <w:pPr>
        <w:pStyle w:val="TOC4"/>
        <w:rPr>
          <w:rFonts w:asciiTheme="minorHAnsi" w:eastAsiaTheme="minorEastAsia" w:hAnsiTheme="minorHAnsi" w:cstheme="minorBidi"/>
          <w:sz w:val="22"/>
          <w:szCs w:val="22"/>
          <w:lang w:eastAsia="en-GB"/>
        </w:rPr>
      </w:pPr>
      <w:r>
        <w:t>6.5.</w:t>
      </w:r>
      <w:r w:rsidRPr="0079671E">
        <w:rPr>
          <w:lang w:val="en-US" w:eastAsia="zh-CN"/>
        </w:rPr>
        <w:t>3</w:t>
      </w:r>
      <w:r>
        <w:t>.4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_Toc66877452 \h </w:instrText>
      </w:r>
      <w:r>
        <w:fldChar w:fldCharType="separate"/>
      </w:r>
      <w:r>
        <w:t>72</w:t>
      </w:r>
      <w:r>
        <w:fldChar w:fldCharType="end"/>
      </w:r>
    </w:p>
    <w:p w14:paraId="7A61EB6F" w14:textId="4ED34414" w:rsidR="007F3F6C" w:rsidRDefault="007F3F6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Mobility performance analysis</w:t>
      </w:r>
      <w:r>
        <w:tab/>
      </w:r>
      <w:r>
        <w:fldChar w:fldCharType="begin" w:fldLock="1"/>
      </w:r>
      <w:r>
        <w:instrText xml:space="preserve"> PAGEREF _Toc66877453 \h </w:instrText>
      </w:r>
      <w:r>
        <w:fldChar w:fldCharType="separate"/>
      </w:r>
      <w:r>
        <w:t>72</w:t>
      </w:r>
      <w:r>
        <w:fldChar w:fldCharType="end"/>
      </w:r>
    </w:p>
    <w:p w14:paraId="19920B1F" w14:textId="037BA450" w:rsidR="007F3F6C" w:rsidRDefault="007F3F6C">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_Toc66877454 \h </w:instrText>
      </w:r>
      <w:r>
        <w:fldChar w:fldCharType="separate"/>
      </w:r>
      <w:r>
        <w:t>72</w:t>
      </w:r>
      <w:r>
        <w:fldChar w:fldCharType="end"/>
      </w:r>
    </w:p>
    <w:p w14:paraId="12C1593D" w14:textId="3C0FF95C" w:rsidR="007F3F6C" w:rsidRDefault="007F3F6C">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_Toc66877455 \h </w:instrText>
      </w:r>
      <w:r>
        <w:fldChar w:fldCharType="separate"/>
      </w:r>
      <w:r>
        <w:t>73</w:t>
      </w:r>
      <w:r>
        <w:fldChar w:fldCharType="end"/>
      </w:r>
    </w:p>
    <w:p w14:paraId="1E893CBF" w14:textId="1B266FF2" w:rsidR="007F3F6C" w:rsidRDefault="007F3F6C">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_Toc66877456 \h </w:instrText>
      </w:r>
      <w:r>
        <w:fldChar w:fldCharType="separate"/>
      </w:r>
      <w:r>
        <w:t>73</w:t>
      </w:r>
      <w:r>
        <w:fldChar w:fldCharType="end"/>
      </w:r>
    </w:p>
    <w:p w14:paraId="11EC3F16" w14:textId="5D3919AF" w:rsidR="007F3F6C" w:rsidRDefault="007F3F6C">
      <w:pPr>
        <w:pStyle w:val="TOC5"/>
        <w:rPr>
          <w:rFonts w:asciiTheme="minorHAnsi" w:eastAsiaTheme="minorEastAsia" w:hAnsiTheme="minorHAnsi" w:cstheme="minorBidi"/>
          <w:sz w:val="22"/>
          <w:szCs w:val="22"/>
          <w:lang w:eastAsia="en-GB"/>
        </w:rPr>
      </w:pPr>
      <w:r>
        <w:t>6.5.4.3.1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_Toc66877457 \h </w:instrText>
      </w:r>
      <w:r>
        <w:fldChar w:fldCharType="separate"/>
      </w:r>
      <w:r>
        <w:t>73</w:t>
      </w:r>
      <w:r>
        <w:fldChar w:fldCharType="end"/>
      </w:r>
    </w:p>
    <w:p w14:paraId="2F3CDE59" w14:textId="24E3C6B3" w:rsidR="007F3F6C" w:rsidRDefault="007F3F6C">
      <w:pPr>
        <w:pStyle w:val="TOC5"/>
        <w:rPr>
          <w:rFonts w:asciiTheme="minorHAnsi" w:eastAsiaTheme="minorEastAsia" w:hAnsiTheme="minorHAnsi" w:cstheme="minorBidi"/>
          <w:sz w:val="22"/>
          <w:szCs w:val="22"/>
          <w:lang w:eastAsia="en-GB"/>
        </w:rPr>
      </w:pPr>
      <w:r>
        <w:t>6.5.4.3.2</w:t>
      </w:r>
      <w:r>
        <w:rPr>
          <w:rFonts w:asciiTheme="minorHAnsi" w:eastAsiaTheme="minorEastAsia" w:hAnsiTheme="minorHAnsi" w:cstheme="minorBidi"/>
          <w:sz w:val="22"/>
          <w:szCs w:val="22"/>
          <w:lang w:eastAsia="en-GB"/>
        </w:rPr>
        <w:tab/>
      </w:r>
      <w:r>
        <w:t xml:space="preserve">Data required for </w:t>
      </w:r>
      <w:r>
        <w:rPr>
          <w:lang w:eastAsia="zh-CN"/>
        </w:rPr>
        <w:t>mobility performance analysis</w:t>
      </w:r>
      <w:r>
        <w:tab/>
      </w:r>
      <w:r>
        <w:fldChar w:fldCharType="begin" w:fldLock="1"/>
      </w:r>
      <w:r>
        <w:instrText xml:space="preserve"> PAGEREF _Toc66877458 \h </w:instrText>
      </w:r>
      <w:r>
        <w:fldChar w:fldCharType="separate"/>
      </w:r>
      <w:r>
        <w:t>73</w:t>
      </w:r>
      <w:r>
        <w:fldChar w:fldCharType="end"/>
      </w:r>
    </w:p>
    <w:p w14:paraId="4D2ACE61" w14:textId="15FCB3F8" w:rsidR="007F3F6C" w:rsidRDefault="007F3F6C">
      <w:pPr>
        <w:pStyle w:val="TOC5"/>
        <w:rPr>
          <w:rFonts w:asciiTheme="minorHAnsi" w:eastAsiaTheme="minorEastAsia" w:hAnsiTheme="minorHAnsi" w:cstheme="minorBidi"/>
          <w:sz w:val="22"/>
          <w:szCs w:val="22"/>
          <w:lang w:eastAsia="en-GB"/>
        </w:rPr>
      </w:pPr>
      <w:r>
        <w:t>6.5.4.3.3</w:t>
      </w:r>
      <w:r>
        <w:rPr>
          <w:rFonts w:asciiTheme="minorHAnsi" w:eastAsiaTheme="minorEastAsia" w:hAnsiTheme="minorHAnsi" w:cstheme="minorBidi"/>
          <w:sz w:val="22"/>
          <w:szCs w:val="22"/>
          <w:lang w:eastAsia="en-GB"/>
        </w:rPr>
        <w:tab/>
      </w:r>
      <w:r>
        <w:t>Analytics report for mobility performance analysis</w:t>
      </w:r>
      <w:r>
        <w:tab/>
      </w:r>
      <w:r>
        <w:fldChar w:fldCharType="begin" w:fldLock="1"/>
      </w:r>
      <w:r>
        <w:instrText xml:space="preserve"> PAGEREF _Toc66877459 \h </w:instrText>
      </w:r>
      <w:r>
        <w:fldChar w:fldCharType="separate"/>
      </w:r>
      <w:r>
        <w:t>74</w:t>
      </w:r>
      <w:r>
        <w:fldChar w:fldCharType="end"/>
      </w:r>
    </w:p>
    <w:p w14:paraId="7E3C351A" w14:textId="402E5473" w:rsidR="007F3F6C" w:rsidRDefault="007F3F6C">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_Toc66877460 \h </w:instrText>
      </w:r>
      <w:r>
        <w:fldChar w:fldCharType="separate"/>
      </w:r>
      <w:r>
        <w:t>74</w:t>
      </w:r>
      <w:r>
        <w:fldChar w:fldCharType="end"/>
      </w:r>
    </w:p>
    <w:p w14:paraId="66CE2CCA" w14:textId="68E78D92" w:rsidR="007F3F6C" w:rsidRDefault="007F3F6C">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Handover optimization based on UE trajectory</w:t>
      </w:r>
      <w:r>
        <w:tab/>
      </w:r>
      <w:r>
        <w:fldChar w:fldCharType="begin" w:fldLock="1"/>
      </w:r>
      <w:r>
        <w:instrText xml:space="preserve"> PAGEREF _Toc66877461 \h </w:instrText>
      </w:r>
      <w:r>
        <w:fldChar w:fldCharType="separate"/>
      </w:r>
      <w:r>
        <w:t>75</w:t>
      </w:r>
      <w:r>
        <w:fldChar w:fldCharType="end"/>
      </w:r>
    </w:p>
    <w:p w14:paraId="0E993573" w14:textId="6163BCB4" w:rsidR="007F3F6C" w:rsidRDefault="007F3F6C">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_Toc66877462 \h </w:instrText>
      </w:r>
      <w:r>
        <w:fldChar w:fldCharType="separate"/>
      </w:r>
      <w:r>
        <w:t>75</w:t>
      </w:r>
      <w:r>
        <w:fldChar w:fldCharType="end"/>
      </w:r>
    </w:p>
    <w:p w14:paraId="26A43E1E" w14:textId="39A21FF2" w:rsidR="007F3F6C" w:rsidRDefault="007F3F6C">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_Toc66877463 \h </w:instrText>
      </w:r>
      <w:r>
        <w:fldChar w:fldCharType="separate"/>
      </w:r>
      <w:r>
        <w:t>75</w:t>
      </w:r>
      <w:r>
        <w:fldChar w:fldCharType="end"/>
      </w:r>
    </w:p>
    <w:p w14:paraId="05EFC75D" w14:textId="0C59060B" w:rsidR="007F3F6C" w:rsidRDefault="007F3F6C">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_Toc66877464 \h </w:instrText>
      </w:r>
      <w:r>
        <w:fldChar w:fldCharType="separate"/>
      </w:r>
      <w:r>
        <w:t>75</w:t>
      </w:r>
      <w:r>
        <w:fldChar w:fldCharType="end"/>
      </w:r>
    </w:p>
    <w:p w14:paraId="5ABFF2AE" w14:textId="346C71F4" w:rsidR="007F3F6C" w:rsidRDefault="007F3F6C">
      <w:pPr>
        <w:pStyle w:val="TOC5"/>
        <w:rPr>
          <w:rFonts w:asciiTheme="minorHAnsi" w:eastAsiaTheme="minorEastAsia" w:hAnsiTheme="minorHAnsi" w:cstheme="minorBidi"/>
          <w:sz w:val="22"/>
          <w:szCs w:val="22"/>
          <w:lang w:eastAsia="en-GB"/>
        </w:rPr>
      </w:pPr>
      <w:r>
        <w:t>6.5.5.3.1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_Toc66877465 \h </w:instrText>
      </w:r>
      <w:r>
        <w:fldChar w:fldCharType="separate"/>
      </w:r>
      <w:r>
        <w:t>75</w:t>
      </w:r>
      <w:r>
        <w:fldChar w:fldCharType="end"/>
      </w:r>
    </w:p>
    <w:p w14:paraId="10CDEA62" w14:textId="6DFDA48E" w:rsidR="007F3F6C" w:rsidRDefault="007F3F6C">
      <w:pPr>
        <w:pStyle w:val="TOC5"/>
        <w:rPr>
          <w:rFonts w:asciiTheme="minorHAnsi" w:eastAsiaTheme="minorEastAsia" w:hAnsiTheme="minorHAnsi" w:cstheme="minorBidi"/>
          <w:sz w:val="22"/>
          <w:szCs w:val="22"/>
          <w:lang w:eastAsia="en-GB"/>
        </w:rPr>
      </w:pPr>
      <w:r>
        <w:t>6.5.5.3.2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_Toc66877466 \h </w:instrText>
      </w:r>
      <w:r>
        <w:fldChar w:fldCharType="separate"/>
      </w:r>
      <w:r>
        <w:t>75</w:t>
      </w:r>
      <w:r>
        <w:fldChar w:fldCharType="end"/>
      </w:r>
    </w:p>
    <w:p w14:paraId="46A57E07" w14:textId="081CA10F" w:rsidR="007F3F6C" w:rsidRDefault="007F3F6C">
      <w:pPr>
        <w:pStyle w:val="TOC5"/>
        <w:rPr>
          <w:rFonts w:asciiTheme="minorHAnsi" w:eastAsiaTheme="minorEastAsia" w:hAnsiTheme="minorHAnsi" w:cstheme="minorBidi"/>
          <w:sz w:val="22"/>
          <w:szCs w:val="22"/>
          <w:lang w:eastAsia="en-GB"/>
        </w:rPr>
      </w:pPr>
      <w:r>
        <w:t>6.5.5.3.3</w:t>
      </w:r>
      <w:r>
        <w:rPr>
          <w:rFonts w:asciiTheme="minorHAnsi" w:eastAsiaTheme="minorEastAsia" w:hAnsiTheme="minorHAnsi" w:cstheme="minorBidi"/>
          <w:sz w:val="22"/>
          <w:szCs w:val="22"/>
          <w:lang w:eastAsia="en-GB"/>
        </w:rPr>
        <w:tab/>
      </w:r>
      <w:r>
        <w:t xml:space="preserve"> Analytics report on user trajectory-based handover optimization</w:t>
      </w:r>
      <w:r>
        <w:tab/>
      </w:r>
      <w:r>
        <w:fldChar w:fldCharType="begin" w:fldLock="1"/>
      </w:r>
      <w:r>
        <w:instrText xml:space="preserve"> PAGEREF _Toc66877467 \h </w:instrText>
      </w:r>
      <w:r>
        <w:fldChar w:fldCharType="separate"/>
      </w:r>
      <w:r>
        <w:t>75</w:t>
      </w:r>
      <w:r>
        <w:fldChar w:fldCharType="end"/>
      </w:r>
    </w:p>
    <w:p w14:paraId="55E0B6DF" w14:textId="72532CCB" w:rsidR="007F3F6C" w:rsidRDefault="007F3F6C">
      <w:pPr>
        <w:pStyle w:val="TOC4"/>
        <w:rPr>
          <w:rFonts w:asciiTheme="minorHAnsi" w:eastAsiaTheme="minorEastAsia" w:hAnsiTheme="minorHAnsi" w:cstheme="minorBidi"/>
          <w:sz w:val="22"/>
          <w:szCs w:val="22"/>
          <w:lang w:eastAsia="en-GB"/>
        </w:rPr>
      </w:pPr>
      <w:r>
        <w:t xml:space="preserve">6.5.5.4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_Toc66877468 \h </w:instrText>
      </w:r>
      <w:r>
        <w:fldChar w:fldCharType="separate"/>
      </w:r>
      <w:r>
        <w:t>76</w:t>
      </w:r>
      <w:r>
        <w:fldChar w:fldCharType="end"/>
      </w:r>
    </w:p>
    <w:p w14:paraId="28D46B2B" w14:textId="6D5CD9A6" w:rsidR="007F3F6C" w:rsidRDefault="007F3F6C">
      <w:pPr>
        <w:pStyle w:val="TOC3"/>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Handover optimization based on UE Load</w:t>
      </w:r>
      <w:r>
        <w:tab/>
      </w:r>
      <w:r>
        <w:fldChar w:fldCharType="begin" w:fldLock="1"/>
      </w:r>
      <w:r>
        <w:instrText xml:space="preserve"> PAGEREF _Toc66877469 \h </w:instrText>
      </w:r>
      <w:r>
        <w:fldChar w:fldCharType="separate"/>
      </w:r>
      <w:r>
        <w:t>76</w:t>
      </w:r>
      <w:r>
        <w:fldChar w:fldCharType="end"/>
      </w:r>
    </w:p>
    <w:p w14:paraId="78202882" w14:textId="574C155A" w:rsidR="007F3F6C" w:rsidRDefault="007F3F6C">
      <w:pPr>
        <w:pStyle w:val="TOC4"/>
        <w:rPr>
          <w:rFonts w:asciiTheme="minorHAnsi" w:eastAsiaTheme="minorEastAsia" w:hAnsiTheme="minorHAnsi" w:cstheme="minorBidi"/>
          <w:sz w:val="22"/>
          <w:szCs w:val="22"/>
          <w:lang w:eastAsia="en-GB"/>
        </w:rPr>
      </w:pPr>
      <w:r>
        <w:t>6.5.6.1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_Toc66877470 \h </w:instrText>
      </w:r>
      <w:r>
        <w:fldChar w:fldCharType="separate"/>
      </w:r>
      <w:r>
        <w:t>76</w:t>
      </w:r>
      <w:r>
        <w:fldChar w:fldCharType="end"/>
      </w:r>
    </w:p>
    <w:p w14:paraId="04BF05E8" w14:textId="795C79C9" w:rsidR="007F3F6C" w:rsidRDefault="007F3F6C">
      <w:pPr>
        <w:pStyle w:val="TOC4"/>
        <w:rPr>
          <w:rFonts w:asciiTheme="minorHAnsi" w:eastAsiaTheme="minorEastAsia" w:hAnsiTheme="minorHAnsi" w:cstheme="minorBidi"/>
          <w:sz w:val="22"/>
          <w:szCs w:val="22"/>
          <w:lang w:eastAsia="en-GB"/>
        </w:rPr>
      </w:pPr>
      <w:r>
        <w:t>6.5.6.2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_Toc66877471 \h </w:instrText>
      </w:r>
      <w:r>
        <w:fldChar w:fldCharType="separate"/>
      </w:r>
      <w:r>
        <w:t>76</w:t>
      </w:r>
      <w:r>
        <w:fldChar w:fldCharType="end"/>
      </w:r>
    </w:p>
    <w:p w14:paraId="2F52405E" w14:textId="0C73801F" w:rsidR="007F3F6C" w:rsidRDefault="007F3F6C">
      <w:pPr>
        <w:pStyle w:val="TOC4"/>
        <w:rPr>
          <w:rFonts w:asciiTheme="minorHAnsi" w:eastAsiaTheme="minorEastAsia" w:hAnsiTheme="minorHAnsi" w:cstheme="minorBidi"/>
          <w:sz w:val="22"/>
          <w:szCs w:val="22"/>
          <w:lang w:eastAsia="en-GB"/>
        </w:rPr>
      </w:pPr>
      <w:r>
        <w:t>6.5.6.3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_Toc66877472 \h </w:instrText>
      </w:r>
      <w:r>
        <w:fldChar w:fldCharType="separate"/>
      </w:r>
      <w:r>
        <w:t>76</w:t>
      </w:r>
      <w:r>
        <w:fldChar w:fldCharType="end"/>
      </w:r>
    </w:p>
    <w:p w14:paraId="017C1AA3" w14:textId="240C5170" w:rsidR="007F3F6C" w:rsidRDefault="007F3F6C">
      <w:pPr>
        <w:pStyle w:val="TOC5"/>
        <w:rPr>
          <w:rFonts w:asciiTheme="minorHAnsi" w:eastAsiaTheme="minorEastAsia" w:hAnsiTheme="minorHAnsi" w:cstheme="minorBidi"/>
          <w:sz w:val="22"/>
          <w:szCs w:val="22"/>
          <w:lang w:eastAsia="en-GB"/>
        </w:rPr>
      </w:pPr>
      <w:r>
        <w:t>6.5.6.3.1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_Toc66877473 \h </w:instrText>
      </w:r>
      <w:r>
        <w:fldChar w:fldCharType="separate"/>
      </w:r>
      <w:r>
        <w:t>76</w:t>
      </w:r>
      <w:r>
        <w:fldChar w:fldCharType="end"/>
      </w:r>
    </w:p>
    <w:p w14:paraId="11169371" w14:textId="1F9C5FAB" w:rsidR="007F3F6C" w:rsidRDefault="007F3F6C">
      <w:pPr>
        <w:pStyle w:val="TOC5"/>
        <w:rPr>
          <w:rFonts w:asciiTheme="minorHAnsi" w:eastAsiaTheme="minorEastAsia" w:hAnsiTheme="minorHAnsi" w:cstheme="minorBidi"/>
          <w:sz w:val="22"/>
          <w:szCs w:val="22"/>
          <w:lang w:eastAsia="en-GB"/>
        </w:rPr>
      </w:pPr>
      <w:r>
        <w:t>6.5.6.3.2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_Toc66877474 \h </w:instrText>
      </w:r>
      <w:r>
        <w:fldChar w:fldCharType="separate"/>
      </w:r>
      <w:r>
        <w:t>76</w:t>
      </w:r>
      <w:r>
        <w:fldChar w:fldCharType="end"/>
      </w:r>
    </w:p>
    <w:p w14:paraId="2A2320AF" w14:textId="0AF49D08" w:rsidR="007F3F6C" w:rsidRDefault="007F3F6C">
      <w:pPr>
        <w:pStyle w:val="TOC5"/>
        <w:rPr>
          <w:rFonts w:asciiTheme="minorHAnsi" w:eastAsiaTheme="minorEastAsia" w:hAnsiTheme="minorHAnsi" w:cstheme="minorBidi"/>
          <w:sz w:val="22"/>
          <w:szCs w:val="22"/>
          <w:lang w:eastAsia="en-GB"/>
        </w:rPr>
      </w:pPr>
      <w:r>
        <w:t>6.5.6.3.3</w:t>
      </w:r>
      <w:r>
        <w:rPr>
          <w:rFonts w:asciiTheme="minorHAnsi" w:eastAsiaTheme="minorEastAsia" w:hAnsiTheme="minorHAnsi" w:cstheme="minorBidi"/>
          <w:sz w:val="22"/>
          <w:szCs w:val="22"/>
          <w:lang w:eastAsia="en-GB"/>
        </w:rPr>
        <w:tab/>
      </w:r>
      <w:r>
        <w:t xml:space="preserve"> Analytics report on UE Load</w:t>
      </w:r>
      <w:r>
        <w:tab/>
      </w:r>
      <w:r>
        <w:fldChar w:fldCharType="begin" w:fldLock="1"/>
      </w:r>
      <w:r>
        <w:instrText xml:space="preserve"> PAGEREF _Toc66877475 \h </w:instrText>
      </w:r>
      <w:r>
        <w:fldChar w:fldCharType="separate"/>
      </w:r>
      <w:r>
        <w:t>77</w:t>
      </w:r>
      <w:r>
        <w:fldChar w:fldCharType="end"/>
      </w:r>
    </w:p>
    <w:p w14:paraId="20A99542" w14:textId="408A3EDB" w:rsidR="007F3F6C" w:rsidRDefault="007F3F6C">
      <w:pPr>
        <w:pStyle w:val="TOC4"/>
        <w:rPr>
          <w:rFonts w:asciiTheme="minorHAnsi" w:eastAsiaTheme="minorEastAsia" w:hAnsiTheme="minorHAnsi" w:cstheme="minorBidi"/>
          <w:sz w:val="22"/>
          <w:szCs w:val="22"/>
          <w:lang w:eastAsia="en-GB"/>
        </w:rPr>
      </w:pPr>
      <w:r>
        <w:t>6.5.6.4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_Toc66877476 \h </w:instrText>
      </w:r>
      <w:r>
        <w:fldChar w:fldCharType="separate"/>
      </w:r>
      <w:r>
        <w:t>77</w:t>
      </w:r>
      <w:r>
        <w:fldChar w:fldCharType="end"/>
      </w:r>
    </w:p>
    <w:p w14:paraId="24CFBF3C" w14:textId="43CBB312" w:rsidR="007F3F6C" w:rsidRDefault="007F3F6C">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t>Energy</w:t>
      </w:r>
      <w:r>
        <w:rPr>
          <w:lang w:eastAsia="zh-CN"/>
        </w:rPr>
        <w:t xml:space="preserve"> efficiency related issues</w:t>
      </w:r>
      <w:r>
        <w:tab/>
      </w:r>
      <w:r>
        <w:fldChar w:fldCharType="begin" w:fldLock="1"/>
      </w:r>
      <w:r>
        <w:instrText xml:space="preserve"> PAGEREF _Toc66877477 \h </w:instrText>
      </w:r>
      <w:r>
        <w:fldChar w:fldCharType="separate"/>
      </w:r>
      <w:r>
        <w:t>77</w:t>
      </w:r>
      <w:r>
        <w:fldChar w:fldCharType="end"/>
      </w:r>
    </w:p>
    <w:p w14:paraId="50E8301C" w14:textId="1CE10FB1" w:rsidR="007F3F6C" w:rsidRDefault="007F3F6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Software management related issues</w:t>
      </w:r>
      <w:r>
        <w:tab/>
      </w:r>
      <w:r>
        <w:fldChar w:fldCharType="begin" w:fldLock="1"/>
      </w:r>
      <w:r>
        <w:instrText xml:space="preserve"> PAGEREF _Toc66877478 \h </w:instrText>
      </w:r>
      <w:r>
        <w:fldChar w:fldCharType="separate"/>
      </w:r>
      <w:r>
        <w:t>82</w:t>
      </w:r>
      <w:r>
        <w:fldChar w:fldCharType="end"/>
      </w:r>
    </w:p>
    <w:p w14:paraId="768A730E" w14:textId="34E37D22" w:rsidR="007F3F6C" w:rsidRDefault="007F3F6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 xml:space="preserve"> RAN Node Software Upgrade</w:t>
      </w:r>
      <w:r>
        <w:tab/>
      </w:r>
      <w:r>
        <w:fldChar w:fldCharType="begin" w:fldLock="1"/>
      </w:r>
      <w:r>
        <w:instrText xml:space="preserve"> PAGEREF _Toc66877479 \h </w:instrText>
      </w:r>
      <w:r>
        <w:fldChar w:fldCharType="separate"/>
      </w:r>
      <w:r>
        <w:t>82</w:t>
      </w:r>
      <w:r>
        <w:fldChar w:fldCharType="end"/>
      </w:r>
    </w:p>
    <w:p w14:paraId="386CD02E" w14:textId="7C6FF890" w:rsidR="007F3F6C" w:rsidRDefault="007F3F6C">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lang w:eastAsia="en-GB"/>
        </w:rPr>
        <w:tab/>
      </w:r>
      <w:r>
        <w:t xml:space="preserve"> Use case</w:t>
      </w:r>
      <w:r>
        <w:tab/>
      </w:r>
      <w:r>
        <w:fldChar w:fldCharType="begin" w:fldLock="1"/>
      </w:r>
      <w:r>
        <w:instrText xml:space="preserve"> PAGEREF _Toc66877480 \h </w:instrText>
      </w:r>
      <w:r>
        <w:fldChar w:fldCharType="separate"/>
      </w:r>
      <w:r>
        <w:t>82</w:t>
      </w:r>
      <w:r>
        <w:fldChar w:fldCharType="end"/>
      </w:r>
    </w:p>
    <w:p w14:paraId="417B445C" w14:textId="22B45163" w:rsidR="007F3F6C" w:rsidRDefault="007F3F6C">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 xml:space="preserve"> Potential Requirements</w:t>
      </w:r>
      <w:r>
        <w:tab/>
      </w:r>
      <w:r>
        <w:fldChar w:fldCharType="begin" w:fldLock="1"/>
      </w:r>
      <w:r>
        <w:instrText xml:space="preserve"> PAGEREF _Toc66877481 \h </w:instrText>
      </w:r>
      <w:r>
        <w:fldChar w:fldCharType="separate"/>
      </w:r>
      <w:r>
        <w:t>82</w:t>
      </w:r>
      <w:r>
        <w:fldChar w:fldCharType="end"/>
      </w:r>
    </w:p>
    <w:p w14:paraId="30FA5A7C" w14:textId="383803E4" w:rsidR="007F3F6C" w:rsidRDefault="007F3F6C">
      <w:pPr>
        <w:pStyle w:val="TOC4"/>
        <w:rPr>
          <w:rFonts w:asciiTheme="minorHAnsi" w:eastAsiaTheme="minorEastAsia" w:hAnsiTheme="minorHAnsi" w:cstheme="minorBidi"/>
          <w:sz w:val="22"/>
          <w:szCs w:val="22"/>
          <w:lang w:eastAsia="en-GB"/>
        </w:rPr>
      </w:pPr>
      <w:r>
        <w:t>6.7.1.3</w:t>
      </w:r>
      <w:r>
        <w:rPr>
          <w:rFonts w:asciiTheme="minorHAnsi" w:eastAsiaTheme="minorEastAsia" w:hAnsiTheme="minorHAnsi" w:cstheme="minorBidi"/>
          <w:sz w:val="22"/>
          <w:szCs w:val="22"/>
          <w:lang w:eastAsia="en-GB"/>
        </w:rPr>
        <w:tab/>
      </w:r>
      <w:r>
        <w:t xml:space="preserve"> Possible Solutions</w:t>
      </w:r>
      <w:r>
        <w:tab/>
      </w:r>
      <w:r>
        <w:fldChar w:fldCharType="begin" w:fldLock="1"/>
      </w:r>
      <w:r>
        <w:instrText xml:space="preserve"> PAGEREF _Toc66877482 \h </w:instrText>
      </w:r>
      <w:r>
        <w:fldChar w:fldCharType="separate"/>
      </w:r>
      <w:r>
        <w:t>83</w:t>
      </w:r>
      <w:r>
        <w:fldChar w:fldCharType="end"/>
      </w:r>
    </w:p>
    <w:p w14:paraId="0F6E1174" w14:textId="7D4AB727" w:rsidR="007F3F6C" w:rsidRDefault="007F3F6C">
      <w:pPr>
        <w:pStyle w:val="TOC5"/>
        <w:rPr>
          <w:rFonts w:asciiTheme="minorHAnsi" w:eastAsiaTheme="minorEastAsia" w:hAnsiTheme="minorHAnsi" w:cstheme="minorBidi"/>
          <w:sz w:val="22"/>
          <w:szCs w:val="22"/>
          <w:lang w:eastAsia="en-GB"/>
        </w:rPr>
      </w:pPr>
      <w:r>
        <w:t>6.7.1.3.1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_Toc66877483 \h </w:instrText>
      </w:r>
      <w:r>
        <w:fldChar w:fldCharType="separate"/>
      </w:r>
      <w:r>
        <w:t>83</w:t>
      </w:r>
      <w:r>
        <w:fldChar w:fldCharType="end"/>
      </w:r>
    </w:p>
    <w:p w14:paraId="0CA050C8" w14:textId="5A9F1A5A" w:rsidR="007F3F6C" w:rsidRDefault="007F3F6C">
      <w:pPr>
        <w:pStyle w:val="TOC5"/>
        <w:rPr>
          <w:rFonts w:asciiTheme="minorHAnsi" w:eastAsiaTheme="minorEastAsia" w:hAnsiTheme="minorHAnsi" w:cstheme="minorBidi"/>
          <w:sz w:val="22"/>
          <w:szCs w:val="22"/>
          <w:lang w:eastAsia="en-GB"/>
        </w:rPr>
      </w:pPr>
      <w:r>
        <w:t>6.7.1.3.2</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_Toc66877484 \h </w:instrText>
      </w:r>
      <w:r>
        <w:fldChar w:fldCharType="separate"/>
      </w:r>
      <w:r>
        <w:t>83</w:t>
      </w:r>
      <w:r>
        <w:fldChar w:fldCharType="end"/>
      </w:r>
    </w:p>
    <w:p w14:paraId="7D47C0A0" w14:textId="163FD195" w:rsidR="007F3F6C" w:rsidRDefault="007F3F6C">
      <w:pPr>
        <w:pStyle w:val="TOC5"/>
        <w:rPr>
          <w:rFonts w:asciiTheme="minorHAnsi" w:eastAsiaTheme="minorEastAsia" w:hAnsiTheme="minorHAnsi" w:cstheme="minorBidi"/>
          <w:sz w:val="22"/>
          <w:szCs w:val="22"/>
          <w:lang w:eastAsia="en-GB"/>
        </w:rPr>
      </w:pPr>
      <w:r>
        <w:t>6.7.1.3.3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_Toc66877485 \h </w:instrText>
      </w:r>
      <w:r>
        <w:fldChar w:fldCharType="separate"/>
      </w:r>
      <w:r>
        <w:t>83</w:t>
      </w:r>
      <w:r>
        <w:fldChar w:fldCharType="end"/>
      </w:r>
    </w:p>
    <w:p w14:paraId="44B5AE44" w14:textId="4A17F126" w:rsidR="007F3F6C" w:rsidRDefault="007F3F6C">
      <w:pPr>
        <w:pStyle w:val="TOC4"/>
        <w:rPr>
          <w:rFonts w:asciiTheme="minorHAnsi" w:eastAsiaTheme="minorEastAsia" w:hAnsiTheme="minorHAnsi" w:cstheme="minorBidi"/>
          <w:sz w:val="22"/>
          <w:szCs w:val="22"/>
          <w:lang w:eastAsia="en-GB"/>
        </w:rPr>
      </w:pPr>
      <w:r>
        <w:t>6.7.1.4</w:t>
      </w:r>
      <w:r>
        <w:rPr>
          <w:rFonts w:asciiTheme="minorHAnsi" w:eastAsiaTheme="minorEastAsia" w:hAnsiTheme="minorHAnsi" w:cstheme="minorBidi"/>
          <w:sz w:val="22"/>
          <w:szCs w:val="22"/>
          <w:lang w:eastAsia="en-GB"/>
        </w:rPr>
        <w:tab/>
      </w:r>
      <w:r>
        <w:t xml:space="preserve"> Evaluation</w:t>
      </w:r>
      <w:r>
        <w:tab/>
      </w:r>
      <w:r>
        <w:fldChar w:fldCharType="begin" w:fldLock="1"/>
      </w:r>
      <w:r>
        <w:instrText xml:space="preserve"> PAGEREF _Toc66877486 \h </w:instrText>
      </w:r>
      <w:r>
        <w:fldChar w:fldCharType="separate"/>
      </w:r>
      <w:r>
        <w:t>83</w:t>
      </w:r>
      <w:r>
        <w:fldChar w:fldCharType="end"/>
      </w:r>
    </w:p>
    <w:p w14:paraId="08EB2F2A" w14:textId="6B65E845" w:rsidR="007F3F6C" w:rsidRDefault="007F3F6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MDA assisted SON coordination</w:t>
      </w:r>
      <w:r>
        <w:tab/>
      </w:r>
      <w:r>
        <w:fldChar w:fldCharType="begin" w:fldLock="1"/>
      </w:r>
      <w:r>
        <w:instrText xml:space="preserve"> PAGEREF _Toc66877487 \h </w:instrText>
      </w:r>
      <w:r>
        <w:fldChar w:fldCharType="separate"/>
      </w:r>
      <w:r>
        <w:t>84</w:t>
      </w:r>
      <w:r>
        <w:fldChar w:fldCharType="end"/>
      </w:r>
    </w:p>
    <w:p w14:paraId="417D042C" w14:textId="192559F6" w:rsidR="007F3F6C" w:rsidRDefault="007F3F6C">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SON conflict prevention and resolution</w:t>
      </w:r>
      <w:r>
        <w:tab/>
      </w:r>
      <w:r>
        <w:fldChar w:fldCharType="begin" w:fldLock="1"/>
      </w:r>
      <w:r>
        <w:instrText xml:space="preserve"> PAGEREF _Toc66877488 \h </w:instrText>
      </w:r>
      <w:r>
        <w:fldChar w:fldCharType="separate"/>
      </w:r>
      <w:r>
        <w:t>84</w:t>
      </w:r>
      <w:r>
        <w:fldChar w:fldCharType="end"/>
      </w:r>
    </w:p>
    <w:p w14:paraId="7415E260" w14:textId="63F2BA4F" w:rsidR="007F3F6C" w:rsidRDefault="007F3F6C">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_Toc66877489 \h </w:instrText>
      </w:r>
      <w:r>
        <w:fldChar w:fldCharType="separate"/>
      </w:r>
      <w:r>
        <w:t>84</w:t>
      </w:r>
      <w:r>
        <w:fldChar w:fldCharType="end"/>
      </w:r>
    </w:p>
    <w:p w14:paraId="069A6747" w14:textId="6B00927B" w:rsidR="007F3F6C" w:rsidRDefault="007F3F6C">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_Toc66877490 \h </w:instrText>
      </w:r>
      <w:r>
        <w:fldChar w:fldCharType="separate"/>
      </w:r>
      <w:r>
        <w:t>85</w:t>
      </w:r>
      <w:r>
        <w:fldChar w:fldCharType="end"/>
      </w:r>
    </w:p>
    <w:p w14:paraId="6C78BF92" w14:textId="6E768ABA" w:rsidR="007F3F6C" w:rsidRDefault="007F3F6C">
      <w:pPr>
        <w:pStyle w:val="TOC4"/>
        <w:rPr>
          <w:rFonts w:asciiTheme="minorHAnsi" w:eastAsiaTheme="minorEastAsia" w:hAnsiTheme="minorHAnsi" w:cstheme="minorBidi"/>
          <w:sz w:val="22"/>
          <w:szCs w:val="22"/>
          <w:lang w:eastAsia="en-GB"/>
        </w:rPr>
      </w:pPr>
      <w:r>
        <w:rPr>
          <w:lang w:eastAsia="en-GB"/>
        </w:rPr>
        <w:t>6.8.1.3</w:t>
      </w:r>
      <w:r>
        <w:rPr>
          <w:rFonts w:asciiTheme="minorHAnsi" w:eastAsiaTheme="minorEastAsia" w:hAnsiTheme="minorHAnsi" w:cstheme="minorBidi"/>
          <w:sz w:val="22"/>
          <w:szCs w:val="22"/>
          <w:lang w:eastAsia="en-GB"/>
        </w:rPr>
        <w:tab/>
      </w:r>
      <w:r>
        <w:t>Possible</w:t>
      </w:r>
      <w:r>
        <w:rPr>
          <w:lang w:eastAsia="en-GB"/>
        </w:rPr>
        <w:t xml:space="preserve"> solutions</w:t>
      </w:r>
      <w:r>
        <w:tab/>
      </w:r>
      <w:r>
        <w:fldChar w:fldCharType="begin" w:fldLock="1"/>
      </w:r>
      <w:r>
        <w:instrText xml:space="preserve"> PAGEREF _Toc66877491 \h </w:instrText>
      </w:r>
      <w:r>
        <w:fldChar w:fldCharType="separate"/>
      </w:r>
      <w:r>
        <w:t>85</w:t>
      </w:r>
      <w:r>
        <w:fldChar w:fldCharType="end"/>
      </w:r>
    </w:p>
    <w:p w14:paraId="6F5A2764" w14:textId="3F794521" w:rsidR="007F3F6C" w:rsidRDefault="007F3F6C">
      <w:pPr>
        <w:pStyle w:val="TOC5"/>
        <w:rPr>
          <w:rFonts w:asciiTheme="minorHAnsi" w:eastAsiaTheme="minorEastAsia" w:hAnsiTheme="minorHAnsi" w:cstheme="minorBidi"/>
          <w:sz w:val="22"/>
          <w:szCs w:val="22"/>
          <w:lang w:eastAsia="en-GB"/>
        </w:rPr>
      </w:pPr>
      <w:r>
        <w:rPr>
          <w:lang w:eastAsia="en-GB"/>
        </w:rPr>
        <w:t>6.8.1.3.1</w:t>
      </w:r>
      <w:r>
        <w:rPr>
          <w:rFonts w:asciiTheme="minorHAnsi" w:eastAsiaTheme="minorEastAsia" w:hAnsiTheme="minorHAnsi" w:cstheme="minorBidi"/>
          <w:sz w:val="22"/>
          <w:szCs w:val="22"/>
          <w:lang w:eastAsia="en-GB"/>
        </w:rPr>
        <w:tab/>
      </w:r>
      <w:r>
        <w:t>Solution</w:t>
      </w:r>
      <w:r>
        <w:rPr>
          <w:lang w:eastAsia="en-GB"/>
        </w:rPr>
        <w:t xml:space="preserve"> description</w:t>
      </w:r>
      <w:r>
        <w:tab/>
      </w:r>
      <w:r>
        <w:fldChar w:fldCharType="begin" w:fldLock="1"/>
      </w:r>
      <w:r>
        <w:instrText xml:space="preserve"> PAGEREF _Toc66877492 \h </w:instrText>
      </w:r>
      <w:r>
        <w:fldChar w:fldCharType="separate"/>
      </w:r>
      <w:r>
        <w:t>85</w:t>
      </w:r>
      <w:r>
        <w:fldChar w:fldCharType="end"/>
      </w:r>
    </w:p>
    <w:p w14:paraId="70A62222" w14:textId="6FAB13F8" w:rsidR="007F3F6C" w:rsidRDefault="007F3F6C">
      <w:pPr>
        <w:pStyle w:val="TOC5"/>
        <w:rPr>
          <w:rFonts w:asciiTheme="minorHAnsi" w:eastAsiaTheme="minorEastAsia" w:hAnsiTheme="minorHAnsi" w:cstheme="minorBidi"/>
          <w:sz w:val="22"/>
          <w:szCs w:val="22"/>
          <w:lang w:eastAsia="en-GB"/>
        </w:rPr>
      </w:pPr>
      <w:r w:rsidRPr="0079671E">
        <w:rPr>
          <w:rFonts w:cs="Arial"/>
          <w:lang w:eastAsia="en-GB"/>
        </w:rPr>
        <w:t>6.8.1.3.2</w:t>
      </w:r>
      <w:r>
        <w:rPr>
          <w:rFonts w:asciiTheme="minorHAnsi" w:eastAsiaTheme="minorEastAsia" w:hAnsiTheme="minorHAnsi" w:cstheme="minorBidi"/>
          <w:sz w:val="22"/>
          <w:szCs w:val="22"/>
          <w:lang w:eastAsia="en-GB"/>
        </w:rPr>
        <w:tab/>
      </w:r>
      <w:r w:rsidRPr="0079671E">
        <w:rPr>
          <w:rFonts w:cs="Arial"/>
          <w:lang w:eastAsia="en-GB"/>
        </w:rPr>
        <w:t>Data required for SON conflict analysis</w:t>
      </w:r>
      <w:r>
        <w:tab/>
      </w:r>
      <w:r>
        <w:fldChar w:fldCharType="begin" w:fldLock="1"/>
      </w:r>
      <w:r>
        <w:instrText xml:space="preserve"> PAGEREF _Toc66877493 \h </w:instrText>
      </w:r>
      <w:r>
        <w:fldChar w:fldCharType="separate"/>
      </w:r>
      <w:r>
        <w:t>85</w:t>
      </w:r>
      <w:r>
        <w:fldChar w:fldCharType="end"/>
      </w:r>
    </w:p>
    <w:p w14:paraId="30786777" w14:textId="4625E58B" w:rsidR="007F3F6C" w:rsidRDefault="007F3F6C">
      <w:pPr>
        <w:pStyle w:val="TOC5"/>
        <w:rPr>
          <w:rFonts w:asciiTheme="minorHAnsi" w:eastAsiaTheme="minorEastAsia" w:hAnsiTheme="minorHAnsi" w:cstheme="minorBidi"/>
          <w:sz w:val="22"/>
          <w:szCs w:val="22"/>
          <w:lang w:eastAsia="en-GB"/>
        </w:rPr>
      </w:pPr>
      <w:r w:rsidRPr="0079671E">
        <w:rPr>
          <w:rFonts w:cs="Arial"/>
          <w:lang w:eastAsia="en-GB"/>
        </w:rPr>
        <w:t>6.8.1.3.3</w:t>
      </w:r>
      <w:r>
        <w:rPr>
          <w:rFonts w:asciiTheme="minorHAnsi" w:eastAsiaTheme="minorEastAsia" w:hAnsiTheme="minorHAnsi" w:cstheme="minorBidi"/>
          <w:sz w:val="22"/>
          <w:szCs w:val="22"/>
          <w:lang w:eastAsia="en-GB"/>
        </w:rPr>
        <w:tab/>
      </w:r>
      <w:r>
        <w:t>Analytics</w:t>
      </w:r>
      <w:r w:rsidRPr="0079671E">
        <w:rPr>
          <w:rFonts w:cs="Arial"/>
          <w:lang w:eastAsia="en-GB"/>
        </w:rPr>
        <w:t xml:space="preserve"> report SON conflict prevention and resolution</w:t>
      </w:r>
      <w:r>
        <w:tab/>
      </w:r>
      <w:r>
        <w:fldChar w:fldCharType="begin" w:fldLock="1"/>
      </w:r>
      <w:r>
        <w:instrText xml:space="preserve"> PAGEREF _Toc66877494 \h </w:instrText>
      </w:r>
      <w:r>
        <w:fldChar w:fldCharType="separate"/>
      </w:r>
      <w:r>
        <w:t>86</w:t>
      </w:r>
      <w:r>
        <w:fldChar w:fldCharType="end"/>
      </w:r>
    </w:p>
    <w:p w14:paraId="1626167A" w14:textId="170D7100" w:rsidR="007F3F6C" w:rsidRDefault="007F3F6C">
      <w:pPr>
        <w:pStyle w:val="TOC4"/>
        <w:rPr>
          <w:rFonts w:asciiTheme="minorHAnsi" w:eastAsiaTheme="minorEastAsia" w:hAnsiTheme="minorHAnsi" w:cstheme="minorBidi"/>
          <w:sz w:val="22"/>
          <w:szCs w:val="22"/>
          <w:lang w:eastAsia="en-GB"/>
        </w:rPr>
      </w:pPr>
      <w:r>
        <w:t xml:space="preserve">6.8.1.4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_Toc66877495 \h </w:instrText>
      </w:r>
      <w:r>
        <w:fldChar w:fldCharType="separate"/>
      </w:r>
      <w:r>
        <w:t>86</w:t>
      </w:r>
      <w:r>
        <w:fldChar w:fldCharType="end"/>
      </w:r>
    </w:p>
    <w:p w14:paraId="4E38FC6B" w14:textId="14B413AA" w:rsidR="007F3F6C" w:rsidRDefault="007F3F6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Security related issues</w:t>
      </w:r>
      <w:r>
        <w:tab/>
      </w:r>
      <w:r>
        <w:fldChar w:fldCharType="begin" w:fldLock="1"/>
      </w:r>
      <w:r>
        <w:instrText xml:space="preserve"> PAGEREF _Toc66877496 \h </w:instrText>
      </w:r>
      <w:r>
        <w:fldChar w:fldCharType="separate"/>
      </w:r>
      <w:r>
        <w:t>87</w:t>
      </w:r>
      <w:r>
        <w:fldChar w:fldCharType="end"/>
      </w:r>
    </w:p>
    <w:p w14:paraId="7B387440" w14:textId="106BBF64" w:rsidR="007F3F6C" w:rsidRDefault="007F3F6C">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Security risk assessment</w:t>
      </w:r>
      <w:r>
        <w:tab/>
      </w:r>
      <w:r>
        <w:fldChar w:fldCharType="begin" w:fldLock="1"/>
      </w:r>
      <w:r>
        <w:instrText xml:space="preserve"> PAGEREF _Toc66877497 \h </w:instrText>
      </w:r>
      <w:r>
        <w:fldChar w:fldCharType="separate"/>
      </w:r>
      <w:r>
        <w:t>87</w:t>
      </w:r>
      <w:r>
        <w:fldChar w:fldCharType="end"/>
      </w:r>
    </w:p>
    <w:p w14:paraId="3FD0C438" w14:textId="0CBC0287" w:rsidR="007F3F6C" w:rsidRDefault="007F3F6C">
      <w:pPr>
        <w:pStyle w:val="TOC4"/>
        <w:rPr>
          <w:rFonts w:asciiTheme="minorHAnsi" w:eastAsiaTheme="minorEastAsia" w:hAnsiTheme="minorHAnsi" w:cstheme="minorBidi"/>
          <w:sz w:val="22"/>
          <w:szCs w:val="22"/>
          <w:lang w:eastAsia="en-GB"/>
        </w:rPr>
      </w:pPr>
      <w:r>
        <w:t>6.9.1.1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_Toc66877498 \h </w:instrText>
      </w:r>
      <w:r>
        <w:fldChar w:fldCharType="separate"/>
      </w:r>
      <w:r>
        <w:t>87</w:t>
      </w:r>
      <w:r>
        <w:fldChar w:fldCharType="end"/>
      </w:r>
    </w:p>
    <w:p w14:paraId="470473AE" w14:textId="68D4191D" w:rsidR="007F3F6C" w:rsidRDefault="007F3F6C">
      <w:pPr>
        <w:pStyle w:val="TOC4"/>
        <w:rPr>
          <w:rFonts w:asciiTheme="minorHAnsi" w:eastAsiaTheme="minorEastAsia" w:hAnsiTheme="minorHAnsi" w:cstheme="minorBidi"/>
          <w:sz w:val="22"/>
          <w:szCs w:val="22"/>
          <w:lang w:eastAsia="en-GB"/>
        </w:rPr>
      </w:pPr>
      <w:r>
        <w:t>6.9.1.2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_Toc66877499 \h </w:instrText>
      </w:r>
      <w:r>
        <w:fldChar w:fldCharType="separate"/>
      </w:r>
      <w:r>
        <w:t>87</w:t>
      </w:r>
      <w:r>
        <w:fldChar w:fldCharType="end"/>
      </w:r>
    </w:p>
    <w:p w14:paraId="10D6C42A" w14:textId="47BFFA57" w:rsidR="007F3F6C" w:rsidRDefault="007F3F6C">
      <w:pPr>
        <w:pStyle w:val="TOC4"/>
        <w:rPr>
          <w:rFonts w:asciiTheme="minorHAnsi" w:eastAsiaTheme="minorEastAsia" w:hAnsiTheme="minorHAnsi" w:cstheme="minorBidi"/>
          <w:sz w:val="22"/>
          <w:szCs w:val="22"/>
          <w:lang w:eastAsia="en-GB"/>
        </w:rPr>
      </w:pPr>
      <w:r>
        <w:t>6.9.1.3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_Toc66877500 \h </w:instrText>
      </w:r>
      <w:r>
        <w:fldChar w:fldCharType="separate"/>
      </w:r>
      <w:r>
        <w:t>87</w:t>
      </w:r>
      <w:r>
        <w:fldChar w:fldCharType="end"/>
      </w:r>
    </w:p>
    <w:p w14:paraId="1A302C98" w14:textId="105D6416" w:rsidR="007F3F6C" w:rsidRDefault="007F3F6C">
      <w:pPr>
        <w:pStyle w:val="TOC5"/>
        <w:rPr>
          <w:rFonts w:asciiTheme="minorHAnsi" w:eastAsiaTheme="minorEastAsia" w:hAnsiTheme="minorHAnsi" w:cstheme="minorBidi"/>
          <w:sz w:val="22"/>
          <w:szCs w:val="22"/>
          <w:lang w:eastAsia="en-GB"/>
        </w:rPr>
      </w:pPr>
      <w:r>
        <w:t>6.9.1.3.1</w:t>
      </w:r>
      <w:r>
        <w:rPr>
          <w:rFonts w:asciiTheme="minorHAnsi" w:eastAsiaTheme="minorEastAsia" w:hAnsiTheme="minorHAnsi" w:cstheme="minorBidi"/>
          <w:sz w:val="22"/>
          <w:szCs w:val="22"/>
          <w:lang w:eastAsia="en-GB"/>
        </w:rPr>
        <w:tab/>
      </w:r>
      <w:r>
        <w:t xml:space="preserve">Solution </w:t>
      </w:r>
      <w:r>
        <w:rPr>
          <w:lang w:eastAsia="zh-CN"/>
        </w:rPr>
        <w:t>d</w:t>
      </w:r>
      <w:r>
        <w:t>escription</w:t>
      </w:r>
      <w:r>
        <w:tab/>
      </w:r>
      <w:r>
        <w:fldChar w:fldCharType="begin" w:fldLock="1"/>
      </w:r>
      <w:r>
        <w:instrText xml:space="preserve"> PAGEREF _Toc66877501 \h </w:instrText>
      </w:r>
      <w:r>
        <w:fldChar w:fldCharType="separate"/>
      </w:r>
      <w:r>
        <w:t>87</w:t>
      </w:r>
      <w:r>
        <w:fldChar w:fldCharType="end"/>
      </w:r>
    </w:p>
    <w:p w14:paraId="452B7293" w14:textId="36896A91" w:rsidR="007F3F6C" w:rsidRDefault="007F3F6C">
      <w:pPr>
        <w:pStyle w:val="TOC5"/>
        <w:rPr>
          <w:rFonts w:asciiTheme="minorHAnsi" w:eastAsiaTheme="minorEastAsia" w:hAnsiTheme="minorHAnsi" w:cstheme="minorBidi"/>
          <w:sz w:val="22"/>
          <w:szCs w:val="22"/>
          <w:lang w:eastAsia="en-GB"/>
        </w:rPr>
      </w:pPr>
      <w:r>
        <w:t>6.9.1.3.2</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_Toc66877502 \h </w:instrText>
      </w:r>
      <w:r>
        <w:fldChar w:fldCharType="separate"/>
      </w:r>
      <w:r>
        <w:t>87</w:t>
      </w:r>
      <w:r>
        <w:fldChar w:fldCharType="end"/>
      </w:r>
    </w:p>
    <w:p w14:paraId="2ED74373" w14:textId="5D6F77D0" w:rsidR="007F3F6C" w:rsidRDefault="007F3F6C">
      <w:pPr>
        <w:pStyle w:val="TOC5"/>
        <w:rPr>
          <w:rFonts w:asciiTheme="minorHAnsi" w:eastAsiaTheme="minorEastAsia" w:hAnsiTheme="minorHAnsi" w:cstheme="minorBidi"/>
          <w:sz w:val="22"/>
          <w:szCs w:val="22"/>
          <w:lang w:eastAsia="en-GB"/>
        </w:rPr>
      </w:pPr>
      <w:r>
        <w:t>6.9.1.3.3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_Toc66877503 \h </w:instrText>
      </w:r>
      <w:r>
        <w:fldChar w:fldCharType="separate"/>
      </w:r>
      <w:r>
        <w:t>88</w:t>
      </w:r>
      <w:r>
        <w:fldChar w:fldCharType="end"/>
      </w:r>
    </w:p>
    <w:p w14:paraId="134368A6" w14:textId="0BE0FA30" w:rsidR="007F3F6C" w:rsidRDefault="007F3F6C">
      <w:pPr>
        <w:pStyle w:val="TOC4"/>
        <w:rPr>
          <w:rFonts w:asciiTheme="minorHAnsi" w:eastAsiaTheme="minorEastAsia" w:hAnsiTheme="minorHAnsi" w:cstheme="minorBidi"/>
          <w:sz w:val="22"/>
          <w:szCs w:val="22"/>
          <w:lang w:eastAsia="en-GB"/>
        </w:rPr>
      </w:pPr>
      <w:r>
        <w:t>6.9.1.4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_Toc66877504 \h </w:instrText>
      </w:r>
      <w:r>
        <w:fldChar w:fldCharType="separate"/>
      </w:r>
      <w:r>
        <w:t>89</w:t>
      </w:r>
      <w:r>
        <w:fldChar w:fldCharType="end"/>
      </w:r>
    </w:p>
    <w:p w14:paraId="1C1261ED" w14:textId="15E750A4" w:rsidR="007F3F6C" w:rsidRDefault="007F3F6C">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MDA management aspects</w:t>
      </w:r>
      <w:r>
        <w:tab/>
      </w:r>
      <w:r>
        <w:fldChar w:fldCharType="begin" w:fldLock="1"/>
      </w:r>
      <w:r>
        <w:instrText xml:space="preserve"> PAGEREF _Toc66877505 \h </w:instrText>
      </w:r>
      <w:r>
        <w:fldChar w:fldCharType="separate"/>
      </w:r>
      <w:r>
        <w:t>89</w:t>
      </w:r>
      <w:r>
        <w:fldChar w:fldCharType="end"/>
      </w:r>
    </w:p>
    <w:p w14:paraId="08438EBA" w14:textId="2C594BFB" w:rsidR="007F3F6C" w:rsidRDefault="007F3F6C">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ML model training for MDA</w:t>
      </w:r>
      <w:r>
        <w:tab/>
      </w:r>
      <w:r>
        <w:fldChar w:fldCharType="begin" w:fldLock="1"/>
      </w:r>
      <w:r>
        <w:instrText xml:space="preserve"> PAGEREF _Toc66877506 \h </w:instrText>
      </w:r>
      <w:r>
        <w:fldChar w:fldCharType="separate"/>
      </w:r>
      <w:r>
        <w:t>89</w:t>
      </w:r>
      <w:r>
        <w:fldChar w:fldCharType="end"/>
      </w:r>
    </w:p>
    <w:p w14:paraId="22C72FF1" w14:textId="2E524C39" w:rsidR="007F3F6C" w:rsidRDefault="007F3F6C">
      <w:pPr>
        <w:pStyle w:val="TOC4"/>
        <w:rPr>
          <w:rFonts w:asciiTheme="minorHAnsi" w:eastAsiaTheme="minorEastAsia" w:hAnsiTheme="minorHAnsi" w:cstheme="minorBidi"/>
          <w:sz w:val="22"/>
          <w:szCs w:val="22"/>
          <w:lang w:eastAsia="en-GB"/>
        </w:rPr>
      </w:pPr>
      <w:r>
        <w:t>6.10.1.1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_Toc66877507 \h </w:instrText>
      </w:r>
      <w:r>
        <w:fldChar w:fldCharType="separate"/>
      </w:r>
      <w:r>
        <w:t>89</w:t>
      </w:r>
      <w:r>
        <w:fldChar w:fldCharType="end"/>
      </w:r>
    </w:p>
    <w:p w14:paraId="4E86F722" w14:textId="593581E6" w:rsidR="007F3F6C" w:rsidRDefault="007F3F6C">
      <w:pPr>
        <w:pStyle w:val="TOC4"/>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_Toc66877508 \h </w:instrText>
      </w:r>
      <w:r>
        <w:fldChar w:fldCharType="separate"/>
      </w:r>
      <w:r>
        <w:t>89</w:t>
      </w:r>
      <w:r>
        <w:fldChar w:fldCharType="end"/>
      </w:r>
    </w:p>
    <w:p w14:paraId="2AC3B13D" w14:textId="53D9D5D2" w:rsidR="007F3F6C" w:rsidRDefault="007F3F6C">
      <w:pPr>
        <w:pStyle w:val="TOC4"/>
        <w:rPr>
          <w:rFonts w:asciiTheme="minorHAnsi" w:eastAsiaTheme="minorEastAsia" w:hAnsiTheme="minorHAnsi" w:cstheme="minorBidi"/>
          <w:sz w:val="22"/>
          <w:szCs w:val="22"/>
          <w:lang w:eastAsia="en-GB"/>
        </w:rPr>
      </w:pPr>
      <w:r>
        <w:t>6.10.1.3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_Toc66877509 \h </w:instrText>
      </w:r>
      <w:r>
        <w:fldChar w:fldCharType="separate"/>
      </w:r>
      <w:r>
        <w:t>90</w:t>
      </w:r>
      <w:r>
        <w:fldChar w:fldCharType="end"/>
      </w:r>
    </w:p>
    <w:p w14:paraId="30733B7E" w14:textId="53DF9DE5" w:rsidR="007F3F6C" w:rsidRDefault="007F3F6C">
      <w:pPr>
        <w:pStyle w:val="TOC5"/>
        <w:rPr>
          <w:rFonts w:asciiTheme="minorHAnsi" w:eastAsiaTheme="minorEastAsia" w:hAnsiTheme="minorHAnsi" w:cstheme="minorBidi"/>
          <w:sz w:val="22"/>
          <w:szCs w:val="22"/>
          <w:lang w:eastAsia="en-GB"/>
        </w:rPr>
      </w:pPr>
      <w:r>
        <w:t>6.10.1.3.1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_Toc66877510 \h </w:instrText>
      </w:r>
      <w:r>
        <w:fldChar w:fldCharType="separate"/>
      </w:r>
      <w:r>
        <w:t>90</w:t>
      </w:r>
      <w:r>
        <w:fldChar w:fldCharType="end"/>
      </w:r>
    </w:p>
    <w:p w14:paraId="4FBE0B71" w14:textId="6CA27DA9" w:rsidR="007F3F6C" w:rsidRDefault="007F3F6C">
      <w:pPr>
        <w:pStyle w:val="TOC5"/>
        <w:rPr>
          <w:rFonts w:asciiTheme="minorHAnsi" w:eastAsiaTheme="minorEastAsia" w:hAnsiTheme="minorHAnsi" w:cstheme="minorBidi"/>
          <w:sz w:val="22"/>
          <w:szCs w:val="22"/>
          <w:lang w:eastAsia="en-GB"/>
        </w:rPr>
      </w:pPr>
      <w:r>
        <w:t>6.10.1.3.2</w:t>
      </w:r>
      <w:r>
        <w:rPr>
          <w:rFonts w:asciiTheme="minorHAnsi" w:eastAsiaTheme="minorEastAsia" w:hAnsiTheme="minorHAnsi" w:cstheme="minorBidi"/>
          <w:sz w:val="22"/>
          <w:szCs w:val="22"/>
          <w:lang w:eastAsia="en-GB"/>
        </w:rPr>
        <w:tab/>
      </w:r>
      <w:r>
        <w:t>Data required for ML model training for MDA</w:t>
      </w:r>
      <w:r>
        <w:tab/>
      </w:r>
      <w:r>
        <w:fldChar w:fldCharType="begin" w:fldLock="1"/>
      </w:r>
      <w:r>
        <w:instrText xml:space="preserve"> PAGEREF _Toc66877511 \h </w:instrText>
      </w:r>
      <w:r>
        <w:fldChar w:fldCharType="separate"/>
      </w:r>
      <w:r>
        <w:t>90</w:t>
      </w:r>
      <w:r>
        <w:fldChar w:fldCharType="end"/>
      </w:r>
    </w:p>
    <w:p w14:paraId="48C9D082" w14:textId="2460D172" w:rsidR="007F3F6C" w:rsidRDefault="007F3F6C">
      <w:pPr>
        <w:pStyle w:val="TOC5"/>
        <w:rPr>
          <w:rFonts w:asciiTheme="minorHAnsi" w:eastAsiaTheme="minorEastAsia" w:hAnsiTheme="minorHAnsi" w:cstheme="minorBidi"/>
          <w:sz w:val="22"/>
          <w:szCs w:val="22"/>
          <w:lang w:eastAsia="en-GB"/>
        </w:rPr>
      </w:pPr>
      <w:r>
        <w:t>6.10.1.3.3</w:t>
      </w:r>
      <w:r>
        <w:rPr>
          <w:rFonts w:asciiTheme="minorHAnsi" w:eastAsiaTheme="minorEastAsia" w:hAnsiTheme="minorHAnsi" w:cstheme="minorBidi"/>
          <w:sz w:val="22"/>
          <w:szCs w:val="22"/>
          <w:lang w:eastAsia="en-GB"/>
        </w:rPr>
        <w:tab/>
      </w:r>
      <w:r>
        <w:t>ML model training report</w:t>
      </w:r>
      <w:r>
        <w:tab/>
      </w:r>
      <w:r>
        <w:fldChar w:fldCharType="begin" w:fldLock="1"/>
      </w:r>
      <w:r>
        <w:instrText xml:space="preserve"> PAGEREF _Toc66877512 \h </w:instrText>
      </w:r>
      <w:r>
        <w:fldChar w:fldCharType="separate"/>
      </w:r>
      <w:r>
        <w:t>90</w:t>
      </w:r>
      <w:r>
        <w:fldChar w:fldCharType="end"/>
      </w:r>
    </w:p>
    <w:p w14:paraId="0150D8A2" w14:textId="3342DD1C" w:rsidR="007F3F6C" w:rsidRDefault="007F3F6C">
      <w:pPr>
        <w:pStyle w:val="TOC4"/>
        <w:rPr>
          <w:rFonts w:asciiTheme="minorHAnsi" w:eastAsiaTheme="minorEastAsia" w:hAnsiTheme="minorHAnsi" w:cstheme="minorBidi"/>
          <w:sz w:val="22"/>
          <w:szCs w:val="22"/>
          <w:lang w:eastAsia="en-GB"/>
        </w:rPr>
      </w:pPr>
      <w:r>
        <w:t>6.10.1.4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_Toc66877513 \h </w:instrText>
      </w:r>
      <w:r>
        <w:fldChar w:fldCharType="separate"/>
      </w:r>
      <w:r>
        <w:t>91</w:t>
      </w:r>
      <w:r>
        <w:fldChar w:fldCharType="end"/>
      </w:r>
    </w:p>
    <w:p w14:paraId="15936452" w14:textId="01E64346" w:rsidR="007F3F6C" w:rsidRDefault="007F3F6C">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Requesting and reporting of Management Data Analytics Reports</w:t>
      </w:r>
      <w:r>
        <w:tab/>
      </w:r>
      <w:r>
        <w:fldChar w:fldCharType="begin" w:fldLock="1"/>
      </w:r>
      <w:r>
        <w:instrText xml:space="preserve"> PAGEREF _Toc66877514 \h </w:instrText>
      </w:r>
      <w:r>
        <w:fldChar w:fldCharType="separate"/>
      </w:r>
      <w:r>
        <w:t>91</w:t>
      </w:r>
      <w:r>
        <w:fldChar w:fldCharType="end"/>
      </w:r>
    </w:p>
    <w:p w14:paraId="527C4A5F" w14:textId="5A2ED44C" w:rsidR="007F3F6C" w:rsidRDefault="007F3F6C">
      <w:pPr>
        <w:pStyle w:val="TOC4"/>
        <w:rPr>
          <w:rFonts w:asciiTheme="minorHAnsi" w:eastAsiaTheme="minorEastAsia" w:hAnsiTheme="minorHAnsi" w:cstheme="minorBidi"/>
          <w:sz w:val="22"/>
          <w:szCs w:val="22"/>
          <w:lang w:eastAsia="en-GB"/>
        </w:rPr>
      </w:pPr>
      <w:r>
        <w:t>6.10.2.1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_Toc66877515 \h </w:instrText>
      </w:r>
      <w:r>
        <w:fldChar w:fldCharType="separate"/>
      </w:r>
      <w:r>
        <w:t>91</w:t>
      </w:r>
      <w:r>
        <w:fldChar w:fldCharType="end"/>
      </w:r>
    </w:p>
    <w:p w14:paraId="053E06C7" w14:textId="1DBF2520" w:rsidR="007F3F6C" w:rsidRDefault="007F3F6C">
      <w:pPr>
        <w:pStyle w:val="TOC4"/>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_Toc66877516 \h </w:instrText>
      </w:r>
      <w:r>
        <w:fldChar w:fldCharType="separate"/>
      </w:r>
      <w:r>
        <w:t>91</w:t>
      </w:r>
      <w:r>
        <w:fldChar w:fldCharType="end"/>
      </w:r>
    </w:p>
    <w:p w14:paraId="3796BD6F" w14:textId="2CB1AC02" w:rsidR="007F3F6C" w:rsidRDefault="007F3F6C">
      <w:pPr>
        <w:pStyle w:val="TOC4"/>
        <w:rPr>
          <w:rFonts w:asciiTheme="minorHAnsi" w:eastAsiaTheme="minorEastAsia" w:hAnsiTheme="minorHAnsi" w:cstheme="minorBidi"/>
          <w:sz w:val="22"/>
          <w:szCs w:val="22"/>
          <w:lang w:eastAsia="en-GB"/>
        </w:rPr>
      </w:pPr>
      <w:r>
        <w:t>6.10.2.3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_Toc66877517 \h </w:instrText>
      </w:r>
      <w:r>
        <w:fldChar w:fldCharType="separate"/>
      </w:r>
      <w:r>
        <w:t>91</w:t>
      </w:r>
      <w:r>
        <w:fldChar w:fldCharType="end"/>
      </w:r>
    </w:p>
    <w:p w14:paraId="2CEE2D8F" w14:textId="2E482C45" w:rsidR="007F3F6C" w:rsidRDefault="007F3F6C">
      <w:pPr>
        <w:pStyle w:val="TOC4"/>
        <w:rPr>
          <w:rFonts w:asciiTheme="minorHAnsi" w:eastAsiaTheme="minorEastAsia" w:hAnsiTheme="minorHAnsi" w:cstheme="minorBidi"/>
          <w:sz w:val="22"/>
          <w:szCs w:val="22"/>
          <w:lang w:eastAsia="en-GB"/>
        </w:rPr>
      </w:pPr>
      <w:r>
        <w:t>6.10.2.4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_Toc66877518 \h </w:instrText>
      </w:r>
      <w:r>
        <w:fldChar w:fldCharType="separate"/>
      </w:r>
      <w:r>
        <w:t>93</w:t>
      </w:r>
      <w:r>
        <w:fldChar w:fldCharType="end"/>
      </w:r>
    </w:p>
    <w:p w14:paraId="48567F72" w14:textId="4383A2B6" w:rsidR="007F3F6C" w:rsidRDefault="007F3F6C">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Retrieval of historical Management Data Analytics Reports</w:t>
      </w:r>
      <w:r>
        <w:tab/>
      </w:r>
      <w:r>
        <w:fldChar w:fldCharType="begin" w:fldLock="1"/>
      </w:r>
      <w:r>
        <w:instrText xml:space="preserve"> PAGEREF _Toc66877519 \h </w:instrText>
      </w:r>
      <w:r>
        <w:fldChar w:fldCharType="separate"/>
      </w:r>
      <w:r>
        <w:t>93</w:t>
      </w:r>
      <w:r>
        <w:fldChar w:fldCharType="end"/>
      </w:r>
    </w:p>
    <w:p w14:paraId="3964109B" w14:textId="3C53DCA1" w:rsidR="007F3F6C" w:rsidRDefault="007F3F6C">
      <w:pPr>
        <w:pStyle w:val="TOC4"/>
        <w:rPr>
          <w:rFonts w:asciiTheme="minorHAnsi" w:eastAsiaTheme="minorEastAsia" w:hAnsiTheme="minorHAnsi" w:cstheme="minorBidi"/>
          <w:sz w:val="22"/>
          <w:szCs w:val="22"/>
          <w:lang w:eastAsia="en-GB"/>
        </w:rPr>
      </w:pPr>
      <w:r>
        <w:t>6.10.3.1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_Toc66877520 \h </w:instrText>
      </w:r>
      <w:r>
        <w:fldChar w:fldCharType="separate"/>
      </w:r>
      <w:r>
        <w:t>93</w:t>
      </w:r>
      <w:r>
        <w:fldChar w:fldCharType="end"/>
      </w:r>
    </w:p>
    <w:p w14:paraId="4EDDDC21" w14:textId="342502A7" w:rsidR="007F3F6C" w:rsidRDefault="007F3F6C">
      <w:pPr>
        <w:pStyle w:val="TOC4"/>
        <w:rPr>
          <w:rFonts w:asciiTheme="minorHAnsi" w:eastAsiaTheme="minorEastAsia" w:hAnsiTheme="minorHAnsi" w:cstheme="minorBidi"/>
          <w:sz w:val="22"/>
          <w:szCs w:val="22"/>
          <w:lang w:eastAsia="en-GB"/>
        </w:rPr>
      </w:pPr>
      <w:r>
        <w:t>6.10.3.2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_Toc66877521 \h </w:instrText>
      </w:r>
      <w:r>
        <w:fldChar w:fldCharType="separate"/>
      </w:r>
      <w:r>
        <w:t>93</w:t>
      </w:r>
      <w:r>
        <w:fldChar w:fldCharType="end"/>
      </w:r>
    </w:p>
    <w:p w14:paraId="3052C551" w14:textId="5E0601FE" w:rsidR="007F3F6C" w:rsidRDefault="007F3F6C">
      <w:pPr>
        <w:pStyle w:val="TOC4"/>
        <w:rPr>
          <w:rFonts w:asciiTheme="minorHAnsi" w:eastAsiaTheme="minorEastAsia" w:hAnsiTheme="minorHAnsi" w:cstheme="minorBidi"/>
          <w:sz w:val="22"/>
          <w:szCs w:val="22"/>
          <w:lang w:eastAsia="en-GB"/>
        </w:rPr>
      </w:pPr>
      <w:r>
        <w:t>6.10.3.3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_Toc66877522 \h </w:instrText>
      </w:r>
      <w:r>
        <w:fldChar w:fldCharType="separate"/>
      </w:r>
      <w:r>
        <w:t>93</w:t>
      </w:r>
      <w:r>
        <w:fldChar w:fldCharType="end"/>
      </w:r>
    </w:p>
    <w:p w14:paraId="72687A68" w14:textId="40AE85D5" w:rsidR="007F3F6C" w:rsidRDefault="007F3F6C">
      <w:pPr>
        <w:pStyle w:val="TOC4"/>
        <w:rPr>
          <w:rFonts w:asciiTheme="minorHAnsi" w:eastAsiaTheme="minorEastAsia" w:hAnsiTheme="minorHAnsi" w:cstheme="minorBidi"/>
          <w:sz w:val="22"/>
          <w:szCs w:val="22"/>
          <w:lang w:eastAsia="en-GB"/>
        </w:rPr>
      </w:pPr>
      <w:r>
        <w:t>6.10.3.4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_Toc66877523 \h </w:instrText>
      </w:r>
      <w:r>
        <w:fldChar w:fldCharType="separate"/>
      </w:r>
      <w:r>
        <w:t>93</w:t>
      </w:r>
      <w:r>
        <w:fldChar w:fldCharType="end"/>
      </w:r>
    </w:p>
    <w:p w14:paraId="2D2CDAA6" w14:textId="588ADCBA" w:rsidR="007F3F6C" w:rsidRDefault="007F3F6C">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Confidence indicator in analysis results</w:t>
      </w:r>
      <w:r>
        <w:tab/>
      </w:r>
      <w:r>
        <w:fldChar w:fldCharType="begin" w:fldLock="1"/>
      </w:r>
      <w:r>
        <w:instrText xml:space="preserve"> PAGEREF _Toc66877524 \h </w:instrText>
      </w:r>
      <w:r>
        <w:fldChar w:fldCharType="separate"/>
      </w:r>
      <w:r>
        <w:t>93</w:t>
      </w:r>
      <w:r>
        <w:fldChar w:fldCharType="end"/>
      </w:r>
    </w:p>
    <w:p w14:paraId="2CCCD751" w14:textId="6FA96807" w:rsidR="007F3F6C" w:rsidRDefault="007F3F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_Toc66877525 \h </w:instrText>
      </w:r>
      <w:r>
        <w:fldChar w:fldCharType="separate"/>
      </w:r>
      <w:r>
        <w:t>94</w:t>
      </w:r>
      <w:r>
        <w:fldChar w:fldCharType="end"/>
      </w:r>
    </w:p>
    <w:p w14:paraId="5F1CC0E3" w14:textId="496CFD11"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66877251"/>
      <w:bookmarkEnd w:id="16"/>
      <w:r w:rsidRPr="00DE54AA">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66877252"/>
      <w:bookmarkEnd w:id="21"/>
      <w:r w:rsidRPr="00DE54AA">
        <w:t>1</w:t>
      </w:r>
      <w:r w:rsidRPr="00DE54AA">
        <w:tab/>
        <w:t>Scope</w:t>
      </w:r>
      <w:bookmarkEnd w:id="22"/>
      <w:bookmarkEnd w:id="23"/>
    </w:p>
    <w:p w14:paraId="7883FCD1" w14:textId="77777777" w:rsidR="00013413" w:rsidRDefault="00013413" w:rsidP="00013413">
      <w:pPr>
        <w:rPr>
          <w:lang w:eastAsia="zh-CN"/>
        </w:rPr>
      </w:pPr>
      <w:r>
        <w:t>The present document studies the enhancements of MDA (Management Data Analytics)</w:t>
      </w:r>
      <w:r>
        <w:rPr>
          <w:lang w:eastAsia="zh-CN"/>
        </w:rPr>
        <w:t>.</w:t>
      </w:r>
    </w:p>
    <w:p w14:paraId="7A86D37C" w14:textId="77777777" w:rsidR="00013413" w:rsidRDefault="00013413" w:rsidP="00013413">
      <w:r>
        <w:rPr>
          <w:lang w:eastAsia="zh-CN"/>
        </w:rPr>
        <w:t xml:space="preserve">In this TR, </w:t>
      </w:r>
      <w:r>
        <w:t>the MDA use cases and the corresponding potential requirements are identified and documented, and their possible solutions with analytics input and output (report) are developed and evaluated.</w:t>
      </w:r>
    </w:p>
    <w:p w14:paraId="216C3C1A" w14:textId="77777777" w:rsidR="00013413" w:rsidRDefault="00013413" w:rsidP="00013413">
      <w:r>
        <w:t>The study also captures the MDA functionality and service framework, MDA process, MDA role in management loop and management aspects of MDA.</w:t>
      </w:r>
    </w:p>
    <w:p w14:paraId="504A7541" w14:textId="77777777" w:rsidR="00013413" w:rsidRPr="00692EFF" w:rsidRDefault="00013413" w:rsidP="00013413">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p>
    <w:p w14:paraId="0B601E26" w14:textId="77777777" w:rsidR="00080512" w:rsidRPr="00DE54AA" w:rsidRDefault="00080512">
      <w:pPr>
        <w:pStyle w:val="Heading1"/>
      </w:pPr>
      <w:bookmarkStart w:id="24" w:name="references"/>
      <w:bookmarkStart w:id="25" w:name="_Toc50630187"/>
      <w:bookmarkStart w:id="26" w:name="_Toc66877253"/>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27" w:name="definitions"/>
      <w:bookmarkStart w:id="28" w:name="_Toc50630188"/>
      <w:bookmarkStart w:id="29" w:name="_Toc66877254"/>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66877255"/>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66877256"/>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66877257"/>
      <w:r w:rsidRPr="00DE54AA">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66877258"/>
      <w:bookmarkEnd w:id="36"/>
      <w:r w:rsidRPr="00DE54AA">
        <w:t>4</w:t>
      </w:r>
      <w:r w:rsidRPr="00DE54AA">
        <w:tab/>
        <w:t>Concepts and overview</w:t>
      </w:r>
      <w:bookmarkEnd w:id="37"/>
      <w:bookmarkEnd w:id="38"/>
    </w:p>
    <w:p w14:paraId="2357204A" w14:textId="77777777" w:rsidR="00A842CA" w:rsidRPr="00DE54AA" w:rsidRDefault="00A842CA" w:rsidP="00A842CA">
      <w:pPr>
        <w:pStyle w:val="Heading2"/>
      </w:pPr>
      <w:bookmarkStart w:id="39" w:name="_Toc50630193"/>
      <w:bookmarkStart w:id="40" w:name="_Toc66877259"/>
      <w:r w:rsidRPr="00DE54AA">
        <w:t>4.1</w:t>
      </w:r>
      <w:r w:rsidRPr="00DE54AA">
        <w:tab/>
        <w:t>Overview</w:t>
      </w:r>
      <w:bookmarkEnd w:id="39"/>
      <w:bookmarkEnd w:id="40"/>
    </w:p>
    <w:p w14:paraId="4C453C8B" w14:textId="77777777" w:rsidR="006F553B" w:rsidRPr="00DE54AA" w:rsidRDefault="006F553B" w:rsidP="006F553B">
      <w:bookmarkStart w:id="41"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43B93430"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r w:rsidR="00140313">
        <w:t>s</w:t>
      </w:r>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1D25DB9C"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50669ECD" w:rsidR="006F553B" w:rsidRPr="00DE54AA" w:rsidRDefault="006F553B" w:rsidP="006F553B">
      <w:pPr>
        <w:pStyle w:val="Heading2"/>
        <w:rPr>
          <w:lang w:eastAsia="zh-CN"/>
        </w:rPr>
      </w:pPr>
      <w:bookmarkStart w:id="42" w:name="_Toc50630195"/>
      <w:bookmarkStart w:id="43" w:name="_Toc66877260"/>
      <w:bookmarkEnd w:id="41"/>
      <w:r w:rsidRPr="00DE54AA">
        <w:rPr>
          <w:lang w:eastAsia="zh-CN"/>
        </w:rPr>
        <w:t>4.2</w:t>
      </w:r>
      <w:r w:rsidRPr="00DE54AA">
        <w:rPr>
          <w:lang w:eastAsia="zh-CN"/>
        </w:rPr>
        <w:tab/>
      </w:r>
      <w:r w:rsidRPr="00DE54AA">
        <w:t xml:space="preserve">MDA </w:t>
      </w:r>
      <w:r>
        <w:t>functionality and service framework</w:t>
      </w:r>
      <w:bookmarkEnd w:id="43"/>
    </w:p>
    <w:p w14:paraId="7AA04E03" w14:textId="4ED9BE9C" w:rsidR="006F553B" w:rsidRPr="00DE54AA" w:rsidRDefault="006F553B" w:rsidP="006F553B">
      <w:r w:rsidRPr="00DE54AA">
        <w:t>Figure 4.2</w:t>
      </w:r>
      <w:r>
        <w:t>-</w:t>
      </w:r>
      <w:r w:rsidRPr="00DE54AA">
        <w:t xml:space="preserve">1 illustrates the </w:t>
      </w:r>
      <w:r>
        <w:t>MDA functionality and service framework</w:t>
      </w:r>
      <w:r w:rsidRPr="00DE54AA">
        <w:t xml:space="preserve">. Depending on the scenario, MDA </w:t>
      </w:r>
      <w:r>
        <w:t xml:space="preserve">producer </w:t>
      </w:r>
      <w:r w:rsidRPr="00DE54AA">
        <w:t>may collect data for analysis by acting as an MnS Consumer, and/or as an NWDAF subscriber</w:t>
      </w:r>
      <w:r>
        <w:t>, and/or as a</w:t>
      </w:r>
      <w:r w:rsidRPr="002A55AD">
        <w:t xml:space="preserve"> </w:t>
      </w:r>
      <w:r>
        <w:t>c</w:t>
      </w:r>
      <w:r w:rsidRPr="00DE54AA">
        <w:t>onsumer</w:t>
      </w:r>
      <w:r>
        <w:t xml:space="preserve"> of another MDAS producer</w:t>
      </w:r>
      <w:r w:rsidRPr="00DE54AA">
        <w:t xml:space="preserve">. After analysis, </w:t>
      </w:r>
      <w:r>
        <w:t>the</w:t>
      </w:r>
      <w:r w:rsidRPr="00DE54AA">
        <w:t xml:space="preserve"> MDAS Producer expose</w:t>
      </w:r>
      <w:r>
        <w:t>s</w:t>
      </w:r>
      <w:r w:rsidRPr="00DE54AA">
        <w:t xml:space="preserve"> the analysis results to MDAS Consumer</w:t>
      </w:r>
      <w:r>
        <w:t>(</w:t>
      </w:r>
      <w:r w:rsidRPr="00DE54AA">
        <w:t>s</w:t>
      </w:r>
      <w:r>
        <w:t>)</w:t>
      </w:r>
      <w:r w:rsidRPr="00DE54AA">
        <w:t>.</w:t>
      </w:r>
    </w:p>
    <w:p w14:paraId="72DDB9DB" w14:textId="12724E00" w:rsidR="006F553B" w:rsidRPr="00DE54AA" w:rsidRDefault="006F553B" w:rsidP="006F553B">
      <w:pPr>
        <w:pStyle w:val="TH"/>
      </w:pPr>
      <w:r>
        <w:rPr>
          <w:noProof/>
        </w:rPr>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r>
        <w:rPr>
          <w:lang w:eastAsia="ja-JP"/>
        </w:rPr>
        <w:t xml:space="preserve">and service framework </w:t>
      </w:r>
      <w:r w:rsidRPr="00DE54AA">
        <w:rPr>
          <w:lang w:eastAsia="ja-JP"/>
        </w:rPr>
        <w:t xml:space="preserve">of MDA </w:t>
      </w:r>
    </w:p>
    <w:p w14:paraId="08A39C61" w14:textId="77777777" w:rsidR="005C1E6C" w:rsidRPr="00DE54AA" w:rsidRDefault="005C1E6C" w:rsidP="005C1E6C">
      <w:pPr>
        <w:pStyle w:val="Heading1"/>
      </w:pPr>
      <w:bookmarkStart w:id="44" w:name="_Toc66877261"/>
      <w:r w:rsidRPr="00DE54AA">
        <w:t>5</w:t>
      </w:r>
      <w:r w:rsidRPr="00DE54AA">
        <w:tab/>
        <w:t>MDA process and role</w:t>
      </w:r>
      <w:bookmarkEnd w:id="42"/>
      <w:bookmarkEnd w:id="44"/>
    </w:p>
    <w:p w14:paraId="73859DF2" w14:textId="77777777" w:rsidR="00B45565" w:rsidRPr="00DE54AA" w:rsidRDefault="00B45565" w:rsidP="00B45565">
      <w:pPr>
        <w:pStyle w:val="Heading2"/>
      </w:pPr>
      <w:bookmarkStart w:id="45" w:name="_Toc50630196"/>
      <w:bookmarkStart w:id="46" w:name="_Toc66877262"/>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 id="_x0000_i1025" type="#_x0000_t75" style="width:330.8pt;height:222.8pt" o:ole="">
            <v:imagedata r:id="rId14" o:title=""/>
          </v:shape>
          <o:OLEObject Type="Embed" ProgID="Visio.Drawing.15" ShapeID="_x0000_i1025" DrawAspect="Content" ObjectID="_1677490047" r:id="rId15"/>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22BD7B50"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r>
        <w:t>is</w:t>
      </w:r>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r>
        <w:t xml:space="preserve">by MDA </w:t>
      </w:r>
      <w:r w:rsidRPr="00DE54AA">
        <w:t>with the input data including not only the observed data of the managed networks and services, but also the execution reports of actions (taken by the execution step). The MDA classifies and correlates the input data (current and historical data), learn</w:t>
      </w:r>
      <w:r>
        <w:t>s</w:t>
      </w:r>
      <w:r w:rsidRPr="00DE54AA">
        <w:t xml:space="preserve"> and recognize</w:t>
      </w:r>
      <w:r>
        <w:t>s</w:t>
      </w:r>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r>
        <w:t xml:space="preserve"> previously</w:t>
      </w:r>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66877263"/>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102B32E8" w14:textId="5A30726B"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Pr>
          <w:lang w:eastAsia="zh-CN"/>
        </w:rPr>
        <w:t xml:space="preserve"> or entities in the network</w:t>
      </w:r>
      <w:r w:rsidRPr="00DE54AA">
        <w:rPr>
          <w:lang w:eastAsia="zh-CN"/>
        </w:rPr>
        <w:t>, e.g., data reported from gNB and other core network functions</w:t>
      </w:r>
      <w:r w:rsidRPr="00DE54AA">
        <w:rPr>
          <w:rFonts w:hint="eastAsia"/>
          <w:lang w:eastAsia="zh-CN"/>
        </w:rPr>
        <w:t xml:space="preserve">. </w:t>
      </w:r>
      <w:r>
        <w:rPr>
          <w:lang w:eastAsia="zh-CN"/>
        </w:rPr>
        <w:t>Depending on the scenario and when needed, t</w:t>
      </w:r>
      <w:r w:rsidRPr="00DE54AA">
        <w:rPr>
          <w:lang w:eastAsia="zh-CN"/>
        </w:rPr>
        <w:t>he MDAS producer may use the analytics result</w:t>
      </w:r>
      <w:r>
        <w:rPr>
          <w:lang w:eastAsia="zh-CN"/>
        </w:rPr>
        <w:t>s</w:t>
      </w:r>
      <w:r w:rsidRPr="00DE54AA">
        <w:rPr>
          <w:lang w:eastAsia="zh-CN"/>
        </w:rPr>
        <w:t xml:space="preserve"> of NWDAF as input.</w:t>
      </w:r>
      <w:r>
        <w:rPr>
          <w:lang w:eastAsia="zh-CN"/>
        </w:rPr>
        <w:t xml:space="preserve"> </w:t>
      </w:r>
    </w:p>
    <w:p w14:paraId="644C9AF0" w14:textId="77777777" w:rsidR="007C0D8A" w:rsidRPr="00DE54AA" w:rsidRDefault="007C0D8A" w:rsidP="007C0D8A">
      <w:pPr>
        <w:rPr>
          <w:lang w:eastAsia="zh-CN"/>
        </w:rPr>
      </w:pPr>
      <w:r>
        <w:rPr>
          <w:lang w:eastAsia="zh-CN"/>
        </w:rPr>
        <w:t>MDAS Producer may be deployed as 3GPP domain-specific (e.g., RAN or CN) or as 3GPP cross-domain</w:t>
      </w:r>
      <w:r>
        <w:rPr>
          <w:rFonts w:hint="eastAsia"/>
          <w:lang w:eastAsia="zh-CN"/>
        </w:rPr>
        <w:t>.</w:t>
      </w:r>
      <w:r>
        <w:rPr>
          <w:lang w:eastAsia="zh-CN"/>
        </w:rPr>
        <w:t xml:space="preserve"> </w:t>
      </w:r>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r>
        <w:rPr>
          <w:lang w:eastAsia="zh-CN"/>
        </w:rPr>
        <w:t>(s)</w:t>
      </w:r>
      <w:r w:rsidRPr="00DE54AA">
        <w:rPr>
          <w:lang w:eastAsia="zh-CN"/>
        </w:rPr>
        <w:t xml:space="preserve"> for data analytics </w:t>
      </w:r>
      <w:r w:rsidRPr="00DE54AA">
        <w:rPr>
          <w:rFonts w:hint="eastAsia"/>
          <w:lang w:eastAsia="zh-CN"/>
        </w:rPr>
        <w:t>purp</w:t>
      </w:r>
      <w:r w:rsidRPr="00DE54AA">
        <w:rPr>
          <w:lang w:eastAsia="zh-CN"/>
        </w:rPr>
        <w:t>ose.</w:t>
      </w:r>
      <w:r w:rsidRPr="00F9735E">
        <w:rPr>
          <w:lang w:eastAsia="zh-CN"/>
        </w:rPr>
        <w:t xml:space="preserve"> </w:t>
      </w:r>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lang w:eastAsia="zh-CN"/>
        </w:rPr>
      </w:pPr>
      <w:r>
        <w:rPr>
          <w:lang w:eastAsia="zh-CN"/>
        </w:rPr>
        <w:t xml:space="preserve">5.  The 3GPP cross domain MDAS Producer may consume (acting as Domain MDAS consumer) MDAS provided by domain-specific (RAN and/or CN) MDAS producer(s), and produce MDAS that may be consumed by </w:t>
      </w:r>
      <w:r w:rsidRPr="0018147A">
        <w:rPr>
          <w:lang w:eastAsia="zh-CN"/>
        </w:rPr>
        <w:t>3GPP cross-domain MDAS consumer(s).</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49" w:name="_Toc66877264"/>
      <w:r w:rsidRPr="00DE54AA">
        <w:t>5.3</w:t>
      </w:r>
      <w:r w:rsidRPr="00DE54AA">
        <w:tab/>
        <w:t>MDA process</w:t>
      </w:r>
      <w:bookmarkEnd w:id="49"/>
    </w:p>
    <w:p w14:paraId="4BA38029" w14:textId="77777777" w:rsidR="00837267" w:rsidRDefault="00837267" w:rsidP="00837267">
      <w:bookmarkStart w:id="50" w:name="_Toc50630199"/>
      <w:r>
        <w:t>This clause illustrates an example of MDA process scenario where the ML model and the management data analysis module are residing in the MDAS producer, other scenarios have not been addressed by the present document.</w:t>
      </w:r>
    </w:p>
    <w:p w14:paraId="5A78864D" w14:textId="77777777" w:rsidR="00837267" w:rsidRPr="00DE54AA" w:rsidRDefault="00837267" w:rsidP="00837267">
      <w:r w:rsidRPr="00DE54AA">
        <w:t>The MDA may rely on ML technologies, which may need the consumer to be involved to optimize the accuracy of the MDA results.</w:t>
      </w:r>
    </w:p>
    <w:p w14:paraId="5CC516E8" w14:textId="77777777" w:rsidR="00837267" w:rsidRDefault="00837267" w:rsidP="00837267">
      <w:r w:rsidRPr="00DE54AA">
        <w:t>The MDA process in terms of the interaction with the consumer, when utilizing ML technologies, is described in the figure below.</w:t>
      </w:r>
    </w:p>
    <w:bookmarkStart w:id="51" w:name="_Hlk64623506"/>
    <w:p w14:paraId="4F9A39C0" w14:textId="4C11E914" w:rsidR="00837267" w:rsidRDefault="00837267" w:rsidP="00837267">
      <w:pPr>
        <w:pStyle w:val="TH"/>
      </w:pPr>
      <w:r>
        <w:object w:dxaOrig="17940" w:dyaOrig="10500" w14:anchorId="12548219">
          <v:shape id="_x0000_i1026" type="#_x0000_t75" style="width:440.15pt;height:257.45pt" o:ole="">
            <v:imagedata r:id="rId18" o:title=""/>
          </v:shape>
          <o:OLEObject Type="Embed" ProgID="Visio.Drawing.15" ShapeID="_x0000_i1026" DrawAspect="Content" ObjectID="_1677490048" r:id="rId19"/>
        </w:object>
      </w:r>
      <w:bookmarkEnd w:id="51"/>
    </w:p>
    <w:p w14:paraId="6AA66273" w14:textId="77777777" w:rsidR="00837267" w:rsidRPr="00DE54AA" w:rsidRDefault="00837267" w:rsidP="00837267">
      <w:pPr>
        <w:pStyle w:val="TF"/>
      </w:pPr>
      <w:r w:rsidRPr="00DE54AA">
        <w:rPr>
          <w:lang w:eastAsia="ja-JP"/>
        </w:rPr>
        <w:t xml:space="preserve">Figure 5.3-1: </w:t>
      </w:r>
      <w:r>
        <w:rPr>
          <w:rFonts w:hint="eastAsia"/>
          <w:lang w:eastAsia="zh-CN"/>
        </w:rPr>
        <w:t>Exa</w:t>
      </w:r>
      <w:r>
        <w:rPr>
          <w:lang w:eastAsia="zh-CN"/>
        </w:rPr>
        <w:t xml:space="preserve">mple of </w:t>
      </w:r>
      <w:r w:rsidRPr="00DE54AA">
        <w:rPr>
          <w:lang w:eastAsia="ja-JP"/>
        </w:rPr>
        <w:t>MDA process</w:t>
      </w:r>
    </w:p>
    <w:p w14:paraId="0C1BBE9B" w14:textId="77777777" w:rsidR="00837267" w:rsidRPr="00DE54AA" w:rsidRDefault="00837267" w:rsidP="00837267">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r>
        <w:t xml:space="preserve"> The MDAS consumer may validate the training report and analytics report and provide a report validation feedback to the MDAS producer.   </w:t>
      </w:r>
    </w:p>
    <w:p w14:paraId="1F6BF835" w14:textId="77777777" w:rsidR="00837267" w:rsidRPr="008B5FEF" w:rsidRDefault="00837267" w:rsidP="00837267">
      <w:pPr>
        <w:rPr>
          <w:lang w:val="en-US" w:eastAsia="zh-CN"/>
        </w:rPr>
      </w:pPr>
      <w:r>
        <w:rPr>
          <w:lang w:eastAsia="zh-CN"/>
        </w:rPr>
        <w:t>For each received report the MDAS consumer may provide a feedback towards the MDAS producer, which may be used to optimize ML model.</w:t>
      </w:r>
    </w:p>
    <w:p w14:paraId="0C1DD011" w14:textId="77777777" w:rsidR="00837267" w:rsidRPr="00DE54AA" w:rsidRDefault="00837267" w:rsidP="00837267">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6EC3C23D" w14:textId="6627776F" w:rsidR="00837267" w:rsidRPr="00DE54AA" w:rsidRDefault="00837267" w:rsidP="00837267">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training data (including the training input and the expected output) and/or the </w:t>
      </w:r>
      <w:r>
        <w:rPr>
          <w:lang w:eastAsia="zh-CN"/>
        </w:rPr>
        <w:t xml:space="preserve">report </w:t>
      </w:r>
      <w:r w:rsidRPr="00DE54AA">
        <w:rPr>
          <w:lang w:eastAsia="zh-CN"/>
        </w:rPr>
        <w:t xml:space="preserve">validation </w:t>
      </w:r>
      <w:r>
        <w:rPr>
          <w:lang w:eastAsia="zh-CN"/>
        </w:rPr>
        <w:t xml:space="preserve"> feedback </w:t>
      </w:r>
      <w:r w:rsidRPr="00DE54AA">
        <w:rPr>
          <w:lang w:eastAsia="zh-CN"/>
        </w:rPr>
        <w:t>provided by the consumer.</w:t>
      </w:r>
      <w:r w:rsidRPr="00DE54AA">
        <w:t xml:space="preserve"> After the ML model training, the MDAS producer provides an ML model training report.</w:t>
      </w:r>
    </w:p>
    <w:p w14:paraId="66FF827D" w14:textId="77777777" w:rsidR="00837267" w:rsidRPr="00DE54AA" w:rsidRDefault="00837267" w:rsidP="00837267">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733DD7A3" w14:textId="1CE0B36C" w:rsidR="00837267" w:rsidRDefault="00837267" w:rsidP="00837267">
      <w:r>
        <w:rPr>
          <w:b/>
        </w:rPr>
        <w:t>Report v</w:t>
      </w:r>
      <w:r w:rsidRPr="00DE54AA">
        <w:rPr>
          <w:b/>
        </w:rPr>
        <w:t>alidation</w:t>
      </w:r>
      <w:r w:rsidRPr="00DE54AA">
        <w:t xml:space="preserve">: The consumer may validate the </w:t>
      </w:r>
      <w:r>
        <w:t xml:space="preserve">report </w:t>
      </w:r>
      <w:r w:rsidRPr="00DE54AA">
        <w:t xml:space="preserve">provided by the MDAS producer. The  </w:t>
      </w:r>
      <w:r>
        <w:t xml:space="preserve">report </w:t>
      </w:r>
      <w:r w:rsidRPr="00DE54AA">
        <w:t xml:space="preserve">to be validated may be the analytics report and/or the ML model training report as described above. The consumer may provide </w:t>
      </w:r>
      <w:r>
        <w:t>a</w:t>
      </w:r>
      <w:r w:rsidRPr="00DE54AA">
        <w:t xml:space="preserve"> feedback to the MDAS producer</w:t>
      </w:r>
      <w:r>
        <w:t>.</w:t>
      </w:r>
      <w:r w:rsidRPr="00DE54AA">
        <w:t xml:space="preserve"> </w:t>
      </w:r>
    </w:p>
    <w:p w14:paraId="26868D70" w14:textId="41CA64FE" w:rsidR="00837267" w:rsidRPr="00BB3EA1" w:rsidRDefault="00837267" w:rsidP="00837267">
      <w:pPr>
        <w:rPr>
          <w:color w:val="FF0000"/>
        </w:rPr>
      </w:pPr>
      <w:r>
        <w:rPr>
          <w:lang w:eastAsia="zh-CN"/>
        </w:rPr>
        <w:t>As a result of</w:t>
      </w:r>
      <w:r>
        <w:t xml:space="preserve"> validation, the consumer: (i) may also provide training data and request to train the ML model and/or (ii) provide feedback ind</w:t>
      </w:r>
      <w:r w:rsidR="00E877B1">
        <w:rPr>
          <w:lang w:val="en-US"/>
        </w:rPr>
        <w:t>ic</w:t>
      </w:r>
      <w:r>
        <w:t xml:space="preserve">ating the scope of inaccuracy, e.g. time, geographical area, etc. </w:t>
      </w:r>
    </w:p>
    <w:p w14:paraId="20BA3248" w14:textId="77777777" w:rsidR="005C1E6C" w:rsidRPr="00DE54AA" w:rsidRDefault="005C1E6C" w:rsidP="005C1E6C">
      <w:pPr>
        <w:pStyle w:val="Heading1"/>
      </w:pPr>
      <w:bookmarkStart w:id="52" w:name="_Toc66877265"/>
      <w:r w:rsidRPr="00DE54AA">
        <w:t>6</w:t>
      </w:r>
      <w:r w:rsidRPr="00DE54AA">
        <w:tab/>
        <w:t>Use cases, potential requirements and possible solutions</w:t>
      </w:r>
      <w:bookmarkEnd w:id="50"/>
      <w:bookmarkEnd w:id="52"/>
    </w:p>
    <w:p w14:paraId="2227BD23" w14:textId="77777777" w:rsidR="005C1E6C" w:rsidRPr="00DE54AA" w:rsidRDefault="005C1E6C" w:rsidP="005C1E6C">
      <w:pPr>
        <w:pStyle w:val="Heading2"/>
      </w:pPr>
      <w:bookmarkStart w:id="53" w:name="_Toc50630200"/>
      <w:bookmarkStart w:id="54" w:name="_Toc66877266"/>
      <w:r w:rsidRPr="00DE54AA">
        <w:t>6.1</w:t>
      </w:r>
      <w:r w:rsidRPr="00DE54AA">
        <w:tab/>
        <w:t>Coverage related issues</w:t>
      </w:r>
      <w:bookmarkEnd w:id="53"/>
      <w:bookmarkEnd w:id="54"/>
    </w:p>
    <w:p w14:paraId="698FBE68" w14:textId="77777777" w:rsidR="005C1E6C" w:rsidRPr="00DE54AA" w:rsidRDefault="005C1E6C" w:rsidP="005C1E6C">
      <w:pPr>
        <w:pStyle w:val="Heading3"/>
      </w:pPr>
      <w:bookmarkStart w:id="55" w:name="_Toc50630201"/>
      <w:bookmarkStart w:id="56" w:name="_Toc66877267"/>
      <w:r w:rsidRPr="00DE54AA">
        <w:t>6.1.1</w:t>
      </w:r>
      <w:r w:rsidRPr="00DE54AA">
        <w:tab/>
      </w:r>
      <w:r w:rsidR="001C184E" w:rsidRPr="00DE54AA">
        <w:t>Coverage issue analysis</w:t>
      </w:r>
      <w:bookmarkEnd w:id="55"/>
      <w:bookmarkEnd w:id="56"/>
    </w:p>
    <w:p w14:paraId="4A887BB0" w14:textId="77777777" w:rsidR="005C1E6C" w:rsidRPr="00DE54AA" w:rsidRDefault="005C1E6C" w:rsidP="005C1E6C">
      <w:pPr>
        <w:pStyle w:val="Heading4"/>
      </w:pPr>
      <w:bookmarkStart w:id="57" w:name="_Toc50630202"/>
      <w:bookmarkStart w:id="58" w:name="_Toc66877268"/>
      <w:r w:rsidRPr="00DE54AA">
        <w:t>6.1.1.1</w:t>
      </w:r>
      <w:r w:rsidRPr="00DE54AA">
        <w:tab/>
        <w:t>Use case</w:t>
      </w:r>
      <w:bookmarkEnd w:id="57"/>
      <w:bookmarkEnd w:id="5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9" w:name="_Toc50630203"/>
      <w:bookmarkStart w:id="60" w:name="_Toc66877269"/>
      <w:r w:rsidRPr="00DE54AA">
        <w:t>6.1.1.2</w:t>
      </w:r>
      <w:r w:rsidRPr="00DE54AA">
        <w:tab/>
        <w:t>Potential requirements</w:t>
      </w:r>
      <w:bookmarkEnd w:id="59"/>
      <w:bookmarkEnd w:id="6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1" w:name="_Toc50630204"/>
      <w:bookmarkStart w:id="62" w:name="_Toc66877270"/>
      <w:r w:rsidRPr="00DE54AA">
        <w:t>6.1.1.3</w:t>
      </w:r>
      <w:r w:rsidRPr="00DE54AA">
        <w:tab/>
        <w:t>Possible solutions</w:t>
      </w:r>
      <w:bookmarkEnd w:id="61"/>
      <w:bookmarkEnd w:id="62"/>
    </w:p>
    <w:p w14:paraId="6BAC52C3" w14:textId="77777777" w:rsidR="00C2679A" w:rsidRPr="00DE54AA" w:rsidRDefault="00C2679A" w:rsidP="00C2679A">
      <w:pPr>
        <w:pStyle w:val="Heading5"/>
      </w:pPr>
      <w:bookmarkStart w:id="63" w:name="_Toc50630205"/>
      <w:bookmarkStart w:id="64" w:name="_Toc66877271"/>
      <w:r w:rsidRPr="00DE54AA">
        <w:t>6.1.1.3.1</w:t>
      </w:r>
      <w:r w:rsidRPr="00DE54AA">
        <w:tab/>
        <w:t>Solution description</w:t>
      </w:r>
      <w:bookmarkEnd w:id="63"/>
      <w:bookmarkEnd w:id="6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65" w:name="_Toc50630206"/>
      <w:bookmarkStart w:id="66" w:name="_Toc66877272"/>
      <w:r w:rsidRPr="00DE54AA">
        <w:t>6.1.1.3.2</w:t>
      </w:r>
      <w:r w:rsidRPr="00DE54AA">
        <w:tab/>
        <w:t>Data required for coverage issue analysis</w:t>
      </w:r>
      <w:bookmarkEnd w:id="66"/>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85D1B">
        <w:tc>
          <w:tcPr>
            <w:tcW w:w="2062" w:type="dxa"/>
            <w:shd w:val="clear" w:color="auto" w:fill="9CC2E5"/>
          </w:tcPr>
          <w:p w14:paraId="714B88B7" w14:textId="77777777" w:rsidR="001A5B72" w:rsidRPr="00DE54AA" w:rsidRDefault="001A5B72" w:rsidP="00D96B1D">
            <w:pPr>
              <w:pStyle w:val="TAH"/>
              <w:rPr>
                <w:lang w:eastAsia="zh-CN"/>
              </w:rPr>
            </w:pPr>
            <w:r w:rsidRPr="00DE54AA">
              <w:rPr>
                <w:lang w:eastAsia="zh-CN"/>
              </w:rPr>
              <w:t>Data category</w:t>
            </w:r>
          </w:p>
        </w:tc>
        <w:tc>
          <w:tcPr>
            <w:tcW w:w="7029"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85D1B">
        <w:tc>
          <w:tcPr>
            <w:tcW w:w="2062"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029"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85D1B">
        <w:tc>
          <w:tcPr>
            <w:tcW w:w="2062"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029"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85D1B">
        <w:tc>
          <w:tcPr>
            <w:tcW w:w="2062"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029"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85D1B">
        <w:tc>
          <w:tcPr>
            <w:tcW w:w="2062"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029"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85D1B">
        <w:tc>
          <w:tcPr>
            <w:tcW w:w="2062"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029"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5E2469B9" w14:textId="77777777" w:rsidTr="00D85D1B">
        <w:tc>
          <w:tcPr>
            <w:tcW w:w="2062"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029"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85D1B">
        <w:tc>
          <w:tcPr>
            <w:tcW w:w="2062"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029"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67" w:name="_Toc66877273"/>
      <w:r w:rsidRPr="00DE54AA">
        <w:t>6.1.1.3.3</w:t>
      </w:r>
      <w:r w:rsidRPr="00DE54AA">
        <w:tab/>
        <w:t>Analytics report for coverage issue</w:t>
      </w:r>
      <w:bookmarkEnd w:id="67"/>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68" w:name="_Toc66877274"/>
      <w:r w:rsidRPr="00DE54AA">
        <w:t>6.1.1.</w:t>
      </w:r>
      <w:r>
        <w:t>4</w:t>
      </w:r>
      <w:r w:rsidRPr="00DE54AA">
        <w:tab/>
      </w:r>
      <w:r>
        <w:t>Evaluation</w:t>
      </w:r>
      <w:bookmarkEnd w:id="68"/>
    </w:p>
    <w:p w14:paraId="67894966" w14:textId="77777777" w:rsidR="001A5B72" w:rsidRDefault="001A5B72" w:rsidP="001A5B72">
      <w:bookmarkStart w:id="69"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r>
        <w:t>Therefore, this solution</w:t>
      </w:r>
      <w:r w:rsidRPr="001A0749">
        <w:t xml:space="preserve"> </w:t>
      </w:r>
      <w:r>
        <w:t>is a feasible candidate for coverage issue analysis.</w:t>
      </w:r>
      <w:bookmarkEnd w:id="69"/>
    </w:p>
    <w:p w14:paraId="5A9B4574" w14:textId="4FAF8757" w:rsidR="00737C2F" w:rsidRDefault="00737C2F" w:rsidP="00737C2F">
      <w:pPr>
        <w:pStyle w:val="Heading3"/>
      </w:pPr>
      <w:bookmarkStart w:id="70" w:name="_Toc66877275"/>
      <w:r>
        <w:t>6.1.2</w:t>
      </w:r>
      <w:r>
        <w:tab/>
        <w:t>Slice coverage optimization</w:t>
      </w:r>
      <w:bookmarkEnd w:id="70"/>
    </w:p>
    <w:p w14:paraId="11C45646" w14:textId="4A346BA3" w:rsidR="00737C2F" w:rsidRDefault="00737C2F" w:rsidP="00737C2F">
      <w:pPr>
        <w:pStyle w:val="Heading4"/>
        <w:rPr>
          <w:lang w:val="en-US" w:eastAsia="zh-CN"/>
        </w:rPr>
      </w:pPr>
      <w:bookmarkStart w:id="71" w:name="_Toc66877276"/>
      <w:r>
        <w:t>6.1.2.1</w:t>
      </w:r>
      <w:r>
        <w:tab/>
        <w:t>Use case</w:t>
      </w:r>
      <w:bookmarkEnd w:id="71"/>
    </w:p>
    <w:p w14:paraId="342E7AD2" w14:textId="77777777" w:rsidR="00737C2F" w:rsidRDefault="00737C2F" w:rsidP="00737C2F">
      <w:pPr>
        <w:jc w:val="both"/>
        <w:rPr>
          <w:rFonts w:cs="Arial"/>
          <w:lang w:val="en-US"/>
        </w:rPr>
      </w:pPr>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p>
    <w:p w14:paraId="762A9763" w14:textId="77777777" w:rsidR="00737C2F" w:rsidRDefault="00737C2F" w:rsidP="00737C2F">
      <w:pPr>
        <w:jc w:val="both"/>
        <w:rPr>
          <w:rFonts w:cs="Arial"/>
          <w:lang w:val="en-US"/>
        </w:rPr>
      </w:pPr>
      <w:r>
        <w:rPr>
          <w:rFonts w:cs="Arial"/>
          <w:lang w:val="en-US"/>
        </w:rPr>
        <w:t>In mapping the desired slice coverage into a geographical coverage area there are two main challenges:</w:t>
      </w:r>
    </w:p>
    <w:p w14:paraId="5AFEADA5" w14:textId="3FA6FE5E" w:rsidR="00737C2F" w:rsidRDefault="00E877B1" w:rsidP="00D85D1B">
      <w:pPr>
        <w:pStyle w:val="B10"/>
        <w:rPr>
          <w:rFonts w:cs="Arial"/>
          <w:lang w:val="en-US"/>
        </w:rPr>
      </w:pPr>
      <w:r>
        <w:rPr>
          <w:lang w:eastAsia="zh-CN"/>
        </w:rPr>
        <w:t>-</w:t>
      </w:r>
      <w:r>
        <w:rPr>
          <w:lang w:eastAsia="zh-CN"/>
        </w:rPr>
        <w:tab/>
      </w:r>
      <w:r w:rsidR="00737C2F" w:rsidRPr="00D85D1B">
        <w:rPr>
          <w:rFonts w:cs="Arial"/>
          <w:lang w:val="en-US"/>
        </w:rPr>
        <w:t xml:space="preserve">The </w:t>
      </w:r>
      <w:r w:rsidR="00737C2F" w:rsidRPr="00D85D1B">
        <w:rPr>
          <w:lang w:eastAsia="zh-CN"/>
        </w:rPr>
        <w:t>coverage</w:t>
      </w:r>
      <w:r w:rsidR="00737C2F" w:rsidRPr="00D85D1B">
        <w:rPr>
          <w:rFonts w:cs="Arial"/>
          <w:lang w:val="en-US"/>
        </w:rPr>
        <w:t xml:space="preserve"> area in service profile need to be mapped to TA list assigned to cells which are selected to support the slice coverage.</w:t>
      </w:r>
    </w:p>
    <w:p w14:paraId="7758765E" w14:textId="04BEE22C" w:rsidR="00737C2F" w:rsidRPr="00723F67" w:rsidRDefault="00E877B1" w:rsidP="00D85D1B">
      <w:pPr>
        <w:pStyle w:val="B10"/>
        <w:rPr>
          <w:rFonts w:cs="Arial"/>
          <w:lang w:val="en-US"/>
        </w:rPr>
      </w:pPr>
      <w:r>
        <w:rPr>
          <w:lang w:eastAsia="zh-CN"/>
        </w:rPr>
        <w:t>-</w:t>
      </w:r>
      <w:r>
        <w:rPr>
          <w:lang w:eastAsia="zh-CN"/>
        </w:rPr>
        <w:tab/>
      </w:r>
      <w:r w:rsidR="00737C2F">
        <w:rPr>
          <w:rFonts w:cs="Arial"/>
          <w:lang w:val="en-US"/>
        </w:rPr>
        <w:t>I</w:t>
      </w:r>
      <w:r w:rsidR="00737C2F" w:rsidRPr="00723F67">
        <w:rPr>
          <w:rFonts w:cs="Arial"/>
          <w:lang w:val="en-US"/>
        </w:rPr>
        <w:t xml:space="preserve">t is not </w:t>
      </w:r>
      <w:r w:rsidR="00737C2F" w:rsidRPr="00D85D1B">
        <w:rPr>
          <w:lang w:eastAsia="zh-CN"/>
        </w:rPr>
        <w:t>guaranteed</w:t>
      </w:r>
      <w:r w:rsidR="00737C2F" w:rsidRPr="00723F67">
        <w:rPr>
          <w:rFonts w:cs="Arial"/>
          <w:lang w:val="en-US"/>
        </w:rPr>
        <w:t xml:space="preserve"> that the desired slice coverage can be mapped perfectly to the “coverage footprint” of a cell or set of cells </w:t>
      </w:r>
      <w:r w:rsidR="00737C2F">
        <w:rPr>
          <w:rFonts w:cs="Arial"/>
          <w:lang w:val="en-US"/>
        </w:rPr>
        <w:t xml:space="preserve">(that belong to a TA) </w:t>
      </w:r>
      <w:r w:rsidR="00737C2F" w:rsidRPr="00723F67">
        <w:rPr>
          <w:rFonts w:cs="Arial"/>
          <w:lang w:val="en-US"/>
        </w:rPr>
        <w:t xml:space="preserve">or that the desired slice coverage is even available since radio coverage may not be available in certain areas. </w:t>
      </w:r>
    </w:p>
    <w:p w14:paraId="17C1F5C7" w14:textId="08C0EB16" w:rsidR="00737C2F" w:rsidRPr="00D85D1B" w:rsidRDefault="00737C2F" w:rsidP="00737C2F">
      <w:pPr>
        <w:jc w:val="both"/>
      </w:pPr>
      <w:r>
        <w:t xml:space="preserve">Currently to resolve these problems more TAs and </w:t>
      </w:r>
      <w:r w:rsidR="00BA2A02">
        <w:t>consequently</w:t>
      </w:r>
      <w:r>
        <w:t xml:space="preserve"> cells may be allocated to a slice to enhance the coverage, if such an option is available, or more capacity resources can be provisioned in the allocated cells. </w:t>
      </w:r>
      <w:r w:rsidRPr="00D85D1B">
        <w:t>Each cell can only be associated to one TA at a time and an S-NSSAIList configured in all cells that form a TA should be the same.</w:t>
      </w:r>
      <w:r>
        <w:t xml:space="preserve"> This approach may prove to be inefficient since it wastes network resources</w:t>
      </w:r>
      <w:r w:rsidRPr="00D85D1B">
        <w:t>.</w:t>
      </w:r>
    </w:p>
    <w:p w14:paraId="06FE9010" w14:textId="77777777" w:rsidR="00737C2F" w:rsidRDefault="00737C2F" w:rsidP="00737C2F">
      <w:pPr>
        <w:jc w:val="both"/>
      </w:pPr>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p>
    <w:p w14:paraId="6EE97533" w14:textId="77777777" w:rsidR="00737C2F" w:rsidRDefault="00737C2F" w:rsidP="00737C2F">
      <w:pPr>
        <w:tabs>
          <w:tab w:val="num" w:pos="720"/>
        </w:tabs>
        <w:jc w:val="both"/>
      </w:pPr>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p>
    <w:p w14:paraId="0D4218FF" w14:textId="77777777" w:rsidR="00737C2F" w:rsidRDefault="00737C2F" w:rsidP="00737C2F">
      <w:pPr>
        <w:jc w:val="both"/>
      </w:pPr>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3BC59EAB" w14:textId="636DDD08" w:rsidR="00737C2F" w:rsidRDefault="00737C2F" w:rsidP="00737C2F">
      <w:pPr>
        <w:pStyle w:val="Heading4"/>
      </w:pPr>
      <w:bookmarkStart w:id="72" w:name="_Toc66877277"/>
      <w:r>
        <w:t>6.1.2.2</w:t>
      </w:r>
      <w:r>
        <w:tab/>
        <w:t>Potential requirements</w:t>
      </w:r>
      <w:bookmarkEnd w:id="72"/>
    </w:p>
    <w:p w14:paraId="2764CA28" w14:textId="77777777" w:rsidR="00737C2F" w:rsidRDefault="00737C2F" w:rsidP="00737C2F">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p>
    <w:p w14:paraId="60AC37AC" w14:textId="77777777" w:rsidR="00737C2F" w:rsidRDefault="00737C2F" w:rsidP="00737C2F">
      <w:pPr>
        <w:rPr>
          <w:lang w:val="en-US"/>
        </w:rPr>
      </w:pPr>
      <w:r>
        <w:rPr>
          <w:b/>
          <w:lang w:eastAsia="zh-CN"/>
        </w:rPr>
        <w:t>REQ-NS_COV_THR_OPT-2</w:t>
      </w:r>
      <w:r>
        <w:rPr>
          <w:lang w:eastAsia="zh-CN"/>
        </w:rPr>
        <w:tab/>
        <w:t xml:space="preserve">The analytics report should contain the following information:  </w:t>
      </w:r>
      <w:r>
        <w:rPr>
          <w:lang w:eastAsia="zh-CN"/>
        </w:rPr>
        <w:tab/>
      </w:r>
    </w:p>
    <w:p w14:paraId="49E0A4D7" w14:textId="77777777" w:rsidR="00737C2F" w:rsidRDefault="00737C2F" w:rsidP="00737C2F">
      <w:pPr>
        <w:tabs>
          <w:tab w:val="left" w:pos="2340"/>
        </w:tabs>
        <w:ind w:left="720" w:hanging="360"/>
        <w:rPr>
          <w:rFonts w:cs="Arial"/>
        </w:rPr>
      </w:pPr>
      <w:r>
        <w:rPr>
          <w:lang w:eastAsia="zh-CN"/>
        </w:rPr>
        <w:t>-</w:t>
      </w:r>
      <w:r>
        <w:rPr>
          <w:lang w:eastAsia="zh-CN"/>
        </w:rPr>
        <w:tab/>
        <w:t>the i</w:t>
      </w:r>
      <w:r>
        <w:rPr>
          <w:rFonts w:cs="Arial"/>
        </w:rPr>
        <w:t>dentifier that indicates the gNB configuration issue with respect to a slice request;</w:t>
      </w:r>
    </w:p>
    <w:p w14:paraId="4A20A066" w14:textId="77777777" w:rsidR="00737C2F" w:rsidRDefault="00737C2F" w:rsidP="00737C2F">
      <w:pPr>
        <w:tabs>
          <w:tab w:val="left" w:pos="2340"/>
        </w:tabs>
        <w:ind w:left="720" w:hanging="360"/>
        <w:rPr>
          <w:lang w:eastAsia="zh-CN"/>
        </w:rPr>
      </w:pPr>
      <w:r>
        <w:rPr>
          <w:lang w:eastAsia="zh-CN"/>
        </w:rPr>
        <w:t>-</w:t>
      </w:r>
      <w:r>
        <w:rPr>
          <w:lang w:eastAsia="zh-CN"/>
        </w:rPr>
        <w:tab/>
        <w:t>the i</w:t>
      </w:r>
      <w:r>
        <w:rPr>
          <w:rFonts w:cs="Arial"/>
        </w:rPr>
        <w:t>dentifier that indicates the TA and RA optimization issue with respect to a slice request;</w:t>
      </w:r>
    </w:p>
    <w:p w14:paraId="60B65028" w14:textId="77777777" w:rsidR="00737C2F" w:rsidRDefault="00737C2F" w:rsidP="00737C2F">
      <w:pPr>
        <w:tabs>
          <w:tab w:val="left" w:pos="2340"/>
        </w:tabs>
        <w:ind w:left="720" w:hanging="360"/>
        <w:rPr>
          <w:lang w:eastAsia="zh-CN"/>
        </w:rPr>
      </w:pPr>
      <w:r>
        <w:rPr>
          <w:lang w:eastAsia="zh-CN"/>
        </w:rPr>
        <w:t>-</w:t>
      </w:r>
      <w:r>
        <w:rPr>
          <w:lang w:eastAsia="zh-CN"/>
        </w:rPr>
        <w:tab/>
        <w:t xml:space="preserve">the geographical location and the affected TA and/or cell configuration attributes; </w:t>
      </w:r>
    </w:p>
    <w:p w14:paraId="4D2DE5F9" w14:textId="77777777" w:rsidR="00737C2F" w:rsidRDefault="00737C2F" w:rsidP="00737C2F">
      <w:pPr>
        <w:tabs>
          <w:tab w:val="left" w:pos="2340"/>
        </w:tabs>
        <w:ind w:left="720" w:hanging="360"/>
        <w:rPr>
          <w:lang w:eastAsia="zh-CN"/>
        </w:rPr>
      </w:pPr>
      <w:r>
        <w:rPr>
          <w:lang w:eastAsia="zh-CN"/>
        </w:rPr>
        <w:t xml:space="preserve">- </w:t>
      </w:r>
      <w:r>
        <w:rPr>
          <w:lang w:eastAsia="zh-CN"/>
        </w:rPr>
        <w:tab/>
        <w:t>the start and stop time in where the report is valid;</w:t>
      </w:r>
    </w:p>
    <w:p w14:paraId="74DC5A52" w14:textId="77777777" w:rsidR="00737C2F" w:rsidRDefault="00737C2F" w:rsidP="00737C2F">
      <w:pPr>
        <w:tabs>
          <w:tab w:val="left" w:pos="2340"/>
        </w:tabs>
        <w:ind w:left="720" w:hanging="360"/>
        <w:rPr>
          <w:lang w:eastAsia="zh-CN"/>
        </w:rPr>
      </w:pPr>
      <w:r>
        <w:rPr>
          <w:lang w:eastAsia="zh-CN"/>
        </w:rPr>
        <w:t>-</w:t>
      </w:r>
      <w:r>
        <w:rPr>
          <w:lang w:eastAsia="zh-CN"/>
        </w:rPr>
        <w:tab/>
        <w:t>the originator issue, that may be a coverage problem due to inefficient TA and/or RAN configuration;</w:t>
      </w:r>
    </w:p>
    <w:p w14:paraId="4481E5F6" w14:textId="77777777" w:rsidR="00737C2F" w:rsidRDefault="00737C2F" w:rsidP="00737C2F">
      <w:pPr>
        <w:tabs>
          <w:tab w:val="left" w:pos="2340"/>
        </w:tabs>
        <w:ind w:left="720" w:hanging="360"/>
        <w:rPr>
          <w:lang w:eastAsia="zh-CN"/>
        </w:rPr>
      </w:pPr>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p>
    <w:p w14:paraId="465FF70B" w14:textId="5D59F805" w:rsidR="00737C2F" w:rsidRDefault="00737C2F" w:rsidP="00737C2F">
      <w:pPr>
        <w:pStyle w:val="Heading4"/>
      </w:pPr>
      <w:bookmarkStart w:id="73" w:name="_Toc66877278"/>
      <w:r>
        <w:t>6.1.2.</w:t>
      </w:r>
      <w:r>
        <w:rPr>
          <w:lang w:val="en-US" w:eastAsia="zh-CN"/>
        </w:rPr>
        <w:t>3</w:t>
      </w:r>
      <w:r>
        <w:tab/>
        <w:t>Possible solutions</w:t>
      </w:r>
      <w:bookmarkEnd w:id="73"/>
    </w:p>
    <w:p w14:paraId="6A953151" w14:textId="423CC534" w:rsidR="00737C2F" w:rsidRDefault="00737C2F" w:rsidP="00737C2F">
      <w:pPr>
        <w:pStyle w:val="Heading5"/>
      </w:pPr>
      <w:bookmarkStart w:id="74" w:name="_Toc66877279"/>
      <w:r>
        <w:t>6.1.2.3.1</w:t>
      </w:r>
      <w:r>
        <w:tab/>
      </w:r>
      <w:r>
        <w:tab/>
        <w:t>Solution description</w:t>
      </w:r>
      <w:bookmarkEnd w:id="74"/>
    </w:p>
    <w:p w14:paraId="7891E5D6" w14:textId="77777777" w:rsidR="00737C2F" w:rsidRDefault="00737C2F" w:rsidP="00737C2F">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102B34C9" w14:textId="016DB6C2" w:rsidR="00737C2F" w:rsidRDefault="00737C2F" w:rsidP="00737C2F">
      <w:pPr>
        <w:pStyle w:val="Heading5"/>
      </w:pPr>
      <w:bookmarkStart w:id="75" w:name="_Toc66877280"/>
      <w:r>
        <w:t>6.1.2.3.2</w:t>
      </w:r>
      <w:r>
        <w:tab/>
      </w:r>
      <w:r>
        <w:tab/>
        <w:t>Data required</w:t>
      </w:r>
      <w:bookmarkEnd w:id="75"/>
    </w:p>
    <w:p w14:paraId="6494C82D" w14:textId="77777777" w:rsidR="00737C2F" w:rsidRDefault="00737C2F" w:rsidP="00737C2F">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3AD0594A" w14:textId="77777777" w:rsidR="00737C2F" w:rsidRDefault="00737C2F" w:rsidP="00557DBB">
            <w:pPr>
              <w:jc w:val="both"/>
              <w:rPr>
                <w:rFonts w:cs="Arial"/>
                <w:lang w:val="en-US"/>
              </w:rPr>
            </w:pPr>
            <w:r>
              <w:rPr>
                <w:rFonts w:cs="Arial"/>
                <w:b/>
                <w:bCs/>
                <w:lang w:val="en-US"/>
              </w:rPr>
              <w:t>Data category</w:t>
            </w:r>
          </w:p>
        </w:tc>
        <w:tc>
          <w:tcPr>
            <w:tcW w:w="6946"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65FE37C8" w14:textId="77777777" w:rsidR="00737C2F" w:rsidRDefault="00737C2F" w:rsidP="00557DBB">
            <w:pPr>
              <w:jc w:val="both"/>
              <w:rPr>
                <w:rFonts w:cs="Arial"/>
                <w:lang w:val="en-US"/>
              </w:rPr>
            </w:pPr>
            <w:r>
              <w:rPr>
                <w:rFonts w:cs="Arial"/>
                <w:b/>
                <w:bCs/>
                <w:lang w:val="en-US"/>
              </w:rPr>
              <w:t>Required data</w:t>
            </w:r>
          </w:p>
        </w:tc>
      </w:tr>
      <w:tr w:rsidR="00737C2F" w14:paraId="4767C0AD" w14:textId="77777777" w:rsidTr="00557DBB">
        <w:trPr>
          <w:trHeight w:val="717"/>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557DBB">
            <w:pPr>
              <w:jc w:val="both"/>
              <w:rPr>
                <w:rFonts w:cs="Arial"/>
                <w:lang w:val="en-US"/>
              </w:rPr>
            </w:pPr>
            <w:r>
              <w:rPr>
                <w:rFonts w:cs="Arial"/>
                <w:b/>
                <w:bCs/>
                <w:lang w:val="de-DE"/>
              </w:rPr>
              <w:t>Service Data</w:t>
            </w:r>
          </w:p>
          <w:p w14:paraId="38A5DA80"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557DBB">
            <w:pPr>
              <w:jc w:val="both"/>
              <w:rPr>
                <w:rFonts w:cs="Arial"/>
                <w:lang w:val="en-US"/>
              </w:rPr>
            </w:pPr>
            <w:r>
              <w:rPr>
                <w:rFonts w:cs="Arial"/>
                <w:lang w:val="en-US"/>
              </w:rPr>
              <w:t>S-NSSAI as defined in clause 5.15.2, TS 23.501 [13]. MDAS may derive network topology information.</w:t>
            </w:r>
          </w:p>
        </w:tc>
      </w:tr>
      <w:tr w:rsidR="00737C2F" w14:paraId="1432A75B" w14:textId="77777777" w:rsidTr="00557DBB">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557DBB">
            <w:pPr>
              <w:jc w:val="both"/>
              <w:rPr>
                <w:rFonts w:cs="Arial"/>
                <w:lang w:val="en-US"/>
              </w:rPr>
            </w:pPr>
            <w:r>
              <w:rPr>
                <w:rFonts w:cs="Arial"/>
                <w:b/>
                <w:bCs/>
                <w:lang w:val="de-DE"/>
              </w:rPr>
              <w:t>Performance Measurements</w:t>
            </w:r>
          </w:p>
          <w:p w14:paraId="236C58E3"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557DBB">
            <w:pPr>
              <w:jc w:val="both"/>
              <w:rPr>
                <w:lang w:val="en-US"/>
              </w:rPr>
            </w:pPr>
            <w:r>
              <w:rPr>
                <w:lang w:val="en-US"/>
              </w:rPr>
              <w:t>Radio resource utilization – usage of physical radio resource utilization of the network as per clause 5.1.1.3 of TS 28.552 [8].</w:t>
            </w:r>
          </w:p>
          <w:p w14:paraId="61B26752" w14:textId="77777777" w:rsidR="00737C2F" w:rsidRDefault="00737C2F" w:rsidP="00557DBB">
            <w:pPr>
              <w:jc w:val="both"/>
              <w:rPr>
                <w:lang w:val="en-US"/>
              </w:rPr>
            </w:pPr>
            <w:r>
              <w:rPr>
                <w:lang w:val="en-US"/>
              </w:rPr>
              <w:t>Virtual resource usage of NF: The resource usage of virtual network functions, see clause 5.7.1 of TS 28.552 [8].</w:t>
            </w:r>
          </w:p>
        </w:tc>
      </w:tr>
      <w:tr w:rsidR="00737C2F" w14:paraId="3CA0C690"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557DBB">
            <w:pPr>
              <w:jc w:val="both"/>
              <w:rPr>
                <w:rFonts w:cs="Arial"/>
                <w:b/>
                <w:bCs/>
                <w:lang w:val="en-US"/>
              </w:rPr>
            </w:pPr>
            <w:r>
              <w:rPr>
                <w:rFonts w:cs="Arial"/>
                <w:b/>
                <w:bCs/>
                <w:lang w:val="en-US"/>
              </w:rPr>
              <w:t xml:space="preserve">Beam Report per Slice </w:t>
            </w:r>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557DBB">
            <w:pPr>
              <w:jc w:val="both"/>
              <w:rPr>
                <w:lang w:val="en-US"/>
              </w:rPr>
            </w:pPr>
            <w:r>
              <w:rPr>
                <w:lang w:val="en-US"/>
              </w:rPr>
              <w:t>Beam statistics per slice usage in the serving cell:</w:t>
            </w:r>
          </w:p>
          <w:p w14:paraId="15AA2FBC" w14:textId="77777777" w:rsidR="00737C2F" w:rsidRDefault="00737C2F" w:rsidP="00557DBB">
            <w:pPr>
              <w:spacing w:after="0"/>
              <w:ind w:left="468" w:hanging="270"/>
              <w:jc w:val="both"/>
              <w:rPr>
                <w:lang w:val="en-US"/>
              </w:rPr>
            </w:pPr>
            <w:r>
              <w:rPr>
                <w:lang w:val="en-US"/>
              </w:rPr>
              <w:t>-     Beam IDs (SSB IDs or CSI-RS IDs) which have been serving users of a specific network slice</w:t>
            </w:r>
          </w:p>
          <w:p w14:paraId="3CF606C7" w14:textId="77777777" w:rsidR="00737C2F" w:rsidRDefault="00737C2F" w:rsidP="00557DBB">
            <w:pPr>
              <w:spacing w:after="0"/>
              <w:ind w:left="468" w:hanging="270"/>
              <w:jc w:val="both"/>
              <w:rPr>
                <w:lang w:val="en-US"/>
              </w:rPr>
            </w:pPr>
            <w:r>
              <w:rPr>
                <w:lang w:val="en-US"/>
              </w:rPr>
              <w:t xml:space="preserve">-     Temporal Information of these Beams serving a specific Slice, (i.e., when, e.g., morning or evening, and how long) </w:t>
            </w:r>
          </w:p>
          <w:p w14:paraId="456EE512" w14:textId="77777777" w:rsidR="00737C2F" w:rsidRDefault="00737C2F" w:rsidP="00557DBB">
            <w:pPr>
              <w:spacing w:after="0"/>
              <w:ind w:left="468" w:hanging="270"/>
              <w:jc w:val="both"/>
              <w:rPr>
                <w:lang w:val="en-US"/>
              </w:rPr>
            </w:pPr>
            <w:r>
              <w:rPr>
                <w:lang w:val="en-US"/>
              </w:rPr>
              <w:t>-    Number of slice users served by a specific Beam ID</w:t>
            </w:r>
          </w:p>
          <w:p w14:paraId="4A56C924" w14:textId="77777777" w:rsidR="00737C2F" w:rsidRDefault="00737C2F" w:rsidP="00557DBB">
            <w:pPr>
              <w:pStyle w:val="ListParagraph"/>
              <w:spacing w:after="0"/>
              <w:jc w:val="both"/>
              <w:rPr>
                <w:rFonts w:ascii="Times New Roman" w:eastAsia="Times New Roman" w:hAnsi="Times New Roman"/>
                <w:sz w:val="20"/>
                <w:szCs w:val="20"/>
                <w:lang w:val="en-GB"/>
              </w:rPr>
            </w:pPr>
          </w:p>
          <w:p w14:paraId="7E6F4F9A" w14:textId="77777777" w:rsidR="00737C2F" w:rsidRDefault="00737C2F" w:rsidP="00557DBB">
            <w:pPr>
              <w:jc w:val="both"/>
              <w:rPr>
                <w:lang w:val="en-US"/>
              </w:rPr>
            </w:pPr>
            <w:r>
              <w:rPr>
                <w:lang w:val="en-US"/>
              </w:rPr>
              <w:t>Beam statistics of a neighboring cell measured by specific slice users:</w:t>
            </w:r>
          </w:p>
          <w:p w14:paraId="0F4DCBDF" w14:textId="77777777" w:rsidR="00737C2F" w:rsidRDefault="00737C2F" w:rsidP="00557DBB">
            <w:pPr>
              <w:spacing w:after="0"/>
              <w:ind w:left="468" w:hanging="270"/>
              <w:jc w:val="both"/>
              <w:rPr>
                <w:lang w:val="en-US"/>
              </w:rPr>
            </w:pPr>
            <w:r>
              <w:rPr>
                <w:lang w:val="en-US"/>
              </w:rPr>
              <w:t>-   Relevant neighboring Beam IDs (SSB IDs or CSI-RS IDs) which have been detected by users of a specific network slice</w:t>
            </w:r>
          </w:p>
          <w:p w14:paraId="3692E67B"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06DD610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557DBB">
            <w:pPr>
              <w:jc w:val="both"/>
              <w:rPr>
                <w:rFonts w:cs="Arial"/>
                <w:b/>
                <w:bCs/>
                <w:lang w:val="de-DE"/>
              </w:rPr>
            </w:pPr>
            <w:r>
              <w:rPr>
                <w:rFonts w:cs="Arial"/>
                <w:b/>
                <w:bCs/>
                <w:lang w:val="de-DE"/>
              </w:rPr>
              <w:t>Capacity Planning Data</w:t>
            </w:r>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557DBB">
            <w:pPr>
              <w:jc w:val="both"/>
              <w:rPr>
                <w:lang w:val="en-US"/>
              </w:rPr>
            </w:pPr>
            <w:r>
              <w:rPr>
                <w:lang w:val="en-US"/>
              </w:rPr>
              <w:t>Capacity management as per clause 5.4.15 of TS 28.530 [4] and clause 7.15 of TS 28.531 [33].</w:t>
            </w:r>
          </w:p>
        </w:tc>
      </w:tr>
      <w:tr w:rsidR="00737C2F" w14:paraId="3BC3F5A7" w14:textId="77777777" w:rsidTr="00557DBB">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557DBB">
            <w:pPr>
              <w:jc w:val="both"/>
              <w:rPr>
                <w:rFonts w:cs="Arial"/>
                <w:b/>
                <w:bCs/>
                <w:lang w:val="de-DE"/>
              </w:rPr>
            </w:pPr>
            <w:r>
              <w:rPr>
                <w:rFonts w:cs="Arial"/>
                <w:b/>
                <w:bCs/>
                <w:lang w:val="de-DE"/>
              </w:rPr>
              <w:t>TA Measurements</w:t>
            </w:r>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pPr>
            <w:r w:rsidRPr="0081778D">
              <w:rPr>
                <w:u w:val="single"/>
              </w:rPr>
              <w:t>TA load</w:t>
            </w:r>
            <w:r w:rsidRPr="0081778D">
              <w:t xml:space="preserve">: Load utilization of an indicated TA   </w:t>
            </w:r>
          </w:p>
          <w:p w14:paraId="192EFA82" w14:textId="77777777" w:rsidR="00737C2F" w:rsidRDefault="00737C2F" w:rsidP="00737C2F">
            <w:pPr>
              <w:numPr>
                <w:ilvl w:val="0"/>
                <w:numId w:val="43"/>
              </w:numPr>
              <w:overflowPunct/>
              <w:autoSpaceDE/>
              <w:autoSpaceDN/>
              <w:adjustRightInd/>
              <w:spacing w:after="0"/>
              <w:textAlignment w:val="auto"/>
            </w:pPr>
            <w:r w:rsidRPr="0081778D">
              <w:rPr>
                <w:u w:val="single"/>
              </w:rPr>
              <w:t>TA usage</w:t>
            </w:r>
            <w:r w:rsidRPr="0081778D">
              <w:t xml:space="preserve">: Number of active/passive UEs in TA per cell – Indicates the potential of re-configuring a TA </w:t>
            </w:r>
          </w:p>
          <w:p w14:paraId="3A4D1FA6" w14:textId="77777777" w:rsidR="00737C2F" w:rsidRDefault="00737C2F" w:rsidP="00737C2F">
            <w:pPr>
              <w:numPr>
                <w:ilvl w:val="0"/>
                <w:numId w:val="43"/>
              </w:numPr>
              <w:overflowPunct/>
              <w:autoSpaceDE/>
              <w:autoSpaceDN/>
              <w:adjustRightInd/>
              <w:jc w:val="both"/>
              <w:textAlignment w:val="auto"/>
              <w:rPr>
                <w:lang w:val="en-US"/>
              </w:rPr>
            </w:pPr>
            <w:r w:rsidRPr="0081778D">
              <w:rPr>
                <w:u w:val="single"/>
              </w:rPr>
              <w:t>Intra/inter TA handover</w:t>
            </w:r>
            <w:r w:rsidRPr="0081778D">
              <w:t>: Number of handovers among cells with a TA and among cells between neighboring T</w:t>
            </w:r>
            <w:r>
              <w:t>A</w:t>
            </w:r>
            <w:r w:rsidRPr="0081778D">
              <w:t>s</w:t>
            </w:r>
          </w:p>
        </w:tc>
      </w:tr>
      <w:tr w:rsidR="00737C2F" w14:paraId="329A0834"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557DBB">
            <w:pPr>
              <w:jc w:val="both"/>
              <w:rPr>
                <w:rFonts w:cs="Arial"/>
                <w:b/>
                <w:bCs/>
                <w:lang w:val="de-DE"/>
              </w:rPr>
            </w:pPr>
            <w:r>
              <w:rPr>
                <w:rFonts w:cs="Arial"/>
                <w:b/>
                <w:bCs/>
                <w:lang w:val="en-US"/>
              </w:rPr>
              <w:t xml:space="preserve">Slice Unavailability Report </w:t>
            </w:r>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557DBB">
            <w:pPr>
              <w:jc w:val="both"/>
              <w:rPr>
                <w:lang w:val="en-US"/>
              </w:rPr>
            </w:pPr>
            <w:r>
              <w:rPr>
                <w:lang w:val="en-US"/>
              </w:rPr>
              <w:t>Slice unavailability in serving cell:</w:t>
            </w:r>
          </w:p>
          <w:p w14:paraId="3675C10C" w14:textId="77777777" w:rsidR="00737C2F" w:rsidRDefault="00737C2F" w:rsidP="00557DBB">
            <w:pPr>
              <w:spacing w:after="0"/>
              <w:ind w:left="468" w:hanging="270"/>
              <w:jc w:val="both"/>
              <w:rPr>
                <w:lang w:val="en-US"/>
              </w:rPr>
            </w:pPr>
            <w:r>
              <w:rPr>
                <w:lang w:val="en-US"/>
              </w:rPr>
              <w:t>-    Statistics about the rejected or remapped PDU sessions belonging to a specific slice</w:t>
            </w:r>
          </w:p>
          <w:p w14:paraId="5E7BBC01" w14:textId="77777777" w:rsidR="00737C2F" w:rsidRDefault="00737C2F" w:rsidP="00557DBB">
            <w:pPr>
              <w:spacing w:after="0"/>
              <w:ind w:left="468" w:hanging="270"/>
              <w:jc w:val="both"/>
              <w:rPr>
                <w:lang w:val="en-US"/>
              </w:rPr>
            </w:pPr>
            <w:r>
              <w:rPr>
                <w:lang w:val="en-US"/>
              </w:rPr>
              <w:t>-    How long the UEs stayed in a cell not supporting specific slices, e.g., short stay with Slice Unavailability</w:t>
            </w:r>
          </w:p>
          <w:p w14:paraId="4BE8599D" w14:textId="77777777" w:rsidR="00737C2F" w:rsidRDefault="00737C2F" w:rsidP="00557DBB">
            <w:pPr>
              <w:spacing w:after="0"/>
              <w:ind w:left="468" w:hanging="270"/>
              <w:jc w:val="both"/>
              <w:rPr>
                <w:lang w:val="en-US"/>
              </w:rPr>
            </w:pPr>
            <w:r>
              <w:rPr>
                <w:lang w:val="en-US"/>
              </w:rPr>
              <w:t>-    Temporal Information of the UEs stayed in a cell not supporting specific slices, e.g., when these events occurred</w:t>
            </w:r>
          </w:p>
          <w:p w14:paraId="2BC2C16A" w14:textId="77777777" w:rsidR="00737C2F" w:rsidRDefault="00737C2F" w:rsidP="00557DBB">
            <w:pPr>
              <w:spacing w:after="0"/>
              <w:ind w:left="468" w:hanging="270"/>
              <w:jc w:val="both"/>
              <w:rPr>
                <w:lang w:val="en-US"/>
              </w:rPr>
            </w:pPr>
            <w:r>
              <w:rPr>
                <w:lang w:val="en-US"/>
              </w:rPr>
              <w:t>-    Number of UEs stayed in a cell not supporting specific slices</w:t>
            </w:r>
          </w:p>
          <w:p w14:paraId="6982D021" w14:textId="77777777" w:rsidR="00737C2F" w:rsidRDefault="00737C2F" w:rsidP="00557DBB">
            <w:pPr>
              <w:spacing w:after="0"/>
              <w:ind w:left="468" w:hanging="270"/>
              <w:jc w:val="both"/>
              <w:rPr>
                <w:lang w:val="en-US"/>
              </w:rPr>
            </w:pPr>
            <w:r>
              <w:rPr>
                <w:lang w:val="en-US"/>
              </w:rPr>
              <w:t>-    Cell IDs to which the UEs reconnect after staying in a cell not supporting specific slices, e.g., after short stay with Slice Unavailability.</w:t>
            </w:r>
          </w:p>
          <w:p w14:paraId="5A776CE9"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2D7862E9"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557DBB">
            <w:pPr>
              <w:jc w:val="both"/>
              <w:rPr>
                <w:rFonts w:cs="Arial"/>
                <w:b/>
                <w:bCs/>
                <w:lang w:val="de-DE"/>
              </w:rPr>
            </w:pPr>
            <w:r>
              <w:rPr>
                <w:rFonts w:cs="Arial"/>
                <w:b/>
                <w:bCs/>
                <w:lang w:val="de-DE"/>
              </w:rPr>
              <w:t>MDT Reports</w:t>
            </w:r>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557DBB">
            <w:pPr>
              <w:jc w:val="both"/>
              <w:rPr>
                <w:lang w:val="en-US"/>
              </w:rPr>
            </w:pPr>
            <w:r>
              <w:rPr>
                <w:lang w:val="en-US"/>
              </w:rPr>
              <w:t>UE measurements related to RSRPs, RSRQs, RLF, RECF of the cells in slice and UE location information</w:t>
            </w:r>
          </w:p>
        </w:tc>
      </w:tr>
      <w:tr w:rsidR="00737C2F" w14:paraId="1C10917A" w14:textId="77777777" w:rsidTr="00557DBB">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557DBB">
            <w:pPr>
              <w:jc w:val="both"/>
              <w:rPr>
                <w:rFonts w:cs="Arial"/>
                <w:b/>
                <w:bCs/>
                <w:lang w:val="de-DE"/>
              </w:rPr>
            </w:pPr>
            <w:r>
              <w:rPr>
                <w:rFonts w:cs="Arial"/>
                <w:b/>
                <w:bCs/>
                <w:lang w:val="de-DE"/>
              </w:rPr>
              <w:t>NWDAF Mobility Analytics</w:t>
            </w:r>
          </w:p>
          <w:p w14:paraId="3FB6632A" w14:textId="77777777" w:rsidR="00737C2F" w:rsidRDefault="00737C2F" w:rsidP="00557DBB">
            <w:pPr>
              <w:jc w:val="both"/>
              <w:rPr>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557DBB">
            <w:pPr>
              <w:jc w:val="both"/>
              <w:rPr>
                <w:lang w:val="en-US"/>
              </w:rPr>
            </w:pPr>
            <w:r>
              <w:rPr>
                <w:lang w:val="en-US"/>
              </w:rPr>
              <w:t xml:space="preserve">Group UE mobility analytics as per TS 23.288 [18] </w:t>
            </w:r>
          </w:p>
          <w:p w14:paraId="5409EE87" w14:textId="77777777" w:rsidR="00737C2F" w:rsidRDefault="00737C2F" w:rsidP="00557DBB">
            <w:pPr>
              <w:jc w:val="both"/>
              <w:rPr>
                <w:lang w:val="en-US"/>
              </w:rPr>
            </w:pPr>
            <w:r>
              <w:rPr>
                <w:lang w:val="en-US"/>
              </w:rPr>
              <w:t>All UE mobility analytics within Area of Interest defined via slice coverage as per TS 23.288 [18]</w:t>
            </w:r>
          </w:p>
        </w:tc>
      </w:tr>
      <w:tr w:rsidR="00737C2F" w14:paraId="018213D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557DBB">
            <w:pPr>
              <w:jc w:val="both"/>
              <w:rPr>
                <w:rFonts w:cs="Arial"/>
                <w:lang w:val="en-US"/>
              </w:rPr>
            </w:pPr>
            <w:r>
              <w:rPr>
                <w:rFonts w:cs="Arial"/>
                <w:b/>
                <w:bCs/>
                <w:lang w:val="de-DE"/>
              </w:rPr>
              <w:t>Configuration Data</w:t>
            </w:r>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557DBB">
            <w:pPr>
              <w:jc w:val="both"/>
              <w:rPr>
                <w:rFonts w:cs="Arial"/>
                <w:lang w:val="en-US"/>
              </w:rPr>
            </w:pPr>
            <w:r>
              <w:rPr>
                <w:rFonts w:cs="Arial"/>
                <w:lang w:val="en-US"/>
              </w:rPr>
              <w:t>NRM attributes affecting the radio configuration and virtual NF resource allocation and configuration</w:t>
            </w:r>
          </w:p>
        </w:tc>
      </w:tr>
      <w:tr w:rsidR="00737C2F" w14:paraId="68D4517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557DBB">
            <w:pPr>
              <w:jc w:val="both"/>
              <w:rPr>
                <w:rFonts w:cs="Arial"/>
                <w:lang w:val="en-US"/>
              </w:rPr>
            </w:pPr>
            <w:r>
              <w:rPr>
                <w:rFonts w:cs="Arial"/>
                <w:b/>
                <w:bCs/>
                <w:lang w:val="de-DE"/>
              </w:rPr>
              <w:t xml:space="preserve">Network Topology </w:t>
            </w:r>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557DBB">
            <w:pPr>
              <w:jc w:val="both"/>
              <w:rPr>
                <w:rFonts w:cs="Arial"/>
                <w:lang w:val="en-US"/>
              </w:rPr>
            </w:pPr>
            <w:r>
              <w:rPr>
                <w:rFonts w:cs="Arial"/>
                <w:lang w:val="en-US"/>
              </w:rPr>
              <w:t xml:space="preserve">Topology of the network  </w:t>
            </w:r>
          </w:p>
        </w:tc>
      </w:tr>
    </w:tbl>
    <w:p w14:paraId="34456D43" w14:textId="77777777" w:rsidR="00737C2F" w:rsidRDefault="00737C2F" w:rsidP="00737C2F"/>
    <w:p w14:paraId="667D7DED" w14:textId="781CF2B9" w:rsidR="00737C2F" w:rsidRDefault="00737C2F" w:rsidP="00737C2F">
      <w:pPr>
        <w:pStyle w:val="Heading5"/>
      </w:pPr>
      <w:bookmarkStart w:id="76" w:name="_Toc66877281"/>
      <w:r>
        <w:t>6.1.2.3.3</w:t>
      </w:r>
      <w:r>
        <w:tab/>
      </w:r>
      <w:r>
        <w:tab/>
        <w:t>Analytics report</w:t>
      </w:r>
      <w:bookmarkEnd w:id="76"/>
    </w:p>
    <w:p w14:paraId="7754DE16" w14:textId="4576779E" w:rsidR="00737C2F" w:rsidRDefault="00737C2F" w:rsidP="00737C2F">
      <w:pPr>
        <w:pStyle w:val="Heading5"/>
      </w:pPr>
      <w:bookmarkStart w:id="77" w:name="_Toc66877282"/>
      <w:r>
        <w:t>6.1.2.3.3.1</w:t>
      </w:r>
      <w:r>
        <w:tab/>
      </w:r>
      <w:r>
        <w:tab/>
        <w:t>TA optimization</w:t>
      </w:r>
      <w:bookmarkEnd w:id="77"/>
    </w:p>
    <w:p w14:paraId="0DD8EEE7" w14:textId="77777777" w:rsidR="00737C2F" w:rsidRDefault="00737C2F" w:rsidP="00737C2F">
      <w:r>
        <w:t>The cross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1BF9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04CD1" w14:textId="77777777" w:rsidR="00737C2F" w:rsidRDefault="00737C2F" w:rsidP="00557DBB">
            <w:pPr>
              <w:jc w:val="both"/>
              <w:rPr>
                <w:rFonts w:cs="Arial"/>
                <w:lang w:val="en-US"/>
              </w:rPr>
            </w:pPr>
            <w:r>
              <w:rPr>
                <w:rFonts w:cs="Arial"/>
                <w:b/>
                <w:bCs/>
                <w:lang w:val="en-US"/>
              </w:rPr>
              <w:t>Description</w:t>
            </w:r>
          </w:p>
        </w:tc>
      </w:tr>
      <w:tr w:rsidR="00737C2F" w14:paraId="179A8B3E"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5F1607F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557DBB">
            <w:pPr>
              <w:jc w:val="both"/>
              <w:rPr>
                <w:rFonts w:cs="Arial"/>
                <w:lang w:val="en-US"/>
              </w:rPr>
            </w:pPr>
            <w:r>
              <w:rPr>
                <w:rFonts w:cs="Arial"/>
                <w:lang w:val="en-US"/>
              </w:rPr>
              <w:t xml:space="preserve">Statistics or Prediction  </w:t>
            </w:r>
          </w:p>
        </w:tc>
      </w:tr>
      <w:tr w:rsidR="00737C2F" w14:paraId="06A42B8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557DBB">
            <w:pPr>
              <w:spacing w:after="0"/>
              <w:jc w:val="both"/>
              <w:rPr>
                <w:lang w:val="en-US"/>
              </w:rPr>
            </w:pPr>
            <w:r>
              <w:rPr>
                <w:lang w:val="en-US"/>
              </w:rPr>
              <w:t>List of mapping:</w:t>
            </w:r>
          </w:p>
          <w:p w14:paraId="16D9CB08" w14:textId="77777777" w:rsidR="00737C2F" w:rsidRPr="006D669D" w:rsidRDefault="00737C2F" w:rsidP="00557DBB">
            <w:r w:rsidRPr="00D85D1B">
              <w:t xml:space="preserve">-   </w:t>
            </w:r>
            <w:r w:rsidRPr="006D669D">
              <w:t xml:space="preserve">   </w:t>
            </w:r>
            <w:r w:rsidRPr="00D85D1B">
              <w:t xml:space="preserve">&lt;   </w:t>
            </w:r>
            <w:r w:rsidRPr="006D669D">
              <w:t xml:space="preserve">NSSP, [ </w:t>
            </w:r>
            <w:r w:rsidRPr="00D85D1B">
              <w:t xml:space="preserve">&lt; </w:t>
            </w:r>
            <w:r w:rsidRPr="006D669D">
              <w:t xml:space="preserve">subArea, [TAI] </w:t>
            </w:r>
            <w:r w:rsidRPr="00D85D1B">
              <w:t xml:space="preserve">&gt; </w:t>
            </w:r>
            <w:r w:rsidRPr="006D669D">
              <w:t xml:space="preserve">]   </w:t>
            </w:r>
            <w:r w:rsidRPr="00D85D1B">
              <w:t xml:space="preserve">&gt;    </w:t>
            </w:r>
            <w:r w:rsidRPr="006D669D">
              <w:t xml:space="preserve">]   </w:t>
            </w:r>
          </w:p>
          <w:p w14:paraId="3C4EA575" w14:textId="77777777" w:rsidR="00737C2F" w:rsidRPr="006D669D" w:rsidRDefault="00737C2F" w:rsidP="00557DBB">
            <w:r w:rsidRPr="006D669D">
              <w:t xml:space="preserve">[ ]: represent a list </w:t>
            </w:r>
          </w:p>
          <w:p w14:paraId="302E5225" w14:textId="77777777" w:rsidR="00737C2F" w:rsidRPr="006D669D" w:rsidRDefault="00737C2F" w:rsidP="00557DBB">
            <w:r w:rsidRPr="006D669D">
              <w:t>TAI: tracking area identifier which is comprise of PLMNId + TAC</w:t>
            </w:r>
          </w:p>
          <w:p w14:paraId="7C122AB5" w14:textId="77777777" w:rsidR="00737C2F" w:rsidRPr="006D669D" w:rsidRDefault="00737C2F" w:rsidP="00557DBB">
            <w:r w:rsidRPr="006D669D">
              <w:t>subArea: sub geography area represented by geographic zones, or scope of geo coordinates (latitude, longitude and elevation), etc.</w:t>
            </w:r>
          </w:p>
          <w:p w14:paraId="5FFD56B7" w14:textId="77777777" w:rsidR="00737C2F" w:rsidRPr="006D669D" w:rsidRDefault="00737C2F" w:rsidP="00557DBB">
            <w:r w:rsidRPr="006D669D">
              <w:t xml:space="preserve">&lt; subArea, [TAI] &gt; : map between sub geo area and tracking area, one subArea can be translated to a TAI list </w:t>
            </w:r>
          </w:p>
          <w:p w14:paraId="14F49927" w14:textId="77777777" w:rsidR="00737C2F" w:rsidRPr="006D669D" w:rsidRDefault="00737C2F" w:rsidP="00557DBB">
            <w:r w:rsidRPr="006D669D">
              <w:t xml:space="preserve">&lt;   NSSP, [ &lt; subArea, [TAI] &gt; ]   &gt;: map between on NSSP and sub geo area. One NSSP can support a list of sub geo areas, each sub geo area can be translated to a list of TAIs. </w:t>
            </w:r>
          </w:p>
        </w:tc>
      </w:tr>
    </w:tbl>
    <w:p w14:paraId="6325F8DC" w14:textId="77777777" w:rsidR="00737C2F" w:rsidRDefault="00737C2F" w:rsidP="00737C2F"/>
    <w:p w14:paraId="42C8F992" w14:textId="77777777" w:rsidR="00737C2F" w:rsidRDefault="00737C2F" w:rsidP="00737C2F">
      <w:r>
        <w:t>The RAN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1B343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F54E9" w14:textId="77777777" w:rsidR="00737C2F" w:rsidRDefault="00737C2F" w:rsidP="00557DBB">
            <w:pPr>
              <w:jc w:val="both"/>
              <w:rPr>
                <w:rFonts w:cs="Arial"/>
                <w:lang w:val="en-US"/>
              </w:rPr>
            </w:pPr>
            <w:r>
              <w:rPr>
                <w:rFonts w:cs="Arial"/>
                <w:b/>
                <w:bCs/>
                <w:lang w:val="en-US"/>
              </w:rPr>
              <w:t>Description</w:t>
            </w:r>
          </w:p>
        </w:tc>
      </w:tr>
      <w:tr w:rsidR="00737C2F" w14:paraId="37C9ACE1"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6BCEC93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557DBB">
            <w:pPr>
              <w:jc w:val="both"/>
              <w:rPr>
                <w:rFonts w:cs="Arial"/>
                <w:lang w:val="en-US"/>
              </w:rPr>
            </w:pPr>
            <w:r>
              <w:rPr>
                <w:rFonts w:cs="Arial"/>
                <w:lang w:val="en-US"/>
              </w:rPr>
              <w:t xml:space="preserve">Statistics or Prediction  </w:t>
            </w:r>
          </w:p>
        </w:tc>
      </w:tr>
      <w:tr w:rsidR="00737C2F" w14:paraId="01A1040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557DBB">
            <w:r w:rsidRPr="005A0052">
              <w:t>List of Mappings:</w:t>
            </w:r>
          </w:p>
          <w:p w14:paraId="2E9D4E59" w14:textId="77777777" w:rsidR="00737C2F" w:rsidRPr="005A0052" w:rsidRDefault="00737C2F" w:rsidP="00557DBB">
            <w:r w:rsidRPr="005A0052">
              <w:t xml:space="preserve">[  &lt; subArea, [TAI] &gt;  ]    </w:t>
            </w:r>
          </w:p>
          <w:p w14:paraId="63D37CCE" w14:textId="77777777" w:rsidR="00737C2F" w:rsidRPr="005A0052" w:rsidRDefault="00737C2F" w:rsidP="00557DBB">
            <w:r w:rsidRPr="005A0052">
              <w:t xml:space="preserve">[ ]: represent a list </w:t>
            </w:r>
          </w:p>
          <w:p w14:paraId="4367C7D2" w14:textId="77777777" w:rsidR="00737C2F" w:rsidRPr="005A0052" w:rsidRDefault="00737C2F" w:rsidP="00557DBB">
            <w:r w:rsidRPr="005A0052">
              <w:t>TAI: tracking area identifier which is comprise of PLMNId + TAC</w:t>
            </w:r>
          </w:p>
          <w:p w14:paraId="7F69AD16" w14:textId="77777777" w:rsidR="00737C2F" w:rsidRPr="005A0052" w:rsidRDefault="00737C2F" w:rsidP="00557DBB">
            <w:r w:rsidRPr="005A0052">
              <w:t>subArea: sub geography area represented by geographic zones, or scope of geo coordinates (latitude, longitude and elevation), etc.</w:t>
            </w:r>
          </w:p>
          <w:p w14:paraId="1422111E" w14:textId="77777777" w:rsidR="00737C2F" w:rsidRPr="005A0052" w:rsidRDefault="00737C2F" w:rsidP="00557DBB">
            <w:r w:rsidRPr="005A0052">
              <w:t xml:space="preserve">&lt; subArea, [TAI] &gt; : map between sub geo area and tracking area, one subArea </w:t>
            </w:r>
          </w:p>
          <w:p w14:paraId="79F76391" w14:textId="77777777" w:rsidR="00737C2F" w:rsidRPr="005A0052" w:rsidRDefault="00737C2F" w:rsidP="00557DBB">
            <w:r w:rsidRPr="005A0052">
              <w:t>List of Cells:</w:t>
            </w:r>
          </w:p>
          <w:p w14:paraId="22B3B04F" w14:textId="77777777" w:rsidR="00737C2F" w:rsidRPr="005A0052" w:rsidRDefault="00737C2F" w:rsidP="00557DBB">
            <w:r w:rsidRPr="005A0052">
              <w:t>[ cell, TAC, [&lt;attribute, value&gt;]  ]</w:t>
            </w:r>
          </w:p>
          <w:p w14:paraId="627F7946" w14:textId="77777777" w:rsidR="00737C2F" w:rsidRPr="005A0052" w:rsidRDefault="00737C2F" w:rsidP="00557DBB">
            <w:r w:rsidRPr="005A0052">
              <w:t>[ ]: represent a list</w:t>
            </w:r>
          </w:p>
          <w:p w14:paraId="4F5C6392" w14:textId="77777777" w:rsidR="00737C2F" w:rsidRPr="005A0052" w:rsidRDefault="00737C2F" w:rsidP="00557DBB">
            <w:r w:rsidRPr="005A0052">
              <w:t xml:space="preserve">[&lt;attribute, value&gt;]: list of attributes and corresponding values for the attributes which were proposed to be reconfigured. </w:t>
            </w:r>
          </w:p>
          <w:p w14:paraId="2664BC85" w14:textId="77777777" w:rsidR="00737C2F" w:rsidRPr="005A0052" w:rsidRDefault="00737C2F" w:rsidP="00557DBB">
            <w:r w:rsidRPr="005A0052">
              <w:t>[ cell, TAC, [&lt;attribute, value&gt;]  ]: list of cells with assigned TAC and (re)configured attributes for the cells which were proposed to be created or modified.</w:t>
            </w:r>
          </w:p>
        </w:tc>
      </w:tr>
    </w:tbl>
    <w:p w14:paraId="19251003" w14:textId="77777777" w:rsidR="00737C2F" w:rsidRDefault="00737C2F" w:rsidP="00737C2F"/>
    <w:p w14:paraId="3DE3F9CA" w14:textId="77777777" w:rsidR="00737C2F" w:rsidRPr="009527F4" w:rsidRDefault="00737C2F" w:rsidP="00737C2F"/>
    <w:p w14:paraId="6DF29049" w14:textId="15F556FF" w:rsidR="00737C2F" w:rsidRPr="009527F4" w:rsidRDefault="00737C2F" w:rsidP="00737C2F">
      <w:pPr>
        <w:pStyle w:val="Heading5"/>
      </w:pPr>
      <w:bookmarkStart w:id="78" w:name="_Toc66877283"/>
      <w:r>
        <w:t>6.1.2.3.3.2</w:t>
      </w:r>
      <w:r>
        <w:tab/>
      </w:r>
      <w:r>
        <w:tab/>
        <w:t>gNB optimization</w:t>
      </w:r>
      <w:bookmarkEnd w:id="78"/>
    </w:p>
    <w:p w14:paraId="0D963736" w14:textId="77777777" w:rsidR="00737C2F" w:rsidRDefault="00737C2F" w:rsidP="00737C2F">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5E4C3D76" w14:textId="77777777" w:rsidTr="00D85D1B">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D0BB4D" w14:textId="77777777" w:rsidR="00737C2F" w:rsidRPr="003C41E3" w:rsidRDefault="00737C2F" w:rsidP="00557DBB">
            <w:pPr>
              <w:jc w:val="both"/>
              <w:rPr>
                <w:rFonts w:ascii="Arial" w:hAnsi="Arial" w:cs="Arial"/>
                <w:lang w:val="en-US"/>
              </w:rPr>
            </w:pPr>
            <w:r w:rsidRPr="003C41E3">
              <w:rPr>
                <w:rFonts w:ascii="Arial" w:hAnsi="Arial"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E6B04" w14:textId="77777777" w:rsidR="00737C2F" w:rsidRPr="003C41E3" w:rsidRDefault="00737C2F" w:rsidP="00557DBB">
            <w:pPr>
              <w:jc w:val="both"/>
              <w:rPr>
                <w:rFonts w:ascii="Arial" w:hAnsi="Arial" w:cs="Arial"/>
                <w:lang w:val="en-US"/>
              </w:rPr>
            </w:pPr>
            <w:r w:rsidRPr="003C41E3">
              <w:rPr>
                <w:rFonts w:ascii="Arial" w:hAnsi="Arial" w:cs="Arial"/>
                <w:b/>
                <w:bCs/>
                <w:lang w:val="en-US"/>
              </w:rPr>
              <w:t>Description</w:t>
            </w:r>
          </w:p>
        </w:tc>
      </w:tr>
      <w:tr w:rsidR="00737C2F" w14:paraId="10E756B3"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557DBB">
            <w:pPr>
              <w:rPr>
                <w:rFonts w:cs="Arial"/>
                <w:b/>
                <w:bCs/>
                <w:lang w:val="de-DE"/>
              </w:rPr>
            </w:pPr>
            <w:r>
              <w:rPr>
                <w:rFonts w:cs="Arial"/>
                <w:b/>
                <w:bCs/>
                <w:lang w:val="de-DE"/>
              </w:rPr>
              <w:t>gNB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557DBB">
            <w:pPr>
              <w:jc w:val="both"/>
              <w:rPr>
                <w:rFonts w:cs="Arial"/>
                <w:lang w:val="en-US"/>
              </w:rPr>
            </w:pPr>
            <w:r>
              <w:rPr>
                <w:rFonts w:cs="Arial"/>
                <w:lang w:val="en-US"/>
              </w:rPr>
              <w:t>Identifier that indicates the gNB configuration case for slice coverage enhancement (or slice unavailability)</w:t>
            </w:r>
          </w:p>
        </w:tc>
      </w:tr>
      <w:tr w:rsidR="00737C2F" w14:paraId="409256A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557DBB">
            <w:pPr>
              <w:jc w:val="both"/>
              <w:rPr>
                <w:rFonts w:cs="Arial"/>
                <w:lang w:val="en-US"/>
              </w:rPr>
            </w:pPr>
            <w:r>
              <w:rPr>
                <w:rFonts w:cs="Arial"/>
                <w:lang w:val="en-US"/>
              </w:rPr>
              <w:t xml:space="preserve">Statistics or Prediction  </w:t>
            </w:r>
          </w:p>
        </w:tc>
      </w:tr>
      <w:tr w:rsidR="00737C2F" w14:paraId="0E07FF2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557DBB">
            <w:pPr>
              <w:jc w:val="both"/>
              <w:rPr>
                <w:rFonts w:cs="Arial"/>
                <w:lang w:val="en-US"/>
              </w:rPr>
            </w:pPr>
            <w:r>
              <w:rPr>
                <w:rFonts w:cs="Arial"/>
                <w:b/>
                <w:bCs/>
                <w:lang w:val="de-DE"/>
              </w:rPr>
              <w:t>Location</w:t>
            </w:r>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557DBB">
            <w:pPr>
              <w:jc w:val="both"/>
              <w:rPr>
                <w:rFonts w:cs="Arial"/>
                <w:lang w:val="en-US"/>
              </w:rPr>
            </w:pPr>
            <w:r>
              <w:rPr>
                <w:rFonts w:cs="Arial"/>
                <w:lang w:val="en-US"/>
              </w:rPr>
              <w:t xml:space="preserve">Geographical location affected by the gNB incident </w:t>
            </w:r>
          </w:p>
        </w:tc>
      </w:tr>
      <w:tr w:rsidR="00737C2F" w14:paraId="778F35C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557DBB">
            <w:pPr>
              <w:jc w:val="both"/>
              <w:rPr>
                <w:rFonts w:cs="Arial"/>
                <w:b/>
                <w:bCs/>
                <w:lang w:val="de-DE"/>
              </w:rPr>
            </w:pPr>
            <w:r>
              <w:rPr>
                <w:rFonts w:cs="Arial"/>
                <w:b/>
                <w:bCs/>
                <w:lang w:val="de-DE"/>
              </w:rPr>
              <w:t>Affected Object Attributes</w:t>
            </w:r>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557DBB">
            <w:pPr>
              <w:jc w:val="both"/>
              <w:rPr>
                <w:rFonts w:cs="Arial"/>
                <w:lang w:val="en-US"/>
              </w:rPr>
            </w:pPr>
            <w:r>
              <w:rPr>
                <w:rFonts w:cs="Arial"/>
                <w:lang w:val="en-US"/>
              </w:rPr>
              <w:t>Cell Configurations: Antenna Tilt, HO parameters, cell reselection parameters, beam configuration, compute resources, etc.</w:t>
            </w:r>
          </w:p>
        </w:tc>
      </w:tr>
      <w:tr w:rsidR="00737C2F" w14:paraId="608203BE"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557DBB">
            <w:pPr>
              <w:jc w:val="both"/>
              <w:rPr>
                <w:rFonts w:cs="Arial"/>
                <w:lang w:val="en-US"/>
              </w:rPr>
            </w:pPr>
            <w:r>
              <w:rPr>
                <w:rFonts w:cs="Arial"/>
                <w:b/>
                <w:bCs/>
                <w:lang w:val="de-DE"/>
              </w:rPr>
              <w:t>Start/Stop Time</w:t>
            </w:r>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557DBB">
            <w:pPr>
              <w:jc w:val="both"/>
              <w:rPr>
                <w:rFonts w:cs="Arial"/>
                <w:lang w:val="en-US"/>
              </w:rPr>
            </w:pPr>
            <w:r>
              <w:rPr>
                <w:rFonts w:cs="Arial"/>
                <w:lang w:val="en-US"/>
              </w:rPr>
              <w:t>Starts/stop time of the incident</w:t>
            </w:r>
          </w:p>
        </w:tc>
      </w:tr>
      <w:tr w:rsidR="00737C2F" w14:paraId="041F2CFC"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557DBB">
            <w:pPr>
              <w:jc w:val="both"/>
              <w:rPr>
                <w:rFonts w:cs="Arial"/>
                <w:b/>
                <w:bCs/>
                <w:lang w:val="de-DE"/>
              </w:rPr>
            </w:pPr>
            <w:r>
              <w:rPr>
                <w:rFonts w:cs="Arial"/>
                <w:b/>
                <w:bCs/>
                <w:lang w:val="de-DE"/>
              </w:rPr>
              <w:t xml:space="preserve">Root Cause </w:t>
            </w:r>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557DBB">
            <w:pPr>
              <w:jc w:val="both"/>
              <w:rPr>
                <w:rFonts w:cs="Arial"/>
                <w:lang w:val="en-US"/>
              </w:rPr>
            </w:pPr>
            <w:r>
              <w:rPr>
                <w:rFonts w:cs="Arial"/>
                <w:lang w:val="en-US"/>
              </w:rPr>
              <w:t>The originator of the issue, e.g. user mobility, load peak, user distribution, beam configuration, etc.</w:t>
            </w:r>
          </w:p>
        </w:tc>
      </w:tr>
      <w:tr w:rsidR="00737C2F" w14:paraId="4DCFD76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557DBB">
            <w:pPr>
              <w:jc w:val="both"/>
              <w:rPr>
                <w:rFonts w:cs="Arial"/>
                <w:b/>
                <w:bCs/>
                <w:lang w:val="de-DE"/>
              </w:rPr>
            </w:pPr>
            <w:r>
              <w:rPr>
                <w:rFonts w:cs="Arial"/>
                <w:b/>
                <w:bCs/>
                <w:lang w:val="de-DE"/>
              </w:rPr>
              <w:t>Severity Level</w:t>
            </w:r>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557DBB">
            <w:pPr>
              <w:jc w:val="both"/>
              <w:rPr>
                <w:rFonts w:cs="Arial"/>
                <w:lang w:val="en-US"/>
              </w:rPr>
            </w:pPr>
            <w:r>
              <w:rPr>
                <w:rFonts w:cs="Arial"/>
                <w:lang w:val="en-US"/>
              </w:rPr>
              <w:t xml:space="preserve">The severity level (e.g. critical, medium, not important) </w:t>
            </w:r>
          </w:p>
        </w:tc>
      </w:tr>
      <w:tr w:rsidR="00737C2F" w14:paraId="3E539877"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557DBB">
            <w:pPr>
              <w:spacing w:after="0"/>
              <w:jc w:val="both"/>
              <w:rPr>
                <w:lang w:val="en-US"/>
              </w:rPr>
            </w:pPr>
            <w:r>
              <w:rPr>
                <w:lang w:val="en-US"/>
              </w:rPr>
              <w:t>Recommendation actions to resolve the issue:</w:t>
            </w:r>
          </w:p>
          <w:p w14:paraId="39C0B988" w14:textId="77777777" w:rsidR="00737C2F" w:rsidRDefault="00737C2F" w:rsidP="00557DBB">
            <w:pPr>
              <w:tabs>
                <w:tab w:val="left" w:pos="720"/>
              </w:tabs>
              <w:spacing w:after="0"/>
              <w:ind w:left="468" w:hanging="270"/>
              <w:jc w:val="both"/>
              <w:rPr>
                <w:lang w:val="en-US"/>
              </w:rPr>
            </w:pPr>
            <w:r>
              <w:rPr>
                <w:lang w:val="en-US"/>
              </w:rPr>
              <w:t>-   Antenna Tilt configuration options</w:t>
            </w:r>
          </w:p>
          <w:p w14:paraId="319A659B" w14:textId="77777777" w:rsidR="00737C2F" w:rsidRDefault="00737C2F" w:rsidP="00557DBB">
            <w:pPr>
              <w:tabs>
                <w:tab w:val="left" w:pos="720"/>
              </w:tabs>
              <w:spacing w:after="0"/>
              <w:ind w:left="468" w:hanging="270"/>
              <w:jc w:val="both"/>
              <w:rPr>
                <w:lang w:val="en-US"/>
              </w:rPr>
            </w:pPr>
            <w:r>
              <w:rPr>
                <w:lang w:val="en-US"/>
              </w:rPr>
              <w:t>-   HO parameters configuration options</w:t>
            </w:r>
          </w:p>
          <w:p w14:paraId="0B38C4ED" w14:textId="77777777" w:rsidR="00737C2F" w:rsidRDefault="00737C2F" w:rsidP="00557DBB">
            <w:pPr>
              <w:tabs>
                <w:tab w:val="left" w:pos="720"/>
              </w:tabs>
              <w:spacing w:after="0"/>
              <w:ind w:left="468" w:hanging="270"/>
              <w:jc w:val="both"/>
              <w:rPr>
                <w:lang w:val="en-US"/>
              </w:rPr>
            </w:pPr>
            <w:r>
              <w:rPr>
                <w:lang w:val="en-US"/>
              </w:rPr>
              <w:t>-   Cell reselection configuration options</w:t>
            </w:r>
          </w:p>
          <w:p w14:paraId="1BE774DE" w14:textId="77777777" w:rsidR="00737C2F" w:rsidRDefault="00737C2F" w:rsidP="00557DBB">
            <w:pPr>
              <w:tabs>
                <w:tab w:val="left" w:pos="720"/>
              </w:tabs>
              <w:spacing w:after="0"/>
              <w:ind w:left="468" w:hanging="270"/>
              <w:jc w:val="both"/>
              <w:rPr>
                <w:lang w:val="en-US"/>
              </w:rPr>
            </w:pPr>
            <w:r>
              <w:rPr>
                <w:lang w:val="en-US"/>
              </w:rPr>
              <w:t>-   Beam configuration options</w:t>
            </w:r>
          </w:p>
          <w:p w14:paraId="197B280A" w14:textId="77777777" w:rsidR="00737C2F" w:rsidRDefault="00737C2F" w:rsidP="00557DBB">
            <w:pPr>
              <w:tabs>
                <w:tab w:val="left" w:pos="720"/>
              </w:tabs>
              <w:spacing w:after="0"/>
              <w:ind w:left="468" w:hanging="270"/>
              <w:jc w:val="both"/>
              <w:rPr>
                <w:lang w:val="en-US"/>
              </w:rPr>
            </w:pPr>
            <w:r>
              <w:rPr>
                <w:lang w:val="en-US"/>
              </w:rPr>
              <w:t>-   Compute resource configuration options</w:t>
            </w:r>
          </w:p>
          <w:p w14:paraId="24BBD4BC" w14:textId="77777777" w:rsidR="00737C2F" w:rsidRDefault="00737C2F" w:rsidP="00557DBB">
            <w:pPr>
              <w:tabs>
                <w:tab w:val="left" w:pos="720"/>
              </w:tabs>
              <w:spacing w:after="0"/>
              <w:ind w:left="468" w:hanging="270"/>
              <w:jc w:val="both"/>
              <w:rPr>
                <w:lang w:val="en-US"/>
              </w:rPr>
            </w:pPr>
            <w:r>
              <w:rPr>
                <w:lang w:val="en-US"/>
              </w:rPr>
              <w:t>-   Enable slice support in determined Cell(s)</w:t>
            </w:r>
          </w:p>
          <w:p w14:paraId="54DD069D" w14:textId="77777777" w:rsidR="00737C2F" w:rsidRDefault="00737C2F" w:rsidP="00557DBB">
            <w:pPr>
              <w:spacing w:after="0"/>
              <w:ind w:left="468" w:hanging="270"/>
              <w:jc w:val="both"/>
              <w:rPr>
                <w:lang w:val="en-US"/>
              </w:rPr>
            </w:pPr>
          </w:p>
        </w:tc>
      </w:tr>
    </w:tbl>
    <w:p w14:paraId="280CE87F" w14:textId="77777777" w:rsidR="00737C2F" w:rsidRDefault="00737C2F" w:rsidP="00737C2F"/>
    <w:p w14:paraId="12400CC2" w14:textId="1380E7D7" w:rsidR="00737C2F" w:rsidRDefault="00737C2F" w:rsidP="00737C2F">
      <w:pPr>
        <w:pStyle w:val="Heading4"/>
      </w:pPr>
      <w:bookmarkStart w:id="79" w:name="_Toc66877284"/>
      <w:r>
        <w:t>6.1.2.4</w:t>
      </w:r>
      <w:r>
        <w:tab/>
        <w:t>Evaluation</w:t>
      </w:r>
      <w:bookmarkEnd w:id="79"/>
    </w:p>
    <w:p w14:paraId="3E361FEE" w14:textId="19DF19E2" w:rsidR="00737C2F" w:rsidRDefault="00737C2F" w:rsidP="00737C2F">
      <w:r>
        <w:t>The solution described in clause 6.1.2.3.1 requires the analytics inputs as described in clause 6.1.2.3.2, wherein:</w:t>
      </w:r>
    </w:p>
    <w:p w14:paraId="3D73C2CE" w14:textId="77777777" w:rsidR="00737C2F" w:rsidRDefault="00737C2F" w:rsidP="00737C2F">
      <w:pPr>
        <w:pStyle w:val="B10"/>
        <w:rPr>
          <w:lang w:eastAsia="zh-CN"/>
        </w:rPr>
      </w:pPr>
      <w:r>
        <w:rPr>
          <w:lang w:eastAsia="zh-CN"/>
        </w:rPr>
        <w:t>-</w:t>
      </w:r>
      <w:r>
        <w:rPr>
          <w:lang w:eastAsia="zh-CN"/>
        </w:rPr>
        <w:tab/>
        <w:t>Input PM on RAN resource utilization, Virtual resource usage of NF are specified in TS 28.552 [8].</w:t>
      </w:r>
    </w:p>
    <w:p w14:paraId="1D052E68" w14:textId="77777777" w:rsidR="00737C2F" w:rsidRDefault="00737C2F" w:rsidP="00737C2F">
      <w:pPr>
        <w:pStyle w:val="B10"/>
        <w:rPr>
          <w:lang w:eastAsia="zh-CN"/>
        </w:rPr>
      </w:pPr>
      <w:r>
        <w:rPr>
          <w:lang w:eastAsia="zh-CN"/>
        </w:rPr>
        <w:t>-</w:t>
      </w:r>
      <w:r>
        <w:rPr>
          <w:lang w:eastAsia="zh-CN"/>
        </w:rPr>
        <w:tab/>
        <w:t>Input PM that need to be specified include:</w:t>
      </w:r>
    </w:p>
    <w:p w14:paraId="6AD20FE4" w14:textId="77777777" w:rsidR="00737C2F" w:rsidRDefault="00737C2F" w:rsidP="00737C2F">
      <w:pPr>
        <w:pStyle w:val="B10"/>
        <w:ind w:left="900" w:hanging="270"/>
        <w:rPr>
          <w:lang w:eastAsia="zh-CN"/>
        </w:rPr>
      </w:pPr>
      <w:r>
        <w:rPr>
          <w:lang w:eastAsia="zh-CN"/>
        </w:rPr>
        <w:t>-</w:t>
      </w:r>
      <w:r>
        <w:rPr>
          <w:lang w:eastAsia="zh-CN"/>
        </w:rPr>
        <w:tab/>
        <w:t xml:space="preserve">Beam statistics per slice usage. </w:t>
      </w:r>
    </w:p>
    <w:p w14:paraId="17B87BF1" w14:textId="77777777" w:rsidR="00737C2F" w:rsidRDefault="00737C2F" w:rsidP="00737C2F">
      <w:pPr>
        <w:pStyle w:val="B10"/>
        <w:ind w:left="900" w:hanging="270"/>
        <w:rPr>
          <w:lang w:eastAsia="zh-CN"/>
        </w:rPr>
      </w:pPr>
      <w:r>
        <w:rPr>
          <w:lang w:eastAsia="zh-CN"/>
        </w:rPr>
        <w:t>-</w:t>
      </w:r>
      <w:r>
        <w:rPr>
          <w:lang w:eastAsia="zh-CN"/>
        </w:rPr>
        <w:tab/>
        <w:t xml:space="preserve">Slice unavailability related measurements. </w:t>
      </w:r>
    </w:p>
    <w:p w14:paraId="1B77856D" w14:textId="77777777" w:rsidR="00737C2F" w:rsidRDefault="00737C2F" w:rsidP="00737C2F">
      <w:pPr>
        <w:pStyle w:val="B10"/>
        <w:rPr>
          <w:lang w:eastAsia="zh-CN"/>
        </w:rPr>
      </w:pPr>
      <w:r>
        <w:rPr>
          <w:lang w:eastAsia="zh-CN"/>
        </w:rPr>
        <w:t>-</w:t>
      </w:r>
      <w:r>
        <w:rPr>
          <w:lang w:eastAsia="zh-CN"/>
        </w:rPr>
        <w:tab/>
        <w:t>MDT data is specified in TS 37.320 [12].</w:t>
      </w:r>
    </w:p>
    <w:p w14:paraId="534654E7" w14:textId="77777777" w:rsidR="00737C2F" w:rsidRDefault="00737C2F" w:rsidP="00737C2F">
      <w:pPr>
        <w:pStyle w:val="B10"/>
        <w:rPr>
          <w:lang w:eastAsia="zh-CN"/>
        </w:rPr>
      </w:pPr>
      <w:r>
        <w:rPr>
          <w:lang w:eastAsia="zh-CN"/>
        </w:rPr>
        <w:t>-</w:t>
      </w:r>
      <w:r>
        <w:rPr>
          <w:lang w:eastAsia="zh-CN"/>
        </w:rPr>
        <w:tab/>
        <w:t>NWDAF mobility analytics are specified in TS 23.288 [18].</w:t>
      </w:r>
    </w:p>
    <w:p w14:paraId="4C34057F" w14:textId="77777777" w:rsidR="00737C2F" w:rsidRDefault="00737C2F" w:rsidP="00737C2F">
      <w:pPr>
        <w:pStyle w:val="B10"/>
        <w:rPr>
          <w:lang w:eastAsia="zh-CN"/>
        </w:rPr>
      </w:pPr>
      <w:r>
        <w:rPr>
          <w:lang w:eastAsia="zh-CN"/>
        </w:rPr>
        <w:t>-</w:t>
      </w:r>
      <w:r>
        <w:rPr>
          <w:lang w:eastAsia="zh-CN"/>
        </w:rPr>
        <w:tab/>
        <w:t>Configuration Data and network topology data, by the NRMs defined in TS 28.541 [20].</w:t>
      </w:r>
    </w:p>
    <w:p w14:paraId="02C3C257" w14:textId="6BDD0E85" w:rsidR="00737C2F" w:rsidRDefault="00737C2F" w:rsidP="00737C2F">
      <w:r>
        <w:t xml:space="preserve">With these analytics inputs which are already defined or </w:t>
      </w:r>
      <w:r>
        <w:rPr>
          <w:lang w:eastAsia="zh-CN"/>
        </w:rPr>
        <w:t>accessible</w:t>
      </w:r>
      <w:r>
        <w:t>, the analytics output as described in 6.1.2.3.3 can be derived.</w:t>
      </w:r>
    </w:p>
    <w:p w14:paraId="427DE25B" w14:textId="60650BA9" w:rsidR="00737C2F" w:rsidRDefault="00737C2F" w:rsidP="001A5B72">
      <w:r>
        <w:t xml:space="preserve">Therefore, this solution is a feasible candidate for slice coverage optimization. </w:t>
      </w:r>
    </w:p>
    <w:p w14:paraId="6FF16B44" w14:textId="77777777" w:rsidR="00146B15" w:rsidRPr="00DE54AA" w:rsidRDefault="00146B15" w:rsidP="00146B15">
      <w:pPr>
        <w:pStyle w:val="Heading3"/>
      </w:pPr>
      <w:bookmarkStart w:id="80" w:name="_Toc66877285"/>
      <w:r w:rsidRPr="00DE54AA">
        <w:t>6.</w:t>
      </w:r>
      <w:r>
        <w:t>1</w:t>
      </w:r>
      <w:r w:rsidRPr="00DE54AA">
        <w:t>.</w:t>
      </w:r>
      <w:r>
        <w:t>3</w:t>
      </w:r>
      <w:r w:rsidRPr="00DE54AA">
        <w:tab/>
      </w:r>
      <w:r w:rsidRPr="00DE54AA">
        <w:tab/>
        <w:t>Paging optimization</w:t>
      </w:r>
      <w:bookmarkEnd w:id="80"/>
    </w:p>
    <w:p w14:paraId="1BACF9A7" w14:textId="77777777" w:rsidR="00146B15" w:rsidRPr="00DE54AA" w:rsidRDefault="00146B15" w:rsidP="00146B15">
      <w:pPr>
        <w:pStyle w:val="Heading4"/>
      </w:pPr>
      <w:bookmarkStart w:id="81" w:name="_Toc66877286"/>
      <w:r w:rsidRPr="00DE54AA">
        <w:t>6.</w:t>
      </w:r>
      <w:r>
        <w:t>1</w:t>
      </w:r>
      <w:r w:rsidRPr="00DE54AA">
        <w:t>.</w:t>
      </w:r>
      <w:r>
        <w:t>3</w:t>
      </w:r>
      <w:r w:rsidRPr="00DE54AA">
        <w:t>.1</w:t>
      </w:r>
      <w:r w:rsidRPr="00DE54AA">
        <w:tab/>
        <w:t>Use case</w:t>
      </w:r>
      <w:bookmarkEnd w:id="81"/>
    </w:p>
    <w:p w14:paraId="55F24F83" w14:textId="77777777" w:rsidR="00146B15" w:rsidRPr="00DE54AA" w:rsidRDefault="00146B15" w:rsidP="00146B15">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4BE1383E" w14:textId="77777777" w:rsidR="00146B15" w:rsidRPr="00DE54AA" w:rsidRDefault="00146B15" w:rsidP="00146B15">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A3792B2" w14:textId="77777777" w:rsidR="00146B15" w:rsidRPr="00DE54AA" w:rsidRDefault="00146B15" w:rsidP="00146B15">
      <w:pPr>
        <w:pStyle w:val="Heading4"/>
      </w:pPr>
      <w:bookmarkStart w:id="82" w:name="_Toc66877287"/>
      <w:r w:rsidRPr="00DE54AA">
        <w:t>6.</w:t>
      </w:r>
      <w:r>
        <w:t>1</w:t>
      </w:r>
      <w:r w:rsidRPr="00DE54AA">
        <w:t>.</w:t>
      </w:r>
      <w:r>
        <w:t>3</w:t>
      </w:r>
      <w:r w:rsidRPr="00DE54AA">
        <w:t>.2</w:t>
      </w:r>
      <w:r w:rsidRPr="00DE54AA">
        <w:tab/>
        <w:t>Potential Requirements</w:t>
      </w:r>
      <w:bookmarkEnd w:id="82"/>
    </w:p>
    <w:p w14:paraId="610366EB" w14:textId="77777777" w:rsidR="00146B15" w:rsidRPr="00DE54AA" w:rsidRDefault="00146B15" w:rsidP="00146B15">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5A901E4F" w14:textId="77777777" w:rsidR="00146B15" w:rsidRPr="00DE54AA" w:rsidRDefault="00146B15" w:rsidP="00146B15">
      <w:pPr>
        <w:rPr>
          <w:b/>
          <w:lang w:eastAsia="zh-CN"/>
        </w:rPr>
      </w:pPr>
      <w:r w:rsidRPr="00DE54AA">
        <w:rPr>
          <w:b/>
          <w:lang w:eastAsia="zh-CN"/>
        </w:rPr>
        <w:t xml:space="preserve">REQ-PA_OPT_CON-2: </w:t>
      </w:r>
      <w:r w:rsidRPr="00DE54AA">
        <w:rPr>
          <w:lang w:eastAsia="zh-CN"/>
        </w:rPr>
        <w:t>The MDAS producer should have a capability to provide the paging analytics report describing the paging results based on successful and un-successful paging attempts at a particular time and duration.</w:t>
      </w:r>
    </w:p>
    <w:p w14:paraId="65E7ADD7" w14:textId="77777777" w:rsidR="00146B15" w:rsidRPr="00DE54AA" w:rsidRDefault="00146B15" w:rsidP="00146B15">
      <w:pPr>
        <w:rPr>
          <w:lang w:eastAsia="zh-CN"/>
        </w:rPr>
      </w:pPr>
      <w:r w:rsidRPr="00DE54AA">
        <w:rPr>
          <w:b/>
          <w:lang w:eastAsia="zh-CN"/>
        </w:rPr>
        <w:t>REQ-PA_OPT_CON-3:</w:t>
      </w:r>
      <w:r w:rsidRPr="00DE54AA">
        <w:rPr>
          <w:lang w:eastAsia="zh-CN"/>
        </w:rPr>
        <w:t xml:space="preserve"> The paging analytics report describing the paging results should contain the following information:</w:t>
      </w:r>
    </w:p>
    <w:p w14:paraId="0404F597" w14:textId="77777777" w:rsidR="00146B15" w:rsidRPr="00DE54AA" w:rsidRDefault="00146B15" w:rsidP="00146B15">
      <w:pPr>
        <w:pStyle w:val="B10"/>
        <w:rPr>
          <w:lang w:eastAsia="zh-CN"/>
        </w:rPr>
      </w:pPr>
      <w:r w:rsidRPr="00DE54AA">
        <w:rPr>
          <w:lang w:eastAsia="zh-CN"/>
        </w:rPr>
        <w:t>-</w:t>
      </w:r>
      <w:r w:rsidRPr="00DE54AA">
        <w:rPr>
          <w:lang w:eastAsia="zh-CN"/>
        </w:rPr>
        <w:tab/>
        <w:t>User Identification: Identification of the user or a group of users.</w:t>
      </w:r>
    </w:p>
    <w:p w14:paraId="4D4E4539" w14:textId="77777777" w:rsidR="00146B15" w:rsidRPr="00DE54AA" w:rsidRDefault="00146B15" w:rsidP="00146B15">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4EC26B5B" w14:textId="77777777" w:rsidR="00146B15" w:rsidRPr="00DE54AA" w:rsidRDefault="00146B15" w:rsidP="00146B15">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39D5F1F" w14:textId="77777777" w:rsidR="00146B15" w:rsidRPr="00DE54AA" w:rsidRDefault="00146B15" w:rsidP="00146B15">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1756F2AB" w14:textId="77777777" w:rsidR="00146B15" w:rsidRPr="00DE54AA" w:rsidRDefault="00146B15" w:rsidP="00146B15">
      <w:pPr>
        <w:pStyle w:val="Heading4"/>
      </w:pPr>
      <w:bookmarkStart w:id="83" w:name="_Toc66877288"/>
      <w:r w:rsidRPr="00DE54AA">
        <w:t>6.</w:t>
      </w:r>
      <w:r>
        <w:t>1</w:t>
      </w:r>
      <w:r w:rsidRPr="00DE54AA">
        <w:t>.</w:t>
      </w:r>
      <w:r>
        <w:t>3</w:t>
      </w:r>
      <w:r w:rsidRPr="00DE54AA">
        <w:t>.3</w:t>
      </w:r>
      <w:r w:rsidRPr="00DE54AA">
        <w:tab/>
        <w:t>Possible Solutions</w:t>
      </w:r>
      <w:bookmarkEnd w:id="83"/>
    </w:p>
    <w:p w14:paraId="7DA84BC1" w14:textId="77777777" w:rsidR="00146B15" w:rsidRPr="00DE54AA" w:rsidRDefault="00146B15" w:rsidP="00146B15">
      <w:pPr>
        <w:pStyle w:val="Heading5"/>
      </w:pPr>
      <w:bookmarkStart w:id="84" w:name="_Toc66877289"/>
      <w:r w:rsidRPr="00DE54AA">
        <w:t>6.</w:t>
      </w:r>
      <w:r>
        <w:t>1</w:t>
      </w:r>
      <w:r w:rsidRPr="00DE54AA">
        <w:t>.</w:t>
      </w:r>
      <w:r>
        <w:t>3</w:t>
      </w:r>
      <w:r w:rsidRPr="00DE54AA">
        <w:t>.3.1</w:t>
      </w:r>
      <w:r w:rsidRPr="00DE54AA">
        <w:tab/>
        <w:t>Solution description</w:t>
      </w:r>
      <w:bookmarkEnd w:id="84"/>
    </w:p>
    <w:p w14:paraId="3C6F2FD0" w14:textId="77777777" w:rsidR="00146B15" w:rsidRPr="00DE54AA" w:rsidRDefault="00146B15" w:rsidP="00146B15">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108A0C6B" w14:textId="77777777" w:rsidR="00146B15" w:rsidRPr="00DE54AA" w:rsidRDefault="00146B15" w:rsidP="00146B15">
      <w:pPr>
        <w:pStyle w:val="Heading5"/>
      </w:pPr>
      <w:bookmarkStart w:id="85" w:name="_Toc66877290"/>
      <w:r w:rsidRPr="00DE54AA">
        <w:t>6.</w:t>
      </w:r>
      <w:r>
        <w:t>1</w:t>
      </w:r>
      <w:r w:rsidRPr="00DE54AA">
        <w:t>.</w:t>
      </w:r>
      <w:r>
        <w:t>3</w:t>
      </w:r>
      <w:r w:rsidRPr="00DE54AA">
        <w:t xml:space="preserve">.3.2 </w:t>
      </w:r>
      <w:r w:rsidRPr="00DE54AA">
        <w:tab/>
        <w:t>Data required</w:t>
      </w:r>
      <w:bookmarkEnd w:id="85"/>
    </w:p>
    <w:p w14:paraId="1B0B0DC9" w14:textId="77777777" w:rsidR="00146B15" w:rsidRPr="00DE54AA" w:rsidRDefault="00146B15" w:rsidP="00146B15">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146B15" w:rsidRPr="00DE54AA" w14:paraId="74BD10BF" w14:textId="77777777" w:rsidTr="003C41E3">
        <w:tc>
          <w:tcPr>
            <w:tcW w:w="2088" w:type="dxa"/>
            <w:shd w:val="clear" w:color="auto" w:fill="9CC2E5" w:themeFill="accent5" w:themeFillTint="99"/>
          </w:tcPr>
          <w:p w14:paraId="121C923E" w14:textId="77777777" w:rsidR="00146B15" w:rsidRPr="00DE54AA" w:rsidRDefault="00146B15" w:rsidP="00557DBB">
            <w:pPr>
              <w:pStyle w:val="TAH"/>
            </w:pPr>
            <w:r w:rsidRPr="00DE54AA">
              <w:t>Data category</w:t>
            </w:r>
          </w:p>
        </w:tc>
        <w:tc>
          <w:tcPr>
            <w:tcW w:w="6269" w:type="dxa"/>
            <w:shd w:val="clear" w:color="auto" w:fill="9CC2E5"/>
          </w:tcPr>
          <w:p w14:paraId="6D230D2B" w14:textId="77777777" w:rsidR="00146B15" w:rsidRPr="00DE54AA" w:rsidRDefault="00146B15" w:rsidP="00557DBB">
            <w:pPr>
              <w:pStyle w:val="TAH"/>
            </w:pPr>
            <w:r w:rsidRPr="00DE54AA">
              <w:t>Required data</w:t>
            </w:r>
          </w:p>
        </w:tc>
      </w:tr>
      <w:tr w:rsidR="00146B15" w:rsidRPr="00DE54AA" w14:paraId="09C92CEC" w14:textId="77777777" w:rsidTr="00557DBB">
        <w:tc>
          <w:tcPr>
            <w:tcW w:w="2088" w:type="dxa"/>
            <w:vMerge w:val="restart"/>
            <w:shd w:val="clear" w:color="auto" w:fill="auto"/>
          </w:tcPr>
          <w:p w14:paraId="14385F68" w14:textId="77777777" w:rsidR="00146B15" w:rsidRPr="00DE54AA" w:rsidRDefault="00146B15" w:rsidP="00557DBB">
            <w:pPr>
              <w:pStyle w:val="TAL"/>
            </w:pPr>
            <w:r w:rsidRPr="00DE54AA">
              <w:t>UE Paging Measurements</w:t>
            </w:r>
          </w:p>
        </w:tc>
        <w:tc>
          <w:tcPr>
            <w:tcW w:w="6269" w:type="dxa"/>
            <w:shd w:val="clear" w:color="auto" w:fill="auto"/>
          </w:tcPr>
          <w:p w14:paraId="51B0E189" w14:textId="77777777" w:rsidR="00146B15" w:rsidRPr="00DE54AA" w:rsidRDefault="00146B15" w:rsidP="00557DBB">
            <w:pPr>
              <w:pStyle w:val="TAL"/>
              <w:rPr>
                <w:lang w:eastAsia="zh-CN"/>
              </w:rPr>
            </w:pPr>
            <w:r w:rsidRPr="00DE54AA">
              <w:rPr>
                <w:lang w:eastAsia="zh-CN"/>
              </w:rPr>
              <w:t>Number of successful paging attempt.</w:t>
            </w:r>
          </w:p>
        </w:tc>
      </w:tr>
      <w:tr w:rsidR="00146B15" w:rsidRPr="00DE54AA" w14:paraId="27888B61" w14:textId="77777777" w:rsidTr="00557DBB">
        <w:tc>
          <w:tcPr>
            <w:tcW w:w="2088" w:type="dxa"/>
            <w:vMerge/>
            <w:shd w:val="clear" w:color="auto" w:fill="auto"/>
          </w:tcPr>
          <w:p w14:paraId="05CD1FA5" w14:textId="77777777" w:rsidR="00146B15" w:rsidRPr="00DE54AA" w:rsidRDefault="00146B15" w:rsidP="00557DBB">
            <w:pPr>
              <w:pStyle w:val="TAL"/>
            </w:pPr>
          </w:p>
        </w:tc>
        <w:tc>
          <w:tcPr>
            <w:tcW w:w="6269" w:type="dxa"/>
            <w:shd w:val="clear" w:color="auto" w:fill="auto"/>
          </w:tcPr>
          <w:p w14:paraId="2943C27A" w14:textId="77777777" w:rsidR="00146B15" w:rsidRPr="00DE54AA" w:rsidRDefault="00146B15" w:rsidP="00557DBB">
            <w:pPr>
              <w:pStyle w:val="TAL"/>
              <w:rPr>
                <w:lang w:eastAsia="zh-CN"/>
              </w:rPr>
            </w:pPr>
            <w:r w:rsidRPr="00DE54AA">
              <w:rPr>
                <w:lang w:eastAsia="zh-CN"/>
              </w:rPr>
              <w:t>Successful Timestamp: The timestamp for each successful paging attempt.</w:t>
            </w:r>
          </w:p>
        </w:tc>
      </w:tr>
      <w:tr w:rsidR="00146B15" w:rsidRPr="00DE54AA" w14:paraId="14DD22FC" w14:textId="77777777" w:rsidTr="00557DBB">
        <w:tc>
          <w:tcPr>
            <w:tcW w:w="2088" w:type="dxa"/>
            <w:vMerge/>
            <w:shd w:val="clear" w:color="auto" w:fill="auto"/>
          </w:tcPr>
          <w:p w14:paraId="3C57BF89" w14:textId="77777777" w:rsidR="00146B15" w:rsidRPr="00DE54AA" w:rsidRDefault="00146B15" w:rsidP="00557DBB">
            <w:pPr>
              <w:pStyle w:val="TAL"/>
            </w:pPr>
          </w:p>
        </w:tc>
        <w:tc>
          <w:tcPr>
            <w:tcW w:w="6269" w:type="dxa"/>
            <w:shd w:val="clear" w:color="auto" w:fill="auto"/>
          </w:tcPr>
          <w:p w14:paraId="0D5BC68F" w14:textId="77777777" w:rsidR="00146B15" w:rsidRPr="00DE54AA" w:rsidRDefault="00146B15" w:rsidP="00557DBB">
            <w:pPr>
              <w:pStyle w:val="TAL"/>
              <w:rPr>
                <w:lang w:eastAsia="zh-CN"/>
              </w:rPr>
            </w:pPr>
            <w:r w:rsidRPr="00DE54AA">
              <w:rPr>
                <w:lang w:eastAsia="zh-CN"/>
              </w:rPr>
              <w:t>Successful Location: Last known location of UE.</w:t>
            </w:r>
          </w:p>
        </w:tc>
      </w:tr>
      <w:tr w:rsidR="00146B15" w:rsidRPr="00DE54AA" w14:paraId="223075A8" w14:textId="77777777" w:rsidTr="00557DBB">
        <w:tc>
          <w:tcPr>
            <w:tcW w:w="2088" w:type="dxa"/>
            <w:vMerge/>
            <w:shd w:val="clear" w:color="auto" w:fill="auto"/>
          </w:tcPr>
          <w:p w14:paraId="0293D885" w14:textId="77777777" w:rsidR="00146B15" w:rsidRPr="00DE54AA" w:rsidRDefault="00146B15" w:rsidP="00557DBB">
            <w:pPr>
              <w:pStyle w:val="TAL"/>
            </w:pPr>
          </w:p>
        </w:tc>
        <w:tc>
          <w:tcPr>
            <w:tcW w:w="6269" w:type="dxa"/>
            <w:shd w:val="clear" w:color="auto" w:fill="auto"/>
          </w:tcPr>
          <w:p w14:paraId="7CE617EA" w14:textId="77777777" w:rsidR="00146B15" w:rsidRPr="00DE54AA" w:rsidRDefault="00146B15" w:rsidP="00557DBB">
            <w:pPr>
              <w:pStyle w:val="TAL"/>
              <w:rPr>
                <w:lang w:eastAsia="zh-CN"/>
              </w:rPr>
            </w:pPr>
            <w:r w:rsidRPr="00DE54AA">
              <w:rPr>
                <w:lang w:eastAsia="zh-CN"/>
              </w:rPr>
              <w:t>Number of un-successful paging attempt: Total number of un-successful paging attempt.</w:t>
            </w:r>
          </w:p>
        </w:tc>
      </w:tr>
      <w:tr w:rsidR="00146B15" w:rsidRPr="00DE54AA" w14:paraId="6C2BFEA2" w14:textId="77777777" w:rsidTr="00557DBB">
        <w:tc>
          <w:tcPr>
            <w:tcW w:w="2088" w:type="dxa"/>
            <w:vMerge/>
            <w:shd w:val="clear" w:color="auto" w:fill="auto"/>
          </w:tcPr>
          <w:p w14:paraId="381E6BFF" w14:textId="77777777" w:rsidR="00146B15" w:rsidRPr="00DE54AA" w:rsidRDefault="00146B15" w:rsidP="00557DBB">
            <w:pPr>
              <w:pStyle w:val="TAL"/>
            </w:pPr>
          </w:p>
        </w:tc>
        <w:tc>
          <w:tcPr>
            <w:tcW w:w="6269" w:type="dxa"/>
            <w:shd w:val="clear" w:color="auto" w:fill="auto"/>
          </w:tcPr>
          <w:p w14:paraId="0221F7CC" w14:textId="77777777" w:rsidR="00146B15" w:rsidRPr="00DE54AA" w:rsidRDefault="00146B15" w:rsidP="00557DBB">
            <w:pPr>
              <w:pStyle w:val="TAL"/>
              <w:rPr>
                <w:lang w:eastAsia="zh-CN"/>
              </w:rPr>
            </w:pPr>
            <w:r w:rsidRPr="00DE54AA">
              <w:rPr>
                <w:lang w:eastAsia="zh-CN"/>
              </w:rPr>
              <w:t>Un-Successful Timestamp: The timestamp for each un-successful paging attempt.</w:t>
            </w:r>
          </w:p>
        </w:tc>
      </w:tr>
      <w:tr w:rsidR="00146B15" w:rsidRPr="00DE54AA" w14:paraId="04D5A181" w14:textId="77777777" w:rsidTr="00557DBB">
        <w:tc>
          <w:tcPr>
            <w:tcW w:w="2088" w:type="dxa"/>
            <w:vMerge/>
            <w:shd w:val="clear" w:color="auto" w:fill="auto"/>
          </w:tcPr>
          <w:p w14:paraId="6ED48F87" w14:textId="77777777" w:rsidR="00146B15" w:rsidRPr="00DE54AA" w:rsidRDefault="00146B15" w:rsidP="00557DBB">
            <w:pPr>
              <w:pStyle w:val="TAL"/>
            </w:pPr>
          </w:p>
        </w:tc>
        <w:tc>
          <w:tcPr>
            <w:tcW w:w="6269" w:type="dxa"/>
            <w:shd w:val="clear" w:color="auto" w:fill="auto"/>
          </w:tcPr>
          <w:p w14:paraId="6B931691" w14:textId="77777777" w:rsidR="00146B15" w:rsidRPr="00DE54AA" w:rsidRDefault="00146B15" w:rsidP="00557DBB">
            <w:pPr>
              <w:pStyle w:val="TAL"/>
              <w:rPr>
                <w:lang w:eastAsia="zh-CN"/>
              </w:rPr>
            </w:pPr>
            <w:r w:rsidRPr="00DE54AA">
              <w:rPr>
                <w:lang w:eastAsia="zh-CN"/>
              </w:rPr>
              <w:t>Un-Successful Location: Last known location of UE.</w:t>
            </w:r>
          </w:p>
        </w:tc>
      </w:tr>
    </w:tbl>
    <w:p w14:paraId="12A189D6" w14:textId="77777777" w:rsidR="00146B15" w:rsidRPr="00DE54AA" w:rsidRDefault="00146B15" w:rsidP="00146B15">
      <w:pPr>
        <w:rPr>
          <w:rFonts w:eastAsia="Calibri"/>
          <w:sz w:val="24"/>
          <w:szCs w:val="24"/>
        </w:rPr>
      </w:pPr>
    </w:p>
    <w:p w14:paraId="5A31A484" w14:textId="77777777" w:rsidR="00146B15" w:rsidRPr="00DE54AA" w:rsidRDefault="00146B15" w:rsidP="00146B15">
      <w:pPr>
        <w:pStyle w:val="Heading5"/>
      </w:pPr>
      <w:bookmarkStart w:id="86" w:name="_Toc66877291"/>
      <w:r w:rsidRPr="00DE54AA">
        <w:t>6.</w:t>
      </w:r>
      <w:r>
        <w:t>1</w:t>
      </w:r>
      <w:r w:rsidRPr="00DE54AA">
        <w:t>.</w:t>
      </w:r>
      <w:r>
        <w:t>3</w:t>
      </w:r>
      <w:r w:rsidRPr="00DE54AA">
        <w:t>.3.3</w:t>
      </w:r>
      <w:r w:rsidRPr="00DE54AA">
        <w:tab/>
        <w:t>Analytics report</w:t>
      </w:r>
      <w:bookmarkEnd w:id="86"/>
    </w:p>
    <w:p w14:paraId="3D814A9F" w14:textId="77777777" w:rsidR="00146B15" w:rsidRPr="00DE54AA" w:rsidRDefault="00146B15" w:rsidP="00146B15">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146B15" w:rsidRPr="00DE54AA" w14:paraId="2CFFC703" w14:textId="77777777" w:rsidTr="00557DBB">
        <w:trPr>
          <w:jc w:val="center"/>
        </w:trPr>
        <w:tc>
          <w:tcPr>
            <w:tcW w:w="2301" w:type="dxa"/>
            <w:vMerge w:val="restart"/>
            <w:shd w:val="clear" w:color="auto" w:fill="D0CECE"/>
          </w:tcPr>
          <w:p w14:paraId="24189A78" w14:textId="77777777" w:rsidR="00146B15" w:rsidRPr="00DE54AA" w:rsidRDefault="00146B15" w:rsidP="00557DBB">
            <w:pPr>
              <w:pStyle w:val="TAH"/>
            </w:pPr>
            <w:r w:rsidRPr="00DE54AA">
              <w:t>Paging Analytics Report</w:t>
            </w:r>
          </w:p>
        </w:tc>
        <w:tc>
          <w:tcPr>
            <w:tcW w:w="2307" w:type="dxa"/>
            <w:shd w:val="clear" w:color="auto" w:fill="D0CECE"/>
          </w:tcPr>
          <w:p w14:paraId="5EEAA5DD" w14:textId="77777777" w:rsidR="00146B15" w:rsidRPr="00582E4F" w:rsidRDefault="00146B15" w:rsidP="00557DBB">
            <w:pPr>
              <w:pStyle w:val="TAH"/>
              <w:rPr>
                <w:kern w:val="2"/>
                <w:szCs w:val="18"/>
                <w:lang w:eastAsia="zh-CN"/>
              </w:rPr>
            </w:pPr>
            <w:r w:rsidRPr="00582E4F">
              <w:rPr>
                <w:kern w:val="2"/>
                <w:szCs w:val="18"/>
                <w:lang w:eastAsia="zh-CN"/>
              </w:rPr>
              <w:t>Attribute Name</w:t>
            </w:r>
          </w:p>
        </w:tc>
        <w:tc>
          <w:tcPr>
            <w:tcW w:w="5247" w:type="dxa"/>
            <w:shd w:val="clear" w:color="auto" w:fill="D0CECE"/>
          </w:tcPr>
          <w:p w14:paraId="6AE9F8EF" w14:textId="77777777" w:rsidR="00146B15" w:rsidRPr="00582E4F" w:rsidRDefault="00146B15" w:rsidP="00557DBB">
            <w:pPr>
              <w:pStyle w:val="TAH"/>
              <w:rPr>
                <w:kern w:val="2"/>
                <w:szCs w:val="18"/>
                <w:lang w:eastAsia="zh-CN"/>
              </w:rPr>
            </w:pPr>
            <w:r w:rsidRPr="00582E4F">
              <w:rPr>
                <w:kern w:val="2"/>
                <w:szCs w:val="18"/>
                <w:lang w:eastAsia="zh-CN"/>
              </w:rPr>
              <w:t>Description</w:t>
            </w:r>
          </w:p>
        </w:tc>
      </w:tr>
      <w:tr w:rsidR="00146B15" w:rsidRPr="00DE54AA" w14:paraId="6271BD17" w14:textId="77777777" w:rsidTr="00557DBB">
        <w:trPr>
          <w:jc w:val="center"/>
        </w:trPr>
        <w:tc>
          <w:tcPr>
            <w:tcW w:w="2301" w:type="dxa"/>
            <w:vMerge/>
          </w:tcPr>
          <w:p w14:paraId="6B827E00" w14:textId="77777777" w:rsidR="00146B15" w:rsidRPr="00DE54AA" w:rsidRDefault="00146B15" w:rsidP="00557DBB"/>
        </w:tc>
        <w:tc>
          <w:tcPr>
            <w:tcW w:w="2307" w:type="dxa"/>
            <w:shd w:val="clear" w:color="auto" w:fill="auto"/>
          </w:tcPr>
          <w:p w14:paraId="0828C3E2" w14:textId="77777777" w:rsidR="00146B15" w:rsidRPr="00DE54AA" w:rsidRDefault="00146B15" w:rsidP="00557DBB">
            <w:pPr>
              <w:pStyle w:val="TAL"/>
            </w:pPr>
            <w:r w:rsidRPr="00DE54AA">
              <w:t>User Identification</w:t>
            </w:r>
          </w:p>
        </w:tc>
        <w:tc>
          <w:tcPr>
            <w:tcW w:w="5247" w:type="dxa"/>
            <w:shd w:val="clear" w:color="auto" w:fill="auto"/>
          </w:tcPr>
          <w:p w14:paraId="1EEF6E93" w14:textId="77777777" w:rsidR="00146B15" w:rsidRPr="00DE54AA" w:rsidRDefault="00146B15" w:rsidP="00557DBB">
            <w:pPr>
              <w:pStyle w:val="TAL"/>
              <w:rPr>
                <w:lang w:eastAsia="zh-CN"/>
              </w:rPr>
            </w:pPr>
            <w:r w:rsidRPr="00DE54AA">
              <w:rPr>
                <w:lang w:eastAsia="zh-CN"/>
              </w:rPr>
              <w:t>Identification of the user or a group of users.</w:t>
            </w:r>
          </w:p>
        </w:tc>
      </w:tr>
      <w:tr w:rsidR="00146B15" w:rsidRPr="00DE54AA" w14:paraId="1A595E8A" w14:textId="77777777" w:rsidTr="00557DBB">
        <w:trPr>
          <w:jc w:val="center"/>
        </w:trPr>
        <w:tc>
          <w:tcPr>
            <w:tcW w:w="2301" w:type="dxa"/>
            <w:vMerge/>
          </w:tcPr>
          <w:p w14:paraId="40700455" w14:textId="77777777" w:rsidR="00146B15" w:rsidRPr="00DE54AA" w:rsidRDefault="00146B15" w:rsidP="00557DBB"/>
        </w:tc>
        <w:tc>
          <w:tcPr>
            <w:tcW w:w="2307" w:type="dxa"/>
            <w:shd w:val="clear" w:color="auto" w:fill="auto"/>
          </w:tcPr>
          <w:p w14:paraId="2462F6B7" w14:textId="77777777" w:rsidR="00146B15" w:rsidRPr="00DE54AA" w:rsidRDefault="00146B15" w:rsidP="00557DBB">
            <w:pPr>
              <w:pStyle w:val="TAL"/>
            </w:pPr>
            <w:r w:rsidRPr="00DE54AA">
              <w:t>Daily-OOC-Duration</w:t>
            </w:r>
          </w:p>
        </w:tc>
        <w:tc>
          <w:tcPr>
            <w:tcW w:w="5247" w:type="dxa"/>
            <w:shd w:val="clear" w:color="auto" w:fill="auto"/>
          </w:tcPr>
          <w:p w14:paraId="039F890D" w14:textId="77777777" w:rsidR="00146B15" w:rsidRPr="00DE54AA" w:rsidRDefault="00146B15" w:rsidP="00557DBB">
            <w:pPr>
              <w:pStyle w:val="TAL"/>
              <w:rPr>
                <w:lang w:eastAsia="zh-CN"/>
              </w:rPr>
            </w:pPr>
            <w:r w:rsidRPr="00DE54AA">
              <w:rPr>
                <w:lang w:eastAsia="zh-CN"/>
              </w:rPr>
              <w:t>Identifying the time window during which UE is out-of-coverage every day. This will be provided per UE.</w:t>
            </w:r>
          </w:p>
        </w:tc>
      </w:tr>
      <w:tr w:rsidR="00146B15" w:rsidRPr="00DE54AA" w14:paraId="05282AFA" w14:textId="77777777" w:rsidTr="00557DBB">
        <w:trPr>
          <w:jc w:val="center"/>
        </w:trPr>
        <w:tc>
          <w:tcPr>
            <w:tcW w:w="2301" w:type="dxa"/>
            <w:vMerge/>
          </w:tcPr>
          <w:p w14:paraId="718C8B0D" w14:textId="77777777" w:rsidR="00146B15" w:rsidRPr="00DE54AA" w:rsidRDefault="00146B15" w:rsidP="00557DBB"/>
        </w:tc>
        <w:tc>
          <w:tcPr>
            <w:tcW w:w="2307" w:type="dxa"/>
            <w:shd w:val="clear" w:color="auto" w:fill="auto"/>
          </w:tcPr>
          <w:p w14:paraId="37BF7765" w14:textId="77777777" w:rsidR="00146B15" w:rsidRPr="00DE54AA" w:rsidRDefault="00146B15" w:rsidP="00557DBB">
            <w:pPr>
              <w:pStyle w:val="TAL"/>
            </w:pPr>
            <w:r w:rsidRPr="00DE54AA">
              <w:t>Daily-OOC-Location</w:t>
            </w:r>
          </w:p>
        </w:tc>
        <w:tc>
          <w:tcPr>
            <w:tcW w:w="5247" w:type="dxa"/>
            <w:shd w:val="clear" w:color="auto" w:fill="auto"/>
          </w:tcPr>
          <w:p w14:paraId="47543954" w14:textId="77777777" w:rsidR="00146B15" w:rsidRPr="00DE54AA" w:rsidRDefault="00146B15" w:rsidP="00557DBB">
            <w:pPr>
              <w:pStyle w:val="TAL"/>
              <w:rPr>
                <w:lang w:eastAsia="zh-CN"/>
              </w:rPr>
            </w:pPr>
            <w:r w:rsidRPr="00DE54AA">
              <w:rPr>
                <w:lang w:eastAsia="zh-CN"/>
              </w:rPr>
              <w:t>Identifying the last known location before UE going out-of-coverage every day. This will be provided per UE.</w:t>
            </w:r>
          </w:p>
        </w:tc>
      </w:tr>
      <w:tr w:rsidR="00146B15" w:rsidRPr="00DE54AA" w14:paraId="4F2183BD" w14:textId="77777777" w:rsidTr="00557DBB">
        <w:trPr>
          <w:jc w:val="center"/>
        </w:trPr>
        <w:tc>
          <w:tcPr>
            <w:tcW w:w="2301" w:type="dxa"/>
            <w:vMerge/>
          </w:tcPr>
          <w:p w14:paraId="71057C07" w14:textId="77777777" w:rsidR="00146B15" w:rsidRPr="00DE54AA" w:rsidRDefault="00146B15" w:rsidP="00557DBB"/>
        </w:tc>
        <w:tc>
          <w:tcPr>
            <w:tcW w:w="2307" w:type="dxa"/>
            <w:shd w:val="clear" w:color="auto" w:fill="auto"/>
          </w:tcPr>
          <w:p w14:paraId="7A74161F" w14:textId="77777777" w:rsidR="00146B15" w:rsidRPr="00DE54AA" w:rsidRDefault="00146B15" w:rsidP="00557DBB">
            <w:pPr>
              <w:pStyle w:val="TAL"/>
            </w:pPr>
            <w:r w:rsidRPr="00DE54AA">
              <w:rPr>
                <w:lang w:eastAsia="zh-CN"/>
              </w:rPr>
              <w:t>Recommended Action</w:t>
            </w:r>
          </w:p>
        </w:tc>
        <w:tc>
          <w:tcPr>
            <w:tcW w:w="5247" w:type="dxa"/>
            <w:shd w:val="clear" w:color="auto" w:fill="auto"/>
          </w:tcPr>
          <w:p w14:paraId="52818D96" w14:textId="77777777" w:rsidR="00146B15" w:rsidRPr="00DE54AA" w:rsidRDefault="00146B15" w:rsidP="00557DBB">
            <w:pPr>
              <w:pStyle w:val="TAL"/>
              <w:rPr>
                <w:lang w:eastAsia="zh-CN"/>
              </w:rPr>
            </w:pPr>
            <w:r w:rsidRPr="00DE54AA">
              <w:rPr>
                <w:lang w:eastAsia="zh-CN"/>
              </w:rPr>
              <w:t>The recommendation may suggest stopping paging the UE for Daily-OOC-Duration at Daily-OOC-Location. This will be provided per UE.</w:t>
            </w:r>
          </w:p>
        </w:tc>
      </w:tr>
    </w:tbl>
    <w:p w14:paraId="53C7D81B" w14:textId="77777777" w:rsidR="00146B15" w:rsidRPr="00DE54AA" w:rsidRDefault="00146B15" w:rsidP="00146B15">
      <w:pPr>
        <w:rPr>
          <w:rFonts w:eastAsia="Calibri"/>
          <w:sz w:val="24"/>
          <w:szCs w:val="24"/>
        </w:rPr>
      </w:pPr>
    </w:p>
    <w:p w14:paraId="34BA539C" w14:textId="77777777" w:rsidR="00146B15" w:rsidRPr="00DE54AA" w:rsidRDefault="00146B15" w:rsidP="00146B15">
      <w:r w:rsidRPr="00DE54AA">
        <w:t>Based on the report and the recommendation, the consumer decides whether to change the paging strategy for a particular UE or a group of UE. If the paging policy needs to be changed, the AMF may decide whether, when and where to page the UE.</w:t>
      </w:r>
      <w:r>
        <w:t xml:space="preserve"> </w:t>
      </w:r>
      <w:r w:rsidRPr="00DE54AA">
        <w:t>The AMF may not page the UE during the period provided as Daily-OOC-Duration if the last know UE location is the location identified by Daily-OOC-Location.</w:t>
      </w:r>
    </w:p>
    <w:p w14:paraId="610AF3D1" w14:textId="141E502B" w:rsidR="00890B52" w:rsidRDefault="00890B52" w:rsidP="00890B52">
      <w:pPr>
        <w:pStyle w:val="NO"/>
        <w:ind w:left="990" w:hanging="706"/>
      </w:pPr>
      <w:r w:rsidRPr="00DE54AA">
        <w:t>N</w:t>
      </w:r>
      <w:r>
        <w:t>OTE</w:t>
      </w:r>
      <w:r w:rsidRPr="00DE54AA">
        <w:t xml:space="preserve">: </w:t>
      </w:r>
      <w:r>
        <w:t xml:space="preserve"> </w:t>
      </w:r>
      <w:r w:rsidRPr="00DE54AA">
        <w:t xml:space="preserve">This use </w:t>
      </w:r>
      <w:r w:rsidR="00C26DED">
        <w:t xml:space="preserve">case </w:t>
      </w:r>
      <w:r w:rsidRPr="00DE54AA">
        <w:t>may require MDAS to know UE Identifier. How that will be done is</w:t>
      </w:r>
      <w:r>
        <w:t xml:space="preserve"> not addressed in the present document</w:t>
      </w:r>
      <w:r w:rsidRPr="00DE54AA">
        <w:t>.</w:t>
      </w:r>
    </w:p>
    <w:p w14:paraId="374A34DD" w14:textId="77777777" w:rsidR="00146B15" w:rsidRDefault="00146B15" w:rsidP="00146B15">
      <w:pPr>
        <w:pStyle w:val="Heading4"/>
      </w:pPr>
      <w:bookmarkStart w:id="87" w:name="_Toc66877292"/>
      <w:r>
        <w:t>6.1.3.4</w:t>
      </w:r>
      <w:r>
        <w:tab/>
        <w:t>Evaluation</w:t>
      </w:r>
      <w:bookmarkEnd w:id="87"/>
    </w:p>
    <w:p w14:paraId="34DAC4BF" w14:textId="71FE530F" w:rsidR="00146B15" w:rsidRDefault="00146B15" w:rsidP="00146B15">
      <w:r>
        <w:t xml:space="preserve">The solution described in clause </w:t>
      </w:r>
      <w:r w:rsidRPr="00DE54AA">
        <w:t>6.1.3</w:t>
      </w:r>
      <w:r w:rsidR="00CB1E97">
        <w:t>.3</w:t>
      </w:r>
      <w:r>
        <w:t xml:space="preserve"> requires the analytics inputs as described in in clause </w:t>
      </w:r>
      <w:r w:rsidRPr="00DE54AA">
        <w:t>6.1.3</w:t>
      </w:r>
      <w:r w:rsidR="00CB1E97">
        <w:t>.3</w:t>
      </w:r>
      <w:r w:rsidRPr="00DE54AA">
        <w:t>.2</w:t>
      </w:r>
      <w:r>
        <w:t>, wherein</w:t>
      </w:r>
    </w:p>
    <w:p w14:paraId="47BAB1A5" w14:textId="77777777" w:rsidR="00146B15" w:rsidRDefault="00146B15" w:rsidP="00146B15">
      <w:pPr>
        <w:pStyle w:val="B10"/>
      </w:pPr>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p>
    <w:p w14:paraId="603DF41C" w14:textId="77777777" w:rsidR="00146B15" w:rsidRDefault="00146B15" w:rsidP="00146B15">
      <w:pPr>
        <w:pStyle w:val="B10"/>
      </w:pPr>
      <w:r>
        <w:t>-</w:t>
      </w:r>
      <w:r>
        <w:tab/>
        <w:t>The required UE paging data can be/should be defined as part of MDT data.</w:t>
      </w:r>
    </w:p>
    <w:p w14:paraId="43CAC8F6" w14:textId="2BF60340" w:rsidR="00146B15" w:rsidRDefault="00146B15" w:rsidP="00146B15">
      <w:r>
        <w:t xml:space="preserve">With these analytics inputs which either are already defined or can be defined in the normative work, the analytics output as described in </w:t>
      </w:r>
      <w:r w:rsidRPr="00DE54AA">
        <w:t>6.1.3.3</w:t>
      </w:r>
      <w:r>
        <w:t xml:space="preserve"> can be derived.</w:t>
      </w:r>
    </w:p>
    <w:p w14:paraId="1F7D30F5" w14:textId="79B7EA71" w:rsidR="00146B15" w:rsidRPr="00146B15" w:rsidRDefault="00146B15" w:rsidP="001A5B72">
      <w:r>
        <w:t>Therefore, this solution</w:t>
      </w:r>
      <w:r w:rsidRPr="001A0749">
        <w:t xml:space="preserve"> </w:t>
      </w:r>
      <w:r>
        <w:t>is a feasible candidate for paging optimization.</w:t>
      </w:r>
    </w:p>
    <w:p w14:paraId="2FF0D359" w14:textId="77777777" w:rsidR="00537AD8" w:rsidRPr="00DE54AA" w:rsidRDefault="00537AD8" w:rsidP="00537AD8">
      <w:pPr>
        <w:pStyle w:val="Heading2"/>
      </w:pPr>
      <w:bookmarkStart w:id="88" w:name="_Toc50630208"/>
      <w:bookmarkStart w:id="89" w:name="_Toc66877293"/>
      <w:bookmarkEnd w:id="65"/>
      <w:r w:rsidRPr="00DE54AA">
        <w:rPr>
          <w:lang w:eastAsia="zh-CN"/>
        </w:rPr>
        <w:t>6.2</w:t>
      </w:r>
      <w:r w:rsidRPr="00DE54AA">
        <w:rPr>
          <w:lang w:eastAsia="zh-CN"/>
        </w:rPr>
        <w:tab/>
      </w:r>
      <w:r w:rsidR="000B154A" w:rsidRPr="00DE54AA">
        <w:t xml:space="preserve">Resource </w:t>
      </w:r>
      <w:r w:rsidRPr="00DE54AA">
        <w:t>related issues</w:t>
      </w:r>
      <w:bookmarkEnd w:id="88"/>
      <w:bookmarkEnd w:id="89"/>
    </w:p>
    <w:p w14:paraId="44E8C3D7" w14:textId="77777777" w:rsidR="00537AD8" w:rsidRPr="00DE54AA" w:rsidRDefault="00537AD8" w:rsidP="00537AD8">
      <w:pPr>
        <w:pStyle w:val="Heading3"/>
        <w:rPr>
          <w:lang w:eastAsia="zh-CN"/>
        </w:rPr>
      </w:pPr>
      <w:bookmarkStart w:id="90" w:name="_Toc50630209"/>
      <w:bookmarkStart w:id="91" w:name="_Toc66877294"/>
      <w:r w:rsidRPr="00DE54AA">
        <w:rPr>
          <w:lang w:eastAsia="zh-CN"/>
        </w:rPr>
        <w:t>6.2.1</w:t>
      </w:r>
      <w:r w:rsidRPr="00DE54AA">
        <w:rPr>
          <w:lang w:eastAsia="zh-CN"/>
        </w:rPr>
        <w:tab/>
        <w:t>RAN user plane congestion analysis</w:t>
      </w:r>
      <w:bookmarkEnd w:id="90"/>
      <w:bookmarkEnd w:id="91"/>
    </w:p>
    <w:p w14:paraId="30ADE606" w14:textId="77777777" w:rsidR="007544AD" w:rsidRPr="00DE54AA" w:rsidRDefault="007544AD" w:rsidP="007544AD">
      <w:pPr>
        <w:pStyle w:val="Heading4"/>
      </w:pPr>
      <w:bookmarkStart w:id="92" w:name="_Toc50630210"/>
      <w:bookmarkStart w:id="93" w:name="_Toc66877295"/>
      <w:r w:rsidRPr="00DE54AA">
        <w:t>6.2.1.1</w:t>
      </w:r>
      <w:r w:rsidRPr="00DE54AA">
        <w:tab/>
        <w:t>Use case</w:t>
      </w:r>
      <w:bookmarkEnd w:id="92"/>
      <w:bookmarkEnd w:id="93"/>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57A421DA" w14:textId="77777777" w:rsidR="00537AD8" w:rsidRPr="00DE54AA" w:rsidRDefault="007544AD" w:rsidP="007544AD">
      <w:pPr>
        <w:pStyle w:val="Heading4"/>
      </w:pPr>
      <w:bookmarkStart w:id="94" w:name="_Toc50630211"/>
      <w:bookmarkStart w:id="95" w:name="_Toc66877296"/>
      <w:r w:rsidRPr="00DE54AA">
        <w:t>6.2.1.2</w:t>
      </w:r>
      <w:r w:rsidRPr="00DE54AA">
        <w:tab/>
      </w:r>
      <w:r w:rsidR="00537AD8" w:rsidRPr="00DE54AA">
        <w:t>Potential requirements</w:t>
      </w:r>
      <w:bookmarkEnd w:id="94"/>
      <w:bookmarkEnd w:id="95"/>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96" w:name="_Toc50630212"/>
      <w:bookmarkStart w:id="97" w:name="_Toc66877297"/>
      <w:r w:rsidRPr="00DE54AA">
        <w:t>6.2.1.3</w:t>
      </w:r>
      <w:r w:rsidRPr="00DE54AA">
        <w:tab/>
        <w:t>Po</w:t>
      </w:r>
      <w:r w:rsidRPr="00DE54AA">
        <w:rPr>
          <w:rFonts w:hint="eastAsia"/>
          <w:lang w:eastAsia="zh-CN"/>
        </w:rPr>
        <w:t>ssible</w:t>
      </w:r>
      <w:r w:rsidRPr="00DE54AA">
        <w:rPr>
          <w:lang w:eastAsia="zh-CN"/>
        </w:rPr>
        <w:t xml:space="preserve"> Solutions</w:t>
      </w:r>
      <w:bookmarkEnd w:id="96"/>
      <w:bookmarkEnd w:id="97"/>
    </w:p>
    <w:p w14:paraId="7DCB3416" w14:textId="77777777" w:rsidR="000B154A" w:rsidRPr="00DE54AA" w:rsidRDefault="000B154A" w:rsidP="000B154A">
      <w:pPr>
        <w:pStyle w:val="Heading5"/>
      </w:pPr>
      <w:bookmarkStart w:id="98" w:name="_Toc50630213"/>
      <w:bookmarkStart w:id="99" w:name="_Toc66877298"/>
      <w:r w:rsidRPr="00DE54AA">
        <w:t>6.2.1.3.1</w:t>
      </w:r>
      <w:r w:rsidRPr="00DE54AA">
        <w:tab/>
        <w:t>Solution description</w:t>
      </w:r>
      <w:bookmarkEnd w:id="98"/>
      <w:bookmarkEnd w:id="99"/>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100" w:name="_Toc50630214"/>
      <w:bookmarkStart w:id="101" w:name="_Toc66877299"/>
      <w:r w:rsidRPr="00DE54AA">
        <w:t>6.2.1.3.2</w:t>
      </w:r>
      <w:r w:rsidRPr="00DE54AA">
        <w:tab/>
        <w:t xml:space="preserve">Data required for </w:t>
      </w:r>
      <w:r w:rsidRPr="00DE54AA">
        <w:rPr>
          <w:lang w:eastAsia="zh-CN"/>
        </w:rPr>
        <w:t>RAN user plane congestion problem</w:t>
      </w:r>
      <w:bookmarkEnd w:id="100"/>
      <w:bookmarkEnd w:id="101"/>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102" w:name="_Toc50630215"/>
      <w:bookmarkStart w:id="103" w:name="_Toc66877300"/>
      <w:r w:rsidRPr="00DE54AA">
        <w:t>6.2.1.3.3</w:t>
      </w:r>
      <w:r w:rsidRPr="00DE54AA">
        <w:tab/>
        <w:t>Analytics report for RAN user data congestion</w:t>
      </w:r>
      <w:bookmarkEnd w:id="102"/>
      <w:bookmarkEnd w:id="103"/>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073AB91A" w:rsidR="000B154A" w:rsidRDefault="000B154A" w:rsidP="008607BC">
      <w:pPr>
        <w:spacing w:after="120"/>
        <w:rPr>
          <w:lang w:eastAsia="zh-CN"/>
        </w:rPr>
      </w:pPr>
    </w:p>
    <w:p w14:paraId="11A90E4A" w14:textId="77777777" w:rsidR="006129CF" w:rsidRPr="00DE54AA" w:rsidRDefault="006129CF" w:rsidP="006129CF">
      <w:pPr>
        <w:pStyle w:val="Heading4"/>
      </w:pPr>
      <w:bookmarkStart w:id="104" w:name="_Toc66877301"/>
      <w:r w:rsidRPr="00DE54AA">
        <w:t>6.2.1.</w:t>
      </w:r>
      <w:r>
        <w:t>4</w:t>
      </w:r>
      <w:r w:rsidRPr="00DE54AA">
        <w:tab/>
      </w:r>
      <w:r>
        <w:t>Evaluation</w:t>
      </w:r>
      <w:bookmarkEnd w:id="104"/>
    </w:p>
    <w:p w14:paraId="1D95D892" w14:textId="77777777" w:rsidR="006129CF" w:rsidRDefault="006129CF" w:rsidP="006129CF">
      <w:r>
        <w:t xml:space="preserve">The solution described in clause </w:t>
      </w:r>
      <w:r w:rsidRPr="00DE54AA">
        <w:t>6.</w:t>
      </w:r>
      <w:r>
        <w:t>2</w:t>
      </w:r>
      <w:r w:rsidRPr="00DE54AA">
        <w:t>.1.3</w:t>
      </w:r>
      <w:r>
        <w:t xml:space="preserve"> requires the analytics inputs as described in in clause </w:t>
      </w:r>
      <w:r w:rsidRPr="00DE54AA">
        <w:t>6.</w:t>
      </w:r>
      <w:r>
        <w:t>2</w:t>
      </w:r>
      <w:r w:rsidRPr="00DE54AA">
        <w:t>.1.3.2</w:t>
      </w:r>
      <w:r>
        <w:t>, wherein</w:t>
      </w:r>
    </w:p>
    <w:p w14:paraId="18A2088C" w14:textId="77777777" w:rsidR="006129CF" w:rsidRDefault="006129CF" w:rsidP="006129CF">
      <w:pPr>
        <w:pStyle w:val="B10"/>
        <w:rPr>
          <w:lang w:eastAsia="zh-CN"/>
        </w:rPr>
      </w:pPr>
      <w:r w:rsidRPr="00DE54AA">
        <w:rPr>
          <w:lang w:eastAsia="zh-CN"/>
        </w:rPr>
        <w:t>-</w:t>
      </w:r>
      <w:r w:rsidRPr="00DE54AA">
        <w:rPr>
          <w:lang w:eastAsia="zh-CN"/>
        </w:rPr>
        <w:tab/>
      </w:r>
      <w:r>
        <w:rPr>
          <w:lang w:eastAsia="zh-CN"/>
        </w:rPr>
        <w:t>the performance data (measurements and KPIs) for are available in TS 28.552 [8] and TS 28.554 [7].</w:t>
      </w:r>
    </w:p>
    <w:p w14:paraId="1B2E9C7B" w14:textId="77777777" w:rsidR="006129CF" w:rsidRDefault="006129CF" w:rsidP="006129CF">
      <w:pPr>
        <w:pStyle w:val="B10"/>
      </w:pPr>
      <w:r w:rsidRPr="00DE54AA">
        <w:rPr>
          <w:lang w:eastAsia="zh-CN"/>
        </w:rPr>
        <w:t>-</w:t>
      </w:r>
      <w:r w:rsidRPr="00DE54AA">
        <w:rPr>
          <w:lang w:eastAsia="zh-CN"/>
        </w:rPr>
        <w:tab/>
      </w:r>
      <w:r>
        <w:rPr>
          <w:lang w:eastAsia="zh-CN"/>
        </w:rPr>
        <w:t>the MDT data are available in TS 32.422 [25]</w:t>
      </w:r>
      <w:r>
        <w:t>.</w:t>
      </w:r>
    </w:p>
    <w:p w14:paraId="6635E84F" w14:textId="77777777" w:rsidR="006129CF" w:rsidRDefault="006129CF" w:rsidP="006129CF">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72DBDB1B" w14:textId="6C9D23E1" w:rsidR="006129CF" w:rsidRPr="00DE54AA" w:rsidRDefault="006129CF" w:rsidP="006129CF">
      <w:pPr>
        <w:rPr>
          <w:lang w:eastAsia="zh-CN"/>
        </w:rPr>
      </w:pPr>
      <w:r>
        <w:t xml:space="preserve">However, these data cannot provide a clear indication of </w:t>
      </w:r>
      <w:r w:rsidRPr="00DE54AA">
        <w:rPr>
          <w:lang w:eastAsia="zh-CN"/>
        </w:rPr>
        <w:t>RAN user plane congestion</w:t>
      </w:r>
      <w:r>
        <w:t>. Therefore, the data that can clearly indicate the</w:t>
      </w:r>
      <w:r w:rsidRPr="00923AD3">
        <w:rPr>
          <w:lang w:eastAsia="zh-CN"/>
        </w:rPr>
        <w:t xml:space="preserve"> </w:t>
      </w:r>
      <w:r w:rsidRPr="00DE54AA">
        <w:rPr>
          <w:lang w:eastAsia="zh-CN"/>
        </w:rPr>
        <w:t>RAN user plane congestion</w:t>
      </w:r>
      <w:r>
        <w:rPr>
          <w:lang w:eastAsia="zh-CN"/>
        </w:rPr>
        <w:t xml:space="preserve"> are needed</w:t>
      </w:r>
      <w:r>
        <w:t xml:space="preserve"> so that this solution</w:t>
      </w:r>
      <w:r w:rsidRPr="001A0749">
        <w:t xml:space="preserve"> </w:t>
      </w:r>
      <w:r>
        <w:t xml:space="preserve">can be feasible for </w:t>
      </w:r>
      <w:r w:rsidRPr="00DE54AA">
        <w:rPr>
          <w:lang w:eastAsia="zh-CN"/>
        </w:rPr>
        <w:t>RAN user plane congestion analysis</w:t>
      </w:r>
      <w:r>
        <w:t>.</w:t>
      </w:r>
    </w:p>
    <w:p w14:paraId="3BC937EF" w14:textId="77777777" w:rsidR="00F21BEC" w:rsidRPr="00DE54AA" w:rsidRDefault="00F21BEC" w:rsidP="00F21BEC">
      <w:pPr>
        <w:pStyle w:val="Heading3"/>
      </w:pPr>
      <w:bookmarkStart w:id="105" w:name="_Toc50630216"/>
      <w:bookmarkStart w:id="106" w:name="_Toc66877302"/>
      <w:r w:rsidRPr="00DE54AA">
        <w:t>6.2.2</w:t>
      </w:r>
      <w:r w:rsidRPr="00DE54AA">
        <w:tab/>
        <w:t>Resource utilization analytics</w:t>
      </w:r>
      <w:bookmarkEnd w:id="105"/>
      <w:bookmarkEnd w:id="106"/>
    </w:p>
    <w:p w14:paraId="3173ACDC" w14:textId="77777777" w:rsidR="00F21BEC" w:rsidRPr="00DE54AA" w:rsidRDefault="00F21BEC" w:rsidP="00F21BEC">
      <w:pPr>
        <w:pStyle w:val="Heading4"/>
      </w:pPr>
      <w:bookmarkStart w:id="107" w:name="_Toc50630217"/>
      <w:bookmarkStart w:id="108" w:name="_Toc66877303"/>
      <w:r w:rsidRPr="00DE54AA">
        <w:t>6.2.2.1</w:t>
      </w:r>
      <w:r w:rsidRPr="00DE54AA">
        <w:tab/>
        <w:t>Use case</w:t>
      </w:r>
      <w:bookmarkEnd w:id="107"/>
      <w:bookmarkEnd w:id="108"/>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639D0A5F" w:rsidR="00F21BEC" w:rsidRPr="00DE54AA" w:rsidRDefault="00F21BEC" w:rsidP="00F21BEC">
      <w:r w:rsidRPr="00DE54AA">
        <w:t xml:space="preserve">The </w:t>
      </w:r>
      <w:r w:rsidR="008613C0" w:rsidRPr="00DE54AA">
        <w:t xml:space="preserve">MDAS producer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16B8DCCD" w:rsidR="00A374EF" w:rsidRPr="00DE54AA" w:rsidRDefault="00A374EF" w:rsidP="00537B22">
      <w:r w:rsidRPr="00DE54AA">
        <w:t xml:space="preserve">The </w:t>
      </w:r>
      <w:r w:rsidR="008613C0" w:rsidRPr="00DE54AA">
        <w:t>MDAS producer</w:t>
      </w:r>
      <w:r w:rsidRPr="00DE54AA">
        <w:t xml:space="preserve"> may provide analytic</w:t>
      </w:r>
      <w:r w:rsidR="000A6CC9">
        <w:t>s</w:t>
      </w:r>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00BA2A02">
        <w:t xml:space="preserve"> </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109" w:name="_Toc50630218"/>
      <w:bookmarkStart w:id="110" w:name="_Toc66877304"/>
      <w:r w:rsidRPr="00DE54AA">
        <w:t>6.2.2.2</w:t>
      </w:r>
      <w:r w:rsidRPr="00DE54AA">
        <w:tab/>
        <w:t>Potential requirements</w:t>
      </w:r>
      <w:bookmarkEnd w:id="109"/>
      <w:bookmarkEnd w:id="110"/>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111" w:name="_Toc50630219"/>
      <w:bookmarkStart w:id="112" w:name="_Toc66877305"/>
      <w:r w:rsidRPr="00DE54AA">
        <w:t>6.2.2.3</w:t>
      </w:r>
      <w:r w:rsidRPr="00DE54AA">
        <w:tab/>
        <w:t>Possible solutions</w:t>
      </w:r>
      <w:bookmarkEnd w:id="111"/>
      <w:bookmarkEnd w:id="112"/>
    </w:p>
    <w:p w14:paraId="69C82553" w14:textId="77777777" w:rsidR="00C95F90" w:rsidRPr="00DE54AA" w:rsidRDefault="00C95F90" w:rsidP="00C95F90">
      <w:pPr>
        <w:pStyle w:val="Heading5"/>
      </w:pPr>
      <w:bookmarkStart w:id="113" w:name="_Toc50630220"/>
      <w:bookmarkStart w:id="114" w:name="_Toc66877306"/>
      <w:r w:rsidRPr="00DE54AA">
        <w:t>6.2.2.3.1</w:t>
      </w:r>
      <w:r w:rsidRPr="00DE54AA">
        <w:tab/>
        <w:t>Solution description</w:t>
      </w:r>
      <w:bookmarkEnd w:id="113"/>
      <w:bookmarkEnd w:id="114"/>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115" w:name="_Toc50630221"/>
      <w:bookmarkStart w:id="116" w:name="_Toc66877307"/>
      <w:r w:rsidRPr="00DE54AA">
        <w:t>6.2.2.3.2</w:t>
      </w:r>
      <w:r w:rsidRPr="00DE54AA">
        <w:tab/>
        <w:t>Required data for resource utilization analysis for RAN domain</w:t>
      </w:r>
      <w:bookmarkEnd w:id="115"/>
      <w:bookmarkEnd w:id="116"/>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4CFB5972" w:rsidR="00C95F90" w:rsidRPr="00DE54AA" w:rsidRDefault="00C95F90" w:rsidP="008607BC">
            <w:pPr>
              <w:pStyle w:val="TAL"/>
            </w:pPr>
            <w:r w:rsidRPr="00DE54AA">
              <w:t>UE throughput: The IP throughput of end users, see clause 5.1.1.3 of TS 28.552 [</w:t>
            </w:r>
            <w:r w:rsidR="009F0EFC">
              <w:t>8</w:t>
            </w:r>
            <w:r w:rsidRPr="00DE54AA">
              <w:t xml:space="preserve">]; </w:t>
            </w:r>
          </w:p>
          <w:p w14:paraId="47933FAD" w14:textId="61A3545C" w:rsidR="00C95F90" w:rsidRPr="00DE54AA" w:rsidRDefault="00C95F90" w:rsidP="008607BC">
            <w:pPr>
              <w:pStyle w:val="TAL"/>
            </w:pPr>
            <w:r w:rsidRPr="00DE54AA">
              <w:t>RAN UE throughput: A KPI that shows how NG-RAN impacts the service quality provided to an end-user, see clause 6.3.6 of TS 28.554 [</w:t>
            </w:r>
            <w:r w:rsidR="009F0EFC" w:rsidRPr="00DE54AA">
              <w:t>7</w:t>
            </w:r>
            <w:r w:rsidRPr="00DE54AA">
              <w:t>];</w:t>
            </w:r>
          </w:p>
          <w:p w14:paraId="76FE9F6B" w14:textId="51E8477B"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2136C854" w14:textId="570B0F6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4DB00D1D" w14:textId="5E5AB477"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r w:rsidR="009F0EFC">
              <w:t>8</w:t>
            </w:r>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117" w:name="_Toc50630222"/>
      <w:bookmarkStart w:id="118" w:name="_Toc66877308"/>
      <w:r w:rsidRPr="00DE54AA">
        <w:t>6.2.2.3.3</w:t>
      </w:r>
      <w:r w:rsidRPr="00DE54AA">
        <w:tab/>
        <w:t>Required data for resource utilization analysis for CN domain</w:t>
      </w:r>
      <w:bookmarkEnd w:id="117"/>
      <w:bookmarkEnd w:id="118"/>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58CA0F19" w:rsidR="00C95F90" w:rsidRPr="00DE54AA" w:rsidRDefault="00C95F90" w:rsidP="008607BC">
            <w:pPr>
              <w:pStyle w:val="TAL"/>
            </w:pPr>
            <w:r w:rsidRPr="00DE54AA">
              <w:t>User subscription data by performance measurement for AMF as defined in clause 5.2 of TS 28.552 [</w:t>
            </w:r>
            <w:r w:rsidR="009F0EFC">
              <w:t>8</w:t>
            </w:r>
            <w:r w:rsidRPr="00DE54AA">
              <w:t>];</w:t>
            </w:r>
          </w:p>
          <w:p w14:paraId="2920EADA" w14:textId="5AB21210"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r w:rsidR="009F0EFC">
              <w:t>8</w:t>
            </w:r>
            <w:r w:rsidRPr="00DE54AA">
              <w:t>]</w:t>
            </w:r>
            <w:r w:rsidRPr="00DE54AA">
              <w:rPr>
                <w:rFonts w:hint="eastAsia"/>
              </w:rPr>
              <w:t>;</w:t>
            </w:r>
          </w:p>
          <w:p w14:paraId="6EDE816A" w14:textId="7C6BE3CC" w:rsidR="00C95F90" w:rsidRPr="00DE54AA" w:rsidRDefault="00C95F90" w:rsidP="008607BC">
            <w:pPr>
              <w:pStyle w:val="TAL"/>
            </w:pPr>
            <w:r w:rsidRPr="00DE54AA">
              <w:t>Performance measurement data for UPF as defined in clause 5.4 of TS 28.552 [</w:t>
            </w:r>
            <w:r w:rsidR="009F0EFC">
              <w:t>8</w:t>
            </w:r>
            <w:r w:rsidRPr="00DE54AA">
              <w:t>];</w:t>
            </w:r>
          </w:p>
          <w:p w14:paraId="69179FA3" w14:textId="520F1034" w:rsidR="00C95F90" w:rsidRPr="00DE54AA" w:rsidRDefault="00C95F90" w:rsidP="008607BC">
            <w:pPr>
              <w:pStyle w:val="TAL"/>
            </w:pPr>
            <w:r w:rsidRPr="00DE54AA">
              <w:t>Performance measurement data for NF as defined in clause 5.7 of TS 28.552 [</w:t>
            </w:r>
            <w:r w:rsidR="009F0EFC">
              <w:t>8</w:t>
            </w:r>
            <w:r w:rsidRPr="00DE54AA">
              <w:t>];</w:t>
            </w:r>
          </w:p>
          <w:p w14:paraId="4A543237" w14:textId="26ED87EA"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1B174771" w14:textId="0183DA81"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671C7D42" w14:textId="3A6226B5"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r w:rsidR="009F0EFC" w:rsidRPr="00DE54AA">
              <w:t>7</w:t>
            </w:r>
            <w:r w:rsidRPr="00DE54AA">
              <w:t>];</w:t>
            </w:r>
          </w:p>
          <w:p w14:paraId="4AFE4A8E" w14:textId="6273CF29" w:rsidR="00C95F90" w:rsidRPr="00DE54AA" w:rsidRDefault="00C95F90" w:rsidP="008607BC">
            <w:pPr>
              <w:pStyle w:val="TAL"/>
            </w:pPr>
            <w:r w:rsidRPr="00DE54AA">
              <w:t>Virtualised resource utilization: Virtualised resource utilization of Network Slice Instance, see clause 6.4.2 of TS 28.554 [</w:t>
            </w:r>
            <w:r w:rsidR="009F0EFC" w:rsidRPr="00DE54AA">
              <w:t>7</w:t>
            </w:r>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119" w:name="_Toc50630223"/>
      <w:bookmarkStart w:id="120" w:name="_Toc66877309"/>
      <w:r w:rsidRPr="00DE54AA">
        <w:t>6.2.2.3.4</w:t>
      </w:r>
      <w:r w:rsidRPr="00DE54AA">
        <w:tab/>
        <w:t>Analytics report for resource utilization analysis</w:t>
      </w:r>
      <w:bookmarkEnd w:id="119"/>
      <w:bookmarkEnd w:id="120"/>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121" w:name="_Toc66877310"/>
      <w:r w:rsidRPr="00DE54AA">
        <w:t>6.2.2.</w:t>
      </w:r>
      <w:r>
        <w:t>4</w:t>
      </w:r>
      <w:r w:rsidRPr="00DE54AA">
        <w:tab/>
      </w:r>
      <w:r>
        <w:t>Evaluation</w:t>
      </w:r>
      <w:bookmarkEnd w:id="121"/>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122" w:name="_Toc50630224"/>
      <w:bookmarkStart w:id="123" w:name="_Toc66877311"/>
      <w:r w:rsidRPr="00DE54AA">
        <w:rPr>
          <w:lang w:eastAsia="zh-CN"/>
        </w:rPr>
        <w:t>6.2.3</w:t>
      </w:r>
      <w:r w:rsidRPr="00DE54AA">
        <w:rPr>
          <w:lang w:eastAsia="zh-CN"/>
        </w:rPr>
        <w:tab/>
        <w:t>Cross-slice resource optimization</w:t>
      </w:r>
      <w:bookmarkEnd w:id="122"/>
      <w:bookmarkEnd w:id="123"/>
    </w:p>
    <w:p w14:paraId="33FC2161" w14:textId="77777777" w:rsidR="00081F39" w:rsidRPr="00DE54AA" w:rsidRDefault="00081F39" w:rsidP="00081F39">
      <w:pPr>
        <w:pStyle w:val="Heading4"/>
        <w:rPr>
          <w:lang w:eastAsia="zh-CN"/>
        </w:rPr>
      </w:pPr>
      <w:bookmarkStart w:id="124" w:name="_Toc50630225"/>
      <w:bookmarkStart w:id="125" w:name="_Toc66877312"/>
      <w:r w:rsidRPr="00DE54AA">
        <w:rPr>
          <w:lang w:eastAsia="zh-CN"/>
        </w:rPr>
        <w:t>6.2.3.1</w:t>
      </w:r>
      <w:r w:rsidRPr="00DE54AA">
        <w:rPr>
          <w:lang w:eastAsia="zh-CN"/>
        </w:rPr>
        <w:tab/>
        <w:t>use case</w:t>
      </w:r>
      <w:bookmarkEnd w:id="124"/>
      <w:bookmarkEnd w:id="12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26" w:name="_Toc50630226"/>
      <w:bookmarkStart w:id="127" w:name="_Toc66877313"/>
      <w:r w:rsidRPr="00DE54AA">
        <w:rPr>
          <w:lang w:eastAsia="zh-CN"/>
        </w:rPr>
        <w:t>6.2.3.2</w:t>
      </w:r>
      <w:r w:rsidRPr="00DE54AA">
        <w:rPr>
          <w:lang w:eastAsia="zh-CN"/>
        </w:rPr>
        <w:tab/>
      </w:r>
      <w:r w:rsidRPr="00DE54AA">
        <w:t>Potential requirements</w:t>
      </w:r>
      <w:bookmarkEnd w:id="126"/>
      <w:bookmarkEnd w:id="127"/>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28" w:name="_Toc50630227"/>
      <w:bookmarkStart w:id="129" w:name="_Toc66877314"/>
      <w:r w:rsidRPr="00DE54AA">
        <w:rPr>
          <w:lang w:eastAsia="zh-CN"/>
        </w:rPr>
        <w:t>6.2.3.3</w:t>
      </w:r>
      <w:r w:rsidRPr="00DE54AA">
        <w:tab/>
        <w:t>P</w:t>
      </w:r>
      <w:r w:rsidRPr="00DE54AA">
        <w:rPr>
          <w:rFonts w:hint="eastAsia"/>
        </w:rPr>
        <w:t>ossible</w:t>
      </w:r>
      <w:r w:rsidRPr="00DE54AA">
        <w:rPr>
          <w:lang w:eastAsia="zh-CN"/>
        </w:rPr>
        <w:t xml:space="preserve"> Solution</w:t>
      </w:r>
      <w:bookmarkEnd w:id="128"/>
      <w:bookmarkEnd w:id="129"/>
    </w:p>
    <w:p w14:paraId="5E9F0CFF" w14:textId="77777777" w:rsidR="00081F39" w:rsidRPr="00DE54AA" w:rsidRDefault="00081F39" w:rsidP="00081F39">
      <w:pPr>
        <w:pStyle w:val="Heading5"/>
      </w:pPr>
      <w:bookmarkStart w:id="130" w:name="_Toc50630228"/>
      <w:bookmarkStart w:id="131" w:name="_Toc66877315"/>
      <w:r w:rsidRPr="00DE54AA">
        <w:t>6.2.3.3.1</w:t>
      </w:r>
      <w:r w:rsidRPr="00DE54AA">
        <w:tab/>
        <w:t>Solution description</w:t>
      </w:r>
      <w:bookmarkEnd w:id="130"/>
      <w:bookmarkEnd w:id="13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32" w:name="_Toc50630229"/>
      <w:bookmarkStart w:id="133" w:name="_Toc66877316"/>
      <w:r w:rsidRPr="00DE54AA">
        <w:t>6.2.3.3.2</w:t>
      </w:r>
      <w:r w:rsidRPr="00DE54AA">
        <w:tab/>
        <w:t>Required data for cross-slice resource optimization analysis</w:t>
      </w:r>
      <w:bookmarkEnd w:id="132"/>
      <w:bookmarkEnd w:id="13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34" w:name="_Toc50630230"/>
      <w:bookmarkStart w:id="135" w:name="_Toc66877317"/>
      <w:r w:rsidRPr="00DE54AA">
        <w:t>6.2.3.3.3</w:t>
      </w:r>
      <w:r w:rsidRPr="00DE54AA">
        <w:tab/>
        <w:t>Analytics report for cross-slice resource optimization</w:t>
      </w:r>
      <w:bookmarkEnd w:id="134"/>
      <w:bookmarkEnd w:id="13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33246794" w:rsidR="00081F39" w:rsidRDefault="00081F39" w:rsidP="00C95F90">
      <w:pPr>
        <w:rPr>
          <w:lang w:eastAsia="zh-CN"/>
        </w:rPr>
      </w:pPr>
    </w:p>
    <w:p w14:paraId="5815F6FF" w14:textId="77777777" w:rsidR="00EB2DE6" w:rsidRPr="00DE54AA" w:rsidRDefault="00EB2DE6" w:rsidP="00EB2DE6">
      <w:pPr>
        <w:pStyle w:val="Heading4"/>
      </w:pPr>
      <w:bookmarkStart w:id="136" w:name="_Toc66877318"/>
      <w:r w:rsidRPr="00DE54AA">
        <w:t>6.2.</w:t>
      </w:r>
      <w:r>
        <w:t>3</w:t>
      </w:r>
      <w:r w:rsidRPr="00DE54AA">
        <w:t>.</w:t>
      </w:r>
      <w:r>
        <w:t>4</w:t>
      </w:r>
      <w:r w:rsidRPr="00DE54AA">
        <w:tab/>
      </w:r>
      <w:r>
        <w:t>Evaluation</w:t>
      </w:r>
      <w:bookmarkEnd w:id="136"/>
    </w:p>
    <w:p w14:paraId="5DB189C0" w14:textId="77777777" w:rsidR="00EB2DE6" w:rsidRDefault="00EB2DE6" w:rsidP="00EB2DE6">
      <w:r>
        <w:t xml:space="preserve">The solution described in clause </w:t>
      </w:r>
      <w:r w:rsidRPr="00DE54AA">
        <w:t>6.</w:t>
      </w:r>
      <w:r>
        <w:t>2</w:t>
      </w:r>
      <w:r w:rsidRPr="00DE54AA">
        <w:t>.</w:t>
      </w:r>
      <w:r>
        <w:t>3</w:t>
      </w:r>
      <w:r w:rsidRPr="00DE54AA">
        <w:t>.3</w:t>
      </w:r>
      <w:r>
        <w:t xml:space="preserve"> requires the analytics inputs as described in in clause </w:t>
      </w:r>
      <w:r w:rsidRPr="00DE54AA">
        <w:t>6.</w:t>
      </w:r>
      <w:r>
        <w:t>2</w:t>
      </w:r>
      <w:r w:rsidRPr="00DE54AA">
        <w:t>.</w:t>
      </w:r>
      <w:r>
        <w:t>3</w:t>
      </w:r>
      <w:r w:rsidRPr="00DE54AA">
        <w:t>.3.2</w:t>
      </w:r>
      <w:r>
        <w:t>, wherein</w:t>
      </w:r>
    </w:p>
    <w:p w14:paraId="7EFE60EA"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7FD8ECDC"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003BDDD" w14:textId="77777777" w:rsidR="00EB2DE6" w:rsidRDefault="00EB2DE6" w:rsidP="00EB2DE6">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t>33</w:t>
      </w:r>
      <w:r w:rsidRPr="00DE54AA">
        <w:t>]</w:t>
      </w:r>
      <w:r>
        <w:t>.</w:t>
      </w:r>
    </w:p>
    <w:p w14:paraId="6A97B08F" w14:textId="77777777" w:rsidR="00EB2DE6" w:rsidRDefault="00EB2DE6" w:rsidP="00EB2DE6">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585D3FA8" w14:textId="77777777" w:rsidR="00EB2DE6" w:rsidRDefault="00EB2DE6" w:rsidP="00EB2DE6">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0C5FE47B" w14:textId="77777777" w:rsidR="00EB2DE6" w:rsidRDefault="00EB2DE6" w:rsidP="00EB2DE6">
      <w:r>
        <w:t xml:space="preserve">With these analytics inputs which are already defined or </w:t>
      </w:r>
      <w:r>
        <w:rPr>
          <w:lang w:eastAsia="zh-CN"/>
        </w:rPr>
        <w:t>accessible</w:t>
      </w:r>
      <w:r>
        <w:t xml:space="preserve">, the analytics output as described in </w:t>
      </w:r>
      <w:r w:rsidRPr="00DE54AA">
        <w:t>6.</w:t>
      </w:r>
      <w:r>
        <w:t>2</w:t>
      </w:r>
      <w:r w:rsidRPr="00DE54AA">
        <w:t>.</w:t>
      </w:r>
      <w:r>
        <w:t>3.</w:t>
      </w:r>
      <w:r w:rsidRPr="00DE54AA">
        <w:t>3.</w:t>
      </w:r>
      <w:r>
        <w:t>4 can be derived.</w:t>
      </w:r>
    </w:p>
    <w:p w14:paraId="16A676E1" w14:textId="763FDE8C" w:rsidR="00EB2DE6" w:rsidRPr="00DE54AA" w:rsidRDefault="00EB2DE6" w:rsidP="00EB2DE6">
      <w:pPr>
        <w:rPr>
          <w:lang w:eastAsia="zh-CN"/>
        </w:rPr>
      </w:pPr>
      <w:r>
        <w:t>Therefore, this solution</w:t>
      </w:r>
      <w:r w:rsidRPr="001A0749">
        <w:t xml:space="preserve"> </w:t>
      </w:r>
      <w:r>
        <w:t xml:space="preserve">is a feasible candidate for </w:t>
      </w:r>
      <w:r>
        <w:rPr>
          <w:lang w:eastAsia="zh-CN"/>
        </w:rPr>
        <w:t>c</w:t>
      </w:r>
      <w:r w:rsidRPr="00DE54AA">
        <w:rPr>
          <w:lang w:eastAsia="zh-CN"/>
        </w:rPr>
        <w:t>ross-slice resource optimization</w:t>
      </w:r>
      <w:r>
        <w:t>.</w:t>
      </w:r>
      <w:r w:rsidRPr="00DE54AA">
        <w:rPr>
          <w:lang w:eastAsia="zh-CN"/>
        </w:rPr>
        <w:t xml:space="preserve"> </w:t>
      </w:r>
    </w:p>
    <w:p w14:paraId="021143E3" w14:textId="77777777" w:rsidR="002150E5" w:rsidRPr="00DE54AA" w:rsidRDefault="002150E5" w:rsidP="002150E5">
      <w:pPr>
        <w:pStyle w:val="Heading3"/>
      </w:pPr>
      <w:bookmarkStart w:id="137" w:name="_Toc50630231"/>
      <w:bookmarkStart w:id="138" w:name="_Toc66877319"/>
      <w:r w:rsidRPr="00DE54AA">
        <w:t>6.2.4</w:t>
      </w:r>
      <w:r w:rsidRPr="00DE54AA">
        <w:tab/>
        <w:t>NAS level congestion control optimization</w:t>
      </w:r>
      <w:bookmarkEnd w:id="137"/>
      <w:bookmarkEnd w:id="138"/>
    </w:p>
    <w:p w14:paraId="6B661B87" w14:textId="77777777" w:rsidR="002150E5" w:rsidRPr="00DE54AA" w:rsidRDefault="002150E5" w:rsidP="002150E5">
      <w:pPr>
        <w:pStyle w:val="Heading4"/>
      </w:pPr>
      <w:bookmarkStart w:id="139" w:name="_Toc50630232"/>
      <w:bookmarkStart w:id="140" w:name="_Toc66877320"/>
      <w:r w:rsidRPr="00DE54AA">
        <w:t>6.2.4.1</w:t>
      </w:r>
      <w:r w:rsidRPr="00DE54AA">
        <w:tab/>
        <w:t>Use case</w:t>
      </w:r>
      <w:bookmarkEnd w:id="139"/>
      <w:bookmarkEnd w:id="140"/>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02FF0E6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r w:rsidR="00140313">
        <w:t>s</w:t>
      </w:r>
      <w:r w:rsidRPr="00DE54AA">
        <w:t xml:space="preserve"> report containing the current and future/predicted resource consumption status for the target AMF. The analytic</w:t>
      </w:r>
      <w:r w:rsidR="00140313">
        <w:t>s</w:t>
      </w:r>
      <w:r w:rsidRPr="00DE54AA">
        <w:t xml:space="preserve">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41" w:name="_Toc50630233"/>
      <w:bookmarkStart w:id="142" w:name="_Toc66877321"/>
      <w:r w:rsidRPr="00DE54AA">
        <w:t>6.2.4.2</w:t>
      </w:r>
      <w:r w:rsidRPr="00DE54AA">
        <w:tab/>
        <w:t>Potential requirements</w:t>
      </w:r>
      <w:bookmarkEnd w:id="141"/>
      <w:bookmarkEnd w:id="142"/>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43" w:name="_Toc50630234"/>
      <w:bookmarkStart w:id="144" w:name="_Toc66877322"/>
      <w:r w:rsidRPr="00DE54AA">
        <w:t>6.2.4.3</w:t>
      </w:r>
      <w:r w:rsidRPr="00DE54AA">
        <w:tab/>
        <w:t>Possible solutions</w:t>
      </w:r>
      <w:bookmarkEnd w:id="143"/>
      <w:bookmarkEnd w:id="144"/>
    </w:p>
    <w:p w14:paraId="29CB2802" w14:textId="77777777" w:rsidR="00950045" w:rsidRPr="00DE54AA" w:rsidRDefault="00950045" w:rsidP="00950045">
      <w:pPr>
        <w:pStyle w:val="Heading5"/>
      </w:pPr>
      <w:bookmarkStart w:id="145" w:name="_Toc50630235"/>
      <w:bookmarkStart w:id="146" w:name="_Toc66877323"/>
      <w:r w:rsidRPr="00DE54AA">
        <w:t>6.2.4.3.1</w:t>
      </w:r>
      <w:r w:rsidRPr="00DE54AA">
        <w:tab/>
        <w:t>Solution Description</w:t>
      </w:r>
      <w:bookmarkEnd w:id="145"/>
      <w:bookmarkEnd w:id="146"/>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47" w:name="_Toc50630236"/>
      <w:bookmarkStart w:id="148" w:name="_Toc66877324"/>
      <w:r w:rsidRPr="00DE54AA">
        <w:t>6.2.4.3.2</w:t>
      </w:r>
      <w:r w:rsidR="002867EC" w:rsidRPr="00DE54AA">
        <w:tab/>
      </w:r>
      <w:r w:rsidRPr="00DE54AA">
        <w:t>Data required for NAS level congestion control analysis</w:t>
      </w:r>
      <w:bookmarkEnd w:id="147"/>
      <w:bookmarkEnd w:id="148"/>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0DD7CF53"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r w:rsidR="009F0EFC">
              <w:rPr>
                <w:lang w:eastAsia="zh-CN"/>
              </w:rPr>
              <w:t>8</w:t>
            </w:r>
            <w:r w:rsidRPr="00DE54AA">
              <w:rPr>
                <w:lang w:eastAsia="zh-CN"/>
              </w:rPr>
              <w:t>].</w:t>
            </w:r>
          </w:p>
          <w:p w14:paraId="04A2BC06" w14:textId="2B395116"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r w:rsidR="009F0EFC">
              <w:rPr>
                <w:lang w:eastAsia="zh-CN"/>
              </w:rPr>
              <w:t>8</w:t>
            </w:r>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49" w:name="_Toc50630237"/>
      <w:bookmarkStart w:id="150" w:name="_Toc66877325"/>
      <w:r w:rsidRPr="00DE54AA">
        <w:t>6.2.4.3.3</w:t>
      </w:r>
      <w:r w:rsidRPr="00DE54AA">
        <w:tab/>
        <w:t>Analytics report</w:t>
      </w:r>
      <w:bookmarkEnd w:id="149"/>
      <w:bookmarkEnd w:id="150"/>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151" w:name="_Toc66877326"/>
      <w:r>
        <w:t>6.2.4.4</w:t>
      </w:r>
      <w:r>
        <w:tab/>
        <w:t>Evaluation</w:t>
      </w:r>
      <w:bookmarkEnd w:id="151"/>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308A8B4D" w14:textId="4DD988AC" w:rsidR="007136A0" w:rsidRPr="00DE54AA" w:rsidRDefault="007136A0" w:rsidP="007136A0">
      <w:pPr>
        <w:pStyle w:val="Heading2"/>
        <w:rPr>
          <w:rFonts w:cs="Arial"/>
        </w:rPr>
      </w:pPr>
      <w:bookmarkStart w:id="152" w:name="_Toc50630238"/>
      <w:bookmarkStart w:id="153" w:name="_Toc66877327"/>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152"/>
      <w:bookmarkEnd w:id="153"/>
    </w:p>
    <w:p w14:paraId="4E0EC8E3" w14:textId="77777777" w:rsidR="007136A0" w:rsidRPr="00DE54AA" w:rsidRDefault="007136A0" w:rsidP="007136A0">
      <w:pPr>
        <w:pStyle w:val="Heading3"/>
        <w:rPr>
          <w:lang w:eastAsia="zh-CN"/>
        </w:rPr>
      </w:pPr>
      <w:bookmarkStart w:id="154" w:name="_Toc50630239"/>
      <w:bookmarkStart w:id="155" w:name="_Toc66877328"/>
      <w:r w:rsidRPr="00DE54AA">
        <w:rPr>
          <w:lang w:eastAsia="zh-CN"/>
        </w:rPr>
        <w:t>6.3.1</w:t>
      </w:r>
      <w:r w:rsidRPr="00DE54AA">
        <w:rPr>
          <w:lang w:eastAsia="zh-CN"/>
        </w:rPr>
        <w:tab/>
        <w:t>E2E latency analysis</w:t>
      </w:r>
      <w:bookmarkEnd w:id="154"/>
      <w:bookmarkEnd w:id="155"/>
    </w:p>
    <w:p w14:paraId="283D83FC" w14:textId="77777777" w:rsidR="007136A0" w:rsidRPr="00DE54AA" w:rsidRDefault="007136A0" w:rsidP="007136A0">
      <w:pPr>
        <w:pStyle w:val="Heading4"/>
      </w:pPr>
      <w:bookmarkStart w:id="156" w:name="_Toc50630240"/>
      <w:bookmarkStart w:id="157" w:name="_Toc66877329"/>
      <w:r w:rsidRPr="00DE54AA">
        <w:t>6.3.1.1</w:t>
      </w:r>
      <w:r w:rsidRPr="00DE54AA">
        <w:tab/>
        <w:t>Use case</w:t>
      </w:r>
      <w:bookmarkEnd w:id="156"/>
      <w:bookmarkEnd w:id="157"/>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40AE855"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r>
        <w:t>producers</w:t>
      </w:r>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r w:rsidR="00140313">
        <w:t>s</w:t>
      </w:r>
      <w:r w:rsidRPr="00DE54AA">
        <w:t xml:space="preserve"> report can be consumed by edge AFs to perform actions in time. The centralized MDAS </w:t>
      </w:r>
      <w:r>
        <w:t>producers</w:t>
      </w:r>
      <w:r w:rsidRPr="00DE54AA">
        <w:t xml:space="preserve"> analyses integrate latency performance for cross domain. It may provide more comprehensive analytic</w:t>
      </w:r>
      <w:r w:rsidR="00140313">
        <w:t>s</w:t>
      </w:r>
      <w:r w:rsidRPr="00DE54AA">
        <w:t xml:space="preserve"> report to the centralized AF. AI/ML models or analytic</w:t>
      </w:r>
      <w:r w:rsidR="00140313">
        <w:t>s</w:t>
      </w:r>
      <w:r w:rsidRPr="00DE54AA">
        <w:t xml:space="preserve"> data may need to be exchanged between the neighbouring domain MDAS </w:t>
      </w:r>
      <w:r>
        <w:t>producers</w:t>
      </w:r>
      <w:r w:rsidRPr="00DE54AA">
        <w:t xml:space="preserve">, or between domain MDAS </w:t>
      </w:r>
      <w:r>
        <w:t>producers</w:t>
      </w:r>
      <w:r w:rsidRPr="00DE54AA">
        <w:t xml:space="preserve"> and the centralized MDAS </w:t>
      </w:r>
      <w:r>
        <w:t>producers</w:t>
      </w:r>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58" w:name="_Toc50630241"/>
      <w:bookmarkStart w:id="159" w:name="_Toc66877330"/>
      <w:r w:rsidRPr="00DE54AA">
        <w:t>6.3.1.2</w:t>
      </w:r>
      <w:r w:rsidRPr="00DE54AA">
        <w:tab/>
        <w:t>Potential requirements</w:t>
      </w:r>
      <w:bookmarkEnd w:id="158"/>
      <w:bookmarkEnd w:id="159"/>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117FE9E3"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r w:rsidR="00140313">
        <w:rPr>
          <w:lang w:eastAsia="zh-CN"/>
        </w:rPr>
        <w:t>s</w:t>
      </w:r>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60" w:name="_Toc50630242"/>
      <w:bookmarkStart w:id="161" w:name="_Toc66877331"/>
      <w:r w:rsidRPr="00DE54AA">
        <w:t>6.3.1.3</w:t>
      </w:r>
      <w:r w:rsidRPr="00DE54AA">
        <w:tab/>
        <w:t>Possible solutions</w:t>
      </w:r>
      <w:bookmarkEnd w:id="160"/>
      <w:bookmarkEnd w:id="161"/>
    </w:p>
    <w:p w14:paraId="69C15CC5" w14:textId="77777777" w:rsidR="00904BF5" w:rsidRPr="00DE54AA" w:rsidRDefault="00904BF5" w:rsidP="00904BF5">
      <w:pPr>
        <w:pStyle w:val="Heading5"/>
      </w:pPr>
      <w:bookmarkStart w:id="162" w:name="_Toc50630243"/>
      <w:bookmarkStart w:id="163" w:name="_Toc66877332"/>
      <w:r w:rsidRPr="00DE54AA">
        <w:t>6.3.1.3.1</w:t>
      </w:r>
      <w:r w:rsidRPr="00DE54AA">
        <w:tab/>
        <w:t>Solution description</w:t>
      </w:r>
      <w:bookmarkEnd w:id="162"/>
      <w:bookmarkEnd w:id="163"/>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64" w:name="_Toc50630244"/>
      <w:bookmarkStart w:id="165" w:name="_Toc66877333"/>
      <w:r w:rsidRPr="00DE54AA">
        <w:t>6.3.1.3.2</w:t>
      </w:r>
      <w:r w:rsidRPr="00DE54AA">
        <w:tab/>
        <w:t>Required data for latency analysis for RAN domain</w:t>
      </w:r>
      <w:bookmarkEnd w:id="164"/>
      <w:bookmarkEnd w:id="165"/>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F0EFC">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00BA2A02">
              <w:rPr>
                <w:lang w:eastAsia="zh-CN"/>
              </w:rPr>
              <w:t xml:space="preserve"> </w:t>
            </w:r>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00BA2A02">
              <w:rPr>
                <w:color w:val="000000"/>
              </w:rPr>
              <w:t xml:space="preserve"> </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66" w:name="_Toc50630245"/>
      <w:bookmarkStart w:id="167" w:name="_Toc66877334"/>
      <w:r w:rsidRPr="00DE54AA">
        <w:t>6.3.1.3.3</w:t>
      </w:r>
      <w:r w:rsidRPr="00DE54AA">
        <w:tab/>
        <w:t>Required data for latency analysis for CN domain</w:t>
      </w:r>
      <w:bookmarkEnd w:id="166"/>
      <w:bookmarkEnd w:id="167"/>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00BA2A02">
              <w:rPr>
                <w:color w:val="000000"/>
              </w:rPr>
              <w:t xml:space="preserve"> </w:t>
            </w:r>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00BA2A02">
              <w:t xml:space="preserve"> </w:t>
            </w:r>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00BA2A02">
              <w:t xml:space="preserve"> </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68" w:name="_Toc50630246"/>
      <w:bookmarkStart w:id="169" w:name="_Toc66877335"/>
      <w:r w:rsidRPr="00DE54AA">
        <w:t>6.3.1.3.4</w:t>
      </w:r>
      <w:r w:rsidRPr="00DE54AA">
        <w:tab/>
        <w:t>Required data for E2E latency analysis for cross domain</w:t>
      </w:r>
      <w:bookmarkEnd w:id="168"/>
      <w:bookmarkEnd w:id="169"/>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r w:rsidR="00BA2A02">
              <w:t xml:space="preserve"> </w:t>
            </w:r>
            <w:r w:rsidR="00904BF5" w:rsidRPr="00DE54AA">
              <w:t xml:space="preserve">or RAN domain </w:t>
            </w:r>
            <w:r>
              <w:t>"</w:t>
            </w:r>
            <w:r w:rsidR="00904BF5" w:rsidRPr="00DE54AA">
              <w:t>Analytics report for latency analysis</w:t>
            </w:r>
            <w:r>
              <w:t>"</w:t>
            </w:r>
          </w:p>
        </w:tc>
        <w:tc>
          <w:tcPr>
            <w:tcW w:w="1701" w:type="dxa"/>
          </w:tcPr>
          <w:p w14:paraId="33C6E1C9" w14:textId="733C573E"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6FD0BE53" w14:textId="6CEBE50D"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r w:rsidR="00140313">
              <w:t>s</w:t>
            </w:r>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r w:rsidR="00BA2A02">
              <w:t xml:space="preserve"> </w:t>
            </w:r>
            <w:r w:rsidR="00904BF5" w:rsidRPr="00DE54AA">
              <w:t xml:space="preserve">or CN domain </w:t>
            </w:r>
            <w:r>
              <w:t>"</w:t>
            </w:r>
            <w:r w:rsidR="00904BF5" w:rsidRPr="00DE54AA">
              <w:t>Analytics report for latency analysis</w:t>
            </w:r>
            <w:r>
              <w:t>"</w:t>
            </w:r>
          </w:p>
        </w:tc>
        <w:tc>
          <w:tcPr>
            <w:tcW w:w="1701" w:type="dxa"/>
          </w:tcPr>
          <w:p w14:paraId="3C5AEFAE" w14:textId="30BF038F"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07A9C5E6" w14:textId="2AF844B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r w:rsidR="00140313">
              <w:t>s</w:t>
            </w:r>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70" w:name="_Toc50630247"/>
      <w:bookmarkStart w:id="171" w:name="_Toc66877336"/>
      <w:r w:rsidRPr="00DE54AA">
        <w:t>6.3.1.3.5</w:t>
      </w:r>
      <w:r w:rsidRPr="00DE54AA">
        <w:tab/>
        <w:t>Analytics report for latency analysis</w:t>
      </w:r>
      <w:bookmarkEnd w:id="170"/>
      <w:bookmarkEnd w:id="171"/>
    </w:p>
    <w:p w14:paraId="7A84FCA3" w14:textId="53D5DEFB"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r w:rsidR="008613C0">
        <w:t>1</w:t>
      </w:r>
      <w:r w:rsidR="008613C0" w:rsidRPr="00DE54AA">
        <w:t>.3.2, 6.3.</w:t>
      </w:r>
      <w:r w:rsidR="008613C0">
        <w:t>1</w:t>
      </w:r>
      <w:r w:rsidR="008613C0" w:rsidRPr="00DE54AA">
        <w:t>.3.3 and 6.3.</w:t>
      </w:r>
      <w:r w:rsidR="008613C0">
        <w:t>1</w:t>
      </w:r>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0B180E19" w14:textId="271F795D" w:rsidR="00990F39" w:rsidRPr="00DE54AA" w:rsidRDefault="00990F39" w:rsidP="00990F39">
      <w:pPr>
        <w:pStyle w:val="Heading4"/>
      </w:pPr>
      <w:bookmarkStart w:id="172" w:name="_Toc66877337"/>
      <w:r w:rsidRPr="00DE54AA">
        <w:t>6.3.1.</w:t>
      </w:r>
      <w:r>
        <w:t>4</w:t>
      </w:r>
      <w:r w:rsidRPr="00DE54AA">
        <w:tab/>
      </w:r>
      <w:r>
        <w:t>Evaluation</w:t>
      </w:r>
      <w:bookmarkEnd w:id="172"/>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F6A1D21"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r w:rsidR="009F0EFC">
        <w:rPr>
          <w:lang w:eastAsia="zh-CN"/>
        </w:rPr>
        <w:t>8</w:t>
      </w:r>
      <w:r>
        <w:rPr>
          <w:lang w:eastAsia="zh-CN"/>
        </w:rPr>
        <w:t>], TS 28.554 [</w:t>
      </w:r>
      <w:r w:rsidR="009F0EFC" w:rsidRPr="00DE54AA">
        <w:t>7</w:t>
      </w:r>
      <w:r>
        <w:rPr>
          <w:lang w:eastAsia="zh-CN"/>
        </w:rPr>
        <w:t>] and configuration data in TS 28.531 [</w:t>
      </w:r>
      <w:r w:rsidR="00D64A9B">
        <w:rPr>
          <w:lang w:eastAsia="zh-CN"/>
        </w:rPr>
        <w:t>33</w:t>
      </w:r>
      <w:r>
        <w:rPr>
          <w:lang w:eastAsia="zh-CN"/>
        </w:rPr>
        <w:t>].</w:t>
      </w:r>
    </w:p>
    <w:p w14:paraId="5A85AF5E" w14:textId="7A1493F6"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173" w:name="_Toc50630248"/>
      <w:bookmarkStart w:id="174" w:name="_Toc66877338"/>
      <w:r w:rsidRPr="00DE54AA">
        <w:rPr>
          <w:lang w:eastAsia="zh-CN"/>
        </w:rPr>
        <w:t>6.3.</w:t>
      </w:r>
      <w:r w:rsidR="00E77F5B" w:rsidRPr="00DE54AA">
        <w:rPr>
          <w:lang w:eastAsia="zh-CN"/>
        </w:rPr>
        <w:t>2</w:t>
      </w:r>
      <w:r w:rsidRPr="00DE54AA">
        <w:rPr>
          <w:lang w:eastAsia="zh-CN"/>
        </w:rPr>
        <w:tab/>
        <w:t>Network slice load analysis</w:t>
      </w:r>
      <w:bookmarkEnd w:id="173"/>
      <w:bookmarkEnd w:id="174"/>
    </w:p>
    <w:p w14:paraId="49A36F50" w14:textId="77777777" w:rsidR="00D20257" w:rsidRPr="00DE54AA" w:rsidRDefault="00D20257" w:rsidP="00D20257">
      <w:pPr>
        <w:pStyle w:val="Heading4"/>
      </w:pPr>
      <w:bookmarkStart w:id="175" w:name="_Toc50630249"/>
      <w:bookmarkStart w:id="176" w:name="_Toc66877339"/>
      <w:r w:rsidRPr="00DE54AA">
        <w:t>6.3.</w:t>
      </w:r>
      <w:r w:rsidR="00E77F5B" w:rsidRPr="00DE54AA">
        <w:t>2</w:t>
      </w:r>
      <w:r w:rsidRPr="00DE54AA">
        <w:t>.1</w:t>
      </w:r>
      <w:r w:rsidRPr="00DE54AA">
        <w:tab/>
        <w:t>Use case</w:t>
      </w:r>
      <w:bookmarkEnd w:id="175"/>
      <w:bookmarkEnd w:id="176"/>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027D2DA5"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r w:rsidR="00140313">
        <w:rPr>
          <w:lang w:eastAsia="zh-CN"/>
        </w:rPr>
        <w:t>s</w:t>
      </w:r>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77" w:name="_Toc50630250"/>
      <w:bookmarkStart w:id="178" w:name="_Toc66877340"/>
      <w:r w:rsidRPr="00DE54AA">
        <w:t>6.3.2.2</w:t>
      </w:r>
      <w:r w:rsidRPr="00DE54AA">
        <w:tab/>
        <w:t>Potential requirements</w:t>
      </w:r>
      <w:bookmarkEnd w:id="177"/>
      <w:bookmarkEnd w:id="178"/>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79" w:name="_Toc50630251"/>
      <w:bookmarkStart w:id="180" w:name="_Toc66877341"/>
      <w:r w:rsidRPr="00DE54AA">
        <w:t>6.3.2.3</w:t>
      </w:r>
      <w:r w:rsidRPr="00DE54AA">
        <w:tab/>
        <w:t>Possible solutions</w:t>
      </w:r>
      <w:bookmarkEnd w:id="179"/>
      <w:bookmarkEnd w:id="180"/>
    </w:p>
    <w:p w14:paraId="3F97A2F6" w14:textId="77777777" w:rsidR="00EA751D" w:rsidRPr="00DE54AA" w:rsidRDefault="00EA751D" w:rsidP="00EA751D">
      <w:pPr>
        <w:pStyle w:val="Heading5"/>
      </w:pPr>
      <w:bookmarkStart w:id="181" w:name="_Toc50630252"/>
      <w:bookmarkStart w:id="182" w:name="_Toc66877342"/>
      <w:r w:rsidRPr="00DE54AA">
        <w:t>6.3.2.3.1</w:t>
      </w:r>
      <w:r w:rsidRPr="00DE54AA">
        <w:tab/>
        <w:t>Solution description</w:t>
      </w:r>
      <w:bookmarkEnd w:id="181"/>
      <w:bookmarkEnd w:id="182"/>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83" w:name="_Toc50630253"/>
      <w:bookmarkStart w:id="184" w:name="_Toc66877343"/>
      <w:r w:rsidRPr="00DE54AA">
        <w:t>6.3.2.3.2</w:t>
      </w:r>
      <w:r w:rsidRPr="00DE54AA">
        <w:tab/>
        <w:t xml:space="preserve">Required data for </w:t>
      </w:r>
      <w:r w:rsidRPr="00DE54AA">
        <w:rPr>
          <w:rFonts w:hint="eastAsia"/>
        </w:rPr>
        <w:t>n</w:t>
      </w:r>
      <w:r w:rsidRPr="00DE54AA">
        <w:t>etwork slice load analysis for cross domain</w:t>
      </w:r>
      <w:bookmarkEnd w:id="183"/>
      <w:bookmarkEnd w:id="184"/>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174CCE5D"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r w:rsidR="009F0EFC" w:rsidRPr="00DE54AA">
              <w:t>7</w:t>
            </w:r>
            <w:r w:rsidRPr="00DE54AA">
              <w:rPr>
                <w:lang w:eastAsia="zh-CN"/>
              </w:rPr>
              <w:t>];</w:t>
            </w:r>
          </w:p>
          <w:p w14:paraId="60FA4F76" w14:textId="78957AD5" w:rsidR="00EA751D" w:rsidRPr="00DE54AA" w:rsidRDefault="00EA751D" w:rsidP="00DE54AA">
            <w:pPr>
              <w:pStyle w:val="TAL"/>
            </w:pPr>
            <w:r w:rsidRPr="00DE54AA">
              <w:t>UE throughput: The IP throughput of end users, see clause 5.1.1.3 of TS 28.552 [</w:t>
            </w:r>
            <w:r w:rsidR="009F0EFC">
              <w:t>8</w:t>
            </w:r>
            <w:r w:rsidRPr="00DE54AA">
              <w:t xml:space="preserve">]; </w:t>
            </w:r>
          </w:p>
          <w:p w14:paraId="7DC7534E" w14:textId="1996454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r w:rsidR="009F0EFC" w:rsidRPr="00DE54AA">
              <w:t>7</w:t>
            </w:r>
            <w:r w:rsidRPr="00DE54AA">
              <w:rPr>
                <w:lang w:eastAsia="zh-CN"/>
              </w:rPr>
              <w:t>];</w:t>
            </w:r>
          </w:p>
          <w:p w14:paraId="62D3D7B0" w14:textId="34ED61A2" w:rsidR="00EA751D" w:rsidRPr="00DE54AA" w:rsidRDefault="00EA751D" w:rsidP="00DE54AA">
            <w:pPr>
              <w:pStyle w:val="TAL"/>
            </w:pPr>
            <w:r w:rsidRPr="00DE54AA">
              <w:rPr>
                <w:color w:val="000000"/>
              </w:rPr>
              <w:t>Virtualised resource utilization of Network Slice Instance, see clause 6.4.2 of TS 28.554 [</w:t>
            </w:r>
            <w:r w:rsidR="009F0EFC" w:rsidRPr="00DE54AA">
              <w:t>7</w:t>
            </w:r>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85" w:name="_Toc50630254"/>
      <w:bookmarkStart w:id="186" w:name="_Toc66877344"/>
      <w:r w:rsidRPr="00DE54AA">
        <w:t>6.3.2.3.3</w:t>
      </w:r>
      <w:r w:rsidRPr="00DE54AA">
        <w:tab/>
        <w:t xml:space="preserve">Required data for </w:t>
      </w:r>
      <w:r w:rsidRPr="00DE54AA">
        <w:rPr>
          <w:rFonts w:hint="eastAsia"/>
        </w:rPr>
        <w:t>n</w:t>
      </w:r>
      <w:r w:rsidRPr="00DE54AA">
        <w:t>etwork slice load for RAN domain</w:t>
      </w:r>
      <w:bookmarkEnd w:id="185"/>
      <w:bookmarkEnd w:id="186"/>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11C74258"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r w:rsidR="009F0EFC" w:rsidRPr="00DE54AA">
              <w:t>7</w:t>
            </w:r>
            <w:r w:rsidRPr="00DE54AA">
              <w:rPr>
                <w:lang w:eastAsia="zh-CN"/>
              </w:rPr>
              <w:t>];</w:t>
            </w:r>
          </w:p>
          <w:p w14:paraId="5FF21335" w14:textId="2448F02E" w:rsidR="00EA751D" w:rsidRPr="00DE54AA" w:rsidRDefault="00EA751D" w:rsidP="00DE54AA">
            <w:pPr>
              <w:pStyle w:val="TAL"/>
            </w:pPr>
            <w:r w:rsidRPr="00DE54AA">
              <w:t>Radio resource utilization: The usage of physical radio resource utilization of the network, see clause 5.1.1.2 of TS 28.552</w:t>
            </w:r>
            <w:r w:rsidR="009F0EFC">
              <w:t xml:space="preserve"> </w:t>
            </w:r>
            <w:r w:rsidRPr="00DE54AA">
              <w:t>[</w:t>
            </w:r>
            <w:r w:rsidR="009F0EFC">
              <w:t>8</w:t>
            </w:r>
            <w:r w:rsidRPr="00DE54AA">
              <w:t>];</w:t>
            </w:r>
          </w:p>
          <w:p w14:paraId="64D7AF05" w14:textId="1D32CFC2" w:rsidR="00EA751D" w:rsidRPr="00DE54AA" w:rsidRDefault="00EA751D" w:rsidP="00DE54AA">
            <w:pPr>
              <w:pStyle w:val="TAL"/>
            </w:pPr>
            <w:r w:rsidRPr="00DE54AA">
              <w:t>Performance measurement data for gNB</w:t>
            </w:r>
            <w:r w:rsidRPr="00DE54AA">
              <w:rPr>
                <w:lang w:eastAsia="zh-CN"/>
              </w:rPr>
              <w:t xml:space="preserve"> as defined in clause 5.1 of TS 28.552 [</w:t>
            </w:r>
            <w:r w:rsidR="009F0EFC">
              <w:rPr>
                <w:lang w:eastAsia="zh-CN"/>
              </w:rPr>
              <w:t>8</w:t>
            </w:r>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87" w:name="_Toc50630255"/>
      <w:bookmarkStart w:id="188" w:name="_Toc66877345"/>
      <w:r w:rsidRPr="00DE54AA">
        <w:t>6.3.2.3.4</w:t>
      </w:r>
      <w:r w:rsidRPr="00DE54AA">
        <w:tab/>
        <w:t xml:space="preserve">Required data for </w:t>
      </w:r>
      <w:r w:rsidRPr="00DE54AA">
        <w:rPr>
          <w:rFonts w:hint="eastAsia"/>
        </w:rPr>
        <w:t>n</w:t>
      </w:r>
      <w:r w:rsidRPr="00DE54AA">
        <w:t>etwork slice load for CN domain</w:t>
      </w:r>
      <w:bookmarkEnd w:id="187"/>
      <w:bookmarkEnd w:id="188"/>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158FE0C" w:rsidR="00EA751D" w:rsidRPr="00DE54AA" w:rsidRDefault="00EA751D" w:rsidP="00DE54AA">
            <w:pPr>
              <w:pStyle w:val="TAL"/>
              <w:rPr>
                <w:lang w:eastAsia="zh-CN"/>
              </w:rPr>
            </w:pPr>
            <w:r w:rsidRPr="00DE54AA">
              <w:rPr>
                <w:lang w:eastAsia="zh-CN"/>
              </w:rPr>
              <w:t>User subscription data by performance measurement for AMF as defined in clause 5.2 of TS 28.552 [</w:t>
            </w:r>
            <w:r w:rsidR="009F0EFC">
              <w:rPr>
                <w:lang w:eastAsia="zh-CN"/>
              </w:rPr>
              <w:t>8</w:t>
            </w:r>
            <w:r w:rsidRPr="00DE54AA">
              <w:rPr>
                <w:lang w:eastAsia="zh-CN"/>
              </w:rPr>
              <w:t>];</w:t>
            </w:r>
          </w:p>
          <w:p w14:paraId="62FF7E39" w14:textId="0E16F186"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r w:rsidR="009F0EFC">
              <w:rPr>
                <w:lang w:eastAsia="zh-CN"/>
              </w:rPr>
              <w:t>8</w:t>
            </w:r>
            <w:r w:rsidRPr="00DE54AA">
              <w:rPr>
                <w:rFonts w:eastAsia="Malgun Gothic"/>
                <w:lang w:eastAsia="ko-KR"/>
              </w:rPr>
              <w:t>]</w:t>
            </w:r>
            <w:r w:rsidRPr="00DE54AA">
              <w:rPr>
                <w:rFonts w:eastAsia="Malgun Gothic" w:hint="eastAsia"/>
                <w:lang w:eastAsia="ko-KR"/>
              </w:rPr>
              <w:t>;</w:t>
            </w:r>
          </w:p>
          <w:p w14:paraId="7E9A413F" w14:textId="213C4905"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r w:rsidR="009F0EFC">
              <w:rPr>
                <w:lang w:eastAsia="zh-CN"/>
              </w:rPr>
              <w:t>8</w:t>
            </w:r>
            <w:r w:rsidRPr="00DE54AA">
              <w:rPr>
                <w:lang w:eastAsia="zh-CN"/>
              </w:rPr>
              <w:t>];</w:t>
            </w:r>
          </w:p>
          <w:p w14:paraId="7EC60758" w14:textId="20CA062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r w:rsidR="009F0EFC">
              <w:rPr>
                <w:lang w:eastAsia="zh-CN"/>
              </w:rPr>
              <w:t>8</w:t>
            </w:r>
            <w:r w:rsidRPr="00DE54AA">
              <w:rPr>
                <w:lang w:eastAsia="zh-CN"/>
              </w:rPr>
              <w:t>];</w:t>
            </w:r>
          </w:p>
          <w:p w14:paraId="0E14A5BF" w14:textId="015AEEFF"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r w:rsidR="009F0EFC" w:rsidRPr="00DE54AA">
              <w:t>7</w:t>
            </w:r>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89" w:name="_Toc50630256"/>
      <w:bookmarkStart w:id="190" w:name="_Toc66877346"/>
      <w:r w:rsidRPr="00DE54AA">
        <w:t>6.3.2.3.</w:t>
      </w:r>
      <w:r w:rsidR="006269C4" w:rsidRPr="00DE54AA">
        <w:t>5</w:t>
      </w:r>
      <w:r w:rsidRPr="00DE54AA">
        <w:tab/>
        <w:t>Analytics report for network slice load analysis</w:t>
      </w:r>
      <w:bookmarkEnd w:id="189"/>
      <w:bookmarkEnd w:id="190"/>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191" w:name="_Toc66877347"/>
      <w:r w:rsidRPr="00DE54AA">
        <w:t>6.3.2.</w:t>
      </w:r>
      <w:r>
        <w:t>4</w:t>
      </w:r>
      <w:r w:rsidRPr="00DE54AA">
        <w:tab/>
      </w:r>
      <w:r>
        <w:tab/>
        <w:t>Evaluation</w:t>
      </w:r>
      <w:bookmarkEnd w:id="191"/>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5010A294" w:rsidR="00015785" w:rsidRDefault="00015785" w:rsidP="00015785">
      <w:pPr>
        <w:pStyle w:val="B10"/>
      </w:pPr>
      <w:r>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r w:rsidR="009F0EFC">
        <w:rPr>
          <w:lang w:eastAsia="zh-CN"/>
        </w:rPr>
        <w:t>8</w:t>
      </w:r>
      <w:r>
        <w:t>], TS 28.554</w:t>
      </w:r>
      <w:r w:rsidR="00CA7BBA">
        <w:t xml:space="preserve"> </w:t>
      </w:r>
      <w:r>
        <w:t>[</w:t>
      </w:r>
      <w:r w:rsidR="009F0EFC" w:rsidRPr="00DE54AA">
        <w:t>7</w:t>
      </w:r>
      <w:r>
        <w:t>] and configuration data in TS 28.531</w:t>
      </w:r>
      <w:r w:rsidR="00D64A9B">
        <w:t xml:space="preserve"> </w:t>
      </w:r>
      <w:r>
        <w:t>[</w:t>
      </w:r>
      <w:r w:rsidR="00D64A9B">
        <w:t>33</w:t>
      </w:r>
      <w:r>
        <w:t>].</w:t>
      </w:r>
    </w:p>
    <w:p w14:paraId="2313E2B4" w14:textId="2C477C3E" w:rsidR="00015785" w:rsidRDefault="00015785" w:rsidP="00015785">
      <w:pPr>
        <w:pStyle w:val="B10"/>
      </w:pPr>
      <w:r>
        <w:t>-</w:t>
      </w:r>
      <w:r>
        <w:tab/>
        <w:t>The p</w:t>
      </w:r>
      <w:r w:rsidRPr="00DE54AA">
        <w:t>erformance measurement</w:t>
      </w:r>
      <w:r>
        <w:t>s and KPIs is defined in TS 28.552</w:t>
      </w:r>
      <w:r w:rsidR="00A606B0">
        <w:t xml:space="preserve"> </w:t>
      </w:r>
      <w:r>
        <w:t>[</w:t>
      </w:r>
      <w:r w:rsidR="009F0EFC">
        <w:rPr>
          <w:lang w:eastAsia="zh-CN"/>
        </w:rPr>
        <w:t>8</w:t>
      </w:r>
      <w:r>
        <w:t>] and TS 28.554</w:t>
      </w:r>
      <w:r w:rsidR="00A606B0">
        <w:t xml:space="preserve"> </w:t>
      </w:r>
      <w:r>
        <w:t>[</w:t>
      </w:r>
      <w:r w:rsidR="009F0EFC" w:rsidRPr="00DE54AA">
        <w:t>7</w:t>
      </w:r>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192" w:name="_Toc50630257"/>
      <w:bookmarkStart w:id="193" w:name="_Toc66877348"/>
      <w:r w:rsidRPr="00DE54AA">
        <w:rPr>
          <w:lang w:eastAsia="zh-CN"/>
        </w:rPr>
        <w:t>6.3.</w:t>
      </w:r>
      <w:r w:rsidR="00E77F5B" w:rsidRPr="00DE54AA">
        <w:rPr>
          <w:lang w:eastAsia="zh-CN"/>
        </w:rPr>
        <w:t>3</w:t>
      </w:r>
      <w:r w:rsidRPr="00DE54AA">
        <w:rPr>
          <w:lang w:eastAsia="zh-CN"/>
        </w:rPr>
        <w:tab/>
        <w:t>Service experience analysis</w:t>
      </w:r>
      <w:bookmarkEnd w:id="192"/>
      <w:bookmarkEnd w:id="193"/>
    </w:p>
    <w:p w14:paraId="1213932F" w14:textId="77777777" w:rsidR="00D04F63" w:rsidRPr="00DE54AA" w:rsidRDefault="00D04F63" w:rsidP="00D04F63">
      <w:pPr>
        <w:pStyle w:val="Heading4"/>
      </w:pPr>
      <w:bookmarkStart w:id="194" w:name="_Toc50630258"/>
      <w:bookmarkStart w:id="195" w:name="_Toc66877349"/>
      <w:r w:rsidRPr="00DE54AA">
        <w:t>6.3.</w:t>
      </w:r>
      <w:r w:rsidR="00E77F5B" w:rsidRPr="00DE54AA">
        <w:t>3</w:t>
      </w:r>
      <w:r w:rsidRPr="00DE54AA">
        <w:t>.1</w:t>
      </w:r>
      <w:r w:rsidRPr="00DE54AA">
        <w:tab/>
        <w:t>Use case</w:t>
      </w:r>
      <w:bookmarkEnd w:id="194"/>
      <w:bookmarkEnd w:id="195"/>
    </w:p>
    <w:p w14:paraId="553DE661" w14:textId="48138983"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r w:rsidR="00BA2A02">
        <w:rPr>
          <w:lang w:eastAsia="zh-CN"/>
        </w:rPr>
        <w:t>different</w:t>
      </w:r>
      <w:r>
        <w:rPr>
          <w:lang w:eastAsia="zh-CN"/>
        </w:rPr>
        <w:t xml:space="preserve"> QoS flows, the requirements of different QCIs/5QIs should be assured to satisfy the end user experience, e.g., the voice service which is </w:t>
      </w:r>
      <w:r w:rsidR="00BA2A02">
        <w:rPr>
          <w:lang w:eastAsia="zh-CN"/>
        </w:rPr>
        <w:t>critical</w:t>
      </w:r>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96" w:name="_Toc50630259"/>
      <w:bookmarkStart w:id="197" w:name="_Toc66877350"/>
      <w:r w:rsidRPr="00DE54AA">
        <w:t>6.3.3.2</w:t>
      </w:r>
      <w:r w:rsidRPr="00DE54AA">
        <w:tab/>
        <w:t>Potential requirements</w:t>
      </w:r>
      <w:bookmarkEnd w:id="196"/>
      <w:bookmarkEnd w:id="197"/>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12228AB9" w:rsidR="00EC46B7" w:rsidRPr="00DE54AA" w:rsidRDefault="00EC46B7" w:rsidP="00EC46B7">
      <w:pPr>
        <w:rPr>
          <w:lang w:eastAsia="zh-CN"/>
        </w:rPr>
      </w:pPr>
      <w:r w:rsidRPr="00DE54AA">
        <w:rPr>
          <w:b/>
          <w:lang w:eastAsia="zh-CN"/>
        </w:rPr>
        <w:t>REQ-Ser_Exp_CON-2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98" w:name="_Toc50630260"/>
      <w:bookmarkStart w:id="199" w:name="_Toc66877351"/>
      <w:r w:rsidRPr="00DE54AA">
        <w:t>6.3.</w:t>
      </w:r>
      <w:r w:rsidR="00303105">
        <w:t>3</w:t>
      </w:r>
      <w:r w:rsidRPr="00DE54AA">
        <w:t>.3</w:t>
      </w:r>
      <w:r w:rsidRPr="00DE54AA">
        <w:tab/>
        <w:t>Possible solutions</w:t>
      </w:r>
      <w:bookmarkEnd w:id="198"/>
      <w:bookmarkEnd w:id="199"/>
    </w:p>
    <w:p w14:paraId="368422EE" w14:textId="639756E1" w:rsidR="00EC46B7" w:rsidRPr="00DE54AA" w:rsidRDefault="00EC46B7" w:rsidP="00EC46B7">
      <w:pPr>
        <w:pStyle w:val="Heading5"/>
      </w:pPr>
      <w:bookmarkStart w:id="200" w:name="_Toc50630261"/>
      <w:bookmarkStart w:id="201" w:name="_Toc66877352"/>
      <w:r w:rsidRPr="00DE54AA">
        <w:t>6.3.</w:t>
      </w:r>
      <w:r w:rsidR="00303105">
        <w:t>3</w:t>
      </w:r>
      <w:r w:rsidRPr="00DE54AA">
        <w:t>.3.1</w:t>
      </w:r>
      <w:r w:rsidRPr="00DE54AA">
        <w:tab/>
        <w:t>Solution description</w:t>
      </w:r>
      <w:bookmarkEnd w:id="200"/>
      <w:bookmarkEnd w:id="20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02" w:name="_Toc50630262"/>
      <w:bookmarkStart w:id="203" w:name="_Toc66877353"/>
      <w:r w:rsidRPr="00DE54AA">
        <w:t>6.3.</w:t>
      </w:r>
      <w:r w:rsidR="00303105">
        <w:t>3</w:t>
      </w:r>
      <w:r w:rsidRPr="00DE54AA">
        <w:t>.3.2</w:t>
      </w:r>
      <w:r w:rsidRPr="00DE54AA">
        <w:tab/>
        <w:t>Data required for service experience analysis</w:t>
      </w:r>
      <w:bookmarkEnd w:id="202"/>
      <w:bookmarkEnd w:id="20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308F3F3B"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02798FB5"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04" w:name="_Toc50630263"/>
      <w:bookmarkStart w:id="205" w:name="_Toc66877354"/>
      <w:r w:rsidRPr="00DE54AA">
        <w:t>6.3.</w:t>
      </w:r>
      <w:r w:rsidR="00303105">
        <w:t>3</w:t>
      </w:r>
      <w:r w:rsidRPr="00DE54AA">
        <w:t>.3.3</w:t>
      </w:r>
      <w:r w:rsidRPr="00DE54AA">
        <w:tab/>
        <w:t>Analytics report for service experience analysis</w:t>
      </w:r>
      <w:bookmarkEnd w:id="204"/>
      <w:bookmarkEnd w:id="20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C8ABAFE" w:rsidR="00EC46B7" w:rsidRPr="00DE54AA" w:rsidRDefault="00EC46B7" w:rsidP="00DE54AA">
            <w:pPr>
              <w:pStyle w:val="TAL"/>
              <w:rPr>
                <w:lang w:eastAsia="zh-CN"/>
              </w:rPr>
            </w:pPr>
            <w:r w:rsidRPr="00DE54AA">
              <w:rPr>
                <w:lang w:eastAsia="zh-CN"/>
              </w:rPr>
              <w:t>The level of service experience, e.g. there are five levels which</w:t>
            </w:r>
            <w:r w:rsidR="00BA2A02">
              <w:rPr>
                <w:lang w:eastAsia="zh-CN"/>
              </w:rPr>
              <w:t xml:space="preserve"> are</w:t>
            </w:r>
            <w:r w:rsidRPr="00DE54AA">
              <w:rPr>
                <w:lang w:eastAsia="zh-CN"/>
              </w:rPr>
              <w:t xml:space="preserve"> represented by 1, 2, 3, 4, 5 where level 1 represents the users are endures bad experience while level 5 represent</w:t>
            </w:r>
            <w:r w:rsidR="00BA2A02">
              <w:rPr>
                <w:lang w:eastAsia="zh-CN"/>
              </w:rPr>
              <w:t>s</w:t>
            </w:r>
            <w:r w:rsidRPr="00DE54AA">
              <w:rPr>
                <w:lang w:eastAsia="zh-CN"/>
              </w:rPr>
              <w:t xml:space="preserve"> the </w:t>
            </w:r>
            <w:r w:rsidR="00BA2A02" w:rsidRPr="00DE54AA">
              <w:rPr>
                <w:lang w:eastAsia="zh-CN"/>
              </w:rPr>
              <w:t>users’</w:t>
            </w:r>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206" w:name="_Toc66877355"/>
      <w:r>
        <w:t>6.3.3.</w:t>
      </w:r>
      <w:r w:rsidR="00637C0F">
        <w:t>4</w:t>
      </w:r>
      <w:r w:rsidRPr="00DE54AA">
        <w:tab/>
      </w:r>
      <w:r>
        <w:t>Evaluation</w:t>
      </w:r>
      <w:bookmarkEnd w:id="206"/>
    </w:p>
    <w:p w14:paraId="20948B01" w14:textId="3B1D50A0" w:rsidR="00002048" w:rsidRDefault="00002048" w:rsidP="00002048">
      <w:pPr>
        <w:rPr>
          <w:lang w:eastAsia="zh-CN"/>
        </w:rPr>
      </w:pPr>
      <w:r>
        <w:rPr>
          <w:lang w:eastAsia="zh-CN"/>
        </w:rPr>
        <w:t>Based on the potential solutions, the required inputs are listed in clause 6.3.3.3.2</w:t>
      </w:r>
      <w:r>
        <w:rPr>
          <w:rFonts w:hint="eastAsia"/>
          <w:lang w:eastAsia="zh-CN"/>
        </w:rPr>
        <w:t>,</w:t>
      </w:r>
      <w:r>
        <w:rPr>
          <w:lang w:eastAsia="zh-CN"/>
        </w:rPr>
        <w:t xml:space="preserve"> where:</w:t>
      </w:r>
    </w:p>
    <w:p w14:paraId="7DA568CC" w14:textId="2957D62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r w:rsidR="009F0EFC">
        <w:rPr>
          <w:lang w:eastAsia="zh-CN"/>
        </w:rPr>
        <w:t>8</w:t>
      </w:r>
      <w:r w:rsidR="00002048">
        <w:rPr>
          <w:lang w:eastAsia="zh-CN"/>
        </w:rPr>
        <w:t>] and TS 28.554</w:t>
      </w:r>
      <w:r>
        <w:rPr>
          <w:lang w:eastAsia="zh-CN"/>
        </w:rPr>
        <w:t xml:space="preserve"> </w:t>
      </w:r>
      <w:r w:rsidR="00002048">
        <w:rPr>
          <w:lang w:eastAsia="zh-CN"/>
        </w:rPr>
        <w:t>[</w:t>
      </w:r>
      <w:r w:rsidR="009F0EFC" w:rsidRPr="00DE54AA">
        <w:t>7</w:t>
      </w:r>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207" w:name="_Toc50630264"/>
      <w:bookmarkStart w:id="208" w:name="_Toc66877356"/>
      <w:r w:rsidRPr="00DE54AA">
        <w:rPr>
          <w:lang w:eastAsia="zh-CN"/>
        </w:rPr>
        <w:t>6.3.4</w:t>
      </w:r>
      <w:r w:rsidRPr="00DE54AA">
        <w:rPr>
          <w:lang w:eastAsia="zh-CN"/>
        </w:rPr>
        <w:tab/>
        <w:t>N</w:t>
      </w:r>
      <w:r w:rsidRPr="00DE54AA">
        <w:t>etwork slice throughput analysis</w:t>
      </w:r>
      <w:bookmarkEnd w:id="207"/>
      <w:bookmarkEnd w:id="208"/>
    </w:p>
    <w:p w14:paraId="110ED198" w14:textId="77777777" w:rsidR="00AC636D" w:rsidRPr="00DE54AA" w:rsidRDefault="00AC636D" w:rsidP="00AC636D">
      <w:pPr>
        <w:pStyle w:val="Heading4"/>
      </w:pPr>
      <w:bookmarkStart w:id="209" w:name="_Toc50630265"/>
      <w:bookmarkStart w:id="210" w:name="_Toc66877357"/>
      <w:r w:rsidRPr="00DE54AA">
        <w:t>6.3.4.1</w:t>
      </w:r>
      <w:r w:rsidRPr="00DE54AA">
        <w:tab/>
        <w:t>Use case</w:t>
      </w:r>
      <w:bookmarkEnd w:id="209"/>
      <w:bookmarkEnd w:id="210"/>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29C04A33"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r w:rsidR="009F0EFC">
        <w:rPr>
          <w:lang w:eastAsia="zh-CN"/>
        </w:rPr>
        <w:t>8</w:t>
      </w:r>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11" w:name="_Toc50630266"/>
      <w:bookmarkStart w:id="212" w:name="_Toc66877358"/>
      <w:r w:rsidRPr="00DE54AA">
        <w:t>6.3.4.2</w:t>
      </w:r>
      <w:r w:rsidRPr="00DE54AA">
        <w:tab/>
        <w:t>Potential requirements</w:t>
      </w:r>
      <w:bookmarkEnd w:id="211"/>
      <w:bookmarkEnd w:id="212"/>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13" w:name="_Toc50630267"/>
      <w:bookmarkStart w:id="214" w:name="_Toc66877359"/>
      <w:r w:rsidRPr="00DE54AA">
        <w:t>6.3.4.3</w:t>
      </w:r>
      <w:r w:rsidRPr="00DE54AA">
        <w:tab/>
        <w:t>Possible solutions</w:t>
      </w:r>
      <w:bookmarkEnd w:id="214"/>
      <w:r w:rsidRPr="00DE54AA">
        <w:t xml:space="preserve"> </w:t>
      </w:r>
      <w:bookmarkEnd w:id="213"/>
    </w:p>
    <w:p w14:paraId="4016ADD8" w14:textId="77777777" w:rsidR="00AC636D" w:rsidRPr="00DE54AA" w:rsidRDefault="00AC636D" w:rsidP="00AC636D">
      <w:pPr>
        <w:pStyle w:val="Heading5"/>
      </w:pPr>
      <w:bookmarkStart w:id="215" w:name="_Toc50630268"/>
      <w:bookmarkStart w:id="216" w:name="_Toc66877360"/>
      <w:r w:rsidRPr="00DE54AA">
        <w:t>6.3.4.3.1</w:t>
      </w:r>
      <w:r w:rsidRPr="00DE54AA">
        <w:tab/>
        <w:t>Solution description</w:t>
      </w:r>
      <w:bookmarkEnd w:id="215"/>
      <w:bookmarkEnd w:id="216"/>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17" w:name="_Toc50630269"/>
      <w:bookmarkStart w:id="218" w:name="_Toc66877361"/>
      <w:r w:rsidRPr="00DE54AA">
        <w:t>6.3.4.3.2</w:t>
      </w:r>
      <w:r w:rsidRPr="00DE54AA">
        <w:tab/>
        <w:t xml:space="preserve">Data required for </w:t>
      </w:r>
      <w:r w:rsidRPr="00DE54AA">
        <w:rPr>
          <w:lang w:eastAsia="zh-CN"/>
        </w:rPr>
        <w:t>network slice throughput statistics/predictions for RAN domain</w:t>
      </w:r>
      <w:bookmarkEnd w:id="217"/>
      <w:bookmarkEnd w:id="218"/>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50EB55C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19" w:name="_Toc50630270"/>
      <w:bookmarkStart w:id="220" w:name="_Toc66877362"/>
      <w:r w:rsidRPr="00DE54AA">
        <w:t>6.3.4.3.3</w:t>
      </w:r>
      <w:r w:rsidRPr="00DE54AA">
        <w:tab/>
        <w:t xml:space="preserve">Data required for </w:t>
      </w:r>
      <w:r w:rsidRPr="00DE54AA">
        <w:rPr>
          <w:lang w:eastAsia="zh-CN"/>
        </w:rPr>
        <w:t>network slice throughput statistics/predictions for CN domain</w:t>
      </w:r>
      <w:bookmarkEnd w:id="219"/>
      <w:bookmarkEnd w:id="220"/>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6F477A0D"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21" w:name="_Toc50630271"/>
      <w:bookmarkStart w:id="222" w:name="_Toc66877363"/>
      <w:r w:rsidRPr="00DE54AA">
        <w:t>6.3.4.3.4</w:t>
      </w:r>
      <w:r w:rsidRPr="00DE54AA">
        <w:tab/>
        <w:t xml:space="preserve">Data required for </w:t>
      </w:r>
      <w:r w:rsidRPr="00DE54AA">
        <w:rPr>
          <w:lang w:eastAsia="zh-CN"/>
        </w:rPr>
        <w:t>network slice throughput statistics/predictions for cross domain</w:t>
      </w:r>
      <w:bookmarkEnd w:id="221"/>
      <w:bookmarkEnd w:id="22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24224A19"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23" w:name="_Toc50630272"/>
      <w:bookmarkStart w:id="224" w:name="_Toc66877364"/>
      <w:r w:rsidRPr="00DE54AA">
        <w:t>6.3.4.3.5</w:t>
      </w:r>
      <w:r w:rsidRPr="00DE54AA">
        <w:tab/>
        <w:t>Analytics report for network slice throughput analysis</w:t>
      </w:r>
      <w:bookmarkEnd w:id="223"/>
      <w:bookmarkEnd w:id="224"/>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25" w:name="_Toc66877365"/>
      <w:r w:rsidRPr="009B101F">
        <w:t>6.3.</w:t>
      </w:r>
      <w:r>
        <w:t>4</w:t>
      </w:r>
      <w:r w:rsidRPr="00467E8F">
        <w:t>.</w:t>
      </w:r>
      <w:r>
        <w:t>4</w:t>
      </w:r>
      <w:r w:rsidRPr="00467E8F">
        <w:tab/>
      </w:r>
      <w:r w:rsidRPr="00467E8F">
        <w:tab/>
        <w:t>Evaluation</w:t>
      </w:r>
      <w:bookmarkEnd w:id="225"/>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486D2E69"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26" w:name="_Toc50630273"/>
      <w:bookmarkStart w:id="227" w:name="_Toc66877366"/>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26"/>
      <w:bookmarkEnd w:id="227"/>
    </w:p>
    <w:p w14:paraId="3CAE1ED0" w14:textId="77777777" w:rsidR="00BA3D99" w:rsidRPr="00DE54AA" w:rsidRDefault="00BA3D99" w:rsidP="00BA3D99">
      <w:pPr>
        <w:pStyle w:val="Heading4"/>
      </w:pPr>
      <w:bookmarkStart w:id="228" w:name="_Toc50630274"/>
      <w:bookmarkStart w:id="229" w:name="_Toc66877367"/>
      <w:r w:rsidRPr="00DE54AA">
        <w:t>6.3.5.1</w:t>
      </w:r>
      <w:r w:rsidRPr="00DE54AA">
        <w:tab/>
        <w:t>Use case</w:t>
      </w:r>
      <w:bookmarkEnd w:id="228"/>
      <w:bookmarkEnd w:id="229"/>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30" w:name="_Toc50630275"/>
      <w:bookmarkStart w:id="231" w:name="_Toc66877368"/>
      <w:r w:rsidRPr="00DE54AA">
        <w:t>6.3.5.2</w:t>
      </w:r>
      <w:r w:rsidRPr="00DE54AA">
        <w:tab/>
        <w:t>Potential requirements</w:t>
      </w:r>
      <w:bookmarkEnd w:id="230"/>
      <w:bookmarkEnd w:id="231"/>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32" w:name="_Toc50630276"/>
      <w:bookmarkStart w:id="233" w:name="_Toc66877369"/>
      <w:r w:rsidRPr="00DE54AA">
        <w:t>6.3.5.3</w:t>
      </w:r>
      <w:r w:rsidRPr="00DE54AA">
        <w:tab/>
        <w:t>Possible solutions</w:t>
      </w:r>
      <w:bookmarkEnd w:id="232"/>
      <w:bookmarkEnd w:id="233"/>
    </w:p>
    <w:p w14:paraId="640882CF" w14:textId="77777777" w:rsidR="00BA3D99" w:rsidRPr="00DE54AA" w:rsidRDefault="00BA3D99" w:rsidP="00BA3D99">
      <w:pPr>
        <w:pStyle w:val="Heading5"/>
      </w:pPr>
      <w:bookmarkStart w:id="234" w:name="_Toc50630277"/>
      <w:bookmarkStart w:id="235" w:name="_Toc66877370"/>
      <w:r w:rsidRPr="00DE54AA">
        <w:t>6.3.5.3.1</w:t>
      </w:r>
      <w:r w:rsidRPr="00DE54AA">
        <w:tab/>
        <w:t>Solution description</w:t>
      </w:r>
      <w:bookmarkEnd w:id="234"/>
      <w:bookmarkEnd w:id="235"/>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36" w:name="_Toc50630278"/>
      <w:bookmarkStart w:id="237" w:name="_Toc66877371"/>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6"/>
      <w:bookmarkEnd w:id="237"/>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2A02">
              <w:rPr>
                <w:lang w:eastAsia="zh-CN"/>
              </w:rPr>
              <w:t xml:space="preserve"> </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38" w:name="_Toc50630279"/>
      <w:bookmarkStart w:id="239" w:name="_Toc66877372"/>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8"/>
      <w:bookmarkEnd w:id="239"/>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39C7E046" w:rsidR="00BA3D99" w:rsidRDefault="00BA3D99" w:rsidP="00BA3D99">
      <w:pPr>
        <w:rPr>
          <w:lang w:eastAsia="zh-CN"/>
        </w:rPr>
      </w:pPr>
    </w:p>
    <w:p w14:paraId="2734A826" w14:textId="77777777" w:rsidR="006907C2" w:rsidRPr="00DE54AA" w:rsidRDefault="006907C2" w:rsidP="006907C2">
      <w:pPr>
        <w:pStyle w:val="Heading4"/>
      </w:pPr>
      <w:bookmarkStart w:id="240" w:name="_Toc66877373"/>
      <w:r w:rsidRPr="00DE54AA">
        <w:t>6.</w:t>
      </w:r>
      <w:r>
        <w:t>3</w:t>
      </w:r>
      <w:r w:rsidRPr="00DE54AA">
        <w:t>.</w:t>
      </w:r>
      <w:r>
        <w:t>5.4</w:t>
      </w:r>
      <w:r w:rsidRPr="00DE54AA">
        <w:tab/>
      </w:r>
      <w:r>
        <w:t>Evaluation</w:t>
      </w:r>
      <w:bookmarkEnd w:id="240"/>
    </w:p>
    <w:p w14:paraId="2A2374A0" w14:textId="77777777" w:rsidR="006907C2" w:rsidRDefault="006907C2" w:rsidP="006907C2">
      <w:r>
        <w:t xml:space="preserve">The solution described in clause </w:t>
      </w:r>
      <w:r w:rsidRPr="00DE54AA">
        <w:t>6.</w:t>
      </w:r>
      <w:r>
        <w:t>3.5</w:t>
      </w:r>
      <w:r w:rsidRPr="00DE54AA">
        <w:t>.3</w:t>
      </w:r>
      <w:r>
        <w:t xml:space="preserve"> requires the analytics inputs as described in in clause </w:t>
      </w:r>
      <w:r w:rsidRPr="00DE54AA">
        <w:t>6.</w:t>
      </w:r>
      <w:r>
        <w:t>3</w:t>
      </w:r>
      <w:r w:rsidRPr="00DE54AA">
        <w:t>.</w:t>
      </w:r>
      <w:r>
        <w:t>5.</w:t>
      </w:r>
      <w:r w:rsidRPr="00DE54AA">
        <w:t>3.2</w:t>
      </w:r>
      <w:r>
        <w:t>, wherein</w:t>
      </w:r>
    </w:p>
    <w:p w14:paraId="2D3DE828" w14:textId="77777777" w:rsidR="006907C2" w:rsidRDefault="006907C2" w:rsidP="006907C2">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3B000BB1" w14:textId="77777777" w:rsidR="006907C2" w:rsidRDefault="006907C2" w:rsidP="006907C2">
      <w:pPr>
        <w:pStyle w:val="B10"/>
        <w:rPr>
          <w:lang w:eastAsia="zh-CN"/>
        </w:rPr>
      </w:pPr>
      <w:r w:rsidRPr="00DE54AA">
        <w:rPr>
          <w:lang w:eastAsia="zh-CN"/>
        </w:rPr>
        <w:t>-</w:t>
      </w:r>
      <w:r w:rsidRPr="00DE54AA">
        <w:rPr>
          <w:lang w:eastAsia="zh-CN"/>
        </w:rPr>
        <w:tab/>
      </w:r>
      <w:r>
        <w:rPr>
          <w:lang w:eastAsia="zh-CN"/>
        </w:rPr>
        <w:t>the performance data (measurements and KPIs) are available in TS 28.552 [8] and TS 28.554 [7].</w:t>
      </w:r>
    </w:p>
    <w:p w14:paraId="0BCD51E2" w14:textId="77777777" w:rsidR="006907C2" w:rsidRDefault="006907C2" w:rsidP="006907C2">
      <w:pPr>
        <w:pStyle w:val="B10"/>
      </w:pPr>
      <w:r w:rsidRPr="00DE54AA">
        <w:rPr>
          <w:lang w:eastAsia="zh-CN"/>
        </w:rPr>
        <w:t>-</w:t>
      </w:r>
      <w:r w:rsidRPr="00DE54AA">
        <w:rPr>
          <w:lang w:eastAsia="zh-CN"/>
        </w:rPr>
        <w:tab/>
      </w:r>
      <w:r>
        <w:rPr>
          <w:lang w:eastAsia="zh-CN"/>
        </w:rPr>
        <w:t>the MDT data are available in TS 32.422 [25]</w:t>
      </w:r>
      <w:r>
        <w:t>.</w:t>
      </w:r>
    </w:p>
    <w:p w14:paraId="43F39EEB" w14:textId="07942ED0" w:rsidR="006907C2" w:rsidRPr="00DE54AA" w:rsidRDefault="006907C2" w:rsidP="00BA3D99">
      <w:r>
        <w:t xml:space="preserve">With these analytics inputs which are already defined, the analytics output as described in </w:t>
      </w:r>
      <w:r w:rsidRPr="00DE54AA">
        <w:t>6.</w:t>
      </w:r>
      <w:r>
        <w:t>3.5</w:t>
      </w:r>
      <w:r w:rsidRPr="00DE54AA">
        <w:t>.</w:t>
      </w:r>
      <w:r>
        <w:t>3</w:t>
      </w:r>
      <w:r w:rsidRPr="00DE54AA">
        <w:t>.3</w:t>
      </w:r>
      <w:r>
        <w:t xml:space="preserve"> can be derived. Therefore, this solution</w:t>
      </w:r>
      <w:r w:rsidRPr="001A0749">
        <w:t xml:space="preserve"> </w:t>
      </w:r>
      <w:r>
        <w:t>is a feasible candidate for</w:t>
      </w:r>
      <w:r w:rsidRPr="00EB503B">
        <w:rPr>
          <w:rFonts w:hint="eastAsia"/>
          <w:lang w:eastAsia="zh-CN"/>
        </w:rPr>
        <w:t xml:space="preserve"> </w:t>
      </w:r>
      <w:r w:rsidRPr="00DE54AA">
        <w:rPr>
          <w:lang w:eastAsia="zh-CN"/>
        </w:rPr>
        <w:t>analysis</w:t>
      </w:r>
      <w:r>
        <w:rPr>
          <w:lang w:eastAsia="zh-CN"/>
        </w:rPr>
        <w:t xml:space="preserve"> of</w:t>
      </w:r>
      <w:r w:rsidRPr="00DE54AA">
        <w:rPr>
          <w:lang w:eastAsia="zh-CN"/>
        </w:rPr>
        <w:t xml:space="preserve"> Uplink</w:t>
      </w:r>
      <w:r w:rsidRPr="00DE54AA">
        <w:rPr>
          <w:rFonts w:hint="eastAsia"/>
          <w:lang w:eastAsia="zh-CN"/>
        </w:rPr>
        <w:t xml:space="preserve">/downlink throughput per UE </w:t>
      </w:r>
      <w:r w:rsidRPr="00DE54AA">
        <w:rPr>
          <w:lang w:eastAsia="zh-CN"/>
        </w:rPr>
        <w:t>in network slice</w:t>
      </w:r>
      <w:r>
        <w:t>.</w:t>
      </w:r>
    </w:p>
    <w:p w14:paraId="5BE06F2C" w14:textId="77777777" w:rsidR="007C4E4C" w:rsidRPr="00DE54AA" w:rsidRDefault="007C4E4C" w:rsidP="007C4E4C">
      <w:pPr>
        <w:pStyle w:val="Heading3"/>
        <w:rPr>
          <w:lang w:eastAsia="zh-CN"/>
        </w:rPr>
      </w:pPr>
      <w:bookmarkStart w:id="241" w:name="_Toc50630280"/>
      <w:bookmarkStart w:id="242" w:name="OLE_LINK1"/>
      <w:bookmarkStart w:id="243" w:name="_Toc66877374"/>
      <w:r w:rsidRPr="00DE54AA">
        <w:rPr>
          <w:lang w:eastAsia="zh-CN"/>
        </w:rPr>
        <w:t>6.3.6</w:t>
      </w:r>
      <w:r w:rsidRPr="00DE54AA">
        <w:rPr>
          <w:lang w:eastAsia="zh-CN"/>
        </w:rPr>
        <w:tab/>
      </w:r>
      <w:r w:rsidRPr="00DE54AA">
        <w:t>KPI anomaly analysis</w:t>
      </w:r>
      <w:bookmarkEnd w:id="241"/>
      <w:bookmarkEnd w:id="243"/>
    </w:p>
    <w:p w14:paraId="4C15D289" w14:textId="77777777" w:rsidR="006811F8" w:rsidRPr="00DE54AA" w:rsidRDefault="007C4E4C" w:rsidP="006811F8">
      <w:pPr>
        <w:pStyle w:val="Heading4"/>
        <w:rPr>
          <w:lang w:eastAsia="zh-CN"/>
        </w:rPr>
      </w:pPr>
      <w:bookmarkStart w:id="244" w:name="_Toc50630281"/>
      <w:bookmarkStart w:id="245" w:name="_Toc66877375"/>
      <w:r w:rsidRPr="00DE54AA">
        <w:t>6.3.6.1</w:t>
      </w:r>
      <w:r w:rsidRPr="00DE54AA">
        <w:tab/>
        <w:t>Use case</w:t>
      </w:r>
      <w:bookmarkEnd w:id="244"/>
      <w:bookmarkEnd w:id="245"/>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0AC1736A"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r w:rsidR="00140313">
        <w:rPr>
          <w:rStyle w:val="normaltextrun"/>
        </w:rPr>
        <w:t>s</w:t>
      </w:r>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46" w:name="_Toc50630282"/>
      <w:bookmarkStart w:id="247" w:name="_Toc66877376"/>
      <w:r w:rsidRPr="00DE54AA">
        <w:t>6.3.6.2</w:t>
      </w:r>
      <w:r w:rsidRPr="00DE54AA">
        <w:tab/>
        <w:t>Potential requirements</w:t>
      </w:r>
      <w:bookmarkEnd w:id="246"/>
      <w:bookmarkEnd w:id="247"/>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48" w:name="_Toc50630283"/>
      <w:bookmarkStart w:id="249" w:name="_Toc66877377"/>
      <w:r w:rsidRPr="00DE54AA">
        <w:t>6.3.6.3</w:t>
      </w:r>
      <w:r w:rsidRPr="00DE54AA">
        <w:tab/>
        <w:t>Possible solutions</w:t>
      </w:r>
      <w:bookmarkEnd w:id="248"/>
      <w:bookmarkEnd w:id="249"/>
    </w:p>
    <w:p w14:paraId="1E7B5F26" w14:textId="77777777" w:rsidR="007C4E4C" w:rsidRPr="00DE54AA" w:rsidRDefault="007C4E4C" w:rsidP="007C4E4C">
      <w:pPr>
        <w:pStyle w:val="Heading5"/>
      </w:pPr>
      <w:bookmarkStart w:id="250" w:name="_Toc50630284"/>
      <w:bookmarkStart w:id="251" w:name="_Toc66877378"/>
      <w:r w:rsidRPr="00DE54AA">
        <w:t>6.3.6.3.1</w:t>
      </w:r>
      <w:r w:rsidRPr="00DE54AA">
        <w:tab/>
        <w:t>Solution description</w:t>
      </w:r>
      <w:bookmarkEnd w:id="250"/>
      <w:bookmarkEnd w:id="251"/>
    </w:p>
    <w:p w14:paraId="7DFDEB59" w14:textId="3A756F6B"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r w:rsidR="009A4568">
        <w:rPr>
          <w:lang w:eastAsia="zh-CN"/>
        </w:rPr>
        <w:t>5</w:t>
      </w:r>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52" w:name="_Toc50630285"/>
      <w:bookmarkStart w:id="253" w:name="_Toc66877379"/>
      <w:r w:rsidRPr="00DE54AA">
        <w:t>6.3.6.3.2</w:t>
      </w:r>
      <w:r w:rsidRPr="00DE54AA">
        <w:tab/>
        <w:t>Data required for KPI anomaly analysis for RAN domain</w:t>
      </w:r>
      <w:bookmarkEnd w:id="252"/>
      <w:bookmarkEnd w:id="253"/>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54" w:name="_Toc50630286"/>
      <w:bookmarkStart w:id="255" w:name="_Toc66877380"/>
      <w:r w:rsidRPr="00DE54AA">
        <w:t>6.3.6.3.3</w:t>
      </w:r>
      <w:r w:rsidRPr="00DE54AA">
        <w:tab/>
        <w:t>Data required for KPI anomaly analysis for CN domain</w:t>
      </w:r>
      <w:bookmarkEnd w:id="254"/>
      <w:bookmarkEnd w:id="255"/>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56" w:name="_Toc50630287"/>
      <w:bookmarkStart w:id="257" w:name="_Toc66877381"/>
      <w:r w:rsidRPr="00DE54AA">
        <w:t>6.3.6.3.</w:t>
      </w:r>
      <w:r w:rsidR="00E85A8C" w:rsidRPr="00DE54AA">
        <w:t>4</w:t>
      </w:r>
      <w:r w:rsidRPr="00DE54AA">
        <w:tab/>
        <w:t>Data required for KPI anomaly analysis for cross domain</w:t>
      </w:r>
      <w:bookmarkEnd w:id="256"/>
      <w:bookmarkEnd w:id="257"/>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46402168" w:rsidR="007C4E4C" w:rsidRPr="00DE54AA" w:rsidRDefault="007C4E4C"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58" w:name="_Toc50630288"/>
      <w:bookmarkStart w:id="259" w:name="_Toc66877382"/>
      <w:r w:rsidRPr="00DE54AA">
        <w:t>6.3.6.3.</w:t>
      </w:r>
      <w:r w:rsidR="00E85A8C" w:rsidRPr="00DE54AA">
        <w:t>5</w:t>
      </w:r>
      <w:r w:rsidRPr="00DE54AA">
        <w:tab/>
        <w:t>Analytics report for KPI anomaly analysis</w:t>
      </w:r>
      <w:bookmarkEnd w:id="258"/>
      <w:bookmarkEnd w:id="259"/>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60" w:name="_Toc50630289"/>
      <w:bookmarkStart w:id="261" w:name="_Toc66877383"/>
      <w:r w:rsidRPr="00DE54AA">
        <w:t>6.3.6.3.</w:t>
      </w:r>
      <w:r w:rsidR="00E85A8C" w:rsidRPr="00DE54AA">
        <w:t>6</w:t>
      </w:r>
      <w:r w:rsidRPr="00DE54AA">
        <w:tab/>
        <w:t xml:space="preserve">Analytics report for </w:t>
      </w:r>
      <w:r w:rsidR="006B1C85" w:rsidRPr="00DE54AA">
        <w:t xml:space="preserve">network </w:t>
      </w:r>
      <w:r w:rsidRPr="00DE54AA">
        <w:t>situation analysis</w:t>
      </w:r>
      <w:bookmarkEnd w:id="260"/>
      <w:bookmarkEnd w:id="261"/>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42"/>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62" w:name="_Toc66877384"/>
      <w:r>
        <w:t>6</w:t>
      </w:r>
      <w:r w:rsidRPr="000E47EC">
        <w:t>.</w:t>
      </w:r>
      <w:r>
        <w:t>3</w:t>
      </w:r>
      <w:r w:rsidRPr="000E47EC">
        <w:t>.</w:t>
      </w:r>
      <w:r>
        <w:t>6</w:t>
      </w:r>
      <w:r w:rsidRPr="000E47EC">
        <w:t>.</w:t>
      </w:r>
      <w:r>
        <w:t>4</w:t>
      </w:r>
      <w:r>
        <w:tab/>
        <w:t>Evaluation</w:t>
      </w:r>
      <w:bookmarkEnd w:id="262"/>
    </w:p>
    <w:p w14:paraId="3DD740D2" w14:textId="3745E20D" w:rsidR="00164A8E" w:rsidRDefault="00164A8E" w:rsidP="00164A8E">
      <w:r>
        <w:t xml:space="preserve">The solution described in clause 6.3.6.3.1 requires the analytics inputs as described in clause 6.3.6.3.2, 6.3.6.3.3 and </w:t>
      </w:r>
      <w:r w:rsidR="00A65DC2">
        <w:t xml:space="preserve">6.3.6.3.4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BC38C1" w:rsidRDefault="00164A8E" w:rsidP="00164A8E">
      <w:r>
        <w:t xml:space="preserve">With these analytics inputs which are already defined or </w:t>
      </w:r>
      <w:r>
        <w:rPr>
          <w:lang w:eastAsia="zh-CN"/>
        </w:rPr>
        <w:t>accessible</w:t>
      </w:r>
      <w:r>
        <w:t xml:space="preserve">, the analytics output as described </w:t>
      </w:r>
      <w:r w:rsidR="00A65DC2">
        <w:t>in 6.3.6.3.5 and 6.3.6.3.6</w:t>
      </w:r>
      <w:r>
        <w:t xml:space="preserve"> can be derived</w:t>
      </w:r>
      <w:r w:rsidRPr="00BC38C1">
        <w:t xml:space="preserve"> for RAN domain, CN domain and Cross domain respectively.</w:t>
      </w:r>
    </w:p>
    <w:p w14:paraId="19AD9692" w14:textId="45C3DB65" w:rsidR="00164A8E" w:rsidRPr="00DE54AA" w:rsidRDefault="00164A8E" w:rsidP="008607BC">
      <w:pPr>
        <w:rPr>
          <w:lang w:eastAsia="zh-CN"/>
        </w:rPr>
      </w:pPr>
      <w:r>
        <w:t>Therefore, the solution is feasible.</w:t>
      </w:r>
    </w:p>
    <w:p w14:paraId="5A48BE48" w14:textId="77777777" w:rsidR="00A667A9" w:rsidRPr="00DE54AA" w:rsidRDefault="00A667A9" w:rsidP="00A667A9">
      <w:pPr>
        <w:pStyle w:val="Heading3"/>
        <w:rPr>
          <w:lang w:eastAsia="zh-CN"/>
        </w:rPr>
      </w:pPr>
      <w:bookmarkStart w:id="263" w:name="_Toc50630290"/>
      <w:bookmarkStart w:id="264" w:name="_Toc66877385"/>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63"/>
      <w:bookmarkEnd w:id="264"/>
    </w:p>
    <w:p w14:paraId="33B8C56C" w14:textId="77777777" w:rsidR="00A667A9" w:rsidRPr="00DE54AA" w:rsidRDefault="00A667A9" w:rsidP="00A667A9">
      <w:pPr>
        <w:pStyle w:val="Heading4"/>
      </w:pPr>
      <w:bookmarkStart w:id="265" w:name="_Toc50630291"/>
      <w:bookmarkStart w:id="266" w:name="_Toc66877386"/>
      <w:r w:rsidRPr="00DE54AA">
        <w:t>6.3.7.1</w:t>
      </w:r>
      <w:r w:rsidRPr="00DE54AA">
        <w:tab/>
        <w:t>Use case</w:t>
      </w:r>
      <w:bookmarkEnd w:id="265"/>
      <w:bookmarkEnd w:id="266"/>
    </w:p>
    <w:p w14:paraId="527A7DF9" w14:textId="77777777" w:rsidR="00A667A9" w:rsidRPr="00DE54AA" w:rsidRDefault="00A667A9" w:rsidP="00A667A9">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403FAD12" w14:textId="77777777" w:rsidR="00A667A9" w:rsidRPr="00DE54AA" w:rsidRDefault="00A667A9" w:rsidP="00A667A9">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5DF6FCB" w14:textId="77777777" w:rsidR="00A667A9" w:rsidRPr="00DE54AA" w:rsidRDefault="00A667A9" w:rsidP="00A667A9">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47D099EF" w14:textId="77777777" w:rsidR="00A667A9" w:rsidRPr="00DE54AA" w:rsidRDefault="00A667A9" w:rsidP="00A667A9">
      <w:pPr>
        <w:pStyle w:val="Heading4"/>
      </w:pPr>
      <w:bookmarkStart w:id="267" w:name="_Toc50630292"/>
      <w:bookmarkStart w:id="268" w:name="_Toc66877387"/>
      <w:r w:rsidRPr="00DE54AA">
        <w:t>6.3.7.2</w:t>
      </w:r>
      <w:r w:rsidRPr="00DE54AA">
        <w:tab/>
        <w:t>Potential requirements</w:t>
      </w:r>
      <w:bookmarkEnd w:id="267"/>
      <w:bookmarkEnd w:id="268"/>
    </w:p>
    <w:p w14:paraId="28AE41D7"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Pr>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 jitter problem.</w:t>
      </w:r>
    </w:p>
    <w:p w14:paraId="40208AAE"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B750A2E" w14:textId="77777777" w:rsidR="00A667A9" w:rsidRPr="00DE54AA" w:rsidRDefault="00A667A9" w:rsidP="00A667A9">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14145FCE" w14:textId="77777777" w:rsidR="00A667A9" w:rsidRPr="00DE54AA" w:rsidRDefault="00A667A9" w:rsidP="00A667A9">
      <w:pPr>
        <w:pStyle w:val="B10"/>
        <w:rPr>
          <w:lang w:eastAsia="zh-CN"/>
        </w:rPr>
      </w:pPr>
      <w:r w:rsidRPr="00DE54AA">
        <w:rPr>
          <w:lang w:eastAsia="zh-CN"/>
        </w:rPr>
        <w:t>-</w:t>
      </w:r>
      <w:r w:rsidRPr="00DE54AA">
        <w:rPr>
          <w:lang w:eastAsia="zh-CN"/>
        </w:rPr>
        <w:tab/>
        <w:t>Indication of jitter issue type;</w:t>
      </w:r>
    </w:p>
    <w:p w14:paraId="6CAC142F" w14:textId="77777777" w:rsidR="00A667A9" w:rsidRPr="00DE54AA" w:rsidRDefault="00A667A9" w:rsidP="00A667A9">
      <w:pPr>
        <w:pStyle w:val="B10"/>
        <w:rPr>
          <w:lang w:eastAsia="zh-CN"/>
        </w:rPr>
      </w:pPr>
      <w:r w:rsidRPr="00DE54AA">
        <w:rPr>
          <w:lang w:eastAsia="zh-CN"/>
        </w:rPr>
        <w:t>-</w:t>
      </w:r>
      <w:r w:rsidRPr="00DE54AA">
        <w:rPr>
          <w:lang w:eastAsia="zh-CN"/>
        </w:rPr>
        <w:tab/>
        <w:t>The start time and end time of the jitter issue;</w:t>
      </w:r>
    </w:p>
    <w:p w14:paraId="208F51AD" w14:textId="77777777" w:rsidR="00A667A9" w:rsidRPr="00DE54AA" w:rsidRDefault="00A667A9" w:rsidP="00A667A9">
      <w:pPr>
        <w:pStyle w:val="B10"/>
        <w:rPr>
          <w:lang w:eastAsia="zh-CN"/>
        </w:rPr>
      </w:pPr>
      <w:r w:rsidRPr="00DE54AA">
        <w:rPr>
          <w:lang w:eastAsia="zh-CN"/>
        </w:rPr>
        <w:t>-</w:t>
      </w:r>
      <w:r w:rsidRPr="00DE54AA">
        <w:rPr>
          <w:lang w:eastAsia="zh-CN"/>
        </w:rPr>
        <w:tab/>
        <w:t>The geographical area and location where the jitter issue exists;</w:t>
      </w:r>
    </w:p>
    <w:p w14:paraId="353D2467" w14:textId="77777777" w:rsidR="00A667A9" w:rsidRPr="00DE54AA" w:rsidRDefault="00A667A9" w:rsidP="00A667A9">
      <w:pPr>
        <w:pStyle w:val="B10"/>
        <w:rPr>
          <w:lang w:eastAsia="zh-CN"/>
        </w:rPr>
      </w:pPr>
      <w:r w:rsidRPr="00DE54AA">
        <w:rPr>
          <w:lang w:eastAsia="zh-CN"/>
        </w:rPr>
        <w:t>-</w:t>
      </w:r>
      <w:r w:rsidRPr="00DE54AA">
        <w:rPr>
          <w:lang w:eastAsia="zh-CN"/>
        </w:rPr>
        <w:tab/>
        <w:t xml:space="preserve"> Root cause of the jitter issue;</w:t>
      </w:r>
    </w:p>
    <w:p w14:paraId="05AA52FF" w14:textId="77777777" w:rsidR="00A667A9" w:rsidRPr="00DE54AA" w:rsidRDefault="00A667A9" w:rsidP="00A667A9">
      <w:pPr>
        <w:pStyle w:val="B10"/>
        <w:rPr>
          <w:lang w:eastAsia="zh-CN"/>
        </w:rPr>
      </w:pPr>
      <w:r w:rsidRPr="00DE54AA">
        <w:rPr>
          <w:lang w:eastAsia="zh-CN"/>
        </w:rPr>
        <w:t>-</w:t>
      </w:r>
      <w:r w:rsidRPr="00DE54AA">
        <w:rPr>
          <w:lang w:eastAsia="zh-CN"/>
        </w:rPr>
        <w:tab/>
        <w:t>The objects affected by the jitter issue;</w:t>
      </w:r>
    </w:p>
    <w:p w14:paraId="723EB05D" w14:textId="77777777" w:rsidR="00A667A9" w:rsidRDefault="00A667A9" w:rsidP="00A667A9">
      <w:pPr>
        <w:pStyle w:val="B10"/>
        <w:rPr>
          <w:lang w:eastAsia="zh-CN"/>
        </w:rPr>
      </w:pPr>
      <w:r w:rsidRPr="00DE54AA">
        <w:rPr>
          <w:lang w:eastAsia="zh-CN"/>
        </w:rPr>
        <w:t>-</w:t>
      </w:r>
      <w:r w:rsidRPr="00DE54AA">
        <w:rPr>
          <w:lang w:eastAsia="zh-CN"/>
        </w:rPr>
        <w:tab/>
        <w:t>The severity level of the jitter issue;</w:t>
      </w:r>
    </w:p>
    <w:p w14:paraId="6A00D4AC" w14:textId="77777777" w:rsidR="00A667A9" w:rsidRPr="00DE54AA" w:rsidRDefault="00A667A9" w:rsidP="00A667A9">
      <w:pPr>
        <w:pStyle w:val="B10"/>
        <w:rPr>
          <w:lang w:eastAsia="zh-CN"/>
        </w:rPr>
      </w:pPr>
      <w:r>
        <w:rPr>
          <w:rFonts w:hint="eastAsia"/>
          <w:lang w:eastAsia="zh-CN"/>
        </w:rPr>
        <w:t>-</w:t>
      </w:r>
      <w:r>
        <w:rPr>
          <w:lang w:eastAsia="zh-CN"/>
        </w:rPr>
        <w:t xml:space="preserve">      The concrete parameters of jitter value;</w:t>
      </w:r>
    </w:p>
    <w:p w14:paraId="3CEBB21C" w14:textId="77777777" w:rsidR="00A667A9" w:rsidRDefault="00A667A9" w:rsidP="00A667A9">
      <w:pPr>
        <w:pStyle w:val="B10"/>
        <w:rPr>
          <w:lang w:eastAsia="zh-CN"/>
        </w:rPr>
      </w:pPr>
      <w:r w:rsidRPr="00DE54AA">
        <w:rPr>
          <w:lang w:eastAsia="zh-CN"/>
        </w:rPr>
        <w:t>-</w:t>
      </w:r>
      <w:r w:rsidRPr="00DE54AA">
        <w:rPr>
          <w:lang w:eastAsia="zh-CN"/>
        </w:rPr>
        <w:tab/>
        <w:t>The recommended actions to solve the jitter issue.</w:t>
      </w:r>
    </w:p>
    <w:p w14:paraId="391CBE07" w14:textId="77777777" w:rsidR="00A667A9" w:rsidRDefault="00A667A9" w:rsidP="00A667A9">
      <w:pPr>
        <w:pStyle w:val="Heading4"/>
      </w:pPr>
      <w:bookmarkStart w:id="269" w:name="_Toc42241831"/>
      <w:bookmarkStart w:id="270" w:name="_Toc66877388"/>
      <w:r>
        <w:t>6.</w:t>
      </w:r>
      <w:r>
        <w:rPr>
          <w:rFonts w:hint="eastAsia"/>
          <w:lang w:val="en-US" w:eastAsia="zh-CN"/>
        </w:rPr>
        <w:t>3.7</w:t>
      </w:r>
      <w:r>
        <w:t>.3</w:t>
      </w:r>
      <w:r>
        <w:tab/>
        <w:t>Possible Solutions</w:t>
      </w:r>
      <w:bookmarkEnd w:id="269"/>
      <w:bookmarkEnd w:id="270"/>
    </w:p>
    <w:p w14:paraId="1EB2F4ED" w14:textId="77777777" w:rsidR="00A667A9" w:rsidRDefault="00A667A9" w:rsidP="00A667A9">
      <w:pPr>
        <w:pStyle w:val="Heading5"/>
        <w:rPr>
          <w:lang w:eastAsia="zh-CN"/>
        </w:rPr>
      </w:pPr>
      <w:bookmarkStart w:id="271" w:name="_Toc66877389"/>
      <w:r w:rsidRPr="00DE54AA">
        <w:t>6.</w:t>
      </w:r>
      <w:r>
        <w:t>3</w:t>
      </w:r>
      <w:r w:rsidRPr="00DE54AA">
        <w:t>.</w:t>
      </w:r>
      <w:r>
        <w:t>7</w:t>
      </w:r>
      <w:r w:rsidRPr="00DE54AA">
        <w:t>.3.1</w:t>
      </w:r>
      <w:r w:rsidRPr="00DE54AA">
        <w:tab/>
        <w:t>Solution description</w:t>
      </w:r>
      <w:bookmarkEnd w:id="271"/>
    </w:p>
    <w:p w14:paraId="526AEE88" w14:textId="77777777" w:rsidR="00A667A9" w:rsidRDefault="00A667A9" w:rsidP="00A667A9">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6B4DA75A" w14:textId="77777777" w:rsidR="00A667A9" w:rsidRDefault="00A667A9" w:rsidP="00A667A9">
      <w:pPr>
        <w:pStyle w:val="Heading5"/>
      </w:pPr>
      <w:bookmarkStart w:id="272" w:name="_Toc66877390"/>
      <w:r>
        <w:t>6.</w:t>
      </w:r>
      <w:r>
        <w:rPr>
          <w:rFonts w:hint="eastAsia"/>
          <w:lang w:val="en-US" w:eastAsia="zh-CN"/>
        </w:rPr>
        <w:t>3.7</w:t>
      </w:r>
      <w:r>
        <w:t xml:space="preserve">.3.2 </w:t>
      </w:r>
      <w:r>
        <w:tab/>
        <w:t>Data required</w:t>
      </w:r>
      <w:bookmarkEnd w:id="272"/>
    </w:p>
    <w:p w14:paraId="1D1A20A2" w14:textId="77777777" w:rsidR="00A667A9" w:rsidRDefault="00A667A9" w:rsidP="00A667A9">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A667A9" w14:paraId="6C237128" w14:textId="77777777" w:rsidTr="00F522A3">
        <w:trPr>
          <w:jc w:val="center"/>
        </w:trPr>
        <w:tc>
          <w:tcPr>
            <w:tcW w:w="2099" w:type="dxa"/>
            <w:shd w:val="clear" w:color="auto" w:fill="D0CECE"/>
          </w:tcPr>
          <w:p w14:paraId="0E62A0ED" w14:textId="77777777" w:rsidR="00A667A9" w:rsidRDefault="00A667A9" w:rsidP="00F522A3">
            <w:pPr>
              <w:jc w:val="center"/>
              <w:rPr>
                <w:b/>
                <w:kern w:val="2"/>
                <w:sz w:val="21"/>
                <w:szCs w:val="22"/>
                <w:lang w:eastAsia="zh-CN"/>
              </w:rPr>
            </w:pPr>
            <w:r>
              <w:rPr>
                <w:b/>
                <w:kern w:val="2"/>
                <w:sz w:val="21"/>
                <w:szCs w:val="22"/>
                <w:lang w:eastAsia="zh-CN"/>
              </w:rPr>
              <w:t>Input data</w:t>
            </w:r>
          </w:p>
        </w:tc>
        <w:tc>
          <w:tcPr>
            <w:tcW w:w="1701" w:type="dxa"/>
            <w:shd w:val="clear" w:color="auto" w:fill="D0CECE"/>
          </w:tcPr>
          <w:p w14:paraId="78C44ECE" w14:textId="77777777" w:rsidR="00A667A9" w:rsidRDefault="00A667A9" w:rsidP="00F522A3">
            <w:pPr>
              <w:jc w:val="center"/>
              <w:rPr>
                <w:b/>
                <w:kern w:val="2"/>
                <w:sz w:val="21"/>
                <w:szCs w:val="22"/>
                <w:lang w:eastAsia="zh-CN"/>
              </w:rPr>
            </w:pPr>
            <w:r>
              <w:rPr>
                <w:b/>
                <w:kern w:val="2"/>
                <w:sz w:val="21"/>
                <w:szCs w:val="22"/>
                <w:lang w:eastAsia="zh-CN"/>
              </w:rPr>
              <w:t>Data type</w:t>
            </w:r>
          </w:p>
        </w:tc>
        <w:tc>
          <w:tcPr>
            <w:tcW w:w="5386" w:type="dxa"/>
            <w:shd w:val="clear" w:color="auto" w:fill="D0CECE"/>
          </w:tcPr>
          <w:p w14:paraId="1E102335" w14:textId="77777777" w:rsidR="00A667A9" w:rsidRDefault="00A667A9" w:rsidP="00F522A3">
            <w:pPr>
              <w:jc w:val="center"/>
              <w:rPr>
                <w:b/>
                <w:kern w:val="2"/>
                <w:sz w:val="21"/>
                <w:szCs w:val="22"/>
                <w:lang w:eastAsia="zh-CN"/>
              </w:rPr>
            </w:pPr>
            <w:r>
              <w:rPr>
                <w:b/>
                <w:kern w:val="2"/>
                <w:sz w:val="21"/>
                <w:szCs w:val="22"/>
                <w:lang w:eastAsia="zh-CN"/>
              </w:rPr>
              <w:t>Description</w:t>
            </w:r>
          </w:p>
        </w:tc>
      </w:tr>
      <w:tr w:rsidR="00A667A9" w14:paraId="67AB0AE5" w14:textId="77777777" w:rsidTr="00F522A3">
        <w:trPr>
          <w:jc w:val="center"/>
        </w:trPr>
        <w:tc>
          <w:tcPr>
            <w:tcW w:w="2099" w:type="dxa"/>
          </w:tcPr>
          <w:p w14:paraId="26B9019F" w14:textId="77777777" w:rsidR="00A667A9" w:rsidRDefault="00A667A9" w:rsidP="00F522A3">
            <w:pPr>
              <w:rPr>
                <w:kern w:val="2"/>
                <w:sz w:val="21"/>
                <w:szCs w:val="22"/>
                <w:lang w:eastAsia="zh-CN"/>
              </w:rPr>
            </w:pPr>
            <w:r>
              <w:rPr>
                <w:kern w:val="2"/>
                <w:sz w:val="21"/>
                <w:szCs w:val="22"/>
                <w:lang w:eastAsia="zh-CN"/>
              </w:rPr>
              <w:t>S-NSSAI</w:t>
            </w:r>
          </w:p>
        </w:tc>
        <w:tc>
          <w:tcPr>
            <w:tcW w:w="1701" w:type="dxa"/>
          </w:tcPr>
          <w:p w14:paraId="227FEE6E" w14:textId="77777777" w:rsidR="00A667A9" w:rsidRDefault="00A667A9" w:rsidP="00F522A3">
            <w:pPr>
              <w:rPr>
                <w:kern w:val="2"/>
                <w:sz w:val="21"/>
                <w:szCs w:val="22"/>
                <w:lang w:eastAsia="zh-CN"/>
              </w:rPr>
            </w:pPr>
            <w:r>
              <w:t>Service data</w:t>
            </w:r>
          </w:p>
        </w:tc>
        <w:tc>
          <w:tcPr>
            <w:tcW w:w="5386" w:type="dxa"/>
          </w:tcPr>
          <w:p w14:paraId="20EAB83F" w14:textId="77777777" w:rsidR="00A667A9" w:rsidRPr="00D85D1B" w:rsidRDefault="00A667A9" w:rsidP="00F522A3">
            <w:pPr>
              <w:rPr>
                <w:kern w:val="2"/>
                <w:lang w:eastAsia="zh-CN"/>
              </w:rPr>
            </w:pPr>
            <w:r w:rsidRPr="00D85D1B">
              <w:rPr>
                <w:kern w:val="2"/>
                <w:lang w:eastAsia="zh-CN"/>
              </w:rPr>
              <w:t xml:space="preserve">“S-NSSAI” as defined in clause </w:t>
            </w:r>
            <w:r w:rsidRPr="00F05C27">
              <w:t xml:space="preserve">5.15.2, </w:t>
            </w:r>
            <w:r w:rsidRPr="00D85D1B">
              <w:rPr>
                <w:kern w:val="2"/>
                <w:lang w:eastAsia="zh-CN"/>
              </w:rPr>
              <w:t>TS 23.501 [13]</w:t>
            </w:r>
            <w:r w:rsidRPr="00F05C27">
              <w:t>. MDAS may derive network topology information according to S-NSSAI</w:t>
            </w:r>
          </w:p>
        </w:tc>
      </w:tr>
      <w:tr w:rsidR="00A667A9" w14:paraId="7FB44D0F" w14:textId="77777777" w:rsidTr="00F522A3">
        <w:trPr>
          <w:jc w:val="center"/>
        </w:trPr>
        <w:tc>
          <w:tcPr>
            <w:tcW w:w="2099" w:type="dxa"/>
          </w:tcPr>
          <w:p w14:paraId="27CDF45F" w14:textId="77777777" w:rsidR="00A667A9" w:rsidRDefault="00A667A9" w:rsidP="00F522A3">
            <w:pPr>
              <w:rPr>
                <w:kern w:val="2"/>
                <w:sz w:val="21"/>
                <w:szCs w:val="22"/>
                <w:lang w:eastAsia="zh-CN"/>
              </w:rPr>
            </w:pPr>
            <w:r>
              <w:t>Performance measurement</w:t>
            </w:r>
          </w:p>
        </w:tc>
        <w:tc>
          <w:tcPr>
            <w:tcW w:w="1701" w:type="dxa"/>
          </w:tcPr>
          <w:p w14:paraId="232499AF" w14:textId="77777777" w:rsidR="00A667A9" w:rsidRDefault="00A667A9" w:rsidP="00F522A3">
            <w:pPr>
              <w:rPr>
                <w:kern w:val="2"/>
                <w:sz w:val="21"/>
                <w:szCs w:val="22"/>
                <w:lang w:eastAsia="zh-CN"/>
              </w:rPr>
            </w:pPr>
            <w:r>
              <w:t>Measurement data</w:t>
            </w:r>
          </w:p>
        </w:tc>
        <w:tc>
          <w:tcPr>
            <w:tcW w:w="5386" w:type="dxa"/>
          </w:tcPr>
          <w:p w14:paraId="4E2898C1" w14:textId="77777777" w:rsidR="00A667A9" w:rsidRPr="00D85D1B" w:rsidRDefault="00A667A9" w:rsidP="00F522A3">
            <w:pPr>
              <w:rPr>
                <w:kern w:val="2"/>
                <w:lang w:eastAsia="zh-CN"/>
              </w:rPr>
            </w:pPr>
            <w:r w:rsidRPr="00F05C27">
              <w:t>Packet delay:</w:t>
            </w:r>
            <w:r w:rsidRPr="00D85D1B">
              <w:rPr>
                <w:kern w:val="2"/>
                <w:lang w:eastAsia="zh-CN"/>
              </w:rPr>
              <w:t xml:space="preserve"> “packet delay” measurement as defined in clause 5.1.1.1, clause 5.1.3.3, TS 28.552 [8];</w:t>
            </w:r>
          </w:p>
          <w:p w14:paraId="0678F736" w14:textId="77777777" w:rsidR="00A667A9" w:rsidRPr="00D85D1B" w:rsidRDefault="00A667A9" w:rsidP="00F522A3">
            <w:pPr>
              <w:rPr>
                <w:kern w:val="2"/>
                <w:lang w:eastAsia="zh-CN"/>
              </w:rPr>
            </w:pPr>
            <w:r w:rsidRPr="00F05C27">
              <w:t xml:space="preserve">Round-trip GTP Data Packet Delay: </w:t>
            </w:r>
            <w:r w:rsidRPr="00F05C27">
              <w:rPr>
                <w:color w:val="000000"/>
              </w:rPr>
              <w:t>“</w:t>
            </w:r>
            <w:r w:rsidRPr="00F05C27">
              <w:t>Round-trip GTP Data Packet Delay</w:t>
            </w:r>
            <w:r w:rsidRPr="00F05C27">
              <w:rPr>
                <w:color w:val="000000"/>
              </w:rPr>
              <w:t>”</w:t>
            </w:r>
            <w:r w:rsidRPr="00D85D1B">
              <w:rPr>
                <w:kern w:val="2"/>
                <w:lang w:eastAsia="zh-CN"/>
              </w:rPr>
              <w:t xml:space="preserve"> as defined in clause 5.4.1.9, TS 28.552 [8];</w:t>
            </w:r>
          </w:p>
          <w:p w14:paraId="69B096F3" w14:textId="77777777" w:rsidR="00A667A9" w:rsidRPr="00D85D1B" w:rsidRDefault="00A667A9" w:rsidP="00F522A3">
            <w:pPr>
              <w:rPr>
                <w:kern w:val="2"/>
                <w:lang w:eastAsia="zh-CN"/>
              </w:rPr>
            </w:pPr>
            <w:r w:rsidRPr="00F05C27">
              <w:t xml:space="preserve">GTP packets delay in UPF: “GTP packets delay in UPF” as defined in clause 5.4.5, </w:t>
            </w:r>
            <w:r w:rsidRPr="00D85D1B">
              <w:rPr>
                <w:kern w:val="2"/>
                <w:lang w:eastAsia="zh-CN"/>
              </w:rPr>
              <w:t>TS 28.552 [8];</w:t>
            </w:r>
          </w:p>
          <w:p w14:paraId="369BDB4B" w14:textId="77777777" w:rsidR="00A667A9" w:rsidRPr="00D85D1B" w:rsidRDefault="00A667A9" w:rsidP="00F522A3">
            <w:pPr>
              <w:rPr>
                <w:kern w:val="2"/>
                <w:lang w:eastAsia="zh-CN"/>
              </w:rPr>
            </w:pPr>
            <w:r w:rsidRPr="00F05C27">
              <w:t xml:space="preserve">Round-trip GTP Data Packet Delay on N9 interface: “Round-trip GTP Data Packet Delay on N9 interface” as defined in clause 5.4.4.1, </w:t>
            </w:r>
            <w:r w:rsidRPr="00D85D1B">
              <w:rPr>
                <w:kern w:val="2"/>
                <w:lang w:eastAsia="zh-CN"/>
              </w:rPr>
              <w:t>TS 28.552 [8];</w:t>
            </w:r>
          </w:p>
          <w:p w14:paraId="14389F1F" w14:textId="77777777" w:rsidR="00A667A9" w:rsidRPr="00D85D1B" w:rsidRDefault="00A667A9" w:rsidP="00F522A3">
            <w:pPr>
              <w:rPr>
                <w:kern w:val="2"/>
                <w:lang w:eastAsia="zh-CN"/>
              </w:rPr>
            </w:pPr>
            <w:r w:rsidRPr="00F05C27">
              <w:rPr>
                <w:color w:val="000000"/>
              </w:rPr>
              <w:t>One way p</w:t>
            </w:r>
            <w:r w:rsidRPr="00F05C27">
              <w:t>acket</w:t>
            </w:r>
            <w:r w:rsidRPr="00F05C27">
              <w:rPr>
                <w:color w:val="000000"/>
              </w:rPr>
              <w:t xml:space="preserve"> delay between NG-RAN and PSA UPF as defined in clause 5.4.7, </w:t>
            </w:r>
            <w:r w:rsidRPr="00D85D1B">
              <w:rPr>
                <w:kern w:val="2"/>
                <w:lang w:eastAsia="zh-CN"/>
              </w:rPr>
              <w:t>TS 28.552 [8];</w:t>
            </w:r>
          </w:p>
          <w:p w14:paraId="51C2BA51" w14:textId="49D7BCE7" w:rsidR="00A667A9" w:rsidRDefault="00A667A9" w:rsidP="00F522A3">
            <w:pPr>
              <w:rPr>
                <w:kern w:val="2"/>
                <w:lang w:eastAsia="zh-CN"/>
              </w:rPr>
            </w:pPr>
            <w:r w:rsidRPr="00F05C27">
              <w:rPr>
                <w:color w:val="000000"/>
              </w:rPr>
              <w:t>Round-trip p</w:t>
            </w:r>
            <w:r w:rsidRPr="00F05C27">
              <w:t>acket</w:t>
            </w:r>
            <w:r w:rsidRPr="00F05C27">
              <w:rPr>
                <w:color w:val="000000"/>
              </w:rPr>
              <w:t xml:space="preserve"> delay between PSA UPF and NG-RAN as defined in c</w:t>
            </w:r>
            <w:r w:rsidRPr="00A16323">
              <w:rPr>
                <w:color w:val="000000"/>
              </w:rPr>
              <w:t>lause 5.4.</w:t>
            </w:r>
            <w:r>
              <w:rPr>
                <w:color w:val="000000"/>
              </w:rPr>
              <w:t>8</w:t>
            </w:r>
            <w:r w:rsidRPr="00F05C27">
              <w:rPr>
                <w:color w:val="000000"/>
              </w:rPr>
              <w:t xml:space="preserve">, </w:t>
            </w:r>
            <w:r w:rsidRPr="00D85D1B">
              <w:rPr>
                <w:kern w:val="2"/>
                <w:lang w:eastAsia="zh-CN"/>
              </w:rPr>
              <w:t>TS 28.552 [8];</w:t>
            </w:r>
          </w:p>
          <w:p w14:paraId="3672872C" w14:textId="77777777" w:rsidR="00A667A9" w:rsidRPr="00D85D1B" w:rsidRDefault="00A667A9" w:rsidP="00F522A3">
            <w:pPr>
              <w:rPr>
                <w:kern w:val="2"/>
                <w:lang w:eastAsia="zh-CN"/>
              </w:rPr>
            </w:pPr>
            <w:r w:rsidRPr="00555F8E">
              <w:rPr>
                <w:color w:val="000000"/>
              </w:rPr>
              <w:t>One way packet delay between PSA UPF and UE</w:t>
            </w:r>
            <w:r w:rsidRPr="0033201D">
              <w:rPr>
                <w:color w:val="000000"/>
              </w:rPr>
              <w:t xml:space="preserve"> as defined in clause 5.4.</w:t>
            </w:r>
            <w:r>
              <w:rPr>
                <w:color w:val="000000"/>
              </w:rPr>
              <w:t>9</w:t>
            </w:r>
            <w:r w:rsidRPr="00F05C27">
              <w:rPr>
                <w:color w:val="000000"/>
              </w:rPr>
              <w:t xml:space="preserve">, </w:t>
            </w:r>
            <w:r w:rsidRPr="0033201D">
              <w:rPr>
                <w:kern w:val="2"/>
                <w:lang w:eastAsia="zh-CN"/>
              </w:rPr>
              <w:t>TS 28.552 [8];</w:t>
            </w:r>
          </w:p>
          <w:p w14:paraId="62B88357" w14:textId="77777777" w:rsidR="00A667A9" w:rsidRPr="00F05C27" w:rsidRDefault="00A667A9" w:rsidP="00F522A3">
            <w:pPr>
              <w:rPr>
                <w:lang w:eastAsia="zh-CN"/>
              </w:rPr>
            </w:pPr>
            <w:r w:rsidRPr="00F05C27">
              <w:rPr>
                <w:lang w:eastAsia="zh-CN"/>
              </w:rPr>
              <w:t xml:space="preserve">Throughput at N3 interface: </w:t>
            </w:r>
            <w:r w:rsidRPr="00F05C27">
              <w:rPr>
                <w:rFonts w:hint="eastAsia"/>
                <w:lang w:eastAsia="zh-CN"/>
              </w:rPr>
              <w:t>Upstream</w:t>
            </w:r>
            <w:r w:rsidRPr="00F05C27">
              <w:rPr>
                <w:lang w:eastAsia="zh-CN"/>
              </w:rPr>
              <w:t>/Downstream</w:t>
            </w:r>
            <w:r w:rsidRPr="00F05C27">
              <w:rPr>
                <w:rFonts w:hint="eastAsia"/>
                <w:lang w:eastAsia="zh-CN"/>
              </w:rPr>
              <w:t xml:space="preserve"> </w:t>
            </w:r>
            <w:r w:rsidRPr="00F05C27">
              <w:rPr>
                <w:lang w:eastAsia="zh-CN"/>
              </w:rPr>
              <w:t xml:space="preserve">GTP data </w:t>
            </w:r>
            <w:r w:rsidRPr="00F05C27">
              <w:rPr>
                <w:rFonts w:hint="eastAsia"/>
                <w:lang w:eastAsia="zh-CN"/>
              </w:rPr>
              <w:t>throughput</w:t>
            </w:r>
            <w:r w:rsidRPr="00F05C27">
              <w:rPr>
                <w:lang w:eastAsia="zh-CN"/>
              </w:rPr>
              <w:t xml:space="preserve"> at N3 interface, see clause 6.3.4 and clause 6.3.5 of TS 28.554 [7];</w:t>
            </w:r>
          </w:p>
          <w:p w14:paraId="5B939112" w14:textId="77777777" w:rsidR="00A667A9" w:rsidRPr="00D85D1B" w:rsidRDefault="00A667A9" w:rsidP="00F522A3">
            <w:pPr>
              <w:rPr>
                <w:kern w:val="2"/>
                <w:lang w:eastAsia="zh-CN"/>
              </w:rPr>
            </w:pPr>
            <w:r w:rsidRPr="00F05C27">
              <w:t xml:space="preserve">End-to-end Latency of 5G Network: </w:t>
            </w:r>
            <w:r w:rsidRPr="00D85D1B">
              <w:rPr>
                <w:kern w:val="2"/>
                <w:lang w:eastAsia="zh-CN"/>
              </w:rPr>
              <w:t>“</w:t>
            </w:r>
            <w:r w:rsidRPr="00F05C27">
              <w:t>End-to-end Latency of 5G Network</w:t>
            </w:r>
            <w:r w:rsidRPr="00D85D1B">
              <w:rPr>
                <w:kern w:val="2"/>
                <w:lang w:eastAsia="zh-CN"/>
              </w:rPr>
              <w:t xml:space="preserve">” as defined in clause </w:t>
            </w:r>
            <w:r w:rsidRPr="00F05C27">
              <w:rPr>
                <w:rFonts w:hint="eastAsia"/>
              </w:rPr>
              <w:t>6.</w:t>
            </w:r>
            <w:r w:rsidRPr="00F05C27">
              <w:t>3</w:t>
            </w:r>
            <w:r w:rsidRPr="00F05C27">
              <w:rPr>
                <w:rFonts w:hint="eastAsia"/>
              </w:rPr>
              <w:t>.</w:t>
            </w:r>
            <w:r w:rsidRPr="00F05C27">
              <w:t>1,</w:t>
            </w:r>
            <w:r w:rsidRPr="00D85D1B">
              <w:rPr>
                <w:kern w:val="2"/>
                <w:lang w:eastAsia="zh-CN"/>
              </w:rPr>
              <w:t xml:space="preserve"> TS 28.554 [7];</w:t>
            </w:r>
          </w:p>
          <w:p w14:paraId="47315208" w14:textId="502D2ED2" w:rsidR="00A667A9" w:rsidRPr="00F05C27" w:rsidRDefault="00A667A9" w:rsidP="00F522A3">
            <w:pPr>
              <w:rPr>
                <w:lang w:eastAsia="zh-CN"/>
              </w:rPr>
            </w:pPr>
            <w:r w:rsidRPr="00F05C27">
              <w:rPr>
                <w:lang w:eastAsia="zh-CN"/>
              </w:rPr>
              <w:t xml:space="preserve">Throughput for network slice: </w:t>
            </w:r>
            <w:r w:rsidRPr="00F05C27">
              <w:t>Upstream/Downstream throughput for network and Network Slice Instance,</w:t>
            </w:r>
            <w:r w:rsidRPr="00F05C27">
              <w:rPr>
                <w:lang w:eastAsia="zh-CN"/>
              </w:rPr>
              <w:t xml:space="preserve"> see clause 6.3.2 and clause 6.3.3 of TS 28.554 [7];</w:t>
            </w:r>
          </w:p>
          <w:p w14:paraId="4A24C55D" w14:textId="77777777" w:rsidR="00A667A9" w:rsidRPr="00A16323" w:rsidRDefault="00A667A9" w:rsidP="00F522A3">
            <w:pPr>
              <w:rPr>
                <w:lang w:eastAsia="zh-CN"/>
              </w:rPr>
            </w:pPr>
            <w:r>
              <w:rPr>
                <w:lang w:eastAsia="zh-CN"/>
              </w:rPr>
              <w:t xml:space="preserve">New measurements on </w:t>
            </w:r>
            <w:r w:rsidRPr="00A16323">
              <w:rPr>
                <w:lang w:eastAsia="zh-CN"/>
              </w:rPr>
              <w:t>UL and DL jitter for network slice in NG-RAN, on N3/N9 interface, between PSA UPF and UE, between PSA UPF and NG-RAN.</w:t>
            </w:r>
          </w:p>
        </w:tc>
      </w:tr>
      <w:tr w:rsidR="00A667A9" w14:paraId="5596CF6D" w14:textId="77777777" w:rsidTr="00F522A3">
        <w:trPr>
          <w:jc w:val="center"/>
        </w:trPr>
        <w:tc>
          <w:tcPr>
            <w:tcW w:w="2099" w:type="dxa"/>
          </w:tcPr>
          <w:p w14:paraId="42FD3534" w14:textId="77777777" w:rsidR="00A667A9" w:rsidRDefault="00A667A9" w:rsidP="00F522A3">
            <w:pPr>
              <w:rPr>
                <w:lang w:eastAsia="zh-CN"/>
              </w:rPr>
            </w:pPr>
            <w:r>
              <w:rPr>
                <w:rFonts w:hint="eastAsia"/>
                <w:lang w:eastAsia="zh-CN"/>
              </w:rPr>
              <w:t>Q</w:t>
            </w:r>
            <w:r>
              <w:rPr>
                <w:lang w:eastAsia="zh-CN"/>
              </w:rPr>
              <w:t>oE Data</w:t>
            </w:r>
          </w:p>
        </w:tc>
        <w:tc>
          <w:tcPr>
            <w:tcW w:w="1701" w:type="dxa"/>
          </w:tcPr>
          <w:p w14:paraId="06EEF65E" w14:textId="77777777" w:rsidR="00A667A9" w:rsidRDefault="00A667A9" w:rsidP="00F522A3">
            <w:r>
              <w:t>Measurement data</w:t>
            </w:r>
          </w:p>
        </w:tc>
        <w:tc>
          <w:tcPr>
            <w:tcW w:w="5386" w:type="dxa"/>
          </w:tcPr>
          <w:p w14:paraId="186E2BE6" w14:textId="77777777" w:rsidR="00A667A9" w:rsidRPr="00F05C27" w:rsidRDefault="00A667A9" w:rsidP="00F522A3">
            <w:pPr>
              <w:rPr>
                <w:lang w:eastAsia="zh-CN"/>
              </w:rPr>
            </w:pPr>
            <w:r w:rsidRPr="00F05C27">
              <w:rPr>
                <w:rFonts w:hint="eastAsia"/>
                <w:lang w:eastAsia="zh-CN"/>
              </w:rPr>
              <w:t>T</w:t>
            </w:r>
            <w:r w:rsidRPr="00F05C27">
              <w:rPr>
                <w:lang w:eastAsia="zh-CN"/>
              </w:rPr>
              <w:t>he details information of QoE data required by this case is FFS.</w:t>
            </w:r>
          </w:p>
        </w:tc>
      </w:tr>
      <w:tr w:rsidR="00A667A9" w14:paraId="0DF509CD" w14:textId="77777777" w:rsidTr="00F522A3">
        <w:trPr>
          <w:jc w:val="center"/>
        </w:trPr>
        <w:tc>
          <w:tcPr>
            <w:tcW w:w="2099" w:type="dxa"/>
          </w:tcPr>
          <w:p w14:paraId="15A05D45" w14:textId="77777777" w:rsidR="00A667A9" w:rsidRDefault="00A667A9" w:rsidP="00F522A3">
            <w:pPr>
              <w:rPr>
                <w:lang w:eastAsia="zh-CN"/>
              </w:rPr>
            </w:pPr>
            <w:r>
              <w:rPr>
                <w:rFonts w:ascii="Arial" w:hAnsi="Arial"/>
                <w:sz w:val="18"/>
                <w:lang w:eastAsia="zh-CN"/>
              </w:rPr>
              <w:t>S</w:t>
            </w:r>
            <w:r w:rsidRPr="00701287">
              <w:rPr>
                <w:rFonts w:ascii="Arial" w:hAnsi="Arial"/>
                <w:sz w:val="18"/>
                <w:lang w:eastAsia="zh-CN"/>
              </w:rPr>
              <w:t>ervice experience</w:t>
            </w:r>
            <w:r>
              <w:rPr>
                <w:rFonts w:ascii="Arial" w:hAnsi="Arial"/>
                <w:sz w:val="18"/>
                <w:lang w:eastAsia="zh-CN"/>
              </w:rPr>
              <w:t xml:space="preserve"> data</w:t>
            </w:r>
          </w:p>
        </w:tc>
        <w:tc>
          <w:tcPr>
            <w:tcW w:w="1701" w:type="dxa"/>
          </w:tcPr>
          <w:p w14:paraId="4426DD48" w14:textId="77777777" w:rsidR="00A667A9" w:rsidRDefault="00A667A9" w:rsidP="00F522A3">
            <w:r w:rsidRPr="00701287">
              <w:rPr>
                <w:rFonts w:ascii="Arial" w:hAnsi="Arial"/>
                <w:sz w:val="18"/>
                <w:lang w:eastAsia="zh-CN"/>
              </w:rPr>
              <w:t>Network analytics data</w:t>
            </w:r>
          </w:p>
        </w:tc>
        <w:tc>
          <w:tcPr>
            <w:tcW w:w="5386" w:type="dxa"/>
          </w:tcPr>
          <w:p w14:paraId="2203FC5C" w14:textId="77777777" w:rsidR="00A667A9" w:rsidRPr="00F05C27" w:rsidRDefault="00A667A9" w:rsidP="00F522A3">
            <w:pPr>
              <w:rPr>
                <w:lang w:eastAsia="zh-CN"/>
              </w:rPr>
            </w:pPr>
            <w:r w:rsidRPr="00701287">
              <w:rPr>
                <w:rFonts w:ascii="Arial" w:hAnsi="Arial" w:hint="eastAsia"/>
                <w:sz w:val="18"/>
                <w:lang w:eastAsia="zh-CN"/>
              </w:rPr>
              <w:t>T</w:t>
            </w:r>
            <w:r w:rsidRPr="00701287">
              <w:rPr>
                <w:rFonts w:ascii="Arial" w:hAnsi="Arial"/>
                <w:sz w:val="18"/>
                <w:lang w:eastAsia="zh-CN"/>
              </w:rPr>
              <w:t xml:space="preserve">he analysis result </w:t>
            </w:r>
            <w:r>
              <w:rPr>
                <w:rFonts w:ascii="Arial" w:hAnsi="Arial"/>
                <w:sz w:val="18"/>
                <w:lang w:eastAsia="zh-CN"/>
              </w:rPr>
              <w:t xml:space="preserve">regarding </w:t>
            </w:r>
            <w:r w:rsidRPr="00701287">
              <w:rPr>
                <w:rFonts w:ascii="Arial" w:hAnsi="Arial"/>
                <w:sz w:val="18"/>
                <w:lang w:eastAsia="zh-CN"/>
              </w:rPr>
              <w:t xml:space="preserve">observed service experience from the NWDAF defined in TS 23.288 [18]. </w:t>
            </w:r>
          </w:p>
        </w:tc>
      </w:tr>
    </w:tbl>
    <w:p w14:paraId="0C85AFAE" w14:textId="77777777" w:rsidR="00A667A9" w:rsidRDefault="00A667A9" w:rsidP="00A667A9"/>
    <w:p w14:paraId="7FB14E25" w14:textId="77777777" w:rsidR="00A667A9" w:rsidRDefault="00A667A9" w:rsidP="00A667A9">
      <w:pPr>
        <w:rPr>
          <w:rFonts w:eastAsia="Calibri"/>
          <w:sz w:val="24"/>
          <w:szCs w:val="24"/>
        </w:rPr>
      </w:pPr>
      <w:r>
        <w:rPr>
          <w:lang w:eastAsia="zh-CN"/>
        </w:rPr>
        <w:t>Note: The above parameters may not be the complete list.</w:t>
      </w:r>
    </w:p>
    <w:p w14:paraId="500FDA86" w14:textId="77777777" w:rsidR="00A667A9" w:rsidRDefault="00A667A9" w:rsidP="00A667A9">
      <w:pPr>
        <w:pStyle w:val="Heading5"/>
        <w:rPr>
          <w:rFonts w:eastAsia="Calibri"/>
          <w:sz w:val="24"/>
          <w:szCs w:val="24"/>
        </w:rPr>
      </w:pPr>
      <w:bookmarkStart w:id="273" w:name="_Toc66877391"/>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73"/>
    </w:p>
    <w:p w14:paraId="0B3F34E7" w14:textId="77777777" w:rsidR="00A667A9" w:rsidRDefault="00A667A9" w:rsidP="00A667A9">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A667A9" w:rsidRPr="00DE54AA" w14:paraId="0AF832A6" w14:textId="77777777" w:rsidTr="00F522A3">
        <w:trPr>
          <w:jc w:val="center"/>
        </w:trPr>
        <w:tc>
          <w:tcPr>
            <w:tcW w:w="2234" w:type="dxa"/>
            <w:vMerge w:val="restart"/>
            <w:shd w:val="clear" w:color="auto" w:fill="D0CECE"/>
          </w:tcPr>
          <w:p w14:paraId="12DD3CD1" w14:textId="77777777" w:rsidR="00A667A9" w:rsidRPr="00DE54AA" w:rsidRDefault="00A667A9" w:rsidP="00F522A3">
            <w:pPr>
              <w:pStyle w:val="TAH"/>
              <w:rPr>
                <w:sz w:val="21"/>
                <w:szCs w:val="22"/>
                <w:lang w:eastAsia="zh-CN"/>
              </w:rPr>
            </w:pPr>
            <w:r w:rsidRPr="00CB64B3">
              <w:rPr>
                <w:rFonts w:hint="eastAsia"/>
                <w:lang w:eastAsia="zh-CN"/>
              </w:rPr>
              <w:t>Jitter</w:t>
            </w:r>
            <w:r w:rsidRPr="00CB64B3">
              <w:rPr>
                <w:lang w:eastAsia="zh-CN"/>
              </w:rPr>
              <w:t xml:space="preserve"> Analy</w:t>
            </w:r>
            <w:r>
              <w:rPr>
                <w:lang w:eastAsia="zh-CN"/>
              </w:rPr>
              <w:t>t</w:t>
            </w:r>
            <w:r w:rsidRPr="00CB64B3">
              <w:rPr>
                <w:lang w:eastAsia="zh-CN"/>
              </w:rPr>
              <w:t>ics Report</w:t>
            </w:r>
          </w:p>
        </w:tc>
        <w:tc>
          <w:tcPr>
            <w:tcW w:w="2268" w:type="dxa"/>
            <w:shd w:val="clear" w:color="auto" w:fill="D0CECE"/>
          </w:tcPr>
          <w:p w14:paraId="4C72C88F" w14:textId="77777777" w:rsidR="00A667A9" w:rsidRPr="00DE54AA" w:rsidRDefault="00A667A9" w:rsidP="00F522A3">
            <w:pPr>
              <w:pStyle w:val="TAH"/>
              <w:rPr>
                <w:sz w:val="21"/>
                <w:szCs w:val="22"/>
                <w:lang w:eastAsia="zh-CN"/>
              </w:rPr>
            </w:pPr>
            <w:r w:rsidRPr="00DE54AA">
              <w:rPr>
                <w:sz w:val="21"/>
                <w:szCs w:val="22"/>
                <w:lang w:eastAsia="zh-CN"/>
              </w:rPr>
              <w:t>Attribute Name</w:t>
            </w:r>
          </w:p>
        </w:tc>
        <w:tc>
          <w:tcPr>
            <w:tcW w:w="5129" w:type="dxa"/>
            <w:shd w:val="clear" w:color="auto" w:fill="D0CECE"/>
          </w:tcPr>
          <w:p w14:paraId="6A84FD59" w14:textId="77777777" w:rsidR="00A667A9" w:rsidRPr="00DE54AA" w:rsidRDefault="00A667A9" w:rsidP="00F522A3">
            <w:pPr>
              <w:pStyle w:val="TAH"/>
              <w:rPr>
                <w:sz w:val="21"/>
                <w:szCs w:val="22"/>
                <w:lang w:eastAsia="zh-CN"/>
              </w:rPr>
            </w:pPr>
            <w:r w:rsidRPr="00DE54AA">
              <w:rPr>
                <w:sz w:val="21"/>
                <w:szCs w:val="22"/>
                <w:lang w:eastAsia="zh-CN"/>
              </w:rPr>
              <w:t>Description</w:t>
            </w:r>
          </w:p>
        </w:tc>
      </w:tr>
      <w:tr w:rsidR="00A667A9" w:rsidRPr="00DE54AA" w14:paraId="102278F4" w14:textId="77777777" w:rsidTr="00F522A3">
        <w:trPr>
          <w:jc w:val="center"/>
        </w:trPr>
        <w:tc>
          <w:tcPr>
            <w:tcW w:w="2234" w:type="dxa"/>
            <w:vMerge/>
          </w:tcPr>
          <w:p w14:paraId="6EBBD2AF" w14:textId="77777777" w:rsidR="00A667A9" w:rsidRPr="00DE54AA" w:rsidRDefault="00A667A9" w:rsidP="00F522A3">
            <w:pPr>
              <w:rPr>
                <w:kern w:val="2"/>
                <w:sz w:val="21"/>
                <w:szCs w:val="22"/>
                <w:lang w:eastAsia="zh-CN"/>
              </w:rPr>
            </w:pPr>
          </w:p>
        </w:tc>
        <w:tc>
          <w:tcPr>
            <w:tcW w:w="2268" w:type="dxa"/>
            <w:shd w:val="clear" w:color="auto" w:fill="auto"/>
          </w:tcPr>
          <w:p w14:paraId="368E6F3F" w14:textId="77777777" w:rsidR="00A667A9" w:rsidRPr="00DE54AA" w:rsidRDefault="00A667A9" w:rsidP="00F522A3">
            <w:pPr>
              <w:pStyle w:val="TAL"/>
            </w:pPr>
            <w:r>
              <w:rPr>
                <w:rFonts w:hint="eastAsia"/>
                <w:lang w:val="en-US" w:eastAsia="zh-CN"/>
              </w:rPr>
              <w:t>Jitter Identifier</w:t>
            </w:r>
          </w:p>
        </w:tc>
        <w:tc>
          <w:tcPr>
            <w:tcW w:w="5129" w:type="dxa"/>
            <w:shd w:val="clear" w:color="auto" w:fill="auto"/>
          </w:tcPr>
          <w:p w14:paraId="114E9E7A" w14:textId="77777777" w:rsidR="00A667A9" w:rsidRPr="00DE54AA" w:rsidRDefault="00A667A9" w:rsidP="00F522A3">
            <w:pPr>
              <w:pStyle w:val="TAL"/>
            </w:pPr>
            <w:r>
              <w:t xml:space="preserve">Identification of the </w:t>
            </w:r>
            <w:r>
              <w:rPr>
                <w:rFonts w:hint="eastAsia"/>
                <w:lang w:val="en-US" w:eastAsia="zh-CN"/>
              </w:rPr>
              <w:t>jitter issue</w:t>
            </w:r>
            <w:r>
              <w:t>.</w:t>
            </w:r>
          </w:p>
        </w:tc>
      </w:tr>
      <w:tr w:rsidR="00A667A9" w:rsidRPr="00DE54AA" w14:paraId="61632F56" w14:textId="77777777" w:rsidTr="00F522A3">
        <w:trPr>
          <w:jc w:val="center"/>
        </w:trPr>
        <w:tc>
          <w:tcPr>
            <w:tcW w:w="2234" w:type="dxa"/>
            <w:vMerge/>
          </w:tcPr>
          <w:p w14:paraId="1586D8D3" w14:textId="77777777" w:rsidR="00A667A9" w:rsidRPr="00DE54AA" w:rsidRDefault="00A667A9" w:rsidP="00F522A3">
            <w:pPr>
              <w:rPr>
                <w:kern w:val="2"/>
                <w:sz w:val="21"/>
                <w:szCs w:val="22"/>
                <w:lang w:eastAsia="zh-CN"/>
              </w:rPr>
            </w:pPr>
          </w:p>
        </w:tc>
        <w:tc>
          <w:tcPr>
            <w:tcW w:w="2268" w:type="dxa"/>
            <w:shd w:val="clear" w:color="auto" w:fill="auto"/>
          </w:tcPr>
          <w:p w14:paraId="7138C242" w14:textId="77777777" w:rsidR="00A667A9" w:rsidRPr="00DE54AA" w:rsidRDefault="00A667A9" w:rsidP="00F522A3">
            <w:pPr>
              <w:pStyle w:val="TAL"/>
            </w:pPr>
            <w:r>
              <w:rPr>
                <w:rFonts w:hint="eastAsia"/>
                <w:lang w:val="en-US" w:eastAsia="zh-CN"/>
              </w:rPr>
              <w:t>Jitter Issue Type</w:t>
            </w:r>
          </w:p>
        </w:tc>
        <w:tc>
          <w:tcPr>
            <w:tcW w:w="5129" w:type="dxa"/>
            <w:shd w:val="clear" w:color="auto" w:fill="auto"/>
          </w:tcPr>
          <w:p w14:paraId="2981533E" w14:textId="77777777" w:rsidR="00A667A9" w:rsidRPr="00DE54AA" w:rsidRDefault="00A667A9" w:rsidP="00F522A3">
            <w:pPr>
              <w:pStyle w:val="TAL"/>
            </w:pPr>
            <w:r>
              <w:rPr>
                <w:lang w:eastAsia="zh-CN"/>
              </w:rPr>
              <w:t>Indication of jitter issue type</w:t>
            </w:r>
            <w:r>
              <w:rPr>
                <w:rFonts w:hint="eastAsia"/>
                <w:lang w:eastAsia="zh-CN"/>
              </w:rPr>
              <w:t>, e</w:t>
            </w:r>
            <w:r>
              <w:rPr>
                <w:lang w:eastAsia="zh-CN"/>
              </w:rPr>
              <w:t xml:space="preserve">.g. </w:t>
            </w:r>
            <w:r w:rsidRPr="00DD244A">
              <w:rPr>
                <w:lang w:eastAsia="zh-CN"/>
              </w:rPr>
              <w:t>RAN jitter issue, CN jitter issue</w:t>
            </w:r>
            <w:r>
              <w:rPr>
                <w:rFonts w:hint="eastAsia"/>
                <w:lang w:val="en-US" w:eastAsia="zh-CN"/>
              </w:rPr>
              <w:t>.</w:t>
            </w:r>
          </w:p>
        </w:tc>
      </w:tr>
      <w:tr w:rsidR="00A667A9" w:rsidRPr="00DE54AA" w14:paraId="38DC9C9F" w14:textId="77777777" w:rsidTr="00F522A3">
        <w:trPr>
          <w:jc w:val="center"/>
        </w:trPr>
        <w:tc>
          <w:tcPr>
            <w:tcW w:w="2234" w:type="dxa"/>
            <w:vMerge/>
          </w:tcPr>
          <w:p w14:paraId="351BF0D3" w14:textId="77777777" w:rsidR="00A667A9" w:rsidRPr="00DE54AA" w:rsidRDefault="00A667A9" w:rsidP="00F522A3">
            <w:pPr>
              <w:rPr>
                <w:kern w:val="2"/>
                <w:sz w:val="21"/>
                <w:szCs w:val="22"/>
                <w:lang w:eastAsia="zh-CN"/>
              </w:rPr>
            </w:pPr>
          </w:p>
        </w:tc>
        <w:tc>
          <w:tcPr>
            <w:tcW w:w="2268" w:type="dxa"/>
            <w:shd w:val="clear" w:color="auto" w:fill="auto"/>
          </w:tcPr>
          <w:p w14:paraId="0BF2AECA" w14:textId="77777777" w:rsidR="00A667A9" w:rsidRPr="00DE54AA" w:rsidRDefault="00A667A9" w:rsidP="00F522A3">
            <w:pPr>
              <w:pStyle w:val="TAL"/>
            </w:pPr>
            <w:r>
              <w:rPr>
                <w:rFonts w:hint="eastAsia"/>
                <w:lang w:val="en-US" w:eastAsia="zh-CN"/>
              </w:rPr>
              <w:t>Start Time</w:t>
            </w:r>
          </w:p>
        </w:tc>
        <w:tc>
          <w:tcPr>
            <w:tcW w:w="5129" w:type="dxa"/>
            <w:shd w:val="clear" w:color="auto" w:fill="auto"/>
          </w:tcPr>
          <w:p w14:paraId="78283094" w14:textId="77777777" w:rsidR="00A667A9" w:rsidRPr="00DE54AA" w:rsidRDefault="00A667A9" w:rsidP="00F522A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A667A9" w:rsidRPr="00DE54AA" w14:paraId="56FD50BB" w14:textId="77777777" w:rsidTr="00F522A3">
        <w:trPr>
          <w:jc w:val="center"/>
        </w:trPr>
        <w:tc>
          <w:tcPr>
            <w:tcW w:w="2234" w:type="dxa"/>
            <w:vMerge/>
          </w:tcPr>
          <w:p w14:paraId="0271472C" w14:textId="77777777" w:rsidR="00A667A9" w:rsidRPr="00DE54AA" w:rsidRDefault="00A667A9" w:rsidP="00F522A3">
            <w:pPr>
              <w:rPr>
                <w:kern w:val="2"/>
                <w:sz w:val="21"/>
                <w:szCs w:val="22"/>
                <w:lang w:eastAsia="zh-CN"/>
              </w:rPr>
            </w:pPr>
          </w:p>
        </w:tc>
        <w:tc>
          <w:tcPr>
            <w:tcW w:w="2268" w:type="dxa"/>
            <w:shd w:val="clear" w:color="auto" w:fill="auto"/>
          </w:tcPr>
          <w:p w14:paraId="4EC41A6E" w14:textId="77777777" w:rsidR="00A667A9" w:rsidRPr="00DE54AA" w:rsidRDefault="00A667A9" w:rsidP="00F522A3">
            <w:pPr>
              <w:pStyle w:val="TAL"/>
            </w:pPr>
            <w:r>
              <w:rPr>
                <w:rFonts w:hint="eastAsia"/>
                <w:lang w:val="en-US" w:eastAsia="zh-CN"/>
              </w:rPr>
              <w:t>End Time</w:t>
            </w:r>
          </w:p>
        </w:tc>
        <w:tc>
          <w:tcPr>
            <w:tcW w:w="5129" w:type="dxa"/>
            <w:shd w:val="clear" w:color="auto" w:fill="auto"/>
          </w:tcPr>
          <w:p w14:paraId="5436D7B0" w14:textId="77777777" w:rsidR="00A667A9" w:rsidRPr="00DE54AA" w:rsidRDefault="00A667A9" w:rsidP="00F522A3">
            <w:pPr>
              <w:pStyle w:val="TAL"/>
            </w:pPr>
            <w:r>
              <w:rPr>
                <w:lang w:eastAsia="zh-CN"/>
              </w:rPr>
              <w:t>The end time of the jitter issue</w:t>
            </w:r>
            <w:r>
              <w:rPr>
                <w:rFonts w:hint="eastAsia"/>
                <w:lang w:val="en-US" w:eastAsia="zh-CN"/>
              </w:rPr>
              <w:t>.</w:t>
            </w:r>
          </w:p>
        </w:tc>
      </w:tr>
      <w:tr w:rsidR="00A667A9" w:rsidRPr="00DE54AA" w14:paraId="50B5283C" w14:textId="77777777" w:rsidTr="00F522A3">
        <w:trPr>
          <w:jc w:val="center"/>
        </w:trPr>
        <w:tc>
          <w:tcPr>
            <w:tcW w:w="2234" w:type="dxa"/>
            <w:vMerge/>
          </w:tcPr>
          <w:p w14:paraId="4F0EEEF3" w14:textId="77777777" w:rsidR="00A667A9" w:rsidRPr="00DE54AA" w:rsidRDefault="00A667A9" w:rsidP="00F522A3">
            <w:pPr>
              <w:rPr>
                <w:kern w:val="2"/>
                <w:sz w:val="21"/>
                <w:szCs w:val="22"/>
                <w:lang w:eastAsia="zh-CN"/>
              </w:rPr>
            </w:pPr>
          </w:p>
        </w:tc>
        <w:tc>
          <w:tcPr>
            <w:tcW w:w="2268" w:type="dxa"/>
            <w:shd w:val="clear" w:color="auto" w:fill="auto"/>
          </w:tcPr>
          <w:p w14:paraId="0AF1B207" w14:textId="77777777" w:rsidR="00A667A9" w:rsidRPr="00DE54AA" w:rsidRDefault="00A667A9" w:rsidP="00F522A3">
            <w:pPr>
              <w:pStyle w:val="TAL"/>
            </w:pPr>
            <w:r>
              <w:rPr>
                <w:rFonts w:hint="eastAsia"/>
                <w:lang w:val="en-US" w:eastAsia="zh-CN"/>
              </w:rPr>
              <w:t>Location Information</w:t>
            </w:r>
          </w:p>
        </w:tc>
        <w:tc>
          <w:tcPr>
            <w:tcW w:w="5129" w:type="dxa"/>
            <w:shd w:val="clear" w:color="auto" w:fill="auto"/>
          </w:tcPr>
          <w:p w14:paraId="75477089" w14:textId="77777777" w:rsidR="00A667A9" w:rsidRPr="00DE54AA" w:rsidRDefault="00A667A9" w:rsidP="00F522A3">
            <w:pPr>
              <w:pStyle w:val="TAL"/>
            </w:pPr>
            <w:r>
              <w:rPr>
                <w:lang w:eastAsia="zh-CN"/>
              </w:rPr>
              <w:t>The geographical area and location where the jitter issue exists</w:t>
            </w:r>
            <w:r>
              <w:rPr>
                <w:rFonts w:hint="eastAsia"/>
                <w:lang w:val="en-US" w:eastAsia="zh-CN"/>
              </w:rPr>
              <w:t>.</w:t>
            </w:r>
          </w:p>
        </w:tc>
      </w:tr>
      <w:tr w:rsidR="00A667A9" w:rsidRPr="00DE54AA" w14:paraId="54C7D4B2" w14:textId="77777777" w:rsidTr="00F522A3">
        <w:trPr>
          <w:jc w:val="center"/>
        </w:trPr>
        <w:tc>
          <w:tcPr>
            <w:tcW w:w="2234" w:type="dxa"/>
            <w:vMerge/>
          </w:tcPr>
          <w:p w14:paraId="50D5785D" w14:textId="77777777" w:rsidR="00A667A9" w:rsidRPr="00DE54AA" w:rsidRDefault="00A667A9" w:rsidP="00F522A3">
            <w:pPr>
              <w:rPr>
                <w:kern w:val="2"/>
                <w:sz w:val="21"/>
                <w:szCs w:val="22"/>
                <w:lang w:eastAsia="zh-CN"/>
              </w:rPr>
            </w:pPr>
          </w:p>
        </w:tc>
        <w:tc>
          <w:tcPr>
            <w:tcW w:w="2268" w:type="dxa"/>
            <w:shd w:val="clear" w:color="auto" w:fill="auto"/>
          </w:tcPr>
          <w:p w14:paraId="28775736" w14:textId="77777777" w:rsidR="00A667A9" w:rsidRPr="00DE54AA" w:rsidRDefault="00A667A9" w:rsidP="00F522A3">
            <w:pPr>
              <w:pStyle w:val="TAL"/>
            </w:pPr>
            <w:r>
              <w:rPr>
                <w:lang w:eastAsia="zh-CN"/>
              </w:rPr>
              <w:t>Root cause</w:t>
            </w:r>
          </w:p>
        </w:tc>
        <w:tc>
          <w:tcPr>
            <w:tcW w:w="5129" w:type="dxa"/>
            <w:shd w:val="clear" w:color="auto" w:fill="auto"/>
          </w:tcPr>
          <w:p w14:paraId="05597AC7" w14:textId="77777777" w:rsidR="00A667A9" w:rsidRPr="00DE54AA" w:rsidRDefault="00A667A9" w:rsidP="00F522A3">
            <w:pPr>
              <w:pStyle w:val="TAL"/>
            </w:pPr>
            <w:r>
              <w:rPr>
                <w:lang w:eastAsia="zh-CN"/>
              </w:rPr>
              <w:t>Root cause of the jitter issue</w:t>
            </w:r>
            <w:r>
              <w:rPr>
                <w:rFonts w:hint="eastAsia"/>
                <w:lang w:val="en-US" w:eastAsia="zh-CN"/>
              </w:rPr>
              <w:t>.</w:t>
            </w:r>
          </w:p>
        </w:tc>
      </w:tr>
      <w:tr w:rsidR="00A667A9" w:rsidRPr="00DE54AA" w14:paraId="02A93B68" w14:textId="77777777" w:rsidTr="00F522A3">
        <w:trPr>
          <w:jc w:val="center"/>
        </w:trPr>
        <w:tc>
          <w:tcPr>
            <w:tcW w:w="2234" w:type="dxa"/>
            <w:vMerge/>
          </w:tcPr>
          <w:p w14:paraId="1137978B" w14:textId="77777777" w:rsidR="00A667A9" w:rsidRPr="00DE54AA" w:rsidRDefault="00A667A9" w:rsidP="00F522A3">
            <w:pPr>
              <w:rPr>
                <w:kern w:val="2"/>
                <w:sz w:val="21"/>
                <w:szCs w:val="22"/>
                <w:lang w:eastAsia="zh-CN"/>
              </w:rPr>
            </w:pPr>
          </w:p>
        </w:tc>
        <w:tc>
          <w:tcPr>
            <w:tcW w:w="2268" w:type="dxa"/>
            <w:shd w:val="clear" w:color="auto" w:fill="auto"/>
          </w:tcPr>
          <w:p w14:paraId="1CBD7209" w14:textId="77777777" w:rsidR="00A667A9" w:rsidRPr="00DE54AA" w:rsidRDefault="00A667A9" w:rsidP="00F522A3">
            <w:pPr>
              <w:pStyle w:val="TAL"/>
            </w:pPr>
            <w:r>
              <w:rPr>
                <w:rFonts w:hint="eastAsia"/>
                <w:lang w:eastAsia="zh-CN"/>
              </w:rPr>
              <w:t>A</w:t>
            </w:r>
            <w:r>
              <w:rPr>
                <w:lang w:eastAsia="zh-CN"/>
              </w:rPr>
              <w:t>ffected objects</w:t>
            </w:r>
          </w:p>
        </w:tc>
        <w:tc>
          <w:tcPr>
            <w:tcW w:w="5129" w:type="dxa"/>
            <w:shd w:val="clear" w:color="auto" w:fill="auto"/>
          </w:tcPr>
          <w:p w14:paraId="2ACC8223" w14:textId="77777777" w:rsidR="00A667A9" w:rsidRPr="00DE54AA" w:rsidRDefault="00A667A9" w:rsidP="00F522A3">
            <w:pPr>
              <w:pStyle w:val="TAL"/>
            </w:pPr>
            <w:r w:rsidRPr="00DD244A">
              <w:rPr>
                <w:rFonts w:hint="eastAsia"/>
                <w:lang w:eastAsia="zh-CN"/>
              </w:rPr>
              <w:t>The MOIs of cells, subnetwork or network slices affected by the jitter</w:t>
            </w:r>
          </w:p>
        </w:tc>
      </w:tr>
      <w:tr w:rsidR="00A667A9" w:rsidRPr="00DE54AA" w14:paraId="58D659E7" w14:textId="77777777" w:rsidTr="00F522A3">
        <w:trPr>
          <w:jc w:val="center"/>
        </w:trPr>
        <w:tc>
          <w:tcPr>
            <w:tcW w:w="2234" w:type="dxa"/>
            <w:vMerge/>
          </w:tcPr>
          <w:p w14:paraId="3158AB38" w14:textId="77777777" w:rsidR="00A667A9" w:rsidRPr="00DE54AA" w:rsidRDefault="00A667A9" w:rsidP="00F522A3">
            <w:pPr>
              <w:rPr>
                <w:kern w:val="2"/>
                <w:sz w:val="21"/>
                <w:szCs w:val="22"/>
                <w:lang w:eastAsia="zh-CN"/>
              </w:rPr>
            </w:pPr>
          </w:p>
        </w:tc>
        <w:tc>
          <w:tcPr>
            <w:tcW w:w="2268" w:type="dxa"/>
            <w:shd w:val="clear" w:color="auto" w:fill="auto"/>
          </w:tcPr>
          <w:p w14:paraId="31AD6428" w14:textId="77777777" w:rsidR="00A667A9" w:rsidRPr="00DE54AA" w:rsidRDefault="00A667A9" w:rsidP="00F522A3">
            <w:pPr>
              <w:pStyle w:val="TAL"/>
            </w:pPr>
            <w:r>
              <w:t>Severity level</w:t>
            </w:r>
          </w:p>
        </w:tc>
        <w:tc>
          <w:tcPr>
            <w:tcW w:w="5129" w:type="dxa"/>
            <w:shd w:val="clear" w:color="auto" w:fill="auto"/>
          </w:tcPr>
          <w:p w14:paraId="63E810B8" w14:textId="77777777" w:rsidR="00A667A9" w:rsidRPr="00DE54AA" w:rsidRDefault="00A667A9" w:rsidP="00F522A3">
            <w:pPr>
              <w:pStyle w:val="TAL"/>
            </w:pPr>
            <w:r>
              <w:rPr>
                <w:lang w:eastAsia="zh-CN"/>
              </w:rPr>
              <w:t>The severity level (e.g., critical, medium, not important) of the jitter issue</w:t>
            </w:r>
            <w:r>
              <w:rPr>
                <w:rFonts w:hint="eastAsia"/>
                <w:lang w:val="en-US" w:eastAsia="zh-CN"/>
              </w:rPr>
              <w:t>.</w:t>
            </w:r>
          </w:p>
        </w:tc>
      </w:tr>
      <w:tr w:rsidR="00A667A9" w:rsidRPr="00DE54AA" w14:paraId="480E5CA0" w14:textId="77777777" w:rsidTr="00F522A3">
        <w:trPr>
          <w:jc w:val="center"/>
        </w:trPr>
        <w:tc>
          <w:tcPr>
            <w:tcW w:w="2234" w:type="dxa"/>
            <w:vMerge/>
          </w:tcPr>
          <w:p w14:paraId="3243E4CF" w14:textId="77777777" w:rsidR="00A667A9" w:rsidRPr="00DE54AA" w:rsidRDefault="00A667A9" w:rsidP="00F522A3">
            <w:pPr>
              <w:rPr>
                <w:kern w:val="2"/>
                <w:sz w:val="21"/>
                <w:szCs w:val="22"/>
                <w:lang w:eastAsia="zh-CN"/>
              </w:rPr>
            </w:pPr>
          </w:p>
        </w:tc>
        <w:tc>
          <w:tcPr>
            <w:tcW w:w="2268" w:type="dxa"/>
            <w:shd w:val="clear" w:color="auto" w:fill="auto"/>
          </w:tcPr>
          <w:p w14:paraId="71ADB6A2" w14:textId="77777777" w:rsidR="00A667A9" w:rsidRDefault="00A667A9" w:rsidP="00F522A3">
            <w:pPr>
              <w:pStyle w:val="TAL"/>
            </w:pPr>
            <w:r>
              <w:rPr>
                <w:rFonts w:hint="eastAsia"/>
                <w:lang w:eastAsia="zh-CN"/>
              </w:rPr>
              <w:t>J</w:t>
            </w:r>
            <w:r>
              <w:rPr>
                <w:lang w:eastAsia="zh-CN"/>
              </w:rPr>
              <w:t>itter Value</w:t>
            </w:r>
          </w:p>
        </w:tc>
        <w:tc>
          <w:tcPr>
            <w:tcW w:w="5129" w:type="dxa"/>
            <w:shd w:val="clear" w:color="auto" w:fill="auto"/>
          </w:tcPr>
          <w:p w14:paraId="30445219" w14:textId="77777777" w:rsidR="00A667A9" w:rsidRPr="00DE54AA" w:rsidRDefault="00A667A9" w:rsidP="00F522A3">
            <w:pPr>
              <w:pStyle w:val="TAL"/>
            </w:pPr>
            <w:r>
              <w:rPr>
                <w:lang w:eastAsia="zh-CN"/>
              </w:rPr>
              <w:t xml:space="preserve">The </w:t>
            </w:r>
            <w:r w:rsidRPr="002F2D4A">
              <w:rPr>
                <w:lang w:eastAsia="zh-CN"/>
              </w:rPr>
              <w:t>average network latency with delay variation range</w:t>
            </w:r>
          </w:p>
        </w:tc>
      </w:tr>
      <w:tr w:rsidR="00A667A9" w:rsidRPr="00DE54AA" w14:paraId="04995A61" w14:textId="77777777" w:rsidTr="00F522A3">
        <w:trPr>
          <w:jc w:val="center"/>
        </w:trPr>
        <w:tc>
          <w:tcPr>
            <w:tcW w:w="2234" w:type="dxa"/>
            <w:vMerge/>
          </w:tcPr>
          <w:p w14:paraId="6A045444" w14:textId="77777777" w:rsidR="00A667A9" w:rsidRPr="00DE54AA" w:rsidRDefault="00A667A9" w:rsidP="00F522A3">
            <w:pPr>
              <w:rPr>
                <w:kern w:val="2"/>
                <w:sz w:val="21"/>
                <w:szCs w:val="22"/>
                <w:lang w:eastAsia="zh-CN"/>
              </w:rPr>
            </w:pPr>
          </w:p>
        </w:tc>
        <w:tc>
          <w:tcPr>
            <w:tcW w:w="2268" w:type="dxa"/>
            <w:shd w:val="clear" w:color="auto" w:fill="auto"/>
          </w:tcPr>
          <w:p w14:paraId="4321B55B" w14:textId="77777777" w:rsidR="00A667A9" w:rsidRDefault="00A667A9" w:rsidP="00F522A3">
            <w:pPr>
              <w:pStyle w:val="TAL"/>
              <w:rPr>
                <w:lang w:eastAsia="zh-CN"/>
              </w:rPr>
            </w:pPr>
            <w:r>
              <w:rPr>
                <w:rFonts w:hint="eastAsia"/>
                <w:lang w:eastAsia="zh-CN"/>
              </w:rPr>
              <w:t>R</w:t>
            </w:r>
            <w:r>
              <w:rPr>
                <w:lang w:eastAsia="zh-CN"/>
              </w:rPr>
              <w:t>ecommended actions</w:t>
            </w:r>
          </w:p>
        </w:tc>
        <w:tc>
          <w:tcPr>
            <w:tcW w:w="5129" w:type="dxa"/>
            <w:shd w:val="clear" w:color="auto" w:fill="auto"/>
          </w:tcPr>
          <w:p w14:paraId="7F37392C" w14:textId="77777777" w:rsidR="00A667A9" w:rsidRPr="00DE54AA" w:rsidRDefault="00A667A9" w:rsidP="00F522A3">
            <w:pPr>
              <w:pStyle w:val="TAL"/>
            </w:pPr>
            <w:r>
              <w:rPr>
                <w:lang w:eastAsia="zh-CN"/>
              </w:rPr>
              <w:t>The recommended actions to solve the jitter issue</w:t>
            </w:r>
            <w:r>
              <w:rPr>
                <w:rFonts w:hint="eastAsia"/>
                <w:lang w:val="en-US" w:eastAsia="zh-CN"/>
              </w:rPr>
              <w:t>.</w:t>
            </w:r>
          </w:p>
        </w:tc>
      </w:tr>
    </w:tbl>
    <w:p w14:paraId="0A2CE56D" w14:textId="77777777" w:rsidR="00A667A9" w:rsidRPr="00035EAA" w:rsidRDefault="00A667A9" w:rsidP="00A667A9">
      <w:pPr>
        <w:tabs>
          <w:tab w:val="left" w:pos="720"/>
        </w:tabs>
        <w:ind w:left="540" w:hanging="270"/>
        <w:rPr>
          <w:rFonts w:eastAsia="DengXian"/>
          <w:color w:val="FF0000"/>
          <w:lang w:eastAsia="zh-CN"/>
        </w:rPr>
      </w:pPr>
    </w:p>
    <w:p w14:paraId="776A4430" w14:textId="77777777" w:rsidR="00A667A9" w:rsidRPr="00DE54AA" w:rsidRDefault="00A667A9" w:rsidP="00A667A9">
      <w:pPr>
        <w:pStyle w:val="Heading4"/>
      </w:pPr>
      <w:bookmarkStart w:id="274" w:name="_Toc66877392"/>
      <w:r w:rsidRPr="00DE54AA">
        <w:t>6.</w:t>
      </w:r>
      <w:r>
        <w:t>3</w:t>
      </w:r>
      <w:r w:rsidRPr="00DE54AA">
        <w:t>.</w:t>
      </w:r>
      <w:r>
        <w:t>7</w:t>
      </w:r>
      <w:r w:rsidRPr="00DE54AA">
        <w:t>.</w:t>
      </w:r>
      <w:r>
        <w:t>4</w:t>
      </w:r>
      <w:r w:rsidRPr="00DE54AA">
        <w:tab/>
      </w:r>
      <w:r>
        <w:t>Evaluation</w:t>
      </w:r>
      <w:bookmarkEnd w:id="274"/>
    </w:p>
    <w:p w14:paraId="42C6CB1E" w14:textId="77777777" w:rsidR="00A667A9" w:rsidRDefault="00A667A9" w:rsidP="00A667A9">
      <w:r>
        <w:t xml:space="preserve">The solution described in clause </w:t>
      </w:r>
      <w:r w:rsidRPr="00DE54AA">
        <w:t>6.</w:t>
      </w:r>
      <w:r>
        <w:t>3</w:t>
      </w:r>
      <w:r w:rsidRPr="00DE54AA">
        <w:t>.</w:t>
      </w:r>
      <w:r>
        <w:t>7</w:t>
      </w:r>
      <w:r w:rsidRPr="00DE54AA">
        <w:t>.3</w:t>
      </w:r>
      <w:r>
        <w:t xml:space="preserve"> requires the analytics inputs as described in in clause </w:t>
      </w:r>
      <w:r w:rsidRPr="00DE54AA">
        <w:t>6.</w:t>
      </w:r>
      <w:r>
        <w:t>3</w:t>
      </w:r>
      <w:r w:rsidRPr="00DE54AA">
        <w:t>.</w:t>
      </w:r>
      <w:r>
        <w:t>7</w:t>
      </w:r>
      <w:r w:rsidRPr="00DE54AA">
        <w:t>.3.2</w:t>
      </w:r>
      <w:r>
        <w:t>, wherein</w:t>
      </w:r>
    </w:p>
    <w:p w14:paraId="5F6B041B"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27896138"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delay related </w:t>
      </w:r>
      <w:r>
        <w:t>p</w:t>
      </w:r>
      <w:r w:rsidRPr="00DE54AA">
        <w:t>erformance measurement</w:t>
      </w:r>
      <w:r>
        <w:t>s and KPIs</w:t>
      </w:r>
      <w:r>
        <w:rPr>
          <w:lang w:eastAsia="zh-CN"/>
        </w:rPr>
        <w:t xml:space="preserve"> are available in TS 28.552 [8] and TS 28.554 [7], and the jitter related measurements can be defined in TS 28.552 [8].</w:t>
      </w:r>
    </w:p>
    <w:p w14:paraId="5C6359EA" w14:textId="77777777" w:rsidR="00A667A9" w:rsidRDefault="00A667A9" w:rsidP="00A667A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6A7D452A" w14:textId="77777777" w:rsidR="00A667A9" w:rsidRDefault="00A667A9" w:rsidP="00A667A9">
      <w:pPr>
        <w:pStyle w:val="B10"/>
        <w:rPr>
          <w:lang w:eastAsia="zh-CN"/>
        </w:rPr>
      </w:pPr>
      <w:r>
        <w:rPr>
          <w:lang w:eastAsia="zh-CN"/>
        </w:rPr>
        <w:t>-</w:t>
      </w:r>
      <w:r>
        <w:rPr>
          <w:lang w:eastAsia="zh-CN"/>
        </w:rPr>
        <w:tab/>
      </w:r>
      <w:r w:rsidRPr="00701287">
        <w:rPr>
          <w:rFonts w:ascii="Arial" w:hAnsi="Arial" w:hint="eastAsia"/>
          <w:sz w:val="18"/>
          <w:lang w:eastAsia="zh-CN"/>
        </w:rPr>
        <w:t>T</w:t>
      </w:r>
      <w:r w:rsidRPr="00701287">
        <w:rPr>
          <w:rFonts w:ascii="Arial" w:hAnsi="Arial"/>
          <w:sz w:val="18"/>
          <w:lang w:eastAsia="zh-CN"/>
        </w:rPr>
        <w:t>he analysis result</w:t>
      </w:r>
      <w:r>
        <w:rPr>
          <w:rFonts w:ascii="Arial" w:hAnsi="Arial"/>
          <w:sz w:val="18"/>
          <w:lang w:eastAsia="zh-CN"/>
        </w:rPr>
        <w:t>s</w:t>
      </w:r>
      <w:r w:rsidRPr="00701287">
        <w:rPr>
          <w:rFonts w:ascii="Arial" w:hAnsi="Arial"/>
          <w:sz w:val="18"/>
          <w:lang w:eastAsia="zh-CN"/>
        </w:rPr>
        <w:t xml:space="preserve"> </w:t>
      </w:r>
      <w:r>
        <w:rPr>
          <w:rFonts w:ascii="Arial" w:hAnsi="Arial"/>
          <w:sz w:val="18"/>
          <w:lang w:eastAsia="zh-CN"/>
        </w:rPr>
        <w:t xml:space="preserve">regarding </w:t>
      </w:r>
      <w:r w:rsidRPr="00701287">
        <w:rPr>
          <w:rFonts w:ascii="Arial" w:hAnsi="Arial"/>
          <w:sz w:val="18"/>
          <w:lang w:eastAsia="zh-CN"/>
        </w:rPr>
        <w:t xml:space="preserve">observed service experience from the NWDAF </w:t>
      </w:r>
      <w:r>
        <w:rPr>
          <w:rFonts w:ascii="Arial" w:hAnsi="Arial"/>
          <w:sz w:val="18"/>
          <w:lang w:eastAsia="zh-CN"/>
        </w:rPr>
        <w:t xml:space="preserve">are </w:t>
      </w:r>
      <w:r w:rsidRPr="00701287">
        <w:rPr>
          <w:rFonts w:ascii="Arial" w:hAnsi="Arial"/>
          <w:sz w:val="18"/>
          <w:lang w:eastAsia="zh-CN"/>
        </w:rPr>
        <w:t>defined in TS 23.288 [18].</w:t>
      </w:r>
    </w:p>
    <w:p w14:paraId="62D35052" w14:textId="77777777" w:rsidR="00A667A9" w:rsidRDefault="00A667A9" w:rsidP="00A667A9">
      <w:r>
        <w:t xml:space="preserve">With these analytics inputs which either are already defined or can be defined in the normative work, the analytics output as described in </w:t>
      </w:r>
      <w:r w:rsidRPr="00DE54AA">
        <w:t>6.</w:t>
      </w:r>
      <w:r>
        <w:t>3</w:t>
      </w:r>
      <w:r w:rsidRPr="00DE54AA">
        <w:t>.</w:t>
      </w:r>
      <w:r>
        <w:t>7</w:t>
      </w:r>
      <w:r w:rsidRPr="00DE54AA">
        <w:t>.3.3</w:t>
      </w:r>
      <w:r>
        <w:t xml:space="preserve"> can be derived.</w:t>
      </w:r>
    </w:p>
    <w:p w14:paraId="4784A0F2" w14:textId="4F8D58AB" w:rsidR="00CB64B3" w:rsidRPr="00A667A9" w:rsidRDefault="00A667A9" w:rsidP="00A667A9">
      <w:r>
        <w:t>Therefore, this solution</w:t>
      </w:r>
      <w:r w:rsidRPr="001A0749">
        <w:t xml:space="preserve"> </w:t>
      </w:r>
      <w:r>
        <w:t xml:space="preserve">is a feasible candidate for </w:t>
      </w:r>
      <w:r>
        <w:rPr>
          <w:lang w:eastAsia="zh-CN"/>
        </w:rPr>
        <w:t>jitter analysis</w:t>
      </w:r>
      <w:r>
        <w:t>.</w:t>
      </w:r>
    </w:p>
    <w:p w14:paraId="39025504" w14:textId="77777777" w:rsidR="00BB37B7" w:rsidRPr="00DE54AA" w:rsidRDefault="00BB37B7" w:rsidP="00BB37B7">
      <w:pPr>
        <w:pStyle w:val="Heading3"/>
      </w:pPr>
      <w:bookmarkStart w:id="275" w:name="_Toc66877393"/>
      <w:r w:rsidRPr="00DE54AA">
        <w:t>6.</w:t>
      </w:r>
      <w:r>
        <w:t>3</w:t>
      </w:r>
      <w:r w:rsidRPr="00DE54AA">
        <w:t>.</w:t>
      </w:r>
      <w:r>
        <w:t>8</w:t>
      </w:r>
      <w:r w:rsidRPr="00DE54AA">
        <w:tab/>
        <w:t>Network slice traffic projection</w:t>
      </w:r>
      <w:bookmarkEnd w:id="275"/>
    </w:p>
    <w:p w14:paraId="29844B01" w14:textId="77777777" w:rsidR="00BB37B7" w:rsidRPr="00DE54AA" w:rsidRDefault="00BB37B7" w:rsidP="00BB37B7">
      <w:pPr>
        <w:pStyle w:val="Heading4"/>
      </w:pPr>
      <w:bookmarkStart w:id="276" w:name="_Toc66877394"/>
      <w:r w:rsidRPr="00DE54AA">
        <w:t>6.</w:t>
      </w:r>
      <w:r>
        <w:t>3</w:t>
      </w:r>
      <w:r w:rsidRPr="00DE54AA">
        <w:t>.</w:t>
      </w:r>
      <w:r>
        <w:t>8</w:t>
      </w:r>
      <w:r w:rsidRPr="00DE54AA">
        <w:t>.1</w:t>
      </w:r>
      <w:r w:rsidRPr="00DE54AA">
        <w:tab/>
        <w:t>Use case</w:t>
      </w:r>
      <w:bookmarkEnd w:id="276"/>
    </w:p>
    <w:p w14:paraId="533E22F4" w14:textId="77777777" w:rsidR="00BB37B7" w:rsidRPr="00DE54AA" w:rsidRDefault="00BB37B7" w:rsidP="00BB37B7">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11CFD052" w14:textId="77777777" w:rsidR="00BB37B7" w:rsidRPr="00DE54AA" w:rsidRDefault="00BB37B7" w:rsidP="00BB37B7">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Pr>
          <w:bCs/>
        </w:rPr>
        <w:t>d</w:t>
      </w:r>
      <w:r w:rsidRPr="00DE54AA">
        <w:rPr>
          <w:bCs/>
        </w:rPr>
        <w:t xml:space="preserve"> to serve more users in future will have more quota then other AMF instances in the slice.</w:t>
      </w:r>
    </w:p>
    <w:p w14:paraId="6C779FEB" w14:textId="77777777" w:rsidR="00BB37B7" w:rsidRPr="00DE54AA" w:rsidRDefault="00BB37B7" w:rsidP="00BB37B7">
      <w:pPr>
        <w:pStyle w:val="Heading4"/>
      </w:pPr>
      <w:bookmarkStart w:id="277" w:name="_Toc66877395"/>
      <w:r w:rsidRPr="00DE54AA">
        <w:t>6.</w:t>
      </w:r>
      <w:r>
        <w:t>3</w:t>
      </w:r>
      <w:r w:rsidRPr="00DE54AA">
        <w:t>.</w:t>
      </w:r>
      <w:r>
        <w:t>8</w:t>
      </w:r>
      <w:r w:rsidRPr="00DE54AA">
        <w:t>.2</w:t>
      </w:r>
      <w:r w:rsidRPr="00DE54AA">
        <w:tab/>
        <w:t>Potential Requirements</w:t>
      </w:r>
      <w:bookmarkEnd w:id="277"/>
    </w:p>
    <w:p w14:paraId="443EFB2C" w14:textId="77777777" w:rsidR="00BB37B7" w:rsidRPr="00DE54AA" w:rsidRDefault="00BB37B7" w:rsidP="00BB37B7">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3F36AA1D" w14:textId="4748832E" w:rsidR="00BB37B7" w:rsidRPr="00DE54AA" w:rsidRDefault="00BB37B7" w:rsidP="00BB37B7">
      <w:pPr>
        <w:rPr>
          <w:bCs/>
        </w:rPr>
      </w:pPr>
      <w:r w:rsidRPr="00DE54AA">
        <w:rPr>
          <w:b/>
          <w:lang w:eastAsia="zh-CN"/>
        </w:rPr>
        <w:t xml:space="preserve">REQ-TRA_CON_CON-2: </w:t>
      </w:r>
      <w:r w:rsidRPr="00DE54AA">
        <w:rPr>
          <w:bCs/>
        </w:rPr>
        <w:t>The MDAS producer should have a capability to provide the slice traffic analytics report describing the traffic projections for each constituent network function instance in the slice.</w:t>
      </w:r>
    </w:p>
    <w:p w14:paraId="2F29004A" w14:textId="32C2ED05" w:rsidR="00BB37B7" w:rsidRPr="00DE54AA" w:rsidRDefault="00BB37B7" w:rsidP="00BB37B7">
      <w:pPr>
        <w:rPr>
          <w:bCs/>
        </w:rPr>
      </w:pPr>
      <w:r w:rsidRPr="00DE54AA">
        <w:rPr>
          <w:b/>
          <w:lang w:eastAsia="zh-CN"/>
        </w:rPr>
        <w:t>REQ-TRA_CON_CON-3:</w:t>
      </w:r>
      <w:r w:rsidRPr="00DE54AA">
        <w:rPr>
          <w:lang w:eastAsia="zh-CN"/>
        </w:rPr>
        <w:t xml:space="preserve"> </w:t>
      </w:r>
      <w:r w:rsidRPr="00DE54AA">
        <w:rPr>
          <w:bCs/>
        </w:rPr>
        <w:t>The slice traffic analytics report providing traffic projection for the slice may include the following information:</w:t>
      </w:r>
    </w:p>
    <w:p w14:paraId="52FCE3FC" w14:textId="77777777" w:rsidR="00BB37B7" w:rsidRPr="00DE54AA" w:rsidRDefault="00BB37B7" w:rsidP="00BB37B7">
      <w:pPr>
        <w:pStyle w:val="B10"/>
        <w:rPr>
          <w:lang w:eastAsia="zh-CN"/>
        </w:rPr>
      </w:pPr>
      <w:r w:rsidRPr="00DE54AA">
        <w:rPr>
          <w:lang w:eastAsia="zh-CN"/>
        </w:rPr>
        <w:t>-</w:t>
      </w:r>
      <w:r w:rsidRPr="00DE54AA">
        <w:rPr>
          <w:lang w:eastAsia="zh-CN"/>
        </w:rPr>
        <w:tab/>
        <w:t>Projected uplink and downlink throughput on each User Plane Function instance (UPF) present in the slice.</w:t>
      </w:r>
    </w:p>
    <w:p w14:paraId="4AC310DD" w14:textId="77777777" w:rsidR="00BB37B7" w:rsidRPr="00DE54AA" w:rsidRDefault="00BB37B7" w:rsidP="00BB37B7">
      <w:pPr>
        <w:pStyle w:val="B10"/>
        <w:rPr>
          <w:lang w:eastAsia="zh-CN"/>
        </w:rPr>
      </w:pPr>
      <w:r w:rsidRPr="00DE54AA">
        <w:rPr>
          <w:lang w:eastAsia="zh-CN"/>
        </w:rPr>
        <w:t>-</w:t>
      </w:r>
      <w:r w:rsidRPr="00DE54AA">
        <w:rPr>
          <w:lang w:eastAsia="zh-CN"/>
        </w:rPr>
        <w:tab/>
        <w:t>Projected number of Packet Data Unit (PDU) session for each Session Management Function (SMF) instance present in the slice.</w:t>
      </w:r>
    </w:p>
    <w:p w14:paraId="386AD1B7" w14:textId="77777777" w:rsidR="00BB37B7" w:rsidRPr="00DE54AA" w:rsidRDefault="00BB37B7" w:rsidP="00BB37B7">
      <w:pPr>
        <w:pStyle w:val="B10"/>
        <w:rPr>
          <w:lang w:eastAsia="zh-CN"/>
        </w:rPr>
      </w:pPr>
      <w:r w:rsidRPr="00DE54AA">
        <w:rPr>
          <w:lang w:eastAsia="zh-CN"/>
        </w:rPr>
        <w:t>-</w:t>
      </w:r>
      <w:r w:rsidRPr="00DE54AA">
        <w:rPr>
          <w:lang w:eastAsia="zh-CN"/>
        </w:rPr>
        <w:tab/>
        <w:t>Projected number of UE or Registered subscriptions for each AMF instance present in the slice.</w:t>
      </w:r>
    </w:p>
    <w:p w14:paraId="74FC34BD" w14:textId="77777777" w:rsidR="00BB37B7" w:rsidRPr="00DE54AA" w:rsidRDefault="00BB37B7" w:rsidP="00BB37B7">
      <w:pPr>
        <w:pStyle w:val="B10"/>
        <w:rPr>
          <w:lang w:eastAsia="zh-CN"/>
        </w:rPr>
      </w:pPr>
      <w:r w:rsidRPr="00DE54AA">
        <w:rPr>
          <w:lang w:eastAsia="zh-CN"/>
        </w:rPr>
        <w:t>-</w:t>
      </w:r>
      <w:r w:rsidRPr="00DE54AA">
        <w:rPr>
          <w:lang w:eastAsia="zh-CN"/>
        </w:rPr>
        <w:tab/>
        <w:t>Projected maximum packet size for each UPF instance present in the slice.</w:t>
      </w:r>
    </w:p>
    <w:p w14:paraId="0A804002" w14:textId="77777777" w:rsidR="00BB37B7" w:rsidRDefault="00BB37B7" w:rsidP="00BB37B7">
      <w:pPr>
        <w:pStyle w:val="B10"/>
        <w:rPr>
          <w:lang w:eastAsia="zh-CN"/>
        </w:rPr>
      </w:pPr>
      <w:r w:rsidRPr="00DE54AA">
        <w:rPr>
          <w:lang w:eastAsia="zh-CN"/>
        </w:rPr>
        <w:t>-</w:t>
      </w:r>
      <w:r w:rsidRPr="00DE54AA">
        <w:rPr>
          <w:lang w:eastAsia="zh-CN"/>
        </w:rPr>
        <w:tab/>
        <w:t>Projected UE uplink and downlink throughput on each gNodeB (gNB) instance present in the slice.</w:t>
      </w:r>
    </w:p>
    <w:p w14:paraId="75243E40" w14:textId="77777777" w:rsidR="00BB37B7" w:rsidRPr="007638FE" w:rsidRDefault="00BB37B7" w:rsidP="00BB37B7">
      <w:pPr>
        <w:pStyle w:val="B10"/>
        <w:rPr>
          <w:lang w:eastAsia="zh-CN"/>
        </w:rPr>
      </w:pPr>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p>
    <w:p w14:paraId="0A751FEE" w14:textId="77777777" w:rsidR="00BB37B7" w:rsidRPr="00DE54AA" w:rsidRDefault="00BB37B7" w:rsidP="00BB37B7">
      <w:pPr>
        <w:pStyle w:val="Heading4"/>
      </w:pPr>
      <w:bookmarkStart w:id="278" w:name="_Toc66877396"/>
      <w:r w:rsidRPr="00DE54AA">
        <w:t>6.</w:t>
      </w:r>
      <w:r>
        <w:t>3</w:t>
      </w:r>
      <w:r w:rsidRPr="00DE54AA">
        <w:t>.</w:t>
      </w:r>
      <w:r>
        <w:t>8</w:t>
      </w:r>
      <w:r w:rsidRPr="00DE54AA">
        <w:t>.3</w:t>
      </w:r>
      <w:r w:rsidRPr="00DE54AA">
        <w:tab/>
        <w:t>Possible Solutions</w:t>
      </w:r>
      <w:bookmarkEnd w:id="278"/>
    </w:p>
    <w:p w14:paraId="4A56988B" w14:textId="77777777" w:rsidR="00BB37B7" w:rsidRPr="00DE54AA" w:rsidRDefault="00BB37B7" w:rsidP="00BB37B7">
      <w:pPr>
        <w:pStyle w:val="Heading5"/>
      </w:pPr>
      <w:bookmarkStart w:id="279" w:name="_Toc66877397"/>
      <w:r w:rsidRPr="00DE54AA">
        <w:t>6.</w:t>
      </w:r>
      <w:r>
        <w:t>3</w:t>
      </w:r>
      <w:r w:rsidRPr="00DE54AA">
        <w:t>.</w:t>
      </w:r>
      <w:r>
        <w:t>8</w:t>
      </w:r>
      <w:r w:rsidRPr="00DE54AA">
        <w:t xml:space="preserve">.3.1 </w:t>
      </w:r>
      <w:r w:rsidRPr="00DE54AA">
        <w:tab/>
        <w:t xml:space="preserve">Solution </w:t>
      </w:r>
      <w:r w:rsidRPr="00DE54AA">
        <w:rPr>
          <w:rFonts w:hint="eastAsia"/>
          <w:lang w:eastAsia="zh-CN"/>
        </w:rPr>
        <w:t>d</w:t>
      </w:r>
      <w:r w:rsidRPr="00DE54AA">
        <w:t>escription</w:t>
      </w:r>
      <w:bookmarkEnd w:id="279"/>
    </w:p>
    <w:p w14:paraId="7726F757" w14:textId="77777777" w:rsidR="00BB37B7" w:rsidRPr="00DE54AA" w:rsidRDefault="00BB37B7" w:rsidP="00BB37B7">
      <w:r w:rsidRPr="00DE54AA">
        <w:t>The solution requires MDAS producer to produce slice traffic analytics report providing traffic projections on NFs involved in the slice. Based on the report, configuration for the NFs can be decided.</w:t>
      </w:r>
    </w:p>
    <w:p w14:paraId="2CEBC58F" w14:textId="77777777" w:rsidR="00BB37B7" w:rsidRPr="00DE54AA" w:rsidRDefault="00BB37B7" w:rsidP="00BB37B7">
      <w:pPr>
        <w:pStyle w:val="Heading5"/>
      </w:pPr>
      <w:bookmarkStart w:id="280" w:name="_Toc66877398"/>
      <w:r w:rsidRPr="00DE54AA">
        <w:t>6.</w:t>
      </w:r>
      <w:r>
        <w:t>3</w:t>
      </w:r>
      <w:r w:rsidRPr="00DE54AA">
        <w:t>.</w:t>
      </w:r>
      <w:r>
        <w:t>8</w:t>
      </w:r>
      <w:r w:rsidRPr="00DE54AA">
        <w:t xml:space="preserve">.3.2 </w:t>
      </w:r>
      <w:r w:rsidRPr="00DE54AA">
        <w:tab/>
        <w:t>Data required</w:t>
      </w:r>
      <w:bookmarkEnd w:id="280"/>
    </w:p>
    <w:p w14:paraId="6C06C9A6" w14:textId="77777777" w:rsidR="00BB37B7" w:rsidRPr="00DE54AA" w:rsidRDefault="00BB37B7" w:rsidP="00BB37B7">
      <w:pPr>
        <w:rPr>
          <w:lang w:eastAsia="zh-CN"/>
        </w:rPr>
      </w:pPr>
      <w:r w:rsidRPr="00DE54AA">
        <w:rPr>
          <w:lang w:eastAsia="zh-CN"/>
        </w:rPr>
        <w:t>The following table shows the data required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B37B7" w:rsidRPr="00DE54AA" w14:paraId="57F3FE96" w14:textId="77777777" w:rsidTr="00557DBB">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5B72E92D" w14:textId="77777777" w:rsidR="00BB37B7" w:rsidRPr="00DE54AA" w:rsidRDefault="00BB37B7" w:rsidP="00557DBB">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6268578F" w14:textId="77777777" w:rsidR="00BB37B7" w:rsidRPr="00DE54AA" w:rsidRDefault="00BB37B7" w:rsidP="00557DBB">
            <w:pPr>
              <w:pStyle w:val="TAH"/>
              <w:rPr>
                <w:lang w:eastAsia="zh-CN"/>
              </w:rPr>
            </w:pPr>
            <w:r w:rsidRPr="00DE54AA">
              <w:rPr>
                <w:lang w:eastAsia="zh-CN"/>
              </w:rPr>
              <w:t>Required Data</w:t>
            </w:r>
          </w:p>
        </w:tc>
      </w:tr>
      <w:tr w:rsidR="00BB37B7" w:rsidRPr="00DE54AA" w14:paraId="4334B4C6" w14:textId="77777777" w:rsidTr="00557DBB">
        <w:trPr>
          <w:jc w:val="center"/>
        </w:trPr>
        <w:tc>
          <w:tcPr>
            <w:tcW w:w="2694" w:type="dxa"/>
            <w:vMerge w:val="restart"/>
            <w:tcBorders>
              <w:top w:val="single" w:sz="4" w:space="0" w:color="auto"/>
              <w:left w:val="single" w:sz="4" w:space="0" w:color="auto"/>
              <w:right w:val="single" w:sz="4" w:space="0" w:color="auto"/>
            </w:tcBorders>
            <w:hideMark/>
          </w:tcPr>
          <w:p w14:paraId="467AA113" w14:textId="77777777" w:rsidR="00BB37B7" w:rsidRPr="00DE54AA" w:rsidRDefault="00BB37B7" w:rsidP="00557DBB">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698234E9" w14:textId="77777777" w:rsidR="00BB37B7" w:rsidRPr="00DE54AA" w:rsidRDefault="00BB37B7" w:rsidP="00557DBB">
            <w:pPr>
              <w:pStyle w:val="TAL"/>
              <w:rPr>
                <w:rFonts w:cs="Arial"/>
                <w:szCs w:val="18"/>
              </w:rPr>
            </w:pPr>
          </w:p>
        </w:tc>
      </w:tr>
      <w:tr w:rsidR="00BB37B7" w:rsidRPr="00DE54AA" w14:paraId="369355B0" w14:textId="77777777" w:rsidTr="00557DBB">
        <w:trPr>
          <w:jc w:val="center"/>
        </w:trPr>
        <w:tc>
          <w:tcPr>
            <w:tcW w:w="2694" w:type="dxa"/>
            <w:vMerge/>
            <w:tcBorders>
              <w:left w:val="single" w:sz="4" w:space="0" w:color="auto"/>
              <w:right w:val="single" w:sz="4" w:space="0" w:color="auto"/>
            </w:tcBorders>
          </w:tcPr>
          <w:p w14:paraId="5807D982"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4030384D" w14:textId="77777777" w:rsidR="00BB37B7" w:rsidRPr="00DE54AA" w:rsidRDefault="00BB37B7" w:rsidP="00557DBB">
            <w:pPr>
              <w:pStyle w:val="TAL"/>
              <w:rPr>
                <w:rFonts w:cs="Arial"/>
                <w:szCs w:val="18"/>
              </w:rPr>
            </w:pPr>
            <w:r w:rsidRPr="00DE54AA">
              <w:rPr>
                <w:rFonts w:cs="Arial"/>
                <w:szCs w:val="18"/>
              </w:rPr>
              <w:t>From each UPF instance in the slice</w:t>
            </w:r>
          </w:p>
          <w:p w14:paraId="14ECC747"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throughput. See 5.4.1.3 in TS 28.552.</w:t>
            </w:r>
          </w:p>
          <w:p w14:paraId="5AA5B872"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throughput. See 5.4.1.4 TS 28.552</w:t>
            </w:r>
          </w:p>
          <w:p w14:paraId="22A1DC76"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Maximum packet size</w:t>
            </w:r>
          </w:p>
        </w:tc>
      </w:tr>
      <w:tr w:rsidR="00BB37B7" w:rsidRPr="00DE54AA" w14:paraId="6039B961" w14:textId="77777777" w:rsidTr="00557DBB">
        <w:trPr>
          <w:jc w:val="center"/>
        </w:trPr>
        <w:tc>
          <w:tcPr>
            <w:tcW w:w="2694" w:type="dxa"/>
            <w:vMerge/>
            <w:tcBorders>
              <w:left w:val="single" w:sz="4" w:space="0" w:color="auto"/>
              <w:right w:val="single" w:sz="4" w:space="0" w:color="auto"/>
            </w:tcBorders>
          </w:tcPr>
          <w:p w14:paraId="4D4B0AF7"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52F09140" w14:textId="77777777" w:rsidR="00BB37B7" w:rsidRPr="00DE54AA" w:rsidRDefault="00BB37B7" w:rsidP="00557DBB">
            <w:pPr>
              <w:pStyle w:val="TAL"/>
              <w:rPr>
                <w:rFonts w:cs="Arial"/>
                <w:szCs w:val="18"/>
              </w:rPr>
            </w:pPr>
            <w:r w:rsidRPr="00DE54AA">
              <w:rPr>
                <w:rFonts w:cs="Arial"/>
                <w:szCs w:val="18"/>
              </w:rPr>
              <w:t>From each gNB instance in the slice</w:t>
            </w:r>
          </w:p>
          <w:p w14:paraId="72013730"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UE throughput. See 5.1.1.3 in TS 28.552.</w:t>
            </w:r>
          </w:p>
          <w:p w14:paraId="33AF1EB4"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UE throughput. See 5.1.1.3 in TS 28.552.</w:t>
            </w:r>
          </w:p>
        </w:tc>
      </w:tr>
      <w:tr w:rsidR="00BB37B7" w:rsidRPr="00DE54AA" w14:paraId="431CF39B" w14:textId="77777777" w:rsidTr="00557DBB">
        <w:trPr>
          <w:jc w:val="center"/>
        </w:trPr>
        <w:tc>
          <w:tcPr>
            <w:tcW w:w="2694" w:type="dxa"/>
            <w:vMerge/>
            <w:tcBorders>
              <w:left w:val="single" w:sz="4" w:space="0" w:color="auto"/>
              <w:right w:val="single" w:sz="4" w:space="0" w:color="auto"/>
            </w:tcBorders>
          </w:tcPr>
          <w:p w14:paraId="21899DD9"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37795EFB" w14:textId="77777777" w:rsidR="00BB37B7" w:rsidRPr="00DE54AA" w:rsidRDefault="00BB37B7" w:rsidP="00557DBB">
            <w:pPr>
              <w:pStyle w:val="TAL"/>
              <w:rPr>
                <w:rFonts w:cs="Arial"/>
                <w:szCs w:val="18"/>
              </w:rPr>
            </w:pPr>
            <w:r w:rsidRPr="00DE54AA">
              <w:rPr>
                <w:rFonts w:cs="Arial"/>
                <w:szCs w:val="18"/>
              </w:rPr>
              <w:t>From each SMF instance in the slice</w:t>
            </w:r>
          </w:p>
          <w:p w14:paraId="463D922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PDU session. See 5.2.1 in TS 28.552.</w:t>
            </w:r>
          </w:p>
        </w:tc>
      </w:tr>
      <w:tr w:rsidR="00BB37B7" w:rsidRPr="00DE54AA" w14:paraId="61DED620" w14:textId="77777777" w:rsidTr="00557DBB">
        <w:trPr>
          <w:jc w:val="center"/>
        </w:trPr>
        <w:tc>
          <w:tcPr>
            <w:tcW w:w="2694" w:type="dxa"/>
            <w:vMerge/>
            <w:tcBorders>
              <w:left w:val="single" w:sz="4" w:space="0" w:color="auto"/>
              <w:right w:val="single" w:sz="4" w:space="0" w:color="auto"/>
            </w:tcBorders>
          </w:tcPr>
          <w:p w14:paraId="48BA4A70"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2DC68F51" w14:textId="77777777" w:rsidR="00BB37B7" w:rsidRPr="00DE54AA" w:rsidRDefault="00BB37B7" w:rsidP="00557DBB">
            <w:pPr>
              <w:pStyle w:val="TAL"/>
              <w:rPr>
                <w:rFonts w:cs="Arial"/>
                <w:szCs w:val="18"/>
              </w:rPr>
            </w:pPr>
            <w:r w:rsidRPr="00DE54AA">
              <w:rPr>
                <w:rFonts w:cs="Arial"/>
                <w:szCs w:val="18"/>
              </w:rPr>
              <w:t>From each AMF instance in the slice</w:t>
            </w:r>
          </w:p>
          <w:p w14:paraId="3574EE1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registered subscriptions. See 5.2.1 in TS 28.552.</w:t>
            </w:r>
          </w:p>
        </w:tc>
      </w:tr>
      <w:tr w:rsidR="00BB37B7" w:rsidRPr="00DE54AA" w14:paraId="1BBF6C84" w14:textId="77777777" w:rsidTr="00557DBB">
        <w:trPr>
          <w:jc w:val="center"/>
        </w:trPr>
        <w:tc>
          <w:tcPr>
            <w:tcW w:w="2694" w:type="dxa"/>
            <w:tcBorders>
              <w:left w:val="single" w:sz="4" w:space="0" w:color="auto"/>
              <w:right w:val="single" w:sz="4" w:space="0" w:color="auto"/>
            </w:tcBorders>
          </w:tcPr>
          <w:p w14:paraId="3CC96770" w14:textId="77777777" w:rsidR="00BB37B7" w:rsidRPr="00DE54AA" w:rsidRDefault="00BB37B7" w:rsidP="00557DBB">
            <w:pPr>
              <w:pStyle w:val="TAL"/>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p>
        </w:tc>
        <w:tc>
          <w:tcPr>
            <w:tcW w:w="6378" w:type="dxa"/>
            <w:tcBorders>
              <w:top w:val="single" w:sz="4" w:space="0" w:color="auto"/>
              <w:left w:val="single" w:sz="4" w:space="0" w:color="auto"/>
              <w:bottom w:val="single" w:sz="4" w:space="0" w:color="auto"/>
              <w:right w:val="single" w:sz="4" w:space="0" w:color="auto"/>
            </w:tcBorders>
          </w:tcPr>
          <w:p w14:paraId="1591F70D" w14:textId="77777777" w:rsidR="00BB37B7" w:rsidRPr="00DE54AA" w:rsidRDefault="00BB37B7" w:rsidP="00557DBB">
            <w:pPr>
              <w:pStyle w:val="TAL"/>
              <w:rPr>
                <w:rFonts w:cs="Arial"/>
                <w:szCs w:val="18"/>
              </w:rPr>
            </w:pPr>
            <w:r w:rsidRPr="00DE54AA">
              <w:rPr>
                <w:rFonts w:hint="eastAsia"/>
                <w:lang w:eastAsia="zh-CN"/>
              </w:rPr>
              <w:t>U</w:t>
            </w:r>
            <w:r w:rsidRPr="00DE54AA">
              <w:rPr>
                <w:lang w:eastAsia="zh-CN"/>
              </w:rPr>
              <w:t>E measurements related to RSRP, RSRQ, SINR and UE location information, see TS 37.320 [12].</w:t>
            </w:r>
          </w:p>
        </w:tc>
      </w:tr>
    </w:tbl>
    <w:p w14:paraId="19B2BFAC" w14:textId="77777777" w:rsidR="00BB37B7" w:rsidRPr="00DE54AA" w:rsidRDefault="00BB37B7" w:rsidP="00BB37B7">
      <w:pPr>
        <w:rPr>
          <w:rFonts w:ascii="Arial" w:hAnsi="Arial"/>
          <w:sz w:val="22"/>
        </w:rPr>
      </w:pPr>
    </w:p>
    <w:p w14:paraId="796FFA67" w14:textId="77777777" w:rsidR="00BB37B7" w:rsidRPr="00DE54AA" w:rsidRDefault="00BB37B7" w:rsidP="00BB37B7">
      <w:pPr>
        <w:pStyle w:val="Heading5"/>
      </w:pPr>
      <w:bookmarkStart w:id="281" w:name="_Toc66877399"/>
      <w:r w:rsidRPr="00DE54AA">
        <w:t>6.</w:t>
      </w:r>
      <w:r>
        <w:t>3</w:t>
      </w:r>
      <w:r w:rsidRPr="00DE54AA">
        <w:t>.</w:t>
      </w:r>
      <w:r>
        <w:t>8</w:t>
      </w:r>
      <w:r w:rsidRPr="00DE54AA">
        <w:t xml:space="preserve">.3.3 </w:t>
      </w:r>
      <w:r w:rsidRPr="00DE54AA">
        <w:tab/>
        <w:t>Analytics report</w:t>
      </w:r>
      <w:bookmarkEnd w:id="281"/>
    </w:p>
    <w:p w14:paraId="57E64836" w14:textId="77777777" w:rsidR="00BB37B7" w:rsidRPr="00DE54AA" w:rsidRDefault="00BB37B7" w:rsidP="00BB37B7">
      <w:pPr>
        <w:rPr>
          <w:lang w:eastAsia="zh-CN"/>
        </w:rPr>
      </w:pPr>
      <w:r w:rsidRPr="00DE54AA">
        <w:rPr>
          <w:lang w:eastAsia="zh-CN"/>
        </w:rPr>
        <w:t>The slice traffic analytics report contain</w:t>
      </w:r>
      <w:r>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BB37B7" w:rsidRPr="00DE54AA" w14:paraId="3DAD332E" w14:textId="77777777" w:rsidTr="00557DBB">
        <w:trPr>
          <w:jc w:val="center"/>
        </w:trPr>
        <w:tc>
          <w:tcPr>
            <w:tcW w:w="2251" w:type="dxa"/>
            <w:vMerge w:val="restart"/>
            <w:shd w:val="clear" w:color="auto" w:fill="C9C9C9"/>
          </w:tcPr>
          <w:p w14:paraId="386D3721" w14:textId="77777777" w:rsidR="00BB37B7" w:rsidRPr="00DE54AA" w:rsidRDefault="00BB37B7" w:rsidP="00557DBB">
            <w:pPr>
              <w:pStyle w:val="TAH"/>
              <w:rPr>
                <w:lang w:eastAsia="zh-CN"/>
              </w:rPr>
            </w:pPr>
            <w:r w:rsidRPr="00DE54AA">
              <w:rPr>
                <w:lang w:eastAsia="zh-CN"/>
              </w:rPr>
              <w:t>Analytics Report of slice traffic projection</w:t>
            </w:r>
          </w:p>
        </w:tc>
        <w:tc>
          <w:tcPr>
            <w:tcW w:w="2410" w:type="dxa"/>
            <w:shd w:val="clear" w:color="auto" w:fill="C9C9C9"/>
          </w:tcPr>
          <w:p w14:paraId="50E8BBF6" w14:textId="77777777" w:rsidR="00BB37B7" w:rsidRPr="00582E4F" w:rsidRDefault="00BB37B7" w:rsidP="00557DBB">
            <w:pPr>
              <w:pStyle w:val="TAH"/>
              <w:rPr>
                <w:szCs w:val="18"/>
                <w:lang w:eastAsia="zh-CN"/>
              </w:rPr>
            </w:pPr>
            <w:r w:rsidRPr="00582E4F">
              <w:rPr>
                <w:szCs w:val="18"/>
                <w:lang w:eastAsia="zh-CN"/>
              </w:rPr>
              <w:t>Attribute Name</w:t>
            </w:r>
          </w:p>
        </w:tc>
        <w:tc>
          <w:tcPr>
            <w:tcW w:w="4660" w:type="dxa"/>
            <w:shd w:val="clear" w:color="auto" w:fill="C9C9C9"/>
          </w:tcPr>
          <w:p w14:paraId="0B7FB771" w14:textId="77777777" w:rsidR="00BB37B7" w:rsidRPr="00582E4F" w:rsidRDefault="00BB37B7" w:rsidP="00557DBB">
            <w:pPr>
              <w:pStyle w:val="TAH"/>
              <w:rPr>
                <w:szCs w:val="18"/>
                <w:lang w:eastAsia="zh-CN"/>
              </w:rPr>
            </w:pPr>
            <w:r w:rsidRPr="00582E4F">
              <w:rPr>
                <w:szCs w:val="18"/>
                <w:lang w:eastAsia="zh-CN"/>
              </w:rPr>
              <w:t>Description</w:t>
            </w:r>
          </w:p>
        </w:tc>
      </w:tr>
      <w:tr w:rsidR="00BB37B7" w:rsidRPr="00DE54AA" w14:paraId="397DDC8E" w14:textId="77777777" w:rsidTr="00557DBB">
        <w:trPr>
          <w:jc w:val="center"/>
        </w:trPr>
        <w:tc>
          <w:tcPr>
            <w:tcW w:w="2251" w:type="dxa"/>
            <w:vMerge/>
          </w:tcPr>
          <w:p w14:paraId="38915057" w14:textId="77777777" w:rsidR="00BB37B7" w:rsidRPr="00DE54AA" w:rsidRDefault="00BB37B7" w:rsidP="00557DBB">
            <w:pPr>
              <w:spacing w:after="0"/>
              <w:rPr>
                <w:lang w:eastAsia="zh-CN"/>
              </w:rPr>
            </w:pPr>
          </w:p>
        </w:tc>
        <w:tc>
          <w:tcPr>
            <w:tcW w:w="2410" w:type="dxa"/>
            <w:shd w:val="clear" w:color="auto" w:fill="auto"/>
          </w:tcPr>
          <w:p w14:paraId="39C3F146" w14:textId="77777777" w:rsidR="00BB37B7" w:rsidRPr="00DE54AA" w:rsidRDefault="00BB37B7" w:rsidP="00557DBB">
            <w:pPr>
              <w:pStyle w:val="TAL"/>
              <w:rPr>
                <w:lang w:eastAsia="zh-CN"/>
              </w:rPr>
            </w:pPr>
            <w:r w:rsidRPr="00DE54AA">
              <w:rPr>
                <w:lang w:eastAsia="zh-CN"/>
              </w:rPr>
              <w:t>Slice Identifier</w:t>
            </w:r>
          </w:p>
        </w:tc>
        <w:tc>
          <w:tcPr>
            <w:tcW w:w="4660" w:type="dxa"/>
            <w:shd w:val="clear" w:color="auto" w:fill="auto"/>
          </w:tcPr>
          <w:p w14:paraId="2D0BD1D6" w14:textId="77777777" w:rsidR="00BB37B7" w:rsidRPr="005D48B1" w:rsidRDefault="00BB37B7" w:rsidP="00557DBB">
            <w:pPr>
              <w:pStyle w:val="TAL"/>
              <w:rPr>
                <w:lang w:eastAsia="zh-CN"/>
              </w:rPr>
            </w:pPr>
            <w:r w:rsidRPr="005D48B1">
              <w:rPr>
                <w:lang w:eastAsia="zh-CN"/>
              </w:rPr>
              <w:t>Identifier of the slice for which the report is provided</w:t>
            </w:r>
          </w:p>
        </w:tc>
      </w:tr>
      <w:tr w:rsidR="00BB37B7" w:rsidRPr="00DE54AA" w14:paraId="66A2A9E6" w14:textId="77777777" w:rsidTr="00557DBB">
        <w:trPr>
          <w:jc w:val="center"/>
        </w:trPr>
        <w:tc>
          <w:tcPr>
            <w:tcW w:w="2251" w:type="dxa"/>
            <w:vMerge/>
          </w:tcPr>
          <w:p w14:paraId="2C82F6F3" w14:textId="77777777" w:rsidR="00BB37B7" w:rsidRPr="00DE54AA" w:rsidRDefault="00BB37B7" w:rsidP="00557DBB">
            <w:pPr>
              <w:spacing w:after="0"/>
              <w:rPr>
                <w:lang w:eastAsia="zh-CN"/>
              </w:rPr>
            </w:pPr>
          </w:p>
        </w:tc>
        <w:tc>
          <w:tcPr>
            <w:tcW w:w="2410" w:type="dxa"/>
            <w:shd w:val="clear" w:color="auto" w:fill="auto"/>
          </w:tcPr>
          <w:p w14:paraId="37488711" w14:textId="77777777" w:rsidR="00BB37B7" w:rsidRPr="00DE54AA" w:rsidRDefault="00BB37B7" w:rsidP="00557DBB">
            <w:pPr>
              <w:pStyle w:val="TAL"/>
              <w:rPr>
                <w:lang w:eastAsia="zh-CN"/>
              </w:rPr>
            </w:pPr>
            <w:r w:rsidRPr="00DE54AA">
              <w:rPr>
                <w:lang w:eastAsia="zh-CN"/>
              </w:rPr>
              <w:t>Projection Timestamp</w:t>
            </w:r>
          </w:p>
        </w:tc>
        <w:tc>
          <w:tcPr>
            <w:tcW w:w="4660" w:type="dxa"/>
            <w:shd w:val="clear" w:color="auto" w:fill="auto"/>
          </w:tcPr>
          <w:p w14:paraId="74727941" w14:textId="77777777" w:rsidR="00BB37B7" w:rsidRPr="005D48B1" w:rsidRDefault="00BB37B7" w:rsidP="00557DBB">
            <w:pPr>
              <w:pStyle w:val="TAL"/>
              <w:rPr>
                <w:lang w:eastAsia="zh-CN"/>
              </w:rPr>
            </w:pPr>
            <w:r w:rsidRPr="005D48B1">
              <w:rPr>
                <w:lang w:eastAsia="zh-CN"/>
              </w:rPr>
              <w:t>Provide a particular time stamp for which the projections are provided</w:t>
            </w:r>
          </w:p>
        </w:tc>
      </w:tr>
      <w:tr w:rsidR="00BB37B7" w:rsidRPr="00DE54AA" w14:paraId="26F6456B" w14:textId="77777777" w:rsidTr="00557DBB">
        <w:trPr>
          <w:jc w:val="center"/>
        </w:trPr>
        <w:tc>
          <w:tcPr>
            <w:tcW w:w="2251" w:type="dxa"/>
            <w:vMerge/>
          </w:tcPr>
          <w:p w14:paraId="095CBCFE" w14:textId="77777777" w:rsidR="00BB37B7" w:rsidRPr="00DE54AA" w:rsidRDefault="00BB37B7" w:rsidP="00557DBB">
            <w:pPr>
              <w:spacing w:after="0"/>
              <w:rPr>
                <w:lang w:eastAsia="zh-CN"/>
              </w:rPr>
            </w:pPr>
          </w:p>
        </w:tc>
        <w:tc>
          <w:tcPr>
            <w:tcW w:w="2410" w:type="dxa"/>
            <w:shd w:val="clear" w:color="auto" w:fill="auto"/>
          </w:tcPr>
          <w:p w14:paraId="45CB06FC" w14:textId="77777777" w:rsidR="00BB37B7" w:rsidRPr="00DE54AA" w:rsidRDefault="00BB37B7" w:rsidP="00557DBB">
            <w:pPr>
              <w:pStyle w:val="TAL"/>
              <w:rPr>
                <w:lang w:eastAsia="zh-CN"/>
              </w:rPr>
            </w:pPr>
            <w:r w:rsidRPr="00DE54AA">
              <w:rPr>
                <w:lang w:eastAsia="zh-CN"/>
              </w:rPr>
              <w:t>Projection Duration</w:t>
            </w:r>
          </w:p>
        </w:tc>
        <w:tc>
          <w:tcPr>
            <w:tcW w:w="4660" w:type="dxa"/>
            <w:shd w:val="clear" w:color="auto" w:fill="auto"/>
          </w:tcPr>
          <w:p w14:paraId="18D7B98E" w14:textId="77777777" w:rsidR="00BB37B7" w:rsidRPr="005D48B1" w:rsidRDefault="00BB37B7" w:rsidP="00557DBB">
            <w:pPr>
              <w:pStyle w:val="TAL"/>
              <w:rPr>
                <w:lang w:eastAsia="zh-CN"/>
              </w:rPr>
            </w:pPr>
            <w:r w:rsidRPr="005D48B1">
              <w:rPr>
                <w:lang w:eastAsia="zh-CN"/>
              </w:rPr>
              <w:t>Provides a time duration during which the average projections are provided</w:t>
            </w:r>
          </w:p>
        </w:tc>
      </w:tr>
      <w:tr w:rsidR="00BB37B7" w:rsidRPr="00DE54AA" w14:paraId="67B7BFEC" w14:textId="77777777" w:rsidTr="00557DBB">
        <w:trPr>
          <w:jc w:val="center"/>
        </w:trPr>
        <w:tc>
          <w:tcPr>
            <w:tcW w:w="2251" w:type="dxa"/>
            <w:vMerge/>
          </w:tcPr>
          <w:p w14:paraId="50D1E2A0" w14:textId="77777777" w:rsidR="00BB37B7" w:rsidRPr="00DE54AA" w:rsidRDefault="00BB37B7" w:rsidP="00557DBB">
            <w:pPr>
              <w:spacing w:after="0"/>
              <w:rPr>
                <w:lang w:eastAsia="zh-CN"/>
              </w:rPr>
            </w:pPr>
          </w:p>
        </w:tc>
        <w:tc>
          <w:tcPr>
            <w:tcW w:w="2410" w:type="dxa"/>
            <w:vMerge w:val="restart"/>
            <w:shd w:val="clear" w:color="auto" w:fill="auto"/>
          </w:tcPr>
          <w:p w14:paraId="1EEFFC47" w14:textId="77777777" w:rsidR="00BB37B7" w:rsidRPr="00DE54AA" w:rsidRDefault="00BB37B7" w:rsidP="00557DBB">
            <w:pPr>
              <w:pStyle w:val="TAL"/>
              <w:rPr>
                <w:lang w:eastAsia="zh-CN"/>
              </w:rPr>
            </w:pPr>
            <w:r w:rsidRPr="00DE54AA">
              <w:rPr>
                <w:lang w:eastAsia="zh-CN"/>
              </w:rPr>
              <w:t>For each UPF in the slice</w:t>
            </w:r>
          </w:p>
        </w:tc>
        <w:tc>
          <w:tcPr>
            <w:tcW w:w="4660" w:type="dxa"/>
            <w:shd w:val="clear" w:color="auto" w:fill="auto"/>
          </w:tcPr>
          <w:p w14:paraId="77ADF5B3" w14:textId="77777777" w:rsidR="00BB37B7" w:rsidRPr="005D48B1" w:rsidRDefault="00BB37B7" w:rsidP="00557DBB">
            <w:pPr>
              <w:pStyle w:val="TAL"/>
              <w:rPr>
                <w:lang w:eastAsia="zh-CN"/>
              </w:rPr>
            </w:pPr>
            <w:r w:rsidRPr="005D48B1">
              <w:rPr>
                <w:lang w:eastAsia="zh-CN"/>
              </w:rPr>
              <w:t>Projected Uplink throughput</w:t>
            </w:r>
          </w:p>
        </w:tc>
      </w:tr>
      <w:tr w:rsidR="00BB37B7" w:rsidRPr="00DE54AA" w14:paraId="6C6852DE" w14:textId="77777777" w:rsidTr="00557DBB">
        <w:trPr>
          <w:jc w:val="center"/>
        </w:trPr>
        <w:tc>
          <w:tcPr>
            <w:tcW w:w="2251" w:type="dxa"/>
            <w:vMerge/>
          </w:tcPr>
          <w:p w14:paraId="0F4AB028" w14:textId="77777777" w:rsidR="00BB37B7" w:rsidRPr="00DE54AA" w:rsidRDefault="00BB37B7" w:rsidP="00557DBB">
            <w:pPr>
              <w:spacing w:after="0"/>
              <w:rPr>
                <w:lang w:eastAsia="zh-CN"/>
              </w:rPr>
            </w:pPr>
          </w:p>
        </w:tc>
        <w:tc>
          <w:tcPr>
            <w:tcW w:w="2410" w:type="dxa"/>
            <w:vMerge/>
            <w:shd w:val="clear" w:color="auto" w:fill="auto"/>
          </w:tcPr>
          <w:p w14:paraId="3F54A5D4" w14:textId="77777777" w:rsidR="00BB37B7" w:rsidRPr="00DE54AA" w:rsidRDefault="00BB37B7" w:rsidP="00557DBB">
            <w:pPr>
              <w:pStyle w:val="TAL"/>
              <w:rPr>
                <w:lang w:eastAsia="zh-CN"/>
              </w:rPr>
            </w:pPr>
          </w:p>
        </w:tc>
        <w:tc>
          <w:tcPr>
            <w:tcW w:w="4660" w:type="dxa"/>
            <w:shd w:val="clear" w:color="auto" w:fill="auto"/>
          </w:tcPr>
          <w:p w14:paraId="2D6A91CE" w14:textId="77777777" w:rsidR="00BB37B7" w:rsidRPr="005D48B1" w:rsidRDefault="00BB37B7" w:rsidP="00557DBB">
            <w:pPr>
              <w:pStyle w:val="TAL"/>
              <w:rPr>
                <w:lang w:eastAsia="zh-CN"/>
              </w:rPr>
            </w:pPr>
            <w:r w:rsidRPr="005D48B1">
              <w:rPr>
                <w:lang w:eastAsia="zh-CN"/>
              </w:rPr>
              <w:t>Projected Downlink throughput</w:t>
            </w:r>
          </w:p>
        </w:tc>
      </w:tr>
      <w:tr w:rsidR="00BB37B7" w:rsidRPr="00DE54AA" w14:paraId="552E0C14" w14:textId="77777777" w:rsidTr="00557DBB">
        <w:trPr>
          <w:jc w:val="center"/>
        </w:trPr>
        <w:tc>
          <w:tcPr>
            <w:tcW w:w="2251" w:type="dxa"/>
            <w:vMerge/>
          </w:tcPr>
          <w:p w14:paraId="793FEFFA" w14:textId="77777777" w:rsidR="00BB37B7" w:rsidRPr="00DE54AA" w:rsidRDefault="00BB37B7" w:rsidP="00557DBB">
            <w:pPr>
              <w:spacing w:after="0"/>
              <w:rPr>
                <w:lang w:eastAsia="zh-CN"/>
              </w:rPr>
            </w:pPr>
          </w:p>
        </w:tc>
        <w:tc>
          <w:tcPr>
            <w:tcW w:w="2410" w:type="dxa"/>
            <w:vMerge/>
            <w:shd w:val="clear" w:color="auto" w:fill="auto"/>
          </w:tcPr>
          <w:p w14:paraId="24E6483A" w14:textId="77777777" w:rsidR="00BB37B7" w:rsidRPr="00DE54AA" w:rsidRDefault="00BB37B7" w:rsidP="00557DBB">
            <w:pPr>
              <w:pStyle w:val="TAL"/>
              <w:rPr>
                <w:lang w:eastAsia="zh-CN"/>
              </w:rPr>
            </w:pPr>
          </w:p>
        </w:tc>
        <w:tc>
          <w:tcPr>
            <w:tcW w:w="4660" w:type="dxa"/>
            <w:shd w:val="clear" w:color="auto" w:fill="auto"/>
          </w:tcPr>
          <w:p w14:paraId="316D9D08" w14:textId="77777777" w:rsidR="00BB37B7" w:rsidRPr="005D48B1" w:rsidRDefault="00BB37B7" w:rsidP="00557DBB">
            <w:pPr>
              <w:pStyle w:val="TAL"/>
              <w:rPr>
                <w:lang w:eastAsia="zh-CN"/>
              </w:rPr>
            </w:pPr>
            <w:r w:rsidRPr="005D48B1">
              <w:rPr>
                <w:lang w:eastAsia="zh-CN"/>
              </w:rPr>
              <w:t>Projected Maximum packet size</w:t>
            </w:r>
          </w:p>
        </w:tc>
      </w:tr>
      <w:tr w:rsidR="00BB37B7" w:rsidRPr="00DE54AA" w14:paraId="5E076208" w14:textId="77777777" w:rsidTr="00557DBB">
        <w:trPr>
          <w:jc w:val="center"/>
        </w:trPr>
        <w:tc>
          <w:tcPr>
            <w:tcW w:w="2251" w:type="dxa"/>
            <w:vMerge/>
          </w:tcPr>
          <w:p w14:paraId="629242BD" w14:textId="77777777" w:rsidR="00BB37B7" w:rsidRPr="00DE54AA" w:rsidRDefault="00BB37B7" w:rsidP="00557DBB">
            <w:pPr>
              <w:spacing w:after="0"/>
              <w:rPr>
                <w:lang w:eastAsia="zh-CN"/>
              </w:rPr>
            </w:pPr>
          </w:p>
        </w:tc>
        <w:tc>
          <w:tcPr>
            <w:tcW w:w="2410" w:type="dxa"/>
            <w:vMerge w:val="restart"/>
            <w:shd w:val="clear" w:color="auto" w:fill="auto"/>
          </w:tcPr>
          <w:p w14:paraId="201746F2" w14:textId="77777777" w:rsidR="00BB37B7" w:rsidRPr="00DE54AA" w:rsidRDefault="00BB37B7" w:rsidP="00557DBB">
            <w:pPr>
              <w:pStyle w:val="TAL"/>
              <w:rPr>
                <w:lang w:eastAsia="zh-CN"/>
              </w:rPr>
            </w:pPr>
            <w:r w:rsidRPr="00DE54AA">
              <w:rPr>
                <w:lang w:eastAsia="zh-CN"/>
              </w:rPr>
              <w:t>For each gNB in the slice</w:t>
            </w:r>
          </w:p>
        </w:tc>
        <w:tc>
          <w:tcPr>
            <w:tcW w:w="4660" w:type="dxa"/>
            <w:shd w:val="clear" w:color="auto" w:fill="auto"/>
          </w:tcPr>
          <w:p w14:paraId="3809762D" w14:textId="77777777" w:rsidR="00BB37B7" w:rsidRPr="005D48B1" w:rsidRDefault="00BB37B7" w:rsidP="00557DBB">
            <w:pPr>
              <w:pStyle w:val="TAL"/>
              <w:rPr>
                <w:lang w:eastAsia="zh-CN"/>
              </w:rPr>
            </w:pPr>
            <w:r w:rsidRPr="005D48B1">
              <w:rPr>
                <w:lang w:eastAsia="zh-CN"/>
              </w:rPr>
              <w:t>Projected Uplink UE throughput.</w:t>
            </w:r>
          </w:p>
        </w:tc>
      </w:tr>
      <w:tr w:rsidR="00BB37B7" w:rsidRPr="00DE54AA" w14:paraId="4BF6CDA0" w14:textId="77777777" w:rsidTr="00557DBB">
        <w:trPr>
          <w:jc w:val="center"/>
        </w:trPr>
        <w:tc>
          <w:tcPr>
            <w:tcW w:w="2251" w:type="dxa"/>
            <w:vMerge/>
          </w:tcPr>
          <w:p w14:paraId="5C48A3E6" w14:textId="77777777" w:rsidR="00BB37B7" w:rsidRPr="00DE54AA" w:rsidRDefault="00BB37B7" w:rsidP="00557DBB">
            <w:pPr>
              <w:spacing w:after="0"/>
              <w:rPr>
                <w:lang w:eastAsia="zh-CN"/>
              </w:rPr>
            </w:pPr>
          </w:p>
        </w:tc>
        <w:tc>
          <w:tcPr>
            <w:tcW w:w="2410" w:type="dxa"/>
            <w:vMerge/>
            <w:shd w:val="clear" w:color="auto" w:fill="auto"/>
          </w:tcPr>
          <w:p w14:paraId="69C483F9" w14:textId="77777777" w:rsidR="00BB37B7" w:rsidRPr="00DE54AA" w:rsidRDefault="00BB37B7" w:rsidP="00557DBB">
            <w:pPr>
              <w:pStyle w:val="TAL"/>
              <w:rPr>
                <w:lang w:eastAsia="zh-CN"/>
              </w:rPr>
            </w:pPr>
          </w:p>
        </w:tc>
        <w:tc>
          <w:tcPr>
            <w:tcW w:w="4660" w:type="dxa"/>
            <w:shd w:val="clear" w:color="auto" w:fill="auto"/>
          </w:tcPr>
          <w:p w14:paraId="3307C3FF" w14:textId="77777777" w:rsidR="00BB37B7" w:rsidRPr="005D48B1" w:rsidRDefault="00BB37B7" w:rsidP="00557DBB">
            <w:pPr>
              <w:pStyle w:val="TAL"/>
              <w:rPr>
                <w:lang w:eastAsia="zh-CN"/>
              </w:rPr>
            </w:pPr>
            <w:r w:rsidRPr="005D48B1">
              <w:rPr>
                <w:lang w:eastAsia="zh-CN"/>
              </w:rPr>
              <w:t>Projected Downlink UE throughput</w:t>
            </w:r>
          </w:p>
        </w:tc>
      </w:tr>
      <w:tr w:rsidR="00BB37B7" w:rsidRPr="00DE54AA" w14:paraId="298720FF" w14:textId="77777777" w:rsidTr="00557DBB">
        <w:trPr>
          <w:jc w:val="center"/>
        </w:trPr>
        <w:tc>
          <w:tcPr>
            <w:tcW w:w="2251" w:type="dxa"/>
            <w:vMerge/>
          </w:tcPr>
          <w:p w14:paraId="563B519C" w14:textId="77777777" w:rsidR="00BB37B7" w:rsidRPr="00DE54AA" w:rsidRDefault="00BB37B7" w:rsidP="00557DBB">
            <w:pPr>
              <w:spacing w:after="0"/>
              <w:rPr>
                <w:lang w:eastAsia="zh-CN"/>
              </w:rPr>
            </w:pPr>
          </w:p>
        </w:tc>
        <w:tc>
          <w:tcPr>
            <w:tcW w:w="2410" w:type="dxa"/>
            <w:vMerge/>
            <w:shd w:val="clear" w:color="auto" w:fill="auto"/>
          </w:tcPr>
          <w:p w14:paraId="3CB6A962" w14:textId="77777777" w:rsidR="00BB37B7" w:rsidRPr="00DE54AA" w:rsidRDefault="00BB37B7" w:rsidP="00557DBB">
            <w:pPr>
              <w:pStyle w:val="TAL"/>
              <w:rPr>
                <w:lang w:eastAsia="zh-CN"/>
              </w:rPr>
            </w:pPr>
          </w:p>
        </w:tc>
        <w:tc>
          <w:tcPr>
            <w:tcW w:w="4660" w:type="dxa"/>
            <w:shd w:val="clear" w:color="auto" w:fill="auto"/>
          </w:tcPr>
          <w:p w14:paraId="468CFB07" w14:textId="77777777" w:rsidR="00BB37B7" w:rsidRPr="005D48B1" w:rsidRDefault="00BB37B7" w:rsidP="00557DBB">
            <w:pPr>
              <w:pStyle w:val="TAL"/>
              <w:rPr>
                <w:lang w:eastAsia="zh-CN"/>
              </w:rPr>
            </w:pPr>
            <w:r w:rsidRPr="00DE54AA">
              <w:rPr>
                <w:lang w:eastAsia="zh-CN"/>
              </w:rPr>
              <w:t xml:space="preserve">Projected Number of </w:t>
            </w:r>
            <w:r>
              <w:rPr>
                <w:lang w:eastAsia="zh-CN"/>
              </w:rPr>
              <w:t>UE</w:t>
            </w:r>
          </w:p>
        </w:tc>
      </w:tr>
      <w:tr w:rsidR="00BB37B7" w:rsidRPr="00DE54AA" w14:paraId="71D997E6" w14:textId="77777777" w:rsidTr="00557DBB">
        <w:trPr>
          <w:jc w:val="center"/>
        </w:trPr>
        <w:tc>
          <w:tcPr>
            <w:tcW w:w="2251" w:type="dxa"/>
            <w:vMerge/>
          </w:tcPr>
          <w:p w14:paraId="4009AE3A" w14:textId="77777777" w:rsidR="00BB37B7" w:rsidRPr="00DE54AA" w:rsidRDefault="00BB37B7" w:rsidP="00557DBB">
            <w:pPr>
              <w:spacing w:after="0"/>
              <w:rPr>
                <w:lang w:eastAsia="zh-CN"/>
              </w:rPr>
            </w:pPr>
          </w:p>
        </w:tc>
        <w:tc>
          <w:tcPr>
            <w:tcW w:w="2410" w:type="dxa"/>
            <w:shd w:val="clear" w:color="auto" w:fill="auto"/>
          </w:tcPr>
          <w:p w14:paraId="4E6DCDDF" w14:textId="77777777" w:rsidR="00BB37B7" w:rsidRPr="00DE54AA" w:rsidRDefault="00BB37B7" w:rsidP="00557DBB">
            <w:pPr>
              <w:pStyle w:val="TAL"/>
              <w:rPr>
                <w:lang w:eastAsia="zh-CN"/>
              </w:rPr>
            </w:pPr>
            <w:r w:rsidRPr="00DE54AA">
              <w:rPr>
                <w:lang w:eastAsia="zh-CN"/>
              </w:rPr>
              <w:t>For each SMF in the slice</w:t>
            </w:r>
          </w:p>
        </w:tc>
        <w:tc>
          <w:tcPr>
            <w:tcW w:w="4660" w:type="dxa"/>
            <w:shd w:val="clear" w:color="auto" w:fill="auto"/>
          </w:tcPr>
          <w:p w14:paraId="657FC5F1" w14:textId="77777777" w:rsidR="00BB37B7" w:rsidRPr="005D48B1" w:rsidRDefault="00BB37B7" w:rsidP="00557DBB">
            <w:pPr>
              <w:pStyle w:val="TAL"/>
              <w:rPr>
                <w:lang w:eastAsia="zh-CN"/>
              </w:rPr>
            </w:pPr>
            <w:r w:rsidRPr="005D48B1">
              <w:rPr>
                <w:lang w:eastAsia="zh-CN"/>
              </w:rPr>
              <w:t>Projected Number of PDU session</w:t>
            </w:r>
          </w:p>
        </w:tc>
      </w:tr>
      <w:tr w:rsidR="00BB37B7" w:rsidRPr="00DE54AA" w14:paraId="01A1739E" w14:textId="77777777" w:rsidTr="00557DBB">
        <w:trPr>
          <w:jc w:val="center"/>
        </w:trPr>
        <w:tc>
          <w:tcPr>
            <w:tcW w:w="2251" w:type="dxa"/>
            <w:vMerge/>
          </w:tcPr>
          <w:p w14:paraId="43A53B3B" w14:textId="77777777" w:rsidR="00BB37B7" w:rsidRPr="00DE54AA" w:rsidRDefault="00BB37B7" w:rsidP="00557DBB">
            <w:pPr>
              <w:spacing w:after="0"/>
              <w:rPr>
                <w:lang w:eastAsia="zh-CN"/>
              </w:rPr>
            </w:pPr>
          </w:p>
        </w:tc>
        <w:tc>
          <w:tcPr>
            <w:tcW w:w="2410" w:type="dxa"/>
            <w:shd w:val="clear" w:color="auto" w:fill="auto"/>
          </w:tcPr>
          <w:p w14:paraId="34DE16D5" w14:textId="77777777" w:rsidR="00BB37B7" w:rsidRPr="00DE54AA" w:rsidRDefault="00BB37B7" w:rsidP="00557DBB">
            <w:pPr>
              <w:pStyle w:val="TAL"/>
              <w:rPr>
                <w:lang w:eastAsia="zh-CN"/>
              </w:rPr>
            </w:pPr>
            <w:r w:rsidRPr="00DE54AA">
              <w:rPr>
                <w:lang w:eastAsia="zh-CN"/>
              </w:rPr>
              <w:t>For each AMF in the slice</w:t>
            </w:r>
          </w:p>
        </w:tc>
        <w:tc>
          <w:tcPr>
            <w:tcW w:w="4660" w:type="dxa"/>
            <w:shd w:val="clear" w:color="auto" w:fill="auto"/>
          </w:tcPr>
          <w:p w14:paraId="471EBF65" w14:textId="77777777" w:rsidR="00BB37B7" w:rsidRPr="00DE54AA" w:rsidRDefault="00BB37B7" w:rsidP="00557DBB">
            <w:pPr>
              <w:pStyle w:val="TAL"/>
              <w:rPr>
                <w:lang w:eastAsia="zh-CN"/>
              </w:rPr>
            </w:pPr>
            <w:r w:rsidRPr="00DE54AA">
              <w:rPr>
                <w:lang w:eastAsia="zh-CN"/>
              </w:rPr>
              <w:t>Projected Number of registered subscriptions</w:t>
            </w:r>
          </w:p>
        </w:tc>
      </w:tr>
    </w:tbl>
    <w:p w14:paraId="29DD136C" w14:textId="77777777" w:rsidR="00BB37B7" w:rsidRDefault="00BB37B7" w:rsidP="00BB37B7"/>
    <w:p w14:paraId="213ED15B" w14:textId="77777777" w:rsidR="00BB37B7" w:rsidRPr="00DE54AA" w:rsidRDefault="00BB37B7" w:rsidP="00BB37B7">
      <w:pPr>
        <w:pStyle w:val="Heading4"/>
      </w:pPr>
      <w:bookmarkStart w:id="282" w:name="_Toc66877400"/>
      <w:r>
        <w:t>6.3</w:t>
      </w:r>
      <w:r w:rsidRPr="00DE54AA">
        <w:t>.</w:t>
      </w:r>
      <w:r>
        <w:t>8</w:t>
      </w:r>
      <w:r w:rsidRPr="00DE54AA">
        <w:t>.</w:t>
      </w:r>
      <w:r>
        <w:t>4</w:t>
      </w:r>
      <w:r w:rsidRPr="00DE54AA">
        <w:tab/>
      </w:r>
      <w:r>
        <w:t>Evaluation</w:t>
      </w:r>
      <w:bookmarkEnd w:id="282"/>
    </w:p>
    <w:p w14:paraId="01F25B1A" w14:textId="719BC292" w:rsidR="00BB37B7" w:rsidRDefault="00BB37B7" w:rsidP="00BB37B7">
      <w:pPr>
        <w:rPr>
          <w:lang w:eastAsia="zh-CN"/>
        </w:rPr>
      </w:pPr>
      <w:r>
        <w:rPr>
          <w:lang w:eastAsia="zh-CN"/>
        </w:rPr>
        <w:t>Based on the potential solutions, the required inputs are listed in clause 6.3.8.3.2</w:t>
      </w:r>
      <w:r>
        <w:rPr>
          <w:rFonts w:hint="eastAsia"/>
          <w:lang w:eastAsia="zh-CN"/>
        </w:rPr>
        <w:t>,</w:t>
      </w:r>
      <w:r>
        <w:rPr>
          <w:lang w:eastAsia="zh-CN"/>
        </w:rPr>
        <w:t xml:space="preserve"> where:</w:t>
      </w:r>
    </w:p>
    <w:p w14:paraId="499DB7C5" w14:textId="77777777" w:rsidR="00BB37B7" w:rsidRDefault="00BB37B7" w:rsidP="00BB37B7">
      <w:pPr>
        <w:pStyle w:val="B10"/>
        <w:rPr>
          <w:lang w:eastAsia="zh-CN"/>
        </w:rPr>
      </w:pPr>
      <w:r>
        <w:rPr>
          <w:lang w:eastAsia="zh-CN"/>
        </w:rPr>
        <w:t>-</w:t>
      </w:r>
      <w:r>
        <w:rPr>
          <w:lang w:eastAsia="zh-CN"/>
        </w:rPr>
        <w:tab/>
        <w:t>The p</w:t>
      </w:r>
      <w:r w:rsidRPr="00DE54AA">
        <w:rPr>
          <w:lang w:eastAsia="zh-CN"/>
        </w:rPr>
        <w:t>erformance measurement</w:t>
      </w:r>
      <w:r>
        <w:rPr>
          <w:lang w:eastAsia="zh-CN"/>
        </w:rPr>
        <w:t>s and KPIs are defined in TS 28.552 [8] and TS 28.554 [7].</w:t>
      </w:r>
    </w:p>
    <w:p w14:paraId="429FCF0E" w14:textId="77777777" w:rsidR="00BB37B7" w:rsidRDefault="00BB37B7" w:rsidP="00BB37B7">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p>
    <w:p w14:paraId="07D73404" w14:textId="4F76FB7E" w:rsidR="00BB37B7" w:rsidRDefault="00BB37B7" w:rsidP="00BB37B7">
      <w:pPr>
        <w:pStyle w:val="B10"/>
        <w:ind w:left="0" w:firstLine="0"/>
        <w:rPr>
          <w:lang w:eastAsia="zh-CN"/>
        </w:rPr>
      </w:pPr>
      <w:r>
        <w:t xml:space="preserve">With these analytics inputs which are already defined, the analytics output as described in </w:t>
      </w:r>
      <w:r w:rsidRPr="00DE54AA">
        <w:t>6.</w:t>
      </w:r>
      <w:r>
        <w:t>3</w:t>
      </w:r>
      <w:r w:rsidRPr="00DE54AA">
        <w:t>.</w:t>
      </w:r>
      <w:r>
        <w:t>8</w:t>
      </w:r>
      <w:r w:rsidRPr="00DE54AA">
        <w:t>.3.3</w:t>
      </w:r>
      <w:r>
        <w:t xml:space="preserve"> can be derived</w:t>
      </w:r>
      <w:r w:rsidR="006554D2">
        <w:t>.</w:t>
      </w:r>
    </w:p>
    <w:p w14:paraId="394A59AF" w14:textId="5789C42D" w:rsidR="00BB37B7" w:rsidRPr="00035EAA" w:rsidRDefault="00BB37B7" w:rsidP="00FA014C">
      <w:pPr>
        <w:rPr>
          <w:rFonts w:eastAsia="DengXian"/>
          <w:color w:val="FF0000"/>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p>
    <w:p w14:paraId="192C7310" w14:textId="77777777" w:rsidR="00107FDF" w:rsidRPr="00DE54AA" w:rsidRDefault="00107FDF" w:rsidP="00107FDF">
      <w:pPr>
        <w:pStyle w:val="Heading2"/>
        <w:rPr>
          <w:lang w:eastAsia="zh-CN"/>
        </w:rPr>
      </w:pPr>
      <w:bookmarkStart w:id="283" w:name="_Toc50630293"/>
      <w:bookmarkStart w:id="284" w:name="_Toc66877401"/>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83"/>
      <w:bookmarkEnd w:id="284"/>
    </w:p>
    <w:p w14:paraId="5946EFDF" w14:textId="77777777" w:rsidR="00107FDF" w:rsidRPr="00DE54AA" w:rsidRDefault="00107FDF" w:rsidP="00107FDF">
      <w:pPr>
        <w:pStyle w:val="Heading3"/>
        <w:rPr>
          <w:lang w:eastAsia="zh-CN"/>
        </w:rPr>
      </w:pPr>
      <w:bookmarkStart w:id="285" w:name="_Toc50630294"/>
      <w:bookmarkStart w:id="286" w:name="_Toc66877402"/>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85"/>
      <w:bookmarkEnd w:id="286"/>
    </w:p>
    <w:p w14:paraId="116D2DA8" w14:textId="77777777" w:rsidR="00107FDF" w:rsidRPr="00DE54AA" w:rsidRDefault="00107FDF" w:rsidP="00107FDF">
      <w:pPr>
        <w:pStyle w:val="Heading4"/>
      </w:pPr>
      <w:bookmarkStart w:id="287" w:name="_Toc50630295"/>
      <w:bookmarkStart w:id="288" w:name="_Toc66877403"/>
      <w:r w:rsidRPr="00DE54AA">
        <w:t>6.4.1.1</w:t>
      </w:r>
      <w:r w:rsidRPr="00DE54AA">
        <w:tab/>
        <w:t>Use case</w:t>
      </w:r>
      <w:bookmarkEnd w:id="287"/>
      <w:bookmarkEnd w:id="288"/>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89" w:name="_Toc50630296"/>
      <w:bookmarkStart w:id="290" w:name="_Toc66877404"/>
      <w:r w:rsidRPr="00DE54AA">
        <w:t>6.4.1.2</w:t>
      </w:r>
      <w:r w:rsidRPr="00DE54AA">
        <w:tab/>
        <w:t>Potential requirements</w:t>
      </w:r>
      <w:bookmarkEnd w:id="289"/>
      <w:bookmarkEnd w:id="290"/>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r>
        <w:rPr>
          <w:lang w:eastAsia="zh-CN"/>
        </w:rPr>
        <w:t xml:space="preserve"> and object relationships</w:t>
      </w:r>
    </w:p>
    <w:p w14:paraId="54BE0158" w14:textId="77777777" w:rsidR="00107FDF" w:rsidRPr="007F3F6C" w:rsidRDefault="00107FDF" w:rsidP="008607BC">
      <w:pPr>
        <w:pStyle w:val="B10"/>
        <w:rPr>
          <w:lang w:val="fr-FR" w:eastAsia="zh-CN"/>
        </w:rPr>
      </w:pPr>
      <w:r w:rsidRPr="007F3F6C">
        <w:rPr>
          <w:lang w:val="fr-FR" w:eastAsia="zh-CN"/>
        </w:rPr>
        <w:t>-</w:t>
      </w:r>
      <w:r w:rsidRPr="007F3F6C">
        <w:rPr>
          <w:lang w:val="fr-FR" w:eastAsia="zh-CN"/>
        </w:rPr>
        <w:tab/>
        <w:t>Recommended actions</w:t>
      </w:r>
    </w:p>
    <w:p w14:paraId="184675CC" w14:textId="77777777" w:rsidR="00107FDF" w:rsidRPr="007F3F6C" w:rsidRDefault="00107FDF" w:rsidP="00107FDF">
      <w:pPr>
        <w:pStyle w:val="Heading4"/>
        <w:rPr>
          <w:lang w:val="fr-FR" w:eastAsia="zh-CN"/>
        </w:rPr>
      </w:pPr>
      <w:bookmarkStart w:id="291" w:name="_Toc50630297"/>
      <w:bookmarkStart w:id="292" w:name="_Toc66877405"/>
      <w:r w:rsidRPr="007F3F6C">
        <w:rPr>
          <w:lang w:val="fr-FR"/>
        </w:rPr>
        <w:t>6.4.1.3</w:t>
      </w:r>
      <w:r w:rsidRPr="007F3F6C">
        <w:rPr>
          <w:lang w:val="fr-FR" w:eastAsia="zh-CN"/>
        </w:rPr>
        <w:tab/>
      </w:r>
      <w:r w:rsidRPr="007F3F6C">
        <w:rPr>
          <w:lang w:val="fr-FR"/>
        </w:rPr>
        <w:t>Possible</w:t>
      </w:r>
      <w:r w:rsidRPr="007F3F6C">
        <w:rPr>
          <w:lang w:val="fr-FR" w:eastAsia="zh-CN"/>
        </w:rPr>
        <w:t xml:space="preserve"> Solutions</w:t>
      </w:r>
      <w:bookmarkEnd w:id="291"/>
      <w:bookmarkEnd w:id="292"/>
    </w:p>
    <w:p w14:paraId="6221CB01" w14:textId="77777777" w:rsidR="00107FDF" w:rsidRPr="007F3F6C" w:rsidRDefault="00107FDF" w:rsidP="00107FDF">
      <w:pPr>
        <w:pStyle w:val="Heading5"/>
        <w:rPr>
          <w:lang w:val="fr-FR"/>
        </w:rPr>
      </w:pPr>
      <w:bookmarkStart w:id="293" w:name="_Toc50630298"/>
      <w:bookmarkStart w:id="294" w:name="_Toc66877406"/>
      <w:r w:rsidRPr="007F3F6C">
        <w:rPr>
          <w:lang w:val="fr-FR"/>
        </w:rPr>
        <w:t>6.4.1.3.1</w:t>
      </w:r>
      <w:r w:rsidRPr="007F3F6C">
        <w:rPr>
          <w:lang w:val="fr-FR"/>
        </w:rPr>
        <w:tab/>
        <w:t>Solution description</w:t>
      </w:r>
      <w:bookmarkEnd w:id="293"/>
      <w:bookmarkEnd w:id="294"/>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95" w:name="_Toc50630299"/>
      <w:bookmarkStart w:id="296" w:name="_Toc66877407"/>
      <w:r w:rsidRPr="00DE54AA">
        <w:t>6.4.1.3.2</w:t>
      </w:r>
      <w:r w:rsidRPr="00DE54AA">
        <w:tab/>
        <w:t>Data required for alarm incident analysis for RAN domain</w:t>
      </w:r>
      <w:bookmarkEnd w:id="295"/>
      <w:bookmarkEnd w:id="296"/>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97" w:name="_Toc50630300"/>
      <w:bookmarkStart w:id="298" w:name="_Toc66877408"/>
      <w:r w:rsidRPr="00DE54AA">
        <w:t>6.4.1.3.3</w:t>
      </w:r>
      <w:r w:rsidRPr="00DE54AA">
        <w:tab/>
        <w:t>Data required for alarm incident analysis for CN domain</w:t>
      </w:r>
      <w:bookmarkEnd w:id="297"/>
      <w:bookmarkEnd w:id="298"/>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99" w:name="_Toc50630301"/>
      <w:bookmarkStart w:id="300" w:name="_Toc66877409"/>
      <w:r w:rsidRPr="00DE54AA">
        <w:t>6.4.1.3.4</w:t>
      </w:r>
      <w:r w:rsidRPr="00DE54AA">
        <w:tab/>
        <w:t>Analytics report for alarm incident analysis</w:t>
      </w:r>
      <w:bookmarkEnd w:id="299"/>
      <w:bookmarkEnd w:id="300"/>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r>
              <w:rPr>
                <w:lang w:eastAsia="zh-CN"/>
              </w:rPr>
              <w:t xml:space="preserve"> and object relations</w:t>
            </w:r>
          </w:p>
        </w:tc>
        <w:tc>
          <w:tcPr>
            <w:tcW w:w="5415" w:type="dxa"/>
            <w:shd w:val="clear" w:color="auto" w:fill="auto"/>
          </w:tcPr>
          <w:p w14:paraId="41087762" w14:textId="1456415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r>
              <w:rPr>
                <w:lang w:eastAsia="zh-CN"/>
              </w:rPr>
              <w:t>affected objects</w:t>
            </w:r>
            <w:r w:rsidRPr="00DE54AA">
              <w:rPr>
                <w:lang w:eastAsia="zh-CN"/>
              </w:rPr>
              <w:t xml:space="preserve"> </w:t>
            </w:r>
            <w:r>
              <w:rPr>
                <w:lang w:eastAsia="zh-CN"/>
              </w:rPr>
              <w:t>(</w:t>
            </w:r>
            <w:r w:rsidRPr="00DE54AA">
              <w:rPr>
                <w:lang w:eastAsia="zh-CN"/>
              </w:rPr>
              <w:t>e.g., the MOIs of cells or subnetworks or network slices affected by the alarm incident</w:t>
            </w:r>
            <w:r>
              <w:rPr>
                <w:lang w:eastAsia="zh-CN"/>
              </w:rPr>
              <w:t>) and the (list of</w:t>
            </w:r>
            <w:r>
              <w:rPr>
                <w:rFonts w:hint="eastAsia"/>
                <w:lang w:eastAsia="zh-CN"/>
              </w:rPr>
              <w:t>)</w:t>
            </w:r>
            <w:r>
              <w:rPr>
                <w:lang w:eastAsia="zh-CN"/>
              </w:rPr>
              <w:t xml:space="preserve"> relationship(s) between the objects, e.g., if two affected cells are connected with each other through Xn interface, the relationship between these two objects may be noted as neighbouring.</w:t>
            </w:r>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301" w:name="_Toc66877410"/>
      <w:r>
        <w:t>6.4.1.</w:t>
      </w:r>
      <w:r w:rsidR="00A54F8E">
        <w:t>4</w:t>
      </w:r>
      <w:r w:rsidRPr="009E5383">
        <w:tab/>
      </w:r>
      <w:r>
        <w:t>Evaluation</w:t>
      </w:r>
      <w:bookmarkEnd w:id="301"/>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0B9268B0" w:rsidR="002C10E8" w:rsidRDefault="002C10E8" w:rsidP="002C10E8">
      <w:r>
        <w:t xml:space="preserve">The solution described in </w:t>
      </w:r>
      <w:r w:rsidR="006559A2">
        <w:t xml:space="preserve">clause </w:t>
      </w:r>
      <w:r w:rsidR="006559A2" w:rsidRPr="00DE54AA">
        <w:t>6.</w:t>
      </w:r>
      <w:r w:rsidR="006559A2">
        <w:t>4</w:t>
      </w:r>
      <w:r w:rsidR="006559A2" w:rsidRPr="00DE54AA">
        <w:t>.</w:t>
      </w:r>
      <w:r w:rsidR="006559A2">
        <w:t xml:space="preserve">1.3.4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302" w:name="_Toc50630302"/>
      <w:bookmarkStart w:id="303" w:name="_Toc66877411"/>
      <w:r w:rsidRPr="00DE54AA">
        <w:rPr>
          <w:rFonts w:hint="eastAsia"/>
          <w:lang w:eastAsia="zh-CN"/>
        </w:rPr>
        <w:t>6.4.</w:t>
      </w:r>
      <w:r w:rsidRPr="00DE54AA">
        <w:rPr>
          <w:lang w:eastAsia="zh-CN"/>
        </w:rPr>
        <w:t>2</w:t>
      </w:r>
      <w:r w:rsidRPr="00DE54AA">
        <w:rPr>
          <w:lang w:eastAsia="zh-CN"/>
        </w:rPr>
        <w:tab/>
        <w:t>Fault prediction analysis</w:t>
      </w:r>
      <w:bookmarkEnd w:id="302"/>
      <w:bookmarkEnd w:id="303"/>
    </w:p>
    <w:p w14:paraId="402EB4E2" w14:textId="77777777" w:rsidR="00C51F1D" w:rsidRPr="00DE54AA" w:rsidRDefault="00C51F1D" w:rsidP="00C51F1D">
      <w:pPr>
        <w:pStyle w:val="Heading4"/>
        <w:rPr>
          <w:lang w:eastAsia="zh-CN"/>
        </w:rPr>
      </w:pPr>
      <w:bookmarkStart w:id="304" w:name="_Toc50630303"/>
      <w:bookmarkStart w:id="305" w:name="_Toc66877412"/>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304"/>
      <w:bookmarkEnd w:id="305"/>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306" w:name="_Toc50630304"/>
      <w:bookmarkStart w:id="307" w:name="_Toc66877413"/>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06"/>
      <w:bookmarkEnd w:id="307"/>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7F3F6C" w:rsidRDefault="008607BC" w:rsidP="008607BC">
      <w:pPr>
        <w:pStyle w:val="B10"/>
        <w:rPr>
          <w:szCs w:val="18"/>
          <w:lang w:val="fr-FR" w:eastAsia="zh-CN" w:bidi="ar-KW"/>
        </w:rPr>
      </w:pPr>
      <w:r w:rsidRPr="007F3F6C">
        <w:rPr>
          <w:szCs w:val="18"/>
          <w:lang w:val="fr-FR" w:eastAsia="zh-CN" w:bidi="ar-KW"/>
        </w:rPr>
        <w:t>-</w:t>
      </w:r>
      <w:r w:rsidRPr="007F3F6C">
        <w:rPr>
          <w:szCs w:val="18"/>
          <w:lang w:val="fr-FR" w:eastAsia="zh-CN" w:bidi="ar-KW"/>
        </w:rPr>
        <w:tab/>
      </w:r>
      <w:r w:rsidR="00C51F1D" w:rsidRPr="007F3F6C">
        <w:rPr>
          <w:szCs w:val="18"/>
          <w:lang w:val="fr-FR" w:eastAsia="zh-CN" w:bidi="ar-KW"/>
        </w:rPr>
        <w:t>Recommended actions</w:t>
      </w:r>
    </w:p>
    <w:p w14:paraId="67B8248A" w14:textId="77777777" w:rsidR="00C51F1D" w:rsidRPr="007F3F6C" w:rsidRDefault="00C51F1D" w:rsidP="00C51F1D">
      <w:pPr>
        <w:pStyle w:val="Heading4"/>
        <w:rPr>
          <w:lang w:val="fr-FR" w:eastAsia="zh-CN"/>
        </w:rPr>
      </w:pPr>
      <w:bookmarkStart w:id="308" w:name="_Toc50630305"/>
      <w:bookmarkStart w:id="309" w:name="_Toc66877414"/>
      <w:r w:rsidRPr="007F3F6C">
        <w:rPr>
          <w:rFonts w:hint="eastAsia"/>
          <w:lang w:val="fr-FR" w:eastAsia="zh-CN"/>
        </w:rPr>
        <w:t>6.</w:t>
      </w:r>
      <w:r w:rsidRPr="007F3F6C">
        <w:rPr>
          <w:lang w:val="fr-FR" w:eastAsia="zh-CN"/>
        </w:rPr>
        <w:t>4</w:t>
      </w:r>
      <w:r w:rsidRPr="007F3F6C">
        <w:rPr>
          <w:rFonts w:hint="eastAsia"/>
          <w:lang w:val="fr-FR" w:eastAsia="zh-CN"/>
        </w:rPr>
        <w:t>.</w:t>
      </w:r>
      <w:r w:rsidRPr="007F3F6C">
        <w:rPr>
          <w:lang w:val="fr-FR" w:eastAsia="zh-CN"/>
        </w:rPr>
        <w:t>2</w:t>
      </w:r>
      <w:r w:rsidRPr="007F3F6C">
        <w:rPr>
          <w:rFonts w:hint="eastAsia"/>
          <w:lang w:val="fr-FR" w:eastAsia="zh-CN"/>
        </w:rPr>
        <w:t>.3</w:t>
      </w:r>
      <w:r w:rsidRPr="007F3F6C">
        <w:rPr>
          <w:lang w:val="fr-FR" w:eastAsia="zh-CN"/>
        </w:rPr>
        <w:tab/>
      </w:r>
      <w:r w:rsidRPr="007F3F6C">
        <w:rPr>
          <w:lang w:val="fr-FR"/>
        </w:rPr>
        <w:t>Possible</w:t>
      </w:r>
      <w:r w:rsidRPr="007F3F6C">
        <w:rPr>
          <w:lang w:val="fr-FR" w:eastAsia="zh-CN"/>
        </w:rPr>
        <w:t xml:space="preserve"> solutions</w:t>
      </w:r>
      <w:bookmarkEnd w:id="308"/>
      <w:bookmarkEnd w:id="309"/>
    </w:p>
    <w:p w14:paraId="1E5EAF61" w14:textId="77777777" w:rsidR="00C51F1D" w:rsidRPr="007F3F6C" w:rsidRDefault="00C51F1D" w:rsidP="00C51F1D">
      <w:pPr>
        <w:pStyle w:val="Heading5"/>
        <w:rPr>
          <w:lang w:val="fr-FR"/>
        </w:rPr>
      </w:pPr>
      <w:bookmarkStart w:id="310" w:name="_Toc50630306"/>
      <w:bookmarkStart w:id="311" w:name="_Toc66877415"/>
      <w:r w:rsidRPr="007F3F6C">
        <w:rPr>
          <w:lang w:val="fr-FR"/>
        </w:rPr>
        <w:t>6.</w:t>
      </w:r>
      <w:r w:rsidRPr="007F3F6C">
        <w:rPr>
          <w:lang w:val="fr-FR" w:eastAsia="zh-CN"/>
        </w:rPr>
        <w:t>4</w:t>
      </w:r>
      <w:r w:rsidRPr="007F3F6C">
        <w:rPr>
          <w:rFonts w:hint="eastAsia"/>
          <w:lang w:val="fr-FR" w:eastAsia="zh-CN"/>
        </w:rPr>
        <w:t>.</w:t>
      </w:r>
      <w:r w:rsidRPr="007F3F6C">
        <w:rPr>
          <w:lang w:val="fr-FR" w:eastAsia="zh-CN"/>
        </w:rPr>
        <w:t>2</w:t>
      </w:r>
      <w:r w:rsidRPr="007F3F6C">
        <w:rPr>
          <w:lang w:val="fr-FR"/>
        </w:rPr>
        <w:t>.3.1</w:t>
      </w:r>
      <w:r w:rsidRPr="007F3F6C">
        <w:rPr>
          <w:lang w:val="fr-FR"/>
        </w:rPr>
        <w:tab/>
        <w:t>Solution description</w:t>
      </w:r>
      <w:bookmarkEnd w:id="310"/>
      <w:bookmarkEnd w:id="311"/>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312" w:name="_Toc50630307"/>
      <w:bookmarkStart w:id="313" w:name="_Toc66877416"/>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312"/>
      <w:bookmarkEnd w:id="313"/>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314" w:name="_Toc50630308"/>
      <w:bookmarkStart w:id="315" w:name="_Toc66877417"/>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314"/>
      <w:bookmarkEnd w:id="315"/>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316" w:name="_Toc50630309"/>
      <w:bookmarkStart w:id="317" w:name="_Toc66877418"/>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316"/>
      <w:bookmarkEnd w:id="317"/>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318" w:name="_Toc66877419"/>
      <w:r>
        <w:rPr>
          <w:rFonts w:hint="eastAsia"/>
          <w:lang w:eastAsia="zh-CN"/>
        </w:rPr>
        <w:t>6.4.2.4</w:t>
      </w:r>
      <w:r>
        <w:rPr>
          <w:lang w:eastAsia="zh-CN"/>
        </w:rPr>
        <w:tab/>
      </w:r>
      <w:r>
        <w:t>Evaluation</w:t>
      </w:r>
      <w:bookmarkEnd w:id="318"/>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319" w:name="_Toc66877420"/>
      <w:r>
        <w:t>6.4.</w:t>
      </w:r>
      <w:r>
        <w:rPr>
          <w:rFonts w:hint="eastAsia"/>
          <w:lang w:val="en-US" w:eastAsia="zh-CN"/>
        </w:rPr>
        <w:t>3</w:t>
      </w:r>
      <w:r>
        <w:tab/>
        <w:t>Alarm malfunction analytics</w:t>
      </w:r>
      <w:bookmarkEnd w:id="319"/>
      <w:r>
        <w:t xml:space="preserve"> </w:t>
      </w:r>
    </w:p>
    <w:p w14:paraId="0F23F4E8" w14:textId="77777777" w:rsidR="00A54F8E" w:rsidRDefault="00A54F8E" w:rsidP="00A54F8E">
      <w:pPr>
        <w:pStyle w:val="Heading4"/>
      </w:pPr>
      <w:bookmarkStart w:id="320" w:name="_Toc66877421"/>
      <w:r>
        <w:t>6.4.</w:t>
      </w:r>
      <w:r>
        <w:rPr>
          <w:rFonts w:hint="eastAsia"/>
          <w:lang w:val="en-US" w:eastAsia="zh-CN"/>
        </w:rPr>
        <w:t>3</w:t>
      </w:r>
      <w:r>
        <w:t>.1</w:t>
      </w:r>
      <w:r>
        <w:tab/>
        <w:t>Use case</w:t>
      </w:r>
      <w:bookmarkEnd w:id="320"/>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malfunctions, manmade interruptions, etc., and in different stages, e.g. during proceed alarm subscription, generate alarm, generate alarm notification, report alarm, proceed alarm acknowledge or clear, etc. </w:t>
      </w:r>
    </w:p>
    <w:p w14:paraId="5B191DEA" w14:textId="0AC6EF33"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r w:rsidR="009E6A66">
        <w:rPr>
          <w:rFonts w:cs="Arial"/>
          <w:szCs w:val="22"/>
        </w:rPr>
        <w:t xml:space="preserve">recommending methods to suppress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21" w:name="_Toc66877422"/>
      <w:r>
        <w:t>6.4.</w:t>
      </w:r>
      <w:r>
        <w:rPr>
          <w:rFonts w:hint="eastAsia"/>
          <w:lang w:val="en-US" w:eastAsia="zh-CN"/>
        </w:rPr>
        <w:t>3</w:t>
      </w:r>
      <w:r>
        <w:t>.2</w:t>
      </w:r>
      <w:r>
        <w:tab/>
        <w:t>Potential requirements</w:t>
      </w:r>
      <w:bookmarkEnd w:id="321"/>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22" w:name="_Toc66877423"/>
      <w:r>
        <w:t>6.4.</w:t>
      </w:r>
      <w:r>
        <w:rPr>
          <w:rFonts w:hint="eastAsia"/>
          <w:lang w:val="en-US" w:eastAsia="zh-CN"/>
        </w:rPr>
        <w:t>3</w:t>
      </w:r>
      <w:r>
        <w:t>.3</w:t>
      </w:r>
      <w:r>
        <w:tab/>
        <w:t>Possible solutions</w:t>
      </w:r>
      <w:bookmarkEnd w:id="322"/>
    </w:p>
    <w:p w14:paraId="086DB079" w14:textId="77777777" w:rsidR="00A54F8E" w:rsidRPr="008A21CD" w:rsidRDefault="00A54F8E" w:rsidP="00A54F8E">
      <w:pPr>
        <w:pStyle w:val="Heading5"/>
      </w:pPr>
      <w:bookmarkStart w:id="323" w:name="_Toc66877424"/>
      <w:r>
        <w:t>6.4.3.3.1</w:t>
      </w:r>
      <w:r>
        <w:tab/>
      </w:r>
      <w:r>
        <w:tab/>
        <w:t>Solution description</w:t>
      </w:r>
      <w:bookmarkEnd w:id="323"/>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24" w:name="_Toc66877425"/>
      <w:r>
        <w:t>6.4.3.3.2</w:t>
      </w:r>
      <w:r>
        <w:tab/>
      </w:r>
      <w:r>
        <w:tab/>
        <w:t>Data required</w:t>
      </w:r>
      <w:bookmarkEnd w:id="324"/>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BC38C1">
        <w:tc>
          <w:tcPr>
            <w:tcW w:w="2097" w:type="dxa"/>
            <w:shd w:val="clear" w:color="auto" w:fill="auto"/>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BC38C1">
        <w:tc>
          <w:tcPr>
            <w:tcW w:w="2097" w:type="dxa"/>
            <w:shd w:val="clear" w:color="auto" w:fill="auto"/>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
          <w:p w14:paraId="45766F2E" w14:textId="0CD3210B" w:rsidR="00A54F8E" w:rsidRPr="00304B1E" w:rsidRDefault="009E6A66" w:rsidP="00CD32DC">
            <w:pPr>
              <w:jc w:val="both"/>
              <w:rPr>
                <w:rFonts w:cs="Arial"/>
              </w:rPr>
            </w:pPr>
            <w:r w:rsidRPr="00AF28D5">
              <w:rPr>
                <w:rFonts w:cs="Arial"/>
              </w:rPr>
              <w:t>Fault supervision data report service</w:t>
            </w:r>
            <w:r>
              <w:rPr>
                <w:rFonts w:cs="Arial"/>
              </w:rPr>
              <w:t>s as defined in TS 28.545 [22].</w:t>
            </w:r>
            <w:r w:rsidRPr="00304B1E">
              <w:rPr>
                <w:rFonts w:cs="Arial"/>
              </w:rPr>
              <w:t xml:space="preserve">  </w:t>
            </w:r>
          </w:p>
        </w:tc>
      </w:tr>
      <w:tr w:rsidR="00A54F8E" w14:paraId="791B8070" w14:textId="77777777" w:rsidTr="00BC38C1">
        <w:tc>
          <w:tcPr>
            <w:tcW w:w="2097" w:type="dxa"/>
            <w:shd w:val="clear" w:color="auto" w:fill="auto"/>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
          <w:p w14:paraId="133526BB" w14:textId="1C3CA624" w:rsidR="00A54F8E" w:rsidRPr="00304B1E" w:rsidRDefault="00A54F8E" w:rsidP="00CD32DC">
            <w:pPr>
              <w:jc w:val="both"/>
              <w:rPr>
                <w:rFonts w:cs="Arial"/>
              </w:rPr>
            </w:pPr>
            <w:r w:rsidRPr="00BC38C1">
              <w:rPr>
                <w:rFonts w:cs="Arial"/>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BC38C1">
        <w:tc>
          <w:tcPr>
            <w:tcW w:w="2097" w:type="dxa"/>
            <w:shd w:val="clear" w:color="auto" w:fill="auto"/>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BC38C1">
        <w:tc>
          <w:tcPr>
            <w:tcW w:w="2097" w:type="dxa"/>
            <w:shd w:val="clear" w:color="auto" w:fill="auto"/>
          </w:tcPr>
          <w:p w14:paraId="12EA1377" w14:textId="77777777" w:rsidR="00A54F8E" w:rsidRPr="00304B1E" w:rsidRDefault="00A54F8E" w:rsidP="00CD32DC">
            <w:pPr>
              <w:jc w:val="both"/>
              <w:rPr>
                <w:rFonts w:cs="Arial"/>
              </w:rPr>
            </w:pPr>
            <w:r w:rsidRPr="00304B1E">
              <w:rPr>
                <w:rFonts w:cs="Arial"/>
                <w:b/>
                <w:bCs/>
                <w:lang w:val="de-DE"/>
              </w:rPr>
              <w:t>Configuration Data</w:t>
            </w:r>
          </w:p>
          <w:p w14:paraId="38F97C4B" w14:textId="77777777" w:rsidR="00A54F8E" w:rsidRPr="00304B1E" w:rsidRDefault="00A54F8E" w:rsidP="00CD32DC">
            <w:pPr>
              <w:jc w:val="both"/>
              <w:rPr>
                <w:rFonts w:cs="Arial"/>
              </w:rPr>
            </w:pPr>
          </w:p>
        </w:tc>
        <w:tc>
          <w:tcPr>
            <w:tcW w:w="7174" w:type="dxa"/>
            <w:shd w:val="clear" w:color="auto" w:fill="auto"/>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14:paraId="040287ED" w14:textId="77777777" w:rsidTr="00BC38C1">
        <w:tc>
          <w:tcPr>
            <w:tcW w:w="2097" w:type="dxa"/>
            <w:shd w:val="clear" w:color="auto" w:fill="auto"/>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25" w:name="_Toc66877426"/>
      <w:r>
        <w:t>6.4.3.3.3</w:t>
      </w:r>
      <w:r>
        <w:tab/>
      </w:r>
      <w:r>
        <w:tab/>
        <w:t>Analytics report</w:t>
      </w:r>
      <w:bookmarkEnd w:id="325"/>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rsidRPr="007F3F6C"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7F3F6C" w:rsidRDefault="00A54F8E" w:rsidP="00CD32DC">
            <w:pPr>
              <w:jc w:val="both"/>
              <w:rPr>
                <w:rFonts w:cs="Arial"/>
                <w:lang w:val="fr-FR"/>
              </w:rPr>
            </w:pPr>
            <w:r w:rsidRPr="007F3F6C">
              <w:rPr>
                <w:rFonts w:cs="Arial"/>
                <w:lang w:val="fr-FR"/>
              </w:rPr>
              <w:t>NF, MnS, PDU session, QoS Flow, Slice,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26" w:name="_Toc66877427"/>
      <w:r>
        <w:t>6.4.</w:t>
      </w:r>
      <w:r>
        <w:rPr>
          <w:rFonts w:hint="eastAsia"/>
          <w:lang w:val="en-US" w:eastAsia="zh-CN"/>
        </w:rPr>
        <w:t>3</w:t>
      </w:r>
      <w:r>
        <w:t>.4</w:t>
      </w:r>
      <w:r>
        <w:tab/>
        <w:t>Evaluation</w:t>
      </w:r>
      <w:bookmarkEnd w:id="326"/>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27" w:name="_Toc50630310"/>
      <w:bookmarkStart w:id="328" w:name="_Toc66877428"/>
      <w:r w:rsidRPr="00DE54AA">
        <w:t>6.5</w:t>
      </w:r>
      <w:r w:rsidRPr="00DE54AA">
        <w:tab/>
        <w:t>Mobility management related issues</w:t>
      </w:r>
      <w:bookmarkEnd w:id="327"/>
      <w:bookmarkEnd w:id="328"/>
    </w:p>
    <w:p w14:paraId="4A2D6266" w14:textId="77777777" w:rsidR="00F32F51" w:rsidRPr="00DE54AA" w:rsidRDefault="00F32F51" w:rsidP="00F32F51">
      <w:pPr>
        <w:pStyle w:val="Heading3"/>
      </w:pPr>
      <w:bookmarkStart w:id="329" w:name="_Toc50630311"/>
      <w:bookmarkStart w:id="330" w:name="_Toc66877429"/>
      <w:r w:rsidRPr="00DE54AA">
        <w:t>6.5.1</w:t>
      </w:r>
      <w:r w:rsidRPr="00DE54AA">
        <w:tab/>
        <w:t>Handover optimization</w:t>
      </w:r>
      <w:bookmarkEnd w:id="329"/>
      <w:bookmarkEnd w:id="330"/>
    </w:p>
    <w:p w14:paraId="4A24C6B6" w14:textId="77777777" w:rsidR="00F32F51" w:rsidRPr="00DE54AA" w:rsidRDefault="00F32F51" w:rsidP="00F32F51">
      <w:pPr>
        <w:pStyle w:val="Heading4"/>
      </w:pPr>
      <w:bookmarkStart w:id="331" w:name="_Toc50630312"/>
      <w:bookmarkStart w:id="332" w:name="_Toc66877430"/>
      <w:r w:rsidRPr="00DE54AA">
        <w:t>6.5.1.1</w:t>
      </w:r>
      <w:r w:rsidRPr="00DE54AA">
        <w:tab/>
        <w:t>Use case</w:t>
      </w:r>
      <w:bookmarkEnd w:id="331"/>
      <w:bookmarkEnd w:id="332"/>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33" w:name="_Toc50630313"/>
      <w:bookmarkStart w:id="334" w:name="_Toc66877431"/>
      <w:r w:rsidRPr="00DE54AA">
        <w:t>6.5.1.2</w:t>
      </w:r>
      <w:r w:rsidRPr="00DE54AA">
        <w:tab/>
        <w:t>Potential requirements</w:t>
      </w:r>
      <w:bookmarkEnd w:id="333"/>
      <w:bookmarkEnd w:id="334"/>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35" w:name="_Toc50630314"/>
      <w:bookmarkStart w:id="336" w:name="_Toc66877432"/>
      <w:r w:rsidRPr="00DE54AA">
        <w:t>6.5.1.3</w:t>
      </w:r>
      <w:r w:rsidRPr="00DE54AA">
        <w:tab/>
        <w:t>Possible solutions</w:t>
      </w:r>
      <w:bookmarkEnd w:id="335"/>
      <w:bookmarkEnd w:id="336"/>
    </w:p>
    <w:p w14:paraId="45A04775" w14:textId="77777777" w:rsidR="00FC2C9A" w:rsidRPr="00DE54AA" w:rsidRDefault="00FC2C9A" w:rsidP="000D10CB">
      <w:pPr>
        <w:pStyle w:val="Heading5"/>
      </w:pPr>
      <w:bookmarkStart w:id="337" w:name="_Toc50630315"/>
      <w:bookmarkStart w:id="338" w:name="_Toc66877433"/>
      <w:r w:rsidRPr="00DE54AA">
        <w:t>6.5.1.3.1</w:t>
      </w:r>
      <w:r w:rsidRPr="00DE54AA">
        <w:tab/>
      </w:r>
      <w:r w:rsidRPr="00DE54AA">
        <w:tab/>
        <w:t xml:space="preserve">Solution </w:t>
      </w:r>
      <w:r w:rsidR="00A01589" w:rsidRPr="00DE54AA">
        <w:t>d</w:t>
      </w:r>
      <w:r w:rsidRPr="00DE54AA">
        <w:t>escription</w:t>
      </w:r>
      <w:bookmarkEnd w:id="337"/>
      <w:bookmarkEnd w:id="338"/>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39" w:name="_Toc50630316"/>
      <w:bookmarkStart w:id="340" w:name="_Toc66877434"/>
      <w:r w:rsidRPr="00DE54AA">
        <w:t>6.5.1.3.2</w:t>
      </w:r>
      <w:r w:rsidRPr="00DE54AA">
        <w:tab/>
      </w:r>
      <w:r w:rsidRPr="00DE54AA">
        <w:tab/>
        <w:t>Data required</w:t>
      </w:r>
      <w:bookmarkEnd w:id="339"/>
      <w:bookmarkEnd w:id="340"/>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41" w:name="_Toc50630317"/>
      <w:bookmarkStart w:id="342" w:name="_Toc66877435"/>
      <w:r w:rsidRPr="00DE54AA">
        <w:t>6.5.1.3.3</w:t>
      </w:r>
      <w:r w:rsidRPr="00DE54AA">
        <w:tab/>
      </w:r>
      <w:r w:rsidRPr="00DE54AA">
        <w:tab/>
        <w:t>Analytics report on gNB resource consumption</w:t>
      </w:r>
      <w:bookmarkEnd w:id="341"/>
      <w:bookmarkEnd w:id="342"/>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43" w:name="_Toc66877436"/>
      <w:r>
        <w:t>6</w:t>
      </w:r>
      <w:r w:rsidRPr="000E47EC">
        <w:t>.</w:t>
      </w:r>
      <w:r>
        <w:t xml:space="preserve">5.1.4 </w:t>
      </w:r>
      <w:r w:rsidRPr="000E47EC">
        <w:tab/>
      </w:r>
      <w:r>
        <w:t>Evaluation</w:t>
      </w:r>
      <w:bookmarkEnd w:id="343"/>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44" w:name="_Toc50630318"/>
      <w:bookmarkStart w:id="345" w:name="_Toc66877437"/>
      <w:r w:rsidRPr="00DE54AA">
        <w:t>6.5.2</w:t>
      </w:r>
      <w:r w:rsidRPr="00DE54AA">
        <w:tab/>
        <w:t>Inter-gNB Beam Selection Optimization</w:t>
      </w:r>
      <w:bookmarkEnd w:id="344"/>
      <w:bookmarkEnd w:id="345"/>
    </w:p>
    <w:p w14:paraId="087838C5" w14:textId="77777777" w:rsidR="00765736" w:rsidRPr="00DE54AA" w:rsidRDefault="00765736" w:rsidP="00765736">
      <w:pPr>
        <w:pStyle w:val="Heading4"/>
      </w:pPr>
      <w:bookmarkStart w:id="346" w:name="_Toc50630319"/>
      <w:bookmarkStart w:id="347" w:name="_Toc66877438"/>
      <w:r w:rsidRPr="00DE54AA">
        <w:t>6.5.2.1</w:t>
      </w:r>
      <w:r w:rsidRPr="00DE54AA">
        <w:tab/>
        <w:t>Use case</w:t>
      </w:r>
      <w:bookmarkEnd w:id="346"/>
      <w:bookmarkEnd w:id="347"/>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48" w:name="_Toc50630320"/>
      <w:bookmarkStart w:id="349" w:name="_Toc66877439"/>
      <w:r w:rsidRPr="00DE54AA">
        <w:t>6.5.2.2</w:t>
      </w:r>
      <w:r w:rsidRPr="00DE54AA">
        <w:tab/>
        <w:t>Potential requirements</w:t>
      </w:r>
      <w:bookmarkEnd w:id="348"/>
      <w:bookmarkEnd w:id="349"/>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50" w:name="_Toc50630321"/>
      <w:bookmarkStart w:id="351" w:name="_Toc66877440"/>
      <w:r w:rsidRPr="00DE54AA">
        <w:t>6.5.2.3</w:t>
      </w:r>
      <w:r w:rsidRPr="00DE54AA">
        <w:tab/>
        <w:t>Possible solutions</w:t>
      </w:r>
      <w:bookmarkEnd w:id="350"/>
      <w:bookmarkEnd w:id="351"/>
    </w:p>
    <w:p w14:paraId="13CF1F8F" w14:textId="77777777" w:rsidR="008A21CD" w:rsidRPr="00DE54AA" w:rsidRDefault="008A21CD" w:rsidP="008A21CD">
      <w:pPr>
        <w:pStyle w:val="Heading5"/>
      </w:pPr>
      <w:bookmarkStart w:id="352" w:name="_Toc50630322"/>
      <w:bookmarkStart w:id="353" w:name="_Toc66877441"/>
      <w:r w:rsidRPr="00DE54AA">
        <w:t>6.5.2.3.1</w:t>
      </w:r>
      <w:r w:rsidRPr="00DE54AA">
        <w:tab/>
      </w:r>
      <w:r w:rsidRPr="00DE54AA">
        <w:tab/>
        <w:t xml:space="preserve">Solution </w:t>
      </w:r>
      <w:r w:rsidR="00A01589" w:rsidRPr="00DE54AA">
        <w:t>d</w:t>
      </w:r>
      <w:r w:rsidRPr="00DE54AA">
        <w:t>escription</w:t>
      </w:r>
      <w:bookmarkEnd w:id="352"/>
      <w:bookmarkEnd w:id="353"/>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54" w:name="_Toc50630323"/>
      <w:bookmarkStart w:id="355" w:name="_Toc66877442"/>
      <w:r w:rsidRPr="00DE54AA">
        <w:t>6.5.2.3.2</w:t>
      </w:r>
      <w:r w:rsidRPr="00DE54AA">
        <w:tab/>
      </w:r>
      <w:r w:rsidRPr="00DE54AA">
        <w:tab/>
        <w:t>Data required</w:t>
      </w:r>
      <w:bookmarkEnd w:id="354"/>
      <w:bookmarkEnd w:id="355"/>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56" w:name="_Toc50630324"/>
      <w:bookmarkStart w:id="357" w:name="_Toc66877443"/>
      <w:r w:rsidRPr="00DE54AA">
        <w:t>6.5.2.3.3</w:t>
      </w:r>
      <w:r w:rsidRPr="00DE54AA">
        <w:tab/>
      </w:r>
      <w:r w:rsidRPr="00DE54AA">
        <w:tab/>
        <w:t>Analytics report</w:t>
      </w:r>
      <w:bookmarkEnd w:id="356"/>
      <w:bookmarkEnd w:id="357"/>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58" w:name="_Toc50630325"/>
    </w:p>
    <w:p w14:paraId="6B4CE125" w14:textId="77777777" w:rsidR="00B55392" w:rsidRPr="0048016D" w:rsidRDefault="00B55392" w:rsidP="00B55392">
      <w:pPr>
        <w:pStyle w:val="Heading4"/>
      </w:pPr>
      <w:bookmarkStart w:id="359" w:name="_Toc66877444"/>
      <w:r>
        <w:t>6</w:t>
      </w:r>
      <w:r w:rsidRPr="000E47EC">
        <w:t>.</w:t>
      </w:r>
      <w:r>
        <w:t>5</w:t>
      </w:r>
      <w:r w:rsidRPr="000E47EC">
        <w:t>.</w:t>
      </w:r>
      <w:r>
        <w:t>2</w:t>
      </w:r>
      <w:r w:rsidRPr="000E47EC">
        <w:t>.</w:t>
      </w:r>
      <w:r>
        <w:t xml:space="preserve">4 </w:t>
      </w:r>
      <w:r w:rsidRPr="000E47EC">
        <w:tab/>
      </w:r>
      <w:r>
        <w:t>Evaluation</w:t>
      </w:r>
      <w:bookmarkEnd w:id="359"/>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1AA7483D" w:rsidR="006559A2" w:rsidRDefault="006559A2" w:rsidP="006559A2">
      <w:r>
        <w:t xml:space="preserve">With these analytics inputs which are already defined or </w:t>
      </w:r>
      <w:r>
        <w:rPr>
          <w:lang w:eastAsia="zh-CN"/>
        </w:rPr>
        <w:t>accessible</w:t>
      </w:r>
      <w:r>
        <w:t>, the analytics output as described in 6.5.2.3.3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60" w:name="_Toc66877445"/>
      <w:r w:rsidRPr="00DE54AA">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58"/>
      <w:bookmarkEnd w:id="360"/>
    </w:p>
    <w:p w14:paraId="523005AC" w14:textId="77777777" w:rsidR="00670F51" w:rsidRPr="00DE54AA" w:rsidRDefault="00670F51" w:rsidP="00670F51">
      <w:pPr>
        <w:pStyle w:val="Heading4"/>
        <w:rPr>
          <w:lang w:eastAsia="zh-CN"/>
        </w:rPr>
      </w:pPr>
      <w:bookmarkStart w:id="361" w:name="_Toc50630326"/>
      <w:bookmarkStart w:id="362" w:name="_Toc66877446"/>
      <w:r w:rsidRPr="00DE54AA">
        <w:t>6.5.</w:t>
      </w:r>
      <w:r w:rsidRPr="00DE54AA">
        <w:rPr>
          <w:rFonts w:hint="eastAsia"/>
          <w:lang w:eastAsia="zh-CN"/>
        </w:rPr>
        <w:t>3</w:t>
      </w:r>
      <w:r w:rsidRPr="00DE54AA">
        <w:t>.1</w:t>
      </w:r>
      <w:r w:rsidRPr="00DE54AA">
        <w:tab/>
        <w:t>Use case</w:t>
      </w:r>
      <w:bookmarkEnd w:id="361"/>
      <w:bookmarkEnd w:id="362"/>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63" w:name="_Toc50630327"/>
      <w:bookmarkStart w:id="364" w:name="_Toc66877447"/>
      <w:r w:rsidRPr="00DE54AA">
        <w:t>6.5.</w:t>
      </w:r>
      <w:r w:rsidRPr="00DE54AA">
        <w:rPr>
          <w:rFonts w:hint="eastAsia"/>
          <w:lang w:eastAsia="zh-CN"/>
        </w:rPr>
        <w:t>3</w:t>
      </w:r>
      <w:r w:rsidRPr="00DE54AA">
        <w:t>.2</w:t>
      </w:r>
      <w:r w:rsidRPr="00DE54AA">
        <w:tab/>
        <w:t>Potential requirements</w:t>
      </w:r>
      <w:bookmarkEnd w:id="363"/>
      <w:bookmarkEnd w:id="364"/>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65" w:name="_Toc50630328"/>
      <w:bookmarkStart w:id="366" w:name="_Toc66877448"/>
      <w:r w:rsidRPr="00DE54AA">
        <w:t>6.5.</w:t>
      </w:r>
      <w:r w:rsidRPr="00DE54AA">
        <w:rPr>
          <w:rFonts w:hint="eastAsia"/>
          <w:lang w:eastAsia="zh-CN"/>
        </w:rPr>
        <w:t>3</w:t>
      </w:r>
      <w:r w:rsidRPr="00DE54AA">
        <w:t>.3</w:t>
      </w:r>
      <w:r w:rsidRPr="00DE54AA">
        <w:tab/>
        <w:t>Possible solutions</w:t>
      </w:r>
      <w:bookmarkEnd w:id="365"/>
      <w:bookmarkEnd w:id="366"/>
    </w:p>
    <w:p w14:paraId="5A04E55F" w14:textId="77777777" w:rsidR="00D96B1D" w:rsidRPr="008A21CD" w:rsidRDefault="00D96B1D" w:rsidP="00D96B1D">
      <w:pPr>
        <w:pStyle w:val="Heading5"/>
      </w:pPr>
      <w:bookmarkStart w:id="367" w:name="_Toc66877449"/>
      <w:r>
        <w:t>6.5.3.3.1</w:t>
      </w:r>
      <w:r>
        <w:tab/>
      </w:r>
      <w:r>
        <w:tab/>
        <w:t>Solution description</w:t>
      </w:r>
      <w:bookmarkEnd w:id="367"/>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68" w:name="_Toc51360000"/>
      <w:bookmarkStart w:id="369" w:name="_Toc66877450"/>
      <w:r>
        <w:t>6.5.3.3.2</w:t>
      </w:r>
      <w:r>
        <w:tab/>
      </w:r>
      <w:r>
        <w:tab/>
        <w:t>Data required</w:t>
      </w:r>
      <w:bookmarkEnd w:id="368"/>
      <w:bookmarkEnd w:id="369"/>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70" w:name="_Toc51360001"/>
      <w:bookmarkStart w:id="371" w:name="_Toc66877451"/>
      <w:r>
        <w:t>6.5.3.3.3</w:t>
      </w:r>
      <w:r>
        <w:tab/>
      </w:r>
      <w:r>
        <w:tab/>
        <w:t>Analytics report</w:t>
      </w:r>
      <w:bookmarkEnd w:id="370"/>
      <w:bookmarkEnd w:id="371"/>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72" w:name="_Toc66877452"/>
      <w:r>
        <w:t>6.5.</w:t>
      </w:r>
      <w:r>
        <w:rPr>
          <w:rFonts w:hint="eastAsia"/>
          <w:lang w:val="en-US" w:eastAsia="zh-CN"/>
        </w:rPr>
        <w:t>3</w:t>
      </w:r>
      <w:r>
        <w:t>.4</w:t>
      </w:r>
      <w:r>
        <w:tab/>
        <w:t>Evaluation</w:t>
      </w:r>
      <w:bookmarkEnd w:id="372"/>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666FF82A" w14:textId="77777777" w:rsidR="00B80DA3" w:rsidRPr="00DE54AA" w:rsidRDefault="00B80DA3" w:rsidP="00B80DA3">
      <w:pPr>
        <w:pStyle w:val="Heading3"/>
      </w:pPr>
      <w:bookmarkStart w:id="373" w:name="_Toc50630329"/>
      <w:bookmarkStart w:id="374" w:name="_Toc50630336"/>
      <w:bookmarkStart w:id="375" w:name="_Toc66877453"/>
      <w:r w:rsidRPr="00DE54AA">
        <w:t>6.5.4</w:t>
      </w:r>
      <w:r w:rsidRPr="00DE54AA">
        <w:tab/>
        <w:t>Mobility performance analysis</w:t>
      </w:r>
      <w:bookmarkEnd w:id="373"/>
      <w:bookmarkEnd w:id="375"/>
    </w:p>
    <w:p w14:paraId="7090591E" w14:textId="77777777" w:rsidR="00B80DA3" w:rsidRPr="00DE54AA" w:rsidRDefault="00B80DA3" w:rsidP="00B80DA3">
      <w:pPr>
        <w:pStyle w:val="Heading4"/>
      </w:pPr>
      <w:bookmarkStart w:id="376" w:name="_Toc50630330"/>
      <w:bookmarkStart w:id="377" w:name="_Toc66877454"/>
      <w:r w:rsidRPr="00DE54AA">
        <w:t>6.5.4.1</w:t>
      </w:r>
      <w:r w:rsidRPr="00DE54AA">
        <w:tab/>
        <w:t>Use case</w:t>
      </w:r>
      <w:bookmarkEnd w:id="376"/>
      <w:bookmarkEnd w:id="377"/>
    </w:p>
    <w:p w14:paraId="6CB7C962" w14:textId="77777777" w:rsidR="00B80DA3" w:rsidRPr="00FE4490" w:rsidRDefault="00B80DA3" w:rsidP="00B80DA3">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r>
        <w:rPr>
          <w:lang w:eastAsia="zh-CN"/>
        </w:rPr>
        <w:t>-</w:t>
      </w:r>
      <w:r w:rsidRPr="00DE54AA">
        <w:rPr>
          <w:lang w:eastAsia="zh-CN"/>
        </w:rPr>
        <w:t xml:space="preserve">pong handovers due to </w:t>
      </w:r>
      <w:r w:rsidRPr="00FE4490">
        <w:rPr>
          <w:lang w:eastAsia="zh-CN"/>
        </w:rPr>
        <w:t xml:space="preserve">inappropriate handover parameters. </w:t>
      </w:r>
    </w:p>
    <w:p w14:paraId="61B5AD9C" w14:textId="77777777" w:rsidR="00B80DA3" w:rsidRPr="00DE54AA" w:rsidRDefault="00B80DA3" w:rsidP="00B80DA3">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78"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78"/>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11D22100" w14:textId="77777777" w:rsidR="00B80DA3" w:rsidRPr="00DE54AA" w:rsidRDefault="00B80DA3" w:rsidP="00B80DA3">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4548C2FC" w14:textId="77777777" w:rsidR="00B80DA3" w:rsidRPr="00DE54AA" w:rsidRDefault="00B80DA3" w:rsidP="00B80DA3">
      <w:pPr>
        <w:pStyle w:val="B10"/>
        <w:rPr>
          <w:lang w:eastAsia="zh-CN"/>
        </w:rPr>
      </w:pPr>
      <w:r w:rsidRPr="00DE54AA">
        <w:rPr>
          <w:lang w:eastAsia="zh-CN"/>
        </w:rPr>
        <w:t>-</w:t>
      </w:r>
      <w:r w:rsidRPr="00DE54AA">
        <w:rPr>
          <w:lang w:eastAsia="zh-CN"/>
        </w:rPr>
        <w:tab/>
        <w:t xml:space="preserve">Mobility scenarios in NSA and SA deployment architectures; </w:t>
      </w:r>
    </w:p>
    <w:p w14:paraId="136D0A0D" w14:textId="77777777" w:rsidR="00B80DA3" w:rsidRPr="00DE54AA" w:rsidRDefault="00B80DA3" w:rsidP="00B80DA3">
      <w:pPr>
        <w:pStyle w:val="B10"/>
        <w:rPr>
          <w:lang w:eastAsia="zh-CN"/>
        </w:rPr>
      </w:pPr>
      <w:r w:rsidRPr="00DE54AA">
        <w:rPr>
          <w:lang w:eastAsia="zh-CN"/>
        </w:rPr>
        <w:t>-</w:t>
      </w:r>
      <w:r w:rsidRPr="00DE54AA">
        <w:rPr>
          <w:lang w:eastAsia="zh-CN"/>
        </w:rPr>
        <w:tab/>
        <w:t xml:space="preserve">Optimal handover mechanisms, e.g. DAPS, CHO, RACH-less handover etc; </w:t>
      </w:r>
    </w:p>
    <w:p w14:paraId="592759A8" w14:textId="77777777" w:rsidR="00B80DA3" w:rsidRPr="00DE54AA" w:rsidRDefault="00B80DA3" w:rsidP="00B80DA3">
      <w:pPr>
        <w:pStyle w:val="B10"/>
        <w:rPr>
          <w:lang w:eastAsia="zh-CN"/>
        </w:rPr>
      </w:pPr>
      <w:r w:rsidRPr="00DE54AA">
        <w:rPr>
          <w:lang w:eastAsia="zh-CN"/>
        </w:rPr>
        <w:t>-</w:t>
      </w:r>
      <w:r w:rsidRPr="00DE54AA">
        <w:rPr>
          <w:lang w:eastAsia="zh-CN"/>
        </w:rPr>
        <w:tab/>
        <w:t>Optimal handover parameter and resource configurations;</w:t>
      </w:r>
    </w:p>
    <w:p w14:paraId="55A76011" w14:textId="77777777" w:rsidR="00B80DA3" w:rsidRPr="00DE54AA" w:rsidRDefault="00B80DA3" w:rsidP="00B80DA3">
      <w:pPr>
        <w:pStyle w:val="B10"/>
        <w:rPr>
          <w:lang w:eastAsia="zh-CN"/>
        </w:rPr>
      </w:pPr>
      <w:r w:rsidRPr="00DE54AA">
        <w:rPr>
          <w:lang w:eastAsia="zh-CN"/>
        </w:rPr>
        <w:t>-</w:t>
      </w:r>
      <w:r w:rsidRPr="00DE54AA">
        <w:rPr>
          <w:lang w:eastAsia="zh-CN"/>
        </w:rPr>
        <w:tab/>
        <w:t>Coordination with SON MRO mechanisms to improve handover robustness;</w:t>
      </w:r>
    </w:p>
    <w:p w14:paraId="111D4472" w14:textId="77777777" w:rsidR="00B80DA3" w:rsidRPr="00DE54AA" w:rsidRDefault="00B80DA3" w:rsidP="00B80DA3">
      <w:pPr>
        <w:pStyle w:val="B10"/>
        <w:rPr>
          <w:lang w:eastAsia="zh-CN"/>
        </w:rPr>
      </w:pPr>
      <w:r w:rsidRPr="00DE54AA">
        <w:rPr>
          <w:lang w:eastAsia="zh-CN"/>
        </w:rPr>
        <w:t>-</w:t>
      </w:r>
      <w:r w:rsidRPr="00DE54AA">
        <w:rPr>
          <w:lang w:eastAsia="zh-CN"/>
        </w:rPr>
        <w:tab/>
        <w:t>Mechanisms for fast handover failure recovery</w:t>
      </w:r>
      <w:r>
        <w:rPr>
          <w:lang w:eastAsia="zh-CN"/>
        </w:rPr>
        <w:t>.</w:t>
      </w:r>
    </w:p>
    <w:p w14:paraId="2AD77BD8" w14:textId="77777777" w:rsidR="00B80DA3" w:rsidRPr="00DE54AA" w:rsidRDefault="00B80DA3" w:rsidP="00B80DA3">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27B6CA50" w14:textId="77777777" w:rsidR="00B80DA3" w:rsidRPr="00DE54AA" w:rsidRDefault="00B80DA3" w:rsidP="00B80DA3">
      <w:pPr>
        <w:pStyle w:val="Heading4"/>
        <w:rPr>
          <w:lang w:eastAsia="zh-CN"/>
        </w:rPr>
      </w:pPr>
      <w:bookmarkStart w:id="379" w:name="_Toc50630331"/>
      <w:bookmarkStart w:id="380" w:name="_Toc66877455"/>
      <w:r w:rsidRPr="00DE54AA">
        <w:t>6.5.4.2</w:t>
      </w:r>
      <w:r w:rsidRPr="00DE54AA">
        <w:tab/>
        <w:t>Potential requirements</w:t>
      </w:r>
      <w:bookmarkEnd w:id="379"/>
      <w:bookmarkEnd w:id="380"/>
    </w:p>
    <w:p w14:paraId="2A7C256C" w14:textId="77777777" w:rsidR="00B80DA3" w:rsidRPr="00DE54AA" w:rsidRDefault="00B80DA3" w:rsidP="00B80DA3">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77B46936" w14:textId="77777777" w:rsidR="00B80DA3" w:rsidRPr="00DE54AA" w:rsidRDefault="00B80DA3" w:rsidP="00B80DA3">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F3539AC" w14:textId="77777777" w:rsidR="00B80DA3" w:rsidRPr="00DE54AA" w:rsidRDefault="00B80DA3" w:rsidP="00B80DA3">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p>
    <w:p w14:paraId="17F25B78" w14:textId="77777777" w:rsidR="00B80DA3" w:rsidRPr="00DE54AA" w:rsidRDefault="00B80DA3" w:rsidP="00B80DA3">
      <w:pPr>
        <w:pStyle w:val="Heading4"/>
      </w:pPr>
      <w:bookmarkStart w:id="381" w:name="_Toc50630332"/>
      <w:bookmarkStart w:id="382" w:name="_Toc66877456"/>
      <w:r w:rsidRPr="00DE54AA">
        <w:t>6.5.4.3</w:t>
      </w:r>
      <w:r w:rsidRPr="00DE54AA">
        <w:tab/>
        <w:t>Possible solutions</w:t>
      </w:r>
      <w:bookmarkEnd w:id="381"/>
      <w:bookmarkEnd w:id="382"/>
    </w:p>
    <w:p w14:paraId="47ABD838" w14:textId="77777777" w:rsidR="00B80DA3" w:rsidRPr="00DE54AA" w:rsidRDefault="00B80DA3" w:rsidP="00B80DA3">
      <w:pPr>
        <w:pStyle w:val="Heading5"/>
      </w:pPr>
      <w:bookmarkStart w:id="383" w:name="_Toc50630333"/>
      <w:bookmarkStart w:id="384" w:name="_Toc66877457"/>
      <w:r w:rsidRPr="00DE54AA">
        <w:t>6.5.4.3.1</w:t>
      </w:r>
      <w:r w:rsidRPr="00DE54AA">
        <w:tab/>
        <w:t>Solution description</w:t>
      </w:r>
      <w:bookmarkEnd w:id="383"/>
      <w:bookmarkEnd w:id="384"/>
    </w:p>
    <w:p w14:paraId="2692BD14" w14:textId="77777777" w:rsidR="00B80DA3" w:rsidRPr="00DE54AA" w:rsidRDefault="00B80DA3" w:rsidP="00B80DA3">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66C6ED9" w14:textId="77777777" w:rsidR="00B80DA3" w:rsidRPr="00DE54AA" w:rsidRDefault="00B80DA3" w:rsidP="00B80DA3">
      <w:pPr>
        <w:pStyle w:val="Heading5"/>
      </w:pPr>
      <w:bookmarkStart w:id="385" w:name="_Toc50630334"/>
      <w:bookmarkStart w:id="386" w:name="_Toc66877458"/>
      <w:r w:rsidRPr="00DE54AA">
        <w:t>6.5.4.3.2</w:t>
      </w:r>
      <w:r w:rsidRPr="00DE54AA">
        <w:tab/>
        <w:t xml:space="preserve">Data required for </w:t>
      </w:r>
      <w:r w:rsidRPr="00DE54AA">
        <w:rPr>
          <w:lang w:eastAsia="zh-CN"/>
        </w:rPr>
        <w:t>mobility performance analysis</w:t>
      </w:r>
      <w:bookmarkEnd w:id="385"/>
      <w:bookmarkEnd w:id="386"/>
    </w:p>
    <w:p w14:paraId="68E558B7" w14:textId="77777777" w:rsidR="00B80DA3" w:rsidRPr="00DE54AA" w:rsidRDefault="00B80DA3" w:rsidP="00B80DA3">
      <w:pPr>
        <w:rPr>
          <w:lang w:eastAsia="zh-CN"/>
        </w:rPr>
      </w:pPr>
      <w:r>
        <w:rPr>
          <w:lang w:eastAsia="zh-CN"/>
        </w:rPr>
        <w:t>The following table</w:t>
      </w:r>
      <w:r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B80DA3" w:rsidRPr="00DE54AA" w14:paraId="18AB2DE9"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89552C" w14:textId="77777777" w:rsidR="00B80DA3" w:rsidRPr="00DE54AA" w:rsidRDefault="00B80DA3" w:rsidP="00F522A3">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4C955A04" w14:textId="77777777" w:rsidR="00B80DA3" w:rsidRPr="00DE54AA" w:rsidRDefault="00B80DA3" w:rsidP="00F522A3">
            <w:pPr>
              <w:pStyle w:val="TAH"/>
              <w:rPr>
                <w:lang w:eastAsia="zh-CN"/>
              </w:rPr>
            </w:pPr>
            <w:r w:rsidRPr="00DE54AA">
              <w:rPr>
                <w:lang w:eastAsia="zh-CN"/>
              </w:rPr>
              <w:t>Required Data</w:t>
            </w:r>
          </w:p>
        </w:tc>
      </w:tr>
      <w:tr w:rsidR="00B80DA3" w:rsidRPr="00DE54AA" w14:paraId="5A1CEA52"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7A0D110B" w14:textId="77777777" w:rsidR="00B80DA3" w:rsidRPr="00DE54AA" w:rsidRDefault="00B80DA3" w:rsidP="00F522A3">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2C09562" w14:textId="77777777" w:rsidR="00B80DA3" w:rsidRPr="00DE54AA" w:rsidRDefault="00B80DA3" w:rsidP="00F522A3">
            <w:pPr>
              <w:pStyle w:val="TAL"/>
            </w:pPr>
            <w:r w:rsidRPr="00DE54AA">
              <w:rPr>
                <w:lang w:eastAsia="zh-CN"/>
              </w:rPr>
              <w:t xml:space="preserve">Inter-gNB handovers: </w:t>
            </w:r>
            <w:r w:rsidRPr="00DE54AA">
              <w:t xml:space="preserve">see clause 5.1.1.6.1 of </w:t>
            </w:r>
            <w:r>
              <w:t>TS 28.552 [8]</w:t>
            </w:r>
            <w:r w:rsidRPr="00DE54AA">
              <w:t>;</w:t>
            </w:r>
          </w:p>
          <w:p w14:paraId="712FAD5C" w14:textId="77777777" w:rsidR="00B80DA3" w:rsidRPr="00DE54AA" w:rsidRDefault="00B80DA3" w:rsidP="00F522A3">
            <w:pPr>
              <w:pStyle w:val="TAL"/>
            </w:pPr>
            <w:r w:rsidRPr="00DE54AA">
              <w:rPr>
                <w:lang w:eastAsia="zh-CN"/>
              </w:rPr>
              <w:t xml:space="preserve">Intra-gNB handovers: </w:t>
            </w:r>
            <w:r w:rsidRPr="00DE54AA">
              <w:t xml:space="preserve">see clause 5.1.1.6.2 of </w:t>
            </w:r>
            <w:r>
              <w:t>TS 28.552 [8]</w:t>
            </w:r>
            <w:r w:rsidRPr="00DE54AA">
              <w:t>;</w:t>
            </w:r>
          </w:p>
          <w:p w14:paraId="4D1A9DAE" w14:textId="77777777" w:rsidR="00B80DA3" w:rsidRPr="00DE54AA" w:rsidRDefault="00B80DA3" w:rsidP="00F522A3">
            <w:pPr>
              <w:pStyle w:val="TAL"/>
            </w:pPr>
            <w:r w:rsidRPr="00DE54AA">
              <w:rPr>
                <w:lang w:eastAsia="zh-CN"/>
              </w:rPr>
              <w:t xml:space="preserve">Handovers between 5GS and EPS: </w:t>
            </w:r>
            <w:r w:rsidRPr="00DE54AA">
              <w:t xml:space="preserve">see clause 5.1.1.6.3 of </w:t>
            </w:r>
            <w:r>
              <w:t>TS 28.552 [8]</w:t>
            </w:r>
            <w:r w:rsidRPr="00DE54AA">
              <w:t>;</w:t>
            </w:r>
          </w:p>
          <w:p w14:paraId="111FEE69" w14:textId="77777777" w:rsidR="00B80DA3" w:rsidRPr="00DE54AA" w:rsidRDefault="00B80DA3" w:rsidP="00F522A3">
            <w:pPr>
              <w:pStyle w:val="TAL"/>
            </w:pPr>
            <w:r w:rsidRPr="00DE54AA">
              <w:t xml:space="preserve">RRC Connection Re-establishment: see clause 5.1.1.17 of </w:t>
            </w:r>
            <w:r>
              <w:t>TS 28.552 [8]</w:t>
            </w:r>
            <w:r w:rsidRPr="00DE54AA">
              <w:t>;</w:t>
            </w:r>
          </w:p>
          <w:p w14:paraId="1109EF97" w14:textId="77777777" w:rsidR="00B80DA3" w:rsidRPr="00DE54AA" w:rsidRDefault="00B80DA3" w:rsidP="00F522A3">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t>TS 28.552 [8]</w:t>
            </w:r>
            <w:r w:rsidRPr="00DE54AA">
              <w:t>;</w:t>
            </w:r>
          </w:p>
          <w:p w14:paraId="4539253C" w14:textId="77777777" w:rsidR="00B80DA3" w:rsidRPr="00DE54AA" w:rsidRDefault="00B80DA3" w:rsidP="00F522A3">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t>TS 28.552 [8]</w:t>
            </w:r>
            <w:r w:rsidRPr="00DE54AA">
              <w:t>;</w:t>
            </w:r>
          </w:p>
          <w:p w14:paraId="3C563D2C" w14:textId="77777777" w:rsidR="00B80DA3" w:rsidRPr="00DE54AA" w:rsidRDefault="00B80DA3" w:rsidP="00F522A3">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t>TS 28.552 [8]</w:t>
            </w:r>
            <w:r w:rsidRPr="00DE54AA">
              <w:t>;</w:t>
            </w:r>
          </w:p>
          <w:p w14:paraId="53759AAC" w14:textId="77777777" w:rsidR="00B80DA3" w:rsidRPr="00DE54AA" w:rsidRDefault="00B80DA3" w:rsidP="00F522A3">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t xml:space="preserve"> </w:t>
            </w:r>
            <w:r w:rsidRPr="00DE54AA">
              <w:t>[</w:t>
            </w:r>
            <w:r>
              <w:t>34</w:t>
            </w:r>
            <w:r w:rsidRPr="00DE54AA">
              <w:t>];</w:t>
            </w:r>
          </w:p>
          <w:p w14:paraId="61BBA295" w14:textId="77777777" w:rsidR="00B80DA3" w:rsidRPr="00DE54AA" w:rsidRDefault="00B80DA3" w:rsidP="00F522A3">
            <w:pPr>
              <w:pStyle w:val="TAL"/>
            </w:pPr>
            <w:r w:rsidRPr="00DE54AA">
              <w:t xml:space="preserve">Radio resource utilization: The usage of physical radio resource utilization of the network, see clause 5.1.1.2 of </w:t>
            </w:r>
            <w:r>
              <w:t>TS 28.552 [8]</w:t>
            </w:r>
            <w:r w:rsidRPr="00DE54AA">
              <w:t>;</w:t>
            </w:r>
          </w:p>
          <w:p w14:paraId="76590FC2" w14:textId="77777777" w:rsidR="00B80DA3" w:rsidRPr="00DE54AA" w:rsidRDefault="00B80DA3" w:rsidP="00F522A3">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51BE7951" w14:textId="77777777" w:rsidR="00B80DA3" w:rsidRPr="00DE54AA" w:rsidRDefault="00B80DA3" w:rsidP="00F522A3">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340EB60" w14:textId="77777777" w:rsidR="00B80DA3" w:rsidRDefault="00B80DA3" w:rsidP="00F522A3">
            <w:pPr>
              <w:pStyle w:val="TAL"/>
              <w:rPr>
                <w:lang w:eastAsia="zh-CN"/>
              </w:rPr>
            </w:pPr>
            <w:r w:rsidRPr="00DE54AA">
              <w:rPr>
                <w:rFonts w:hint="eastAsia"/>
                <w:lang w:eastAsia="zh-CN"/>
              </w:rPr>
              <w:t>N</w:t>
            </w:r>
            <w:r w:rsidRPr="00DE54AA">
              <w:rPr>
                <w:lang w:eastAsia="zh-CN"/>
              </w:rPr>
              <w:t>WDAF analytic</w:t>
            </w:r>
            <w:r>
              <w:rPr>
                <w:lang w:eastAsia="zh-CN"/>
              </w:rPr>
              <w:t>s</w:t>
            </w:r>
            <w:r w:rsidRPr="00DE54AA">
              <w:rPr>
                <w:lang w:eastAsia="zh-CN"/>
              </w:rPr>
              <w:t xml:space="preserve"> data: </w:t>
            </w:r>
            <w:r w:rsidRPr="00DE54AA">
              <w:t xml:space="preserve">UE mobility analytics, </w:t>
            </w:r>
            <w:r w:rsidRPr="00DE54AA">
              <w:rPr>
                <w:lang w:eastAsia="zh-CN"/>
              </w:rPr>
              <w:t xml:space="preserve">UE Communication Analytics; see </w:t>
            </w:r>
            <w:r>
              <w:rPr>
                <w:lang w:eastAsia="zh-CN"/>
              </w:rPr>
              <w:t xml:space="preserve">clauses </w:t>
            </w:r>
            <w:r w:rsidRPr="00DE54AA">
              <w:t>6.7.2 and 6.7.3</w:t>
            </w:r>
            <w:r w:rsidRPr="00DE54AA">
              <w:rPr>
                <w:lang w:eastAsia="zh-CN"/>
              </w:rPr>
              <w:t xml:space="preserve"> of TS 23.288 [</w:t>
            </w:r>
            <w:r>
              <w:rPr>
                <w:lang w:eastAsia="zh-CN"/>
              </w:rPr>
              <w:t>18</w:t>
            </w:r>
            <w:r w:rsidRPr="00DE54AA">
              <w:rPr>
                <w:lang w:eastAsia="zh-CN"/>
              </w:rPr>
              <w:t>];</w:t>
            </w:r>
          </w:p>
          <w:p w14:paraId="3C927846" w14:textId="77777777" w:rsidR="00B80DA3" w:rsidRPr="00DE54AA" w:rsidRDefault="00B80DA3" w:rsidP="00F522A3">
            <w:pPr>
              <w:pStyle w:val="TAL"/>
              <w:rPr>
                <w:lang w:eastAsia="zh-CN"/>
              </w:rPr>
            </w:pPr>
            <w:r>
              <w:rPr>
                <w:lang w:eastAsia="zh-CN"/>
              </w:rPr>
              <w:t>Measurements related to DAPS and CHO.</w:t>
            </w:r>
          </w:p>
        </w:tc>
      </w:tr>
      <w:tr w:rsidR="00B80DA3" w:rsidRPr="00DE54AA" w14:paraId="4BDE2291"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22564447" w14:textId="77777777" w:rsidR="00B80DA3" w:rsidRPr="00DE54AA" w:rsidRDefault="00B80DA3" w:rsidP="00F522A3">
            <w:pPr>
              <w:pStyle w:val="TAL"/>
            </w:pPr>
            <w:r>
              <w:t>Identifier</w:t>
            </w:r>
          </w:p>
        </w:tc>
        <w:tc>
          <w:tcPr>
            <w:tcW w:w="5475" w:type="dxa"/>
            <w:tcBorders>
              <w:top w:val="single" w:sz="4" w:space="0" w:color="auto"/>
              <w:left w:val="single" w:sz="4" w:space="0" w:color="auto"/>
              <w:bottom w:val="single" w:sz="4" w:space="0" w:color="auto"/>
              <w:right w:val="single" w:sz="4" w:space="0" w:color="auto"/>
            </w:tcBorders>
          </w:tcPr>
          <w:p w14:paraId="62860E44" w14:textId="77777777" w:rsidR="00B80DA3" w:rsidRPr="00DE54AA" w:rsidDel="00391BAD" w:rsidRDefault="00B80DA3" w:rsidP="00F522A3">
            <w:pPr>
              <w:pStyle w:val="TAL"/>
            </w:pPr>
            <w:r>
              <w:t>sNSSAIList that are analyzed.</w:t>
            </w:r>
          </w:p>
        </w:tc>
      </w:tr>
      <w:tr w:rsidR="00B80DA3" w:rsidRPr="00DE54AA" w14:paraId="0A8DEBCB"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23E0E2AE" w14:textId="77777777" w:rsidR="00B80DA3" w:rsidRPr="00DE54AA" w:rsidRDefault="00B80DA3" w:rsidP="00F522A3">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0564E410" w14:textId="77777777" w:rsidR="00B80DA3" w:rsidRPr="00DE54AA" w:rsidRDefault="00B80DA3" w:rsidP="00F522A3">
            <w:pPr>
              <w:pStyle w:val="TAL"/>
            </w:pPr>
            <w:r w:rsidRPr="00DE54AA">
              <w:rPr>
                <w:rFonts w:hint="eastAsia"/>
                <w:lang w:eastAsia="zh-CN"/>
              </w:rPr>
              <w:t>U</w:t>
            </w:r>
            <w:r w:rsidRPr="00DE54AA">
              <w:rPr>
                <w:lang w:eastAsia="zh-CN"/>
              </w:rPr>
              <w:t>E measurements related to RSRP, RSRQ, SINR and UE location information.</w:t>
            </w:r>
          </w:p>
        </w:tc>
      </w:tr>
      <w:tr w:rsidR="00B80DA3" w:rsidRPr="00DE54AA" w14:paraId="365C69FE"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019B8425" w14:textId="77777777" w:rsidR="00B80DA3" w:rsidRPr="00DE54AA" w:rsidRDefault="00B80DA3" w:rsidP="00F522A3">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293829" w14:textId="0C06748A" w:rsidR="00B80DA3" w:rsidRPr="00DE54AA" w:rsidRDefault="00B80DA3" w:rsidP="00F522A3">
            <w:pPr>
              <w:pStyle w:val="TAL"/>
              <w:rPr>
                <w:lang w:eastAsia="zh-CN"/>
              </w:rPr>
            </w:pPr>
            <w:r>
              <w:rPr>
                <w:lang w:eastAsia="zh-CN"/>
              </w:rPr>
              <w:t>The</w:t>
            </w:r>
            <w:r w:rsidRPr="00DE54AA">
              <w:rPr>
                <w:lang w:eastAsia="zh-CN"/>
              </w:rPr>
              <w:t xml:space="preserve"> QoE data</w:t>
            </w:r>
            <w:r>
              <w:rPr>
                <w:lang w:eastAsia="zh-CN"/>
              </w:rPr>
              <w:t xml:space="preserve"> as defined in TS 26.247 [29</w:t>
            </w:r>
            <w:r w:rsidRPr="00DE54AA">
              <w:rPr>
                <w:lang w:eastAsia="zh-CN"/>
              </w:rPr>
              <w:t>]</w:t>
            </w:r>
            <w:r>
              <w:rPr>
                <w:lang w:eastAsia="zh-CN"/>
              </w:rPr>
              <w:t xml:space="preserve"> and TS 26.114 [30]</w:t>
            </w:r>
            <w:r w:rsidRPr="00DE54AA">
              <w:rPr>
                <w:lang w:eastAsia="zh-CN"/>
              </w:rPr>
              <w:t>.</w:t>
            </w:r>
          </w:p>
        </w:tc>
      </w:tr>
      <w:tr w:rsidR="00B80DA3" w:rsidRPr="00DE54AA" w14:paraId="0E639AA8"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125B0633" w14:textId="77777777" w:rsidR="00B80DA3" w:rsidRPr="00DE54AA" w:rsidRDefault="00B80DA3" w:rsidP="00F522A3">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098C99" w14:textId="6EB1981D" w:rsidR="00B80DA3" w:rsidRPr="00DE54AA" w:rsidRDefault="00B80DA3" w:rsidP="00F522A3">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related with </w:t>
            </w:r>
            <w:r>
              <w:rPr>
                <w:lang w:eastAsia="zh-CN"/>
              </w:rPr>
              <w:t>mobility</w:t>
            </w:r>
            <w:r w:rsidRPr="00DE54AA">
              <w:rPr>
                <w:lang w:eastAsia="zh-CN"/>
              </w:rPr>
              <w:t>.</w:t>
            </w:r>
          </w:p>
        </w:tc>
      </w:tr>
    </w:tbl>
    <w:p w14:paraId="1E30E70A" w14:textId="77777777" w:rsidR="00B80DA3" w:rsidRPr="00DE54AA" w:rsidRDefault="00B80DA3" w:rsidP="00B80DA3">
      <w:pPr>
        <w:rPr>
          <w:lang w:eastAsia="zh-CN"/>
        </w:rPr>
      </w:pPr>
    </w:p>
    <w:p w14:paraId="551C3376" w14:textId="77777777" w:rsidR="00B80DA3" w:rsidRPr="00DE54AA" w:rsidRDefault="00B80DA3" w:rsidP="00B80DA3">
      <w:pPr>
        <w:pStyle w:val="NO"/>
        <w:rPr>
          <w:lang w:eastAsia="zh-CN"/>
        </w:rPr>
      </w:pPr>
      <w:r w:rsidRPr="00DE54AA">
        <w:rPr>
          <w:caps/>
          <w:lang w:eastAsia="zh-CN"/>
        </w:rPr>
        <w:t>Note</w:t>
      </w:r>
      <w:r w:rsidRPr="00DE54AA">
        <w:rPr>
          <w:lang w:eastAsia="zh-CN"/>
        </w:rPr>
        <w:t xml:space="preserve">: </w:t>
      </w:r>
      <w:r w:rsidRPr="00DE54AA">
        <w:rPr>
          <w:lang w:eastAsia="zh-CN"/>
        </w:rPr>
        <w:tab/>
        <w:t>The above parameters may not be the complete list.</w:t>
      </w:r>
    </w:p>
    <w:p w14:paraId="35EF24FD" w14:textId="77777777" w:rsidR="00B80DA3" w:rsidRPr="00DE54AA" w:rsidRDefault="00B80DA3" w:rsidP="00B80DA3">
      <w:pPr>
        <w:pStyle w:val="Heading5"/>
      </w:pPr>
      <w:bookmarkStart w:id="387" w:name="_Toc50630335"/>
      <w:bookmarkStart w:id="388" w:name="_Toc66877459"/>
      <w:r w:rsidRPr="00DE54AA">
        <w:t>6.5.4.3.3</w:t>
      </w:r>
      <w:r w:rsidRPr="00DE54AA">
        <w:tab/>
        <w:t>Analytics report for mobility performance analysis</w:t>
      </w:r>
      <w:bookmarkEnd w:id="387"/>
      <w:bookmarkEnd w:id="388"/>
    </w:p>
    <w:p w14:paraId="326ABFB3" w14:textId="77777777" w:rsidR="00B80DA3" w:rsidRPr="00DE54AA" w:rsidRDefault="00B80DA3" w:rsidP="00B80DA3">
      <w:pPr>
        <w:rPr>
          <w:lang w:eastAsia="zh-CN"/>
        </w:rPr>
      </w:pPr>
      <w:r>
        <w:rPr>
          <w:rFonts w:hint="eastAsia"/>
          <w:lang w:eastAsia="zh-CN"/>
        </w:rPr>
        <w:t>The following table</w:t>
      </w:r>
      <w:r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B80DA3" w:rsidRPr="00DE54AA" w14:paraId="4EAEA500" w14:textId="77777777" w:rsidTr="00F522A3">
        <w:trPr>
          <w:jc w:val="center"/>
        </w:trPr>
        <w:tc>
          <w:tcPr>
            <w:tcW w:w="2282" w:type="dxa"/>
            <w:vMerge w:val="restart"/>
            <w:shd w:val="clear" w:color="auto" w:fill="C9C9C9"/>
          </w:tcPr>
          <w:p w14:paraId="4448FBEF" w14:textId="77777777" w:rsidR="00B80DA3" w:rsidRPr="00DE54AA" w:rsidRDefault="00B80DA3" w:rsidP="00F522A3">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EF5EBB9" w14:textId="77777777" w:rsidR="00B80DA3" w:rsidRPr="00582E4F" w:rsidRDefault="00B80DA3" w:rsidP="00F522A3">
            <w:pPr>
              <w:pStyle w:val="TAH"/>
              <w:rPr>
                <w:szCs w:val="18"/>
                <w:lang w:eastAsia="zh-CN"/>
              </w:rPr>
            </w:pPr>
            <w:r w:rsidRPr="00582E4F">
              <w:rPr>
                <w:szCs w:val="18"/>
                <w:lang w:eastAsia="zh-CN"/>
              </w:rPr>
              <w:t>Attribute Name</w:t>
            </w:r>
          </w:p>
        </w:tc>
        <w:tc>
          <w:tcPr>
            <w:tcW w:w="5266" w:type="dxa"/>
            <w:shd w:val="clear" w:color="auto" w:fill="C9C9C9"/>
          </w:tcPr>
          <w:p w14:paraId="7B60E142" w14:textId="77777777" w:rsidR="00B80DA3" w:rsidRPr="00582E4F" w:rsidRDefault="00B80DA3" w:rsidP="00F522A3">
            <w:pPr>
              <w:pStyle w:val="TAH"/>
              <w:rPr>
                <w:szCs w:val="18"/>
                <w:lang w:eastAsia="zh-CN"/>
              </w:rPr>
            </w:pPr>
            <w:r w:rsidRPr="00582E4F">
              <w:rPr>
                <w:szCs w:val="18"/>
                <w:lang w:eastAsia="zh-CN"/>
              </w:rPr>
              <w:tab/>
              <w:t>Description</w:t>
            </w:r>
          </w:p>
        </w:tc>
      </w:tr>
      <w:tr w:rsidR="00B80DA3" w:rsidRPr="00DE54AA" w14:paraId="0522EF7B" w14:textId="77777777" w:rsidTr="00F522A3">
        <w:trPr>
          <w:jc w:val="center"/>
        </w:trPr>
        <w:tc>
          <w:tcPr>
            <w:tcW w:w="2282" w:type="dxa"/>
            <w:vMerge/>
          </w:tcPr>
          <w:p w14:paraId="1CFCCCF1" w14:textId="77777777" w:rsidR="00B80DA3" w:rsidRPr="00DE54AA" w:rsidRDefault="00B80DA3" w:rsidP="00F522A3">
            <w:pPr>
              <w:rPr>
                <w:lang w:eastAsia="zh-CN"/>
              </w:rPr>
            </w:pPr>
          </w:p>
        </w:tc>
        <w:tc>
          <w:tcPr>
            <w:tcW w:w="2307" w:type="dxa"/>
            <w:shd w:val="clear" w:color="auto" w:fill="auto"/>
          </w:tcPr>
          <w:p w14:paraId="294EE828" w14:textId="77777777" w:rsidR="00B80DA3" w:rsidRPr="00DE54AA" w:rsidRDefault="00B80DA3" w:rsidP="00F522A3">
            <w:pPr>
              <w:pStyle w:val="TAL"/>
              <w:rPr>
                <w:lang w:eastAsia="zh-CN"/>
              </w:rPr>
            </w:pPr>
            <w:r w:rsidRPr="00DE54AA">
              <w:rPr>
                <w:lang w:eastAsia="zh-CN"/>
              </w:rPr>
              <w:t>Mobility performance issue identifier</w:t>
            </w:r>
          </w:p>
        </w:tc>
        <w:tc>
          <w:tcPr>
            <w:tcW w:w="5266" w:type="dxa"/>
            <w:shd w:val="clear" w:color="auto" w:fill="auto"/>
          </w:tcPr>
          <w:p w14:paraId="532D1F9F" w14:textId="77777777" w:rsidR="00B80DA3" w:rsidRPr="00DE54AA" w:rsidRDefault="00B80DA3" w:rsidP="00F522A3">
            <w:pPr>
              <w:pStyle w:val="TAL"/>
              <w:rPr>
                <w:lang w:eastAsia="zh-CN"/>
              </w:rPr>
            </w:pPr>
            <w:r w:rsidRPr="00DE54AA">
              <w:rPr>
                <w:lang w:eastAsia="zh-CN"/>
              </w:rPr>
              <w:t xml:space="preserve">The identifier of the mobility performance issue analysis; </w:t>
            </w:r>
          </w:p>
        </w:tc>
      </w:tr>
      <w:tr w:rsidR="00B80DA3" w:rsidRPr="00DE54AA" w14:paraId="4D7C13E4" w14:textId="77777777" w:rsidTr="00F522A3">
        <w:trPr>
          <w:jc w:val="center"/>
        </w:trPr>
        <w:tc>
          <w:tcPr>
            <w:tcW w:w="2282" w:type="dxa"/>
            <w:vMerge/>
          </w:tcPr>
          <w:p w14:paraId="2849F78F" w14:textId="77777777" w:rsidR="00B80DA3" w:rsidRPr="00DE54AA" w:rsidRDefault="00B80DA3" w:rsidP="00F522A3">
            <w:pPr>
              <w:rPr>
                <w:lang w:eastAsia="zh-CN"/>
              </w:rPr>
            </w:pPr>
          </w:p>
        </w:tc>
        <w:tc>
          <w:tcPr>
            <w:tcW w:w="2307" w:type="dxa"/>
            <w:shd w:val="clear" w:color="auto" w:fill="auto"/>
          </w:tcPr>
          <w:p w14:paraId="38AAF36E" w14:textId="77777777" w:rsidR="00B80DA3" w:rsidRPr="00DE54AA" w:rsidRDefault="00B80DA3" w:rsidP="00F522A3">
            <w:pPr>
              <w:pStyle w:val="TAL"/>
              <w:rPr>
                <w:lang w:eastAsia="zh-CN"/>
              </w:rPr>
            </w:pPr>
            <w:r w:rsidRPr="00DE54AA">
              <w:rPr>
                <w:lang w:eastAsia="zh-CN"/>
              </w:rPr>
              <w:t>Root cause of mobility performance issue</w:t>
            </w:r>
          </w:p>
        </w:tc>
        <w:tc>
          <w:tcPr>
            <w:tcW w:w="5266" w:type="dxa"/>
            <w:shd w:val="clear" w:color="auto" w:fill="auto"/>
          </w:tcPr>
          <w:p w14:paraId="11498B92" w14:textId="77777777" w:rsidR="00B80DA3" w:rsidRPr="00DE54AA" w:rsidRDefault="00B80DA3" w:rsidP="00F522A3">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r>
              <w:rPr>
                <w:lang w:eastAsia="zh-CN"/>
              </w:rPr>
              <w:t>-</w:t>
            </w:r>
            <w:r w:rsidRPr="00DE54AA">
              <w:rPr>
                <w:lang w:eastAsia="zh-CN"/>
              </w:rPr>
              <w:t xml:space="preserve">pong handovers due to </w:t>
            </w:r>
            <w:r w:rsidRPr="00FE4490">
              <w:rPr>
                <w:lang w:eastAsia="zh-CN"/>
              </w:rPr>
              <w:t>inappropriate </w:t>
            </w:r>
            <w:r w:rsidRPr="00DE54AA">
              <w:rPr>
                <w:lang w:eastAsia="zh-CN"/>
              </w:rPr>
              <w:t>handover parameters</w:t>
            </w:r>
          </w:p>
        </w:tc>
      </w:tr>
      <w:tr w:rsidR="00B80DA3" w:rsidRPr="00DE54AA" w14:paraId="694644BD" w14:textId="77777777" w:rsidTr="00F522A3">
        <w:trPr>
          <w:jc w:val="center"/>
        </w:trPr>
        <w:tc>
          <w:tcPr>
            <w:tcW w:w="2282" w:type="dxa"/>
            <w:vMerge/>
          </w:tcPr>
          <w:p w14:paraId="2C13DFFB" w14:textId="77777777" w:rsidR="00B80DA3" w:rsidRPr="00DE54AA" w:rsidRDefault="00B80DA3" w:rsidP="00F522A3">
            <w:pPr>
              <w:rPr>
                <w:lang w:eastAsia="zh-CN"/>
              </w:rPr>
            </w:pPr>
          </w:p>
        </w:tc>
        <w:tc>
          <w:tcPr>
            <w:tcW w:w="2307" w:type="dxa"/>
            <w:shd w:val="clear" w:color="auto" w:fill="auto"/>
          </w:tcPr>
          <w:p w14:paraId="118464F9" w14:textId="77777777" w:rsidR="00B80DA3" w:rsidRPr="00DE54AA" w:rsidRDefault="00B80DA3" w:rsidP="00F522A3">
            <w:pPr>
              <w:pStyle w:val="TAL"/>
              <w:rPr>
                <w:lang w:eastAsia="zh-CN"/>
              </w:rPr>
            </w:pPr>
            <w:r w:rsidRPr="00DE54AA">
              <w:rPr>
                <w:lang w:eastAsia="zh-CN"/>
              </w:rPr>
              <w:t>Recommended handover mechanisms</w:t>
            </w:r>
          </w:p>
        </w:tc>
        <w:tc>
          <w:tcPr>
            <w:tcW w:w="5266" w:type="dxa"/>
            <w:shd w:val="clear" w:color="auto" w:fill="auto"/>
          </w:tcPr>
          <w:p w14:paraId="1F224E32" w14:textId="77777777" w:rsidR="00B80DA3" w:rsidRPr="00DE54AA" w:rsidRDefault="00B80DA3" w:rsidP="00F522A3">
            <w:pPr>
              <w:pStyle w:val="TAL"/>
              <w:rPr>
                <w:lang w:eastAsia="zh-CN"/>
              </w:rPr>
            </w:pPr>
            <w:r w:rsidRPr="00DE54AA">
              <w:rPr>
                <w:lang w:eastAsia="zh-CN"/>
              </w:rPr>
              <w:t xml:space="preserve">Recommended handover mechanisms according to network conditions, e.g., DAPS, CHO, RACH-less handover; </w:t>
            </w:r>
          </w:p>
          <w:p w14:paraId="021E8E50" w14:textId="77777777" w:rsidR="00B80DA3" w:rsidRPr="00DE54AA" w:rsidRDefault="00B80DA3" w:rsidP="00F522A3">
            <w:pPr>
              <w:pStyle w:val="TAL"/>
              <w:rPr>
                <w:lang w:eastAsia="zh-CN"/>
              </w:rPr>
            </w:pPr>
            <w:r>
              <w:rPr>
                <w:lang w:eastAsia="zh-CN"/>
              </w:rPr>
              <w:t>See note.</w:t>
            </w:r>
          </w:p>
        </w:tc>
      </w:tr>
      <w:tr w:rsidR="00B80DA3" w:rsidRPr="00DE54AA" w14:paraId="7EB236F0" w14:textId="77777777" w:rsidTr="00F522A3">
        <w:trPr>
          <w:jc w:val="center"/>
        </w:trPr>
        <w:tc>
          <w:tcPr>
            <w:tcW w:w="2282" w:type="dxa"/>
            <w:vMerge/>
          </w:tcPr>
          <w:p w14:paraId="47C7F0E9" w14:textId="77777777" w:rsidR="00B80DA3" w:rsidRPr="00DE54AA" w:rsidRDefault="00B80DA3" w:rsidP="00F522A3">
            <w:pPr>
              <w:rPr>
                <w:lang w:eastAsia="zh-CN"/>
              </w:rPr>
            </w:pPr>
          </w:p>
        </w:tc>
        <w:tc>
          <w:tcPr>
            <w:tcW w:w="2307" w:type="dxa"/>
            <w:shd w:val="clear" w:color="auto" w:fill="auto"/>
          </w:tcPr>
          <w:p w14:paraId="5C71FADA" w14:textId="77777777" w:rsidR="00B80DA3" w:rsidRPr="00DE54AA" w:rsidRDefault="00B80DA3" w:rsidP="00F522A3">
            <w:pPr>
              <w:pStyle w:val="TAL"/>
              <w:rPr>
                <w:lang w:eastAsia="zh-CN"/>
              </w:rPr>
            </w:pPr>
            <w:r w:rsidRPr="00DE54AA">
              <w:rPr>
                <w:lang w:eastAsia="zh-CN"/>
              </w:rPr>
              <w:t>Recommended handover related parameters</w:t>
            </w:r>
          </w:p>
        </w:tc>
        <w:tc>
          <w:tcPr>
            <w:tcW w:w="5266" w:type="dxa"/>
            <w:shd w:val="clear" w:color="auto" w:fill="auto"/>
          </w:tcPr>
          <w:p w14:paraId="1BB15FBB" w14:textId="77777777" w:rsidR="00B80DA3" w:rsidRPr="00DE54AA" w:rsidRDefault="00B80DA3" w:rsidP="00F522A3">
            <w:pPr>
              <w:pStyle w:val="TAL"/>
              <w:rPr>
                <w:lang w:eastAsia="zh-CN"/>
              </w:rPr>
            </w:pPr>
            <w:r w:rsidRPr="00DE54AA">
              <w:rPr>
                <w:lang w:eastAsia="zh-CN"/>
              </w:rPr>
              <w:t xml:space="preserve">Corresponding configurations of handover related parameters, e.g., the range of handover offset. </w:t>
            </w:r>
          </w:p>
        </w:tc>
      </w:tr>
      <w:tr w:rsidR="00B80DA3" w:rsidRPr="00DE54AA" w14:paraId="6A2EDF5F" w14:textId="77777777" w:rsidTr="00F522A3">
        <w:trPr>
          <w:jc w:val="center"/>
        </w:trPr>
        <w:tc>
          <w:tcPr>
            <w:tcW w:w="2282" w:type="dxa"/>
            <w:vMerge/>
          </w:tcPr>
          <w:p w14:paraId="15F28343" w14:textId="77777777" w:rsidR="00B80DA3" w:rsidRPr="00DE54AA" w:rsidRDefault="00B80DA3" w:rsidP="00F522A3">
            <w:pPr>
              <w:rPr>
                <w:lang w:eastAsia="zh-CN"/>
              </w:rPr>
            </w:pPr>
          </w:p>
        </w:tc>
        <w:tc>
          <w:tcPr>
            <w:tcW w:w="2307" w:type="dxa"/>
            <w:shd w:val="clear" w:color="auto" w:fill="auto"/>
          </w:tcPr>
          <w:p w14:paraId="13A24E60" w14:textId="77777777" w:rsidR="00B80DA3" w:rsidRPr="00DE54AA" w:rsidRDefault="00B80DA3" w:rsidP="00F522A3">
            <w:pPr>
              <w:pStyle w:val="TAL"/>
              <w:rPr>
                <w:lang w:eastAsia="zh-CN"/>
              </w:rPr>
            </w:pPr>
            <w:r w:rsidRPr="00DE54AA">
              <w:rPr>
                <w:lang w:eastAsia="zh-CN"/>
              </w:rPr>
              <w:t>Time duration</w:t>
            </w:r>
          </w:p>
        </w:tc>
        <w:tc>
          <w:tcPr>
            <w:tcW w:w="5266" w:type="dxa"/>
            <w:shd w:val="clear" w:color="auto" w:fill="auto"/>
          </w:tcPr>
          <w:p w14:paraId="54A572B8" w14:textId="77777777" w:rsidR="00B80DA3" w:rsidRPr="00DE54AA" w:rsidRDefault="00B80DA3" w:rsidP="00F522A3">
            <w:pPr>
              <w:pStyle w:val="TAL"/>
              <w:rPr>
                <w:lang w:eastAsia="zh-CN"/>
              </w:rPr>
            </w:pPr>
            <w:r w:rsidRPr="00DE54AA">
              <w:rPr>
                <w:lang w:eastAsia="zh-CN"/>
              </w:rPr>
              <w:t>The time duration the identified handover mechanism or handover related parameters are recommended to apply.</w:t>
            </w:r>
          </w:p>
        </w:tc>
      </w:tr>
      <w:tr w:rsidR="00B80DA3" w:rsidRPr="00DE54AA" w14:paraId="3F33935F" w14:textId="77777777" w:rsidTr="00F522A3">
        <w:trPr>
          <w:jc w:val="center"/>
        </w:trPr>
        <w:tc>
          <w:tcPr>
            <w:tcW w:w="2282" w:type="dxa"/>
            <w:vMerge/>
          </w:tcPr>
          <w:p w14:paraId="233C3A3F" w14:textId="77777777" w:rsidR="00B80DA3" w:rsidRPr="00DE54AA" w:rsidRDefault="00B80DA3" w:rsidP="00F522A3">
            <w:pPr>
              <w:rPr>
                <w:lang w:eastAsia="zh-CN"/>
              </w:rPr>
            </w:pPr>
          </w:p>
        </w:tc>
        <w:tc>
          <w:tcPr>
            <w:tcW w:w="2307" w:type="dxa"/>
            <w:shd w:val="clear" w:color="auto" w:fill="auto"/>
          </w:tcPr>
          <w:p w14:paraId="58934A98" w14:textId="77777777" w:rsidR="00B80DA3" w:rsidRPr="00DE54AA" w:rsidRDefault="00B80DA3" w:rsidP="00F522A3">
            <w:pPr>
              <w:pStyle w:val="TAL"/>
              <w:rPr>
                <w:lang w:eastAsia="zh-CN"/>
              </w:rPr>
            </w:pPr>
            <w:r w:rsidRPr="00DE54AA">
              <w:rPr>
                <w:lang w:eastAsia="zh-CN"/>
              </w:rPr>
              <w:t>Location</w:t>
            </w:r>
          </w:p>
        </w:tc>
        <w:tc>
          <w:tcPr>
            <w:tcW w:w="5266" w:type="dxa"/>
            <w:shd w:val="clear" w:color="auto" w:fill="auto"/>
          </w:tcPr>
          <w:p w14:paraId="25A17C8A" w14:textId="77777777" w:rsidR="00B80DA3" w:rsidRPr="00DE54AA" w:rsidRDefault="00B80DA3" w:rsidP="00F522A3">
            <w:pPr>
              <w:pStyle w:val="TAL"/>
              <w:rPr>
                <w:lang w:eastAsia="zh-CN"/>
              </w:rPr>
            </w:pPr>
            <w:r w:rsidRPr="00DE54AA">
              <w:rPr>
                <w:lang w:eastAsia="zh-CN"/>
              </w:rPr>
              <w:t>The geographical area or the cells where the identified handover mechanism and handover related parameters are applied.</w:t>
            </w:r>
          </w:p>
        </w:tc>
      </w:tr>
      <w:tr w:rsidR="00B80DA3" w:rsidRPr="00DE54AA" w14:paraId="5B264140" w14:textId="77777777" w:rsidTr="00F522A3">
        <w:trPr>
          <w:jc w:val="center"/>
        </w:trPr>
        <w:tc>
          <w:tcPr>
            <w:tcW w:w="9855" w:type="dxa"/>
            <w:gridSpan w:val="3"/>
          </w:tcPr>
          <w:p w14:paraId="38A98A2A" w14:textId="77777777" w:rsidR="00B80DA3" w:rsidRPr="00DE54AA" w:rsidRDefault="00B80DA3" w:rsidP="00F522A3">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65A225D7" w14:textId="77777777" w:rsidR="00B80DA3" w:rsidRPr="00DE54AA" w:rsidRDefault="00B80DA3" w:rsidP="00B80DA3"/>
    <w:p w14:paraId="18929109" w14:textId="77777777" w:rsidR="00B80DA3" w:rsidRPr="00DE54AA" w:rsidRDefault="00B80DA3" w:rsidP="00B80DA3">
      <w:pPr>
        <w:pStyle w:val="Heading4"/>
      </w:pPr>
      <w:bookmarkStart w:id="389" w:name="_Toc66877460"/>
      <w:r w:rsidRPr="00DE54AA">
        <w:t>6.</w:t>
      </w:r>
      <w:r>
        <w:t>5</w:t>
      </w:r>
      <w:r w:rsidRPr="00DE54AA">
        <w:t>.</w:t>
      </w:r>
      <w:r>
        <w:t>4</w:t>
      </w:r>
      <w:r w:rsidRPr="00DE54AA">
        <w:t>.</w:t>
      </w:r>
      <w:r>
        <w:t>4</w:t>
      </w:r>
      <w:r w:rsidRPr="00DE54AA">
        <w:tab/>
      </w:r>
      <w:r>
        <w:t>Evaluation</w:t>
      </w:r>
      <w:bookmarkEnd w:id="389"/>
    </w:p>
    <w:p w14:paraId="49D2B746" w14:textId="77777777" w:rsidR="00B80DA3" w:rsidRDefault="00B80DA3" w:rsidP="00B80DA3">
      <w:r>
        <w:t xml:space="preserve">The solution described in clause </w:t>
      </w:r>
      <w:r w:rsidRPr="00DE54AA">
        <w:t>6.</w:t>
      </w:r>
      <w:r>
        <w:t>5</w:t>
      </w:r>
      <w:r w:rsidRPr="00DE54AA">
        <w:t>.</w:t>
      </w:r>
      <w:r>
        <w:t>4</w:t>
      </w:r>
      <w:r w:rsidRPr="00DE54AA">
        <w:t>.3</w:t>
      </w:r>
      <w:r>
        <w:t xml:space="preserve"> requires the analytics inputs as described in in clause </w:t>
      </w:r>
      <w:r w:rsidRPr="00DE54AA">
        <w:t>6.</w:t>
      </w:r>
      <w:r>
        <w:t>5</w:t>
      </w:r>
      <w:r w:rsidRPr="00DE54AA">
        <w:t>.</w:t>
      </w:r>
      <w:r>
        <w:t>4</w:t>
      </w:r>
      <w:r w:rsidRPr="00DE54AA">
        <w:t>.3.2</w:t>
      </w:r>
      <w:r>
        <w:t>, wherein</w:t>
      </w:r>
    </w:p>
    <w:p w14:paraId="33CDCA54" w14:textId="77777777" w:rsidR="00B80DA3" w:rsidRDefault="00B80DA3" w:rsidP="00B80DA3">
      <w:pPr>
        <w:pStyle w:val="B10"/>
        <w:rPr>
          <w:lang w:eastAsia="zh-CN"/>
        </w:rPr>
      </w:pPr>
      <w:r w:rsidRPr="00DE54AA">
        <w:rPr>
          <w:lang w:eastAsia="zh-CN"/>
        </w:rPr>
        <w:t>-</w:t>
      </w:r>
      <w:r w:rsidRPr="00DE54AA">
        <w:rPr>
          <w:lang w:eastAsia="zh-CN"/>
        </w:rPr>
        <w:tab/>
      </w:r>
      <w:r>
        <w:rPr>
          <w:lang w:eastAsia="zh-CN"/>
        </w:rPr>
        <w:t>the performance data (measurements and KPIs) are either already available in TS 28.552 [8] and TS 28.554 [7] or can be defined in TS 28.552 [8].</w:t>
      </w:r>
    </w:p>
    <w:p w14:paraId="78D7C072" w14:textId="77777777" w:rsidR="00B80DA3" w:rsidRDefault="00B80DA3" w:rsidP="00B80DA3">
      <w:pPr>
        <w:pStyle w:val="B10"/>
      </w:pPr>
      <w:r w:rsidRPr="00DE54AA">
        <w:rPr>
          <w:lang w:eastAsia="zh-CN"/>
        </w:rPr>
        <w:t>-</w:t>
      </w:r>
      <w:r w:rsidRPr="00DE54AA">
        <w:rPr>
          <w:lang w:eastAsia="zh-CN"/>
        </w:rPr>
        <w:tab/>
      </w:r>
      <w:r>
        <w:rPr>
          <w:lang w:eastAsia="zh-CN"/>
        </w:rPr>
        <w:t>the MDT data are available in TS 32.422 [25]</w:t>
      </w:r>
      <w:r>
        <w:t>.</w:t>
      </w:r>
    </w:p>
    <w:p w14:paraId="07FEBDA5" w14:textId="77777777" w:rsidR="00B80DA3" w:rsidRDefault="00B80DA3" w:rsidP="00B80DA3">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52BE0987" w14:textId="77777777" w:rsidR="00B80DA3" w:rsidRDefault="00B80DA3" w:rsidP="00B80DA3">
      <w:pPr>
        <w:pStyle w:val="B10"/>
        <w:rPr>
          <w:lang w:eastAsia="zh-CN"/>
        </w:rPr>
      </w:pPr>
      <w:r>
        <w:rPr>
          <w:lang w:eastAsia="zh-CN"/>
        </w:rPr>
        <w:t>-</w:t>
      </w:r>
      <w:r>
        <w:rPr>
          <w:lang w:eastAsia="zh-CN"/>
        </w:rPr>
        <w:tab/>
        <w:t>Configuration Data are defined in TS 28.541 [20].</w:t>
      </w:r>
    </w:p>
    <w:p w14:paraId="5F806EC9" w14:textId="77777777" w:rsidR="00B80DA3" w:rsidRDefault="00B80DA3" w:rsidP="00B80DA3">
      <w:r>
        <w:t xml:space="preserve">With these analytics inputs which either are already defined or can be defined in the normative work, the analytics output as described in </w:t>
      </w:r>
      <w:r w:rsidRPr="00DE54AA">
        <w:t>6.</w:t>
      </w:r>
      <w:r>
        <w:t>5</w:t>
      </w:r>
      <w:r w:rsidRPr="00DE54AA">
        <w:t>.</w:t>
      </w:r>
      <w:r>
        <w:t>4</w:t>
      </w:r>
      <w:r w:rsidRPr="00DE54AA">
        <w:t>.3.3</w:t>
      </w:r>
      <w:r>
        <w:t xml:space="preserve"> can be derived.</w:t>
      </w:r>
    </w:p>
    <w:p w14:paraId="5D2700B1" w14:textId="77777777" w:rsidR="00B80DA3" w:rsidRPr="001E3029" w:rsidRDefault="00B80DA3" w:rsidP="00B80DA3">
      <w:r>
        <w:t>Therefore, this solution</w:t>
      </w:r>
      <w:r w:rsidRPr="001A0749">
        <w:t xml:space="preserve"> </w:t>
      </w:r>
      <w:r>
        <w:t xml:space="preserve">is a feasible candidate for </w:t>
      </w:r>
      <w:r>
        <w:rPr>
          <w:lang w:eastAsia="zh-CN"/>
        </w:rPr>
        <w:t>mobility performance analysis</w:t>
      </w:r>
      <w:r>
        <w:t>.</w:t>
      </w:r>
    </w:p>
    <w:p w14:paraId="780E339B" w14:textId="77777777" w:rsidR="00602ACA" w:rsidRPr="00DE54AA" w:rsidRDefault="00602ACA" w:rsidP="00602ACA">
      <w:pPr>
        <w:pStyle w:val="Heading3"/>
      </w:pPr>
      <w:bookmarkStart w:id="390" w:name="_Toc66877461"/>
      <w:r w:rsidRPr="00DE54AA">
        <w:t>6.5.5</w:t>
      </w:r>
      <w:r w:rsidRPr="00DE54AA">
        <w:tab/>
        <w:t>Handover optimization based on UE trajectory</w:t>
      </w:r>
      <w:bookmarkEnd w:id="374"/>
      <w:bookmarkEnd w:id="390"/>
    </w:p>
    <w:p w14:paraId="53DEBFF0" w14:textId="77777777" w:rsidR="00602ACA" w:rsidRPr="00DE54AA" w:rsidRDefault="00602ACA" w:rsidP="00602ACA">
      <w:pPr>
        <w:pStyle w:val="Heading4"/>
      </w:pPr>
      <w:bookmarkStart w:id="391" w:name="_Toc50630337"/>
      <w:bookmarkStart w:id="392" w:name="_Toc66877462"/>
      <w:r w:rsidRPr="00DE54AA">
        <w:t>6.5.5.1</w:t>
      </w:r>
      <w:r w:rsidRPr="00DE54AA">
        <w:tab/>
        <w:t>Use case</w:t>
      </w:r>
      <w:bookmarkEnd w:id="391"/>
      <w:bookmarkEnd w:id="392"/>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93" w:name="_Toc50630338"/>
      <w:bookmarkStart w:id="394" w:name="_Toc66877463"/>
      <w:r w:rsidRPr="00DE54AA">
        <w:t>6.5.5.2</w:t>
      </w:r>
      <w:r w:rsidRPr="00DE54AA">
        <w:tab/>
        <w:t>Potential requirements</w:t>
      </w:r>
      <w:bookmarkEnd w:id="393"/>
      <w:bookmarkEnd w:id="394"/>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95" w:name="_Toc50630339"/>
      <w:bookmarkStart w:id="396" w:name="_Toc66877464"/>
      <w:r w:rsidRPr="00DE54AA">
        <w:t>6.5.5.3</w:t>
      </w:r>
      <w:r w:rsidRPr="00DE54AA">
        <w:tab/>
        <w:t>Possible solutions</w:t>
      </w:r>
      <w:bookmarkEnd w:id="395"/>
      <w:bookmarkEnd w:id="396"/>
    </w:p>
    <w:p w14:paraId="7F9980FB" w14:textId="77777777" w:rsidR="00602ACA" w:rsidRPr="00DE54AA" w:rsidRDefault="00602ACA" w:rsidP="00CD5A87">
      <w:pPr>
        <w:pStyle w:val="Heading5"/>
        <w:rPr>
          <w:lang w:eastAsia="zh-CN"/>
        </w:rPr>
      </w:pPr>
      <w:bookmarkStart w:id="397" w:name="_Toc50630340"/>
      <w:bookmarkStart w:id="398" w:name="_Toc66877465"/>
      <w:r w:rsidRPr="00DE54AA">
        <w:t>6.5.5.3.1</w:t>
      </w:r>
      <w:r w:rsidRPr="00DE54AA">
        <w:tab/>
      </w:r>
      <w:r w:rsidRPr="00DE54AA">
        <w:tab/>
        <w:t xml:space="preserve">Solution </w:t>
      </w:r>
      <w:r w:rsidR="000723D6" w:rsidRPr="00DE54AA">
        <w:t>d</w:t>
      </w:r>
      <w:r w:rsidRPr="00DE54AA">
        <w:t>escription</w:t>
      </w:r>
      <w:bookmarkEnd w:id="397"/>
      <w:bookmarkEnd w:id="398"/>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99" w:name="_Toc50630341"/>
      <w:bookmarkStart w:id="400" w:name="_Toc66877466"/>
      <w:r w:rsidRPr="00DE54AA">
        <w:t>6.5.5.3.2</w:t>
      </w:r>
      <w:r w:rsidRPr="00DE54AA">
        <w:tab/>
      </w:r>
      <w:r w:rsidRPr="00DE54AA">
        <w:tab/>
        <w:t>Data required</w:t>
      </w:r>
      <w:bookmarkEnd w:id="399"/>
      <w:bookmarkEnd w:id="400"/>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401" w:name="_Toc50630342"/>
      <w:bookmarkStart w:id="402" w:name="_Toc66877467"/>
      <w:r w:rsidRPr="00DE54AA">
        <w:t>6.5.5.3.</w:t>
      </w:r>
      <w:r w:rsidR="00CD5A87" w:rsidRPr="00DE54AA">
        <w:t>3</w:t>
      </w:r>
      <w:r w:rsidRPr="00DE54AA">
        <w:tab/>
      </w:r>
      <w:r w:rsidRPr="00DE54AA">
        <w:tab/>
        <w:t>Analytics report on user trajectory-based handover optimization</w:t>
      </w:r>
      <w:bookmarkEnd w:id="401"/>
      <w:bookmarkEnd w:id="402"/>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403" w:name="_Toc66877468"/>
      <w:r>
        <w:t>6</w:t>
      </w:r>
      <w:r w:rsidRPr="000E47EC">
        <w:t>.</w:t>
      </w:r>
      <w:r>
        <w:t xml:space="preserve">5.5.4 </w:t>
      </w:r>
      <w:r w:rsidRPr="000E47EC">
        <w:tab/>
      </w:r>
      <w:r>
        <w:t>Evaluation</w:t>
      </w:r>
      <w:bookmarkEnd w:id="403"/>
    </w:p>
    <w:p w14:paraId="12C37CA3" w14:textId="72FCA36D" w:rsidR="00D947E9" w:rsidRDefault="006559A2" w:rsidP="00D947E9">
      <w:r>
        <w:t>The solution described in clause 6.5.5.3.1 requires the analytics inputs as described in clause 6.5.5.3.2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61168E4C" w:rsidR="002F2BA5" w:rsidRDefault="002F2BA5" w:rsidP="002F2BA5">
      <w:r>
        <w:t xml:space="preserve">With these analytics inputs which are already defined or </w:t>
      </w:r>
      <w:r>
        <w:rPr>
          <w:lang w:eastAsia="zh-CN"/>
        </w:rPr>
        <w:t>accessible</w:t>
      </w:r>
      <w:r>
        <w:t>, the analytics output as described in 6.5.5.3.3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404" w:name="_Toc50107852"/>
      <w:bookmarkStart w:id="405" w:name="_Toc66877469"/>
      <w:r>
        <w:t>6.5.6</w:t>
      </w:r>
      <w:r>
        <w:tab/>
        <w:t xml:space="preserve">Handover optimization based on UE </w:t>
      </w:r>
      <w:bookmarkEnd w:id="404"/>
      <w:r>
        <w:t>Load</w:t>
      </w:r>
      <w:bookmarkEnd w:id="405"/>
    </w:p>
    <w:p w14:paraId="3646B2E6" w14:textId="05804F68" w:rsidR="0020369E" w:rsidRDefault="0020369E" w:rsidP="0020369E">
      <w:pPr>
        <w:pStyle w:val="Heading4"/>
      </w:pPr>
      <w:bookmarkStart w:id="406" w:name="_Toc50107853"/>
      <w:bookmarkStart w:id="407" w:name="_Toc66877470"/>
      <w:r>
        <w:t>6.5.6.1</w:t>
      </w:r>
      <w:r>
        <w:tab/>
        <w:t>Use case</w:t>
      </w:r>
      <w:bookmarkEnd w:id="406"/>
      <w:bookmarkEnd w:id="407"/>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408" w:name="_Toc50107854"/>
      <w:bookmarkStart w:id="409" w:name="_Toc66877471"/>
      <w:r>
        <w:t>6.5.6.2</w:t>
      </w:r>
      <w:r>
        <w:tab/>
        <w:t>Potential requirements</w:t>
      </w:r>
      <w:bookmarkEnd w:id="408"/>
      <w:bookmarkEnd w:id="409"/>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410" w:name="_Toc50107855"/>
      <w:bookmarkStart w:id="411" w:name="_Toc66877472"/>
      <w:r>
        <w:t>6.5.6.3</w:t>
      </w:r>
      <w:r>
        <w:tab/>
        <w:t>Possible solutions</w:t>
      </w:r>
      <w:bookmarkEnd w:id="410"/>
      <w:bookmarkEnd w:id="411"/>
    </w:p>
    <w:p w14:paraId="21EF3D99" w14:textId="568850A1" w:rsidR="0020369E" w:rsidRDefault="0020369E" w:rsidP="0020369E">
      <w:pPr>
        <w:pStyle w:val="Heading5"/>
        <w:rPr>
          <w:lang w:eastAsia="zh-CN"/>
        </w:rPr>
      </w:pPr>
      <w:bookmarkStart w:id="412" w:name="_Toc50107856"/>
      <w:bookmarkStart w:id="413" w:name="_Toc66877473"/>
      <w:r>
        <w:t>6.5.6.3.1</w:t>
      </w:r>
      <w:r>
        <w:tab/>
      </w:r>
      <w:r>
        <w:tab/>
        <w:t>Solution description</w:t>
      </w:r>
      <w:bookmarkEnd w:id="412"/>
      <w:bookmarkEnd w:id="413"/>
    </w:p>
    <w:p w14:paraId="721AE015" w14:textId="395DE3A2"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r w:rsidR="00140313">
        <w:t>s</w:t>
      </w:r>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414" w:name="_Toc50107857"/>
      <w:bookmarkStart w:id="415" w:name="_Toc66877474"/>
      <w:r>
        <w:t>6.5.6.3.2</w:t>
      </w:r>
      <w:r>
        <w:tab/>
      </w:r>
      <w:r>
        <w:tab/>
        <w:t>Data required</w:t>
      </w:r>
      <w:bookmarkEnd w:id="414"/>
      <w:bookmarkEnd w:id="415"/>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r w:rsidR="00BA2A02">
              <w:rPr>
                <w:lang w:val="en-US"/>
              </w:rPr>
              <w:t>s</w:t>
            </w:r>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416" w:name="_Toc50107858"/>
      <w:bookmarkStart w:id="417" w:name="_Toc66877475"/>
      <w:r>
        <w:t>6</w:t>
      </w:r>
      <w:r w:rsidRPr="00AA058A">
        <w:t>.5.</w:t>
      </w:r>
      <w:r>
        <w:t>6</w:t>
      </w:r>
      <w:r w:rsidRPr="00AA058A">
        <w:t>.3.</w:t>
      </w:r>
      <w:r>
        <w:t>3</w:t>
      </w:r>
      <w:r w:rsidRPr="00AA058A">
        <w:tab/>
      </w:r>
      <w:r w:rsidRPr="00AA058A">
        <w:tab/>
        <w:t>Analytics report</w:t>
      </w:r>
      <w:r>
        <w:t xml:space="preserve"> on UE Load</w:t>
      </w:r>
      <w:bookmarkEnd w:id="416"/>
      <w:bookmarkEnd w:id="417"/>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 w14:paraId="6791C8E9" w14:textId="5146EDD3" w:rsidR="00541AAB" w:rsidRDefault="00541AAB" w:rsidP="00541AAB">
      <w:pPr>
        <w:pStyle w:val="Heading4"/>
      </w:pPr>
      <w:bookmarkStart w:id="418" w:name="_Toc66877476"/>
      <w:r>
        <w:t>6.5.6.4</w:t>
      </w:r>
      <w:r>
        <w:tab/>
        <w:t>Evaluation</w:t>
      </w:r>
      <w:bookmarkEnd w:id="418"/>
    </w:p>
    <w:p w14:paraId="5ED58223" w14:textId="77777777" w:rsidR="00541AAB" w:rsidRDefault="00541AAB" w:rsidP="00541AAB">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p>
    <w:p w14:paraId="3FEE5D58" w14:textId="77777777" w:rsidR="00541AAB" w:rsidRDefault="00541AAB" w:rsidP="00541AAB">
      <w:pPr>
        <w:pStyle w:val="B10"/>
      </w:pPr>
      <w:r w:rsidRPr="00DE54AA">
        <w:rPr>
          <w:lang w:eastAsia="zh-CN"/>
        </w:rPr>
        <w:t>-</w:t>
      </w:r>
      <w:r w:rsidRPr="00DE54AA">
        <w:rPr>
          <w:lang w:eastAsia="zh-CN"/>
        </w:rPr>
        <w:tab/>
      </w:r>
      <w:r>
        <w:rPr>
          <w:lang w:eastAsia="zh-CN"/>
        </w:rPr>
        <w:t>The UE Identifier and the Cell ID can be accessed from MDT reports.</w:t>
      </w:r>
    </w:p>
    <w:p w14:paraId="367FD0A3" w14:textId="77777777" w:rsidR="00541AAB" w:rsidRDefault="00541AAB" w:rsidP="00541AAB">
      <w:pPr>
        <w:pStyle w:val="B10"/>
      </w:pPr>
      <w:r>
        <w:t>-</w:t>
      </w:r>
      <w:r>
        <w:tab/>
        <w:t>The required UE radio and virtual resource load can be/should be defined as part of MDT data.</w:t>
      </w:r>
    </w:p>
    <w:p w14:paraId="6073C49F" w14:textId="77777777" w:rsidR="00541AAB" w:rsidRDefault="00541AAB" w:rsidP="00541AAB">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p>
    <w:p w14:paraId="2445FC4A" w14:textId="52CC4D69" w:rsidR="00541AAB" w:rsidRPr="00DE54AA" w:rsidRDefault="00541AAB" w:rsidP="001E242B">
      <w:r>
        <w:t>Therefore, this solution</w:t>
      </w:r>
      <w:r w:rsidRPr="001A0749">
        <w:t xml:space="preserve"> </w:t>
      </w:r>
      <w:r>
        <w:t>is a feasible candidate for HO optimization based on UE Load.</w:t>
      </w:r>
    </w:p>
    <w:p w14:paraId="5B8A4412" w14:textId="77777777" w:rsidR="00C84BD2" w:rsidRPr="00DE54AA" w:rsidRDefault="00C84BD2" w:rsidP="00C84BD2">
      <w:pPr>
        <w:pStyle w:val="Heading2"/>
        <w:rPr>
          <w:lang w:eastAsia="zh-CN"/>
        </w:rPr>
      </w:pPr>
      <w:bookmarkStart w:id="419" w:name="_Toc50630343"/>
      <w:bookmarkStart w:id="420" w:name="_Toc66877477"/>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419"/>
      <w:bookmarkEnd w:id="420"/>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421" w:name="_Toc50630344"/>
      <w:bookmarkStart w:id="422" w:name="_Toc50645379"/>
      <w:bookmarkStart w:id="423"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421"/>
      <w:bookmarkEnd w:id="422"/>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424"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r>
        <w:rPr>
          <w:rFonts w:eastAsia="DengXian"/>
          <w:lang w:eastAsia="zh-CN"/>
        </w:rPr>
        <w:t xml:space="preserve"> </w:t>
      </w:r>
      <w:r w:rsidRPr="00701287">
        <w:rPr>
          <w:rFonts w:eastAsia="DengXian"/>
          <w:lang w:eastAsia="zh-CN"/>
        </w:rPr>
        <w:t xml:space="preserve">should move into energy saving mode in a coordinated manner. </w:t>
      </w:r>
    </w:p>
    <w:p w14:paraId="6DD3AB2C" w14:textId="35416231" w:rsidR="00290D94" w:rsidRPr="00261862" w:rsidRDefault="00290D94" w:rsidP="00290D94">
      <w:pPr>
        <w:rPr>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r>
        <w:rPr>
          <w:lang w:eastAsia="zh-CN"/>
        </w:rPr>
        <w:t>, and the traffic load variation related performance measurements, (e.g. the PRB utilization rate, RRC connection numbe</w:t>
      </w:r>
      <w:r>
        <w:rPr>
          <w:rFonts w:hint="eastAsia"/>
          <w:lang w:eastAsia="zh-CN"/>
        </w:rPr>
        <w:t>r</w:t>
      </w:r>
      <w:r>
        <w:rPr>
          <w:lang w:eastAsia="zh-CN"/>
        </w:rPr>
        <w:t>).</w:t>
      </w:r>
    </w:p>
    <w:p w14:paraId="6C5ABA68" w14:textId="77777777" w:rsidR="00290D94" w:rsidRDefault="00290D94" w:rsidP="00290D94">
      <w:pPr>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Pr>
          <w:rFonts w:eastAsia="DengXian"/>
          <w:lang w:eastAsia="zh-CN"/>
        </w:rPr>
        <w:t>, packet delay</w:t>
      </w:r>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r>
        <w:rPr>
          <w:rFonts w:eastAsia="DengXian" w:hint="eastAsia"/>
          <w:lang w:eastAsia="zh-CN"/>
        </w:rPr>
        <w:t>T</w:t>
      </w:r>
      <w:r>
        <w:rPr>
          <w:rFonts w:eastAsia="DengXian"/>
          <w:lang w:eastAsia="zh-CN"/>
        </w:rPr>
        <w:t xml:space="preserve">here are many prediction data models which may use machine learning tools for predicting the energy saving related information, such as traffic load. MDAS may also take these prediction data models as input, make analysis and select the </w:t>
      </w:r>
      <w:r w:rsidRPr="005B2ABC">
        <w:rPr>
          <w:rFonts w:eastAsia="DengXian"/>
          <w:lang w:eastAsia="zh-CN"/>
        </w:rPr>
        <w:t xml:space="preserve">optimal prediction </w:t>
      </w:r>
      <w:r>
        <w:rPr>
          <w:rFonts w:eastAsia="DengXian"/>
          <w:lang w:eastAsia="zh-CN"/>
        </w:rPr>
        <w:t xml:space="preserve">data </w:t>
      </w:r>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r>
        <w:rPr>
          <w:rFonts w:eastAsia="DengXian"/>
          <w:lang w:eastAsia="zh-CN"/>
        </w:rPr>
        <w:t>decision</w:t>
      </w:r>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data models are related to services (e.g., traffic load, resource utilization, service experience), which can be provided by consumer. </w:t>
      </w:r>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424"/>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r>
        <w:rPr>
          <w:lang w:eastAsia="zh-CN"/>
        </w:rPr>
        <w:t>-</w:t>
      </w:r>
      <w:r>
        <w:rPr>
          <w:lang w:eastAsia="zh-CN"/>
        </w:rPr>
        <w:tab/>
        <w:t xml:space="preserve">Location of </w:t>
      </w:r>
      <w:r w:rsidRPr="00DE54AA">
        <w:rPr>
          <w:lang w:eastAsia="zh-CN"/>
        </w:rPr>
        <w:t>geographical area where the unreasonable energy consumption exists</w:t>
      </w:r>
      <w:r>
        <w:rPr>
          <w:lang w:eastAsia="zh-CN"/>
        </w:rPr>
        <w:t xml:space="preserve"> or optimization </w:t>
      </w:r>
      <w:r>
        <w:rPr>
          <w:rFonts w:eastAsia="DengXian"/>
          <w:lang w:eastAsia="zh-CN"/>
        </w:rPr>
        <w:t>r</w:t>
      </w:r>
      <w:r w:rsidRPr="003362F5">
        <w:rPr>
          <w:lang w:val="en-US"/>
        </w:rPr>
        <w:t>ecommended</w:t>
      </w:r>
      <w:r>
        <w:rPr>
          <w:lang w:eastAsia="zh-CN"/>
        </w:rPr>
        <w:t>;</w:t>
      </w:r>
    </w:p>
    <w:p w14:paraId="373AC39E" w14:textId="77777777" w:rsidR="00CF2C6E" w:rsidRDefault="00CF2C6E" w:rsidP="00CF2C6E">
      <w:pPr>
        <w:tabs>
          <w:tab w:val="left" w:pos="2340"/>
        </w:tabs>
        <w:ind w:left="720" w:hanging="360"/>
        <w:rPr>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r w:rsidRPr="00C33431">
        <w:rPr>
          <w:lang w:eastAsia="zh-CN"/>
        </w:rPr>
        <w:t>-</w:t>
      </w:r>
      <w:r w:rsidRPr="00C33431">
        <w:rPr>
          <w:lang w:eastAsia="zh-CN"/>
        </w:rPr>
        <w:tab/>
      </w:r>
      <w:r>
        <w:rPr>
          <w:lang w:eastAsia="zh-CN"/>
        </w:rPr>
        <w:t xml:space="preserve">Recommended optimal prediction data models </w:t>
      </w:r>
      <w:r w:rsidRPr="00701287">
        <w:rPr>
          <w:rFonts w:ascii="Arial" w:eastAsia="DengXian" w:hAnsi="Arial"/>
          <w:sz w:val="18"/>
          <w:lang w:eastAsia="zh-CN"/>
        </w:rPr>
        <w:t>to assist the energy saving related decision making</w:t>
      </w:r>
      <w:r w:rsidRPr="00C33431">
        <w:rPr>
          <w:lang w:eastAsia="zh-CN"/>
        </w:rPr>
        <w:t>;</w:t>
      </w:r>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lang w:val="en-US"/>
        </w:rPr>
      </w:pPr>
      <w:r>
        <w:rPr>
          <w:lang w:val="en-US"/>
        </w:rPr>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r>
        <w:rPr>
          <w:rFonts w:eastAsia="DengXian"/>
          <w:lang w:val="en-US" w:eastAsia="zh-CN"/>
        </w:rPr>
        <w:t xml:space="preserve">could </w:t>
      </w:r>
      <w:r w:rsidRPr="00DE54AA">
        <w:rPr>
          <w:rFonts w:eastAsia="DengXian"/>
          <w:lang w:eastAsia="zh-CN"/>
        </w:rPr>
        <w:t>be used as references for making decision on energy saving</w:t>
      </w:r>
      <w:r>
        <w:rPr>
          <w:rFonts w:eastAsia="DengXian"/>
          <w:lang w:eastAsia="zh-CN"/>
        </w:rPr>
        <w:t>.</w:t>
      </w:r>
    </w:p>
    <w:p w14:paraId="4B8A6A9E" w14:textId="77777777" w:rsidR="004E451B" w:rsidRDefault="004E451B" w:rsidP="004E451B">
      <w:pPr>
        <w:tabs>
          <w:tab w:val="left" w:pos="2340"/>
        </w:tabs>
        <w:ind w:left="720" w:hanging="360"/>
        <w:rPr>
          <w:lang w:val="en-US"/>
        </w:rPr>
      </w:pPr>
      <w:r>
        <w:rPr>
          <w:lang w:val="en-US"/>
        </w:rPr>
        <w:t>-</w:t>
      </w:r>
      <w:r>
        <w:rPr>
          <w:lang w:val="en-US"/>
        </w:rPr>
        <w:tab/>
        <w:t>R</w:t>
      </w:r>
      <w:r w:rsidRPr="003362F5">
        <w:rPr>
          <w:lang w:val="en-US"/>
        </w:rPr>
        <w:t>ecommended</w:t>
      </w:r>
      <w:r>
        <w:t xml:space="preserve"> </w:t>
      </w:r>
      <w:r w:rsidRPr="00DE54AA">
        <w:rPr>
          <w:rFonts w:eastAsia="DengXian"/>
          <w:lang w:eastAsia="zh-CN"/>
        </w:rPr>
        <w:t>5G</w:t>
      </w:r>
      <w:r>
        <w:rPr>
          <w:rFonts w:eastAsia="DengXian"/>
          <w:lang w:eastAsia="zh-CN"/>
        </w:rPr>
        <w:t>C</w:t>
      </w:r>
      <w:r w:rsidRPr="00DE54AA">
        <w:rPr>
          <w:rFonts w:eastAsia="DengXian"/>
          <w:lang w:eastAsia="zh-CN"/>
        </w:rPr>
        <w:t xml:space="preserve"> NF deployment options in high-value traffic region (e.g. location of VNF in context of energy saving).</w:t>
      </w:r>
    </w:p>
    <w:p w14:paraId="043543C3" w14:textId="56F4263D" w:rsidR="004E451B" w:rsidRPr="00701287" w:rsidRDefault="004E451B" w:rsidP="004E451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eastAsia="DengXian"/>
          <w:lang w:eastAsia="zh-CN"/>
        </w:rPr>
        <w:t>update the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after being informed of the </w:t>
      </w:r>
      <w:r w:rsidRPr="00E84E3E">
        <w:rPr>
          <w:rFonts w:eastAsia="DengXian"/>
          <w:lang w:eastAsia="zh-CN"/>
        </w:rPr>
        <w:t>service experience</w:t>
      </w:r>
      <w:r>
        <w:rPr>
          <w:rFonts w:eastAsia="DengXian"/>
          <w:lang w:eastAsia="zh-CN"/>
        </w:rPr>
        <w:t xml:space="preserve"> changes and traffic load changes since</w:t>
      </w:r>
      <w:r>
        <w:rPr>
          <w:lang w:eastAsia="zh-CN"/>
        </w:rPr>
        <w:t xml:space="preserve"> the recommended decisions have been are taken to </w:t>
      </w:r>
      <w:r>
        <w:rPr>
          <w:rFonts w:hint="eastAsia"/>
          <w:lang w:eastAsia="zh-CN"/>
        </w:rPr>
        <w:t>make</w:t>
      </w:r>
      <w:r>
        <w:rPr>
          <w:lang w:eastAsia="zh-CN"/>
        </w:rPr>
        <w:t xml:space="preserve"> energy saving decisions.</w:t>
      </w:r>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7C9CEA3A"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r>
        <w:rPr>
          <w:rFonts w:eastAsia="DengXian"/>
          <w:lang w:eastAsia="zh-CN"/>
        </w:rPr>
        <w:t>prediction data</w:t>
      </w:r>
      <w:r w:rsidRPr="00701287">
        <w:rPr>
          <w:rFonts w:eastAsia="DengXian"/>
          <w:lang w:eastAsia="zh-CN"/>
        </w:rPr>
        <w:t xml:space="preserve"> models which may use ML algorithms for predicting these information, such as energy-saving scenarios prediction </w:t>
      </w:r>
      <w:r>
        <w:rPr>
          <w:rFonts w:eastAsia="DengXian"/>
          <w:lang w:eastAsia="zh-CN"/>
        </w:rPr>
        <w:t xml:space="preserve">data </w:t>
      </w:r>
      <w:r w:rsidRPr="00701287">
        <w:rPr>
          <w:rFonts w:eastAsia="DengXian"/>
          <w:lang w:eastAsia="zh-CN"/>
        </w:rPr>
        <w:t>models and traffic load prediction</w:t>
      </w:r>
      <w:r>
        <w:rPr>
          <w:rFonts w:eastAsia="DengXian"/>
          <w:lang w:eastAsia="zh-CN"/>
        </w:rPr>
        <w:t xml:space="preserve"> data</w:t>
      </w:r>
      <w:r w:rsidRPr="00701287">
        <w:rPr>
          <w:rFonts w:eastAsia="DengXian"/>
          <w:lang w:eastAsia="zh-CN"/>
        </w:rPr>
        <w:t xml:space="preserve"> models. </w:t>
      </w:r>
    </w:p>
    <w:p w14:paraId="0B69B181" w14:textId="7D8F29BE" w:rsidR="00290D94" w:rsidRPr="00701287" w:rsidRDefault="00290D94" w:rsidP="00290D94">
      <w:r w:rsidRPr="00701287">
        <w:rPr>
          <w:lang w:eastAsia="zh-CN"/>
        </w:rPr>
        <w:t xml:space="preserve">The prediction </w:t>
      </w:r>
      <w:r>
        <w:rPr>
          <w:lang w:eastAsia="zh-CN"/>
        </w:rPr>
        <w:t xml:space="preserve">data </w:t>
      </w:r>
      <w:r w:rsidRPr="00701287">
        <w:rPr>
          <w:lang w:eastAsia="zh-CN"/>
        </w:rPr>
        <w:t xml:space="preserve">models are trained to be able to produce the expected training output from the training input. </w:t>
      </w:r>
      <w:r w:rsidRPr="00701287">
        <w:t>The data for models training may include</w:t>
      </w:r>
      <w:r>
        <w:t xml:space="preserve"> the traffic load variation (e.g.</w:t>
      </w:r>
      <w:r w:rsidR="00B02FC2">
        <w:t>,</w:t>
      </w:r>
      <w:r w:rsidRPr="00701287">
        <w:t xml:space="preserve"> </w:t>
      </w:r>
      <w:r w:rsidRPr="00701287">
        <w:rPr>
          <w:lang w:eastAsia="zh-CN"/>
        </w:rPr>
        <w:t>RRC connection number, PRB utilization</w:t>
      </w:r>
      <w:r>
        <w:rPr>
          <w:lang w:eastAsia="zh-CN"/>
        </w:rPr>
        <w:t xml:space="preserve"> etc.)</w:t>
      </w:r>
      <w:r w:rsidRPr="00701287">
        <w:rPr>
          <w:lang w:eastAsia="zh-CN"/>
        </w:rPr>
        <w:t xml:space="preserve">, </w:t>
      </w:r>
      <w:r>
        <w:rPr>
          <w:lang w:eastAsia="zh-CN"/>
        </w:rPr>
        <w:t>the network data related to the traffic load variations (e.g.</w:t>
      </w:r>
      <w:r w:rsidR="00B02FC2">
        <w:rPr>
          <w:lang w:eastAsia="zh-CN"/>
        </w:rPr>
        <w:t>,</w:t>
      </w:r>
      <w:r>
        <w:rPr>
          <w:lang w:eastAsia="zh-CN"/>
        </w:rPr>
        <w:t xml:space="preserve"> UE throughput, rate of successful handover executions,</w:t>
      </w:r>
      <w:r w:rsidRPr="00261862">
        <w:rPr>
          <w:lang w:eastAsia="zh-CN"/>
        </w:rPr>
        <w:t xml:space="preserve"> </w:t>
      </w:r>
      <w:r w:rsidRPr="003F3BCE">
        <w:rPr>
          <w:lang w:eastAsia="zh-CN"/>
        </w:rPr>
        <w:t>air-interface delay</w:t>
      </w:r>
      <w:r>
        <w:rPr>
          <w:lang w:eastAsia="zh-CN"/>
        </w:rPr>
        <w:t xml:space="preserve">, CQI related measurements etc.), </w:t>
      </w:r>
      <w:r w:rsidRPr="00701287">
        <w:rPr>
          <w:lang w:eastAsia="zh-CN"/>
        </w:rPr>
        <w:t>energy consumption, service experience, etc.</w:t>
      </w:r>
      <w:r w:rsidRPr="00701287">
        <w:t xml:space="preserve"> After the training process, the</w:t>
      </w:r>
      <w:r w:rsidRPr="00701287">
        <w:rPr>
          <w:lang w:eastAsia="zh-CN"/>
        </w:rPr>
        <w:t xml:space="preserve"> </w:t>
      </w:r>
      <w:r>
        <w:rPr>
          <w:lang w:eastAsia="zh-CN"/>
        </w:rPr>
        <w:t xml:space="preserve">prediction data </w:t>
      </w:r>
      <w:r w:rsidRPr="00701287">
        <w:rPr>
          <w:lang w:eastAsia="zh-CN"/>
        </w:rPr>
        <w:t>models for predicting information used to make energy-saving policies can be obtained.</w:t>
      </w:r>
    </w:p>
    <w:p w14:paraId="526C673C" w14:textId="6F20629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r>
        <w:rPr>
          <w:rFonts w:eastAsia="DengXian"/>
          <w:lang w:eastAsia="zh-CN"/>
        </w:rPr>
        <w:t xml:space="preserve">prediction data </w:t>
      </w:r>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r>
        <w:rPr>
          <w:rFonts w:eastAsia="DengXian"/>
          <w:lang w:eastAsia="zh-CN"/>
        </w:rPr>
        <w:t xml:space="preserve"> data</w:t>
      </w:r>
      <w:r w:rsidRPr="00701287">
        <w:rPr>
          <w:rFonts w:eastAsia="DengXian"/>
          <w:lang w:eastAsia="zh-CN"/>
        </w:rPr>
        <w:t xml:space="preserve"> model and the traffic load prediction </w:t>
      </w:r>
      <w:r>
        <w:rPr>
          <w:rFonts w:eastAsia="DengXian"/>
          <w:lang w:eastAsia="zh-CN"/>
        </w:rPr>
        <w:t xml:space="preserve">data </w:t>
      </w:r>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r>
        <w:rPr>
          <w:rFonts w:eastAsia="DengXian"/>
          <w:lang w:eastAsia="zh-CN"/>
        </w:rPr>
        <w:t xml:space="preserve">data </w:t>
      </w:r>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290D94"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4E75D3D7" w:rsidR="00290D94" w:rsidRPr="00701287" w:rsidRDefault="00290D94" w:rsidP="00290D94">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309C1F5C" w14:textId="77777777" w:rsidR="00290D94" w:rsidRPr="00701287" w:rsidRDefault="00290D94" w:rsidP="00290D94">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706BECDA" w14:textId="77777777" w:rsidR="00290D94" w:rsidRPr="00701287" w:rsidRDefault="00290D94" w:rsidP="00290D94">
            <w:pPr>
              <w:keepNext/>
              <w:keepLines/>
              <w:spacing w:after="0"/>
              <w:rPr>
                <w:rFonts w:ascii="Arial" w:hAnsi="Arial"/>
                <w:sz w:val="18"/>
              </w:rPr>
            </w:pPr>
            <w:r w:rsidRPr="00701287">
              <w:rPr>
                <w:rFonts w:ascii="Arial" w:hAnsi="Arial"/>
                <w:sz w:val="18"/>
              </w:rPr>
              <w:t>PNF Energy consumption: The energy consumed, see clause 5.1.1.19.3 of TS 28.552 [8];</w:t>
            </w:r>
          </w:p>
          <w:p w14:paraId="776A5EA1" w14:textId="77777777" w:rsidR="00290D94" w:rsidRPr="00701287" w:rsidRDefault="00290D94" w:rsidP="00290D94">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46BD3502" w14:textId="77777777" w:rsidR="00290D94" w:rsidRPr="00701287" w:rsidRDefault="00290D94" w:rsidP="00290D94">
            <w:pPr>
              <w:keepNext/>
              <w:keepLines/>
              <w:spacing w:after="0"/>
              <w:rPr>
                <w:rFonts w:ascii="Arial" w:hAnsi="Arial"/>
                <w:sz w:val="18"/>
              </w:rPr>
            </w:pPr>
            <w:r w:rsidRPr="00701287">
              <w:rPr>
                <w:rFonts w:ascii="Arial" w:hAnsi="Arial"/>
                <w:sz w:val="18"/>
              </w:rPr>
              <w:t>PNF Voltage: The voltage, see clause 5.1.1.19.5 of TS 28.552 [8];</w:t>
            </w:r>
          </w:p>
          <w:p w14:paraId="63A76491" w14:textId="77777777" w:rsidR="00290D94" w:rsidRPr="00701287" w:rsidRDefault="00290D94" w:rsidP="00290D94">
            <w:pPr>
              <w:keepNext/>
              <w:keepLines/>
              <w:spacing w:after="0"/>
              <w:rPr>
                <w:rFonts w:ascii="Arial" w:hAnsi="Arial"/>
                <w:sz w:val="18"/>
              </w:rPr>
            </w:pPr>
            <w:r w:rsidRPr="00701287">
              <w:rPr>
                <w:rFonts w:ascii="Arial" w:hAnsi="Arial"/>
                <w:sz w:val="18"/>
              </w:rPr>
              <w:t>PNF Current: The current, see clause 5.1.1.19.6 of TS 28.552 [8];</w:t>
            </w:r>
          </w:p>
          <w:p w14:paraId="27C9FC86" w14:textId="77777777" w:rsidR="00290D94" w:rsidRPr="00701287" w:rsidRDefault="00290D94" w:rsidP="00290D94">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0AE95F19" w14:textId="77777777" w:rsidR="00290D94" w:rsidRPr="00701287" w:rsidRDefault="00290D94" w:rsidP="00290D94">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35F20153" w14:textId="77777777" w:rsidR="00290D94" w:rsidRPr="00701287" w:rsidRDefault="00290D94" w:rsidP="00290D94">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20298C52" w14:textId="77777777" w:rsidR="00290D94" w:rsidRDefault="00290D94" w:rsidP="00290D94">
            <w:pPr>
              <w:keepNext/>
              <w:keepLines/>
              <w:spacing w:after="0"/>
              <w:rPr>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p w14:paraId="74F8DDFB" w14:textId="77777777" w:rsidR="00290D94" w:rsidRDefault="00290D94" w:rsidP="00290D94">
            <w:pPr>
              <w:pStyle w:val="TAL"/>
              <w:rPr>
                <w:lang w:eastAsia="zh-CN"/>
              </w:rPr>
            </w:pPr>
            <w:r>
              <w:rPr>
                <w:lang w:eastAsia="zh-CN"/>
              </w:rPr>
              <w:t xml:space="preserve">Traffic load variation: </w:t>
            </w:r>
          </w:p>
          <w:p w14:paraId="0A68EF3B" w14:textId="77777777" w:rsidR="00290D94" w:rsidRDefault="00290D94" w:rsidP="00290D94">
            <w:pPr>
              <w:pStyle w:val="TAL"/>
              <w:rPr>
                <w:lang w:eastAsia="zh-CN"/>
              </w:rPr>
            </w:pPr>
            <w:r>
              <w:rPr>
                <w:lang w:eastAsia="zh-CN"/>
              </w:rPr>
              <w:t>PRB utilization rate, see clause 5.1.1.2 of TS 28.552[2]</w:t>
            </w:r>
          </w:p>
          <w:p w14:paraId="76AE6673" w14:textId="77777777" w:rsidR="00290D94" w:rsidRDefault="00290D94" w:rsidP="00290D94">
            <w:pPr>
              <w:pStyle w:val="TAL"/>
              <w:rPr>
                <w:lang w:eastAsia="zh-CN"/>
              </w:rPr>
            </w:pPr>
            <w:r>
              <w:rPr>
                <w:lang w:eastAsia="zh-CN"/>
              </w:rPr>
              <w:t>RRC connection numbe</w:t>
            </w:r>
            <w:r>
              <w:rPr>
                <w:rFonts w:hint="eastAsia"/>
                <w:lang w:eastAsia="zh-CN"/>
              </w:rPr>
              <w:t>r</w:t>
            </w:r>
            <w:r>
              <w:rPr>
                <w:lang w:eastAsia="zh-CN"/>
              </w:rPr>
              <w:t>, see clause 5.1.1.4 of TS 28.552[8] etc</w:t>
            </w:r>
          </w:p>
          <w:p w14:paraId="1B9D3693" w14:textId="77777777" w:rsidR="00290D94" w:rsidRDefault="00290D94" w:rsidP="00290D94">
            <w:pPr>
              <w:pStyle w:val="TAL"/>
              <w:rPr>
                <w:lang w:eastAsia="zh-CN"/>
              </w:rPr>
            </w:pPr>
            <w:r>
              <w:rPr>
                <w:lang w:eastAsia="zh-CN"/>
              </w:rPr>
              <w:t xml:space="preserve">Network data: </w:t>
            </w:r>
          </w:p>
          <w:p w14:paraId="79437559" w14:textId="77777777" w:rsidR="00290D94" w:rsidRDefault="00290D94" w:rsidP="00290D94">
            <w:pPr>
              <w:pStyle w:val="TAL"/>
              <w:rPr>
                <w:lang w:eastAsia="zh-CN"/>
              </w:rPr>
            </w:pPr>
            <w:r>
              <w:rPr>
                <w:lang w:eastAsia="zh-CN"/>
              </w:rPr>
              <w:t>UE throughput, see clause 5.1.1.3 of TS 28.552[2]</w:t>
            </w:r>
          </w:p>
          <w:p w14:paraId="2BF9D045" w14:textId="77777777" w:rsidR="00290D94" w:rsidRDefault="00290D94" w:rsidP="00290D94">
            <w:pPr>
              <w:pStyle w:val="TAL"/>
              <w:rPr>
                <w:lang w:eastAsia="zh-CN"/>
              </w:rPr>
            </w:pPr>
            <w:r>
              <w:rPr>
                <w:lang w:eastAsia="zh-CN"/>
              </w:rPr>
              <w:t>the mobility management data (e.g.</w:t>
            </w:r>
            <w:r w:rsidRPr="00163C5A">
              <w:rPr>
                <w:lang w:eastAsia="zh-CN"/>
              </w:rPr>
              <w:t xml:space="preserve"> </w:t>
            </w:r>
            <w:r>
              <w:rPr>
                <w:lang w:eastAsia="zh-CN"/>
              </w:rPr>
              <w:t>rate of successful handover executions), see clause 5.1.1.6 of TS 28.552[2]</w:t>
            </w:r>
          </w:p>
          <w:p w14:paraId="31C01D1E" w14:textId="235F03F8" w:rsidR="00290D94" w:rsidRPr="00701287" w:rsidRDefault="00290D94" w:rsidP="00290D94">
            <w:pPr>
              <w:keepNext/>
              <w:keepLines/>
              <w:spacing w:after="0"/>
              <w:rPr>
                <w:rFonts w:ascii="Arial" w:hAnsi="Arial"/>
                <w:sz w:val="18"/>
              </w:rPr>
            </w:pPr>
            <w:r w:rsidRPr="00656BF0">
              <w:rPr>
                <w:rFonts w:ascii="Arial" w:hAnsi="Arial"/>
                <w:sz w:val="18"/>
                <w:lang w:eastAsia="zh-CN"/>
              </w:rPr>
              <w:t>packet delay data (e</w:t>
            </w:r>
            <w:r>
              <w:rPr>
                <w:rFonts w:ascii="Arial" w:hAnsi="Arial"/>
                <w:sz w:val="18"/>
                <w:lang w:eastAsia="zh-CN"/>
              </w:rPr>
              <w:t>.</w:t>
            </w:r>
            <w:r w:rsidRPr="00656BF0">
              <w:rPr>
                <w:rFonts w:ascii="Arial" w:hAnsi="Arial"/>
                <w:sz w:val="18"/>
                <w:lang w:eastAsia="zh-CN"/>
              </w:rPr>
              <w:t>g</w:t>
            </w:r>
            <w:r w:rsidR="00E877B1">
              <w:rPr>
                <w:rFonts w:ascii="Arial" w:hAnsi="Arial"/>
                <w:sz w:val="18"/>
                <w:lang w:eastAsia="zh-CN"/>
              </w:rPr>
              <w:t>.</w:t>
            </w:r>
            <w:r w:rsidRPr="00656BF0">
              <w:rPr>
                <w:rFonts w:ascii="Arial" w:hAnsi="Arial"/>
                <w:sz w:val="18"/>
                <w:lang w:eastAsia="zh-CN"/>
              </w:rPr>
              <w:t>, air-interface delay), see clause 5.1.1.1 of TS 28.552[2]</w:t>
            </w:r>
            <w:r>
              <w:rPr>
                <w:rFonts w:ascii="Arial" w:hAnsi="Arial"/>
                <w:sz w:val="18"/>
                <w:lang w:eastAsia="zh-CN"/>
              </w:rPr>
              <w:t xml:space="preserve"> </w:t>
            </w:r>
            <w:r w:rsidRPr="00656BF0">
              <w:rPr>
                <w:rFonts w:ascii="Arial" w:hAnsi="Arial"/>
                <w:sz w:val="18"/>
                <w:lang w:eastAsia="zh-CN"/>
              </w:rPr>
              <w:t>etc.</w:t>
            </w:r>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48732734" w:rsidR="00CF2C6E" w:rsidRPr="00701287" w:rsidRDefault="00CF2C6E" w:rsidP="00CD32DC">
            <w:pPr>
              <w:keepNext/>
              <w:keepLines/>
              <w:spacing w:after="0"/>
              <w:rPr>
                <w:rFonts w:ascii="Arial" w:hAnsi="Arial"/>
                <w:sz w:val="18"/>
                <w:lang w:eastAsia="zh-CN"/>
              </w:rPr>
            </w:pP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1A7BE8F2" w:rsidR="00CF2C6E" w:rsidRDefault="00CF2C6E" w:rsidP="00CD32DC">
            <w:pPr>
              <w:keepNext/>
              <w:keepLines/>
              <w:spacing w:after="0"/>
              <w:rPr>
                <w:rFonts w:ascii="Arial" w:eastAsia="DengXian" w:hAnsi="Arial"/>
                <w:sz w:val="18"/>
                <w:lang w:eastAsia="zh-CN"/>
              </w:rPr>
            </w:pPr>
            <w:r w:rsidRPr="00701287">
              <w:rPr>
                <w:rFonts w:ascii="Arial" w:eastAsia="DengXian" w:hAnsi="Arial"/>
                <w:sz w:val="18"/>
                <w:lang w:eastAsia="zh-CN"/>
              </w:rPr>
              <w:t xml:space="preserve">The  </w:t>
            </w:r>
            <w:r>
              <w:rPr>
                <w:rFonts w:ascii="Arial" w:eastAsia="DengXian" w:hAnsi="Arial"/>
                <w:sz w:val="18"/>
                <w:lang w:eastAsia="zh-CN"/>
              </w:rPr>
              <w:t xml:space="preserve">prediction data </w:t>
            </w:r>
            <w:r w:rsidRPr="00701287">
              <w:rPr>
                <w:rFonts w:ascii="Arial" w:eastAsia="DengXian" w:hAnsi="Arial"/>
                <w:sz w:val="18"/>
                <w:lang w:eastAsia="zh-CN"/>
              </w:rPr>
              <w:t xml:space="preserve">models, which </w:t>
            </w:r>
            <w:r w:rsidRPr="00701287">
              <w:rPr>
                <w:rFonts w:ascii="Arial" w:hAnsi="Arial"/>
                <w:sz w:val="18"/>
                <w:lang w:eastAsia="zh-CN"/>
              </w:rPr>
              <w:t xml:space="preserve">may be based on ML </w:t>
            </w:r>
            <w:r w:rsidRPr="00D85D1B">
              <w:rPr>
                <w:rFonts w:ascii="Arial" w:eastAsia="DengXian" w:hAnsi="Arial"/>
                <w:sz w:val="18"/>
                <w:lang w:eastAsia="zh-CN"/>
              </w:rPr>
              <w:t>algorithms and trained to be able to produce the expected training output for consumers</w:t>
            </w:r>
            <w:r w:rsidRPr="00701287">
              <w:rPr>
                <w:rFonts w:ascii="Arial" w:eastAsia="DengXian" w:hAnsi="Arial"/>
                <w:sz w:val="18"/>
                <w:lang w:eastAsia="zh-CN"/>
              </w:rPr>
              <w:t>, e.g.,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prediction data models, including the model related information (e.g., including Model Id), are related to service (e.g., traffic load, resource utilization, service experience), which can be provided by consumer.  </w:t>
            </w:r>
          </w:p>
          <w:p w14:paraId="47DABD80" w14:textId="77777777" w:rsidR="00CF2C6E" w:rsidRDefault="00CF2C6E" w:rsidP="00CD32DC">
            <w:pPr>
              <w:keepNext/>
              <w:keepLines/>
              <w:spacing w:after="0"/>
              <w:rPr>
                <w:lang w:eastAsia="zh-CN"/>
              </w:rPr>
            </w:pPr>
          </w:p>
          <w:p w14:paraId="3A33557B" w14:textId="1873037C" w:rsidR="00CF2C6E" w:rsidRPr="00701287" w:rsidRDefault="00CF2C6E" w:rsidP="007D60E2">
            <w:pPr>
              <w:keepNext/>
              <w:keepLines/>
              <w:spacing w:after="0"/>
              <w:rPr>
                <w:color w:val="FF0000"/>
                <w:lang w:eastAsia="zh-CN"/>
              </w:rPr>
            </w:pPr>
            <w:r>
              <w:rPr>
                <w:lang w:eastAsia="zh-CN"/>
              </w:rPr>
              <w:t>NOTE: The model related information may include but not only Model Id. Maybe more work on the model related information is needed.</w:t>
            </w:r>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425" w:name="_Toc50630350"/>
      <w:r w:rsidRPr="00701287">
        <w:rPr>
          <w:rFonts w:ascii="Arial" w:hAnsi="Arial"/>
          <w:sz w:val="22"/>
        </w:rPr>
        <w:t>6.6.1.3.3</w:t>
      </w:r>
      <w:r w:rsidRPr="00701287">
        <w:rPr>
          <w:rFonts w:ascii="Arial" w:hAnsi="Arial"/>
          <w:sz w:val="22"/>
        </w:rPr>
        <w:tab/>
        <w:t>Analytics report for MDA assist energy saving</w:t>
      </w:r>
      <w:bookmarkEnd w:id="425"/>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r>
              <w:rPr>
                <w:rFonts w:ascii="Arial" w:hAnsi="Arial"/>
                <w:b/>
                <w:sz w:val="18"/>
                <w:lang w:eastAsia="zh-CN"/>
              </w:rPr>
              <w:t>\</w:t>
            </w:r>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The geographical area, UPFs or the cells where the unreasonable energy consumption exists</w:t>
            </w:r>
            <w:r w:rsidR="00D81AC0" w:rsidRPr="00D85D1B">
              <w:rPr>
                <w:rFonts w:ascii="Arial" w:eastAsia="DengXian" w:hAnsi="Arial"/>
                <w:sz w:val="18"/>
                <w:lang w:eastAsia="zh-CN"/>
              </w:rPr>
              <w:t xml:space="preserve"> or recommended 5GC NF deployment options or NR cells in high-value traffic geographical area.</w:t>
            </w:r>
          </w:p>
        </w:tc>
      </w:tr>
      <w:tr w:rsidR="00290D94" w:rsidRPr="00701287" w14:paraId="4648A6F0" w14:textId="77777777" w:rsidTr="00CD32DC">
        <w:trPr>
          <w:jc w:val="center"/>
        </w:trPr>
        <w:tc>
          <w:tcPr>
            <w:tcW w:w="2236" w:type="dxa"/>
            <w:vMerge/>
          </w:tcPr>
          <w:p w14:paraId="4CF09DA0" w14:textId="77777777" w:rsidR="00290D94" w:rsidRPr="00701287" w:rsidRDefault="00290D94" w:rsidP="00290D94">
            <w:pPr>
              <w:keepNext/>
              <w:rPr>
                <w:lang w:eastAsia="zh-CN"/>
              </w:rPr>
            </w:pPr>
          </w:p>
        </w:tc>
        <w:tc>
          <w:tcPr>
            <w:tcW w:w="2275" w:type="dxa"/>
            <w:shd w:val="clear" w:color="auto" w:fill="auto"/>
          </w:tcPr>
          <w:p w14:paraId="45DBE727" w14:textId="6990F422" w:rsidR="00290D94" w:rsidRPr="00701287" w:rsidRDefault="00290D94" w:rsidP="00290D94">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12F9281B" w:rsidR="00290D94" w:rsidRPr="00701287" w:rsidRDefault="00290D94" w:rsidP="00290D94">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290D94" w:rsidRPr="00701287" w14:paraId="73D0E8DB" w14:textId="77777777" w:rsidTr="00CD32DC">
        <w:trPr>
          <w:jc w:val="center"/>
        </w:trPr>
        <w:tc>
          <w:tcPr>
            <w:tcW w:w="2236" w:type="dxa"/>
            <w:vMerge/>
          </w:tcPr>
          <w:p w14:paraId="24FC154F" w14:textId="77777777" w:rsidR="00290D94" w:rsidRPr="00701287" w:rsidRDefault="00290D94" w:rsidP="00290D94">
            <w:pPr>
              <w:keepNext/>
              <w:rPr>
                <w:lang w:eastAsia="zh-CN"/>
              </w:rPr>
            </w:pPr>
          </w:p>
        </w:tc>
        <w:tc>
          <w:tcPr>
            <w:tcW w:w="2275" w:type="dxa"/>
            <w:shd w:val="clear" w:color="auto" w:fill="auto"/>
          </w:tcPr>
          <w:p w14:paraId="75CA2D92" w14:textId="7B8454C5" w:rsidR="00290D94" w:rsidRPr="00701287" w:rsidRDefault="00290D94" w:rsidP="00290D94">
            <w:pPr>
              <w:keepNext/>
              <w:keepLines/>
              <w:spacing w:after="0"/>
              <w:rPr>
                <w:rFonts w:ascii="Arial" w:hAnsi="Arial"/>
                <w:sz w:val="18"/>
                <w:lang w:eastAsia="zh-CN"/>
              </w:rPr>
            </w:pPr>
            <w:r>
              <w:rPr>
                <w:rFonts w:ascii="Arial" w:eastAsia="DengXian" w:hAnsi="Arial"/>
                <w:sz w:val="18"/>
                <w:lang w:eastAsia="zh-CN"/>
              </w:rPr>
              <w:t>Trends of the traffic load</w:t>
            </w:r>
          </w:p>
        </w:tc>
        <w:tc>
          <w:tcPr>
            <w:tcW w:w="5120" w:type="dxa"/>
            <w:shd w:val="clear" w:color="auto" w:fill="auto"/>
          </w:tcPr>
          <w:p w14:paraId="68432AE1" w14:textId="159803A0" w:rsidR="00290D94" w:rsidRPr="00701287" w:rsidRDefault="00290D94" w:rsidP="00290D94">
            <w:pPr>
              <w:keepNext/>
              <w:keepLines/>
              <w:spacing w:after="0"/>
              <w:rPr>
                <w:rFonts w:ascii="Arial" w:hAnsi="Arial"/>
                <w:sz w:val="18"/>
                <w:lang w:eastAsia="zh-CN"/>
              </w:rPr>
            </w:pPr>
            <w:r w:rsidRPr="00656BF0">
              <w:rPr>
                <w:rFonts w:ascii="Arial" w:eastAsia="DengXian" w:hAnsi="Arial"/>
                <w:sz w:val="18"/>
                <w:lang w:eastAsia="zh-CN"/>
              </w:rPr>
              <w:t>Predictions related to the trends of traffic load(e</w:t>
            </w:r>
            <w:r w:rsidR="00E877B1">
              <w:rPr>
                <w:rFonts w:ascii="Arial" w:eastAsia="DengXian" w:hAnsi="Arial"/>
                <w:sz w:val="18"/>
                <w:lang w:eastAsia="zh-CN"/>
              </w:rPr>
              <w:t>.</w:t>
            </w:r>
            <w:r w:rsidRPr="00656BF0">
              <w:rPr>
                <w:rFonts w:ascii="Arial" w:eastAsia="DengXian" w:hAnsi="Arial"/>
                <w:sz w:val="18"/>
                <w:lang w:eastAsia="zh-CN"/>
              </w:rPr>
              <w:t>g</w:t>
            </w:r>
            <w:r w:rsidR="00E877B1">
              <w:rPr>
                <w:rFonts w:ascii="Arial" w:eastAsia="DengXian" w:hAnsi="Arial"/>
                <w:sz w:val="18"/>
                <w:lang w:eastAsia="zh-CN"/>
              </w:rPr>
              <w:t>.</w:t>
            </w:r>
            <w:r w:rsidRPr="00656BF0">
              <w:rPr>
                <w:rFonts w:ascii="Arial" w:eastAsia="DengXian" w:hAnsi="Arial"/>
                <w:sz w:val="18"/>
                <w:lang w:eastAsia="zh-CN"/>
              </w:rPr>
              <w:t>,PRB utilization rate</w:t>
            </w:r>
            <w:r w:rsidRPr="00656BF0">
              <w:rPr>
                <w:rFonts w:ascii="Arial" w:eastAsia="DengXian" w:hAnsi="Arial" w:hint="eastAsia"/>
                <w:sz w:val="18"/>
                <w:lang w:eastAsia="zh-CN"/>
              </w:rPr>
              <w:t>,</w:t>
            </w:r>
            <w:r w:rsidRPr="00656BF0">
              <w:rPr>
                <w:rFonts w:ascii="Arial" w:eastAsia="DengXian" w:hAnsi="Arial"/>
                <w:sz w:val="18"/>
                <w:lang w:eastAsia="zh-CN"/>
              </w:rPr>
              <w:t xml:space="preserve"> RRC connection numbe</w:t>
            </w:r>
            <w:r w:rsidRPr="00656BF0">
              <w:rPr>
                <w:rFonts w:ascii="Arial" w:eastAsia="DengXian" w:hAnsi="Arial" w:hint="eastAsia"/>
                <w:sz w:val="18"/>
                <w:lang w:eastAsia="zh-CN"/>
              </w:rPr>
              <w:t>r</w:t>
            </w:r>
            <w:r w:rsidRPr="00656BF0">
              <w:rPr>
                <w:rFonts w:ascii="Arial" w:eastAsia="DengXian" w:hAnsi="Arial"/>
                <w:sz w:val="18"/>
                <w:lang w:eastAsia="zh-CN"/>
              </w:rPr>
              <w:t>,</w:t>
            </w:r>
            <w:r w:rsidR="00E877B1">
              <w:rPr>
                <w:rFonts w:ascii="Arial" w:eastAsia="DengXian" w:hAnsi="Arial"/>
                <w:sz w:val="18"/>
                <w:lang w:eastAsia="zh-CN"/>
              </w:rPr>
              <w:t xml:space="preserve"> </w:t>
            </w:r>
            <w:r w:rsidRPr="00656BF0">
              <w:rPr>
                <w:rFonts w:ascii="Arial" w:eastAsia="DengXian" w:hAnsi="Arial"/>
                <w:sz w:val="18"/>
                <w:lang w:eastAsia="zh-CN"/>
              </w:rPr>
              <w:t>etc</w:t>
            </w:r>
            <w:r w:rsidR="00E877B1">
              <w:rPr>
                <w:rFonts w:ascii="Arial" w:eastAsia="DengXian" w:hAnsi="Arial"/>
                <w:sz w:val="18"/>
                <w:lang w:eastAsia="zh-CN"/>
              </w:rPr>
              <w:t>.</w:t>
            </w:r>
            <w:r w:rsidRPr="00656BF0">
              <w:rPr>
                <w:rFonts w:ascii="Arial" w:eastAsia="DengXian" w:hAnsi="Arial"/>
                <w:sz w:val="18"/>
                <w:lang w:eastAsia="zh-CN"/>
              </w:rPr>
              <w:t>)which could be used as references for making decision on energy saving</w:t>
            </w:r>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r>
              <w:rPr>
                <w:rFonts w:ascii="Arial" w:eastAsia="DengXian" w:hAnsi="Arial"/>
                <w:sz w:val="18"/>
                <w:lang w:eastAsia="zh-CN"/>
              </w:rPr>
              <w:t xml:space="preserve">data </w:t>
            </w:r>
            <w:r w:rsidRPr="00701287">
              <w:rPr>
                <w:rFonts w:ascii="Arial" w:eastAsia="DengXian" w:hAnsi="Arial"/>
                <w:sz w:val="18"/>
                <w:lang w:eastAsia="zh-CN"/>
              </w:rPr>
              <w:t xml:space="preserve">models </w:t>
            </w:r>
            <w:r w:rsidRPr="00701287">
              <w:rPr>
                <w:rFonts w:ascii="Arial" w:hAnsi="Arial"/>
                <w:sz w:val="18"/>
                <w:lang w:eastAsia="zh-CN"/>
              </w:rPr>
              <w:t xml:space="preserve">which can </w:t>
            </w:r>
            <w:r>
              <w:rPr>
                <w:rFonts w:ascii="Arial" w:hAnsi="Arial"/>
                <w:sz w:val="18"/>
                <w:lang w:eastAsia="zh-CN"/>
              </w:rPr>
              <w:t>be selected from</w:t>
            </w:r>
            <w:r w:rsidRPr="00701287">
              <w:rPr>
                <w:rFonts w:ascii="Arial" w:eastAsia="DengXian" w:hAnsi="Arial"/>
                <w:sz w:val="18"/>
                <w:lang w:eastAsia="zh-CN"/>
              </w:rPr>
              <w:t xml:space="preserve"> </w:t>
            </w:r>
            <w:r>
              <w:rPr>
                <w:rFonts w:ascii="Arial" w:eastAsia="DengXian" w:hAnsi="Arial"/>
                <w:sz w:val="18"/>
                <w:lang w:eastAsia="zh-CN"/>
              </w:rPr>
              <w:t>the p</w:t>
            </w:r>
            <w:r w:rsidRPr="00701287">
              <w:rPr>
                <w:rFonts w:ascii="Arial" w:eastAsia="DengXian" w:hAnsi="Arial"/>
                <w:sz w:val="18"/>
                <w:lang w:eastAsia="zh-CN"/>
              </w:rPr>
              <w:t xml:space="preserve">rediction </w:t>
            </w:r>
            <w:r>
              <w:rPr>
                <w:rFonts w:ascii="Arial" w:eastAsia="DengXian" w:hAnsi="Arial"/>
                <w:sz w:val="18"/>
                <w:lang w:eastAsia="zh-CN"/>
              </w:rPr>
              <w:t>data m</w:t>
            </w:r>
            <w:r w:rsidRPr="00701287">
              <w:rPr>
                <w:rFonts w:ascii="Arial" w:eastAsia="DengXian" w:hAnsi="Arial"/>
                <w:sz w:val="18"/>
                <w:lang w:eastAsia="zh-CN"/>
              </w:rPr>
              <w:t>odels</w:t>
            </w:r>
            <w:r>
              <w:rPr>
                <w:rFonts w:ascii="Arial" w:eastAsia="DengXian" w:hAnsi="Arial"/>
                <w:sz w:val="18"/>
                <w:lang w:eastAsia="zh-CN"/>
              </w:rPr>
              <w:t xml:space="preserve"> (e.g. including Model Id) </w:t>
            </w:r>
            <w:r>
              <w:rPr>
                <w:rFonts w:ascii="Arial" w:hAnsi="Arial"/>
                <w:sz w:val="18"/>
                <w:lang w:eastAsia="zh-CN"/>
              </w:rPr>
              <w:t xml:space="preserve">to </w:t>
            </w:r>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trPr>
        <w:tc>
          <w:tcPr>
            <w:tcW w:w="2236" w:type="dxa"/>
            <w:vMerge/>
          </w:tcPr>
          <w:p w14:paraId="50B2B9A6" w14:textId="77777777" w:rsidR="0068031C" w:rsidRPr="00701287" w:rsidRDefault="0068031C" w:rsidP="0068031C">
            <w:pPr>
              <w:keepNext/>
              <w:rPr>
                <w:lang w:eastAsia="zh-CN"/>
              </w:rPr>
            </w:pPr>
          </w:p>
        </w:tc>
        <w:tc>
          <w:tcPr>
            <w:tcW w:w="2275" w:type="dxa"/>
            <w:shd w:val="clear" w:color="auto" w:fill="auto"/>
          </w:tcPr>
          <w:p w14:paraId="7388F104" w14:textId="70A1EDA1"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urrent Energy Saving State of the cells</w:t>
            </w:r>
          </w:p>
        </w:tc>
        <w:tc>
          <w:tcPr>
            <w:tcW w:w="5120" w:type="dxa"/>
            <w:shd w:val="clear" w:color="auto" w:fill="auto"/>
          </w:tcPr>
          <w:p w14:paraId="67930CE1" w14:textId="0F263BA4"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he information of the</w:t>
            </w:r>
            <w:r>
              <w:rPr>
                <w:rFonts w:ascii="Arial" w:eastAsia="DengXian" w:hAnsi="Arial" w:hint="eastAsia"/>
                <w:sz w:val="18"/>
                <w:lang w:eastAsia="zh-CN"/>
              </w:rPr>
              <w:t xml:space="preserve"> 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e.g. the cells which are currently in the energy saving state.</w:t>
            </w:r>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DC239B" w:rsidRDefault="0068031C" w:rsidP="0068031C">
            <w:pPr>
              <w:keepNext/>
              <w:keepLines/>
              <w:spacing w:after="0"/>
              <w:rPr>
                <w:rFonts w:ascii="Arial" w:eastAsia="DengXian" w:hAnsi="Arial"/>
                <w:sz w:val="18"/>
                <w:lang w:eastAsia="zh-CN"/>
              </w:rPr>
            </w:pPr>
            <w:r w:rsidRPr="00DC239B">
              <w:rPr>
                <w:rFonts w:ascii="Arial" w:eastAsia="DengXian" w:hAnsi="Arial"/>
                <w:sz w:val="18"/>
                <w:lang w:eastAsia="zh-CN"/>
              </w:rPr>
              <w:t>For ES on NR cells.</w:t>
            </w:r>
            <w:r w:rsidRPr="00D85D1B">
              <w:rPr>
                <w:rFonts w:ascii="Arial" w:eastAsia="DengXian" w:hAnsi="Arial"/>
                <w:sz w:val="18"/>
                <w:lang w:eastAsia="zh-CN"/>
              </w:rPr>
              <w:t xml:space="preserve"> It may contain a set of</w:t>
            </w:r>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67BB35F5" w14:textId="21C43E12" w:rsidR="0068031C" w:rsidRPr="00701287" w:rsidRDefault="0068031C" w:rsidP="0068031C">
            <w:pPr>
              <w:ind w:left="321" w:hanging="180"/>
              <w:rPr>
                <w:rFonts w:ascii="Arial" w:hAnsi="Arial" w:cs="Arial"/>
                <w:sz w:val="18"/>
                <w:szCs w:val="18"/>
              </w:rPr>
            </w:pPr>
            <w:r>
              <w:rPr>
                <w:rFonts w:ascii="Arial" w:hAnsi="Arial" w:cs="Arial"/>
                <w:sz w:val="18"/>
                <w:szCs w:val="18"/>
              </w:rPr>
              <w:t xml:space="preserve">-  </w:t>
            </w:r>
            <w:r w:rsidRPr="004D06B4">
              <w:rPr>
                <w:rFonts w:ascii="Arial" w:hAnsi="Arial" w:cs="Arial"/>
                <w:sz w:val="18"/>
                <w:szCs w:val="18"/>
              </w:rPr>
              <w:t>predictions related to the trends of traffic load which could be used as references for making decision on energy saving of NR cells</w:t>
            </w:r>
            <w:r>
              <w:rPr>
                <w:rFonts w:ascii="Arial" w:hAnsi="Arial" w:cs="Arial"/>
                <w:sz w:val="18"/>
                <w:szCs w:val="18"/>
              </w:rPr>
              <w:t>.</w:t>
            </w:r>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071391F7" w14:textId="0C2C8A54" w:rsidR="0068031C" w:rsidRPr="00701287" w:rsidRDefault="0068031C" w:rsidP="0068031C">
            <w:pPr>
              <w:ind w:left="321" w:hanging="180"/>
              <w:rPr>
                <w:rFonts w:eastAsia="DengXian"/>
                <w:lang w:eastAsia="zh-CN"/>
              </w:rPr>
            </w:pPr>
            <w:r w:rsidRPr="004D06B4">
              <w:rPr>
                <w:rFonts w:ascii="Arial" w:hAnsi="Arial" w:cs="Arial"/>
                <w:sz w:val="18"/>
                <w:szCs w:val="18"/>
              </w:rPr>
              <w:t xml:space="preserve">- </w:t>
            </w:r>
            <w:r>
              <w:rPr>
                <w:rFonts w:ascii="Arial" w:hAnsi="Arial" w:cs="Arial"/>
                <w:sz w:val="18"/>
                <w:szCs w:val="18"/>
              </w:rPr>
              <w:t xml:space="preserve"> </w:t>
            </w:r>
            <w:r w:rsidRPr="004D06B4">
              <w:rPr>
                <w:rFonts w:ascii="Arial" w:hAnsi="Arial" w:cs="Arial"/>
                <w:sz w:val="18"/>
                <w:szCs w:val="18"/>
              </w:rPr>
              <w:t xml:space="preserve">predictions related to the trends of traffic load which could be used as references for making decision on energy saving of </w:t>
            </w:r>
            <w:r>
              <w:rPr>
                <w:rFonts w:ascii="Arial" w:hAnsi="Arial" w:cs="Arial"/>
                <w:sz w:val="18"/>
                <w:szCs w:val="18"/>
              </w:rPr>
              <w:t>UPF</w:t>
            </w:r>
            <w:r w:rsidRPr="004D06B4">
              <w:rPr>
                <w:rFonts w:ascii="Arial" w:hAnsi="Arial" w:cs="Arial"/>
                <w:sz w:val="18"/>
                <w:szCs w:val="18"/>
              </w:rPr>
              <w:t>s.</w:t>
            </w:r>
          </w:p>
        </w:tc>
      </w:tr>
    </w:tbl>
    <w:p w14:paraId="0EBD7FA7" w14:textId="77777777" w:rsidR="00CF2C6E" w:rsidRDefault="00CF2C6E" w:rsidP="00CF2C6E"/>
    <w:p w14:paraId="16D6CFCF" w14:textId="77777777" w:rsidR="00CF2C6E" w:rsidRPr="00C33431" w:rsidRDefault="00CF2C6E" w:rsidP="00CF2C6E">
      <w:pPr>
        <w:keepNext/>
        <w:keepLines/>
        <w:spacing w:before="120"/>
        <w:ind w:left="1418" w:hanging="1418"/>
        <w:outlineLvl w:val="3"/>
        <w:rPr>
          <w:rFonts w:ascii="Arial" w:hAnsi="Arial"/>
          <w:sz w:val="24"/>
          <w:lang w:eastAsia="zh-CN"/>
        </w:rPr>
      </w:pPr>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r>
        <w:rPr>
          <w:rFonts w:ascii="Arial" w:hAnsi="Arial" w:hint="eastAsia"/>
          <w:sz w:val="24"/>
          <w:lang w:eastAsia="zh-CN"/>
        </w:rPr>
        <w:t>Evaluation</w:t>
      </w:r>
    </w:p>
    <w:p w14:paraId="49EEFD22" w14:textId="77777777" w:rsidR="00CF2C6E" w:rsidRPr="00C33431" w:rsidRDefault="00CF2C6E" w:rsidP="00CF2C6E">
      <w:r w:rsidRPr="00C33431">
        <w:t>The solution described in clause 6.6.1.3 requires the analytics inputs as described in in clause 6.6.1.3.2, wherein</w:t>
      </w:r>
    </w:p>
    <w:p w14:paraId="1B27017C" w14:textId="77777777" w:rsidR="00DC239B" w:rsidRDefault="00DC239B" w:rsidP="00DC239B">
      <w:pPr>
        <w:ind w:left="568" w:hanging="284"/>
      </w:pPr>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p>
    <w:p w14:paraId="4270AE11" w14:textId="77777777" w:rsidR="00DC239B" w:rsidRPr="004D3C93" w:rsidRDefault="00DC239B" w:rsidP="00DC239B">
      <w:pPr>
        <w:ind w:left="568" w:hanging="284"/>
        <w:rPr>
          <w:lang w:eastAsia="zh-CN"/>
        </w:rPr>
      </w:pPr>
      <w:r>
        <w:rPr>
          <w:rFonts w:hint="eastAsia"/>
          <w:lang w:eastAsia="zh-CN"/>
        </w:rPr>
        <w:t>-</w:t>
      </w:r>
      <w:r>
        <w:rPr>
          <w:lang w:eastAsia="zh-CN"/>
        </w:rPr>
        <w:t xml:space="preserve">    Traffic load variation </w:t>
      </w:r>
      <w:r>
        <w:rPr>
          <w:rFonts w:hint="eastAsia"/>
          <w:lang w:eastAsia="zh-CN"/>
        </w:rPr>
        <w:t>and</w:t>
      </w:r>
      <w:r w:rsidRPr="009A6E54">
        <w:rPr>
          <w:lang w:eastAsia="zh-CN"/>
        </w:rPr>
        <w:t xml:space="preserve"> </w:t>
      </w:r>
      <w:r>
        <w:rPr>
          <w:lang w:eastAsia="zh-CN"/>
        </w:rPr>
        <w:t>network data are all available in TS 28.552 [8].</w:t>
      </w:r>
    </w:p>
    <w:p w14:paraId="5B93B13B" w14:textId="221CF4EE" w:rsidR="00CF2C6E" w:rsidRPr="00C33431" w:rsidRDefault="00CF2C6E" w:rsidP="00CF2C6E">
      <w:pPr>
        <w:ind w:left="568" w:hanging="284"/>
        <w:rPr>
          <w:lang w:eastAsia="zh-CN"/>
        </w:rPr>
      </w:pPr>
      <w:r w:rsidRPr="00C33431">
        <w:rPr>
          <w:lang w:eastAsia="zh-CN"/>
        </w:rPr>
        <w:t>-</w:t>
      </w:r>
      <w:r w:rsidRPr="00C33431">
        <w:rPr>
          <w:lang w:eastAsia="zh-CN"/>
        </w:rPr>
        <w:tab/>
        <w:t>QoE data are available in TS 28.406 [</w:t>
      </w:r>
      <w:r>
        <w:rPr>
          <w:lang w:eastAsia="zh-CN"/>
        </w:rPr>
        <w:t>24</w:t>
      </w:r>
      <w:r w:rsidRPr="00C33431">
        <w:rPr>
          <w:lang w:eastAsia="zh-CN"/>
        </w:rPr>
        <w:t>].</w:t>
      </w:r>
    </w:p>
    <w:p w14:paraId="4C02FD60" w14:textId="77777777" w:rsidR="00CF2C6E" w:rsidRPr="00C33431" w:rsidRDefault="00CF2C6E" w:rsidP="00CF2C6E">
      <w:pPr>
        <w:ind w:left="568" w:hanging="284"/>
        <w:rPr>
          <w:lang w:eastAsia="zh-CN"/>
        </w:rPr>
      </w:pPr>
      <w:r w:rsidRPr="00C33431">
        <w:rPr>
          <w:lang w:eastAsia="zh-CN"/>
        </w:rPr>
        <w:t>-</w:t>
      </w:r>
      <w:r w:rsidRPr="00C33431">
        <w:rPr>
          <w:lang w:eastAsia="zh-CN"/>
        </w:rPr>
        <w:tab/>
        <w:t>NRMs are available in TS 28.541 [20].</w:t>
      </w:r>
    </w:p>
    <w:p w14:paraId="29BF16A8" w14:textId="77777777" w:rsidR="00CF2C6E" w:rsidRPr="00C33431" w:rsidRDefault="00CF2C6E" w:rsidP="00CF2C6E">
      <w:pPr>
        <w:ind w:left="568" w:hanging="284"/>
        <w:rPr>
          <w:lang w:eastAsia="zh-CN"/>
        </w:rPr>
      </w:pPr>
      <w:r w:rsidRPr="00C33431">
        <w:rPr>
          <w:lang w:eastAsia="zh-CN"/>
        </w:rPr>
        <w:t>-</w:t>
      </w:r>
      <w:r w:rsidRPr="00C33431">
        <w:rPr>
          <w:lang w:eastAsia="zh-CN"/>
        </w:rPr>
        <w:tab/>
        <w:t>the i</w:t>
      </w:r>
      <w:r w:rsidRPr="00C33431">
        <w:t>nventory information</w:t>
      </w:r>
      <w:r w:rsidRPr="00C33431">
        <w:rPr>
          <w:lang w:eastAsia="zh-CN"/>
        </w:rPr>
        <w:t xml:space="preserve"> can be defined in NRMs.</w:t>
      </w:r>
    </w:p>
    <w:p w14:paraId="22D4E926" w14:textId="77777777" w:rsidR="00CF2C6E" w:rsidRPr="00C33431" w:rsidRDefault="00CF2C6E" w:rsidP="00CF2C6E">
      <w:pPr>
        <w:ind w:left="568" w:hanging="284"/>
        <w:rPr>
          <w:lang w:eastAsia="zh-CN"/>
        </w:rPr>
      </w:pPr>
      <w:r w:rsidRPr="00C33431">
        <w:rPr>
          <w:lang w:eastAsia="zh-CN"/>
        </w:rPr>
        <w:t>-</w:t>
      </w:r>
      <w:r w:rsidRPr="00C33431">
        <w:rPr>
          <w:lang w:eastAsia="zh-CN"/>
        </w:rPr>
        <w:tab/>
        <w:t>the a</w:t>
      </w:r>
      <w:r w:rsidRPr="00C33431">
        <w:t>larm information is supported by fault supervision MnS (see TS 28.545 [22] and TS 28.541 [20]).</w:t>
      </w:r>
    </w:p>
    <w:p w14:paraId="5D012088" w14:textId="77777777" w:rsidR="00CF2C6E" w:rsidRDefault="00CF2C6E" w:rsidP="00CF2C6E">
      <w:pPr>
        <w:ind w:left="568" w:hanging="284"/>
        <w:rPr>
          <w:lang w:eastAsia="zh-CN"/>
        </w:rPr>
      </w:pPr>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p>
    <w:p w14:paraId="0F49F76C" w14:textId="77777777" w:rsidR="00CF2C6E" w:rsidRPr="002236CA" w:rsidRDefault="00CF2C6E" w:rsidP="00CF2C6E">
      <w:pPr>
        <w:ind w:left="568" w:hanging="284"/>
        <w:rPr>
          <w:lang w:eastAsia="zh-CN"/>
        </w:rPr>
      </w:pPr>
      <w:r w:rsidRPr="00C33431">
        <w:rPr>
          <w:lang w:eastAsia="zh-CN"/>
        </w:rPr>
        <w:t>-</w:t>
      </w:r>
      <w:r w:rsidRPr="00C33431">
        <w:rPr>
          <w:lang w:eastAsia="zh-CN"/>
        </w:rPr>
        <w:tab/>
      </w:r>
      <w:r>
        <w:rPr>
          <w:lang w:eastAsia="zh-CN"/>
        </w:rPr>
        <w:t>t</w:t>
      </w:r>
      <w:r w:rsidRPr="003072BE">
        <w:rPr>
          <w:lang w:eastAsia="zh-CN"/>
        </w:rPr>
        <w:t xml:space="preserve">he </w:t>
      </w:r>
      <w:r w:rsidRPr="002236CA">
        <w:rPr>
          <w:lang w:eastAsia="zh-CN"/>
        </w:rPr>
        <w:t xml:space="preserve">prediction </w:t>
      </w:r>
      <w:r>
        <w:rPr>
          <w:lang w:eastAsia="zh-CN"/>
        </w:rPr>
        <w:t xml:space="preserve">data </w:t>
      </w:r>
      <w:r w:rsidRPr="002236CA">
        <w:rPr>
          <w:lang w:eastAsia="zh-CN"/>
        </w:rPr>
        <w:t xml:space="preserve">models </w:t>
      </w:r>
      <w:r>
        <w:rPr>
          <w:lang w:eastAsia="zh-CN"/>
        </w:rPr>
        <w:t>are a kind of data provided by consumer, which include the model related information to be used for identifying the existed ML model. The identifier of existed ML models can be defined in ML model training for MDA.</w:t>
      </w:r>
    </w:p>
    <w:p w14:paraId="291CF08B" w14:textId="4C1B9E5C" w:rsidR="00ED6E9D" w:rsidRPr="00DE54AA" w:rsidRDefault="00CF2C6E" w:rsidP="00630967">
      <w:r w:rsidRPr="00C33431">
        <w:t>With these analytics inputs which either are already defined or can be defined in the normative work, the analytics output as described in 6.6.1.3.3 can be derived.</w:t>
      </w:r>
      <w:bookmarkEnd w:id="423"/>
    </w:p>
    <w:p w14:paraId="268F4316" w14:textId="5A971300" w:rsidR="00F005EF" w:rsidRPr="00DE54AA" w:rsidRDefault="00F005EF" w:rsidP="00F005EF">
      <w:pPr>
        <w:pStyle w:val="Heading2"/>
      </w:pPr>
      <w:bookmarkStart w:id="426" w:name="_Toc50630359"/>
      <w:bookmarkStart w:id="427" w:name="_Toc66877478"/>
      <w:r w:rsidRPr="00DE54AA">
        <w:t>6.</w:t>
      </w:r>
      <w:r w:rsidR="00F522A3">
        <w:t>7</w:t>
      </w:r>
      <w:r w:rsidRPr="00DE54AA">
        <w:tab/>
      </w:r>
      <w:r w:rsidR="005B4128" w:rsidRPr="00DE54AA">
        <w:t>Software management</w:t>
      </w:r>
      <w:r w:rsidRPr="00DE54AA">
        <w:t xml:space="preserve"> related issues</w:t>
      </w:r>
      <w:bookmarkEnd w:id="426"/>
      <w:bookmarkEnd w:id="427"/>
    </w:p>
    <w:p w14:paraId="610D57AA" w14:textId="65464446" w:rsidR="00F005EF" w:rsidRPr="00DE54AA" w:rsidRDefault="00F005EF" w:rsidP="00F005EF">
      <w:pPr>
        <w:pStyle w:val="Heading3"/>
      </w:pPr>
      <w:bookmarkStart w:id="428" w:name="_Toc50630360"/>
      <w:bookmarkStart w:id="429" w:name="_Toc66877479"/>
      <w:r w:rsidRPr="00DE54AA">
        <w:t>6.</w:t>
      </w:r>
      <w:r w:rsidR="00F522A3">
        <w:t>7</w:t>
      </w:r>
      <w:r w:rsidRPr="00DE54AA">
        <w:t>.1</w:t>
      </w:r>
      <w:r w:rsidRPr="00DE54AA">
        <w:tab/>
      </w:r>
      <w:r w:rsidRPr="00DE54AA">
        <w:tab/>
        <w:t>RAN Node Software Upgrade</w:t>
      </w:r>
      <w:bookmarkEnd w:id="428"/>
      <w:bookmarkEnd w:id="429"/>
    </w:p>
    <w:p w14:paraId="57E90932" w14:textId="4A554485" w:rsidR="00F005EF" w:rsidRPr="00DE54AA" w:rsidRDefault="00F005EF" w:rsidP="00F005EF">
      <w:pPr>
        <w:pStyle w:val="Heading4"/>
      </w:pPr>
      <w:bookmarkStart w:id="430" w:name="_Toc50630361"/>
      <w:bookmarkStart w:id="431" w:name="_Toc66877480"/>
      <w:r w:rsidRPr="00DE54AA">
        <w:t>6.</w:t>
      </w:r>
      <w:r w:rsidR="00F522A3">
        <w:t>7</w:t>
      </w:r>
      <w:r w:rsidRPr="00DE54AA">
        <w:t>.1.1</w:t>
      </w:r>
      <w:r w:rsidRPr="00DE54AA">
        <w:tab/>
      </w:r>
      <w:r w:rsidRPr="00DE54AA">
        <w:tab/>
        <w:t>Use case</w:t>
      </w:r>
      <w:bookmarkEnd w:id="430"/>
      <w:bookmarkEnd w:id="431"/>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5C6A5701" w:rsidR="00F005EF" w:rsidRPr="00DE54AA" w:rsidRDefault="005B4128" w:rsidP="00F005EF">
      <w:pPr>
        <w:pStyle w:val="Heading4"/>
      </w:pPr>
      <w:bookmarkStart w:id="432" w:name="_Toc50630362"/>
      <w:bookmarkStart w:id="433" w:name="_Toc66877481"/>
      <w:r w:rsidRPr="00DE54AA">
        <w:t>6</w:t>
      </w:r>
      <w:r w:rsidR="00F005EF" w:rsidRPr="00DE54AA">
        <w:t>.</w:t>
      </w:r>
      <w:r w:rsidR="00F522A3">
        <w:t>7</w:t>
      </w:r>
      <w:r w:rsidR="00F005EF" w:rsidRPr="00DE54AA">
        <w:t>.1.2</w:t>
      </w:r>
      <w:r w:rsidR="00F005EF" w:rsidRPr="00DE54AA">
        <w:tab/>
      </w:r>
      <w:r w:rsidR="00F005EF" w:rsidRPr="00DE54AA">
        <w:tab/>
        <w:t>Potential Requirements</w:t>
      </w:r>
      <w:bookmarkEnd w:id="432"/>
      <w:bookmarkEnd w:id="433"/>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5C673044" w:rsidR="00F005EF" w:rsidRPr="00DE54AA" w:rsidRDefault="005B4128" w:rsidP="00F005EF">
      <w:pPr>
        <w:pStyle w:val="Heading4"/>
      </w:pPr>
      <w:bookmarkStart w:id="434" w:name="_Toc50630363"/>
      <w:bookmarkStart w:id="435" w:name="_Toc66877482"/>
      <w:r w:rsidRPr="00DE54AA">
        <w:t>6</w:t>
      </w:r>
      <w:r w:rsidR="00F005EF" w:rsidRPr="00DE54AA">
        <w:t>.</w:t>
      </w:r>
      <w:r w:rsidR="00F522A3">
        <w:t>7</w:t>
      </w:r>
      <w:r w:rsidRPr="00DE54AA">
        <w:t>.</w:t>
      </w:r>
      <w:r w:rsidR="00F005EF" w:rsidRPr="00DE54AA">
        <w:t>1.3</w:t>
      </w:r>
      <w:r w:rsidR="00F005EF" w:rsidRPr="00DE54AA">
        <w:tab/>
      </w:r>
      <w:r w:rsidR="00F005EF" w:rsidRPr="00DE54AA">
        <w:tab/>
        <w:t>Possible Solutions</w:t>
      </w:r>
      <w:bookmarkEnd w:id="434"/>
      <w:bookmarkEnd w:id="435"/>
    </w:p>
    <w:p w14:paraId="483FDA83" w14:textId="41C32DC2" w:rsidR="00A01589" w:rsidRPr="00DE54AA" w:rsidRDefault="00A01589" w:rsidP="00A01589">
      <w:pPr>
        <w:pStyle w:val="Heading5"/>
      </w:pPr>
      <w:bookmarkStart w:id="436" w:name="_Toc50630364"/>
      <w:bookmarkStart w:id="437" w:name="_Toc66877483"/>
      <w:r w:rsidRPr="00DE54AA">
        <w:t>6.</w:t>
      </w:r>
      <w:r w:rsidR="00F522A3">
        <w:t>7</w:t>
      </w:r>
      <w:r w:rsidRPr="00DE54AA">
        <w:t>.1.3.1</w:t>
      </w:r>
      <w:r w:rsidRPr="00DE54AA">
        <w:tab/>
        <w:t>Solution description</w:t>
      </w:r>
      <w:bookmarkEnd w:id="436"/>
      <w:bookmarkEnd w:id="437"/>
    </w:p>
    <w:p w14:paraId="54AE9C1F" w14:textId="46E09CB4" w:rsidR="00A01589" w:rsidRPr="00DE54AA" w:rsidRDefault="00A01589" w:rsidP="00A01589">
      <w:r w:rsidRPr="00DE54AA">
        <w:t>The solution requires MDAS producer to collect current DRB info as defined in clause 6.</w:t>
      </w:r>
      <w:r w:rsidR="00F522A3">
        <w:t>7</w:t>
      </w:r>
      <w:r w:rsidRPr="00DE54AA">
        <w:t>.1.3.2 and produce the report, as defined in clause 6.</w:t>
      </w:r>
      <w:r w:rsidR="00F522A3">
        <w:t>7</w:t>
      </w:r>
      <w:r w:rsidRPr="00DE54AA">
        <w:t>.1.3.3, providing the optimal time for software upgrade i.e. the time at which the impact is minimal.</w:t>
      </w:r>
    </w:p>
    <w:p w14:paraId="49A82482" w14:textId="31E88A2C" w:rsidR="00A01589" w:rsidRPr="00DE54AA" w:rsidRDefault="00A01589" w:rsidP="00A01589">
      <w:pPr>
        <w:pStyle w:val="Heading5"/>
      </w:pPr>
      <w:bookmarkStart w:id="438" w:name="_Toc50630365"/>
      <w:bookmarkStart w:id="439" w:name="_Toc66877484"/>
      <w:r w:rsidRPr="00DE54AA">
        <w:t>6.</w:t>
      </w:r>
      <w:r w:rsidR="00F522A3">
        <w:t>7</w:t>
      </w:r>
      <w:r w:rsidRPr="00DE54AA">
        <w:t>.1.3.2</w:t>
      </w:r>
      <w:r w:rsidRPr="00DE54AA">
        <w:tab/>
        <w:t>Data required</w:t>
      </w:r>
      <w:bookmarkEnd w:id="438"/>
      <w:bookmarkEnd w:id="439"/>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7F3F6C"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 xml:space="preserve">QCI: Indicates </w:t>
            </w:r>
            <w:r w:rsidRPr="007F3F6C">
              <w:rPr>
                <w:lang w:val="fr-FR"/>
              </w:rPr>
              <w:t>resource</w:t>
            </w:r>
            <w:r w:rsidRPr="006506CA">
              <w:rPr>
                <w:lang w:val="fr-FR"/>
              </w:rPr>
              <w:t xml:space="preserve"> </w:t>
            </w:r>
            <w:r w:rsidRPr="007F3F6C">
              <w:rPr>
                <w:lang w:val="fr-FR"/>
              </w:rPr>
              <w:t>bearer</w:t>
            </w:r>
            <w:r w:rsidRPr="006506CA">
              <w:rPr>
                <w:lang w:val="fr-FR"/>
              </w:rPr>
              <w:t xml:space="preserve">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2DE42980" w14:textId="7EFCDAE8" w:rsidR="00A01589" w:rsidRPr="00DE54AA" w:rsidRDefault="00A01589" w:rsidP="00A01589">
      <w:pPr>
        <w:pStyle w:val="Heading5"/>
      </w:pPr>
      <w:bookmarkStart w:id="440" w:name="_Toc50630366"/>
      <w:bookmarkStart w:id="441" w:name="_Toc66877485"/>
      <w:r w:rsidRPr="00DE54AA">
        <w:t>6.</w:t>
      </w:r>
      <w:r w:rsidR="00F522A3">
        <w:t>7</w:t>
      </w:r>
      <w:r w:rsidRPr="00DE54AA">
        <w:t>.1.3.3</w:t>
      </w:r>
      <w:r w:rsidRPr="00DE54AA">
        <w:tab/>
        <w:t>Analytics report</w:t>
      </w:r>
      <w:bookmarkEnd w:id="440"/>
      <w:bookmarkEnd w:id="441"/>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rFonts w:ascii="Arial" w:hAnsi="Arial"/>
          <w:sz w:val="22"/>
        </w:rPr>
      </w:pPr>
    </w:p>
    <w:p w14:paraId="2CC0C195" w14:textId="6781912F" w:rsidR="00ED6E9D" w:rsidRDefault="00ED6E9D" w:rsidP="00ED6E9D">
      <w:pPr>
        <w:pStyle w:val="Heading4"/>
      </w:pPr>
      <w:bookmarkStart w:id="442" w:name="_Toc66877486"/>
      <w:r>
        <w:t>6.</w:t>
      </w:r>
      <w:r w:rsidR="00F522A3">
        <w:t>7</w:t>
      </w:r>
      <w:r>
        <w:t>.1.4</w:t>
      </w:r>
      <w:r>
        <w:tab/>
      </w:r>
      <w:r>
        <w:tab/>
        <w:t>Evaluation</w:t>
      </w:r>
      <w:bookmarkEnd w:id="442"/>
    </w:p>
    <w:p w14:paraId="79CF30F7" w14:textId="0860F094" w:rsidR="00ED6E9D" w:rsidRDefault="00ED6E9D" w:rsidP="00ED6E9D">
      <w:r>
        <w:t xml:space="preserve">The solution described in clause </w:t>
      </w:r>
      <w:r w:rsidRPr="00DE54AA">
        <w:t>6.</w:t>
      </w:r>
      <w:r w:rsidR="00F522A3">
        <w:t>7</w:t>
      </w:r>
      <w:r w:rsidRPr="00DE54AA">
        <w:t>.</w:t>
      </w:r>
      <w:r>
        <w:t>1</w:t>
      </w:r>
      <w:r w:rsidRPr="00DE54AA">
        <w:t>.3</w:t>
      </w:r>
      <w:r>
        <w:t xml:space="preserve"> requires the analytics inputs as described in in clause </w:t>
      </w:r>
      <w:r w:rsidRPr="00DE54AA">
        <w:t>6.</w:t>
      </w:r>
      <w:r w:rsidR="00F522A3">
        <w:t>7</w:t>
      </w:r>
      <w:r w:rsidRPr="00DE54AA">
        <w:t>.</w:t>
      </w:r>
      <w:r>
        <w:t>1</w:t>
      </w:r>
      <w:r w:rsidRPr="00DE54AA">
        <w:t>.3.2</w:t>
      </w:r>
      <w:r>
        <w:t>. All the required bearer related inputs can be defined as part of DRB related measurements in TS 28.552 [8].</w:t>
      </w:r>
    </w:p>
    <w:p w14:paraId="1C966AA5" w14:textId="09FA1B10" w:rsidR="00ED6E9D" w:rsidRDefault="00ED6E9D" w:rsidP="00ED6E9D">
      <w:r>
        <w:t xml:space="preserve">With these analytics inputs which can be defined in the normative work, the analytics output as described in </w:t>
      </w:r>
      <w:r w:rsidRPr="00DE54AA">
        <w:t>6.</w:t>
      </w:r>
      <w:r w:rsidR="00F522A3">
        <w:t>7</w:t>
      </w:r>
      <w:r w:rsidRPr="00DE54AA">
        <w:t>.</w:t>
      </w:r>
      <w:r>
        <w:t>1</w:t>
      </w:r>
      <w:r w:rsidRPr="00DE54AA">
        <w:t>.3.3</w:t>
      </w:r>
      <w:r>
        <w:t xml:space="preserve"> can be derived.</w:t>
      </w:r>
    </w:p>
    <w:p w14:paraId="5185F99B" w14:textId="77777777" w:rsidR="00ED6E9D" w:rsidRDefault="00ED6E9D" w:rsidP="00ED6E9D">
      <w:r>
        <w:t>Therefore, this solution</w:t>
      </w:r>
      <w:r w:rsidRPr="001A0749">
        <w:t xml:space="preserve"> </w:t>
      </w:r>
      <w:r>
        <w:t>is a feasible candidate for RAN node software upgrade.</w:t>
      </w:r>
    </w:p>
    <w:p w14:paraId="159CC650" w14:textId="77777777" w:rsidR="00ED6E9D" w:rsidRPr="00DE54AA" w:rsidRDefault="00ED6E9D" w:rsidP="00A01589">
      <w:pPr>
        <w:rPr>
          <w:rFonts w:ascii="Arial" w:hAnsi="Arial"/>
          <w:sz w:val="22"/>
        </w:rPr>
      </w:pPr>
    </w:p>
    <w:p w14:paraId="5831E8C2" w14:textId="5AECD841" w:rsidR="00776DC2" w:rsidRPr="00DE54AA" w:rsidRDefault="00776DC2" w:rsidP="00776DC2">
      <w:pPr>
        <w:pStyle w:val="Heading2"/>
      </w:pPr>
      <w:bookmarkStart w:id="443" w:name="_Toc50630367"/>
      <w:bookmarkStart w:id="444" w:name="_Toc66877487"/>
      <w:r w:rsidRPr="00DE54AA">
        <w:t>6.</w:t>
      </w:r>
      <w:r w:rsidR="00F522A3">
        <w:t>8</w:t>
      </w:r>
      <w:r w:rsidRPr="00DE54AA">
        <w:tab/>
        <w:t>MDA assisted SON coordination</w:t>
      </w:r>
      <w:bookmarkEnd w:id="443"/>
      <w:bookmarkEnd w:id="444"/>
    </w:p>
    <w:p w14:paraId="0DBB3A8A" w14:textId="2AF383EF" w:rsidR="00776DC2" w:rsidRPr="00DE54AA" w:rsidRDefault="00776DC2" w:rsidP="00776DC2">
      <w:pPr>
        <w:pStyle w:val="Heading3"/>
      </w:pPr>
      <w:bookmarkStart w:id="445" w:name="_Toc50630368"/>
      <w:bookmarkStart w:id="446" w:name="_Toc66877488"/>
      <w:r w:rsidRPr="00DE54AA">
        <w:t>6.</w:t>
      </w:r>
      <w:r w:rsidR="00F522A3">
        <w:t>8</w:t>
      </w:r>
      <w:r w:rsidRPr="00DE54AA">
        <w:t>.1</w:t>
      </w:r>
      <w:r w:rsidRPr="00DE54AA">
        <w:tab/>
        <w:t>SON conflict prevention and resolution</w:t>
      </w:r>
      <w:bookmarkEnd w:id="445"/>
      <w:bookmarkEnd w:id="446"/>
    </w:p>
    <w:p w14:paraId="62C16E5D" w14:textId="2490423C" w:rsidR="00776DC2" w:rsidRPr="00DE54AA" w:rsidRDefault="00776DC2" w:rsidP="00776DC2">
      <w:pPr>
        <w:pStyle w:val="Heading4"/>
      </w:pPr>
      <w:bookmarkStart w:id="447" w:name="_Toc50630369"/>
      <w:bookmarkStart w:id="448" w:name="_Toc66877489"/>
      <w:r w:rsidRPr="00DE54AA">
        <w:t>6.</w:t>
      </w:r>
      <w:r w:rsidR="00F522A3">
        <w:t>8</w:t>
      </w:r>
      <w:r w:rsidRPr="00DE54AA">
        <w:t>.1.1</w:t>
      </w:r>
      <w:r w:rsidRPr="00DE54AA">
        <w:tab/>
        <w:t>Use case</w:t>
      </w:r>
      <w:bookmarkEnd w:id="447"/>
      <w:bookmarkEnd w:id="448"/>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6AD7F9A9" w:rsidR="002F2BA5" w:rsidRPr="00DE54AA" w:rsidRDefault="002F2BA5" w:rsidP="002F2BA5">
      <w:pPr>
        <w:rPr>
          <w:kern w:val="2"/>
          <w:szCs w:val="18"/>
          <w:lang w:eastAsia="zh-CN" w:bidi="ar-KW"/>
        </w:rPr>
      </w:pPr>
      <w:r w:rsidRPr="00DE54AA">
        <w:rPr>
          <w:kern w:val="2"/>
          <w:szCs w:val="18"/>
          <w:lang w:eastAsia="zh-CN" w:bidi="ar-KW"/>
        </w:rPr>
        <w:t xml:space="preserve">If a SON conflict is </w:t>
      </w:r>
      <w:r>
        <w:rPr>
          <w:kern w:val="2"/>
          <w:szCs w:val="18"/>
          <w:lang w:eastAsia="zh-CN" w:bidi="ar-KW"/>
        </w:rPr>
        <w:t>detected</w:t>
      </w:r>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2FD99B49" w:rsidR="00972E0C" w:rsidRPr="00582E4F" w:rsidRDefault="00972E0C" w:rsidP="00972E0C">
      <w:pPr>
        <w:pStyle w:val="Heading4"/>
      </w:pPr>
      <w:bookmarkStart w:id="449" w:name="_Toc50630370"/>
      <w:bookmarkStart w:id="450" w:name="_Toc66877490"/>
      <w:r w:rsidRPr="00582E4F">
        <w:t>6.</w:t>
      </w:r>
      <w:r w:rsidR="00F522A3">
        <w:t>8</w:t>
      </w:r>
      <w:r w:rsidRPr="00582E4F">
        <w:t>.1.2</w:t>
      </w:r>
      <w:r w:rsidRPr="00582E4F">
        <w:tab/>
        <w:t>Potential requirements</w:t>
      </w:r>
      <w:bookmarkEnd w:id="449"/>
      <w:bookmarkEnd w:id="450"/>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477B9925" w:rsidR="00582E4F" w:rsidRDefault="00972E0C" w:rsidP="00582E4F">
      <w:pPr>
        <w:pStyle w:val="Heading4"/>
        <w:rPr>
          <w:szCs w:val="24"/>
          <w:lang w:eastAsia="en-GB"/>
        </w:rPr>
      </w:pPr>
      <w:bookmarkStart w:id="451" w:name="_Toc50630371"/>
      <w:bookmarkStart w:id="452" w:name="_Toc66877491"/>
      <w:r w:rsidRPr="00582E4F">
        <w:rPr>
          <w:szCs w:val="24"/>
          <w:lang w:eastAsia="en-GB"/>
        </w:rPr>
        <w:t>6.</w:t>
      </w:r>
      <w:r w:rsidR="00F522A3">
        <w:rPr>
          <w:szCs w:val="24"/>
          <w:lang w:eastAsia="en-GB"/>
        </w:rPr>
        <w:t>8</w:t>
      </w:r>
      <w:r w:rsidRPr="00582E4F">
        <w:rPr>
          <w:szCs w:val="24"/>
          <w:lang w:eastAsia="en-GB"/>
        </w:rPr>
        <w:t>.1.3</w:t>
      </w:r>
      <w:r w:rsidR="00A263DD" w:rsidRPr="00582E4F">
        <w:tab/>
      </w:r>
      <w:r w:rsidRPr="00582E4F">
        <w:t>Possible</w:t>
      </w:r>
      <w:r w:rsidRPr="00582E4F">
        <w:rPr>
          <w:szCs w:val="24"/>
          <w:lang w:eastAsia="en-GB"/>
        </w:rPr>
        <w:t xml:space="preserve"> solutions</w:t>
      </w:r>
      <w:bookmarkEnd w:id="452"/>
    </w:p>
    <w:p w14:paraId="532F74FC" w14:textId="6BAEF868" w:rsidR="00972E0C" w:rsidRPr="00582E4F" w:rsidRDefault="00972E0C" w:rsidP="00582E4F">
      <w:pPr>
        <w:pStyle w:val="Heading5"/>
        <w:rPr>
          <w:lang w:eastAsia="en-GB"/>
        </w:rPr>
      </w:pPr>
      <w:bookmarkStart w:id="453" w:name="_Toc66877492"/>
      <w:r w:rsidRPr="00582E4F">
        <w:rPr>
          <w:lang w:eastAsia="en-GB"/>
        </w:rPr>
        <w:t>6.</w:t>
      </w:r>
      <w:r w:rsidR="00F522A3">
        <w:rPr>
          <w:lang w:eastAsia="en-GB"/>
        </w:rPr>
        <w:t>8</w:t>
      </w:r>
      <w:r w:rsidRPr="00582E4F">
        <w:rPr>
          <w:lang w:eastAsia="en-GB"/>
        </w:rPr>
        <w:t>.1.3.1</w:t>
      </w:r>
      <w:r w:rsidR="00A263DD" w:rsidRPr="00582E4F">
        <w:rPr>
          <w:lang w:eastAsia="en-GB"/>
        </w:rPr>
        <w:tab/>
      </w:r>
      <w:r w:rsidRPr="00582E4F">
        <w:t>Solution</w:t>
      </w:r>
      <w:r w:rsidRPr="00582E4F">
        <w:rPr>
          <w:lang w:eastAsia="en-GB"/>
        </w:rPr>
        <w:t xml:space="preserve"> description</w:t>
      </w:r>
      <w:bookmarkEnd w:id="453"/>
      <w:r w:rsidRPr="00582E4F">
        <w:rPr>
          <w:lang w:eastAsia="en-GB"/>
        </w:rPr>
        <w:t> </w:t>
      </w:r>
      <w:bookmarkEnd w:id="451"/>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3CABB708"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w:t>
      </w:r>
      <w:r w:rsidR="00F522A3">
        <w:rPr>
          <w:lang w:eastAsia="zh-CN"/>
        </w:rPr>
        <w:t>8</w:t>
      </w:r>
      <w:r w:rsidRPr="00DE54AA">
        <w:rPr>
          <w:lang w:eastAsia="zh-CN"/>
        </w:rPr>
        <w:t>.1.3.3.</w:t>
      </w:r>
    </w:p>
    <w:p w14:paraId="24D351CB" w14:textId="22998B1F" w:rsidR="00972E0C" w:rsidRPr="00DE54AA" w:rsidRDefault="00972E0C" w:rsidP="00A263DD">
      <w:pPr>
        <w:pStyle w:val="Heading5"/>
        <w:rPr>
          <w:rFonts w:ascii="Segoe UI" w:hAnsi="Segoe UI" w:cs="Segoe UI"/>
          <w:sz w:val="18"/>
          <w:szCs w:val="18"/>
          <w:lang w:eastAsia="en-GB"/>
        </w:rPr>
      </w:pPr>
      <w:bookmarkStart w:id="454" w:name="_Toc50630372"/>
      <w:bookmarkStart w:id="455" w:name="_Toc66877493"/>
      <w:r w:rsidRPr="00DE54AA">
        <w:rPr>
          <w:rFonts w:cs="Arial"/>
          <w:szCs w:val="22"/>
          <w:lang w:eastAsia="en-GB"/>
        </w:rPr>
        <w:t>6.</w:t>
      </w:r>
      <w:r w:rsidR="00F522A3">
        <w:rPr>
          <w:rFonts w:cs="Arial"/>
          <w:szCs w:val="22"/>
          <w:lang w:eastAsia="en-GB"/>
        </w:rPr>
        <w:t>8</w:t>
      </w:r>
      <w:r w:rsidRPr="00DE54AA">
        <w:rPr>
          <w:rFonts w:cs="Arial"/>
          <w:szCs w:val="22"/>
          <w:lang w:eastAsia="en-GB"/>
        </w:rPr>
        <w:t>.1.3.2</w:t>
      </w:r>
      <w:r w:rsidR="00A263DD" w:rsidRPr="00DE54AA">
        <w:rPr>
          <w:rFonts w:cs="Arial"/>
          <w:szCs w:val="22"/>
          <w:lang w:eastAsia="en-GB"/>
        </w:rPr>
        <w:tab/>
      </w:r>
      <w:r w:rsidRPr="00DE54AA">
        <w:rPr>
          <w:rFonts w:cs="Arial"/>
          <w:szCs w:val="22"/>
          <w:lang w:eastAsia="en-GB"/>
        </w:rPr>
        <w:t>Data required for SON conflict analysis</w:t>
      </w:r>
      <w:bookmarkEnd w:id="455"/>
      <w:r w:rsidRPr="00DE54AA">
        <w:rPr>
          <w:rFonts w:cs="Arial"/>
          <w:szCs w:val="22"/>
          <w:lang w:eastAsia="en-GB"/>
        </w:rPr>
        <w:t> </w:t>
      </w:r>
      <w:bookmarkEnd w:id="454"/>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46EF555A" w:rsidR="00972E0C" w:rsidRPr="00DE54AA" w:rsidRDefault="00972E0C" w:rsidP="00435829">
      <w:pPr>
        <w:pStyle w:val="Heading5"/>
        <w:rPr>
          <w:szCs w:val="22"/>
          <w:lang w:eastAsia="en-GB"/>
        </w:rPr>
      </w:pPr>
      <w:bookmarkStart w:id="456" w:name="_Toc50630373"/>
      <w:bookmarkStart w:id="457" w:name="_Toc66877494"/>
      <w:r w:rsidRPr="00DE54AA">
        <w:rPr>
          <w:rFonts w:cs="Arial"/>
          <w:szCs w:val="22"/>
          <w:lang w:eastAsia="en-GB"/>
        </w:rPr>
        <w:t>6.</w:t>
      </w:r>
      <w:r w:rsidR="00F522A3">
        <w:rPr>
          <w:rFonts w:cs="Arial"/>
          <w:szCs w:val="22"/>
          <w:lang w:eastAsia="en-GB"/>
        </w:rPr>
        <w:t>8</w:t>
      </w:r>
      <w:r w:rsidRPr="00DE54AA">
        <w:rPr>
          <w:rFonts w:cs="Arial"/>
          <w:szCs w:val="22"/>
          <w:lang w:eastAsia="en-GB"/>
        </w:rPr>
        <w:t>.1.3.3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56"/>
      <w:bookmarkEnd w:id="457"/>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595E01FF" w:rsidR="004122AF" w:rsidRPr="0048016D" w:rsidRDefault="004122AF" w:rsidP="004122AF">
      <w:pPr>
        <w:pStyle w:val="Heading4"/>
      </w:pPr>
      <w:bookmarkStart w:id="458" w:name="_Toc66877495"/>
      <w:r>
        <w:t>6</w:t>
      </w:r>
      <w:r w:rsidRPr="000E47EC">
        <w:t>.</w:t>
      </w:r>
      <w:r w:rsidR="00F522A3">
        <w:t>8</w:t>
      </w:r>
      <w:r w:rsidRPr="000E47EC">
        <w:t>.</w:t>
      </w:r>
      <w:r>
        <w:t>1</w:t>
      </w:r>
      <w:r w:rsidRPr="000E47EC">
        <w:t>.</w:t>
      </w:r>
      <w:r>
        <w:t xml:space="preserve">4 </w:t>
      </w:r>
      <w:r w:rsidRPr="000E47EC">
        <w:tab/>
      </w:r>
      <w:r>
        <w:t>Evaluation</w:t>
      </w:r>
      <w:bookmarkEnd w:id="458"/>
    </w:p>
    <w:p w14:paraId="6AB4585D" w14:textId="2CFE7845" w:rsidR="004122AF" w:rsidRDefault="0038527B" w:rsidP="004122AF">
      <w:r>
        <w:t>The solution described in clause 6.</w:t>
      </w:r>
      <w:r w:rsidR="00F522A3">
        <w:t>8</w:t>
      </w:r>
      <w:r>
        <w:t>.1.3.1 requires the analytics inputs as described in clause 6.</w:t>
      </w:r>
      <w:r w:rsidR="00F522A3">
        <w:t>8</w:t>
      </w:r>
      <w:r>
        <w:t>.1.3.2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A91BAA8"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3958CCE1" w:rsidR="004122AF" w:rsidRDefault="004122AF" w:rsidP="004122AF">
      <w:r>
        <w:t xml:space="preserve">With these analytics inputs which are already defined or </w:t>
      </w:r>
      <w:r>
        <w:rPr>
          <w:lang w:eastAsia="zh-CN"/>
        </w:rPr>
        <w:t>accessible</w:t>
      </w:r>
      <w:r>
        <w:t>, the analytics output as described in 6.</w:t>
      </w:r>
      <w:r w:rsidR="00F522A3">
        <w:t>8</w:t>
      </w:r>
      <w:r>
        <w:t>.1.3.3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1EB8971A" w:rsidR="00CF41A8" w:rsidRPr="00DE54AA" w:rsidRDefault="00CF41A8" w:rsidP="00CF41A8">
      <w:pPr>
        <w:pStyle w:val="Heading2"/>
      </w:pPr>
      <w:bookmarkStart w:id="459" w:name="_Toc50630374"/>
      <w:bookmarkStart w:id="460" w:name="_Toc66877496"/>
      <w:r w:rsidRPr="00DE54AA">
        <w:t>6.</w:t>
      </w:r>
      <w:r w:rsidR="00F522A3">
        <w:t>9</w:t>
      </w:r>
      <w:r w:rsidRPr="00DE54AA">
        <w:tab/>
        <w:t>Security related issues</w:t>
      </w:r>
      <w:bookmarkEnd w:id="459"/>
      <w:bookmarkEnd w:id="460"/>
    </w:p>
    <w:p w14:paraId="7CAB5895" w14:textId="6448719D" w:rsidR="00CF41A8" w:rsidRPr="00DE54AA" w:rsidRDefault="00CF41A8" w:rsidP="00CF41A8">
      <w:pPr>
        <w:pStyle w:val="Heading3"/>
      </w:pPr>
      <w:bookmarkStart w:id="461" w:name="_Toc50630375"/>
      <w:bookmarkStart w:id="462" w:name="_Toc66877497"/>
      <w:r w:rsidRPr="00DE54AA">
        <w:t>6.</w:t>
      </w:r>
      <w:r w:rsidR="00F522A3">
        <w:t>9</w:t>
      </w:r>
      <w:r w:rsidRPr="00DE54AA">
        <w:t>.1</w:t>
      </w:r>
      <w:r w:rsidRPr="00DE54AA">
        <w:tab/>
        <w:t>Security risk assessment</w:t>
      </w:r>
      <w:bookmarkEnd w:id="461"/>
      <w:bookmarkEnd w:id="462"/>
    </w:p>
    <w:p w14:paraId="5472570C" w14:textId="554ECEDB" w:rsidR="00CF41A8" w:rsidRPr="00DE54AA" w:rsidRDefault="00CF41A8" w:rsidP="00CF41A8">
      <w:pPr>
        <w:pStyle w:val="Heading4"/>
      </w:pPr>
      <w:bookmarkStart w:id="463" w:name="_Toc50630376"/>
      <w:bookmarkStart w:id="464" w:name="_Toc66877498"/>
      <w:r w:rsidRPr="00DE54AA">
        <w:t>6.</w:t>
      </w:r>
      <w:r w:rsidR="00F522A3">
        <w:t>9</w:t>
      </w:r>
      <w:r w:rsidRPr="00DE54AA">
        <w:t>.1.1</w:t>
      </w:r>
      <w:r w:rsidRPr="00DE54AA">
        <w:tab/>
        <w:t>Use case</w:t>
      </w:r>
      <w:bookmarkEnd w:id="463"/>
      <w:bookmarkEnd w:id="464"/>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1E452B07" w:rsidR="00CF41A8" w:rsidRPr="00DE54AA" w:rsidRDefault="00CF41A8" w:rsidP="00CF41A8">
      <w:pPr>
        <w:pStyle w:val="Heading4"/>
        <w:rPr>
          <w:lang w:eastAsia="zh-CN"/>
        </w:rPr>
      </w:pPr>
      <w:bookmarkStart w:id="465" w:name="_Toc50630377"/>
      <w:bookmarkStart w:id="466" w:name="_Toc66877499"/>
      <w:r w:rsidRPr="00DE54AA">
        <w:t>6.</w:t>
      </w:r>
      <w:r w:rsidR="00F522A3">
        <w:t>9</w:t>
      </w:r>
      <w:r w:rsidRPr="00DE54AA">
        <w:t>.1.2</w:t>
      </w:r>
      <w:r w:rsidRPr="00DE54AA">
        <w:tab/>
        <w:t>Potential requirements</w:t>
      </w:r>
      <w:bookmarkEnd w:id="465"/>
      <w:bookmarkEnd w:id="466"/>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1756EA98" w:rsidR="00CF41A8" w:rsidRPr="00DE54AA" w:rsidRDefault="00CF41A8" w:rsidP="008607BC">
      <w:pPr>
        <w:pStyle w:val="B10"/>
      </w:pPr>
      <w:r w:rsidRPr="00DE54AA">
        <w:rPr>
          <w:lang w:eastAsia="zh-CN"/>
        </w:rPr>
        <w:t>-</w:t>
      </w:r>
      <w:r w:rsidRPr="00DE54AA">
        <w:rPr>
          <w:lang w:eastAsia="zh-CN"/>
        </w:rPr>
        <w:tab/>
        <w:t xml:space="preserve">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C72786C" w:rsidR="00CF41A8" w:rsidRPr="00DE54AA" w:rsidRDefault="00CF41A8" w:rsidP="00CF41A8">
      <w:pPr>
        <w:pStyle w:val="Heading4"/>
      </w:pPr>
      <w:bookmarkStart w:id="467" w:name="_Toc50630378"/>
      <w:bookmarkStart w:id="468" w:name="_Toc66877500"/>
      <w:r w:rsidRPr="00DE54AA">
        <w:t>6.</w:t>
      </w:r>
      <w:r w:rsidR="00F522A3">
        <w:t>9</w:t>
      </w:r>
      <w:r w:rsidRPr="00DE54AA">
        <w:t>.1.3</w:t>
      </w:r>
      <w:r w:rsidRPr="00DE54AA">
        <w:tab/>
        <w:t>Possible solutions</w:t>
      </w:r>
      <w:bookmarkEnd w:id="467"/>
      <w:bookmarkEnd w:id="468"/>
    </w:p>
    <w:p w14:paraId="7547A7B2" w14:textId="41DC7176" w:rsidR="00CF41A8" w:rsidRPr="00DE54AA" w:rsidRDefault="00CF41A8" w:rsidP="00DF0E12">
      <w:pPr>
        <w:pStyle w:val="Heading5"/>
      </w:pPr>
      <w:bookmarkStart w:id="469" w:name="_Toc50630379"/>
      <w:bookmarkStart w:id="470" w:name="_Toc66877501"/>
      <w:r w:rsidRPr="00DE54AA">
        <w:t>6.</w:t>
      </w:r>
      <w:r w:rsidR="00F522A3">
        <w:t>9</w:t>
      </w:r>
      <w:r w:rsidRPr="00DE54AA">
        <w:t>.1.3.1</w:t>
      </w:r>
      <w:r w:rsidRPr="00DE54AA">
        <w:tab/>
        <w:t xml:space="preserve">Solution </w:t>
      </w:r>
      <w:r w:rsidR="00DF0E12" w:rsidRPr="00DE54AA">
        <w:rPr>
          <w:rFonts w:hint="eastAsia"/>
          <w:lang w:eastAsia="zh-CN"/>
        </w:rPr>
        <w:t>d</w:t>
      </w:r>
      <w:r w:rsidRPr="00DE54AA">
        <w:t>escription</w:t>
      </w:r>
      <w:bookmarkEnd w:id="469"/>
      <w:bookmarkEnd w:id="47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63AF962D" w:rsidR="00CF41A8" w:rsidRPr="00DE54AA" w:rsidRDefault="00CF41A8" w:rsidP="00DF0E12">
      <w:pPr>
        <w:pStyle w:val="Heading5"/>
      </w:pPr>
      <w:bookmarkStart w:id="471" w:name="_Toc50630380"/>
      <w:bookmarkStart w:id="472" w:name="_Toc66877502"/>
      <w:r w:rsidRPr="00DE54AA">
        <w:t>6.</w:t>
      </w:r>
      <w:r w:rsidR="00F522A3">
        <w:t>9</w:t>
      </w:r>
      <w:r w:rsidRPr="00DE54AA">
        <w:t>.1.3.</w:t>
      </w:r>
      <w:r w:rsidR="00AD2C28" w:rsidRPr="00DE54AA">
        <w:t>2</w:t>
      </w:r>
      <w:r w:rsidRPr="00DE54AA">
        <w:tab/>
        <w:t>Data required</w:t>
      </w:r>
      <w:bookmarkEnd w:id="471"/>
      <w:bookmarkEnd w:id="472"/>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47E90010" w:rsidR="00CF41A8" w:rsidRPr="00DE54AA" w:rsidRDefault="00CF41A8" w:rsidP="00DF0E12">
      <w:pPr>
        <w:pStyle w:val="Heading5"/>
      </w:pPr>
      <w:bookmarkStart w:id="473" w:name="_Toc50630381"/>
      <w:bookmarkStart w:id="474" w:name="_Toc66877503"/>
      <w:r w:rsidRPr="00DE54AA">
        <w:t>6.</w:t>
      </w:r>
      <w:r w:rsidR="00F522A3">
        <w:t>9</w:t>
      </w:r>
      <w:r w:rsidRPr="00DE54AA">
        <w:t>.1.3.3</w:t>
      </w:r>
      <w:r w:rsidRPr="00DE54AA">
        <w:tab/>
        <w:t>Analytics report</w:t>
      </w:r>
      <w:bookmarkEnd w:id="473"/>
      <w:bookmarkEnd w:id="474"/>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03223771" w:rsidR="002A61C0" w:rsidRDefault="002A61C0" w:rsidP="002A61C0">
      <w:pPr>
        <w:pStyle w:val="Heading4"/>
      </w:pPr>
      <w:bookmarkStart w:id="475" w:name="_Toc66877504"/>
      <w:r w:rsidRPr="00DE54AA">
        <w:t>6.</w:t>
      </w:r>
      <w:r w:rsidR="00F522A3">
        <w:t>9</w:t>
      </w:r>
      <w:r w:rsidRPr="00DE54AA">
        <w:t>.1.</w:t>
      </w:r>
      <w:r>
        <w:t>4</w:t>
      </w:r>
      <w:r w:rsidRPr="00DE54AA">
        <w:tab/>
      </w:r>
      <w:r>
        <w:t>Evaluation</w:t>
      </w:r>
      <w:bookmarkEnd w:id="475"/>
      <w:r>
        <w:t xml:space="preserve"> </w:t>
      </w:r>
    </w:p>
    <w:p w14:paraId="59BD3169" w14:textId="28962865" w:rsidR="002A61C0" w:rsidRDefault="002A61C0" w:rsidP="002A61C0">
      <w:r>
        <w:t>The solution described in clause 6.</w:t>
      </w:r>
      <w:r w:rsidR="00F522A3">
        <w:t>9</w:t>
      </w:r>
      <w:r>
        <w:t>.1.3.1 requires the analytics inputs as described in clause 6.</w:t>
      </w:r>
      <w:r w:rsidR="00F522A3">
        <w:t>9</w:t>
      </w:r>
      <w:r>
        <w:t>.1.3.2,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239881D6" w:rsidR="002A61C0" w:rsidRDefault="002A61C0" w:rsidP="002A61C0">
      <w:r>
        <w:t xml:space="preserve">With these analytics inputs which are already defined or </w:t>
      </w:r>
      <w:r>
        <w:rPr>
          <w:lang w:eastAsia="zh-CN"/>
        </w:rPr>
        <w:t>accessible</w:t>
      </w:r>
      <w:r>
        <w:t>, the analytics output as described in 6.</w:t>
      </w:r>
      <w:r w:rsidR="00F522A3">
        <w:t>9</w:t>
      </w:r>
      <w:r>
        <w:t>.1.3.3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76048D62" w14:textId="0A59C08E" w:rsidR="00DE4240" w:rsidRPr="00582E4F" w:rsidRDefault="00DE4240" w:rsidP="00DE4240">
      <w:pPr>
        <w:pStyle w:val="Heading2"/>
      </w:pPr>
      <w:bookmarkStart w:id="476" w:name="_Toc50630390"/>
      <w:bookmarkStart w:id="477" w:name="_Toc66877505"/>
      <w:r w:rsidRPr="00582E4F">
        <w:t>6.</w:t>
      </w:r>
      <w:r w:rsidR="00F522A3">
        <w:t>10</w:t>
      </w:r>
      <w:r w:rsidRPr="00582E4F">
        <w:tab/>
        <w:t>MDA management aspects</w:t>
      </w:r>
      <w:bookmarkEnd w:id="476"/>
      <w:bookmarkEnd w:id="477"/>
    </w:p>
    <w:p w14:paraId="483EFFD3" w14:textId="6F1A76D1" w:rsidR="00DE4240" w:rsidRPr="00582E4F" w:rsidRDefault="00DE4240" w:rsidP="00DE4240">
      <w:pPr>
        <w:pStyle w:val="Heading3"/>
      </w:pPr>
      <w:bookmarkStart w:id="478" w:name="_Toc50630391"/>
      <w:bookmarkStart w:id="479" w:name="_Toc66877506"/>
      <w:r w:rsidRPr="00582E4F">
        <w:t>6.</w:t>
      </w:r>
      <w:r w:rsidR="00F522A3">
        <w:t>10</w:t>
      </w:r>
      <w:r w:rsidRPr="00582E4F">
        <w:t>.1</w:t>
      </w:r>
      <w:r w:rsidRPr="00582E4F">
        <w:tab/>
        <w:t>ML model training for MDA</w:t>
      </w:r>
      <w:bookmarkEnd w:id="478"/>
      <w:bookmarkEnd w:id="479"/>
    </w:p>
    <w:p w14:paraId="5BF6D1DC" w14:textId="68574CDB" w:rsidR="00643BFB" w:rsidRPr="00DE54AA" w:rsidRDefault="00643BFB" w:rsidP="00643BFB">
      <w:pPr>
        <w:pStyle w:val="Heading4"/>
      </w:pPr>
      <w:bookmarkStart w:id="480" w:name="_Toc50630392"/>
      <w:bookmarkStart w:id="481" w:name="_Toc50630393"/>
      <w:bookmarkStart w:id="482" w:name="_Toc66877507"/>
      <w:r w:rsidRPr="00DE54AA">
        <w:t>6.</w:t>
      </w:r>
      <w:r w:rsidR="00F522A3">
        <w:t>10</w:t>
      </w:r>
      <w:r w:rsidRPr="00DE54AA">
        <w:t>.1.1</w:t>
      </w:r>
      <w:r w:rsidRPr="00DE54AA">
        <w:tab/>
        <w:t>Use case</w:t>
      </w:r>
      <w:bookmarkEnd w:id="480"/>
      <w:bookmarkEnd w:id="482"/>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02CD325E"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w:t>
      </w:r>
      <w:r>
        <w:t xml:space="preserve">generate </w:t>
      </w:r>
      <w:r w:rsidRPr="00DE54AA">
        <w:t xml:space="preserve">the desired output </w:t>
      </w:r>
      <w:r>
        <w:t xml:space="preserve">as accurately as possible </w:t>
      </w:r>
      <w:r w:rsidRPr="00DE54AA">
        <w:t>by analysis of the training input. The MDAS producer provides an ML model training report 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1D674E6A"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r>
        <w:t>input</w:t>
      </w:r>
      <w:r w:rsidRPr="00DE54AA">
        <w:t xml:space="preserve"> data that </w:t>
      </w:r>
      <w:r>
        <w:t>were</w:t>
      </w:r>
      <w:r w:rsidRPr="00DE54AA">
        <w:t xml:space="preserve"> used to generate the validated </w:t>
      </w:r>
      <w:r>
        <w:t>report</w:t>
      </w:r>
      <w:r w:rsidRPr="00DE54AA">
        <w:t>.</w:t>
      </w:r>
      <w:r>
        <w:t xml:space="preserve"> </w:t>
      </w:r>
      <w:r>
        <w:rPr>
          <w:lang w:eastAsia="zh-CN"/>
        </w:rPr>
        <w:t>As a result of</w:t>
      </w:r>
      <w:r>
        <w:t xml:space="preserve"> validation, the consumer may also provide the training data and request the MDAS producer to train the ML model.</w:t>
      </w:r>
    </w:p>
    <w:p w14:paraId="6528B87B" w14:textId="782C6391" w:rsidR="00FC6740" w:rsidRPr="00DE54AA" w:rsidRDefault="00FC6740" w:rsidP="00FC6740">
      <w:pPr>
        <w:pStyle w:val="Heading4"/>
      </w:pPr>
      <w:bookmarkStart w:id="483" w:name="_Toc66877508"/>
      <w:r w:rsidRPr="00DE54AA">
        <w:t>6.</w:t>
      </w:r>
      <w:r w:rsidR="00F522A3">
        <w:t>10</w:t>
      </w:r>
      <w:r w:rsidRPr="00DE54AA">
        <w:t>.1.2</w:t>
      </w:r>
      <w:r w:rsidRPr="00DE54AA">
        <w:tab/>
        <w:t>Potential requirements</w:t>
      </w:r>
      <w:bookmarkEnd w:id="481"/>
      <w:bookmarkEnd w:id="483"/>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386D03C0" w:rsidR="00FC6740" w:rsidRDefault="00FC6740" w:rsidP="00FC6740">
      <w:pPr>
        <w:pStyle w:val="Heading4"/>
      </w:pPr>
      <w:bookmarkStart w:id="484" w:name="_Toc66877509"/>
      <w:r>
        <w:t>6</w:t>
      </w:r>
      <w:r w:rsidRPr="009E5383">
        <w:t>.</w:t>
      </w:r>
      <w:r w:rsidR="00F522A3">
        <w:t>10</w:t>
      </w:r>
      <w:r w:rsidRPr="009E5383">
        <w:t>.1.3</w:t>
      </w:r>
      <w:r w:rsidRPr="009E5383">
        <w:tab/>
        <w:t>Possible solutions</w:t>
      </w:r>
      <w:bookmarkEnd w:id="484"/>
    </w:p>
    <w:p w14:paraId="333A815F" w14:textId="03269DE3" w:rsidR="00FC6740" w:rsidRPr="00313A1F" w:rsidRDefault="00FC6740" w:rsidP="00FC6740">
      <w:pPr>
        <w:pStyle w:val="Heading5"/>
      </w:pPr>
      <w:bookmarkStart w:id="485" w:name="_Toc66877510"/>
      <w:r>
        <w:t>6</w:t>
      </w:r>
      <w:r w:rsidRPr="009E5383">
        <w:t>.</w:t>
      </w:r>
      <w:r w:rsidR="00F522A3">
        <w:t>10</w:t>
      </w:r>
      <w:r w:rsidRPr="009E5383">
        <w:t>.1.3</w:t>
      </w:r>
      <w:r>
        <w:t>.1</w:t>
      </w:r>
      <w:r>
        <w:tab/>
        <w:t>Solution description</w:t>
      </w:r>
      <w:bookmarkEnd w:id="485"/>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02BCFDCF" w:rsidR="00FC6740" w:rsidRDefault="00FC6740" w:rsidP="00FC6740">
      <w:pPr>
        <w:tabs>
          <w:tab w:val="left" w:pos="2340"/>
        </w:tabs>
        <w:rPr>
          <w:lang w:eastAsia="zh-CN"/>
        </w:rPr>
      </w:pPr>
      <w:r>
        <w:rPr>
          <w:lang w:eastAsia="zh-CN"/>
        </w:rPr>
        <w:t>For the ML model training with the training data, the training data (see subclause 6.</w:t>
      </w:r>
      <w:r w:rsidR="00F522A3">
        <w:rPr>
          <w:lang w:eastAsia="zh-CN"/>
        </w:rPr>
        <w:t>10</w:t>
      </w:r>
      <w:r>
        <w:rPr>
          <w:lang w:eastAsia="zh-CN"/>
        </w:rPr>
        <w:t>.1.3.2)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2761977D" w:rsidR="00FC6740" w:rsidRDefault="00FC6740" w:rsidP="00FC6740">
      <w:pPr>
        <w:tabs>
          <w:tab w:val="left" w:pos="2340"/>
        </w:tabs>
        <w:rPr>
          <w:lang w:eastAsia="zh-CN"/>
        </w:rPr>
      </w:pPr>
      <w:r>
        <w:rPr>
          <w:lang w:eastAsia="zh-CN"/>
        </w:rPr>
        <w:t>For the ML model training with the validation data, the validation data (see subclause 6.</w:t>
      </w:r>
      <w:r w:rsidR="00F522A3">
        <w:rPr>
          <w:lang w:eastAsia="zh-CN"/>
        </w:rPr>
        <w:t>10</w:t>
      </w:r>
      <w:r>
        <w:rPr>
          <w:lang w:eastAsia="zh-CN"/>
        </w:rPr>
        <w:t>.1.3.2)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65FD4D1C"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w:t>
      </w:r>
      <w:r w:rsidR="00F522A3">
        <w:rPr>
          <w:lang w:eastAsia="zh-CN"/>
        </w:rPr>
        <w:t>10</w:t>
      </w:r>
      <w:r>
        <w:rPr>
          <w:lang w:eastAsia="zh-CN"/>
        </w:rPr>
        <w:t xml:space="preserve">.1.3.3)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41840C94" w:rsidR="00FC6740" w:rsidRDefault="00FC6740" w:rsidP="00FC6740">
      <w:pPr>
        <w:pStyle w:val="Heading5"/>
      </w:pPr>
      <w:bookmarkStart w:id="486" w:name="_Toc66877511"/>
      <w:r>
        <w:t>6</w:t>
      </w:r>
      <w:r w:rsidRPr="009E5383">
        <w:t>.</w:t>
      </w:r>
      <w:r w:rsidR="00F522A3">
        <w:t>10</w:t>
      </w:r>
      <w:r w:rsidRPr="009E5383">
        <w:t>.1.3</w:t>
      </w:r>
      <w:r>
        <w:t>.2</w:t>
      </w:r>
      <w:r>
        <w:tab/>
        <w:t>Data required for ML model training for MDA</w:t>
      </w:r>
      <w:bookmarkEnd w:id="486"/>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0BBFF967" w:rsidR="00FC6740" w:rsidRDefault="00FC6740" w:rsidP="00FC6740">
      <w:pPr>
        <w:pStyle w:val="Heading5"/>
        <w:rPr>
          <w:lang w:eastAsia="zh-CN"/>
        </w:rPr>
      </w:pPr>
      <w:bookmarkStart w:id="487" w:name="_Toc66877512"/>
      <w:r>
        <w:t>6</w:t>
      </w:r>
      <w:r w:rsidRPr="009E5383">
        <w:t>.</w:t>
      </w:r>
      <w:r w:rsidR="00F522A3">
        <w:t>10</w:t>
      </w:r>
      <w:r w:rsidRPr="009E5383">
        <w:t>.1.3</w:t>
      </w:r>
      <w:r>
        <w:t>.3</w:t>
      </w:r>
      <w:r>
        <w:tab/>
        <w:t>ML model training report</w:t>
      </w:r>
      <w:bookmarkEnd w:id="487"/>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4F45F32B" w:rsidR="00FC6740" w:rsidRPr="00DE54AA" w:rsidRDefault="00FC6740" w:rsidP="00FC6740">
      <w:pPr>
        <w:pStyle w:val="Heading4"/>
      </w:pPr>
      <w:bookmarkStart w:id="488" w:name="_Toc66877513"/>
      <w:r w:rsidRPr="00DE54AA">
        <w:t>6.</w:t>
      </w:r>
      <w:r w:rsidR="00F522A3">
        <w:t>10</w:t>
      </w:r>
      <w:r w:rsidRPr="00DE54AA">
        <w:t>.1.</w:t>
      </w:r>
      <w:r>
        <w:t>4</w:t>
      </w:r>
      <w:r w:rsidRPr="00DE54AA">
        <w:tab/>
      </w:r>
      <w:r>
        <w:t>Evaluation</w:t>
      </w:r>
      <w:bookmarkEnd w:id="488"/>
    </w:p>
    <w:p w14:paraId="4E31EFCE" w14:textId="5A1C63AE" w:rsidR="00FC6740" w:rsidRDefault="00FC6740" w:rsidP="00FC6740">
      <w:r>
        <w:t xml:space="preserve">The solution described in clause </w:t>
      </w:r>
      <w:r w:rsidRPr="00DE54AA">
        <w:t>6.</w:t>
      </w:r>
      <w:r w:rsidR="00F522A3">
        <w:t>10</w:t>
      </w:r>
      <w:r w:rsidRPr="00DE54AA">
        <w:t>.1.3</w:t>
      </w:r>
      <w:r>
        <w:t xml:space="preserve"> requires the input s described in in clause </w:t>
      </w:r>
      <w:r w:rsidRPr="00DE54AA">
        <w:t>6.</w:t>
      </w:r>
      <w:r w:rsidR="00F522A3">
        <w:t>10</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33AB9F1A" w14:textId="5550CF66" w:rsidR="00A92A05" w:rsidRDefault="00A92A05" w:rsidP="00A92A05">
      <w:pPr>
        <w:pStyle w:val="Heading3"/>
        <w:rPr>
          <w:lang w:eastAsia="zh-CN"/>
        </w:rPr>
      </w:pPr>
      <w:bookmarkStart w:id="489" w:name="_Hlk64659807"/>
      <w:bookmarkStart w:id="490" w:name="_Toc50630394"/>
      <w:bookmarkStart w:id="491" w:name="_Toc66877514"/>
      <w:r>
        <w:rPr>
          <w:lang w:eastAsia="zh-CN"/>
        </w:rPr>
        <w:t>6.</w:t>
      </w:r>
      <w:r w:rsidR="00F522A3">
        <w:rPr>
          <w:lang w:eastAsia="zh-CN"/>
        </w:rPr>
        <w:t>10</w:t>
      </w:r>
      <w:r>
        <w:rPr>
          <w:lang w:eastAsia="zh-CN"/>
        </w:rPr>
        <w:t>.2</w:t>
      </w:r>
      <w:bookmarkEnd w:id="489"/>
      <w:r>
        <w:rPr>
          <w:lang w:eastAsia="zh-CN"/>
        </w:rPr>
        <w:tab/>
        <w:t>Requesting and reporting of Management Data Analytics Reports</w:t>
      </w:r>
      <w:bookmarkEnd w:id="491"/>
    </w:p>
    <w:p w14:paraId="5A037C5D" w14:textId="1831536D" w:rsidR="00A92A05" w:rsidRDefault="00A92A05" w:rsidP="00A92A05">
      <w:pPr>
        <w:pStyle w:val="Heading4"/>
      </w:pPr>
      <w:bookmarkStart w:id="492" w:name="_Toc66877515"/>
      <w:r>
        <w:t>6.</w:t>
      </w:r>
      <w:r w:rsidR="00F522A3">
        <w:t>10</w:t>
      </w:r>
      <w:r>
        <w:t>.2.1</w:t>
      </w:r>
      <w:r>
        <w:tab/>
        <w:t>Use case</w:t>
      </w:r>
      <w:bookmarkEnd w:id="492"/>
    </w:p>
    <w:p w14:paraId="52C6E668" w14:textId="77777777" w:rsidR="00A92A05" w:rsidRDefault="00A92A05" w:rsidP="00A92A05">
      <w:r>
        <w:t>A MDAS Producer may provide several management data analysis reports. Multiple consumers may wish to receive a selection of these reports.</w:t>
      </w:r>
    </w:p>
    <w:p w14:paraId="33820FD4" w14:textId="3FC70285" w:rsidR="00A92A05" w:rsidRDefault="00A92A05" w:rsidP="00A92A05">
      <w:r>
        <w:t xml:space="preserve">The consumer submits a request to MDAS producer to request MDA reports. This request may include a filter to specify the scope of MDA reports (e.g., type </w:t>
      </w:r>
      <w:r>
        <w:rPr>
          <w:lang w:eastAsia="zh-CN"/>
        </w:rPr>
        <w:t>of analytics report such as</w:t>
      </w:r>
      <w:r>
        <w:t xml:space="preserve"> coverage issue analysis, resource utilization analysis, the managed objects to be analysed, etc.). The MDAS producer activates the data collection if it is not already active. In the request, the consumer may indicate the method that the MDA reports are to be reported.</w:t>
      </w:r>
    </w:p>
    <w:p w14:paraId="1FA60F02" w14:textId="77777777" w:rsidR="00A92A05" w:rsidRDefault="00A92A05" w:rsidP="00A92A05">
      <w:r>
        <w:t>For all reports, the MDAS producer collects data, analyses the data, and generates the analytics report.</w:t>
      </w:r>
    </w:p>
    <w:p w14:paraId="409A9525" w14:textId="538DF15F" w:rsidR="00A92A05" w:rsidRDefault="00A92A05" w:rsidP="00A92A05">
      <w:r>
        <w:t>The MDAS producer provides the MDA reports based on the reporting method designated by the consumer.</w:t>
      </w:r>
    </w:p>
    <w:p w14:paraId="055888FB" w14:textId="2FAB2D50" w:rsidR="00A92A05" w:rsidRDefault="00A92A05" w:rsidP="00A92A05">
      <w:r>
        <w:t>The consumer may send a request to MDAS producer to modify, i.e. adjust the filter scope of the MDA reporting, or  terminate the MDA reporting request.</w:t>
      </w:r>
    </w:p>
    <w:p w14:paraId="308BC52C" w14:textId="54F63033" w:rsidR="00A92A05" w:rsidRDefault="00A92A05" w:rsidP="00A92A05">
      <w:pPr>
        <w:pStyle w:val="Heading4"/>
      </w:pPr>
      <w:bookmarkStart w:id="493" w:name="_Toc66877516"/>
      <w:r>
        <w:t>6.</w:t>
      </w:r>
      <w:r w:rsidR="00F522A3">
        <w:t>10</w:t>
      </w:r>
      <w:r>
        <w:t>.2.2</w:t>
      </w:r>
      <w:r>
        <w:tab/>
        <w:t>Potential requirements</w:t>
      </w:r>
      <w:bookmarkEnd w:id="493"/>
    </w:p>
    <w:p w14:paraId="7D180777" w14:textId="30FEE3ED" w:rsidR="00A92A05" w:rsidRDefault="00A92A05" w:rsidP="00A92A05">
      <w:pPr>
        <w:rPr>
          <w:lang w:eastAsia="zh-CN"/>
        </w:rPr>
      </w:pPr>
      <w:r>
        <w:rPr>
          <w:b/>
          <w:lang w:eastAsia="zh-CN"/>
        </w:rPr>
        <w:t>REQ-MDA_SUB-1</w:t>
      </w:r>
      <w:r>
        <w:rPr>
          <w:lang w:eastAsia="zh-CN"/>
        </w:rPr>
        <w:tab/>
      </w:r>
      <w:r>
        <w:rPr>
          <w:lang w:eastAsia="zh-CN"/>
        </w:rPr>
        <w:tab/>
        <w:t>The MDAS producer should have a capability to allow an MDAS consumer to request  an analytics report. The  reporting request should optionally allow the MDAS consumer to filter the scope of data in the analytics report.</w:t>
      </w:r>
    </w:p>
    <w:p w14:paraId="1DE3624F" w14:textId="280EFD7D" w:rsidR="00A92A05" w:rsidRDefault="00A92A05" w:rsidP="00A92A05">
      <w:pPr>
        <w:rPr>
          <w:lang w:eastAsia="zh-CN"/>
        </w:rPr>
      </w:pPr>
      <w:r>
        <w:rPr>
          <w:b/>
          <w:lang w:eastAsia="zh-CN"/>
        </w:rPr>
        <w:t>REQ-MDA_SUB-2</w:t>
      </w:r>
      <w:r>
        <w:rPr>
          <w:lang w:eastAsia="zh-CN"/>
        </w:rPr>
        <w:tab/>
      </w:r>
      <w:r>
        <w:rPr>
          <w:lang w:eastAsia="zh-CN"/>
        </w:rPr>
        <w:tab/>
        <w:t>The MDAS producer should have a capability to provide the analytics report to the requesting consumers.</w:t>
      </w:r>
    </w:p>
    <w:p w14:paraId="373F30C4" w14:textId="621F666C" w:rsidR="00A92A05" w:rsidRDefault="00A92A05" w:rsidP="00A92A05">
      <w:pPr>
        <w:rPr>
          <w:lang w:eastAsia="zh-CN"/>
        </w:rPr>
      </w:pPr>
      <w:r>
        <w:rPr>
          <w:b/>
          <w:lang w:eastAsia="zh-CN"/>
        </w:rPr>
        <w:t>REQ-MDA_SUB-3</w:t>
      </w:r>
      <w:r>
        <w:rPr>
          <w:lang w:eastAsia="zh-CN"/>
        </w:rPr>
        <w:tab/>
      </w:r>
      <w:r>
        <w:rPr>
          <w:lang w:eastAsia="zh-CN"/>
        </w:rPr>
        <w:tab/>
        <w:t>The MDAS producer should have a capability to allow an MDAS consumer to terminate an analytics reporting request.</w:t>
      </w:r>
    </w:p>
    <w:p w14:paraId="0E3E8E4C" w14:textId="69A9180C" w:rsidR="00A92A05" w:rsidRDefault="00A92A05" w:rsidP="00A92A05">
      <w:pPr>
        <w:pStyle w:val="Heading4"/>
      </w:pPr>
      <w:bookmarkStart w:id="494" w:name="_Toc66877517"/>
      <w:r>
        <w:t>6.</w:t>
      </w:r>
      <w:r w:rsidR="00F522A3">
        <w:t>10</w:t>
      </w:r>
      <w:r>
        <w:t>.2.3</w:t>
      </w:r>
      <w:r>
        <w:tab/>
        <w:t>Possible solutions</w:t>
      </w:r>
      <w:bookmarkEnd w:id="494"/>
    </w:p>
    <w:p w14:paraId="10E5AAD7" w14:textId="5161125F" w:rsidR="00A92A05" w:rsidRDefault="00A92A05" w:rsidP="00A92A05">
      <w:r>
        <w:t>The MDAS consumer sends the MDA reporting request</w:t>
      </w:r>
      <w:r w:rsidR="00E877B1">
        <w:t xml:space="preserve"> </w:t>
      </w:r>
      <w:r>
        <w:t>to MDAS producer, with the following information included:</w:t>
      </w:r>
    </w:p>
    <w:p w14:paraId="55D7BA8B" w14:textId="140A999C" w:rsidR="00A92A05" w:rsidRDefault="00A92A05" w:rsidP="00A92A05">
      <w:pPr>
        <w:pStyle w:val="B10"/>
      </w:pPr>
      <w:r>
        <w:rPr>
          <w:lang w:eastAsia="zh-CN"/>
        </w:rPr>
        <w:t>-</w:t>
      </w:r>
      <w:r>
        <w:rPr>
          <w:lang w:eastAsia="zh-CN"/>
        </w:rPr>
        <w:tab/>
        <w:t>identifier of the reporting request;</w:t>
      </w:r>
    </w:p>
    <w:p w14:paraId="501C486D" w14:textId="75B3BA01" w:rsidR="00A92A05" w:rsidRDefault="00A92A05" w:rsidP="00A92A05">
      <w:pPr>
        <w:pStyle w:val="B10"/>
        <w:rPr>
          <w:lang w:eastAsia="zh-CN"/>
        </w:rPr>
      </w:pPr>
      <w:r>
        <w:rPr>
          <w:lang w:eastAsia="zh-CN"/>
        </w:rPr>
        <w:t>-</w:t>
      </w:r>
      <w:r>
        <w:rPr>
          <w:lang w:eastAsia="zh-CN"/>
        </w:rPr>
        <w:tab/>
        <w:t>reporting method, i.e., file reporting or streaming based reporting or notification based reporting;</w:t>
      </w:r>
    </w:p>
    <w:p w14:paraId="681366F2" w14:textId="0AF3AB62" w:rsidR="00A92A05" w:rsidRDefault="00A92A05" w:rsidP="00A92A05">
      <w:pPr>
        <w:pStyle w:val="B10"/>
        <w:rPr>
          <w:lang w:eastAsia="zh-CN"/>
        </w:rPr>
      </w:pPr>
      <w:r>
        <w:rPr>
          <w:lang w:eastAsia="zh-CN"/>
        </w:rPr>
        <w:t>-</w:t>
      </w:r>
      <w:r>
        <w:rPr>
          <w:lang w:eastAsia="zh-CN"/>
        </w:rPr>
        <w:tab/>
        <w:t>streaming target if the reporting method is designated to streaming based reporting;</w:t>
      </w:r>
    </w:p>
    <w:p w14:paraId="4B613A97" w14:textId="77777777" w:rsidR="00A92A05" w:rsidRDefault="00A92A05" w:rsidP="00A92A05">
      <w:pPr>
        <w:pStyle w:val="B10"/>
        <w:rPr>
          <w:lang w:eastAsia="zh-CN"/>
        </w:rPr>
      </w:pPr>
      <w:r>
        <w:rPr>
          <w:lang w:eastAsia="zh-CN"/>
        </w:rPr>
        <w:t>-</w:t>
      </w:r>
      <w:r>
        <w:rPr>
          <w:lang w:eastAsia="zh-CN"/>
        </w:rPr>
        <w:tab/>
        <w:t>file information (e.g., file location, ready time, expiration time, size, compression and format) if the reporting method is designated to file reporting;</w:t>
      </w:r>
    </w:p>
    <w:p w14:paraId="6C11832D" w14:textId="77777777" w:rsidR="00A92A05" w:rsidRDefault="00A92A05" w:rsidP="00A92A05">
      <w:pPr>
        <w:pStyle w:val="B10"/>
        <w:rPr>
          <w:lang w:eastAsia="zh-CN"/>
        </w:rPr>
      </w:pPr>
      <w:r>
        <w:rPr>
          <w:lang w:eastAsia="zh-CN"/>
        </w:rPr>
        <w:t xml:space="preserve">- </w:t>
      </w:r>
      <w:r>
        <w:rPr>
          <w:lang w:eastAsia="zh-CN"/>
        </w:rPr>
        <w:tab/>
        <w:t>notification target if the reporting method is designated to provide notification based reporting;</w:t>
      </w:r>
    </w:p>
    <w:p w14:paraId="7FA8BC3D" w14:textId="77777777" w:rsidR="00A92A05" w:rsidRDefault="00A92A05" w:rsidP="00A92A05">
      <w:pPr>
        <w:pStyle w:val="B10"/>
        <w:rPr>
          <w:lang w:eastAsia="zh-CN"/>
        </w:rPr>
      </w:pPr>
      <w:r>
        <w:rPr>
          <w:lang w:eastAsia="zh-CN"/>
        </w:rPr>
        <w:t>-</w:t>
      </w:r>
      <w:r>
        <w:rPr>
          <w:lang w:eastAsia="zh-CN"/>
        </w:rPr>
        <w:tab/>
        <w:t>filter for the scope of the MDA analytics report (e.g., type of analytics report, start/stop time, managed objects to be analysed, etc.).</w:t>
      </w:r>
    </w:p>
    <w:p w14:paraId="625AE697" w14:textId="0A7364A4" w:rsidR="00A92A05" w:rsidRDefault="00A92A05" w:rsidP="00A92A05">
      <w:pPr>
        <w:pStyle w:val="B10"/>
        <w:ind w:left="0" w:firstLine="0"/>
      </w:pPr>
      <w:r>
        <w:rPr>
          <w:lang w:eastAsia="zh-CN"/>
        </w:rPr>
        <w:t xml:space="preserve">The </w:t>
      </w:r>
      <w:r>
        <w:t>MDA reporting request may be modelled as an IOC and managed via provisioning related operations (such as CreateMOI, ModifyMOI, DeleteMOI).</w:t>
      </w:r>
    </w:p>
    <w:p w14:paraId="544D2145" w14:textId="306E5683" w:rsidR="00A92A05" w:rsidRDefault="00A92A05" w:rsidP="00A92A05">
      <w:pPr>
        <w:pStyle w:val="B10"/>
        <w:ind w:left="0" w:firstLine="0"/>
      </w:pPr>
      <w:r>
        <w:t>The MDAS producers provides a response indicating the status of the request.</w:t>
      </w:r>
    </w:p>
    <w:p w14:paraId="26C176C5" w14:textId="52CBCB68" w:rsidR="00A92A05" w:rsidRDefault="00A92A05" w:rsidP="00A92A05">
      <w:r>
        <w:t>For the MDA reporting request designating the reporting method of file</w:t>
      </w:r>
      <w:r w:rsidR="00557DBB">
        <w:t xml:space="preserve"> </w:t>
      </w:r>
      <w:r>
        <w:t>based reporting and streaming based reporting are already defined in TS 28.532 [28]</w:t>
      </w:r>
      <w:r w:rsidR="00C678ED">
        <w:t>,</w:t>
      </w:r>
      <w:r>
        <w:t xml:space="preserve"> while </w:t>
      </w:r>
      <w:r w:rsidRPr="00440736">
        <w:rPr>
          <w:lang w:val="en-US"/>
        </w:rPr>
        <w:t xml:space="preserve">notification based reporting </w:t>
      </w:r>
      <w:r>
        <w:rPr>
          <w:lang w:val="en-US"/>
        </w:rPr>
        <w:t>need</w:t>
      </w:r>
      <w:r w:rsidR="00885085">
        <w:rPr>
          <w:lang w:val="en-US"/>
        </w:rPr>
        <w:t>s</w:t>
      </w:r>
      <w:r>
        <w:rPr>
          <w:lang w:val="en-US"/>
        </w:rPr>
        <w:t xml:space="preserve"> to be further investigated during the normative phase.</w:t>
      </w:r>
      <w:r>
        <w:t xml:space="preserve"> Figure 6.</w:t>
      </w:r>
      <w:r w:rsidR="00F522A3">
        <w:t>10</w:t>
      </w:r>
      <w:r>
        <w:t>.2.3-1</w:t>
      </w:r>
      <w:r w:rsidRPr="00622E1D">
        <w:t xml:space="preserve"> </w:t>
      </w:r>
      <w:r>
        <w:t xml:space="preserve">shows </w:t>
      </w:r>
      <w:r w:rsidRPr="00440736">
        <w:t>MDA report</w:t>
      </w:r>
      <w:r>
        <w:t>ing</w:t>
      </w:r>
      <w:r w:rsidRPr="00440736">
        <w:t xml:space="preserve"> with </w:t>
      </w:r>
      <w:r>
        <w:t xml:space="preserve">the </w:t>
      </w:r>
      <w:r w:rsidRPr="00440736">
        <w:t>multiple reporting options</w:t>
      </w:r>
      <w:r>
        <w:t>.</w:t>
      </w:r>
    </w:p>
    <w:p w14:paraId="66F63995" w14:textId="6F4729E6" w:rsidR="00A92A05" w:rsidRDefault="00A92A05" w:rsidP="00A92A05">
      <w:pPr>
        <w:jc w:val="center"/>
      </w:pPr>
    </w:p>
    <w:p w14:paraId="3CBBDA0F" w14:textId="77777777" w:rsidR="00A92A05" w:rsidRDefault="00A92A05" w:rsidP="00A92A05">
      <w:pPr>
        <w:pStyle w:val="TF"/>
        <w:rPr>
          <w:lang w:eastAsia="ja-JP"/>
        </w:rPr>
      </w:pPr>
      <w:r>
        <w:rPr>
          <w:noProof/>
        </w:rPr>
        <w:drawing>
          <wp:inline distT="0" distB="0" distL="0" distR="0" wp14:anchorId="0ECA9FB5" wp14:editId="0E5DA12C">
            <wp:extent cx="5779827" cy="60382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3801" cy="6042419"/>
                    </a:xfrm>
                    <a:prstGeom prst="rect">
                      <a:avLst/>
                    </a:prstGeom>
                    <a:noFill/>
                    <a:ln>
                      <a:noFill/>
                    </a:ln>
                  </pic:spPr>
                </pic:pic>
              </a:graphicData>
            </a:graphic>
          </wp:inline>
        </w:drawing>
      </w:r>
    </w:p>
    <w:p w14:paraId="0DA93F87" w14:textId="1157EB08" w:rsidR="00A92A05" w:rsidRDefault="00A92A05" w:rsidP="00A92A05">
      <w:pPr>
        <w:pStyle w:val="TF"/>
        <w:rPr>
          <w:lang w:eastAsia="ja-JP"/>
        </w:rPr>
      </w:pPr>
      <w:r>
        <w:rPr>
          <w:lang w:eastAsia="ja-JP"/>
        </w:rPr>
        <w:t>Figure 6.</w:t>
      </w:r>
      <w:r w:rsidR="00F522A3">
        <w:rPr>
          <w:lang w:eastAsia="ja-JP"/>
        </w:rPr>
        <w:t>10</w:t>
      </w:r>
      <w:r>
        <w:rPr>
          <w:lang w:eastAsia="ja-JP"/>
        </w:rPr>
        <w:t>.2.3-1: MDA report</w:t>
      </w:r>
      <w:r w:rsidR="005F087C">
        <w:rPr>
          <w:lang w:eastAsia="ja-JP"/>
        </w:rPr>
        <w:t>ing</w:t>
      </w:r>
      <w:r>
        <w:rPr>
          <w:lang w:eastAsia="ja-JP"/>
        </w:rPr>
        <w:t xml:space="preserve"> with multiple options</w:t>
      </w:r>
    </w:p>
    <w:p w14:paraId="30F6DBDC" w14:textId="29BBD037" w:rsidR="00A92A05" w:rsidRPr="005400E5" w:rsidRDefault="00885085" w:rsidP="00885085">
      <w:pPr>
        <w:pStyle w:val="B10"/>
        <w:ind w:left="990" w:hanging="706"/>
        <w:rPr>
          <w:lang w:eastAsia="ja-JP"/>
        </w:rPr>
      </w:pPr>
      <w:r>
        <w:rPr>
          <w:lang w:val="en-US"/>
        </w:rPr>
        <w:t>NOTE</w:t>
      </w:r>
      <w:r w:rsidR="00A92A05" w:rsidRPr="005400E5">
        <w:rPr>
          <w:lang w:val="en-US"/>
        </w:rPr>
        <w:t xml:space="preserve">: </w:t>
      </w:r>
      <w:r>
        <w:rPr>
          <w:lang w:val="en-US"/>
        </w:rPr>
        <w:t xml:space="preserve"> </w:t>
      </w:r>
      <w:r w:rsidR="00A92A05" w:rsidRPr="005400E5">
        <w:rPr>
          <w:shd w:val="clear" w:color="auto" w:fill="FFFFFF"/>
          <w:lang w:val="en-US"/>
        </w:rPr>
        <w:t>The file server where MDA report is fetched from in steps a5 and a6 can be deployed separately from the MDAS producer</w:t>
      </w:r>
      <w:r w:rsidR="00A92A05" w:rsidRPr="005400E5">
        <w:rPr>
          <w:lang w:val="en-US"/>
        </w:rPr>
        <w:t>.</w:t>
      </w:r>
    </w:p>
    <w:p w14:paraId="095D5B25" w14:textId="4E6F0973" w:rsidR="00A92A05" w:rsidRDefault="00A92A05" w:rsidP="00A92A05">
      <w:pPr>
        <w:pStyle w:val="Heading4"/>
      </w:pPr>
      <w:bookmarkStart w:id="495" w:name="_Toc66877518"/>
      <w:r>
        <w:t>6.</w:t>
      </w:r>
      <w:r w:rsidR="00F522A3">
        <w:t>10</w:t>
      </w:r>
      <w:r>
        <w:t>.2.4</w:t>
      </w:r>
      <w:r>
        <w:tab/>
        <w:t>Evaluation</w:t>
      </w:r>
      <w:bookmarkEnd w:id="495"/>
    </w:p>
    <w:p w14:paraId="5D7E5436" w14:textId="14CA71C6" w:rsidR="00A92A05" w:rsidRPr="00053029" w:rsidRDefault="00A92A05" w:rsidP="00A92A05">
      <w:r w:rsidRPr="00053029">
        <w:t>The solution described in clause 6.</w:t>
      </w:r>
      <w:r w:rsidR="00F522A3">
        <w:t>10</w:t>
      </w:r>
      <w:r w:rsidRPr="00053029">
        <w:t>.2.3 include multiple reporting options:</w:t>
      </w:r>
    </w:p>
    <w:p w14:paraId="5271772E" w14:textId="5A7C2924" w:rsidR="00A92A05" w:rsidRPr="00053029" w:rsidRDefault="00A92A05" w:rsidP="00A92A05">
      <w:pPr>
        <w:pStyle w:val="ListParagraph"/>
        <w:numPr>
          <w:ilvl w:val="0"/>
          <w:numId w:val="44"/>
        </w:numPr>
        <w:overflowPunct/>
        <w:autoSpaceDE/>
        <w:autoSpaceDN/>
        <w:adjustRightInd/>
        <w:textAlignment w:val="auto"/>
        <w:rPr>
          <w:rFonts w:ascii="Times New Roman" w:hAnsi="Times New Roman"/>
          <w:sz w:val="20"/>
          <w:szCs w:val="20"/>
        </w:rPr>
      </w:pPr>
      <w:r w:rsidRPr="00053029">
        <w:rPr>
          <w:rFonts w:ascii="Times New Roman" w:hAnsi="Times New Roman"/>
          <w:sz w:val="20"/>
          <w:szCs w:val="20"/>
        </w:rPr>
        <w:t xml:space="preserve">the </w:t>
      </w:r>
      <w:r w:rsidRPr="00053029">
        <w:rPr>
          <w:rFonts w:ascii="Times New Roman" w:hAnsi="Times New Roman"/>
          <w:sz w:val="20"/>
          <w:szCs w:val="20"/>
          <w:lang w:eastAsia="zh-CN"/>
        </w:rPr>
        <w:t xml:space="preserve">generic </w:t>
      </w:r>
      <w:r w:rsidRPr="00053029">
        <w:rPr>
          <w:rFonts w:ascii="Times New Roman" w:hAnsi="Times New Roman"/>
          <w:sz w:val="20"/>
          <w:szCs w:val="20"/>
          <w:lang w:eastAsia="de-DE"/>
        </w:rPr>
        <w:t xml:space="preserve">streaming </w:t>
      </w:r>
      <w:r>
        <w:rPr>
          <w:rFonts w:ascii="Times New Roman" w:hAnsi="Times New Roman"/>
          <w:sz w:val="20"/>
          <w:szCs w:val="20"/>
          <w:lang w:eastAsia="de-DE"/>
        </w:rPr>
        <w:t>based</w:t>
      </w:r>
      <w:r w:rsidRPr="00053029">
        <w:rPr>
          <w:rFonts w:ascii="Times New Roman" w:hAnsi="Times New Roman"/>
          <w:sz w:val="20"/>
          <w:szCs w:val="20"/>
          <w:lang w:eastAsia="de-DE"/>
        </w:rPr>
        <w:t xml:space="preserve"> reporting service and file </w:t>
      </w:r>
      <w:r>
        <w:rPr>
          <w:rFonts w:ascii="Times New Roman" w:hAnsi="Times New Roman"/>
          <w:sz w:val="20"/>
          <w:szCs w:val="20"/>
          <w:lang w:eastAsia="de-DE"/>
        </w:rPr>
        <w:t xml:space="preserve">based </w:t>
      </w:r>
      <w:r w:rsidRPr="00053029">
        <w:rPr>
          <w:rFonts w:ascii="Times New Roman" w:hAnsi="Times New Roman"/>
          <w:sz w:val="20"/>
          <w:szCs w:val="20"/>
          <w:lang w:eastAsia="de-DE"/>
        </w:rPr>
        <w:t>reporting service as defined in TS 28.532 [28] and can be reused for MDA data reporting</w:t>
      </w:r>
      <w:r>
        <w:rPr>
          <w:rFonts w:ascii="Times New Roman" w:hAnsi="Times New Roman"/>
          <w:sz w:val="20"/>
          <w:szCs w:val="20"/>
          <w:lang w:eastAsia="de-DE"/>
        </w:rPr>
        <w:t>,</w:t>
      </w:r>
    </w:p>
    <w:p w14:paraId="65F5F833" w14:textId="41E7FD77" w:rsidR="00A92A05" w:rsidRPr="0016251D" w:rsidRDefault="00A92A05" w:rsidP="00A92A05">
      <w:pPr>
        <w:pStyle w:val="ListParagraph"/>
        <w:numPr>
          <w:ilvl w:val="0"/>
          <w:numId w:val="44"/>
        </w:numPr>
        <w:overflowPunct/>
        <w:autoSpaceDE/>
        <w:autoSpaceDN/>
        <w:adjustRightInd/>
        <w:textAlignment w:val="auto"/>
        <w:rPr>
          <w:rFonts w:ascii="Times New Roman" w:hAnsi="Times New Roman"/>
          <w:sz w:val="20"/>
          <w:szCs w:val="20"/>
          <w:lang w:eastAsia="de-DE"/>
        </w:rPr>
      </w:pPr>
      <w:r w:rsidRPr="004D4657">
        <w:rPr>
          <w:rFonts w:ascii="Times New Roman" w:hAnsi="Times New Roman"/>
          <w:sz w:val="20"/>
          <w:szCs w:val="20"/>
          <w:lang w:eastAsia="de-DE"/>
        </w:rPr>
        <w:t xml:space="preserve">notification </w:t>
      </w:r>
      <w:r w:rsidRPr="0016251D">
        <w:rPr>
          <w:rFonts w:ascii="Times New Roman" w:hAnsi="Times New Roman"/>
          <w:sz w:val="20"/>
          <w:szCs w:val="20"/>
          <w:lang w:eastAsia="de-DE"/>
        </w:rPr>
        <w:t>based reporting</w:t>
      </w:r>
      <w:r>
        <w:rPr>
          <w:rFonts w:ascii="Times New Roman" w:hAnsi="Times New Roman"/>
          <w:sz w:val="20"/>
          <w:szCs w:val="20"/>
          <w:lang w:eastAsia="de-DE"/>
        </w:rPr>
        <w:t>,</w:t>
      </w:r>
      <w:r w:rsidRPr="0016251D">
        <w:rPr>
          <w:rFonts w:ascii="Times New Roman" w:hAnsi="Times New Roman"/>
          <w:sz w:val="20"/>
          <w:szCs w:val="20"/>
          <w:lang w:eastAsia="de-DE"/>
        </w:rPr>
        <w:t xml:space="preserve"> for which the de</w:t>
      </w:r>
      <w:r w:rsidRPr="00680BAE">
        <w:rPr>
          <w:rFonts w:ascii="Times New Roman" w:hAnsi="Times New Roman"/>
          <w:sz w:val="20"/>
          <w:szCs w:val="20"/>
          <w:lang w:eastAsia="de-DE"/>
        </w:rPr>
        <w:t>tailed solution can be</w:t>
      </w:r>
      <w:r w:rsidRPr="0016251D">
        <w:rPr>
          <w:rFonts w:ascii="Times New Roman" w:hAnsi="Times New Roman"/>
          <w:sz w:val="20"/>
          <w:szCs w:val="20"/>
          <w:lang w:eastAsia="de-DE"/>
        </w:rPr>
        <w:t xml:space="preserve"> </w:t>
      </w:r>
      <w:r>
        <w:rPr>
          <w:rFonts w:ascii="Times New Roman" w:hAnsi="Times New Roman"/>
          <w:sz w:val="20"/>
          <w:szCs w:val="20"/>
          <w:lang w:eastAsia="de-DE"/>
        </w:rPr>
        <w:t xml:space="preserve">further </w:t>
      </w:r>
      <w:r w:rsidRPr="0016251D">
        <w:rPr>
          <w:rFonts w:ascii="Times New Roman" w:hAnsi="Times New Roman"/>
          <w:sz w:val="20"/>
          <w:szCs w:val="20"/>
          <w:lang w:eastAsia="de-DE"/>
        </w:rPr>
        <w:t xml:space="preserve">investigated and determined </w:t>
      </w:r>
      <w:r w:rsidRPr="00680BAE">
        <w:rPr>
          <w:rFonts w:ascii="Times New Roman" w:hAnsi="Times New Roman"/>
          <w:sz w:val="20"/>
          <w:szCs w:val="20"/>
          <w:lang w:eastAsia="de-DE"/>
        </w:rPr>
        <w:t>during</w:t>
      </w:r>
      <w:r w:rsidRPr="0016251D">
        <w:rPr>
          <w:rFonts w:ascii="Times New Roman" w:hAnsi="Times New Roman"/>
          <w:sz w:val="20"/>
          <w:szCs w:val="20"/>
          <w:lang w:eastAsia="de-DE"/>
        </w:rPr>
        <w:t xml:space="preserve"> the normative phase. </w:t>
      </w:r>
    </w:p>
    <w:p w14:paraId="2D72238D" w14:textId="68433F57" w:rsidR="00A92A05" w:rsidRPr="00053029" w:rsidRDefault="00A92A05" w:rsidP="00A92A05">
      <w:r w:rsidRPr="00053029">
        <w:t>Therefore, this solution is a feasible candidate for MDA report</w:t>
      </w:r>
      <w:r>
        <w:t>ing</w:t>
      </w:r>
      <w:r w:rsidRPr="00053029">
        <w:t xml:space="preserve"> request and reporting.</w:t>
      </w:r>
    </w:p>
    <w:p w14:paraId="2873ABE7" w14:textId="76E1D0B5" w:rsidR="00824252" w:rsidRPr="00DE54AA" w:rsidRDefault="00824252" w:rsidP="00824252">
      <w:pPr>
        <w:pStyle w:val="Heading3"/>
        <w:rPr>
          <w:lang w:eastAsia="zh-CN"/>
        </w:rPr>
      </w:pPr>
      <w:bookmarkStart w:id="496" w:name="_Toc50630398"/>
      <w:bookmarkStart w:id="497" w:name="_Toc50630400"/>
      <w:bookmarkStart w:id="498" w:name="_Toc66877519"/>
      <w:bookmarkEnd w:id="490"/>
      <w:r w:rsidRPr="00DE54AA">
        <w:rPr>
          <w:lang w:eastAsia="zh-CN"/>
        </w:rPr>
        <w:t>6.</w:t>
      </w:r>
      <w:r w:rsidR="00F522A3">
        <w:rPr>
          <w:lang w:eastAsia="zh-CN"/>
        </w:rPr>
        <w:t>10</w:t>
      </w:r>
      <w:r w:rsidRPr="00DE54AA">
        <w:rPr>
          <w:lang w:eastAsia="zh-CN"/>
        </w:rPr>
        <w:t>.3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496"/>
      <w:bookmarkEnd w:id="498"/>
    </w:p>
    <w:p w14:paraId="78967F3A" w14:textId="5010A35E" w:rsidR="00824252" w:rsidRPr="00DE54AA" w:rsidRDefault="00824252" w:rsidP="00824252">
      <w:pPr>
        <w:pStyle w:val="Heading4"/>
      </w:pPr>
      <w:bookmarkStart w:id="499" w:name="_Toc50630399"/>
      <w:bookmarkStart w:id="500" w:name="_Toc66877520"/>
      <w:r w:rsidRPr="00DE54AA">
        <w:t>6.</w:t>
      </w:r>
      <w:r w:rsidR="00F522A3">
        <w:t>10</w:t>
      </w:r>
      <w:r w:rsidRPr="00DE54AA">
        <w:t>.3.1</w:t>
      </w:r>
      <w:r w:rsidRPr="00DE54AA">
        <w:tab/>
        <w:t>Use case</w:t>
      </w:r>
      <w:bookmarkEnd w:id="499"/>
      <w:bookmarkEnd w:id="500"/>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r w:rsidR="00F40B92">
        <w:t>r</w:t>
      </w:r>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r w:rsidR="00F40B92">
        <w:t>.</w:t>
      </w:r>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2958317B" w:rsidR="007D689A" w:rsidRPr="00DE54AA" w:rsidRDefault="007D689A" w:rsidP="007D689A">
      <w:pPr>
        <w:pStyle w:val="Heading4"/>
      </w:pPr>
      <w:bookmarkStart w:id="501" w:name="_Toc66877521"/>
      <w:r w:rsidRPr="00DE54AA">
        <w:t>6.</w:t>
      </w:r>
      <w:r w:rsidR="00F522A3">
        <w:t>10</w:t>
      </w:r>
      <w:r w:rsidRPr="00DE54AA">
        <w:t>.3.2</w:t>
      </w:r>
      <w:r w:rsidRPr="00DE54AA">
        <w:tab/>
        <w:t>Potential requirements</w:t>
      </w:r>
      <w:bookmarkEnd w:id="497"/>
      <w:bookmarkEnd w:id="501"/>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02460466" w:rsidR="007D689A" w:rsidRPr="00DE54AA" w:rsidRDefault="007D689A" w:rsidP="007D689A">
      <w:pPr>
        <w:pStyle w:val="Heading4"/>
      </w:pPr>
      <w:bookmarkStart w:id="502" w:name="_Toc50630401"/>
      <w:bookmarkStart w:id="503" w:name="_Toc66877522"/>
      <w:r w:rsidRPr="00DE54AA">
        <w:t>6.</w:t>
      </w:r>
      <w:r w:rsidR="00F522A3">
        <w:t>10</w:t>
      </w:r>
      <w:r w:rsidRPr="00DE54AA">
        <w:t>.3.3</w:t>
      </w:r>
      <w:r w:rsidRPr="00DE54AA">
        <w:tab/>
        <w:t>Possible solutions</w:t>
      </w:r>
      <w:bookmarkEnd w:id="502"/>
      <w:bookmarkEnd w:id="503"/>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D85D1B">
      <w:pPr>
        <w:ind w:left="1136"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1FF57835" w:rsidR="00824252" w:rsidRPr="00DE54AA" w:rsidRDefault="00824252" w:rsidP="00824252">
      <w:pPr>
        <w:pStyle w:val="Heading4"/>
      </w:pPr>
      <w:bookmarkStart w:id="504" w:name="_Toc66877523"/>
      <w:r w:rsidRPr="00DE54AA">
        <w:t>6.</w:t>
      </w:r>
      <w:r w:rsidR="00482BE1">
        <w:t>10</w:t>
      </w:r>
      <w:r w:rsidRPr="00DE54AA">
        <w:t>.</w:t>
      </w:r>
      <w:r>
        <w:t>3</w:t>
      </w:r>
      <w:r w:rsidRPr="00DE54AA">
        <w:t>.</w:t>
      </w:r>
      <w:r>
        <w:t>4</w:t>
      </w:r>
      <w:r w:rsidRPr="00DE54AA">
        <w:tab/>
      </w:r>
      <w:r>
        <w:t>Evaluation</w:t>
      </w:r>
      <w:bookmarkEnd w:id="504"/>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557B2095" w:rsidR="00421FF3" w:rsidRPr="00DE54AA" w:rsidRDefault="00421FF3" w:rsidP="006506CA">
      <w:pPr>
        <w:pStyle w:val="Heading3"/>
      </w:pPr>
      <w:bookmarkStart w:id="505" w:name="_Toc50630402"/>
      <w:bookmarkStart w:id="506" w:name="_Toc66877524"/>
      <w:r w:rsidRPr="00DE54AA">
        <w:t>6.</w:t>
      </w:r>
      <w:r w:rsidR="00482BE1">
        <w:t>10</w:t>
      </w:r>
      <w:r w:rsidRPr="00DE54AA">
        <w:t>.4</w:t>
      </w:r>
      <w:r w:rsidRPr="00DE54AA">
        <w:tab/>
        <w:t>Confidence indicator in analysis results</w:t>
      </w:r>
      <w:bookmarkEnd w:id="505"/>
      <w:bookmarkEnd w:id="506"/>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2555F67" w14:textId="4F2E53C5" w:rsidR="003F0095" w:rsidRPr="00DE54AA" w:rsidRDefault="00421FF3" w:rsidP="007D73D1">
      <w:pPr>
        <w:pStyle w:val="NO"/>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4039BA46" w14:textId="77777777" w:rsidR="005C1E6C" w:rsidRPr="00DE54AA" w:rsidRDefault="005C1E6C" w:rsidP="005C1E6C">
      <w:pPr>
        <w:pStyle w:val="Heading1"/>
      </w:pPr>
      <w:bookmarkStart w:id="507" w:name="_Toc50630403"/>
      <w:bookmarkStart w:id="508" w:name="_Toc66877525"/>
      <w:r w:rsidRPr="00DE54AA">
        <w:t>7</w:t>
      </w:r>
      <w:r w:rsidRPr="00DE54AA">
        <w:tab/>
        <w:t>Conclusions and recommendations</w:t>
      </w:r>
      <w:bookmarkEnd w:id="507"/>
      <w:bookmarkEnd w:id="508"/>
    </w:p>
    <w:p w14:paraId="0583E481" w14:textId="77777777" w:rsidR="00BB7E66" w:rsidRDefault="00BB7E66" w:rsidP="00BB7E66">
      <w:pPr>
        <w:rPr>
          <w:lang w:eastAsia="zh-CN"/>
        </w:rPr>
      </w:pPr>
      <w:r>
        <w:t xml:space="preserve">The </w:t>
      </w:r>
      <w:r>
        <w:rPr>
          <w:lang w:eastAsia="zh-CN"/>
        </w:rPr>
        <w:t>technical report described the MDA functionality and service framework (see clause 4), MDA process, MDA role in the management loop, and interactions between MDAS producer and NWDAF and gNB (see clause 5).</w:t>
      </w:r>
    </w:p>
    <w:p w14:paraId="2FE1D393" w14:textId="77777777" w:rsidR="00BB7E66" w:rsidRDefault="00BB7E66" w:rsidP="00BB7E66">
      <w:r>
        <w:rPr>
          <w:lang w:eastAsia="zh-CN"/>
        </w:rPr>
        <w:t xml:space="preserve">The technical report identified and </w:t>
      </w:r>
      <w:r w:rsidRPr="00C410EF">
        <w:t xml:space="preserve">documented </w:t>
      </w:r>
      <w:r>
        <w:t>a wide range of use cases for management data analytics and the MDA management aspects, derived the corresponding potential requirements, and developed and evaluated the possible solutions (see clause 6).</w:t>
      </w:r>
    </w:p>
    <w:p w14:paraId="057E766A" w14:textId="77777777" w:rsidR="00BB7E66" w:rsidRDefault="00BB7E66" w:rsidP="00BB7E66">
      <w:r>
        <w:t xml:space="preserve">For enhancement of MDAS </w:t>
      </w:r>
      <w:r w:rsidRPr="00C410EF">
        <w:t>in</w:t>
      </w:r>
      <w:r>
        <w:t xml:space="preserve"> normative work in</w:t>
      </w:r>
      <w:r w:rsidRPr="00C410EF">
        <w:t xml:space="preserve"> 3GPP Rel-1</w:t>
      </w:r>
      <w:r>
        <w:t>7, i</w:t>
      </w:r>
      <w:r w:rsidRPr="00C410EF">
        <w:t>t is recommended</w:t>
      </w:r>
      <w:r>
        <w:t>:</w:t>
      </w:r>
    </w:p>
    <w:p w14:paraId="5F9162F9" w14:textId="77777777" w:rsidR="00BB7E66" w:rsidRDefault="00BB7E66" w:rsidP="00BB7E66">
      <w:r>
        <w:t>To describe:</w:t>
      </w:r>
    </w:p>
    <w:p w14:paraId="678ED993" w14:textId="77777777" w:rsidR="00BB7E66" w:rsidRDefault="00BB7E66" w:rsidP="00BB7E66">
      <w:pPr>
        <w:pStyle w:val="B10"/>
        <w:ind w:left="540" w:hanging="270"/>
        <w:rPr>
          <w:lang w:eastAsia="zh-CN"/>
        </w:rPr>
      </w:pPr>
      <w:r>
        <w:rPr>
          <w:lang w:eastAsia="zh-CN"/>
        </w:rPr>
        <w:t>&gt;</w:t>
      </w:r>
      <w:r>
        <w:rPr>
          <w:lang w:eastAsia="zh-CN"/>
        </w:rPr>
        <w:tab/>
        <w:t>MDA service framework illustrating the service relations between MDAS producer, potential MDAS consumers and other network/management functions/services, including:</w:t>
      </w:r>
    </w:p>
    <w:p w14:paraId="6E3DC48D" w14:textId="77777777" w:rsidR="00BB7E66" w:rsidRDefault="00BB7E66" w:rsidP="00BB7E66">
      <w:pPr>
        <w:ind w:left="900" w:hanging="360"/>
        <w:jc w:val="both"/>
        <w:rPr>
          <w:lang w:eastAsia="zh-CN"/>
        </w:rPr>
      </w:pPr>
      <w:r>
        <w:rPr>
          <w:lang w:eastAsia="zh-CN"/>
        </w:rPr>
        <w:t xml:space="preserve">&gt;&gt; </w:t>
      </w:r>
      <w:r>
        <w:rPr>
          <w:lang w:eastAsia="zh-CN"/>
        </w:rPr>
        <w:tab/>
        <w:t xml:space="preserve">relation of MDAS producer with </w:t>
      </w:r>
      <w:r w:rsidRPr="00686CCF">
        <w:rPr>
          <w:lang w:eastAsia="zh-CN"/>
        </w:rPr>
        <w:t>NWDAF</w:t>
      </w:r>
      <w:r>
        <w:rPr>
          <w:lang w:eastAsia="zh-CN"/>
        </w:rPr>
        <w:t>;</w:t>
      </w:r>
    </w:p>
    <w:p w14:paraId="52AA417E" w14:textId="77777777" w:rsidR="00BB7E66" w:rsidRDefault="00BB7E66" w:rsidP="00BB7E66">
      <w:pPr>
        <w:ind w:left="900" w:hanging="360"/>
        <w:jc w:val="both"/>
        <w:rPr>
          <w:lang w:eastAsia="zh-CN"/>
        </w:rPr>
      </w:pPr>
      <w:r>
        <w:rPr>
          <w:lang w:eastAsia="zh-CN"/>
        </w:rPr>
        <w:t xml:space="preserve">&gt;&gt; </w:t>
      </w:r>
      <w:r>
        <w:rPr>
          <w:lang w:eastAsia="zh-CN"/>
        </w:rPr>
        <w:tab/>
        <w:t>relation of MDAS producer with other management functions/services;</w:t>
      </w:r>
      <w:r w:rsidRPr="004F4B31">
        <w:rPr>
          <w:lang w:eastAsia="zh-CN"/>
        </w:rPr>
        <w:t xml:space="preserve"> </w:t>
      </w:r>
    </w:p>
    <w:p w14:paraId="689F6ABE" w14:textId="77777777" w:rsidR="00BB7E66" w:rsidRDefault="00BB7E66" w:rsidP="00BB7E66">
      <w:pPr>
        <w:ind w:left="900" w:hanging="360"/>
        <w:jc w:val="both"/>
        <w:rPr>
          <w:lang w:eastAsia="zh-CN"/>
        </w:rPr>
      </w:pPr>
      <w:r>
        <w:rPr>
          <w:lang w:eastAsia="zh-CN"/>
        </w:rPr>
        <w:t xml:space="preserve">&gt;&gt; </w:t>
      </w:r>
      <w:r>
        <w:rPr>
          <w:lang w:eastAsia="zh-CN"/>
        </w:rPr>
        <w:tab/>
        <w:t xml:space="preserve">relation between cross domain MDAS producer and domain specific MDAS producer, including </w:t>
      </w:r>
      <w:r w:rsidRPr="000F3DE4">
        <w:rPr>
          <w:lang w:eastAsia="zh-CN"/>
        </w:rPr>
        <w:t>3GPP RAN/CN domain and non-3GPP management domains (e.g., transport, virtualized resources)</w:t>
      </w:r>
      <w:r>
        <w:rPr>
          <w:lang w:eastAsia="zh-CN"/>
        </w:rPr>
        <w:t>;</w:t>
      </w:r>
    </w:p>
    <w:p w14:paraId="46CEF169" w14:textId="77777777" w:rsidR="00BB7E66" w:rsidRDefault="00BB7E66" w:rsidP="00BB7E66">
      <w:pPr>
        <w:ind w:left="900" w:hanging="360"/>
        <w:jc w:val="both"/>
        <w:rPr>
          <w:lang w:eastAsia="zh-CN"/>
        </w:rPr>
      </w:pPr>
      <w:r>
        <w:rPr>
          <w:lang w:eastAsia="zh-CN"/>
        </w:rPr>
        <w:t xml:space="preserve">&gt;&gt; </w:t>
      </w:r>
      <w:r>
        <w:rPr>
          <w:lang w:eastAsia="zh-CN"/>
        </w:rPr>
        <w:tab/>
        <w:t>other relations related to MDA, where necessary.</w:t>
      </w:r>
    </w:p>
    <w:p w14:paraId="0C1022B0" w14:textId="77777777" w:rsidR="00BB7E66" w:rsidRDefault="00BB7E66" w:rsidP="00BB7E66">
      <w:pPr>
        <w:pStyle w:val="B10"/>
        <w:ind w:left="540" w:hanging="270"/>
        <w:rPr>
          <w:lang w:eastAsia="zh-CN"/>
        </w:rPr>
      </w:pPr>
      <w:r>
        <w:rPr>
          <w:lang w:eastAsia="zh-CN"/>
        </w:rPr>
        <w:t>&gt;</w:t>
      </w:r>
      <w:r>
        <w:rPr>
          <w:lang w:eastAsia="zh-CN"/>
        </w:rPr>
        <w:tab/>
        <w:t>MDA role in the management loop</w:t>
      </w:r>
      <w:r w:rsidRPr="002E6716">
        <w:rPr>
          <w:lang w:eastAsia="zh-CN"/>
        </w:rPr>
        <w:t xml:space="preserve"> </w:t>
      </w:r>
      <w:r>
        <w:rPr>
          <w:lang w:eastAsia="zh-CN"/>
        </w:rPr>
        <w:t>(</w:t>
      </w:r>
      <w:r w:rsidRPr="000D2E48">
        <w:rPr>
          <w:lang w:eastAsia="zh-CN"/>
        </w:rPr>
        <w:t>including</w:t>
      </w:r>
      <w:r>
        <w:rPr>
          <w:lang w:eastAsia="zh-CN"/>
        </w:rPr>
        <w:t xml:space="preserve"> </w:t>
      </w:r>
      <w:r>
        <w:rPr>
          <w:rFonts w:hint="eastAsia"/>
          <w:lang w:eastAsia="zh-CN"/>
        </w:rPr>
        <w:t>open</w:t>
      </w:r>
      <w:r>
        <w:rPr>
          <w:lang w:eastAsia="zh-CN"/>
        </w:rPr>
        <w:t xml:space="preserve"> control loop and</w:t>
      </w:r>
      <w:r w:rsidRPr="000D2E48">
        <w:rPr>
          <w:lang w:eastAsia="zh-CN"/>
        </w:rPr>
        <w:t xml:space="preserve"> </w:t>
      </w:r>
      <w:r>
        <w:rPr>
          <w:lang w:eastAsia="zh-CN"/>
        </w:rPr>
        <w:t xml:space="preserve">closed control loop supporting </w:t>
      </w:r>
      <w:r w:rsidRPr="000D2E48">
        <w:rPr>
          <w:lang w:eastAsia="zh-CN"/>
        </w:rPr>
        <w:t xml:space="preserve">Closed Loop </w:t>
      </w:r>
      <w:r w:rsidRPr="004D65C1">
        <w:rPr>
          <w:lang w:eastAsia="zh-CN"/>
        </w:rPr>
        <w:t>SLS Assurance</w:t>
      </w:r>
      <w:r w:rsidRPr="000D2E48">
        <w:rPr>
          <w:lang w:eastAsia="zh-CN"/>
        </w:rPr>
        <w:t xml:space="preserve"> (COSLA)</w:t>
      </w:r>
      <w:r>
        <w:rPr>
          <w:lang w:eastAsia="zh-CN"/>
        </w:rPr>
        <w:t xml:space="preserve"> and eCOSLA).</w:t>
      </w:r>
    </w:p>
    <w:p w14:paraId="620F6FBC" w14:textId="77777777" w:rsidR="00BB7E66" w:rsidRDefault="00BB7E66" w:rsidP="00BB7E66">
      <w:pPr>
        <w:pStyle w:val="B10"/>
        <w:ind w:left="540" w:hanging="270"/>
        <w:rPr>
          <w:lang w:eastAsia="zh-CN"/>
        </w:rPr>
      </w:pPr>
      <w:r>
        <w:rPr>
          <w:lang w:eastAsia="zh-CN"/>
        </w:rPr>
        <w:t>&gt;</w:t>
      </w:r>
      <w:r>
        <w:rPr>
          <w:lang w:eastAsia="zh-CN"/>
        </w:rPr>
        <w:tab/>
        <w:t xml:space="preserve">How the MDA output is aligned to </w:t>
      </w:r>
      <w:r>
        <w:rPr>
          <w:color w:val="000000"/>
        </w:rPr>
        <w:t>Analytics Insights defined in COSLA and eCOSLA work</w:t>
      </w:r>
      <w:r>
        <w:rPr>
          <w:lang w:eastAsia="zh-CN"/>
        </w:rPr>
        <w:t>.</w:t>
      </w:r>
    </w:p>
    <w:p w14:paraId="053E692D" w14:textId="77777777" w:rsidR="00BB7E66" w:rsidRDefault="00BB7E66" w:rsidP="00BB7E66">
      <w:r>
        <w:t>And, to specify:</w:t>
      </w:r>
    </w:p>
    <w:p w14:paraId="465589B6" w14:textId="77777777" w:rsidR="00BB7E66" w:rsidRDefault="00BB7E66" w:rsidP="00BB7E66">
      <w:pPr>
        <w:pStyle w:val="B10"/>
        <w:ind w:left="540" w:hanging="270"/>
      </w:pPr>
      <w:r>
        <w:rPr>
          <w:lang w:eastAsia="zh-CN"/>
        </w:rPr>
        <w:t>&gt;</w:t>
      </w:r>
      <w:r>
        <w:rPr>
          <w:lang w:eastAsia="zh-CN"/>
        </w:rPr>
        <w:tab/>
      </w:r>
      <w:r>
        <w:t xml:space="preserve">MDA input </w:t>
      </w:r>
      <w:r>
        <w:rPr>
          <w:lang w:eastAsia="zh-CN"/>
        </w:rPr>
        <w:t>and</w:t>
      </w:r>
      <w:r>
        <w:t xml:space="preserve"> report (output):</w:t>
      </w:r>
    </w:p>
    <w:p w14:paraId="5A90E4F4" w14:textId="77777777" w:rsidR="00BB7E66" w:rsidRDefault="00BB7E66" w:rsidP="00BB7E66">
      <w:pPr>
        <w:ind w:left="900" w:hanging="360"/>
        <w:jc w:val="both"/>
        <w:rPr>
          <w:lang w:eastAsia="zh-CN"/>
        </w:rPr>
      </w:pPr>
      <w:r>
        <w:rPr>
          <w:lang w:eastAsia="zh-CN"/>
        </w:rPr>
        <w:t xml:space="preserve">&gt;&gt; </w:t>
      </w:r>
      <w:r>
        <w:rPr>
          <w:lang w:eastAsia="zh-CN"/>
        </w:rPr>
        <w:tab/>
        <w:t>Common information elements of MDA report (output);</w:t>
      </w:r>
    </w:p>
    <w:p w14:paraId="03AC5CAE" w14:textId="77777777" w:rsidR="00BB7E66" w:rsidRDefault="00BB7E66" w:rsidP="00BB7E66">
      <w:pPr>
        <w:ind w:left="900" w:hanging="360"/>
        <w:jc w:val="both"/>
        <w:rPr>
          <w:lang w:eastAsia="zh-CN"/>
        </w:rPr>
      </w:pPr>
      <w:r>
        <w:rPr>
          <w:lang w:eastAsia="zh-CN"/>
        </w:rPr>
        <w:t xml:space="preserve">&gt;&gt; </w:t>
      </w:r>
      <w:r>
        <w:rPr>
          <w:lang w:eastAsia="zh-CN"/>
        </w:rPr>
        <w:tab/>
        <w:t>3GPP domain specific MDA input data (including new performance measurements, NRMs, MDT data, etc.) and MDA output attributes (as extension to the common attributes of MDA report) pertaining to the specific MDA use cases, based on the use cases studied, evaluated, concluded and recommended in TR 28.809 with the following issues prioritized for Rel-17:</w:t>
      </w:r>
    </w:p>
    <w:p w14:paraId="066C323E"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Alarm incident analysis</w:t>
      </w:r>
    </w:p>
    <w:p w14:paraId="7FD01C62" w14:textId="77777777" w:rsidR="00BB7E66" w:rsidRPr="00B20E4F" w:rsidRDefault="00BB7E66" w:rsidP="00BB7E66">
      <w:pPr>
        <w:ind w:left="1350" w:hanging="270"/>
        <w:rPr>
          <w:bCs/>
          <w:lang w:eastAsia="zh-CN"/>
        </w:rPr>
      </w:pPr>
      <w:r>
        <w:rPr>
          <w:bCs/>
          <w:lang w:eastAsia="zh-CN"/>
        </w:rPr>
        <w:t>-</w:t>
      </w:r>
      <w:r>
        <w:rPr>
          <w:bCs/>
          <w:lang w:eastAsia="zh-CN"/>
        </w:rPr>
        <w:tab/>
      </w:r>
      <w:r w:rsidRPr="00DE54AA">
        <w:rPr>
          <w:rFonts w:cs="Arial"/>
        </w:rPr>
        <w:t xml:space="preserve">SLS </w:t>
      </w:r>
      <w:r w:rsidRPr="00747710">
        <w:rPr>
          <w:bCs/>
          <w:lang w:eastAsia="zh-CN"/>
        </w:rPr>
        <w:t>analysis</w:t>
      </w:r>
      <w:r w:rsidRPr="00DE54AA">
        <w:rPr>
          <w:rFonts w:cs="Arial"/>
        </w:rPr>
        <w:t xml:space="preserve"> related issues</w:t>
      </w:r>
    </w:p>
    <w:p w14:paraId="6DDDCDB7"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 xml:space="preserve">MDA assisted </w:t>
      </w:r>
      <w:r w:rsidRPr="00747710">
        <w:rPr>
          <w:rFonts w:cs="Arial"/>
        </w:rPr>
        <w:t>Energy</w:t>
      </w:r>
      <w:r w:rsidRPr="00B20E4F">
        <w:rPr>
          <w:bCs/>
          <w:lang w:eastAsia="zh-CN"/>
        </w:rPr>
        <w:t xml:space="preserve"> Saving</w:t>
      </w:r>
    </w:p>
    <w:p w14:paraId="7129D7E5" w14:textId="77777777" w:rsidR="00BB7E66" w:rsidRPr="00B20E4F" w:rsidRDefault="00BB7E66" w:rsidP="00BB7E66">
      <w:pPr>
        <w:ind w:left="1350" w:hanging="270"/>
        <w:rPr>
          <w:bCs/>
          <w:lang w:eastAsia="zh-CN"/>
        </w:rPr>
      </w:pPr>
      <w:r>
        <w:rPr>
          <w:bCs/>
          <w:lang w:eastAsia="zh-CN"/>
        </w:rPr>
        <w:t>-</w:t>
      </w:r>
      <w:r>
        <w:rPr>
          <w:bCs/>
          <w:lang w:eastAsia="zh-CN"/>
        </w:rPr>
        <w:tab/>
      </w:r>
      <w:r w:rsidRPr="00747710">
        <w:rPr>
          <w:rFonts w:cs="Arial"/>
        </w:rPr>
        <w:t>Coverage</w:t>
      </w:r>
      <w:r w:rsidRPr="00B20E4F">
        <w:rPr>
          <w:bCs/>
          <w:lang w:eastAsia="zh-CN"/>
        </w:rPr>
        <w:t xml:space="preserve"> </w:t>
      </w:r>
      <w:r>
        <w:rPr>
          <w:bCs/>
          <w:lang w:eastAsia="zh-CN"/>
        </w:rPr>
        <w:t xml:space="preserve">related </w:t>
      </w:r>
      <w:r w:rsidRPr="00B20E4F">
        <w:rPr>
          <w:bCs/>
          <w:lang w:eastAsia="zh-CN"/>
        </w:rPr>
        <w:t>issue</w:t>
      </w:r>
      <w:r>
        <w:rPr>
          <w:bCs/>
          <w:lang w:eastAsia="zh-CN"/>
        </w:rPr>
        <w:t>s</w:t>
      </w:r>
    </w:p>
    <w:p w14:paraId="6D4C541D" w14:textId="77777777" w:rsidR="00BB7E66" w:rsidRDefault="00BB7E66" w:rsidP="00BB7E66">
      <w:pPr>
        <w:ind w:left="1350" w:hanging="270"/>
        <w:rPr>
          <w:bCs/>
          <w:lang w:eastAsia="zh-CN"/>
        </w:rPr>
      </w:pPr>
      <w:r>
        <w:rPr>
          <w:bCs/>
          <w:lang w:eastAsia="zh-CN"/>
        </w:rPr>
        <w:t>-</w:t>
      </w:r>
      <w:r>
        <w:rPr>
          <w:bCs/>
          <w:lang w:eastAsia="zh-CN"/>
        </w:rPr>
        <w:tab/>
      </w:r>
      <w:r w:rsidRPr="00B20E4F">
        <w:rPr>
          <w:bCs/>
          <w:lang w:eastAsia="zh-CN"/>
        </w:rPr>
        <w:t>Mobility</w:t>
      </w:r>
      <w:r>
        <w:rPr>
          <w:bCs/>
          <w:lang w:eastAsia="zh-CN"/>
        </w:rPr>
        <w:t xml:space="preserve"> </w:t>
      </w:r>
      <w:r w:rsidRPr="00747710">
        <w:rPr>
          <w:rFonts w:cs="Arial"/>
        </w:rPr>
        <w:t>management</w:t>
      </w:r>
      <w:r w:rsidRPr="00B20E4F">
        <w:rPr>
          <w:bCs/>
          <w:lang w:eastAsia="zh-CN"/>
        </w:rPr>
        <w:t xml:space="preserve"> related issues</w:t>
      </w:r>
    </w:p>
    <w:p w14:paraId="2443DA57" w14:textId="77777777" w:rsidR="00BB7E66" w:rsidRPr="002879C5" w:rsidRDefault="00BB7E66" w:rsidP="00BB7E66">
      <w:pPr>
        <w:ind w:left="900" w:hanging="360"/>
        <w:jc w:val="both"/>
        <w:rPr>
          <w:lang w:eastAsia="zh-CN"/>
        </w:rPr>
      </w:pPr>
      <w:r>
        <w:rPr>
          <w:lang w:eastAsia="zh-CN"/>
        </w:rPr>
        <w:t xml:space="preserve">&gt;&gt; </w:t>
      </w:r>
      <w:r>
        <w:rPr>
          <w:lang w:eastAsia="zh-CN"/>
        </w:rPr>
        <w:tab/>
        <w:t>Mechanisms to address multiple relevant</w:t>
      </w:r>
      <w:r w:rsidRPr="00E70A9B">
        <w:rPr>
          <w:lang w:eastAsia="zh-CN"/>
        </w:rPr>
        <w:t xml:space="preserve"> use cases </w:t>
      </w:r>
      <w:r>
        <w:rPr>
          <w:lang w:eastAsia="zh-CN"/>
        </w:rPr>
        <w:t>by</w:t>
      </w:r>
      <w:r w:rsidRPr="00E70A9B">
        <w:rPr>
          <w:lang w:eastAsia="zh-CN"/>
        </w:rPr>
        <w:t xml:space="preserve"> a consolidated </w:t>
      </w:r>
      <w:r>
        <w:rPr>
          <w:lang w:eastAsia="zh-CN"/>
        </w:rPr>
        <w:t>MDA</w:t>
      </w:r>
      <w:r w:rsidRPr="00E70A9B">
        <w:rPr>
          <w:lang w:eastAsia="zh-CN"/>
        </w:rPr>
        <w:t xml:space="preserve"> </w:t>
      </w:r>
      <w:r>
        <w:rPr>
          <w:lang w:eastAsia="zh-CN"/>
        </w:rPr>
        <w:t>report</w:t>
      </w:r>
      <w:r w:rsidRPr="002879C5">
        <w:rPr>
          <w:lang w:eastAsia="zh-CN"/>
        </w:rPr>
        <w:t>.</w:t>
      </w:r>
    </w:p>
    <w:p w14:paraId="5A1C148B" w14:textId="77777777" w:rsidR="00BB7E66" w:rsidRDefault="00BB7E66" w:rsidP="00BB7E66">
      <w:pPr>
        <w:pStyle w:val="B10"/>
        <w:ind w:left="540" w:hanging="270"/>
        <w:rPr>
          <w:lang w:eastAsia="zh-CN"/>
        </w:rPr>
      </w:pPr>
      <w:r>
        <w:rPr>
          <w:lang w:eastAsia="zh-CN"/>
        </w:rPr>
        <w:t>&gt;</w:t>
      </w:r>
      <w:r>
        <w:rPr>
          <w:lang w:eastAsia="zh-CN"/>
        </w:rPr>
        <w:tab/>
        <w:t xml:space="preserve">Requirements and mechanisms on MDA </w:t>
      </w:r>
      <w:r>
        <w:t>report</w:t>
      </w:r>
      <w:r>
        <w:rPr>
          <w:lang w:eastAsia="zh-CN"/>
        </w:rPr>
        <w:t xml:space="preserve"> request and reporting;</w:t>
      </w:r>
    </w:p>
    <w:p w14:paraId="024D09A4" w14:textId="77777777" w:rsidR="00BB7E66" w:rsidRDefault="00BB7E66" w:rsidP="00BB7E66">
      <w:pPr>
        <w:pStyle w:val="B10"/>
        <w:ind w:left="540" w:hanging="270"/>
        <w:rPr>
          <w:lang w:eastAsia="zh-CN"/>
        </w:rPr>
      </w:pPr>
      <w:r>
        <w:rPr>
          <w:lang w:eastAsia="zh-CN"/>
        </w:rPr>
        <w:t>&gt;</w:t>
      </w:r>
      <w:r>
        <w:rPr>
          <w:lang w:eastAsia="zh-CN"/>
        </w:rPr>
        <w:tab/>
        <w:t>Requirements on retrieval of h</w:t>
      </w:r>
      <w:r w:rsidRPr="0041064F">
        <w:rPr>
          <w:lang w:eastAsia="zh-CN"/>
        </w:rPr>
        <w:t xml:space="preserve">istorical </w:t>
      </w:r>
      <w:r>
        <w:rPr>
          <w:lang w:eastAsia="zh-CN"/>
        </w:rPr>
        <w:t>data related to MDA (including MDA input and output),</w:t>
      </w:r>
      <w:r w:rsidRPr="0041064F">
        <w:rPr>
          <w:lang w:eastAsia="zh-CN"/>
        </w:rPr>
        <w:t xml:space="preserve"> </w:t>
      </w:r>
      <w:r>
        <w:rPr>
          <w:lang w:eastAsia="zh-CN"/>
        </w:rPr>
        <w:t>and mechanisms by reusing the solutions for historical data handling defined</w:t>
      </w:r>
      <w:r w:rsidRPr="0041064F">
        <w:rPr>
          <w:lang w:eastAsia="zh-CN"/>
        </w:rPr>
        <w:t xml:space="preserve"> </w:t>
      </w:r>
      <w:r>
        <w:rPr>
          <w:lang w:eastAsia="zh-CN"/>
        </w:rPr>
        <w:t xml:space="preserve">by </w:t>
      </w:r>
      <w:r w:rsidRPr="0041064F">
        <w:rPr>
          <w:lang w:eastAsia="zh-CN"/>
        </w:rPr>
        <w:t>work item MADCOL (UID: 880028) and possibly other work items if relevant;</w:t>
      </w:r>
    </w:p>
    <w:p w14:paraId="01ABF0B1" w14:textId="6CEAAAD3" w:rsidR="002675F0" w:rsidRPr="00DE54AA" w:rsidRDefault="00BB7E66" w:rsidP="00BB7E66">
      <w:pPr>
        <w:pStyle w:val="B10"/>
        <w:ind w:left="540" w:hanging="270"/>
      </w:pPr>
      <w:r>
        <w:rPr>
          <w:lang w:eastAsia="zh-CN"/>
        </w:rPr>
        <w:t>&gt;</w:t>
      </w:r>
      <w:r>
        <w:rPr>
          <w:lang w:eastAsia="zh-CN"/>
        </w:rPr>
        <w:tab/>
        <w:t xml:space="preserve">Support for ML model training for MDA, </w:t>
      </w:r>
      <w:r w:rsidRPr="00BF7044">
        <w:rPr>
          <w:lang w:eastAsia="zh-CN"/>
        </w:rPr>
        <w:t>where ML can be applicable without introducing tight coupling and dependencies on MDAS</w:t>
      </w:r>
      <w:r>
        <w:rPr>
          <w:lang w:eastAsia="zh-CN"/>
        </w:rPr>
        <w:t>.</w:t>
      </w:r>
    </w:p>
    <w:p w14:paraId="3C3D60EF" w14:textId="492F8C58" w:rsidR="00080512" w:rsidRPr="00DE54AA" w:rsidRDefault="00080512">
      <w:pPr>
        <w:pStyle w:val="Heading8"/>
      </w:pPr>
      <w:r w:rsidRPr="00DE54AA">
        <w:br w:type="page"/>
      </w:r>
      <w:bookmarkStart w:id="509" w:name="_Toc50630404"/>
      <w:r w:rsidRPr="00DE54AA">
        <w:t xml:space="preserve">Annex </w:t>
      </w:r>
      <w:r w:rsidR="00A80892">
        <w:t>A</w:t>
      </w:r>
      <w:r w:rsidRPr="00DE54AA">
        <w:t xml:space="preserve"> (informative):</w:t>
      </w:r>
      <w:r w:rsidRPr="00DE54AA">
        <w:br/>
        <w:t>Change history</w:t>
      </w:r>
      <w:bookmarkEnd w:id="5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510" w:name="historyclause"/>
            <w:bookmarkEnd w:id="510"/>
            <w:r w:rsidRPr="00DE54AA">
              <w:rPr>
                <w:b/>
              </w:rPr>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511"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511"/>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055C2704" w:rsidR="009B5CCB" w:rsidRPr="00DE54AA" w:rsidRDefault="00537902" w:rsidP="00147A9B">
            <w:pPr>
              <w:pStyle w:val="TAL"/>
              <w:rPr>
                <w:sz w:val="16"/>
                <w:szCs w:val="16"/>
              </w:rPr>
            </w:pPr>
            <w:r w:rsidRPr="00DE54AA">
              <w:rPr>
                <w:sz w:val="16"/>
                <w:szCs w:val="16"/>
              </w:rPr>
              <w:t>pCR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F2C6E" w:rsidRPr="00DE54AA" w14:paraId="42DEEAD4" w14:textId="77777777" w:rsidTr="00383549">
        <w:tc>
          <w:tcPr>
            <w:tcW w:w="800" w:type="dxa"/>
            <w:shd w:val="solid" w:color="FFFFFF" w:fill="auto"/>
          </w:tcPr>
          <w:p w14:paraId="0A170B74" w14:textId="72747895" w:rsidR="00CF2C6E" w:rsidRPr="00DE54AA" w:rsidRDefault="00CF2C6E" w:rsidP="00CF2C6E">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11F1717" w14:textId="4C95CBED" w:rsidR="00CF2C6E" w:rsidRPr="00DE54AA" w:rsidRDefault="00CF2C6E" w:rsidP="00CF2C6E">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C59ECE" w14:textId="1F909017" w:rsidR="00CF2C6E" w:rsidRPr="00337AE2" w:rsidRDefault="00CF2C6E" w:rsidP="00CF2C6E">
            <w:pPr>
              <w:pStyle w:val="TAC"/>
              <w:rPr>
                <w:sz w:val="16"/>
                <w:szCs w:val="16"/>
              </w:rPr>
            </w:pPr>
            <w:r w:rsidRPr="007263B3">
              <w:rPr>
                <w:sz w:val="16"/>
                <w:szCs w:val="16"/>
              </w:rPr>
              <w:t>S5-211447</w:t>
            </w:r>
          </w:p>
        </w:tc>
        <w:tc>
          <w:tcPr>
            <w:tcW w:w="425" w:type="dxa"/>
            <w:shd w:val="solid" w:color="FFFFFF" w:fill="auto"/>
          </w:tcPr>
          <w:p w14:paraId="086A0953" w14:textId="55054E55" w:rsidR="00CF2C6E" w:rsidRPr="00DE54AA" w:rsidRDefault="00CF2C6E" w:rsidP="00CF2C6E">
            <w:pPr>
              <w:pStyle w:val="TAL"/>
              <w:rPr>
                <w:sz w:val="16"/>
                <w:szCs w:val="16"/>
              </w:rPr>
            </w:pPr>
            <w:r w:rsidRPr="00DE54AA">
              <w:rPr>
                <w:sz w:val="16"/>
                <w:szCs w:val="16"/>
              </w:rPr>
              <w:t>-</w:t>
            </w:r>
          </w:p>
        </w:tc>
        <w:tc>
          <w:tcPr>
            <w:tcW w:w="425" w:type="dxa"/>
            <w:shd w:val="solid" w:color="FFFFFF" w:fill="auto"/>
          </w:tcPr>
          <w:p w14:paraId="66F46960" w14:textId="479B04EB" w:rsidR="00CF2C6E" w:rsidRPr="00DE54AA" w:rsidRDefault="00CF2C6E" w:rsidP="00CF2C6E">
            <w:pPr>
              <w:pStyle w:val="TAR"/>
              <w:rPr>
                <w:sz w:val="16"/>
                <w:szCs w:val="16"/>
              </w:rPr>
            </w:pPr>
            <w:r w:rsidRPr="00DE54AA">
              <w:rPr>
                <w:sz w:val="16"/>
                <w:szCs w:val="16"/>
              </w:rPr>
              <w:t>-</w:t>
            </w:r>
          </w:p>
        </w:tc>
        <w:tc>
          <w:tcPr>
            <w:tcW w:w="425" w:type="dxa"/>
            <w:shd w:val="solid" w:color="FFFFFF" w:fill="auto"/>
          </w:tcPr>
          <w:p w14:paraId="497B78DE" w14:textId="211896BF" w:rsidR="00CF2C6E" w:rsidRPr="00DE54AA" w:rsidRDefault="00CF2C6E" w:rsidP="00CF2C6E">
            <w:pPr>
              <w:pStyle w:val="TAC"/>
              <w:rPr>
                <w:sz w:val="16"/>
                <w:szCs w:val="16"/>
              </w:rPr>
            </w:pPr>
            <w:r w:rsidRPr="00DE54AA">
              <w:rPr>
                <w:sz w:val="16"/>
                <w:szCs w:val="16"/>
              </w:rPr>
              <w:t>-</w:t>
            </w:r>
          </w:p>
        </w:tc>
        <w:tc>
          <w:tcPr>
            <w:tcW w:w="4962" w:type="dxa"/>
            <w:shd w:val="solid" w:color="FFFFFF" w:fill="auto"/>
          </w:tcPr>
          <w:p w14:paraId="20D8B331" w14:textId="7FE3EC9E" w:rsidR="00CF2C6E" w:rsidRPr="00337AE2" w:rsidRDefault="00CF2C6E" w:rsidP="00CF2C6E">
            <w:pPr>
              <w:pStyle w:val="TAL"/>
              <w:rPr>
                <w:sz w:val="16"/>
                <w:szCs w:val="16"/>
              </w:rPr>
            </w:pPr>
            <w:r w:rsidRPr="007263B3">
              <w:rPr>
                <w:sz w:val="16"/>
                <w:szCs w:val="16"/>
              </w:rPr>
              <w:t>Update solution on MDA assisted energy saving</w:t>
            </w:r>
          </w:p>
        </w:tc>
        <w:tc>
          <w:tcPr>
            <w:tcW w:w="708" w:type="dxa"/>
            <w:shd w:val="solid" w:color="FFFFFF" w:fill="auto"/>
          </w:tcPr>
          <w:p w14:paraId="345F30C6" w14:textId="4A20FA1D" w:rsidR="00CF2C6E" w:rsidRDefault="00CF2C6E" w:rsidP="00CF2C6E">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80C83" w:rsidRPr="00DE54AA" w14:paraId="5C412FCE" w14:textId="77777777" w:rsidTr="00383549">
        <w:tc>
          <w:tcPr>
            <w:tcW w:w="800" w:type="dxa"/>
            <w:shd w:val="solid" w:color="FFFFFF" w:fill="auto"/>
          </w:tcPr>
          <w:p w14:paraId="585F0377" w14:textId="5925B4A8" w:rsidR="00980C83" w:rsidRPr="00DE54AA" w:rsidRDefault="00980C83" w:rsidP="00980C8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014BF53" w14:textId="16907BA8" w:rsidR="00980C83" w:rsidRPr="00DE54AA" w:rsidRDefault="00980C83" w:rsidP="00980C8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6FCBDDA" w14:textId="7E789397" w:rsidR="00980C83" w:rsidRPr="00337AE2" w:rsidRDefault="00980C83" w:rsidP="00980C83">
            <w:pPr>
              <w:pStyle w:val="TAC"/>
              <w:rPr>
                <w:sz w:val="16"/>
                <w:szCs w:val="16"/>
              </w:rPr>
            </w:pPr>
            <w:r w:rsidRPr="007263B3">
              <w:rPr>
                <w:sz w:val="16"/>
                <w:szCs w:val="16"/>
              </w:rPr>
              <w:t>S5-211500</w:t>
            </w:r>
          </w:p>
        </w:tc>
        <w:tc>
          <w:tcPr>
            <w:tcW w:w="425" w:type="dxa"/>
            <w:shd w:val="solid" w:color="FFFFFF" w:fill="auto"/>
          </w:tcPr>
          <w:p w14:paraId="690C20D8" w14:textId="411CC079" w:rsidR="00980C83" w:rsidRPr="00DE54AA" w:rsidRDefault="00980C83" w:rsidP="00980C83">
            <w:pPr>
              <w:pStyle w:val="TAL"/>
              <w:rPr>
                <w:sz w:val="16"/>
                <w:szCs w:val="16"/>
              </w:rPr>
            </w:pPr>
            <w:r w:rsidRPr="00DE54AA">
              <w:rPr>
                <w:sz w:val="16"/>
                <w:szCs w:val="16"/>
              </w:rPr>
              <w:t>-</w:t>
            </w:r>
          </w:p>
        </w:tc>
        <w:tc>
          <w:tcPr>
            <w:tcW w:w="425" w:type="dxa"/>
            <w:shd w:val="solid" w:color="FFFFFF" w:fill="auto"/>
          </w:tcPr>
          <w:p w14:paraId="1154F7B5" w14:textId="0710B761" w:rsidR="00980C83" w:rsidRPr="00DE54AA" w:rsidRDefault="00980C83" w:rsidP="00980C83">
            <w:pPr>
              <w:pStyle w:val="TAR"/>
              <w:rPr>
                <w:sz w:val="16"/>
                <w:szCs w:val="16"/>
              </w:rPr>
            </w:pPr>
            <w:r w:rsidRPr="00DE54AA">
              <w:rPr>
                <w:sz w:val="16"/>
                <w:szCs w:val="16"/>
              </w:rPr>
              <w:t>-</w:t>
            </w:r>
          </w:p>
        </w:tc>
        <w:tc>
          <w:tcPr>
            <w:tcW w:w="425" w:type="dxa"/>
            <w:shd w:val="solid" w:color="FFFFFF" w:fill="auto"/>
          </w:tcPr>
          <w:p w14:paraId="03AF8A30" w14:textId="2757BA6A" w:rsidR="00980C83" w:rsidRPr="00DE54AA" w:rsidRDefault="00980C83" w:rsidP="00980C83">
            <w:pPr>
              <w:pStyle w:val="TAC"/>
              <w:rPr>
                <w:sz w:val="16"/>
                <w:szCs w:val="16"/>
              </w:rPr>
            </w:pPr>
            <w:r w:rsidRPr="00DE54AA">
              <w:rPr>
                <w:sz w:val="16"/>
                <w:szCs w:val="16"/>
              </w:rPr>
              <w:t>-</w:t>
            </w:r>
          </w:p>
        </w:tc>
        <w:tc>
          <w:tcPr>
            <w:tcW w:w="4962" w:type="dxa"/>
            <w:shd w:val="solid" w:color="FFFFFF" w:fill="auto"/>
          </w:tcPr>
          <w:p w14:paraId="00550618" w14:textId="046A04BC" w:rsidR="00980C83" w:rsidRPr="00337AE2" w:rsidRDefault="00980C83" w:rsidP="00980C83">
            <w:pPr>
              <w:pStyle w:val="TAL"/>
              <w:rPr>
                <w:sz w:val="16"/>
                <w:szCs w:val="16"/>
              </w:rPr>
            </w:pPr>
            <w:r w:rsidRPr="007263B3">
              <w:rPr>
                <w:sz w:val="16"/>
                <w:szCs w:val="16"/>
              </w:rPr>
              <w:t>Update on MDA assisted energy saving</w:t>
            </w:r>
          </w:p>
        </w:tc>
        <w:tc>
          <w:tcPr>
            <w:tcW w:w="708" w:type="dxa"/>
            <w:shd w:val="solid" w:color="FFFFFF" w:fill="auto"/>
          </w:tcPr>
          <w:p w14:paraId="58D7721A" w14:textId="22C5CAA0" w:rsidR="00980C83" w:rsidRDefault="00980C83" w:rsidP="00980C8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25090" w:rsidRPr="00DE54AA" w14:paraId="393514BE" w14:textId="77777777" w:rsidTr="00383549">
        <w:tc>
          <w:tcPr>
            <w:tcW w:w="800" w:type="dxa"/>
            <w:shd w:val="solid" w:color="FFFFFF" w:fill="auto"/>
          </w:tcPr>
          <w:p w14:paraId="020E0905" w14:textId="6B848BA4" w:rsidR="00E25090" w:rsidRPr="00DE54AA" w:rsidRDefault="00E25090" w:rsidP="00E2509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F7CBF2F" w14:textId="56EE140E" w:rsidR="00E25090" w:rsidRPr="00DE54AA" w:rsidRDefault="00E25090" w:rsidP="00E2509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FBF5B06" w14:textId="7549CD9A" w:rsidR="00E25090" w:rsidRPr="00337AE2" w:rsidRDefault="00E25090" w:rsidP="00E25090">
            <w:pPr>
              <w:pStyle w:val="TAC"/>
              <w:rPr>
                <w:sz w:val="16"/>
                <w:szCs w:val="16"/>
              </w:rPr>
            </w:pPr>
            <w:r w:rsidRPr="007263B3">
              <w:rPr>
                <w:sz w:val="16"/>
                <w:szCs w:val="16"/>
              </w:rPr>
              <w:t>S5-211153</w:t>
            </w:r>
          </w:p>
        </w:tc>
        <w:tc>
          <w:tcPr>
            <w:tcW w:w="425" w:type="dxa"/>
            <w:shd w:val="solid" w:color="FFFFFF" w:fill="auto"/>
          </w:tcPr>
          <w:p w14:paraId="0B13C3C8" w14:textId="1883FC0D" w:rsidR="00E25090" w:rsidRPr="00DE54AA" w:rsidRDefault="00E25090" w:rsidP="00E25090">
            <w:pPr>
              <w:pStyle w:val="TAL"/>
              <w:rPr>
                <w:sz w:val="16"/>
                <w:szCs w:val="16"/>
              </w:rPr>
            </w:pPr>
            <w:r w:rsidRPr="00DE54AA">
              <w:rPr>
                <w:sz w:val="16"/>
                <w:szCs w:val="16"/>
              </w:rPr>
              <w:t>-</w:t>
            </w:r>
          </w:p>
        </w:tc>
        <w:tc>
          <w:tcPr>
            <w:tcW w:w="425" w:type="dxa"/>
            <w:shd w:val="solid" w:color="FFFFFF" w:fill="auto"/>
          </w:tcPr>
          <w:p w14:paraId="104A97E4" w14:textId="1A692CF5" w:rsidR="00E25090" w:rsidRPr="00DE54AA" w:rsidRDefault="00E25090" w:rsidP="00E25090">
            <w:pPr>
              <w:pStyle w:val="TAR"/>
              <w:rPr>
                <w:sz w:val="16"/>
                <w:szCs w:val="16"/>
              </w:rPr>
            </w:pPr>
            <w:r w:rsidRPr="00DE54AA">
              <w:rPr>
                <w:sz w:val="16"/>
                <w:szCs w:val="16"/>
              </w:rPr>
              <w:t>-</w:t>
            </w:r>
          </w:p>
        </w:tc>
        <w:tc>
          <w:tcPr>
            <w:tcW w:w="425" w:type="dxa"/>
            <w:shd w:val="solid" w:color="FFFFFF" w:fill="auto"/>
          </w:tcPr>
          <w:p w14:paraId="18B1BD34" w14:textId="4FEE6940" w:rsidR="00E25090" w:rsidRPr="00DE54AA" w:rsidRDefault="00E25090" w:rsidP="00E25090">
            <w:pPr>
              <w:pStyle w:val="TAC"/>
              <w:rPr>
                <w:sz w:val="16"/>
                <w:szCs w:val="16"/>
              </w:rPr>
            </w:pPr>
            <w:r w:rsidRPr="00DE54AA">
              <w:rPr>
                <w:sz w:val="16"/>
                <w:szCs w:val="16"/>
              </w:rPr>
              <w:t>-</w:t>
            </w:r>
          </w:p>
        </w:tc>
        <w:tc>
          <w:tcPr>
            <w:tcW w:w="4962" w:type="dxa"/>
            <w:shd w:val="solid" w:color="FFFFFF" w:fill="auto"/>
          </w:tcPr>
          <w:p w14:paraId="75B43048" w14:textId="25CA0A47" w:rsidR="00E25090" w:rsidRPr="00337AE2" w:rsidRDefault="00E25090" w:rsidP="00E25090">
            <w:pPr>
              <w:pStyle w:val="TAL"/>
              <w:rPr>
                <w:sz w:val="16"/>
                <w:szCs w:val="16"/>
              </w:rPr>
            </w:pPr>
            <w:r w:rsidRPr="007263B3">
              <w:rPr>
                <w:sz w:val="16"/>
                <w:szCs w:val="16"/>
              </w:rPr>
              <w:t>Update solution on MDA assisted energy saving to provide necessary information in output</w:t>
            </w:r>
          </w:p>
        </w:tc>
        <w:tc>
          <w:tcPr>
            <w:tcW w:w="708" w:type="dxa"/>
            <w:shd w:val="solid" w:color="FFFFFF" w:fill="auto"/>
          </w:tcPr>
          <w:p w14:paraId="1CAD236F" w14:textId="669E2067" w:rsidR="00E25090" w:rsidRDefault="00E25090" w:rsidP="00E2509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A3763" w:rsidRPr="00DE54AA" w14:paraId="1B3FA7BB" w14:textId="77777777" w:rsidTr="00383549">
        <w:tc>
          <w:tcPr>
            <w:tcW w:w="800" w:type="dxa"/>
            <w:shd w:val="solid" w:color="FFFFFF" w:fill="auto"/>
          </w:tcPr>
          <w:p w14:paraId="5DC56F19" w14:textId="6EF56FE9" w:rsidR="005A3763" w:rsidRPr="00DE54AA" w:rsidRDefault="005A3763" w:rsidP="005A376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7A440505" w14:textId="58D33FA5" w:rsidR="005A3763" w:rsidRPr="00DE54AA" w:rsidRDefault="005A3763" w:rsidP="005A376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E818316" w14:textId="58A7155A" w:rsidR="005A3763" w:rsidRPr="00337AE2" w:rsidRDefault="005A3763" w:rsidP="005A3763">
            <w:pPr>
              <w:pStyle w:val="TAC"/>
              <w:rPr>
                <w:sz w:val="16"/>
                <w:szCs w:val="16"/>
              </w:rPr>
            </w:pPr>
            <w:r w:rsidRPr="007263B3">
              <w:rPr>
                <w:sz w:val="16"/>
                <w:szCs w:val="16"/>
              </w:rPr>
              <w:t>S5-211449</w:t>
            </w:r>
          </w:p>
        </w:tc>
        <w:tc>
          <w:tcPr>
            <w:tcW w:w="425" w:type="dxa"/>
            <w:shd w:val="solid" w:color="FFFFFF" w:fill="auto"/>
          </w:tcPr>
          <w:p w14:paraId="698E969E" w14:textId="40DD1E80" w:rsidR="005A3763" w:rsidRPr="00DE54AA" w:rsidRDefault="005A3763" w:rsidP="005A3763">
            <w:pPr>
              <w:pStyle w:val="TAL"/>
              <w:rPr>
                <w:sz w:val="16"/>
                <w:szCs w:val="16"/>
              </w:rPr>
            </w:pPr>
            <w:r w:rsidRPr="00DE54AA">
              <w:rPr>
                <w:sz w:val="16"/>
                <w:szCs w:val="16"/>
              </w:rPr>
              <w:t>-</w:t>
            </w:r>
          </w:p>
        </w:tc>
        <w:tc>
          <w:tcPr>
            <w:tcW w:w="425" w:type="dxa"/>
            <w:shd w:val="solid" w:color="FFFFFF" w:fill="auto"/>
          </w:tcPr>
          <w:p w14:paraId="1E350B02" w14:textId="7DE7E798" w:rsidR="005A3763" w:rsidRPr="00DE54AA" w:rsidRDefault="005A3763" w:rsidP="005A3763">
            <w:pPr>
              <w:pStyle w:val="TAR"/>
              <w:rPr>
                <w:sz w:val="16"/>
                <w:szCs w:val="16"/>
              </w:rPr>
            </w:pPr>
            <w:r w:rsidRPr="00DE54AA">
              <w:rPr>
                <w:sz w:val="16"/>
                <w:szCs w:val="16"/>
              </w:rPr>
              <w:t>-</w:t>
            </w:r>
          </w:p>
        </w:tc>
        <w:tc>
          <w:tcPr>
            <w:tcW w:w="425" w:type="dxa"/>
            <w:shd w:val="solid" w:color="FFFFFF" w:fill="auto"/>
          </w:tcPr>
          <w:p w14:paraId="73F41CDF" w14:textId="44AC9CEB" w:rsidR="005A3763" w:rsidRPr="00DE54AA" w:rsidRDefault="005A3763" w:rsidP="005A3763">
            <w:pPr>
              <w:pStyle w:val="TAC"/>
              <w:rPr>
                <w:sz w:val="16"/>
                <w:szCs w:val="16"/>
              </w:rPr>
            </w:pPr>
            <w:r w:rsidRPr="00DE54AA">
              <w:rPr>
                <w:sz w:val="16"/>
                <w:szCs w:val="16"/>
              </w:rPr>
              <w:t>-</w:t>
            </w:r>
          </w:p>
        </w:tc>
        <w:tc>
          <w:tcPr>
            <w:tcW w:w="4962" w:type="dxa"/>
            <w:shd w:val="solid" w:color="FFFFFF" w:fill="auto"/>
          </w:tcPr>
          <w:p w14:paraId="77048C59" w14:textId="4FB3EF74" w:rsidR="005A3763" w:rsidRPr="00337AE2" w:rsidRDefault="005A3763" w:rsidP="005A3763">
            <w:pPr>
              <w:pStyle w:val="TAL"/>
              <w:rPr>
                <w:sz w:val="16"/>
                <w:szCs w:val="16"/>
              </w:rPr>
            </w:pPr>
            <w:r w:rsidRPr="007263B3">
              <w:rPr>
                <w:sz w:val="16"/>
                <w:szCs w:val="16"/>
              </w:rPr>
              <w:t>Update the use case of traffic projection</w:t>
            </w:r>
          </w:p>
        </w:tc>
        <w:tc>
          <w:tcPr>
            <w:tcW w:w="708" w:type="dxa"/>
            <w:shd w:val="solid" w:color="FFFFFF" w:fill="auto"/>
          </w:tcPr>
          <w:p w14:paraId="04891D8F" w14:textId="5AC9A90D" w:rsidR="005A3763" w:rsidRDefault="005A3763" w:rsidP="005A376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75003" w:rsidRPr="00DE54AA" w14:paraId="55B03787" w14:textId="77777777" w:rsidTr="00383549">
        <w:tc>
          <w:tcPr>
            <w:tcW w:w="800" w:type="dxa"/>
            <w:shd w:val="solid" w:color="FFFFFF" w:fill="auto"/>
          </w:tcPr>
          <w:p w14:paraId="0102C3B6" w14:textId="473A7788" w:rsidR="00375003" w:rsidRPr="00DE54AA" w:rsidRDefault="00375003" w:rsidP="0037500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21ACA86" w14:textId="29087340" w:rsidR="00375003" w:rsidRPr="00DE54AA" w:rsidRDefault="00375003" w:rsidP="0037500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8D8535E" w14:textId="66DFC6BC" w:rsidR="00375003" w:rsidRPr="00337AE2" w:rsidRDefault="00123C72" w:rsidP="00375003">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S5-211483 </w:t>
            </w:r>
            <w:r w:rsidRPr="007263B3">
              <w:rPr>
                <w:sz w:val="16"/>
                <w:szCs w:val="16"/>
              </w:rPr>
              <w:fldChar w:fldCharType="end"/>
            </w:r>
          </w:p>
        </w:tc>
        <w:tc>
          <w:tcPr>
            <w:tcW w:w="425" w:type="dxa"/>
            <w:shd w:val="solid" w:color="FFFFFF" w:fill="auto"/>
          </w:tcPr>
          <w:p w14:paraId="5E031689" w14:textId="05C65BB7" w:rsidR="00375003" w:rsidRPr="00DE54AA" w:rsidRDefault="00375003" w:rsidP="00375003">
            <w:pPr>
              <w:pStyle w:val="TAL"/>
              <w:rPr>
                <w:sz w:val="16"/>
                <w:szCs w:val="16"/>
              </w:rPr>
            </w:pPr>
            <w:r w:rsidRPr="00DE54AA">
              <w:rPr>
                <w:sz w:val="16"/>
                <w:szCs w:val="16"/>
              </w:rPr>
              <w:t>-</w:t>
            </w:r>
          </w:p>
        </w:tc>
        <w:tc>
          <w:tcPr>
            <w:tcW w:w="425" w:type="dxa"/>
            <w:shd w:val="solid" w:color="FFFFFF" w:fill="auto"/>
          </w:tcPr>
          <w:p w14:paraId="37847A5C" w14:textId="25B93AB9" w:rsidR="00375003" w:rsidRPr="00DE54AA" w:rsidRDefault="00375003" w:rsidP="00375003">
            <w:pPr>
              <w:pStyle w:val="TAR"/>
              <w:rPr>
                <w:sz w:val="16"/>
                <w:szCs w:val="16"/>
              </w:rPr>
            </w:pPr>
            <w:r w:rsidRPr="00DE54AA">
              <w:rPr>
                <w:sz w:val="16"/>
                <w:szCs w:val="16"/>
              </w:rPr>
              <w:t>-</w:t>
            </w:r>
          </w:p>
        </w:tc>
        <w:tc>
          <w:tcPr>
            <w:tcW w:w="425" w:type="dxa"/>
            <w:shd w:val="solid" w:color="FFFFFF" w:fill="auto"/>
          </w:tcPr>
          <w:p w14:paraId="7056E72C" w14:textId="4E0E8A5F" w:rsidR="00375003" w:rsidRPr="00DE54AA" w:rsidRDefault="00375003" w:rsidP="00375003">
            <w:pPr>
              <w:pStyle w:val="TAC"/>
              <w:rPr>
                <w:sz w:val="16"/>
                <w:szCs w:val="16"/>
              </w:rPr>
            </w:pPr>
            <w:r w:rsidRPr="00DE54AA">
              <w:rPr>
                <w:sz w:val="16"/>
                <w:szCs w:val="16"/>
              </w:rPr>
              <w:t>-</w:t>
            </w:r>
          </w:p>
        </w:tc>
        <w:tc>
          <w:tcPr>
            <w:tcW w:w="4962" w:type="dxa"/>
            <w:shd w:val="solid" w:color="FFFFFF" w:fill="auto"/>
          </w:tcPr>
          <w:p w14:paraId="50EF7553" w14:textId="1E43E070" w:rsidR="00375003" w:rsidRPr="00337AE2" w:rsidRDefault="00123C72" w:rsidP="00375003">
            <w:pPr>
              <w:pStyle w:val="TAL"/>
              <w:rPr>
                <w:sz w:val="16"/>
                <w:szCs w:val="16"/>
              </w:rPr>
            </w:pPr>
            <w:r w:rsidRPr="007263B3">
              <w:rPr>
                <w:sz w:val="16"/>
                <w:szCs w:val="16"/>
              </w:rPr>
              <w:t>pCR Update diagram of MDA process</w:t>
            </w:r>
          </w:p>
        </w:tc>
        <w:tc>
          <w:tcPr>
            <w:tcW w:w="708" w:type="dxa"/>
            <w:shd w:val="solid" w:color="FFFFFF" w:fill="auto"/>
          </w:tcPr>
          <w:p w14:paraId="0D74D230" w14:textId="7536BE37" w:rsidR="00375003" w:rsidRDefault="00375003" w:rsidP="0037500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737C2F" w:rsidRPr="00DE54AA" w14:paraId="0DC4A76C" w14:textId="77777777" w:rsidTr="00383549">
        <w:tc>
          <w:tcPr>
            <w:tcW w:w="800" w:type="dxa"/>
            <w:shd w:val="solid" w:color="FFFFFF" w:fill="auto"/>
          </w:tcPr>
          <w:p w14:paraId="21EF0DD8" w14:textId="334BBA91" w:rsidR="00737C2F" w:rsidRPr="00DE54AA" w:rsidRDefault="00737C2F" w:rsidP="00737C2F">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AF2D522" w14:textId="7B4112A8" w:rsidR="00737C2F" w:rsidRPr="00DE54AA" w:rsidRDefault="00737C2F" w:rsidP="00737C2F">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0E76600" w14:textId="2E4EF174" w:rsidR="00737C2F" w:rsidRPr="00337AE2" w:rsidRDefault="00F40B92" w:rsidP="00737C2F">
            <w:pPr>
              <w:pStyle w:val="TAC"/>
              <w:rPr>
                <w:sz w:val="16"/>
                <w:szCs w:val="16"/>
              </w:rPr>
            </w:pPr>
            <w:r w:rsidRPr="007263B3">
              <w:rPr>
                <w:sz w:val="16"/>
                <w:szCs w:val="16"/>
              </w:rPr>
              <w:t>S5-211473</w:t>
            </w:r>
          </w:p>
        </w:tc>
        <w:tc>
          <w:tcPr>
            <w:tcW w:w="425" w:type="dxa"/>
            <w:shd w:val="solid" w:color="FFFFFF" w:fill="auto"/>
          </w:tcPr>
          <w:p w14:paraId="4840D029" w14:textId="5F03A190" w:rsidR="00737C2F" w:rsidRPr="00DE54AA" w:rsidRDefault="00737C2F" w:rsidP="00737C2F">
            <w:pPr>
              <w:pStyle w:val="TAL"/>
              <w:rPr>
                <w:sz w:val="16"/>
                <w:szCs w:val="16"/>
              </w:rPr>
            </w:pPr>
            <w:r w:rsidRPr="00DE54AA">
              <w:rPr>
                <w:sz w:val="16"/>
                <w:szCs w:val="16"/>
              </w:rPr>
              <w:t>-</w:t>
            </w:r>
          </w:p>
        </w:tc>
        <w:tc>
          <w:tcPr>
            <w:tcW w:w="425" w:type="dxa"/>
            <w:shd w:val="solid" w:color="FFFFFF" w:fill="auto"/>
          </w:tcPr>
          <w:p w14:paraId="797E9DA4" w14:textId="2959F651" w:rsidR="00737C2F" w:rsidRPr="00DE54AA" w:rsidRDefault="00737C2F" w:rsidP="00737C2F">
            <w:pPr>
              <w:pStyle w:val="TAR"/>
              <w:rPr>
                <w:sz w:val="16"/>
                <w:szCs w:val="16"/>
              </w:rPr>
            </w:pPr>
            <w:r w:rsidRPr="00DE54AA">
              <w:rPr>
                <w:sz w:val="16"/>
                <w:szCs w:val="16"/>
              </w:rPr>
              <w:t>-</w:t>
            </w:r>
          </w:p>
        </w:tc>
        <w:tc>
          <w:tcPr>
            <w:tcW w:w="425" w:type="dxa"/>
            <w:shd w:val="solid" w:color="FFFFFF" w:fill="auto"/>
          </w:tcPr>
          <w:p w14:paraId="0972A5B3" w14:textId="7B4B5591" w:rsidR="00737C2F" w:rsidRPr="00DE54AA" w:rsidRDefault="00737C2F" w:rsidP="00737C2F">
            <w:pPr>
              <w:pStyle w:val="TAC"/>
              <w:rPr>
                <w:sz w:val="16"/>
                <w:szCs w:val="16"/>
              </w:rPr>
            </w:pPr>
            <w:r w:rsidRPr="00DE54AA">
              <w:rPr>
                <w:sz w:val="16"/>
                <w:szCs w:val="16"/>
              </w:rPr>
              <w:t>-</w:t>
            </w:r>
          </w:p>
        </w:tc>
        <w:tc>
          <w:tcPr>
            <w:tcW w:w="4962" w:type="dxa"/>
            <w:shd w:val="solid" w:color="FFFFFF" w:fill="auto"/>
          </w:tcPr>
          <w:p w14:paraId="0E4B8717" w14:textId="2194A517" w:rsidR="00737C2F" w:rsidRPr="00337AE2" w:rsidRDefault="00F40B92" w:rsidP="00737C2F">
            <w:pPr>
              <w:pStyle w:val="TAL"/>
              <w:rPr>
                <w:sz w:val="16"/>
                <w:szCs w:val="16"/>
              </w:rPr>
            </w:pPr>
            <w:r w:rsidRPr="007263B3">
              <w:rPr>
                <w:sz w:val="16"/>
                <w:szCs w:val="16"/>
              </w:rPr>
              <w:t>Slice coverage optimization: Use case and solution enhancements</w:t>
            </w:r>
          </w:p>
        </w:tc>
        <w:tc>
          <w:tcPr>
            <w:tcW w:w="708" w:type="dxa"/>
            <w:shd w:val="solid" w:color="FFFFFF" w:fill="auto"/>
          </w:tcPr>
          <w:p w14:paraId="028A46A4" w14:textId="7534F9B9" w:rsidR="00737C2F" w:rsidRDefault="00737C2F" w:rsidP="00737C2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6F553B" w:rsidRPr="00DE54AA" w14:paraId="6FDA1D18" w14:textId="77777777" w:rsidTr="00383549">
        <w:tc>
          <w:tcPr>
            <w:tcW w:w="800" w:type="dxa"/>
            <w:shd w:val="solid" w:color="FFFFFF" w:fill="auto"/>
          </w:tcPr>
          <w:p w14:paraId="4C576DB1" w14:textId="4AF4E6E7" w:rsidR="006F553B" w:rsidRPr="00DE54AA" w:rsidRDefault="006F553B" w:rsidP="006F553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118055A" w14:textId="304B1771" w:rsidR="006F553B" w:rsidRPr="00DE54AA" w:rsidRDefault="006F553B" w:rsidP="006F553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219236AC" w14:textId="0F998D75" w:rsidR="006F553B" w:rsidRPr="00337AE2" w:rsidRDefault="006F553B" w:rsidP="006F553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S5-211484 </w:t>
            </w:r>
            <w:r w:rsidRPr="007263B3">
              <w:rPr>
                <w:sz w:val="16"/>
                <w:szCs w:val="16"/>
              </w:rPr>
              <w:fldChar w:fldCharType="end"/>
            </w:r>
          </w:p>
        </w:tc>
        <w:tc>
          <w:tcPr>
            <w:tcW w:w="425" w:type="dxa"/>
            <w:shd w:val="solid" w:color="FFFFFF" w:fill="auto"/>
          </w:tcPr>
          <w:p w14:paraId="01482A52" w14:textId="62A3EA64" w:rsidR="006F553B" w:rsidRPr="00DE54AA" w:rsidRDefault="006F553B" w:rsidP="006F553B">
            <w:pPr>
              <w:pStyle w:val="TAL"/>
              <w:rPr>
                <w:sz w:val="16"/>
                <w:szCs w:val="16"/>
              </w:rPr>
            </w:pPr>
            <w:r w:rsidRPr="00DE54AA">
              <w:rPr>
                <w:sz w:val="16"/>
                <w:szCs w:val="16"/>
              </w:rPr>
              <w:t>-</w:t>
            </w:r>
          </w:p>
        </w:tc>
        <w:tc>
          <w:tcPr>
            <w:tcW w:w="425" w:type="dxa"/>
            <w:shd w:val="solid" w:color="FFFFFF" w:fill="auto"/>
          </w:tcPr>
          <w:p w14:paraId="488C4A5B" w14:textId="4563D83E" w:rsidR="006F553B" w:rsidRPr="00DE54AA" w:rsidRDefault="006F553B" w:rsidP="006F553B">
            <w:pPr>
              <w:pStyle w:val="TAR"/>
              <w:rPr>
                <w:sz w:val="16"/>
                <w:szCs w:val="16"/>
              </w:rPr>
            </w:pPr>
            <w:r w:rsidRPr="00DE54AA">
              <w:rPr>
                <w:sz w:val="16"/>
                <w:szCs w:val="16"/>
              </w:rPr>
              <w:t>-</w:t>
            </w:r>
          </w:p>
        </w:tc>
        <w:tc>
          <w:tcPr>
            <w:tcW w:w="425" w:type="dxa"/>
            <w:shd w:val="solid" w:color="FFFFFF" w:fill="auto"/>
          </w:tcPr>
          <w:p w14:paraId="490D523C" w14:textId="226B9B2A" w:rsidR="006F553B" w:rsidRPr="00DE54AA" w:rsidRDefault="006F553B" w:rsidP="006F553B">
            <w:pPr>
              <w:pStyle w:val="TAC"/>
              <w:rPr>
                <w:sz w:val="16"/>
                <w:szCs w:val="16"/>
              </w:rPr>
            </w:pPr>
            <w:r w:rsidRPr="00DE54AA">
              <w:rPr>
                <w:sz w:val="16"/>
                <w:szCs w:val="16"/>
              </w:rPr>
              <w:t>-</w:t>
            </w:r>
          </w:p>
        </w:tc>
        <w:tc>
          <w:tcPr>
            <w:tcW w:w="4962" w:type="dxa"/>
            <w:shd w:val="solid" w:color="FFFFFF" w:fill="auto"/>
          </w:tcPr>
          <w:p w14:paraId="1F18B08D" w14:textId="4C077F03" w:rsidR="006F553B" w:rsidRPr="00337AE2" w:rsidRDefault="006F553B" w:rsidP="006F553B">
            <w:pPr>
              <w:pStyle w:val="TAL"/>
              <w:rPr>
                <w:sz w:val="16"/>
                <w:szCs w:val="16"/>
              </w:rPr>
            </w:pPr>
            <w:r w:rsidRPr="007263B3">
              <w:rPr>
                <w:sz w:val="16"/>
                <w:szCs w:val="16"/>
              </w:rPr>
              <w:t xml:space="preserve">pCR </w:t>
            </w:r>
            <w:r w:rsidRPr="007263B3">
              <w:rPr>
                <w:rFonts w:hint="eastAsia"/>
                <w:sz w:val="16"/>
                <w:szCs w:val="16"/>
              </w:rPr>
              <w:t>Ra</w:t>
            </w:r>
            <w:r w:rsidRPr="007263B3">
              <w:rPr>
                <w:sz w:val="16"/>
                <w:szCs w:val="16"/>
              </w:rPr>
              <w:t>pporteur clean-up</w:t>
            </w:r>
          </w:p>
        </w:tc>
        <w:tc>
          <w:tcPr>
            <w:tcW w:w="708" w:type="dxa"/>
            <w:shd w:val="solid" w:color="FFFFFF" w:fill="auto"/>
          </w:tcPr>
          <w:p w14:paraId="1139C227" w14:textId="64BF5CA4" w:rsidR="006F553B" w:rsidRDefault="006F553B" w:rsidP="006F553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8613C0" w:rsidRPr="00DE54AA" w14:paraId="338A650B" w14:textId="77777777" w:rsidTr="00383549">
        <w:tc>
          <w:tcPr>
            <w:tcW w:w="800" w:type="dxa"/>
            <w:shd w:val="solid" w:color="FFFFFF" w:fill="auto"/>
          </w:tcPr>
          <w:p w14:paraId="37714FD3" w14:textId="67337033" w:rsidR="008613C0" w:rsidRPr="00DE54AA" w:rsidRDefault="008613C0" w:rsidP="008613C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111012D8" w14:textId="3B643D5A" w:rsidR="008613C0" w:rsidRPr="00DE54AA" w:rsidRDefault="008613C0" w:rsidP="008613C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0AF9CFF" w14:textId="6314AB3E" w:rsidR="008613C0" w:rsidRPr="00337AE2" w:rsidRDefault="008613C0" w:rsidP="008613C0">
            <w:pPr>
              <w:pStyle w:val="TAC"/>
              <w:rPr>
                <w:sz w:val="16"/>
                <w:szCs w:val="16"/>
              </w:rPr>
            </w:pPr>
            <w:r w:rsidRPr="007263B3">
              <w:rPr>
                <w:sz w:val="16"/>
                <w:szCs w:val="16"/>
              </w:rPr>
              <w:t>S5-211073</w:t>
            </w:r>
          </w:p>
        </w:tc>
        <w:tc>
          <w:tcPr>
            <w:tcW w:w="425" w:type="dxa"/>
            <w:shd w:val="solid" w:color="FFFFFF" w:fill="auto"/>
          </w:tcPr>
          <w:p w14:paraId="5C26A2C6" w14:textId="02DD14D1" w:rsidR="008613C0" w:rsidRPr="00DE54AA" w:rsidRDefault="008613C0" w:rsidP="008613C0">
            <w:pPr>
              <w:pStyle w:val="TAL"/>
              <w:rPr>
                <w:sz w:val="16"/>
                <w:szCs w:val="16"/>
              </w:rPr>
            </w:pPr>
            <w:r w:rsidRPr="00DE54AA">
              <w:rPr>
                <w:sz w:val="16"/>
                <w:szCs w:val="16"/>
              </w:rPr>
              <w:t>-</w:t>
            </w:r>
          </w:p>
        </w:tc>
        <w:tc>
          <w:tcPr>
            <w:tcW w:w="425" w:type="dxa"/>
            <w:shd w:val="solid" w:color="FFFFFF" w:fill="auto"/>
          </w:tcPr>
          <w:p w14:paraId="513F725A" w14:textId="76743BFD" w:rsidR="008613C0" w:rsidRPr="00DE54AA" w:rsidRDefault="008613C0" w:rsidP="008613C0">
            <w:pPr>
              <w:pStyle w:val="TAR"/>
              <w:rPr>
                <w:sz w:val="16"/>
                <w:szCs w:val="16"/>
              </w:rPr>
            </w:pPr>
            <w:r w:rsidRPr="00DE54AA">
              <w:rPr>
                <w:sz w:val="16"/>
                <w:szCs w:val="16"/>
              </w:rPr>
              <w:t>-</w:t>
            </w:r>
          </w:p>
        </w:tc>
        <w:tc>
          <w:tcPr>
            <w:tcW w:w="425" w:type="dxa"/>
            <w:shd w:val="solid" w:color="FFFFFF" w:fill="auto"/>
          </w:tcPr>
          <w:p w14:paraId="0A12BA2B" w14:textId="642E3D3D" w:rsidR="008613C0" w:rsidRPr="00DE54AA" w:rsidRDefault="008613C0" w:rsidP="008613C0">
            <w:pPr>
              <w:pStyle w:val="TAC"/>
              <w:rPr>
                <w:sz w:val="16"/>
                <w:szCs w:val="16"/>
              </w:rPr>
            </w:pPr>
            <w:r w:rsidRPr="00DE54AA">
              <w:rPr>
                <w:sz w:val="16"/>
                <w:szCs w:val="16"/>
              </w:rPr>
              <w:t>-</w:t>
            </w:r>
          </w:p>
        </w:tc>
        <w:tc>
          <w:tcPr>
            <w:tcW w:w="4962" w:type="dxa"/>
            <w:shd w:val="solid" w:color="FFFFFF" w:fill="auto"/>
          </w:tcPr>
          <w:p w14:paraId="0B7CC470" w14:textId="7458DAAC" w:rsidR="008613C0" w:rsidRPr="00337AE2" w:rsidRDefault="008613C0" w:rsidP="008613C0">
            <w:pPr>
              <w:pStyle w:val="TAL"/>
              <w:rPr>
                <w:sz w:val="16"/>
                <w:szCs w:val="16"/>
              </w:rPr>
            </w:pPr>
            <w:r w:rsidRPr="007263B3">
              <w:rPr>
                <w:sz w:val="16"/>
                <w:szCs w:val="16"/>
              </w:rPr>
              <w:t>pCR 28.809 Alignment of internal references</w:t>
            </w:r>
          </w:p>
        </w:tc>
        <w:tc>
          <w:tcPr>
            <w:tcW w:w="708" w:type="dxa"/>
            <w:shd w:val="solid" w:color="FFFFFF" w:fill="auto"/>
          </w:tcPr>
          <w:p w14:paraId="4C88B4BC" w14:textId="08C6869E" w:rsidR="008613C0" w:rsidRDefault="008613C0" w:rsidP="008613C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E6A66" w:rsidRPr="00DE54AA" w14:paraId="77A651B8" w14:textId="77777777" w:rsidTr="00383549">
        <w:tc>
          <w:tcPr>
            <w:tcW w:w="800" w:type="dxa"/>
            <w:shd w:val="solid" w:color="FFFFFF" w:fill="auto"/>
          </w:tcPr>
          <w:p w14:paraId="44597849" w14:textId="7C5C1464" w:rsidR="009E6A66" w:rsidRPr="00DE54AA" w:rsidRDefault="009E6A66" w:rsidP="009E6A66">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7685FA9" w14:textId="738739EF" w:rsidR="009E6A66" w:rsidRPr="00DE54AA" w:rsidRDefault="009E6A66" w:rsidP="009E6A66">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A2AB9C0" w14:textId="32407EDD" w:rsidR="009E6A66" w:rsidRPr="00337AE2" w:rsidRDefault="009E6A66" w:rsidP="009E6A66">
            <w:pPr>
              <w:pStyle w:val="TAC"/>
              <w:rPr>
                <w:sz w:val="16"/>
                <w:szCs w:val="16"/>
              </w:rPr>
            </w:pPr>
            <w:r w:rsidRPr="007263B3">
              <w:rPr>
                <w:sz w:val="16"/>
                <w:szCs w:val="16"/>
              </w:rPr>
              <w:t>S5-211072</w:t>
            </w:r>
          </w:p>
        </w:tc>
        <w:tc>
          <w:tcPr>
            <w:tcW w:w="425" w:type="dxa"/>
            <w:shd w:val="solid" w:color="FFFFFF" w:fill="auto"/>
          </w:tcPr>
          <w:p w14:paraId="1424CF0C" w14:textId="4AF11939" w:rsidR="009E6A66" w:rsidRPr="00DE54AA" w:rsidRDefault="009E6A66" w:rsidP="009E6A66">
            <w:pPr>
              <w:pStyle w:val="TAL"/>
              <w:rPr>
                <w:sz w:val="16"/>
                <w:szCs w:val="16"/>
              </w:rPr>
            </w:pPr>
            <w:r w:rsidRPr="00DE54AA">
              <w:rPr>
                <w:sz w:val="16"/>
                <w:szCs w:val="16"/>
              </w:rPr>
              <w:t>-</w:t>
            </w:r>
          </w:p>
        </w:tc>
        <w:tc>
          <w:tcPr>
            <w:tcW w:w="425" w:type="dxa"/>
            <w:shd w:val="solid" w:color="FFFFFF" w:fill="auto"/>
          </w:tcPr>
          <w:p w14:paraId="6327C018" w14:textId="1E61762D" w:rsidR="009E6A66" w:rsidRPr="00DE54AA" w:rsidRDefault="009E6A66" w:rsidP="009E6A66">
            <w:pPr>
              <w:pStyle w:val="TAR"/>
              <w:rPr>
                <w:sz w:val="16"/>
                <w:szCs w:val="16"/>
              </w:rPr>
            </w:pPr>
            <w:r w:rsidRPr="00DE54AA">
              <w:rPr>
                <w:sz w:val="16"/>
                <w:szCs w:val="16"/>
              </w:rPr>
              <w:t>-</w:t>
            </w:r>
          </w:p>
        </w:tc>
        <w:tc>
          <w:tcPr>
            <w:tcW w:w="425" w:type="dxa"/>
            <w:shd w:val="solid" w:color="FFFFFF" w:fill="auto"/>
          </w:tcPr>
          <w:p w14:paraId="07015687" w14:textId="1BFF675A" w:rsidR="009E6A66" w:rsidRPr="00DE54AA" w:rsidRDefault="009E6A66" w:rsidP="009E6A66">
            <w:pPr>
              <w:pStyle w:val="TAC"/>
              <w:rPr>
                <w:sz w:val="16"/>
                <w:szCs w:val="16"/>
              </w:rPr>
            </w:pPr>
            <w:r w:rsidRPr="00DE54AA">
              <w:rPr>
                <w:sz w:val="16"/>
                <w:szCs w:val="16"/>
              </w:rPr>
              <w:t>-</w:t>
            </w:r>
          </w:p>
        </w:tc>
        <w:tc>
          <w:tcPr>
            <w:tcW w:w="4962" w:type="dxa"/>
            <w:shd w:val="solid" w:color="FFFFFF" w:fill="auto"/>
          </w:tcPr>
          <w:p w14:paraId="59612B8B" w14:textId="51759B91" w:rsidR="009E6A66" w:rsidRPr="00337AE2" w:rsidRDefault="009E6A66" w:rsidP="009E6A66">
            <w:pPr>
              <w:pStyle w:val="TAL"/>
              <w:rPr>
                <w:sz w:val="16"/>
                <w:szCs w:val="16"/>
              </w:rPr>
            </w:pPr>
            <w:r w:rsidRPr="007263B3">
              <w:rPr>
                <w:sz w:val="16"/>
                <w:szCs w:val="16"/>
              </w:rPr>
              <w:t>pCR 28.809 Update alarm malfunction analytics</w:t>
            </w:r>
          </w:p>
        </w:tc>
        <w:tc>
          <w:tcPr>
            <w:tcW w:w="708" w:type="dxa"/>
            <w:shd w:val="solid" w:color="FFFFFF" w:fill="auto"/>
          </w:tcPr>
          <w:p w14:paraId="7FD05DAA" w14:textId="3F03E236" w:rsidR="009E6A66" w:rsidRDefault="009E6A66" w:rsidP="009E6A66">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433FB" w:rsidRPr="00DE54AA" w14:paraId="117B04AB" w14:textId="77777777" w:rsidTr="00383549">
        <w:tc>
          <w:tcPr>
            <w:tcW w:w="800" w:type="dxa"/>
            <w:shd w:val="solid" w:color="FFFFFF" w:fill="auto"/>
          </w:tcPr>
          <w:p w14:paraId="4FF46A98" w14:textId="1599EF7E" w:rsidR="009433FB" w:rsidRPr="00DE54AA" w:rsidRDefault="009433FB" w:rsidP="009433F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EAA28AD" w14:textId="4D856BEC" w:rsidR="009433FB" w:rsidRPr="00DE54AA" w:rsidRDefault="009433FB" w:rsidP="009433F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E75E6D" w14:textId="38EB4853" w:rsidR="009433FB" w:rsidRPr="007263B3" w:rsidRDefault="009433FB" w:rsidP="009433F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S5-211485 </w:t>
            </w:r>
            <w:r w:rsidRPr="007263B3">
              <w:rPr>
                <w:sz w:val="16"/>
                <w:szCs w:val="16"/>
              </w:rPr>
              <w:fldChar w:fldCharType="end"/>
            </w:r>
          </w:p>
        </w:tc>
        <w:tc>
          <w:tcPr>
            <w:tcW w:w="425" w:type="dxa"/>
            <w:shd w:val="solid" w:color="FFFFFF" w:fill="auto"/>
          </w:tcPr>
          <w:p w14:paraId="171E2C87" w14:textId="54C4EBC4" w:rsidR="009433FB" w:rsidRPr="00DE54AA" w:rsidRDefault="009433FB" w:rsidP="009433FB">
            <w:pPr>
              <w:pStyle w:val="TAL"/>
              <w:rPr>
                <w:sz w:val="16"/>
                <w:szCs w:val="16"/>
              </w:rPr>
            </w:pPr>
            <w:r w:rsidRPr="00DE54AA">
              <w:rPr>
                <w:sz w:val="16"/>
                <w:szCs w:val="16"/>
              </w:rPr>
              <w:t>-</w:t>
            </w:r>
          </w:p>
        </w:tc>
        <w:tc>
          <w:tcPr>
            <w:tcW w:w="425" w:type="dxa"/>
            <w:shd w:val="solid" w:color="FFFFFF" w:fill="auto"/>
          </w:tcPr>
          <w:p w14:paraId="7B9F01F8" w14:textId="21959ECA" w:rsidR="009433FB" w:rsidRPr="00DE54AA" w:rsidRDefault="009433FB" w:rsidP="009433FB">
            <w:pPr>
              <w:pStyle w:val="TAR"/>
              <w:rPr>
                <w:sz w:val="16"/>
                <w:szCs w:val="16"/>
              </w:rPr>
            </w:pPr>
            <w:r w:rsidRPr="00DE54AA">
              <w:rPr>
                <w:sz w:val="16"/>
                <w:szCs w:val="16"/>
              </w:rPr>
              <w:t>-</w:t>
            </w:r>
          </w:p>
        </w:tc>
        <w:tc>
          <w:tcPr>
            <w:tcW w:w="425" w:type="dxa"/>
            <w:shd w:val="solid" w:color="FFFFFF" w:fill="auto"/>
          </w:tcPr>
          <w:p w14:paraId="1E1B7983" w14:textId="03F96408" w:rsidR="009433FB" w:rsidRPr="00DE54AA" w:rsidRDefault="009433FB" w:rsidP="009433FB">
            <w:pPr>
              <w:pStyle w:val="TAC"/>
              <w:rPr>
                <w:sz w:val="16"/>
                <w:szCs w:val="16"/>
              </w:rPr>
            </w:pPr>
            <w:r w:rsidRPr="00DE54AA">
              <w:rPr>
                <w:sz w:val="16"/>
                <w:szCs w:val="16"/>
              </w:rPr>
              <w:t>-</w:t>
            </w:r>
          </w:p>
        </w:tc>
        <w:tc>
          <w:tcPr>
            <w:tcW w:w="4962" w:type="dxa"/>
            <w:shd w:val="solid" w:color="FFFFFF" w:fill="auto"/>
          </w:tcPr>
          <w:p w14:paraId="1F115828" w14:textId="0FB8AC7B" w:rsidR="009433FB" w:rsidRPr="00337AE2" w:rsidRDefault="009433FB" w:rsidP="009433FB">
            <w:pPr>
              <w:pStyle w:val="TAL"/>
              <w:rPr>
                <w:sz w:val="16"/>
                <w:szCs w:val="16"/>
              </w:rPr>
            </w:pPr>
            <w:r w:rsidRPr="007263B3">
              <w:rPr>
                <w:sz w:val="16"/>
                <w:szCs w:val="16"/>
              </w:rPr>
              <w:t>pCR Add scope for TR 28.809</w:t>
            </w:r>
          </w:p>
        </w:tc>
        <w:tc>
          <w:tcPr>
            <w:tcW w:w="708" w:type="dxa"/>
            <w:shd w:val="solid" w:color="FFFFFF" w:fill="auto"/>
          </w:tcPr>
          <w:p w14:paraId="776FA788" w14:textId="5AC6FE10" w:rsidR="009433FB" w:rsidRDefault="009433FB" w:rsidP="009433F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B11043" w:rsidRPr="00DE54AA" w14:paraId="5E16D65E" w14:textId="77777777" w:rsidTr="00383549">
        <w:tc>
          <w:tcPr>
            <w:tcW w:w="800" w:type="dxa"/>
            <w:shd w:val="solid" w:color="FFFFFF" w:fill="auto"/>
          </w:tcPr>
          <w:p w14:paraId="257A4900" w14:textId="006C91B7" w:rsidR="00B11043" w:rsidRPr="00DE54AA" w:rsidRDefault="00B11043" w:rsidP="00B1104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F4F52ED" w14:textId="601EC7A2" w:rsidR="00B11043" w:rsidRPr="00DE54AA" w:rsidRDefault="00B11043" w:rsidP="00B1104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12D2458" w14:textId="0A1BE532" w:rsidR="00B11043" w:rsidRPr="007263B3" w:rsidRDefault="00B11043" w:rsidP="00B11043">
            <w:pPr>
              <w:pStyle w:val="TAC"/>
              <w:rPr>
                <w:sz w:val="16"/>
                <w:szCs w:val="16"/>
              </w:rPr>
            </w:pPr>
            <w:r w:rsidRPr="007263B3">
              <w:rPr>
                <w:sz w:val="16"/>
                <w:szCs w:val="16"/>
              </w:rPr>
              <w:t>S5-211135</w:t>
            </w:r>
          </w:p>
        </w:tc>
        <w:tc>
          <w:tcPr>
            <w:tcW w:w="425" w:type="dxa"/>
            <w:shd w:val="solid" w:color="FFFFFF" w:fill="auto"/>
          </w:tcPr>
          <w:p w14:paraId="3BD7FA11" w14:textId="29980777" w:rsidR="00B11043" w:rsidRPr="00DE54AA" w:rsidRDefault="00B11043" w:rsidP="00B11043">
            <w:pPr>
              <w:pStyle w:val="TAL"/>
              <w:rPr>
                <w:sz w:val="16"/>
                <w:szCs w:val="16"/>
              </w:rPr>
            </w:pPr>
            <w:r w:rsidRPr="00DE54AA">
              <w:rPr>
                <w:sz w:val="16"/>
                <w:szCs w:val="16"/>
              </w:rPr>
              <w:t>-</w:t>
            </w:r>
          </w:p>
        </w:tc>
        <w:tc>
          <w:tcPr>
            <w:tcW w:w="425" w:type="dxa"/>
            <w:shd w:val="solid" w:color="FFFFFF" w:fill="auto"/>
          </w:tcPr>
          <w:p w14:paraId="67A13D8F" w14:textId="48633234" w:rsidR="00B11043" w:rsidRPr="00DE54AA" w:rsidRDefault="00B11043" w:rsidP="00B11043">
            <w:pPr>
              <w:pStyle w:val="TAR"/>
              <w:rPr>
                <w:sz w:val="16"/>
                <w:szCs w:val="16"/>
              </w:rPr>
            </w:pPr>
            <w:r w:rsidRPr="00DE54AA">
              <w:rPr>
                <w:sz w:val="16"/>
                <w:szCs w:val="16"/>
              </w:rPr>
              <w:t>-</w:t>
            </w:r>
          </w:p>
        </w:tc>
        <w:tc>
          <w:tcPr>
            <w:tcW w:w="425" w:type="dxa"/>
            <w:shd w:val="solid" w:color="FFFFFF" w:fill="auto"/>
          </w:tcPr>
          <w:p w14:paraId="2FC38505" w14:textId="2089C3CB" w:rsidR="00B11043" w:rsidRPr="00DE54AA" w:rsidRDefault="00B11043" w:rsidP="00B11043">
            <w:pPr>
              <w:pStyle w:val="TAC"/>
              <w:rPr>
                <w:sz w:val="16"/>
                <w:szCs w:val="16"/>
              </w:rPr>
            </w:pPr>
            <w:r w:rsidRPr="00DE54AA">
              <w:rPr>
                <w:sz w:val="16"/>
                <w:szCs w:val="16"/>
              </w:rPr>
              <w:t>-</w:t>
            </w:r>
          </w:p>
        </w:tc>
        <w:tc>
          <w:tcPr>
            <w:tcW w:w="4962" w:type="dxa"/>
            <w:shd w:val="solid" w:color="FFFFFF" w:fill="auto"/>
          </w:tcPr>
          <w:p w14:paraId="7AD2E422" w14:textId="49F199AE" w:rsidR="00B11043" w:rsidRPr="00337AE2" w:rsidRDefault="00B11043" w:rsidP="00B11043">
            <w:pPr>
              <w:pStyle w:val="TAL"/>
              <w:rPr>
                <w:sz w:val="16"/>
                <w:szCs w:val="16"/>
              </w:rPr>
            </w:pPr>
            <w:r w:rsidRPr="007263B3">
              <w:rPr>
                <w:sz w:val="16"/>
                <w:szCs w:val="16"/>
              </w:rPr>
              <w:t>Update the analytics report for alarm incident analysis</w:t>
            </w:r>
          </w:p>
        </w:tc>
        <w:tc>
          <w:tcPr>
            <w:tcW w:w="708" w:type="dxa"/>
            <w:shd w:val="solid" w:color="FFFFFF" w:fill="auto"/>
          </w:tcPr>
          <w:p w14:paraId="0786EBF5" w14:textId="200488AA" w:rsidR="00B11043" w:rsidRDefault="00B11043" w:rsidP="00B1104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AB381C" w:rsidRPr="00DE54AA" w14:paraId="0D392EDC" w14:textId="77777777" w:rsidTr="00383549">
        <w:tc>
          <w:tcPr>
            <w:tcW w:w="800" w:type="dxa"/>
            <w:shd w:val="solid" w:color="FFFFFF" w:fill="auto"/>
          </w:tcPr>
          <w:p w14:paraId="56662B5E" w14:textId="4E78BACD" w:rsidR="00AB381C" w:rsidRPr="00DE54AA" w:rsidRDefault="00AB381C" w:rsidP="00AB381C">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289A9EE0" w14:textId="08A317BA" w:rsidR="00AB381C" w:rsidRPr="00DE54AA" w:rsidRDefault="00AB381C" w:rsidP="00AB381C">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ECDB62A" w14:textId="7501DE7C" w:rsidR="00AB381C" w:rsidRPr="00337AE2" w:rsidRDefault="00AB381C" w:rsidP="00AB381C">
            <w:pPr>
              <w:pStyle w:val="TAC"/>
              <w:rPr>
                <w:sz w:val="16"/>
                <w:szCs w:val="16"/>
              </w:rPr>
            </w:pPr>
            <w:r w:rsidRPr="007263B3">
              <w:rPr>
                <w:sz w:val="16"/>
                <w:szCs w:val="16"/>
              </w:rPr>
              <w:t>S5-211237</w:t>
            </w:r>
          </w:p>
        </w:tc>
        <w:tc>
          <w:tcPr>
            <w:tcW w:w="425" w:type="dxa"/>
            <w:shd w:val="solid" w:color="FFFFFF" w:fill="auto"/>
          </w:tcPr>
          <w:p w14:paraId="44D24B57" w14:textId="5935A20E" w:rsidR="00AB381C" w:rsidRPr="00DE54AA" w:rsidRDefault="00AB381C" w:rsidP="00AB381C">
            <w:pPr>
              <w:pStyle w:val="TAL"/>
              <w:rPr>
                <w:sz w:val="16"/>
                <w:szCs w:val="16"/>
              </w:rPr>
            </w:pPr>
            <w:r w:rsidRPr="00DE54AA">
              <w:rPr>
                <w:sz w:val="16"/>
                <w:szCs w:val="16"/>
              </w:rPr>
              <w:t>-</w:t>
            </w:r>
          </w:p>
        </w:tc>
        <w:tc>
          <w:tcPr>
            <w:tcW w:w="425" w:type="dxa"/>
            <w:shd w:val="solid" w:color="FFFFFF" w:fill="auto"/>
          </w:tcPr>
          <w:p w14:paraId="52A11987" w14:textId="7996CF2B" w:rsidR="00AB381C" w:rsidRPr="00DE54AA" w:rsidRDefault="00AB381C" w:rsidP="00AB381C">
            <w:pPr>
              <w:pStyle w:val="TAR"/>
              <w:rPr>
                <w:sz w:val="16"/>
                <w:szCs w:val="16"/>
              </w:rPr>
            </w:pPr>
            <w:r w:rsidRPr="00DE54AA">
              <w:rPr>
                <w:sz w:val="16"/>
                <w:szCs w:val="16"/>
              </w:rPr>
              <w:t>-</w:t>
            </w:r>
          </w:p>
        </w:tc>
        <w:tc>
          <w:tcPr>
            <w:tcW w:w="425" w:type="dxa"/>
            <w:shd w:val="solid" w:color="FFFFFF" w:fill="auto"/>
          </w:tcPr>
          <w:p w14:paraId="095D307B" w14:textId="2996ADE4" w:rsidR="00AB381C" w:rsidRPr="00DE54AA" w:rsidRDefault="00AB381C" w:rsidP="00AB381C">
            <w:pPr>
              <w:pStyle w:val="TAC"/>
              <w:rPr>
                <w:sz w:val="16"/>
                <w:szCs w:val="16"/>
              </w:rPr>
            </w:pPr>
            <w:r w:rsidRPr="00DE54AA">
              <w:rPr>
                <w:sz w:val="16"/>
                <w:szCs w:val="16"/>
              </w:rPr>
              <w:t>-</w:t>
            </w:r>
          </w:p>
        </w:tc>
        <w:tc>
          <w:tcPr>
            <w:tcW w:w="4962" w:type="dxa"/>
            <w:shd w:val="solid" w:color="FFFFFF" w:fill="auto"/>
          </w:tcPr>
          <w:p w14:paraId="57198964" w14:textId="714A6CD0" w:rsidR="00AB381C" w:rsidRPr="00337AE2" w:rsidRDefault="00AB381C" w:rsidP="00AB381C">
            <w:pPr>
              <w:pStyle w:val="TAL"/>
              <w:rPr>
                <w:sz w:val="16"/>
                <w:szCs w:val="16"/>
              </w:rPr>
            </w:pPr>
            <w:r w:rsidRPr="007263B3">
              <w:rPr>
                <w:sz w:val="16"/>
                <w:szCs w:val="16"/>
              </w:rPr>
              <w:t>RAN node software upgrade Evaluation</w:t>
            </w:r>
          </w:p>
        </w:tc>
        <w:tc>
          <w:tcPr>
            <w:tcW w:w="708" w:type="dxa"/>
            <w:shd w:val="solid" w:color="FFFFFF" w:fill="auto"/>
          </w:tcPr>
          <w:p w14:paraId="09B8AFB3" w14:textId="6C80CA4F" w:rsidR="00AB381C" w:rsidRDefault="00AB381C" w:rsidP="00AB381C">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D6E9D" w:rsidRPr="00DE54AA" w14:paraId="1A788CAC" w14:textId="77777777" w:rsidTr="00383549">
        <w:tc>
          <w:tcPr>
            <w:tcW w:w="800" w:type="dxa"/>
            <w:shd w:val="solid" w:color="FFFFFF" w:fill="auto"/>
          </w:tcPr>
          <w:p w14:paraId="09316702" w14:textId="1B03C12A" w:rsidR="00ED6E9D" w:rsidRPr="00DE54AA" w:rsidRDefault="00ED6E9D" w:rsidP="00ED6E9D">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47496462" w14:textId="7A1623F9" w:rsidR="00ED6E9D" w:rsidRPr="00DE54AA" w:rsidRDefault="00ED6E9D" w:rsidP="00ED6E9D">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659CE754" w14:textId="649F5CCA" w:rsidR="00ED6E9D" w:rsidRPr="00337AE2" w:rsidRDefault="00ED6E9D" w:rsidP="00ED6E9D">
            <w:pPr>
              <w:pStyle w:val="TAC"/>
              <w:rPr>
                <w:sz w:val="16"/>
                <w:szCs w:val="16"/>
              </w:rPr>
            </w:pPr>
            <w:r w:rsidRPr="007263B3">
              <w:rPr>
                <w:sz w:val="16"/>
                <w:szCs w:val="16"/>
              </w:rPr>
              <w:t>S5-211502</w:t>
            </w:r>
          </w:p>
        </w:tc>
        <w:tc>
          <w:tcPr>
            <w:tcW w:w="425" w:type="dxa"/>
            <w:shd w:val="solid" w:color="FFFFFF" w:fill="auto"/>
          </w:tcPr>
          <w:p w14:paraId="4F6378A7" w14:textId="432F9F75" w:rsidR="00ED6E9D" w:rsidRPr="00DE54AA" w:rsidRDefault="00ED6E9D" w:rsidP="00ED6E9D">
            <w:pPr>
              <w:pStyle w:val="TAL"/>
              <w:rPr>
                <w:sz w:val="16"/>
                <w:szCs w:val="16"/>
              </w:rPr>
            </w:pPr>
            <w:r w:rsidRPr="00DE54AA">
              <w:rPr>
                <w:sz w:val="16"/>
                <w:szCs w:val="16"/>
              </w:rPr>
              <w:t>-</w:t>
            </w:r>
          </w:p>
        </w:tc>
        <w:tc>
          <w:tcPr>
            <w:tcW w:w="425" w:type="dxa"/>
            <w:shd w:val="solid" w:color="FFFFFF" w:fill="auto"/>
          </w:tcPr>
          <w:p w14:paraId="3618712A" w14:textId="15051C94" w:rsidR="00ED6E9D" w:rsidRPr="00DE54AA" w:rsidRDefault="00ED6E9D" w:rsidP="00ED6E9D">
            <w:pPr>
              <w:pStyle w:val="TAR"/>
              <w:rPr>
                <w:sz w:val="16"/>
                <w:szCs w:val="16"/>
              </w:rPr>
            </w:pPr>
            <w:r w:rsidRPr="00DE54AA">
              <w:rPr>
                <w:sz w:val="16"/>
                <w:szCs w:val="16"/>
              </w:rPr>
              <w:t>-</w:t>
            </w:r>
          </w:p>
        </w:tc>
        <w:tc>
          <w:tcPr>
            <w:tcW w:w="425" w:type="dxa"/>
            <w:shd w:val="solid" w:color="FFFFFF" w:fill="auto"/>
          </w:tcPr>
          <w:p w14:paraId="62BA3192" w14:textId="002621C7" w:rsidR="00ED6E9D" w:rsidRPr="00DE54AA" w:rsidRDefault="00ED6E9D" w:rsidP="00ED6E9D">
            <w:pPr>
              <w:pStyle w:val="TAC"/>
              <w:rPr>
                <w:sz w:val="16"/>
                <w:szCs w:val="16"/>
              </w:rPr>
            </w:pPr>
            <w:r w:rsidRPr="00DE54AA">
              <w:rPr>
                <w:sz w:val="16"/>
                <w:szCs w:val="16"/>
              </w:rPr>
              <w:t>-</w:t>
            </w:r>
          </w:p>
        </w:tc>
        <w:tc>
          <w:tcPr>
            <w:tcW w:w="4962" w:type="dxa"/>
            <w:shd w:val="solid" w:color="FFFFFF" w:fill="auto"/>
          </w:tcPr>
          <w:p w14:paraId="1C0C9BA9" w14:textId="09438C2E" w:rsidR="00ED6E9D" w:rsidRPr="00337AE2" w:rsidRDefault="00ED6E9D" w:rsidP="00ED6E9D">
            <w:pPr>
              <w:pStyle w:val="TAL"/>
              <w:rPr>
                <w:sz w:val="16"/>
                <w:szCs w:val="16"/>
              </w:rPr>
            </w:pPr>
            <w:r w:rsidRPr="007263B3">
              <w:rPr>
                <w:sz w:val="16"/>
                <w:szCs w:val="16"/>
              </w:rPr>
              <w:t>Paging Optimization Evaluation</w:t>
            </w:r>
          </w:p>
        </w:tc>
        <w:tc>
          <w:tcPr>
            <w:tcW w:w="708" w:type="dxa"/>
            <w:shd w:val="solid" w:color="FFFFFF" w:fill="auto"/>
          </w:tcPr>
          <w:p w14:paraId="2ABC7245" w14:textId="2A1B0E99" w:rsidR="00ED6E9D" w:rsidRDefault="00ED6E9D" w:rsidP="00ED6E9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41AAB" w:rsidRPr="00DE54AA" w14:paraId="4A2773BE" w14:textId="77777777" w:rsidTr="00383549">
        <w:tc>
          <w:tcPr>
            <w:tcW w:w="800" w:type="dxa"/>
            <w:shd w:val="solid" w:color="FFFFFF" w:fill="auto"/>
          </w:tcPr>
          <w:p w14:paraId="29775036" w14:textId="3EB40C35" w:rsidR="00541AAB" w:rsidRPr="00DE54AA" w:rsidRDefault="00541AAB" w:rsidP="00541AA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14CED73" w14:textId="1C45351B" w:rsidR="00541AAB" w:rsidRPr="00DE54AA" w:rsidRDefault="00541AAB" w:rsidP="00541AA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5F3E39B4" w14:textId="192D980F" w:rsidR="00541AAB" w:rsidRPr="00337AE2" w:rsidRDefault="00541AAB" w:rsidP="00541AAB">
            <w:pPr>
              <w:pStyle w:val="TAC"/>
              <w:rPr>
                <w:sz w:val="16"/>
                <w:szCs w:val="16"/>
              </w:rPr>
            </w:pPr>
            <w:r w:rsidRPr="007263B3">
              <w:rPr>
                <w:sz w:val="16"/>
                <w:szCs w:val="16"/>
              </w:rPr>
              <w:t>S5-211503</w:t>
            </w:r>
          </w:p>
        </w:tc>
        <w:tc>
          <w:tcPr>
            <w:tcW w:w="425" w:type="dxa"/>
            <w:shd w:val="solid" w:color="FFFFFF" w:fill="auto"/>
          </w:tcPr>
          <w:p w14:paraId="7138A1ED" w14:textId="46545046" w:rsidR="00541AAB" w:rsidRPr="00DE54AA" w:rsidRDefault="00541AAB" w:rsidP="00541AAB">
            <w:pPr>
              <w:pStyle w:val="TAL"/>
              <w:rPr>
                <w:sz w:val="16"/>
                <w:szCs w:val="16"/>
              </w:rPr>
            </w:pPr>
            <w:r w:rsidRPr="00DE54AA">
              <w:rPr>
                <w:sz w:val="16"/>
                <w:szCs w:val="16"/>
              </w:rPr>
              <w:t>-</w:t>
            </w:r>
          </w:p>
        </w:tc>
        <w:tc>
          <w:tcPr>
            <w:tcW w:w="425" w:type="dxa"/>
            <w:shd w:val="solid" w:color="FFFFFF" w:fill="auto"/>
          </w:tcPr>
          <w:p w14:paraId="24A904C0" w14:textId="2B9854FD" w:rsidR="00541AAB" w:rsidRPr="00DE54AA" w:rsidRDefault="00541AAB" w:rsidP="00541AAB">
            <w:pPr>
              <w:pStyle w:val="TAR"/>
              <w:rPr>
                <w:sz w:val="16"/>
                <w:szCs w:val="16"/>
              </w:rPr>
            </w:pPr>
            <w:r w:rsidRPr="00DE54AA">
              <w:rPr>
                <w:sz w:val="16"/>
                <w:szCs w:val="16"/>
              </w:rPr>
              <w:t>-</w:t>
            </w:r>
          </w:p>
        </w:tc>
        <w:tc>
          <w:tcPr>
            <w:tcW w:w="425" w:type="dxa"/>
            <w:shd w:val="solid" w:color="FFFFFF" w:fill="auto"/>
          </w:tcPr>
          <w:p w14:paraId="0327F2C6" w14:textId="0E01334C" w:rsidR="00541AAB" w:rsidRPr="00DE54AA" w:rsidRDefault="00541AAB" w:rsidP="00541AAB">
            <w:pPr>
              <w:pStyle w:val="TAC"/>
              <w:rPr>
                <w:sz w:val="16"/>
                <w:szCs w:val="16"/>
              </w:rPr>
            </w:pPr>
            <w:r w:rsidRPr="00DE54AA">
              <w:rPr>
                <w:sz w:val="16"/>
                <w:szCs w:val="16"/>
              </w:rPr>
              <w:t>-</w:t>
            </w:r>
          </w:p>
        </w:tc>
        <w:tc>
          <w:tcPr>
            <w:tcW w:w="4962" w:type="dxa"/>
            <w:shd w:val="solid" w:color="FFFFFF" w:fill="auto"/>
          </w:tcPr>
          <w:p w14:paraId="2E99522C" w14:textId="3CD5206C" w:rsidR="00541AAB" w:rsidRPr="00337AE2" w:rsidRDefault="00541AAB" w:rsidP="00541AAB">
            <w:pPr>
              <w:pStyle w:val="TAL"/>
              <w:rPr>
                <w:sz w:val="16"/>
                <w:szCs w:val="16"/>
              </w:rPr>
            </w:pPr>
            <w:r w:rsidRPr="007263B3">
              <w:rPr>
                <w:sz w:val="16"/>
                <w:szCs w:val="16"/>
              </w:rPr>
              <w:t>HO Optimization based on UE load Evaluation</w:t>
            </w:r>
          </w:p>
        </w:tc>
        <w:tc>
          <w:tcPr>
            <w:tcW w:w="708" w:type="dxa"/>
            <w:shd w:val="solid" w:color="FFFFFF" w:fill="auto"/>
          </w:tcPr>
          <w:p w14:paraId="4AF23D53" w14:textId="75F7B678" w:rsidR="00541AAB" w:rsidRDefault="00541AAB" w:rsidP="00541AA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441B73" w:rsidRPr="00DE54AA" w14:paraId="4CABE4F7" w14:textId="77777777" w:rsidTr="00383549">
        <w:tc>
          <w:tcPr>
            <w:tcW w:w="800" w:type="dxa"/>
            <w:shd w:val="solid" w:color="FFFFFF" w:fill="auto"/>
          </w:tcPr>
          <w:p w14:paraId="22AE8161" w14:textId="3DDF9DD9" w:rsidR="00441B73" w:rsidRPr="00DE54AA" w:rsidRDefault="00441B73" w:rsidP="00441B73">
            <w:pPr>
              <w:pStyle w:val="TAC"/>
              <w:rPr>
                <w:sz w:val="16"/>
                <w:szCs w:val="16"/>
              </w:rPr>
            </w:pPr>
            <w:r w:rsidRPr="00DE54AA">
              <w:rPr>
                <w:sz w:val="16"/>
                <w:szCs w:val="16"/>
              </w:rPr>
              <w:t>202</w:t>
            </w:r>
            <w:r>
              <w:rPr>
                <w:sz w:val="16"/>
                <w:szCs w:val="16"/>
              </w:rPr>
              <w:t>1</w:t>
            </w:r>
            <w:r w:rsidRPr="00DE54AA">
              <w:rPr>
                <w:sz w:val="16"/>
                <w:szCs w:val="16"/>
              </w:rPr>
              <w:t>-</w:t>
            </w:r>
            <w:r>
              <w:rPr>
                <w:sz w:val="16"/>
                <w:szCs w:val="16"/>
              </w:rPr>
              <w:t>0</w:t>
            </w:r>
            <w:r w:rsidR="00097D8C">
              <w:rPr>
                <w:sz w:val="16"/>
                <w:szCs w:val="16"/>
              </w:rPr>
              <w:t>3</w:t>
            </w:r>
          </w:p>
        </w:tc>
        <w:tc>
          <w:tcPr>
            <w:tcW w:w="910" w:type="dxa"/>
            <w:shd w:val="solid" w:color="FFFFFF" w:fill="auto"/>
          </w:tcPr>
          <w:p w14:paraId="1BA632D2" w14:textId="35C0735C" w:rsidR="00441B73" w:rsidRPr="00DE54AA" w:rsidRDefault="00441B73" w:rsidP="00441B7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51F85ED5" w14:textId="098C917E" w:rsidR="00441B73" w:rsidRPr="00337AE2" w:rsidRDefault="00146B15" w:rsidP="00441B73">
            <w:pPr>
              <w:pStyle w:val="TAC"/>
              <w:rPr>
                <w:sz w:val="16"/>
                <w:szCs w:val="16"/>
              </w:rPr>
            </w:pPr>
            <w:r w:rsidRPr="00146B15">
              <w:rPr>
                <w:sz w:val="16"/>
                <w:szCs w:val="16"/>
              </w:rPr>
              <w:t>S5-212229</w:t>
            </w:r>
          </w:p>
        </w:tc>
        <w:tc>
          <w:tcPr>
            <w:tcW w:w="425" w:type="dxa"/>
            <w:shd w:val="solid" w:color="FFFFFF" w:fill="auto"/>
          </w:tcPr>
          <w:p w14:paraId="405AE23A" w14:textId="3822AC98" w:rsidR="00441B73" w:rsidRPr="00DE54AA" w:rsidRDefault="00441B73" w:rsidP="00441B73">
            <w:pPr>
              <w:pStyle w:val="TAL"/>
              <w:rPr>
                <w:sz w:val="16"/>
                <w:szCs w:val="16"/>
              </w:rPr>
            </w:pPr>
            <w:r w:rsidRPr="00DE54AA">
              <w:rPr>
                <w:sz w:val="16"/>
                <w:szCs w:val="16"/>
              </w:rPr>
              <w:t>-</w:t>
            </w:r>
          </w:p>
        </w:tc>
        <w:tc>
          <w:tcPr>
            <w:tcW w:w="425" w:type="dxa"/>
            <w:shd w:val="solid" w:color="FFFFFF" w:fill="auto"/>
          </w:tcPr>
          <w:p w14:paraId="79A5A488" w14:textId="25441591" w:rsidR="00441B73" w:rsidRPr="00DE54AA" w:rsidRDefault="00441B73" w:rsidP="00441B73">
            <w:pPr>
              <w:pStyle w:val="TAR"/>
              <w:rPr>
                <w:sz w:val="16"/>
                <w:szCs w:val="16"/>
              </w:rPr>
            </w:pPr>
            <w:r w:rsidRPr="00DE54AA">
              <w:rPr>
                <w:sz w:val="16"/>
                <w:szCs w:val="16"/>
              </w:rPr>
              <w:t>-</w:t>
            </w:r>
          </w:p>
        </w:tc>
        <w:tc>
          <w:tcPr>
            <w:tcW w:w="425" w:type="dxa"/>
            <w:shd w:val="solid" w:color="FFFFFF" w:fill="auto"/>
          </w:tcPr>
          <w:p w14:paraId="62A5F0F6" w14:textId="3FFC270E" w:rsidR="00441B73" w:rsidRPr="00DE54AA" w:rsidRDefault="00441B73" w:rsidP="00441B73">
            <w:pPr>
              <w:pStyle w:val="TAC"/>
              <w:rPr>
                <w:sz w:val="16"/>
                <w:szCs w:val="16"/>
              </w:rPr>
            </w:pPr>
            <w:r w:rsidRPr="00DE54AA">
              <w:rPr>
                <w:sz w:val="16"/>
                <w:szCs w:val="16"/>
              </w:rPr>
              <w:t>-</w:t>
            </w:r>
          </w:p>
        </w:tc>
        <w:tc>
          <w:tcPr>
            <w:tcW w:w="4962" w:type="dxa"/>
            <w:shd w:val="solid" w:color="FFFFFF" w:fill="auto"/>
          </w:tcPr>
          <w:p w14:paraId="1319FB71" w14:textId="1B8BB1AD" w:rsidR="00441B73" w:rsidRPr="006B5AD6" w:rsidRDefault="006B5AD6" w:rsidP="006B5AD6">
            <w:pPr>
              <w:pStyle w:val="TAL"/>
              <w:rPr>
                <w:sz w:val="16"/>
                <w:szCs w:val="16"/>
              </w:rPr>
            </w:pPr>
            <w:r w:rsidRPr="006B5AD6">
              <w:rPr>
                <w:sz w:val="16"/>
                <w:szCs w:val="16"/>
              </w:rPr>
              <w:t>pCR re-arranging paging UC</w:t>
            </w:r>
          </w:p>
        </w:tc>
        <w:tc>
          <w:tcPr>
            <w:tcW w:w="708" w:type="dxa"/>
            <w:shd w:val="solid" w:color="FFFFFF" w:fill="auto"/>
          </w:tcPr>
          <w:p w14:paraId="66CFCB01" w14:textId="2480A9C3" w:rsidR="00441B73" w:rsidRDefault="00441B73" w:rsidP="00441B7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6B5AD6" w:rsidRPr="00DE54AA" w14:paraId="244CE48F" w14:textId="77777777" w:rsidTr="00383549">
        <w:tc>
          <w:tcPr>
            <w:tcW w:w="800" w:type="dxa"/>
            <w:shd w:val="solid" w:color="FFFFFF" w:fill="auto"/>
          </w:tcPr>
          <w:p w14:paraId="7CC9AE33" w14:textId="55F7FF7C" w:rsidR="006B5AD6" w:rsidRPr="00DE54AA" w:rsidRDefault="006B5AD6" w:rsidP="006B5AD6">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602CC79F" w14:textId="26111A6E" w:rsidR="006B5AD6" w:rsidRPr="00DE54AA" w:rsidRDefault="006B5AD6" w:rsidP="006B5AD6">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0F30A96" w14:textId="0C6BACAA" w:rsidR="006B5AD6" w:rsidRPr="00337AE2" w:rsidRDefault="006B5AD6" w:rsidP="006B5AD6">
            <w:pPr>
              <w:pStyle w:val="TAC"/>
              <w:rPr>
                <w:sz w:val="16"/>
                <w:szCs w:val="16"/>
              </w:rPr>
            </w:pPr>
            <w:r w:rsidRPr="00D06D13">
              <w:rPr>
                <w:sz w:val="16"/>
                <w:szCs w:val="16"/>
              </w:rPr>
              <w:t>S5-212230</w:t>
            </w:r>
          </w:p>
        </w:tc>
        <w:tc>
          <w:tcPr>
            <w:tcW w:w="425" w:type="dxa"/>
            <w:shd w:val="solid" w:color="FFFFFF" w:fill="auto"/>
          </w:tcPr>
          <w:p w14:paraId="76E9DE93" w14:textId="362856A4" w:rsidR="006B5AD6" w:rsidRPr="00DE54AA" w:rsidRDefault="006B5AD6" w:rsidP="006B5AD6">
            <w:pPr>
              <w:pStyle w:val="TAL"/>
              <w:rPr>
                <w:sz w:val="16"/>
                <w:szCs w:val="16"/>
              </w:rPr>
            </w:pPr>
            <w:r w:rsidRPr="00DE54AA">
              <w:rPr>
                <w:sz w:val="16"/>
                <w:szCs w:val="16"/>
              </w:rPr>
              <w:t>-</w:t>
            </w:r>
          </w:p>
        </w:tc>
        <w:tc>
          <w:tcPr>
            <w:tcW w:w="425" w:type="dxa"/>
            <w:shd w:val="solid" w:color="FFFFFF" w:fill="auto"/>
          </w:tcPr>
          <w:p w14:paraId="050CB58D" w14:textId="4490A439" w:rsidR="006B5AD6" w:rsidRPr="00DE54AA" w:rsidRDefault="006B5AD6" w:rsidP="006B5AD6">
            <w:pPr>
              <w:pStyle w:val="TAR"/>
              <w:rPr>
                <w:sz w:val="16"/>
                <w:szCs w:val="16"/>
              </w:rPr>
            </w:pPr>
            <w:r w:rsidRPr="00DE54AA">
              <w:rPr>
                <w:sz w:val="16"/>
                <w:szCs w:val="16"/>
              </w:rPr>
              <w:t>-</w:t>
            </w:r>
          </w:p>
        </w:tc>
        <w:tc>
          <w:tcPr>
            <w:tcW w:w="425" w:type="dxa"/>
            <w:shd w:val="solid" w:color="FFFFFF" w:fill="auto"/>
          </w:tcPr>
          <w:p w14:paraId="539D9759" w14:textId="7BF905F4" w:rsidR="006B5AD6" w:rsidRPr="00DE54AA" w:rsidRDefault="006B5AD6" w:rsidP="006B5AD6">
            <w:pPr>
              <w:pStyle w:val="TAC"/>
              <w:rPr>
                <w:sz w:val="16"/>
                <w:szCs w:val="16"/>
              </w:rPr>
            </w:pPr>
            <w:r w:rsidRPr="00DE54AA">
              <w:rPr>
                <w:sz w:val="16"/>
                <w:szCs w:val="16"/>
              </w:rPr>
              <w:t>-</w:t>
            </w:r>
          </w:p>
        </w:tc>
        <w:tc>
          <w:tcPr>
            <w:tcW w:w="4962" w:type="dxa"/>
            <w:shd w:val="solid" w:color="FFFFFF" w:fill="auto"/>
          </w:tcPr>
          <w:p w14:paraId="5FC402DA" w14:textId="237407BC" w:rsidR="006B5AD6" w:rsidRPr="00337AE2" w:rsidRDefault="006B5AD6" w:rsidP="006B5AD6">
            <w:pPr>
              <w:pStyle w:val="TAL"/>
              <w:rPr>
                <w:sz w:val="16"/>
                <w:szCs w:val="16"/>
              </w:rPr>
            </w:pPr>
            <w:r w:rsidRPr="00D06D13">
              <w:rPr>
                <w:sz w:val="16"/>
                <w:szCs w:val="16"/>
              </w:rPr>
              <w:t>pCR re-arranging projection UC</w:t>
            </w:r>
          </w:p>
        </w:tc>
        <w:tc>
          <w:tcPr>
            <w:tcW w:w="708" w:type="dxa"/>
            <w:shd w:val="solid" w:color="FFFFFF" w:fill="auto"/>
          </w:tcPr>
          <w:p w14:paraId="7DAE5702" w14:textId="1B666D62" w:rsidR="006B5AD6" w:rsidRDefault="006B5AD6" w:rsidP="006B5AD6">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837267" w:rsidRPr="00DE54AA" w14:paraId="50D9D201" w14:textId="77777777" w:rsidTr="00383549">
        <w:tc>
          <w:tcPr>
            <w:tcW w:w="800" w:type="dxa"/>
            <w:shd w:val="solid" w:color="FFFFFF" w:fill="auto"/>
          </w:tcPr>
          <w:p w14:paraId="5B6CF1EE" w14:textId="7D53AD03" w:rsidR="00837267" w:rsidRPr="00DE54AA" w:rsidRDefault="00837267" w:rsidP="00837267">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7D8A1558" w14:textId="0E21464D" w:rsidR="00837267" w:rsidRPr="00DE54AA" w:rsidRDefault="00837267" w:rsidP="00837267">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561C1A9" w14:textId="6AB5A6D7" w:rsidR="00837267" w:rsidRPr="00337AE2" w:rsidRDefault="00837267" w:rsidP="00837267">
            <w:pPr>
              <w:pStyle w:val="TAC"/>
              <w:rPr>
                <w:sz w:val="16"/>
                <w:szCs w:val="16"/>
              </w:rPr>
            </w:pPr>
            <w:r w:rsidRPr="00D06D13">
              <w:rPr>
                <w:sz w:val="16"/>
                <w:szCs w:val="16"/>
              </w:rPr>
              <w:t>S5-212445</w:t>
            </w:r>
          </w:p>
        </w:tc>
        <w:tc>
          <w:tcPr>
            <w:tcW w:w="425" w:type="dxa"/>
            <w:shd w:val="solid" w:color="FFFFFF" w:fill="auto"/>
          </w:tcPr>
          <w:p w14:paraId="024F516E" w14:textId="70439B60" w:rsidR="00837267" w:rsidRPr="00DE54AA" w:rsidRDefault="00837267" w:rsidP="00837267">
            <w:pPr>
              <w:pStyle w:val="TAL"/>
              <w:rPr>
                <w:sz w:val="16"/>
                <w:szCs w:val="16"/>
              </w:rPr>
            </w:pPr>
            <w:r w:rsidRPr="00DE54AA">
              <w:rPr>
                <w:sz w:val="16"/>
                <w:szCs w:val="16"/>
              </w:rPr>
              <w:t>-</w:t>
            </w:r>
          </w:p>
        </w:tc>
        <w:tc>
          <w:tcPr>
            <w:tcW w:w="425" w:type="dxa"/>
            <w:shd w:val="solid" w:color="FFFFFF" w:fill="auto"/>
          </w:tcPr>
          <w:p w14:paraId="37F3A50E" w14:textId="6CACAABB" w:rsidR="00837267" w:rsidRPr="00DE54AA" w:rsidRDefault="00837267" w:rsidP="00837267">
            <w:pPr>
              <w:pStyle w:val="TAR"/>
              <w:rPr>
                <w:sz w:val="16"/>
                <w:szCs w:val="16"/>
              </w:rPr>
            </w:pPr>
            <w:r w:rsidRPr="00DE54AA">
              <w:rPr>
                <w:sz w:val="16"/>
                <w:szCs w:val="16"/>
              </w:rPr>
              <w:t>-</w:t>
            </w:r>
          </w:p>
        </w:tc>
        <w:tc>
          <w:tcPr>
            <w:tcW w:w="425" w:type="dxa"/>
            <w:shd w:val="solid" w:color="FFFFFF" w:fill="auto"/>
          </w:tcPr>
          <w:p w14:paraId="190FD77E" w14:textId="371EC7B0" w:rsidR="00837267" w:rsidRPr="00DE54AA" w:rsidRDefault="00837267" w:rsidP="00837267">
            <w:pPr>
              <w:pStyle w:val="TAC"/>
              <w:rPr>
                <w:sz w:val="16"/>
                <w:szCs w:val="16"/>
              </w:rPr>
            </w:pPr>
            <w:r w:rsidRPr="00DE54AA">
              <w:rPr>
                <w:sz w:val="16"/>
                <w:szCs w:val="16"/>
              </w:rPr>
              <w:t>-</w:t>
            </w:r>
          </w:p>
        </w:tc>
        <w:tc>
          <w:tcPr>
            <w:tcW w:w="4962" w:type="dxa"/>
            <w:shd w:val="solid" w:color="FFFFFF" w:fill="auto"/>
          </w:tcPr>
          <w:p w14:paraId="0FCAB93E" w14:textId="75188BD8" w:rsidR="00837267" w:rsidRPr="00337AE2" w:rsidRDefault="00837267" w:rsidP="00837267">
            <w:pPr>
              <w:pStyle w:val="TAL"/>
              <w:rPr>
                <w:sz w:val="16"/>
                <w:szCs w:val="16"/>
              </w:rPr>
            </w:pPr>
            <w:r w:rsidRPr="00D06D13">
              <w:rPr>
                <w:sz w:val="16"/>
                <w:szCs w:val="16"/>
              </w:rPr>
              <w:t>Report Validation</w:t>
            </w:r>
          </w:p>
        </w:tc>
        <w:tc>
          <w:tcPr>
            <w:tcW w:w="708" w:type="dxa"/>
            <w:shd w:val="solid" w:color="FFFFFF" w:fill="auto"/>
          </w:tcPr>
          <w:p w14:paraId="6F314966" w14:textId="423AEBE2" w:rsidR="00837267" w:rsidRDefault="00837267" w:rsidP="00837267">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223AE1" w:rsidRPr="00DE54AA" w14:paraId="59D303CD" w14:textId="77777777" w:rsidTr="00383549">
        <w:tc>
          <w:tcPr>
            <w:tcW w:w="800" w:type="dxa"/>
            <w:shd w:val="solid" w:color="FFFFFF" w:fill="auto"/>
          </w:tcPr>
          <w:p w14:paraId="470D5166" w14:textId="750F8864" w:rsidR="00223AE1" w:rsidRPr="00DE54AA" w:rsidRDefault="00223AE1" w:rsidP="00223AE1">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64F88A7F" w14:textId="6FF05BC3" w:rsidR="00223AE1" w:rsidRPr="00DE54AA" w:rsidRDefault="00223AE1" w:rsidP="00223AE1">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2DE61F2D" w14:textId="202263FA" w:rsidR="00223AE1" w:rsidRPr="00337AE2" w:rsidRDefault="00223AE1" w:rsidP="00223AE1">
            <w:pPr>
              <w:pStyle w:val="TAC"/>
              <w:rPr>
                <w:sz w:val="16"/>
                <w:szCs w:val="16"/>
              </w:rPr>
            </w:pPr>
            <w:r w:rsidRPr="00D06D13">
              <w:rPr>
                <w:sz w:val="16"/>
                <w:szCs w:val="16"/>
              </w:rPr>
              <w:t>S5-212418</w:t>
            </w:r>
          </w:p>
        </w:tc>
        <w:tc>
          <w:tcPr>
            <w:tcW w:w="425" w:type="dxa"/>
            <w:shd w:val="solid" w:color="FFFFFF" w:fill="auto"/>
          </w:tcPr>
          <w:p w14:paraId="7046D08B" w14:textId="771B3E43" w:rsidR="00223AE1" w:rsidRPr="00DE54AA" w:rsidRDefault="00223AE1" w:rsidP="00223AE1">
            <w:pPr>
              <w:pStyle w:val="TAL"/>
              <w:rPr>
                <w:sz w:val="16"/>
                <w:szCs w:val="16"/>
              </w:rPr>
            </w:pPr>
            <w:r w:rsidRPr="00DE54AA">
              <w:rPr>
                <w:sz w:val="16"/>
                <w:szCs w:val="16"/>
              </w:rPr>
              <w:t>-</w:t>
            </w:r>
          </w:p>
        </w:tc>
        <w:tc>
          <w:tcPr>
            <w:tcW w:w="425" w:type="dxa"/>
            <w:shd w:val="solid" w:color="FFFFFF" w:fill="auto"/>
          </w:tcPr>
          <w:p w14:paraId="67BB6479" w14:textId="6B307E42" w:rsidR="00223AE1" w:rsidRPr="00DE54AA" w:rsidRDefault="00223AE1" w:rsidP="00223AE1">
            <w:pPr>
              <w:pStyle w:val="TAR"/>
              <w:rPr>
                <w:sz w:val="16"/>
                <w:szCs w:val="16"/>
              </w:rPr>
            </w:pPr>
            <w:r w:rsidRPr="00DE54AA">
              <w:rPr>
                <w:sz w:val="16"/>
                <w:szCs w:val="16"/>
              </w:rPr>
              <w:t>-</w:t>
            </w:r>
          </w:p>
        </w:tc>
        <w:tc>
          <w:tcPr>
            <w:tcW w:w="425" w:type="dxa"/>
            <w:shd w:val="solid" w:color="FFFFFF" w:fill="auto"/>
          </w:tcPr>
          <w:p w14:paraId="1B0A5917" w14:textId="3E6895CC" w:rsidR="00223AE1" w:rsidRPr="00DE54AA" w:rsidRDefault="00223AE1" w:rsidP="00223AE1">
            <w:pPr>
              <w:pStyle w:val="TAC"/>
              <w:rPr>
                <w:sz w:val="16"/>
                <w:szCs w:val="16"/>
              </w:rPr>
            </w:pPr>
            <w:r w:rsidRPr="00DE54AA">
              <w:rPr>
                <w:sz w:val="16"/>
                <w:szCs w:val="16"/>
              </w:rPr>
              <w:t>-</w:t>
            </w:r>
          </w:p>
        </w:tc>
        <w:tc>
          <w:tcPr>
            <w:tcW w:w="4962" w:type="dxa"/>
            <w:shd w:val="solid" w:color="FFFFFF" w:fill="auto"/>
          </w:tcPr>
          <w:p w14:paraId="770886BE" w14:textId="2168595B" w:rsidR="00223AE1" w:rsidRPr="00337AE2" w:rsidRDefault="00760788" w:rsidP="00D06D13">
            <w:pPr>
              <w:pStyle w:val="TAL"/>
              <w:rPr>
                <w:sz w:val="16"/>
                <w:szCs w:val="16"/>
              </w:rPr>
            </w:pPr>
            <w:r w:rsidRPr="00D06D13">
              <w:rPr>
                <w:sz w:val="16"/>
                <w:szCs w:val="16"/>
              </w:rPr>
              <w:t>Enhancing analytics request and reporting use case</w:t>
            </w:r>
          </w:p>
        </w:tc>
        <w:tc>
          <w:tcPr>
            <w:tcW w:w="708" w:type="dxa"/>
            <w:shd w:val="solid" w:color="FFFFFF" w:fill="auto"/>
          </w:tcPr>
          <w:p w14:paraId="1D261A7E" w14:textId="4F2A7E9A" w:rsidR="00223AE1" w:rsidRDefault="00223AE1" w:rsidP="00223AE1">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06D13" w:rsidRPr="00DE54AA" w14:paraId="5B2F0213" w14:textId="77777777" w:rsidTr="00383549">
        <w:tc>
          <w:tcPr>
            <w:tcW w:w="800" w:type="dxa"/>
            <w:shd w:val="solid" w:color="FFFFFF" w:fill="auto"/>
          </w:tcPr>
          <w:p w14:paraId="0FB63FDB" w14:textId="2ABADFB9" w:rsidR="00D06D13" w:rsidRPr="00DE54AA" w:rsidRDefault="00D06D13" w:rsidP="00D06D1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5DBC7A9D" w14:textId="5E2581F7" w:rsidR="00D06D13" w:rsidRPr="00DE54AA" w:rsidRDefault="00D06D13" w:rsidP="00D06D1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22B8D2DF" w14:textId="0DF3BD19" w:rsidR="00D06D13" w:rsidRPr="00337AE2" w:rsidRDefault="00D06D13" w:rsidP="00D06D13">
            <w:pPr>
              <w:pStyle w:val="TAC"/>
              <w:rPr>
                <w:sz w:val="16"/>
                <w:szCs w:val="16"/>
              </w:rPr>
            </w:pPr>
            <w:r w:rsidRPr="00D06D13">
              <w:rPr>
                <w:sz w:val="16"/>
                <w:szCs w:val="16"/>
              </w:rPr>
              <w:t>S5-212049</w:t>
            </w:r>
          </w:p>
        </w:tc>
        <w:tc>
          <w:tcPr>
            <w:tcW w:w="425" w:type="dxa"/>
            <w:shd w:val="solid" w:color="FFFFFF" w:fill="auto"/>
          </w:tcPr>
          <w:p w14:paraId="277E75D4" w14:textId="3E5B5D99" w:rsidR="00D06D13" w:rsidRPr="00DE54AA" w:rsidRDefault="00D06D13" w:rsidP="00D06D13">
            <w:pPr>
              <w:pStyle w:val="TAL"/>
              <w:rPr>
                <w:sz w:val="16"/>
                <w:szCs w:val="16"/>
              </w:rPr>
            </w:pPr>
            <w:r w:rsidRPr="00DE54AA">
              <w:rPr>
                <w:sz w:val="16"/>
                <w:szCs w:val="16"/>
              </w:rPr>
              <w:t>-</w:t>
            </w:r>
          </w:p>
        </w:tc>
        <w:tc>
          <w:tcPr>
            <w:tcW w:w="425" w:type="dxa"/>
            <w:shd w:val="solid" w:color="FFFFFF" w:fill="auto"/>
          </w:tcPr>
          <w:p w14:paraId="397AFE10" w14:textId="5222937E" w:rsidR="00D06D13" w:rsidRPr="00DE54AA" w:rsidRDefault="00D06D13" w:rsidP="00D06D13">
            <w:pPr>
              <w:pStyle w:val="TAR"/>
              <w:rPr>
                <w:sz w:val="16"/>
                <w:szCs w:val="16"/>
              </w:rPr>
            </w:pPr>
            <w:r w:rsidRPr="00DE54AA">
              <w:rPr>
                <w:sz w:val="16"/>
                <w:szCs w:val="16"/>
              </w:rPr>
              <w:t>-</w:t>
            </w:r>
          </w:p>
        </w:tc>
        <w:tc>
          <w:tcPr>
            <w:tcW w:w="425" w:type="dxa"/>
            <w:shd w:val="solid" w:color="FFFFFF" w:fill="auto"/>
          </w:tcPr>
          <w:p w14:paraId="3E71808F" w14:textId="13812B9B" w:rsidR="00D06D13" w:rsidRPr="00DE54AA" w:rsidRDefault="00D06D13" w:rsidP="00D06D13">
            <w:pPr>
              <w:pStyle w:val="TAC"/>
              <w:rPr>
                <w:sz w:val="16"/>
                <w:szCs w:val="16"/>
              </w:rPr>
            </w:pPr>
            <w:r w:rsidRPr="00DE54AA">
              <w:rPr>
                <w:sz w:val="16"/>
                <w:szCs w:val="16"/>
              </w:rPr>
              <w:t>-</w:t>
            </w:r>
          </w:p>
        </w:tc>
        <w:tc>
          <w:tcPr>
            <w:tcW w:w="4962" w:type="dxa"/>
            <w:shd w:val="solid" w:color="FFFFFF" w:fill="auto"/>
          </w:tcPr>
          <w:p w14:paraId="235DB223" w14:textId="756DA719" w:rsidR="00D06D13" w:rsidRPr="00337AE2" w:rsidRDefault="00D06D13" w:rsidP="00D06D13">
            <w:pPr>
              <w:pStyle w:val="TAL"/>
              <w:rPr>
                <w:sz w:val="16"/>
                <w:szCs w:val="16"/>
              </w:rPr>
            </w:pPr>
            <w:r w:rsidRPr="00D06D13">
              <w:rPr>
                <w:sz w:val="16"/>
                <w:szCs w:val="16"/>
              </w:rPr>
              <w:t>pCR Add evaluation for cross-slice resource optimization</w:t>
            </w:r>
          </w:p>
        </w:tc>
        <w:tc>
          <w:tcPr>
            <w:tcW w:w="708" w:type="dxa"/>
            <w:shd w:val="solid" w:color="FFFFFF" w:fill="auto"/>
          </w:tcPr>
          <w:p w14:paraId="5C87A76E" w14:textId="11EB4607" w:rsidR="00D06D13" w:rsidRDefault="00D06D13" w:rsidP="00D06D1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5743D5" w:rsidRPr="00DE54AA" w14:paraId="621E87EE" w14:textId="77777777" w:rsidTr="00383549">
        <w:tc>
          <w:tcPr>
            <w:tcW w:w="800" w:type="dxa"/>
            <w:shd w:val="solid" w:color="FFFFFF" w:fill="auto"/>
          </w:tcPr>
          <w:p w14:paraId="6DE204B3" w14:textId="196F2598" w:rsidR="005743D5" w:rsidRPr="00DE54AA" w:rsidRDefault="005743D5" w:rsidP="005743D5">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2DB3819" w14:textId="580209AA" w:rsidR="005743D5" w:rsidRPr="00DE54AA" w:rsidRDefault="005743D5" w:rsidP="005743D5">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7F03CE4D" w14:textId="3633C0E3" w:rsidR="005743D5" w:rsidRPr="00337AE2" w:rsidRDefault="00B747DE" w:rsidP="005743D5">
            <w:pPr>
              <w:pStyle w:val="TAC"/>
              <w:rPr>
                <w:sz w:val="16"/>
                <w:szCs w:val="16"/>
              </w:rPr>
            </w:pPr>
            <w:r w:rsidRPr="00DE7161">
              <w:rPr>
                <w:sz w:val="16"/>
                <w:szCs w:val="16"/>
              </w:rPr>
              <w:t>S5-212419</w:t>
            </w:r>
          </w:p>
        </w:tc>
        <w:tc>
          <w:tcPr>
            <w:tcW w:w="425" w:type="dxa"/>
            <w:shd w:val="solid" w:color="FFFFFF" w:fill="auto"/>
          </w:tcPr>
          <w:p w14:paraId="500E5B27" w14:textId="7C2C79E5" w:rsidR="005743D5" w:rsidRPr="00DE54AA" w:rsidRDefault="005743D5" w:rsidP="005743D5">
            <w:pPr>
              <w:pStyle w:val="TAL"/>
              <w:rPr>
                <w:sz w:val="16"/>
                <w:szCs w:val="16"/>
              </w:rPr>
            </w:pPr>
            <w:r w:rsidRPr="00DE54AA">
              <w:rPr>
                <w:sz w:val="16"/>
                <w:szCs w:val="16"/>
              </w:rPr>
              <w:t>-</w:t>
            </w:r>
          </w:p>
        </w:tc>
        <w:tc>
          <w:tcPr>
            <w:tcW w:w="425" w:type="dxa"/>
            <w:shd w:val="solid" w:color="FFFFFF" w:fill="auto"/>
          </w:tcPr>
          <w:p w14:paraId="51CBD8AF" w14:textId="514D372F" w:rsidR="005743D5" w:rsidRPr="00DE54AA" w:rsidRDefault="005743D5" w:rsidP="005743D5">
            <w:pPr>
              <w:pStyle w:val="TAR"/>
              <w:rPr>
                <w:sz w:val="16"/>
                <w:szCs w:val="16"/>
              </w:rPr>
            </w:pPr>
            <w:r w:rsidRPr="00DE54AA">
              <w:rPr>
                <w:sz w:val="16"/>
                <w:szCs w:val="16"/>
              </w:rPr>
              <w:t>-</w:t>
            </w:r>
          </w:p>
        </w:tc>
        <w:tc>
          <w:tcPr>
            <w:tcW w:w="425" w:type="dxa"/>
            <w:shd w:val="solid" w:color="FFFFFF" w:fill="auto"/>
          </w:tcPr>
          <w:p w14:paraId="14449289" w14:textId="1A4ADC9E" w:rsidR="005743D5" w:rsidRPr="00DE54AA" w:rsidRDefault="005743D5" w:rsidP="005743D5">
            <w:pPr>
              <w:pStyle w:val="TAC"/>
              <w:rPr>
                <w:sz w:val="16"/>
                <w:szCs w:val="16"/>
              </w:rPr>
            </w:pPr>
            <w:r w:rsidRPr="00DE54AA">
              <w:rPr>
                <w:sz w:val="16"/>
                <w:szCs w:val="16"/>
              </w:rPr>
              <w:t>-</w:t>
            </w:r>
          </w:p>
        </w:tc>
        <w:tc>
          <w:tcPr>
            <w:tcW w:w="4962" w:type="dxa"/>
            <w:shd w:val="solid" w:color="FFFFFF" w:fill="auto"/>
          </w:tcPr>
          <w:p w14:paraId="25B646E5" w14:textId="6183B1A2" w:rsidR="005743D5" w:rsidRPr="00337AE2" w:rsidRDefault="00B747DE" w:rsidP="00B665C1">
            <w:pPr>
              <w:pStyle w:val="TAL"/>
              <w:rPr>
                <w:sz w:val="16"/>
                <w:szCs w:val="16"/>
              </w:rPr>
            </w:pPr>
            <w:r w:rsidRPr="00DE7161">
              <w:rPr>
                <w:sz w:val="16"/>
                <w:szCs w:val="16"/>
              </w:rPr>
              <w:t>pCR Add evaluation for RAN user plane congestion analysis</w:t>
            </w:r>
          </w:p>
        </w:tc>
        <w:tc>
          <w:tcPr>
            <w:tcW w:w="708" w:type="dxa"/>
            <w:shd w:val="solid" w:color="FFFFFF" w:fill="auto"/>
          </w:tcPr>
          <w:p w14:paraId="5CCA90B6" w14:textId="6F69EA69" w:rsidR="005743D5" w:rsidRDefault="005743D5" w:rsidP="005743D5">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E2B8B" w:rsidRPr="00DE54AA" w14:paraId="72B4CD67" w14:textId="77777777" w:rsidTr="00383549">
        <w:tc>
          <w:tcPr>
            <w:tcW w:w="800" w:type="dxa"/>
            <w:shd w:val="solid" w:color="FFFFFF" w:fill="auto"/>
          </w:tcPr>
          <w:p w14:paraId="7928A4EF" w14:textId="5C33AAFA" w:rsidR="00DE2B8B" w:rsidRPr="00DE54AA" w:rsidRDefault="00DE2B8B" w:rsidP="00DE2B8B">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274C4BC7" w14:textId="453323E5" w:rsidR="00DE2B8B" w:rsidRPr="00DE54AA" w:rsidRDefault="00DE2B8B" w:rsidP="00DE2B8B">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503DAF3" w14:textId="74D43716" w:rsidR="00DE2B8B" w:rsidRPr="00337AE2" w:rsidRDefault="00DE2B8B" w:rsidP="00DE2B8B">
            <w:pPr>
              <w:pStyle w:val="TAC"/>
              <w:rPr>
                <w:sz w:val="16"/>
                <w:szCs w:val="16"/>
              </w:rPr>
            </w:pPr>
            <w:r w:rsidRPr="00DE7161">
              <w:rPr>
                <w:sz w:val="16"/>
                <w:szCs w:val="16"/>
              </w:rPr>
              <w:t>S5-212420</w:t>
            </w:r>
          </w:p>
        </w:tc>
        <w:tc>
          <w:tcPr>
            <w:tcW w:w="425" w:type="dxa"/>
            <w:shd w:val="solid" w:color="FFFFFF" w:fill="auto"/>
          </w:tcPr>
          <w:p w14:paraId="6FF364F5" w14:textId="2C0F1B6B" w:rsidR="00DE2B8B" w:rsidRPr="00DE54AA" w:rsidRDefault="00DE2B8B" w:rsidP="00DE2B8B">
            <w:pPr>
              <w:pStyle w:val="TAL"/>
              <w:rPr>
                <w:sz w:val="16"/>
                <w:szCs w:val="16"/>
              </w:rPr>
            </w:pPr>
            <w:r w:rsidRPr="00DE54AA">
              <w:rPr>
                <w:sz w:val="16"/>
                <w:szCs w:val="16"/>
              </w:rPr>
              <w:t>-</w:t>
            </w:r>
          </w:p>
        </w:tc>
        <w:tc>
          <w:tcPr>
            <w:tcW w:w="425" w:type="dxa"/>
            <w:shd w:val="solid" w:color="FFFFFF" w:fill="auto"/>
          </w:tcPr>
          <w:p w14:paraId="6774EC2F" w14:textId="5A9BAF89" w:rsidR="00DE2B8B" w:rsidRPr="00DE54AA" w:rsidRDefault="00DE2B8B" w:rsidP="00DE2B8B">
            <w:pPr>
              <w:pStyle w:val="TAR"/>
              <w:rPr>
                <w:sz w:val="16"/>
                <w:szCs w:val="16"/>
              </w:rPr>
            </w:pPr>
            <w:r w:rsidRPr="00DE54AA">
              <w:rPr>
                <w:sz w:val="16"/>
                <w:szCs w:val="16"/>
              </w:rPr>
              <w:t>-</w:t>
            </w:r>
          </w:p>
        </w:tc>
        <w:tc>
          <w:tcPr>
            <w:tcW w:w="425" w:type="dxa"/>
            <w:shd w:val="solid" w:color="FFFFFF" w:fill="auto"/>
          </w:tcPr>
          <w:p w14:paraId="0B95B78C" w14:textId="21AA088B" w:rsidR="00DE2B8B" w:rsidRPr="00DE54AA" w:rsidRDefault="00DE2B8B" w:rsidP="00DE2B8B">
            <w:pPr>
              <w:pStyle w:val="TAC"/>
              <w:rPr>
                <w:sz w:val="16"/>
                <w:szCs w:val="16"/>
              </w:rPr>
            </w:pPr>
            <w:r w:rsidRPr="00DE54AA">
              <w:rPr>
                <w:sz w:val="16"/>
                <w:szCs w:val="16"/>
              </w:rPr>
              <w:t>-</w:t>
            </w:r>
          </w:p>
        </w:tc>
        <w:tc>
          <w:tcPr>
            <w:tcW w:w="4962" w:type="dxa"/>
            <w:shd w:val="solid" w:color="FFFFFF" w:fill="auto"/>
          </w:tcPr>
          <w:p w14:paraId="09AF1BA0" w14:textId="3E4489FF" w:rsidR="00DE2B8B" w:rsidRPr="00337AE2" w:rsidRDefault="00DE2B8B" w:rsidP="00DE7161">
            <w:pPr>
              <w:pStyle w:val="TAL"/>
              <w:rPr>
                <w:sz w:val="16"/>
                <w:szCs w:val="16"/>
              </w:rPr>
            </w:pPr>
            <w:r w:rsidRPr="00DE7161">
              <w:rPr>
                <w:sz w:val="16"/>
                <w:szCs w:val="16"/>
              </w:rPr>
              <w:t>pCR Add evaluation for UE throughput in network slice analysis</w:t>
            </w:r>
          </w:p>
        </w:tc>
        <w:tc>
          <w:tcPr>
            <w:tcW w:w="708" w:type="dxa"/>
            <w:shd w:val="solid" w:color="FFFFFF" w:fill="auto"/>
          </w:tcPr>
          <w:p w14:paraId="1DC39195" w14:textId="5F6ACE46" w:rsidR="00DE2B8B" w:rsidRDefault="00DE2B8B" w:rsidP="00DE2B8B">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0835E3" w:rsidRPr="00DE54AA" w14:paraId="7F7DCC61" w14:textId="77777777" w:rsidTr="00383549">
        <w:tc>
          <w:tcPr>
            <w:tcW w:w="800" w:type="dxa"/>
            <w:shd w:val="solid" w:color="FFFFFF" w:fill="auto"/>
          </w:tcPr>
          <w:p w14:paraId="0421C2EB" w14:textId="4608F1A5" w:rsidR="000835E3" w:rsidRPr="00DE54AA" w:rsidRDefault="000835E3" w:rsidP="000835E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E3F68AC" w14:textId="602B1FCE" w:rsidR="000835E3" w:rsidRPr="00DE54AA" w:rsidRDefault="000835E3" w:rsidP="000835E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019F43EA" w14:textId="7C90BCD2" w:rsidR="000835E3" w:rsidRPr="00337AE2" w:rsidRDefault="000835E3" w:rsidP="000835E3">
            <w:pPr>
              <w:pStyle w:val="TAC"/>
              <w:rPr>
                <w:sz w:val="16"/>
                <w:szCs w:val="16"/>
              </w:rPr>
            </w:pPr>
            <w:r w:rsidRPr="00DE7161">
              <w:rPr>
                <w:sz w:val="16"/>
                <w:szCs w:val="16"/>
              </w:rPr>
              <w:t>S5-212421</w:t>
            </w:r>
          </w:p>
        </w:tc>
        <w:tc>
          <w:tcPr>
            <w:tcW w:w="425" w:type="dxa"/>
            <w:shd w:val="solid" w:color="FFFFFF" w:fill="auto"/>
          </w:tcPr>
          <w:p w14:paraId="55FD08AD" w14:textId="72899153" w:rsidR="000835E3" w:rsidRPr="00DE54AA" w:rsidRDefault="000835E3" w:rsidP="000835E3">
            <w:pPr>
              <w:pStyle w:val="TAL"/>
              <w:rPr>
                <w:sz w:val="16"/>
                <w:szCs w:val="16"/>
              </w:rPr>
            </w:pPr>
            <w:r w:rsidRPr="00DE54AA">
              <w:rPr>
                <w:sz w:val="16"/>
                <w:szCs w:val="16"/>
              </w:rPr>
              <w:t>-</w:t>
            </w:r>
          </w:p>
        </w:tc>
        <w:tc>
          <w:tcPr>
            <w:tcW w:w="425" w:type="dxa"/>
            <w:shd w:val="solid" w:color="FFFFFF" w:fill="auto"/>
          </w:tcPr>
          <w:p w14:paraId="6742B62E" w14:textId="22990CDF" w:rsidR="000835E3" w:rsidRPr="00DE54AA" w:rsidRDefault="000835E3" w:rsidP="000835E3">
            <w:pPr>
              <w:pStyle w:val="TAR"/>
              <w:rPr>
                <w:sz w:val="16"/>
                <w:szCs w:val="16"/>
              </w:rPr>
            </w:pPr>
            <w:r w:rsidRPr="00DE54AA">
              <w:rPr>
                <w:sz w:val="16"/>
                <w:szCs w:val="16"/>
              </w:rPr>
              <w:t>-</w:t>
            </w:r>
          </w:p>
        </w:tc>
        <w:tc>
          <w:tcPr>
            <w:tcW w:w="425" w:type="dxa"/>
            <w:shd w:val="solid" w:color="FFFFFF" w:fill="auto"/>
          </w:tcPr>
          <w:p w14:paraId="0553E625" w14:textId="648F9A41" w:rsidR="000835E3" w:rsidRPr="00DE54AA" w:rsidRDefault="000835E3" w:rsidP="000835E3">
            <w:pPr>
              <w:pStyle w:val="TAC"/>
              <w:rPr>
                <w:sz w:val="16"/>
                <w:szCs w:val="16"/>
              </w:rPr>
            </w:pPr>
            <w:r w:rsidRPr="00DE54AA">
              <w:rPr>
                <w:sz w:val="16"/>
                <w:szCs w:val="16"/>
              </w:rPr>
              <w:t>-</w:t>
            </w:r>
          </w:p>
        </w:tc>
        <w:tc>
          <w:tcPr>
            <w:tcW w:w="4962" w:type="dxa"/>
            <w:shd w:val="solid" w:color="FFFFFF" w:fill="auto"/>
          </w:tcPr>
          <w:p w14:paraId="7EB0CE56" w14:textId="78B689CF" w:rsidR="000835E3" w:rsidRPr="00337AE2" w:rsidRDefault="000835E3" w:rsidP="008D377A">
            <w:pPr>
              <w:pStyle w:val="TAL"/>
              <w:rPr>
                <w:sz w:val="16"/>
                <w:szCs w:val="16"/>
              </w:rPr>
            </w:pPr>
            <w:r w:rsidRPr="00DE7161">
              <w:rPr>
                <w:sz w:val="16"/>
                <w:szCs w:val="16"/>
              </w:rPr>
              <w:t>pCR Update and evaluate the solution for jitter analysis</w:t>
            </w:r>
          </w:p>
        </w:tc>
        <w:tc>
          <w:tcPr>
            <w:tcW w:w="708" w:type="dxa"/>
            <w:shd w:val="solid" w:color="FFFFFF" w:fill="auto"/>
          </w:tcPr>
          <w:p w14:paraId="5FE8C296" w14:textId="30CC63A9" w:rsidR="000835E3" w:rsidRDefault="000835E3" w:rsidP="000835E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B80DA3" w:rsidRPr="00DE54AA" w14:paraId="53B39D2A" w14:textId="77777777" w:rsidTr="00383549">
        <w:tc>
          <w:tcPr>
            <w:tcW w:w="800" w:type="dxa"/>
            <w:shd w:val="solid" w:color="FFFFFF" w:fill="auto"/>
          </w:tcPr>
          <w:p w14:paraId="2274A8BA" w14:textId="44AABA32" w:rsidR="00B80DA3" w:rsidRPr="00DE54AA" w:rsidRDefault="00B80DA3" w:rsidP="00B80DA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7079B4AB" w14:textId="64B5D865" w:rsidR="00B80DA3" w:rsidRPr="00DE54AA" w:rsidRDefault="00B80DA3" w:rsidP="00B80DA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081500CE" w14:textId="1C86CFEC" w:rsidR="00B80DA3" w:rsidRPr="00337AE2" w:rsidRDefault="00B80DA3" w:rsidP="00B80DA3">
            <w:pPr>
              <w:pStyle w:val="TAC"/>
              <w:rPr>
                <w:sz w:val="16"/>
                <w:szCs w:val="16"/>
              </w:rPr>
            </w:pPr>
            <w:r w:rsidRPr="00DE7161">
              <w:rPr>
                <w:sz w:val="16"/>
                <w:szCs w:val="16"/>
              </w:rPr>
              <w:t>S5-212422</w:t>
            </w:r>
          </w:p>
        </w:tc>
        <w:tc>
          <w:tcPr>
            <w:tcW w:w="425" w:type="dxa"/>
            <w:shd w:val="solid" w:color="FFFFFF" w:fill="auto"/>
          </w:tcPr>
          <w:p w14:paraId="28CC9BE7" w14:textId="193F9C92" w:rsidR="00B80DA3" w:rsidRPr="00DE54AA" w:rsidRDefault="00B80DA3" w:rsidP="00B80DA3">
            <w:pPr>
              <w:pStyle w:val="TAL"/>
              <w:rPr>
                <w:sz w:val="16"/>
                <w:szCs w:val="16"/>
              </w:rPr>
            </w:pPr>
            <w:r w:rsidRPr="00DE54AA">
              <w:rPr>
                <w:sz w:val="16"/>
                <w:szCs w:val="16"/>
              </w:rPr>
              <w:t>-</w:t>
            </w:r>
          </w:p>
        </w:tc>
        <w:tc>
          <w:tcPr>
            <w:tcW w:w="425" w:type="dxa"/>
            <w:shd w:val="solid" w:color="FFFFFF" w:fill="auto"/>
          </w:tcPr>
          <w:p w14:paraId="4C85C82E" w14:textId="38663F3E" w:rsidR="00B80DA3" w:rsidRPr="00DE54AA" w:rsidRDefault="00B80DA3" w:rsidP="00B80DA3">
            <w:pPr>
              <w:pStyle w:val="TAR"/>
              <w:rPr>
                <w:sz w:val="16"/>
                <w:szCs w:val="16"/>
              </w:rPr>
            </w:pPr>
            <w:r w:rsidRPr="00DE54AA">
              <w:rPr>
                <w:sz w:val="16"/>
                <w:szCs w:val="16"/>
              </w:rPr>
              <w:t>-</w:t>
            </w:r>
          </w:p>
        </w:tc>
        <w:tc>
          <w:tcPr>
            <w:tcW w:w="425" w:type="dxa"/>
            <w:shd w:val="solid" w:color="FFFFFF" w:fill="auto"/>
          </w:tcPr>
          <w:p w14:paraId="435D6FB1" w14:textId="4594FBD3" w:rsidR="00B80DA3" w:rsidRPr="00DE54AA" w:rsidRDefault="00B80DA3" w:rsidP="00B80DA3">
            <w:pPr>
              <w:pStyle w:val="TAC"/>
              <w:rPr>
                <w:sz w:val="16"/>
                <w:szCs w:val="16"/>
              </w:rPr>
            </w:pPr>
            <w:r w:rsidRPr="00DE54AA">
              <w:rPr>
                <w:sz w:val="16"/>
                <w:szCs w:val="16"/>
              </w:rPr>
              <w:t>-</w:t>
            </w:r>
          </w:p>
        </w:tc>
        <w:tc>
          <w:tcPr>
            <w:tcW w:w="4962" w:type="dxa"/>
            <w:shd w:val="solid" w:color="FFFFFF" w:fill="auto"/>
          </w:tcPr>
          <w:p w14:paraId="7292B11D" w14:textId="71538422" w:rsidR="00B80DA3" w:rsidRPr="00337AE2" w:rsidRDefault="00B80DA3" w:rsidP="00B80DA3">
            <w:pPr>
              <w:pStyle w:val="TAL"/>
              <w:rPr>
                <w:sz w:val="16"/>
                <w:szCs w:val="16"/>
              </w:rPr>
            </w:pPr>
            <w:r w:rsidRPr="00DE7161">
              <w:rPr>
                <w:sz w:val="16"/>
                <w:szCs w:val="16"/>
              </w:rPr>
              <w:t>pCR Update and evaluate the mobility performance analysis</w:t>
            </w:r>
          </w:p>
        </w:tc>
        <w:tc>
          <w:tcPr>
            <w:tcW w:w="708" w:type="dxa"/>
            <w:shd w:val="solid" w:color="FFFFFF" w:fill="auto"/>
          </w:tcPr>
          <w:p w14:paraId="00A1A13F" w14:textId="774E4ABA" w:rsidR="00B80DA3" w:rsidRDefault="00B80DA3" w:rsidP="00B80DA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7B01FD" w:rsidRPr="00DE54AA" w14:paraId="50C0DDFE" w14:textId="77777777" w:rsidTr="00383549">
        <w:tc>
          <w:tcPr>
            <w:tcW w:w="800" w:type="dxa"/>
            <w:shd w:val="solid" w:color="FFFFFF" w:fill="auto"/>
          </w:tcPr>
          <w:p w14:paraId="43E3E874" w14:textId="7EC6FF3F" w:rsidR="007B01FD" w:rsidRPr="00DE54AA" w:rsidRDefault="007B01FD" w:rsidP="007B01FD">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9597945" w14:textId="333B0F4B" w:rsidR="007B01FD" w:rsidRPr="00DE54AA" w:rsidRDefault="007B01FD" w:rsidP="007B01FD">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188DF85A" w14:textId="22030F4B" w:rsidR="007B01FD" w:rsidRPr="00337AE2" w:rsidRDefault="007B01FD" w:rsidP="007B01FD">
            <w:pPr>
              <w:pStyle w:val="TAC"/>
              <w:rPr>
                <w:sz w:val="16"/>
                <w:szCs w:val="16"/>
              </w:rPr>
            </w:pPr>
            <w:r w:rsidRPr="00DE7161">
              <w:rPr>
                <w:sz w:val="16"/>
                <w:szCs w:val="16"/>
              </w:rPr>
              <w:t>S5-212446</w:t>
            </w:r>
          </w:p>
        </w:tc>
        <w:tc>
          <w:tcPr>
            <w:tcW w:w="425" w:type="dxa"/>
            <w:shd w:val="solid" w:color="FFFFFF" w:fill="auto"/>
          </w:tcPr>
          <w:p w14:paraId="197D5596" w14:textId="0B9DB4CE" w:rsidR="007B01FD" w:rsidRPr="00DE54AA" w:rsidRDefault="007B01FD" w:rsidP="007B01FD">
            <w:pPr>
              <w:pStyle w:val="TAL"/>
              <w:rPr>
                <w:sz w:val="16"/>
                <w:szCs w:val="16"/>
              </w:rPr>
            </w:pPr>
            <w:r w:rsidRPr="00DE54AA">
              <w:rPr>
                <w:sz w:val="16"/>
                <w:szCs w:val="16"/>
              </w:rPr>
              <w:t>-</w:t>
            </w:r>
          </w:p>
        </w:tc>
        <w:tc>
          <w:tcPr>
            <w:tcW w:w="425" w:type="dxa"/>
            <w:shd w:val="solid" w:color="FFFFFF" w:fill="auto"/>
          </w:tcPr>
          <w:p w14:paraId="78491A81" w14:textId="3C2DF51D" w:rsidR="007B01FD" w:rsidRPr="00DE54AA" w:rsidRDefault="007B01FD" w:rsidP="007B01FD">
            <w:pPr>
              <w:pStyle w:val="TAR"/>
              <w:rPr>
                <w:sz w:val="16"/>
                <w:szCs w:val="16"/>
              </w:rPr>
            </w:pPr>
            <w:r w:rsidRPr="00DE54AA">
              <w:rPr>
                <w:sz w:val="16"/>
                <w:szCs w:val="16"/>
              </w:rPr>
              <w:t>-</w:t>
            </w:r>
          </w:p>
        </w:tc>
        <w:tc>
          <w:tcPr>
            <w:tcW w:w="425" w:type="dxa"/>
            <w:shd w:val="solid" w:color="FFFFFF" w:fill="auto"/>
          </w:tcPr>
          <w:p w14:paraId="278ABDDA" w14:textId="4A212ECE" w:rsidR="007B01FD" w:rsidRPr="00DE54AA" w:rsidRDefault="007B01FD" w:rsidP="007B01FD">
            <w:pPr>
              <w:pStyle w:val="TAC"/>
              <w:rPr>
                <w:sz w:val="16"/>
                <w:szCs w:val="16"/>
              </w:rPr>
            </w:pPr>
            <w:r w:rsidRPr="00DE54AA">
              <w:rPr>
                <w:sz w:val="16"/>
                <w:szCs w:val="16"/>
              </w:rPr>
              <w:t>-</w:t>
            </w:r>
          </w:p>
        </w:tc>
        <w:tc>
          <w:tcPr>
            <w:tcW w:w="4962" w:type="dxa"/>
            <w:shd w:val="solid" w:color="FFFFFF" w:fill="auto"/>
          </w:tcPr>
          <w:p w14:paraId="10A218C2" w14:textId="26260287" w:rsidR="007B01FD" w:rsidRPr="00337AE2" w:rsidRDefault="007B01FD" w:rsidP="007B01FD">
            <w:pPr>
              <w:pStyle w:val="TAL"/>
              <w:rPr>
                <w:sz w:val="16"/>
                <w:szCs w:val="16"/>
              </w:rPr>
            </w:pPr>
            <w:r w:rsidRPr="00DE7161">
              <w:rPr>
                <w:sz w:val="16"/>
                <w:szCs w:val="16"/>
              </w:rPr>
              <w:t>pCR Add general conclusions and recommendations</w:t>
            </w:r>
          </w:p>
        </w:tc>
        <w:tc>
          <w:tcPr>
            <w:tcW w:w="708" w:type="dxa"/>
            <w:shd w:val="solid" w:color="FFFFFF" w:fill="auto"/>
          </w:tcPr>
          <w:p w14:paraId="359C85AC" w14:textId="7AAC87EA" w:rsidR="007B01FD" w:rsidRDefault="007B01FD" w:rsidP="007B01FD">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16922" w:rsidRPr="00DE54AA" w14:paraId="3297AA2F" w14:textId="77777777" w:rsidTr="00383549">
        <w:tc>
          <w:tcPr>
            <w:tcW w:w="800" w:type="dxa"/>
            <w:shd w:val="solid" w:color="FFFFFF" w:fill="auto"/>
          </w:tcPr>
          <w:p w14:paraId="42FEABFD" w14:textId="45DD9340" w:rsidR="00D16922" w:rsidRPr="00DE54AA" w:rsidRDefault="00D16922" w:rsidP="00D16922">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3F18EC0A" w14:textId="6066CAFA" w:rsidR="00D16922" w:rsidRPr="00DE54AA" w:rsidRDefault="00D16922" w:rsidP="00D16922">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A242163" w14:textId="533AFA47" w:rsidR="00D16922" w:rsidRPr="00337AE2" w:rsidRDefault="00D16922" w:rsidP="00D16922">
            <w:pPr>
              <w:pStyle w:val="TAC"/>
              <w:rPr>
                <w:sz w:val="16"/>
                <w:szCs w:val="16"/>
              </w:rPr>
            </w:pPr>
            <w:r w:rsidRPr="00DE7161">
              <w:rPr>
                <w:sz w:val="16"/>
                <w:szCs w:val="16"/>
              </w:rPr>
              <w:t>S5-212142</w:t>
            </w:r>
          </w:p>
        </w:tc>
        <w:tc>
          <w:tcPr>
            <w:tcW w:w="425" w:type="dxa"/>
            <w:shd w:val="solid" w:color="FFFFFF" w:fill="auto"/>
          </w:tcPr>
          <w:p w14:paraId="1721A012" w14:textId="3E23CF11" w:rsidR="00D16922" w:rsidRPr="00DE54AA" w:rsidRDefault="00D16922" w:rsidP="00D16922">
            <w:pPr>
              <w:pStyle w:val="TAL"/>
              <w:rPr>
                <w:sz w:val="16"/>
                <w:szCs w:val="16"/>
              </w:rPr>
            </w:pPr>
            <w:r w:rsidRPr="00DE54AA">
              <w:rPr>
                <w:sz w:val="16"/>
                <w:szCs w:val="16"/>
              </w:rPr>
              <w:t>-</w:t>
            </w:r>
          </w:p>
        </w:tc>
        <w:tc>
          <w:tcPr>
            <w:tcW w:w="425" w:type="dxa"/>
            <w:shd w:val="solid" w:color="FFFFFF" w:fill="auto"/>
          </w:tcPr>
          <w:p w14:paraId="0006827F" w14:textId="7ECB9890" w:rsidR="00D16922" w:rsidRPr="00DE54AA" w:rsidRDefault="00D16922" w:rsidP="00D16922">
            <w:pPr>
              <w:pStyle w:val="TAR"/>
              <w:rPr>
                <w:sz w:val="16"/>
                <w:szCs w:val="16"/>
              </w:rPr>
            </w:pPr>
            <w:r w:rsidRPr="00DE54AA">
              <w:rPr>
                <w:sz w:val="16"/>
                <w:szCs w:val="16"/>
              </w:rPr>
              <w:t>-</w:t>
            </w:r>
          </w:p>
        </w:tc>
        <w:tc>
          <w:tcPr>
            <w:tcW w:w="425" w:type="dxa"/>
            <w:shd w:val="solid" w:color="FFFFFF" w:fill="auto"/>
          </w:tcPr>
          <w:p w14:paraId="14C8FF35" w14:textId="63A8C0E6" w:rsidR="00D16922" w:rsidRPr="00DE54AA" w:rsidRDefault="00D16922" w:rsidP="00D16922">
            <w:pPr>
              <w:pStyle w:val="TAC"/>
              <w:rPr>
                <w:sz w:val="16"/>
                <w:szCs w:val="16"/>
              </w:rPr>
            </w:pPr>
            <w:r w:rsidRPr="00DE54AA">
              <w:rPr>
                <w:sz w:val="16"/>
                <w:szCs w:val="16"/>
              </w:rPr>
              <w:t>-</w:t>
            </w:r>
          </w:p>
        </w:tc>
        <w:tc>
          <w:tcPr>
            <w:tcW w:w="4962" w:type="dxa"/>
            <w:shd w:val="solid" w:color="FFFFFF" w:fill="auto"/>
          </w:tcPr>
          <w:p w14:paraId="7DF34927" w14:textId="21C288A0" w:rsidR="00D16922" w:rsidRPr="00337AE2" w:rsidRDefault="00D16922" w:rsidP="00D16922">
            <w:pPr>
              <w:pStyle w:val="TAL"/>
              <w:rPr>
                <w:sz w:val="16"/>
                <w:szCs w:val="16"/>
              </w:rPr>
            </w:pPr>
            <w:r w:rsidRPr="00DE7161">
              <w:rPr>
                <w:sz w:val="16"/>
                <w:szCs w:val="16"/>
              </w:rPr>
              <w:t>pCR Update on MDA assisted energy saving</w:t>
            </w:r>
          </w:p>
        </w:tc>
        <w:tc>
          <w:tcPr>
            <w:tcW w:w="708" w:type="dxa"/>
            <w:shd w:val="solid" w:color="FFFFFF" w:fill="auto"/>
          </w:tcPr>
          <w:p w14:paraId="794A4DCD" w14:textId="1A347777" w:rsidR="00D16922" w:rsidRDefault="00D16922" w:rsidP="00D16922">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7F3F6C" w:rsidRPr="00DE54AA" w14:paraId="4339DE31" w14:textId="77777777" w:rsidTr="00383549">
        <w:tc>
          <w:tcPr>
            <w:tcW w:w="800" w:type="dxa"/>
            <w:shd w:val="solid" w:color="FFFFFF" w:fill="auto"/>
          </w:tcPr>
          <w:p w14:paraId="73AD42F3" w14:textId="2AB6EEDC" w:rsidR="007F3F6C" w:rsidRPr="00DE54AA" w:rsidRDefault="007F3F6C" w:rsidP="007F3F6C">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58EE6AC6" w14:textId="3505039C" w:rsidR="007F3F6C" w:rsidRPr="00DE54AA" w:rsidRDefault="007F3F6C" w:rsidP="007F3F6C">
            <w:pPr>
              <w:pStyle w:val="TAC"/>
              <w:rPr>
                <w:sz w:val="16"/>
                <w:szCs w:val="16"/>
              </w:rPr>
            </w:pPr>
            <w:r>
              <w:rPr>
                <w:sz w:val="16"/>
                <w:szCs w:val="16"/>
              </w:rPr>
              <w:t>SA#91e</w:t>
            </w:r>
          </w:p>
        </w:tc>
        <w:tc>
          <w:tcPr>
            <w:tcW w:w="984" w:type="dxa"/>
            <w:shd w:val="solid" w:color="FFFFFF" w:fill="auto"/>
          </w:tcPr>
          <w:p w14:paraId="4D830991" w14:textId="51B6F443" w:rsidR="007F3F6C" w:rsidRPr="00DE7161" w:rsidRDefault="007F3F6C" w:rsidP="007F3F6C">
            <w:pPr>
              <w:pStyle w:val="TAC"/>
              <w:rPr>
                <w:sz w:val="16"/>
                <w:szCs w:val="16"/>
              </w:rPr>
            </w:pPr>
            <w:r>
              <w:rPr>
                <w:sz w:val="16"/>
                <w:szCs w:val="16"/>
              </w:rPr>
              <w:t>SP-210139</w:t>
            </w:r>
          </w:p>
        </w:tc>
        <w:tc>
          <w:tcPr>
            <w:tcW w:w="425" w:type="dxa"/>
            <w:shd w:val="solid" w:color="FFFFFF" w:fill="auto"/>
          </w:tcPr>
          <w:p w14:paraId="3712DF23" w14:textId="77777777" w:rsidR="007F3F6C" w:rsidRPr="00DE54AA" w:rsidRDefault="007F3F6C" w:rsidP="007F3F6C">
            <w:pPr>
              <w:pStyle w:val="TAL"/>
              <w:rPr>
                <w:sz w:val="16"/>
                <w:szCs w:val="16"/>
              </w:rPr>
            </w:pPr>
          </w:p>
        </w:tc>
        <w:tc>
          <w:tcPr>
            <w:tcW w:w="425" w:type="dxa"/>
            <w:shd w:val="solid" w:color="FFFFFF" w:fill="auto"/>
          </w:tcPr>
          <w:p w14:paraId="6A0704EC" w14:textId="77777777" w:rsidR="007F3F6C" w:rsidRPr="00DE54AA" w:rsidRDefault="007F3F6C" w:rsidP="007F3F6C">
            <w:pPr>
              <w:pStyle w:val="TAR"/>
              <w:rPr>
                <w:sz w:val="16"/>
                <w:szCs w:val="16"/>
              </w:rPr>
            </w:pPr>
          </w:p>
        </w:tc>
        <w:tc>
          <w:tcPr>
            <w:tcW w:w="425" w:type="dxa"/>
            <w:shd w:val="solid" w:color="FFFFFF" w:fill="auto"/>
          </w:tcPr>
          <w:p w14:paraId="2A54CF51" w14:textId="77777777" w:rsidR="007F3F6C" w:rsidRPr="00DE54AA" w:rsidRDefault="007F3F6C" w:rsidP="007F3F6C">
            <w:pPr>
              <w:pStyle w:val="TAC"/>
              <w:rPr>
                <w:sz w:val="16"/>
                <w:szCs w:val="16"/>
              </w:rPr>
            </w:pPr>
          </w:p>
        </w:tc>
        <w:tc>
          <w:tcPr>
            <w:tcW w:w="4962" w:type="dxa"/>
            <w:shd w:val="solid" w:color="FFFFFF" w:fill="auto"/>
          </w:tcPr>
          <w:p w14:paraId="12A21A64" w14:textId="4447BAC5" w:rsidR="007F3F6C" w:rsidRPr="00DE7161" w:rsidRDefault="007F3F6C" w:rsidP="007F3F6C">
            <w:pPr>
              <w:pStyle w:val="TAL"/>
              <w:rPr>
                <w:sz w:val="16"/>
                <w:szCs w:val="16"/>
              </w:rPr>
            </w:pPr>
            <w:r>
              <w:rPr>
                <w:sz w:val="16"/>
                <w:szCs w:val="16"/>
              </w:rPr>
              <w:t>Presented for appproval</w:t>
            </w:r>
          </w:p>
        </w:tc>
        <w:tc>
          <w:tcPr>
            <w:tcW w:w="708" w:type="dxa"/>
            <w:shd w:val="solid" w:color="FFFFFF" w:fill="auto"/>
          </w:tcPr>
          <w:p w14:paraId="6FDB1823" w14:textId="705ECBF5" w:rsidR="007F3F6C" w:rsidRDefault="007F3F6C" w:rsidP="007F3F6C">
            <w:pPr>
              <w:pStyle w:val="TAC"/>
              <w:rPr>
                <w:sz w:val="16"/>
                <w:szCs w:val="16"/>
              </w:rPr>
            </w:pPr>
            <w:r>
              <w:rPr>
                <w:sz w:val="16"/>
                <w:szCs w:val="16"/>
              </w:rPr>
              <w:t>2.0.0</w:t>
            </w:r>
          </w:p>
        </w:tc>
      </w:tr>
    </w:tbl>
    <w:p w14:paraId="6F224A6E" w14:textId="77777777" w:rsidR="003C3971" w:rsidRPr="00DE54AA" w:rsidRDefault="003C3971" w:rsidP="003C3971"/>
    <w:sectPr w:rsidR="003C3971" w:rsidRPr="00DE54A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9FAB" w14:textId="77777777" w:rsidR="00320F23" w:rsidRDefault="00320F23">
      <w:r>
        <w:separator/>
      </w:r>
    </w:p>
  </w:endnote>
  <w:endnote w:type="continuationSeparator" w:id="0">
    <w:p w14:paraId="78F772A5" w14:textId="77777777" w:rsidR="00320F23" w:rsidRDefault="0032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F522A3" w:rsidRDefault="00F52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C53A7" w14:textId="77777777" w:rsidR="00320F23" w:rsidRDefault="00320F23">
      <w:r>
        <w:separator/>
      </w:r>
    </w:p>
  </w:footnote>
  <w:footnote w:type="continuationSeparator" w:id="0">
    <w:p w14:paraId="5B7F0FEF" w14:textId="77777777" w:rsidR="00320F23" w:rsidRDefault="0032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443F53A6" w:rsidR="00F522A3" w:rsidRDefault="00F52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A63">
      <w:rPr>
        <w:rFonts w:ascii="Arial" w:hAnsi="Arial" w:cs="Arial"/>
        <w:b/>
        <w:noProof/>
        <w:sz w:val="18"/>
        <w:szCs w:val="18"/>
      </w:rPr>
      <w:t>3GPP TR 28.809 V2.0.0 (2021-03)</w:t>
    </w:r>
    <w:r>
      <w:rPr>
        <w:rFonts w:ascii="Arial" w:hAnsi="Arial" w:cs="Arial"/>
        <w:b/>
        <w:sz w:val="18"/>
        <w:szCs w:val="18"/>
      </w:rPr>
      <w:fldChar w:fldCharType="end"/>
    </w:r>
  </w:p>
  <w:p w14:paraId="0F06C3A3" w14:textId="77777777" w:rsidR="00F522A3" w:rsidRDefault="00F52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5259D185" w:rsidR="00F522A3" w:rsidRDefault="00F52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A63">
      <w:rPr>
        <w:rFonts w:ascii="Arial" w:hAnsi="Arial" w:cs="Arial"/>
        <w:b/>
        <w:noProof/>
        <w:sz w:val="18"/>
        <w:szCs w:val="18"/>
      </w:rPr>
      <w:t>Release 17</w:t>
    </w:r>
    <w:r>
      <w:rPr>
        <w:rFonts w:ascii="Arial" w:hAnsi="Arial" w:cs="Arial"/>
        <w:b/>
        <w:sz w:val="18"/>
        <w:szCs w:val="18"/>
      </w:rPr>
      <w:fldChar w:fldCharType="end"/>
    </w:r>
  </w:p>
  <w:p w14:paraId="40AA3E7C" w14:textId="77777777" w:rsidR="00F522A3" w:rsidRDefault="00F52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56B67CE"/>
    <w:multiLevelType w:val="hybridMultilevel"/>
    <w:tmpl w:val="45B23DD8"/>
    <w:lvl w:ilvl="0" w:tplc="835CF95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1"/>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8"/>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40"/>
  </w:num>
  <w:num w:numId="38">
    <w:abstractNumId w:val="16"/>
  </w:num>
  <w:num w:numId="39">
    <w:abstractNumId w:val="12"/>
  </w:num>
  <w:num w:numId="40">
    <w:abstractNumId w:val="29"/>
  </w:num>
  <w:num w:numId="41">
    <w:abstractNumId w:val="39"/>
  </w:num>
  <w:num w:numId="42">
    <w:abstractNumId w:val="28"/>
  </w:num>
  <w:num w:numId="43">
    <w:abstractNumId w:val="32"/>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56954"/>
    <w:rsid w:val="00062023"/>
    <w:rsid w:val="000655A6"/>
    <w:rsid w:val="000723D6"/>
    <w:rsid w:val="00080512"/>
    <w:rsid w:val="00081F39"/>
    <w:rsid w:val="000835E3"/>
    <w:rsid w:val="00084510"/>
    <w:rsid w:val="00093AAD"/>
    <w:rsid w:val="00095277"/>
    <w:rsid w:val="0009654A"/>
    <w:rsid w:val="00097D8C"/>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6B15"/>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10EE"/>
    <w:rsid w:val="001E242B"/>
    <w:rsid w:val="001E5440"/>
    <w:rsid w:val="001F0A0C"/>
    <w:rsid w:val="001F0C1D"/>
    <w:rsid w:val="001F1132"/>
    <w:rsid w:val="001F168B"/>
    <w:rsid w:val="001F1F7D"/>
    <w:rsid w:val="001F7CC6"/>
    <w:rsid w:val="0020120F"/>
    <w:rsid w:val="0020369E"/>
    <w:rsid w:val="00203EA8"/>
    <w:rsid w:val="002049D6"/>
    <w:rsid w:val="00204B51"/>
    <w:rsid w:val="002131DB"/>
    <w:rsid w:val="002150E5"/>
    <w:rsid w:val="002166F4"/>
    <w:rsid w:val="00223AE1"/>
    <w:rsid w:val="00234346"/>
    <w:rsid w:val="002347A2"/>
    <w:rsid w:val="0023648F"/>
    <w:rsid w:val="002407D3"/>
    <w:rsid w:val="00243F80"/>
    <w:rsid w:val="00261DE1"/>
    <w:rsid w:val="00264586"/>
    <w:rsid w:val="002675F0"/>
    <w:rsid w:val="00274766"/>
    <w:rsid w:val="002749F0"/>
    <w:rsid w:val="00276848"/>
    <w:rsid w:val="00281E96"/>
    <w:rsid w:val="002867EC"/>
    <w:rsid w:val="00290D94"/>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0F23"/>
    <w:rsid w:val="003214D5"/>
    <w:rsid w:val="00331566"/>
    <w:rsid w:val="003345FF"/>
    <w:rsid w:val="00337AE2"/>
    <w:rsid w:val="0035462D"/>
    <w:rsid w:val="0037335B"/>
    <w:rsid w:val="00375003"/>
    <w:rsid w:val="003765B8"/>
    <w:rsid w:val="00382495"/>
    <w:rsid w:val="00383549"/>
    <w:rsid w:val="0038527B"/>
    <w:rsid w:val="003930B9"/>
    <w:rsid w:val="00395E0F"/>
    <w:rsid w:val="003A3E99"/>
    <w:rsid w:val="003A4859"/>
    <w:rsid w:val="003B0286"/>
    <w:rsid w:val="003B11D1"/>
    <w:rsid w:val="003B1E4D"/>
    <w:rsid w:val="003B6D4C"/>
    <w:rsid w:val="003C0139"/>
    <w:rsid w:val="003C3971"/>
    <w:rsid w:val="003C41E3"/>
    <w:rsid w:val="003C6701"/>
    <w:rsid w:val="003D059B"/>
    <w:rsid w:val="003D0775"/>
    <w:rsid w:val="003D5DE3"/>
    <w:rsid w:val="003E1D5D"/>
    <w:rsid w:val="003E499E"/>
    <w:rsid w:val="003E4C0A"/>
    <w:rsid w:val="003E6367"/>
    <w:rsid w:val="003F0095"/>
    <w:rsid w:val="003F0E29"/>
    <w:rsid w:val="004038E9"/>
    <w:rsid w:val="0040498D"/>
    <w:rsid w:val="00404A11"/>
    <w:rsid w:val="004114C4"/>
    <w:rsid w:val="004122AF"/>
    <w:rsid w:val="00413AE7"/>
    <w:rsid w:val="00417AC8"/>
    <w:rsid w:val="00421FF3"/>
    <w:rsid w:val="00423334"/>
    <w:rsid w:val="004261A6"/>
    <w:rsid w:val="004345EC"/>
    <w:rsid w:val="00435829"/>
    <w:rsid w:val="004379E9"/>
    <w:rsid w:val="004410AE"/>
    <w:rsid w:val="00441B73"/>
    <w:rsid w:val="00443DF7"/>
    <w:rsid w:val="0045151E"/>
    <w:rsid w:val="004564ED"/>
    <w:rsid w:val="004629EC"/>
    <w:rsid w:val="00465515"/>
    <w:rsid w:val="00465CB9"/>
    <w:rsid w:val="00472435"/>
    <w:rsid w:val="00482BE1"/>
    <w:rsid w:val="004838CB"/>
    <w:rsid w:val="00492201"/>
    <w:rsid w:val="0049441C"/>
    <w:rsid w:val="004A6A63"/>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3E6C"/>
    <w:rsid w:val="00554379"/>
    <w:rsid w:val="00557DBB"/>
    <w:rsid w:val="00561424"/>
    <w:rsid w:val="00565087"/>
    <w:rsid w:val="00570565"/>
    <w:rsid w:val="00573EE9"/>
    <w:rsid w:val="005743D5"/>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48B1"/>
    <w:rsid w:val="005D70EA"/>
    <w:rsid w:val="005D7526"/>
    <w:rsid w:val="005D7F1F"/>
    <w:rsid w:val="005E4BB2"/>
    <w:rsid w:val="005E5E22"/>
    <w:rsid w:val="005F087C"/>
    <w:rsid w:val="005F1871"/>
    <w:rsid w:val="005F2FD1"/>
    <w:rsid w:val="006000B0"/>
    <w:rsid w:val="00601FDC"/>
    <w:rsid w:val="00602930"/>
    <w:rsid w:val="00602ACA"/>
    <w:rsid w:val="00602AEA"/>
    <w:rsid w:val="006030AB"/>
    <w:rsid w:val="006041E8"/>
    <w:rsid w:val="0060728C"/>
    <w:rsid w:val="006129CF"/>
    <w:rsid w:val="00613D56"/>
    <w:rsid w:val="00614FDF"/>
    <w:rsid w:val="006269C4"/>
    <w:rsid w:val="0062710B"/>
    <w:rsid w:val="00630967"/>
    <w:rsid w:val="00633229"/>
    <w:rsid w:val="00634F51"/>
    <w:rsid w:val="0063543D"/>
    <w:rsid w:val="006360FE"/>
    <w:rsid w:val="0063716A"/>
    <w:rsid w:val="00637C0F"/>
    <w:rsid w:val="00642460"/>
    <w:rsid w:val="00643BFB"/>
    <w:rsid w:val="0064592E"/>
    <w:rsid w:val="00647114"/>
    <w:rsid w:val="00647D1C"/>
    <w:rsid w:val="0065034E"/>
    <w:rsid w:val="006506CA"/>
    <w:rsid w:val="0065190F"/>
    <w:rsid w:val="00654EF1"/>
    <w:rsid w:val="006554D2"/>
    <w:rsid w:val="006559A2"/>
    <w:rsid w:val="00655F04"/>
    <w:rsid w:val="00660BEE"/>
    <w:rsid w:val="00667820"/>
    <w:rsid w:val="00670F51"/>
    <w:rsid w:val="00674AAD"/>
    <w:rsid w:val="0068031C"/>
    <w:rsid w:val="006811F8"/>
    <w:rsid w:val="006907C2"/>
    <w:rsid w:val="00691939"/>
    <w:rsid w:val="006A323F"/>
    <w:rsid w:val="006B09A3"/>
    <w:rsid w:val="006B171F"/>
    <w:rsid w:val="006B1C85"/>
    <w:rsid w:val="006B30D0"/>
    <w:rsid w:val="006B444F"/>
    <w:rsid w:val="006B5AD6"/>
    <w:rsid w:val="006C0728"/>
    <w:rsid w:val="006C1ABB"/>
    <w:rsid w:val="006C340B"/>
    <w:rsid w:val="006C3D95"/>
    <w:rsid w:val="006C6C3E"/>
    <w:rsid w:val="006E214A"/>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0788"/>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01FD"/>
    <w:rsid w:val="007B600E"/>
    <w:rsid w:val="007C0D8A"/>
    <w:rsid w:val="007C36A2"/>
    <w:rsid w:val="007C4E4C"/>
    <w:rsid w:val="007C7F92"/>
    <w:rsid w:val="007D1E94"/>
    <w:rsid w:val="007D3324"/>
    <w:rsid w:val="007D60E2"/>
    <w:rsid w:val="007D689A"/>
    <w:rsid w:val="007D729B"/>
    <w:rsid w:val="007D73D1"/>
    <w:rsid w:val="007E52BA"/>
    <w:rsid w:val="007F0F4A"/>
    <w:rsid w:val="007F3F6C"/>
    <w:rsid w:val="008028A4"/>
    <w:rsid w:val="00823B1A"/>
    <w:rsid w:val="00824252"/>
    <w:rsid w:val="00830747"/>
    <w:rsid w:val="00831E1C"/>
    <w:rsid w:val="00834ACB"/>
    <w:rsid w:val="00837267"/>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85085"/>
    <w:rsid w:val="00890B52"/>
    <w:rsid w:val="00891AA6"/>
    <w:rsid w:val="0089348A"/>
    <w:rsid w:val="008A21CD"/>
    <w:rsid w:val="008A6A7D"/>
    <w:rsid w:val="008B308A"/>
    <w:rsid w:val="008B3653"/>
    <w:rsid w:val="008B3A3E"/>
    <w:rsid w:val="008C22CC"/>
    <w:rsid w:val="008C384C"/>
    <w:rsid w:val="008D377A"/>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50045"/>
    <w:rsid w:val="00957584"/>
    <w:rsid w:val="00960CF4"/>
    <w:rsid w:val="009666DE"/>
    <w:rsid w:val="00972E0C"/>
    <w:rsid w:val="00980C83"/>
    <w:rsid w:val="009842E1"/>
    <w:rsid w:val="00990F39"/>
    <w:rsid w:val="00991A06"/>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1732C"/>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67A9"/>
    <w:rsid w:val="00A672B5"/>
    <w:rsid w:val="00A73129"/>
    <w:rsid w:val="00A73641"/>
    <w:rsid w:val="00A80892"/>
    <w:rsid w:val="00A82346"/>
    <w:rsid w:val="00A83F0C"/>
    <w:rsid w:val="00A842CA"/>
    <w:rsid w:val="00A92A05"/>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2FC2"/>
    <w:rsid w:val="00B04B97"/>
    <w:rsid w:val="00B11043"/>
    <w:rsid w:val="00B1528C"/>
    <w:rsid w:val="00B15449"/>
    <w:rsid w:val="00B15B7C"/>
    <w:rsid w:val="00B170C8"/>
    <w:rsid w:val="00B26924"/>
    <w:rsid w:val="00B34F46"/>
    <w:rsid w:val="00B35403"/>
    <w:rsid w:val="00B432BE"/>
    <w:rsid w:val="00B45565"/>
    <w:rsid w:val="00B54E51"/>
    <w:rsid w:val="00B55392"/>
    <w:rsid w:val="00B57DB9"/>
    <w:rsid w:val="00B60D70"/>
    <w:rsid w:val="00B665C1"/>
    <w:rsid w:val="00B719F3"/>
    <w:rsid w:val="00B747DE"/>
    <w:rsid w:val="00B80DA3"/>
    <w:rsid w:val="00B90C4E"/>
    <w:rsid w:val="00B92B28"/>
    <w:rsid w:val="00B93086"/>
    <w:rsid w:val="00BA19ED"/>
    <w:rsid w:val="00BA2A02"/>
    <w:rsid w:val="00BA3D99"/>
    <w:rsid w:val="00BA483A"/>
    <w:rsid w:val="00BA4B8D"/>
    <w:rsid w:val="00BA6CA9"/>
    <w:rsid w:val="00BB2A67"/>
    <w:rsid w:val="00BB37B7"/>
    <w:rsid w:val="00BB7A0A"/>
    <w:rsid w:val="00BB7E66"/>
    <w:rsid w:val="00BC05E2"/>
    <w:rsid w:val="00BC0F7D"/>
    <w:rsid w:val="00BC1F56"/>
    <w:rsid w:val="00BC38C1"/>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26DED"/>
    <w:rsid w:val="00C33079"/>
    <w:rsid w:val="00C34F0D"/>
    <w:rsid w:val="00C45231"/>
    <w:rsid w:val="00C465F9"/>
    <w:rsid w:val="00C51F1D"/>
    <w:rsid w:val="00C61492"/>
    <w:rsid w:val="00C640DC"/>
    <w:rsid w:val="00C67087"/>
    <w:rsid w:val="00C678ED"/>
    <w:rsid w:val="00C707EE"/>
    <w:rsid w:val="00C72833"/>
    <w:rsid w:val="00C72F90"/>
    <w:rsid w:val="00C80913"/>
    <w:rsid w:val="00C80F1D"/>
    <w:rsid w:val="00C84BD2"/>
    <w:rsid w:val="00C93F40"/>
    <w:rsid w:val="00C95F90"/>
    <w:rsid w:val="00C9682C"/>
    <w:rsid w:val="00C97C3B"/>
    <w:rsid w:val="00CA11E1"/>
    <w:rsid w:val="00CA3D0C"/>
    <w:rsid w:val="00CA7BBA"/>
    <w:rsid w:val="00CB1E97"/>
    <w:rsid w:val="00CB3CC3"/>
    <w:rsid w:val="00CB64B3"/>
    <w:rsid w:val="00CD02D7"/>
    <w:rsid w:val="00CD32DC"/>
    <w:rsid w:val="00CD5A87"/>
    <w:rsid w:val="00CD5D26"/>
    <w:rsid w:val="00CE25AE"/>
    <w:rsid w:val="00CE5478"/>
    <w:rsid w:val="00CF1300"/>
    <w:rsid w:val="00CF2C6E"/>
    <w:rsid w:val="00CF41A8"/>
    <w:rsid w:val="00D01751"/>
    <w:rsid w:val="00D02BE8"/>
    <w:rsid w:val="00D04F63"/>
    <w:rsid w:val="00D06D13"/>
    <w:rsid w:val="00D11159"/>
    <w:rsid w:val="00D119D0"/>
    <w:rsid w:val="00D164BB"/>
    <w:rsid w:val="00D165D7"/>
    <w:rsid w:val="00D16922"/>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5D1B"/>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239B"/>
    <w:rsid w:val="00DC309B"/>
    <w:rsid w:val="00DC4324"/>
    <w:rsid w:val="00DC4DA2"/>
    <w:rsid w:val="00DC4F5A"/>
    <w:rsid w:val="00DC5032"/>
    <w:rsid w:val="00DC52E1"/>
    <w:rsid w:val="00DC6AF1"/>
    <w:rsid w:val="00DD4C17"/>
    <w:rsid w:val="00DD74A5"/>
    <w:rsid w:val="00DE2B8B"/>
    <w:rsid w:val="00DE4240"/>
    <w:rsid w:val="00DE54AA"/>
    <w:rsid w:val="00DE7161"/>
    <w:rsid w:val="00DF0E12"/>
    <w:rsid w:val="00DF166E"/>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4773C"/>
    <w:rsid w:val="00E50F0D"/>
    <w:rsid w:val="00E544DB"/>
    <w:rsid w:val="00E66FA0"/>
    <w:rsid w:val="00E70DBE"/>
    <w:rsid w:val="00E74728"/>
    <w:rsid w:val="00E77645"/>
    <w:rsid w:val="00E77DA6"/>
    <w:rsid w:val="00E77F5B"/>
    <w:rsid w:val="00E77F90"/>
    <w:rsid w:val="00E82F0E"/>
    <w:rsid w:val="00E85A8C"/>
    <w:rsid w:val="00E877B1"/>
    <w:rsid w:val="00E9440F"/>
    <w:rsid w:val="00E97442"/>
    <w:rsid w:val="00EA1188"/>
    <w:rsid w:val="00EA15B0"/>
    <w:rsid w:val="00EA2DD7"/>
    <w:rsid w:val="00EA345C"/>
    <w:rsid w:val="00EA5E36"/>
    <w:rsid w:val="00EA5EA7"/>
    <w:rsid w:val="00EA751D"/>
    <w:rsid w:val="00EB2DE6"/>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3603B"/>
    <w:rsid w:val="00F40181"/>
    <w:rsid w:val="00F401FB"/>
    <w:rsid w:val="00F40B92"/>
    <w:rsid w:val="00F5143B"/>
    <w:rsid w:val="00F522A3"/>
    <w:rsid w:val="00F53059"/>
    <w:rsid w:val="00F54713"/>
    <w:rsid w:val="00F653B8"/>
    <w:rsid w:val="00F71DF6"/>
    <w:rsid w:val="00F7230D"/>
    <w:rsid w:val="00F72491"/>
    <w:rsid w:val="00F728AA"/>
    <w:rsid w:val="00F73249"/>
    <w:rsid w:val="00F73BFC"/>
    <w:rsid w:val="00F83849"/>
    <w:rsid w:val="00F9008D"/>
    <w:rsid w:val="00FA014C"/>
    <w:rsid w:val="00FA0EAA"/>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link w:val="NOZchn"/>
    <w:qFormat/>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qFormat/>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aliases w:val="EN"/>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aliases w:val="EN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 w:type="character" w:customStyle="1" w:styleId="NOZchn">
    <w:name w:val="NO Zchn"/>
    <w:link w:val="NO"/>
    <w:rsid w:val="00B80DA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customXml/itemProps2.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BB5B7-E430-4C60-A4A9-BF767B5B2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98</Pages>
  <Words>41789</Words>
  <Characters>238201</Characters>
  <Application>Microsoft Office Word</Application>
  <DocSecurity>0</DocSecurity>
  <Lines>1985</Lines>
  <Paragraphs>558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28.541_CR0423_(Rel-17)_eNRM</cp:lastModifiedBy>
  <cp:revision>2</cp:revision>
  <cp:lastPrinted>2019-02-25T14:05:00Z</cp:lastPrinted>
  <dcterms:created xsi:type="dcterms:W3CDTF">2021-03-17T11:41:00Z</dcterms:created>
  <dcterms:modified xsi:type="dcterms:W3CDTF">2021-03-17T11:41:00Z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