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654B80" w14:textId="467F6258" w:rsidR="00E8629F" w:rsidRPr="00DB3790" w:rsidRDefault="00E8629F">
      <w:pPr>
        <w:pStyle w:val="ZA"/>
        <w:framePr w:wrap="notBeside"/>
        <w:rPr>
          <w:noProof w:val="0"/>
        </w:rPr>
      </w:pPr>
      <w:bookmarkStart w:id="0"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V1</w:t>
      </w:r>
      <w:r w:rsidRPr="00DB3790">
        <w:rPr>
          <w:noProof w:val="0"/>
        </w:rPr>
        <w:t>.</w:t>
      </w:r>
      <w:r w:rsidR="00D20CF1">
        <w:rPr>
          <w:noProof w:val="0"/>
        </w:rPr>
        <w:t>2</w:t>
      </w:r>
      <w:r w:rsidRPr="00DB3790">
        <w:rPr>
          <w:noProof w:val="0"/>
        </w:rPr>
        <w:t>.</w:t>
      </w:r>
      <w:del w:id="1" w:author="Thomas Stockhammer" w:date="2020-02-04T14:46:00Z">
        <w:r w:rsidR="00D20CF1" w:rsidDel="005A183C">
          <w:rPr>
            <w:noProof w:val="0"/>
          </w:rPr>
          <w:delText>0</w:delText>
        </w:r>
        <w:r w:rsidR="00060FA8" w:rsidRPr="00DB3790" w:rsidDel="005A183C">
          <w:rPr>
            <w:noProof w:val="0"/>
          </w:rPr>
          <w:delText xml:space="preserve"> </w:delText>
        </w:r>
      </w:del>
      <w:ins w:id="2" w:author="Thomas Stockhammer" w:date="2020-02-04T14:46:00Z">
        <w:r w:rsidR="005A183C">
          <w:rPr>
            <w:noProof w:val="0"/>
          </w:rPr>
          <w:t>1</w:t>
        </w:r>
        <w:r w:rsidR="005A183C" w:rsidRPr="00DB3790">
          <w:rPr>
            <w:noProof w:val="0"/>
          </w:rPr>
          <w:t xml:space="preserve"> </w:t>
        </w:r>
      </w:ins>
      <w:r w:rsidRPr="00DB3790">
        <w:rPr>
          <w:noProof w:val="0"/>
          <w:sz w:val="32"/>
        </w:rPr>
        <w:t>(</w:t>
      </w:r>
      <w:r w:rsidR="00BA20CA" w:rsidRPr="00DB3790">
        <w:rPr>
          <w:noProof w:val="0"/>
          <w:sz w:val="32"/>
        </w:rPr>
        <w:t>20</w:t>
      </w:r>
      <w:r w:rsidR="00060FA8">
        <w:rPr>
          <w:noProof w:val="0"/>
          <w:sz w:val="32"/>
        </w:rPr>
        <w:t>20</w:t>
      </w:r>
      <w:r w:rsidRPr="00DB3790">
        <w:rPr>
          <w:noProof w:val="0"/>
          <w:sz w:val="32"/>
        </w:rPr>
        <w:t>-</w:t>
      </w:r>
      <w:r w:rsidR="00060FA8">
        <w:rPr>
          <w:noProof w:val="0"/>
          <w:sz w:val="32"/>
        </w:rPr>
        <w:t>0</w:t>
      </w:r>
      <w:ins w:id="3" w:author="Thomas Stockhammer" w:date="2020-02-04T14:46:00Z">
        <w:r w:rsidR="005A183C">
          <w:rPr>
            <w:noProof w:val="0"/>
            <w:sz w:val="32"/>
          </w:rPr>
          <w:t>2</w:t>
        </w:r>
      </w:ins>
      <w:del w:id="4" w:author="Thomas Stockhammer" w:date="2020-02-04T14:46:00Z">
        <w:r w:rsidR="00060FA8" w:rsidDel="005A183C">
          <w:rPr>
            <w:noProof w:val="0"/>
            <w:sz w:val="32"/>
          </w:rPr>
          <w:delText>1</w:delText>
        </w:r>
      </w:del>
      <w:r w:rsidRPr="00DB3790">
        <w:rPr>
          <w:noProof w:val="0"/>
          <w:sz w:val="32"/>
        </w:rPr>
        <w:t>)</w:t>
      </w:r>
    </w:p>
    <w:p w14:paraId="640E4E15" w14:textId="77777777" w:rsidR="00E8629F" w:rsidRPr="00DB3790" w:rsidRDefault="00E8629F">
      <w:pPr>
        <w:pStyle w:val="ZB"/>
        <w:framePr w:wrap="notBeside"/>
        <w:rPr>
          <w:noProof w:val="0"/>
        </w:rPr>
      </w:pPr>
      <w:r w:rsidRPr="00DB3790">
        <w:rPr>
          <w:noProof w:val="0"/>
        </w:rPr>
        <w:t>Technical Report</w:t>
      </w:r>
    </w:p>
    <w:p w14:paraId="13D65AA4" w14:textId="77777777" w:rsidR="00E8629F" w:rsidRPr="00DB3790" w:rsidRDefault="00E8629F">
      <w:pPr>
        <w:pStyle w:val="ZT"/>
        <w:framePr w:wrap="notBeside"/>
      </w:pPr>
      <w:r w:rsidRPr="00DB3790">
        <w:t>3rd Generation Partnership Project;</w:t>
      </w:r>
    </w:p>
    <w:p w14:paraId="21600558" w14:textId="77777777" w:rsidR="00E8629F" w:rsidRPr="00DB3790" w:rsidRDefault="005D0E5D">
      <w:pPr>
        <w:pStyle w:val="ZT"/>
        <w:framePr w:wrap="notBeside"/>
      </w:pPr>
      <w:r w:rsidRPr="00DB3790">
        <w:t xml:space="preserve">Technical Specification Group Services and System Aspects; </w:t>
      </w:r>
      <w:r w:rsidR="006679AD">
        <w:t>Extended Reality (XR) in 5G</w:t>
      </w:r>
    </w:p>
    <w:p w14:paraId="7BB9CA8C" w14:textId="77777777"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 xml:space="preserve">Release </w:t>
      </w:r>
      <w:r w:rsidR="000266A0" w:rsidRPr="00DB3790">
        <w:rPr>
          <w:rStyle w:val="ZGSM"/>
        </w:rPr>
        <w:t>1</w:t>
      </w:r>
      <w:r w:rsidRPr="00DB3790">
        <w:rPr>
          <w:rStyle w:val="ZGSM"/>
        </w:rPr>
        <w:t>6</w:t>
      </w:r>
      <w:r w:rsidR="00E8629F" w:rsidRPr="00DB3790">
        <w:t>)</w:t>
      </w:r>
    </w:p>
    <w:p w14:paraId="219C44F0"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030D6A35"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34B01D84"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63691583"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516B3B26" w14:textId="17EEBB75"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r w:rsidR="000B7C2B">
        <w:rPr>
          <w:i/>
        </w:rPr>
        <w:drawing>
          <wp:inline distT="0" distB="0" distL="0" distR="0" wp14:anchorId="28486E52" wp14:editId="08D2BECF">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DB3790">
        <w:rPr>
          <w:noProof w:val="0"/>
          <w:color w:val="0000FF"/>
        </w:rPr>
        <w:tab/>
      </w:r>
      <w:r w:rsidR="000B7C2B">
        <w:drawing>
          <wp:inline distT="0" distB="0" distL="0" distR="0" wp14:anchorId="7DBD0492" wp14:editId="2BFF382E">
            <wp:extent cx="163068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19C9049D" w14:textId="77777777" w:rsidR="00E8629F" w:rsidRPr="00DB3790" w:rsidRDefault="00E8629F">
      <w:pPr>
        <w:pStyle w:val="ZU"/>
        <w:framePr w:h="4929" w:hRule="exact" w:wrap="notBeside"/>
        <w:tabs>
          <w:tab w:val="right" w:pos="10206"/>
        </w:tabs>
        <w:jc w:val="left"/>
        <w:rPr>
          <w:noProof w:val="0"/>
        </w:rPr>
      </w:pPr>
    </w:p>
    <w:p w14:paraId="4FC2AC6A"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7A5D2CE1" w14:textId="77777777" w:rsidR="00E8629F" w:rsidRPr="00DB3790" w:rsidRDefault="00E8629F">
      <w:pPr>
        <w:pStyle w:val="ZV"/>
        <w:framePr w:wrap="notBeside"/>
        <w:rPr>
          <w:noProof w:val="0"/>
        </w:rPr>
      </w:pPr>
    </w:p>
    <w:p w14:paraId="638FB3CA" w14:textId="77777777" w:rsidR="00E8629F" w:rsidRPr="00DB3790" w:rsidRDefault="00E8629F"/>
    <w:p w14:paraId="1AF1368F" w14:textId="77777777" w:rsidR="00E8629F" w:rsidRPr="00DB3790" w:rsidRDefault="00E8629F">
      <w:pPr>
        <w:sectPr w:rsidR="00E8629F" w:rsidRPr="00DB3790">
          <w:footnotePr>
            <w:numRestart w:val="eachSect"/>
          </w:footnotePr>
          <w:pgSz w:w="11907" w:h="16840"/>
          <w:pgMar w:top="2268" w:right="851" w:bottom="10773" w:left="851" w:header="0" w:footer="0" w:gutter="0"/>
          <w:cols w:space="720"/>
        </w:sectPr>
      </w:pPr>
    </w:p>
    <w:p w14:paraId="32C6CE30" w14:textId="77777777" w:rsidR="00E8629F" w:rsidRPr="00DB3790" w:rsidRDefault="00E8629F">
      <w:bookmarkStart w:id="5" w:name="page2"/>
    </w:p>
    <w:p w14:paraId="0FE0D0CC"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3EB6CEEB"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062CD8AE" w14:textId="77777777" w:rsidR="00E8629F" w:rsidRPr="00DB3790" w:rsidRDefault="00E8629F"/>
    <w:p w14:paraId="01812D62"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53B6B57C"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35D2852" w14:textId="77777777" w:rsidR="00E8629F" w:rsidRPr="00DB3790" w:rsidRDefault="00E8629F">
      <w:pPr>
        <w:pStyle w:val="FP"/>
        <w:framePr w:wrap="notBeside" w:hAnchor="margin" w:yAlign="center"/>
        <w:ind w:left="2835" w:right="2835"/>
        <w:jc w:val="center"/>
        <w:rPr>
          <w:rFonts w:ascii="Arial" w:hAnsi="Arial"/>
          <w:sz w:val="18"/>
        </w:rPr>
      </w:pPr>
    </w:p>
    <w:p w14:paraId="47E0A1AA"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3GPP support office address</w:t>
      </w:r>
    </w:p>
    <w:p w14:paraId="0FA6C25D"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650 Route des Lucioles - Sophia Antipolis</w:t>
      </w:r>
    </w:p>
    <w:p w14:paraId="0B7B27D4"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Valbonne - FRANCE</w:t>
      </w:r>
    </w:p>
    <w:p w14:paraId="0EB3B2C8"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1EDE5011"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51B2527F"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4113C66D" w14:textId="77777777" w:rsidR="00E8629F" w:rsidRPr="00DB3790" w:rsidRDefault="00E8629F"/>
    <w:p w14:paraId="2EB019D7"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34DC2991"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7D337F0E" w14:textId="77777777" w:rsidR="00E8629F" w:rsidRPr="00DB3790" w:rsidRDefault="00E8629F">
      <w:pPr>
        <w:pStyle w:val="FP"/>
        <w:framePr w:h="3057" w:hRule="exact" w:wrap="notBeside" w:vAnchor="page" w:hAnchor="margin" w:y="12605"/>
        <w:jc w:val="center"/>
      </w:pPr>
    </w:p>
    <w:p w14:paraId="3B9E450E" w14:textId="77777777" w:rsidR="00E8629F" w:rsidRPr="00DB3790" w:rsidRDefault="00E8629F">
      <w:pPr>
        <w:pStyle w:val="FP"/>
        <w:framePr w:h="3057" w:hRule="exact" w:wrap="notBeside" w:vAnchor="page" w:hAnchor="margin" w:y="12605"/>
        <w:jc w:val="center"/>
        <w:rPr>
          <w:sz w:val="18"/>
        </w:rPr>
      </w:pPr>
      <w:r w:rsidRPr="00DB3790">
        <w:rPr>
          <w:sz w:val="18"/>
        </w:rPr>
        <w:t>© 20</w:t>
      </w:r>
      <w:r w:rsidR="00214FBD" w:rsidRPr="00DB3790">
        <w:rPr>
          <w:sz w:val="18"/>
        </w:rPr>
        <w:t>1</w:t>
      </w:r>
      <w:r w:rsidR="00F864EA" w:rsidRPr="00DB3790">
        <w:rPr>
          <w:sz w:val="18"/>
        </w:rPr>
        <w:t>9</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6" w:name="copyrightaddon"/>
      <w:bookmarkEnd w:id="6"/>
    </w:p>
    <w:p w14:paraId="41CC056C"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4AF8EA2F" w14:textId="77777777" w:rsidR="00983910" w:rsidRPr="00DB3790" w:rsidRDefault="00983910">
      <w:pPr>
        <w:pStyle w:val="FP"/>
        <w:framePr w:h="3057" w:hRule="exact" w:wrap="notBeside" w:vAnchor="page" w:hAnchor="margin" w:y="12605"/>
        <w:rPr>
          <w:sz w:val="18"/>
        </w:rPr>
      </w:pPr>
    </w:p>
    <w:p w14:paraId="4A3CE0C5"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1C87BB49"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1E28B192"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1A30DD8C" w14:textId="77777777" w:rsidR="00E8629F" w:rsidRPr="00DB3790" w:rsidRDefault="00E8629F"/>
    <w:bookmarkEnd w:id="5"/>
    <w:p w14:paraId="5FAFFD7A" w14:textId="77777777" w:rsidR="00E8629F" w:rsidRPr="00DB3790" w:rsidRDefault="00E8629F">
      <w:pPr>
        <w:pStyle w:val="TT"/>
      </w:pPr>
      <w:r w:rsidRPr="00DB3790">
        <w:br w:type="page"/>
      </w:r>
      <w:r w:rsidRPr="00DB3790">
        <w:lastRenderedPageBreak/>
        <w:t>Contents</w:t>
      </w:r>
    </w:p>
    <w:p w14:paraId="26FFCE52" w14:textId="7FF5A2A6" w:rsidR="008775F6" w:rsidRPr="008775F6" w:rsidRDefault="002F05D2">
      <w:pPr>
        <w:pStyle w:val="TOC1"/>
        <w:rPr>
          <w:ins w:id="7" w:author="Thomas Stockhammer" w:date="2020-02-04T15:53:00Z"/>
          <w:rFonts w:asciiTheme="minorHAnsi" w:eastAsiaTheme="minorEastAsia" w:hAnsiTheme="minorHAnsi" w:cstheme="minorBidi"/>
          <w:szCs w:val="22"/>
          <w:lang w:val="en-US" w:eastAsia="de-DE"/>
          <w:rPrChange w:id="8" w:author="Thomas Stockhammer" w:date="2020-02-04T15:54:00Z">
            <w:rPr>
              <w:ins w:id="9" w:author="Thomas Stockhammer" w:date="2020-02-04T15:53:00Z"/>
              <w:rFonts w:asciiTheme="minorHAnsi" w:eastAsiaTheme="minorEastAsia" w:hAnsiTheme="minorHAnsi" w:cstheme="minorBidi"/>
              <w:szCs w:val="22"/>
              <w:lang w:val="de-DE" w:eastAsia="de-DE"/>
            </w:rPr>
          </w:rPrChange>
        </w:rPr>
      </w:pPr>
      <w:r>
        <w:fldChar w:fldCharType="begin"/>
      </w:r>
      <w:r>
        <w:instrText xml:space="preserve"> TOC \o "1-9" </w:instrText>
      </w:r>
      <w:r>
        <w:fldChar w:fldCharType="separate"/>
      </w:r>
      <w:ins w:id="10" w:author="Thomas Stockhammer" w:date="2020-02-04T15:53:00Z">
        <w:r w:rsidR="008775F6">
          <w:t>Foreword</w:t>
        </w:r>
        <w:r w:rsidR="008775F6">
          <w:tab/>
        </w:r>
        <w:r w:rsidR="008775F6">
          <w:fldChar w:fldCharType="begin"/>
        </w:r>
        <w:r w:rsidR="008775F6">
          <w:instrText xml:space="preserve"> PAGEREF _Toc31724016 \h </w:instrText>
        </w:r>
      </w:ins>
      <w:r w:rsidR="008775F6">
        <w:fldChar w:fldCharType="separate"/>
      </w:r>
      <w:ins w:id="11" w:author="Thomas Stockhammer" w:date="2020-02-04T15:54:00Z">
        <w:r w:rsidR="008775F6">
          <w:t>9</w:t>
        </w:r>
      </w:ins>
      <w:ins w:id="12" w:author="Thomas Stockhammer" w:date="2020-02-04T15:53:00Z">
        <w:r w:rsidR="008775F6">
          <w:fldChar w:fldCharType="end"/>
        </w:r>
      </w:ins>
    </w:p>
    <w:p w14:paraId="3E9AE2C7" w14:textId="4B453066" w:rsidR="008775F6" w:rsidRPr="008775F6" w:rsidRDefault="008775F6">
      <w:pPr>
        <w:pStyle w:val="TOC1"/>
        <w:rPr>
          <w:ins w:id="13" w:author="Thomas Stockhammer" w:date="2020-02-04T15:53:00Z"/>
          <w:rFonts w:asciiTheme="minorHAnsi" w:eastAsiaTheme="minorEastAsia" w:hAnsiTheme="minorHAnsi" w:cstheme="minorBidi"/>
          <w:szCs w:val="22"/>
          <w:lang w:val="en-US" w:eastAsia="de-DE"/>
          <w:rPrChange w:id="14" w:author="Thomas Stockhammer" w:date="2020-02-04T15:54:00Z">
            <w:rPr>
              <w:ins w:id="15" w:author="Thomas Stockhammer" w:date="2020-02-04T15:53:00Z"/>
              <w:rFonts w:asciiTheme="minorHAnsi" w:eastAsiaTheme="minorEastAsia" w:hAnsiTheme="minorHAnsi" w:cstheme="minorBidi"/>
              <w:szCs w:val="22"/>
              <w:lang w:val="de-DE" w:eastAsia="de-DE"/>
            </w:rPr>
          </w:rPrChange>
        </w:rPr>
      </w:pPr>
      <w:ins w:id="16" w:author="Thomas Stockhammer" w:date="2020-02-04T15:53:00Z">
        <w:r>
          <w:t>Introduction</w:t>
        </w:r>
        <w:r>
          <w:tab/>
        </w:r>
        <w:r>
          <w:fldChar w:fldCharType="begin"/>
        </w:r>
        <w:r>
          <w:instrText xml:space="preserve"> PAGEREF _Toc31724017 \h </w:instrText>
        </w:r>
      </w:ins>
      <w:r>
        <w:fldChar w:fldCharType="separate"/>
      </w:r>
      <w:ins w:id="17" w:author="Thomas Stockhammer" w:date="2020-02-04T15:54:00Z">
        <w:r>
          <w:t>9</w:t>
        </w:r>
      </w:ins>
      <w:ins w:id="18" w:author="Thomas Stockhammer" w:date="2020-02-04T15:53:00Z">
        <w:r>
          <w:fldChar w:fldCharType="end"/>
        </w:r>
      </w:ins>
    </w:p>
    <w:p w14:paraId="56FABA1B" w14:textId="748A2934" w:rsidR="008775F6" w:rsidRPr="008775F6" w:rsidRDefault="008775F6">
      <w:pPr>
        <w:pStyle w:val="TOC1"/>
        <w:rPr>
          <w:ins w:id="19" w:author="Thomas Stockhammer" w:date="2020-02-04T15:53:00Z"/>
          <w:rFonts w:asciiTheme="minorHAnsi" w:eastAsiaTheme="minorEastAsia" w:hAnsiTheme="minorHAnsi" w:cstheme="minorBidi"/>
          <w:szCs w:val="22"/>
          <w:lang w:val="en-US" w:eastAsia="de-DE"/>
          <w:rPrChange w:id="20" w:author="Thomas Stockhammer" w:date="2020-02-04T15:54:00Z">
            <w:rPr>
              <w:ins w:id="21" w:author="Thomas Stockhammer" w:date="2020-02-04T15:53:00Z"/>
              <w:rFonts w:asciiTheme="minorHAnsi" w:eastAsiaTheme="minorEastAsia" w:hAnsiTheme="minorHAnsi" w:cstheme="minorBidi"/>
              <w:szCs w:val="22"/>
              <w:lang w:val="de-DE" w:eastAsia="de-DE"/>
            </w:rPr>
          </w:rPrChange>
        </w:rPr>
      </w:pPr>
      <w:ins w:id="22" w:author="Thomas Stockhammer" w:date="2020-02-04T15:53:00Z">
        <w:r>
          <w:t>1</w:t>
        </w:r>
        <w:r w:rsidRPr="008775F6">
          <w:rPr>
            <w:rFonts w:asciiTheme="minorHAnsi" w:eastAsiaTheme="minorEastAsia" w:hAnsiTheme="minorHAnsi" w:cstheme="minorBidi"/>
            <w:szCs w:val="22"/>
            <w:lang w:val="en-US" w:eastAsia="de-DE"/>
            <w:rPrChange w:id="23" w:author="Thomas Stockhammer" w:date="2020-02-04T15:54:00Z">
              <w:rPr>
                <w:rFonts w:asciiTheme="minorHAnsi" w:eastAsiaTheme="minorEastAsia" w:hAnsiTheme="minorHAnsi" w:cstheme="minorBidi"/>
                <w:szCs w:val="22"/>
                <w:lang w:val="de-DE" w:eastAsia="de-DE"/>
              </w:rPr>
            </w:rPrChange>
          </w:rPr>
          <w:tab/>
        </w:r>
        <w:r>
          <w:t>Scope</w:t>
        </w:r>
        <w:r>
          <w:tab/>
        </w:r>
        <w:r>
          <w:fldChar w:fldCharType="begin"/>
        </w:r>
        <w:r>
          <w:instrText xml:space="preserve"> PAGEREF _Toc31724018 \h </w:instrText>
        </w:r>
      </w:ins>
      <w:r>
        <w:fldChar w:fldCharType="separate"/>
      </w:r>
      <w:ins w:id="24" w:author="Thomas Stockhammer" w:date="2020-02-04T15:54:00Z">
        <w:r>
          <w:t>11</w:t>
        </w:r>
      </w:ins>
      <w:ins w:id="25" w:author="Thomas Stockhammer" w:date="2020-02-04T15:53:00Z">
        <w:r>
          <w:fldChar w:fldCharType="end"/>
        </w:r>
      </w:ins>
    </w:p>
    <w:p w14:paraId="6BC27CD1" w14:textId="07DE3623" w:rsidR="008775F6" w:rsidRPr="008775F6" w:rsidRDefault="008775F6">
      <w:pPr>
        <w:pStyle w:val="TOC1"/>
        <w:rPr>
          <w:ins w:id="26" w:author="Thomas Stockhammer" w:date="2020-02-04T15:53:00Z"/>
          <w:rFonts w:asciiTheme="minorHAnsi" w:eastAsiaTheme="minorEastAsia" w:hAnsiTheme="minorHAnsi" w:cstheme="minorBidi"/>
          <w:szCs w:val="22"/>
          <w:lang w:val="en-US" w:eastAsia="de-DE"/>
          <w:rPrChange w:id="27" w:author="Thomas Stockhammer" w:date="2020-02-04T15:54:00Z">
            <w:rPr>
              <w:ins w:id="28" w:author="Thomas Stockhammer" w:date="2020-02-04T15:53:00Z"/>
              <w:rFonts w:asciiTheme="minorHAnsi" w:eastAsiaTheme="minorEastAsia" w:hAnsiTheme="minorHAnsi" w:cstheme="minorBidi"/>
              <w:szCs w:val="22"/>
              <w:lang w:val="de-DE" w:eastAsia="de-DE"/>
            </w:rPr>
          </w:rPrChange>
        </w:rPr>
      </w:pPr>
      <w:ins w:id="29" w:author="Thomas Stockhammer" w:date="2020-02-04T15:53:00Z">
        <w:r>
          <w:t>2</w:t>
        </w:r>
        <w:r w:rsidRPr="008775F6">
          <w:rPr>
            <w:rFonts w:asciiTheme="minorHAnsi" w:eastAsiaTheme="minorEastAsia" w:hAnsiTheme="minorHAnsi" w:cstheme="minorBidi"/>
            <w:szCs w:val="22"/>
            <w:lang w:val="en-US" w:eastAsia="de-DE"/>
            <w:rPrChange w:id="30" w:author="Thomas Stockhammer" w:date="2020-02-04T15:54:00Z">
              <w:rPr>
                <w:rFonts w:asciiTheme="minorHAnsi" w:eastAsiaTheme="minorEastAsia" w:hAnsiTheme="minorHAnsi" w:cstheme="minorBidi"/>
                <w:szCs w:val="22"/>
                <w:lang w:val="de-DE" w:eastAsia="de-DE"/>
              </w:rPr>
            </w:rPrChange>
          </w:rPr>
          <w:tab/>
        </w:r>
        <w:r>
          <w:t>References</w:t>
        </w:r>
        <w:r>
          <w:tab/>
        </w:r>
        <w:r>
          <w:fldChar w:fldCharType="begin"/>
        </w:r>
        <w:r>
          <w:instrText xml:space="preserve"> PAGEREF _Toc31724019 \h </w:instrText>
        </w:r>
      </w:ins>
      <w:r>
        <w:fldChar w:fldCharType="separate"/>
      </w:r>
      <w:ins w:id="31" w:author="Thomas Stockhammer" w:date="2020-02-04T15:54:00Z">
        <w:r>
          <w:t>11</w:t>
        </w:r>
      </w:ins>
      <w:ins w:id="32" w:author="Thomas Stockhammer" w:date="2020-02-04T15:53:00Z">
        <w:r>
          <w:fldChar w:fldCharType="end"/>
        </w:r>
      </w:ins>
    </w:p>
    <w:p w14:paraId="1F3B440E" w14:textId="358CCC4A" w:rsidR="008775F6" w:rsidRPr="008775F6" w:rsidRDefault="008775F6">
      <w:pPr>
        <w:pStyle w:val="TOC1"/>
        <w:rPr>
          <w:ins w:id="33" w:author="Thomas Stockhammer" w:date="2020-02-04T15:53:00Z"/>
          <w:rFonts w:asciiTheme="minorHAnsi" w:eastAsiaTheme="minorEastAsia" w:hAnsiTheme="minorHAnsi" w:cstheme="minorBidi"/>
          <w:szCs w:val="22"/>
          <w:lang w:val="en-US" w:eastAsia="de-DE"/>
          <w:rPrChange w:id="34" w:author="Thomas Stockhammer" w:date="2020-02-04T15:54:00Z">
            <w:rPr>
              <w:ins w:id="35" w:author="Thomas Stockhammer" w:date="2020-02-04T15:53:00Z"/>
              <w:rFonts w:asciiTheme="minorHAnsi" w:eastAsiaTheme="minorEastAsia" w:hAnsiTheme="minorHAnsi" w:cstheme="minorBidi"/>
              <w:szCs w:val="22"/>
              <w:lang w:val="de-DE" w:eastAsia="de-DE"/>
            </w:rPr>
          </w:rPrChange>
        </w:rPr>
      </w:pPr>
      <w:ins w:id="36" w:author="Thomas Stockhammer" w:date="2020-02-04T15:53:00Z">
        <w:r>
          <w:t>3</w:t>
        </w:r>
        <w:r w:rsidRPr="008775F6">
          <w:rPr>
            <w:rFonts w:asciiTheme="minorHAnsi" w:eastAsiaTheme="minorEastAsia" w:hAnsiTheme="minorHAnsi" w:cstheme="minorBidi"/>
            <w:szCs w:val="22"/>
            <w:lang w:val="en-US" w:eastAsia="de-DE"/>
            <w:rPrChange w:id="37" w:author="Thomas Stockhammer" w:date="2020-02-04T15:54:00Z">
              <w:rPr>
                <w:rFonts w:asciiTheme="minorHAnsi" w:eastAsiaTheme="minorEastAsia" w:hAnsiTheme="minorHAnsi" w:cstheme="minorBidi"/>
                <w:szCs w:val="22"/>
                <w:lang w:val="de-DE" w:eastAsia="de-DE"/>
              </w:rPr>
            </w:rPrChange>
          </w:rPr>
          <w:tab/>
        </w:r>
        <w:r>
          <w:t>Definitions of terms, symbols and abbreviations</w:t>
        </w:r>
        <w:r>
          <w:tab/>
        </w:r>
        <w:r>
          <w:fldChar w:fldCharType="begin"/>
        </w:r>
        <w:r>
          <w:instrText xml:space="preserve"> PAGEREF _Toc31724020 \h </w:instrText>
        </w:r>
      </w:ins>
      <w:r>
        <w:fldChar w:fldCharType="separate"/>
      </w:r>
      <w:ins w:id="38" w:author="Thomas Stockhammer" w:date="2020-02-04T15:54:00Z">
        <w:r>
          <w:t>13</w:t>
        </w:r>
      </w:ins>
      <w:ins w:id="39" w:author="Thomas Stockhammer" w:date="2020-02-04T15:53:00Z">
        <w:r>
          <w:fldChar w:fldCharType="end"/>
        </w:r>
      </w:ins>
    </w:p>
    <w:p w14:paraId="3FAE96BE" w14:textId="227B3549" w:rsidR="008775F6" w:rsidRPr="00022F1B" w:rsidRDefault="008775F6">
      <w:pPr>
        <w:pStyle w:val="TOC2"/>
        <w:rPr>
          <w:ins w:id="40" w:author="Thomas Stockhammer" w:date="2020-02-04T15:53:00Z"/>
          <w:rFonts w:asciiTheme="minorHAnsi" w:eastAsiaTheme="minorEastAsia" w:hAnsiTheme="minorHAnsi" w:cstheme="minorBidi"/>
          <w:sz w:val="22"/>
          <w:szCs w:val="22"/>
          <w:lang w:val="en-US" w:eastAsia="de-DE"/>
          <w:rPrChange w:id="41" w:author="Thomas Stockhammer" w:date="2020-02-04T15:54:00Z">
            <w:rPr>
              <w:ins w:id="42" w:author="Thomas Stockhammer" w:date="2020-02-04T15:53:00Z"/>
              <w:rFonts w:asciiTheme="minorHAnsi" w:eastAsiaTheme="minorEastAsia" w:hAnsiTheme="minorHAnsi" w:cstheme="minorBidi"/>
              <w:sz w:val="22"/>
              <w:szCs w:val="22"/>
              <w:lang w:val="de-DE" w:eastAsia="de-DE"/>
            </w:rPr>
          </w:rPrChange>
        </w:rPr>
      </w:pPr>
      <w:ins w:id="43" w:author="Thomas Stockhammer" w:date="2020-02-04T15:53:00Z">
        <w:r>
          <w:t>3.1</w:t>
        </w:r>
        <w:r w:rsidRPr="00022F1B">
          <w:rPr>
            <w:rFonts w:asciiTheme="minorHAnsi" w:eastAsiaTheme="minorEastAsia" w:hAnsiTheme="minorHAnsi" w:cstheme="minorBidi"/>
            <w:sz w:val="22"/>
            <w:szCs w:val="22"/>
            <w:lang w:val="en-US" w:eastAsia="de-DE"/>
            <w:rPrChange w:id="44" w:author="Thomas Stockhammer" w:date="2020-02-04T15:54:00Z">
              <w:rPr>
                <w:rFonts w:asciiTheme="minorHAnsi" w:eastAsiaTheme="minorEastAsia" w:hAnsiTheme="minorHAnsi" w:cstheme="minorBidi"/>
                <w:sz w:val="22"/>
                <w:szCs w:val="22"/>
                <w:lang w:val="de-DE" w:eastAsia="de-DE"/>
              </w:rPr>
            </w:rPrChange>
          </w:rPr>
          <w:tab/>
        </w:r>
        <w:r>
          <w:t>Terms</w:t>
        </w:r>
        <w:r>
          <w:tab/>
        </w:r>
        <w:r>
          <w:fldChar w:fldCharType="begin"/>
        </w:r>
        <w:r>
          <w:instrText xml:space="preserve"> PAGEREF _Toc31724021 \h </w:instrText>
        </w:r>
      </w:ins>
      <w:r>
        <w:fldChar w:fldCharType="separate"/>
      </w:r>
      <w:ins w:id="45" w:author="Thomas Stockhammer" w:date="2020-02-04T15:54:00Z">
        <w:r>
          <w:t>13</w:t>
        </w:r>
      </w:ins>
      <w:ins w:id="46" w:author="Thomas Stockhammer" w:date="2020-02-04T15:53:00Z">
        <w:r>
          <w:fldChar w:fldCharType="end"/>
        </w:r>
      </w:ins>
    </w:p>
    <w:p w14:paraId="27D9BFB5" w14:textId="1162655B" w:rsidR="008775F6" w:rsidRPr="00022F1B" w:rsidRDefault="008775F6">
      <w:pPr>
        <w:pStyle w:val="TOC2"/>
        <w:rPr>
          <w:ins w:id="47" w:author="Thomas Stockhammer" w:date="2020-02-04T15:53:00Z"/>
          <w:rFonts w:asciiTheme="minorHAnsi" w:eastAsiaTheme="minorEastAsia" w:hAnsiTheme="minorHAnsi" w:cstheme="minorBidi"/>
          <w:sz w:val="22"/>
          <w:szCs w:val="22"/>
          <w:lang w:val="en-US" w:eastAsia="de-DE"/>
          <w:rPrChange w:id="48" w:author="Thomas Stockhammer" w:date="2020-02-04T15:54:00Z">
            <w:rPr>
              <w:ins w:id="49" w:author="Thomas Stockhammer" w:date="2020-02-04T15:53:00Z"/>
              <w:rFonts w:asciiTheme="minorHAnsi" w:eastAsiaTheme="minorEastAsia" w:hAnsiTheme="minorHAnsi" w:cstheme="minorBidi"/>
              <w:sz w:val="22"/>
              <w:szCs w:val="22"/>
              <w:lang w:val="de-DE" w:eastAsia="de-DE"/>
            </w:rPr>
          </w:rPrChange>
        </w:rPr>
      </w:pPr>
      <w:ins w:id="50" w:author="Thomas Stockhammer" w:date="2020-02-04T15:53:00Z">
        <w:r>
          <w:t>3.2</w:t>
        </w:r>
        <w:r w:rsidRPr="00022F1B">
          <w:rPr>
            <w:rFonts w:asciiTheme="minorHAnsi" w:eastAsiaTheme="minorEastAsia" w:hAnsiTheme="minorHAnsi" w:cstheme="minorBidi"/>
            <w:sz w:val="22"/>
            <w:szCs w:val="22"/>
            <w:lang w:val="en-US" w:eastAsia="de-DE"/>
            <w:rPrChange w:id="51" w:author="Thomas Stockhammer" w:date="2020-02-04T15:54:00Z">
              <w:rPr>
                <w:rFonts w:asciiTheme="minorHAnsi" w:eastAsiaTheme="minorEastAsia" w:hAnsiTheme="minorHAnsi" w:cstheme="minorBidi"/>
                <w:sz w:val="22"/>
                <w:szCs w:val="22"/>
                <w:lang w:val="de-DE" w:eastAsia="de-DE"/>
              </w:rPr>
            </w:rPrChange>
          </w:rPr>
          <w:tab/>
        </w:r>
        <w:r>
          <w:t>Abbreviations</w:t>
        </w:r>
        <w:r>
          <w:tab/>
        </w:r>
        <w:r>
          <w:fldChar w:fldCharType="begin"/>
        </w:r>
        <w:r>
          <w:instrText xml:space="preserve"> PAGEREF _Toc31724022 \h </w:instrText>
        </w:r>
      </w:ins>
      <w:r>
        <w:fldChar w:fldCharType="separate"/>
      </w:r>
      <w:ins w:id="52" w:author="Thomas Stockhammer" w:date="2020-02-04T15:54:00Z">
        <w:r>
          <w:t>13</w:t>
        </w:r>
      </w:ins>
      <w:ins w:id="53" w:author="Thomas Stockhammer" w:date="2020-02-04T15:53:00Z">
        <w:r>
          <w:fldChar w:fldCharType="end"/>
        </w:r>
      </w:ins>
    </w:p>
    <w:p w14:paraId="679C3D92" w14:textId="2354C518" w:rsidR="008775F6" w:rsidRPr="00022F1B" w:rsidRDefault="008775F6">
      <w:pPr>
        <w:pStyle w:val="TOC1"/>
        <w:rPr>
          <w:ins w:id="54" w:author="Thomas Stockhammer" w:date="2020-02-04T15:53:00Z"/>
          <w:rFonts w:asciiTheme="minorHAnsi" w:eastAsiaTheme="minorEastAsia" w:hAnsiTheme="minorHAnsi" w:cstheme="minorBidi"/>
          <w:szCs w:val="22"/>
          <w:lang w:val="en-US" w:eastAsia="de-DE"/>
          <w:rPrChange w:id="55" w:author="Thomas Stockhammer" w:date="2020-02-04T15:54:00Z">
            <w:rPr>
              <w:ins w:id="56" w:author="Thomas Stockhammer" w:date="2020-02-04T15:53:00Z"/>
              <w:rFonts w:asciiTheme="minorHAnsi" w:eastAsiaTheme="minorEastAsia" w:hAnsiTheme="minorHAnsi" w:cstheme="minorBidi"/>
              <w:szCs w:val="22"/>
              <w:lang w:val="de-DE" w:eastAsia="de-DE"/>
            </w:rPr>
          </w:rPrChange>
        </w:rPr>
      </w:pPr>
      <w:ins w:id="57" w:author="Thomas Stockhammer" w:date="2020-02-04T15:53:00Z">
        <w:r>
          <w:t>4</w:t>
        </w:r>
        <w:r w:rsidRPr="00022F1B">
          <w:rPr>
            <w:rFonts w:asciiTheme="minorHAnsi" w:eastAsiaTheme="minorEastAsia" w:hAnsiTheme="minorHAnsi" w:cstheme="minorBidi"/>
            <w:szCs w:val="22"/>
            <w:lang w:val="en-US" w:eastAsia="de-DE"/>
            <w:rPrChange w:id="58" w:author="Thomas Stockhammer" w:date="2020-02-04T15:54:00Z">
              <w:rPr>
                <w:rFonts w:asciiTheme="minorHAnsi" w:eastAsiaTheme="minorEastAsia" w:hAnsiTheme="minorHAnsi" w:cstheme="minorBidi"/>
                <w:szCs w:val="22"/>
                <w:lang w:val="de-DE" w:eastAsia="de-DE"/>
              </w:rPr>
            </w:rPrChange>
          </w:rPr>
          <w:tab/>
        </w:r>
        <w:r>
          <w:t>Introduction to Extended Reality</w:t>
        </w:r>
        <w:r>
          <w:tab/>
        </w:r>
        <w:r>
          <w:fldChar w:fldCharType="begin"/>
        </w:r>
        <w:r>
          <w:instrText xml:space="preserve"> PAGEREF _Toc31724023 \h </w:instrText>
        </w:r>
      </w:ins>
      <w:r>
        <w:fldChar w:fldCharType="separate"/>
      </w:r>
      <w:ins w:id="59" w:author="Thomas Stockhammer" w:date="2020-02-04T15:54:00Z">
        <w:r>
          <w:t>15</w:t>
        </w:r>
      </w:ins>
      <w:ins w:id="60" w:author="Thomas Stockhammer" w:date="2020-02-04T15:53:00Z">
        <w:r>
          <w:fldChar w:fldCharType="end"/>
        </w:r>
      </w:ins>
    </w:p>
    <w:p w14:paraId="6FF2FA6E" w14:textId="45EA414D" w:rsidR="008775F6" w:rsidRPr="00022F1B" w:rsidRDefault="008775F6">
      <w:pPr>
        <w:pStyle w:val="TOC2"/>
        <w:rPr>
          <w:ins w:id="61" w:author="Thomas Stockhammer" w:date="2020-02-04T15:53:00Z"/>
          <w:rFonts w:asciiTheme="minorHAnsi" w:eastAsiaTheme="minorEastAsia" w:hAnsiTheme="minorHAnsi" w:cstheme="minorBidi"/>
          <w:sz w:val="22"/>
          <w:szCs w:val="22"/>
          <w:lang w:val="en-US" w:eastAsia="de-DE"/>
          <w:rPrChange w:id="62" w:author="Thomas Stockhammer" w:date="2020-02-04T15:54:00Z">
            <w:rPr>
              <w:ins w:id="63" w:author="Thomas Stockhammer" w:date="2020-02-04T15:53:00Z"/>
              <w:rFonts w:asciiTheme="minorHAnsi" w:eastAsiaTheme="minorEastAsia" w:hAnsiTheme="minorHAnsi" w:cstheme="minorBidi"/>
              <w:sz w:val="22"/>
              <w:szCs w:val="22"/>
              <w:lang w:val="de-DE" w:eastAsia="de-DE"/>
            </w:rPr>
          </w:rPrChange>
        </w:rPr>
      </w:pPr>
      <w:ins w:id="64" w:author="Thomas Stockhammer" w:date="2020-02-04T15:53:00Z">
        <w:r>
          <w:t>4.1</w:t>
        </w:r>
        <w:r w:rsidRPr="00022F1B">
          <w:rPr>
            <w:rFonts w:asciiTheme="minorHAnsi" w:eastAsiaTheme="minorEastAsia" w:hAnsiTheme="minorHAnsi" w:cstheme="minorBidi"/>
            <w:sz w:val="22"/>
            <w:szCs w:val="22"/>
            <w:lang w:val="en-US" w:eastAsia="de-DE"/>
            <w:rPrChange w:id="65" w:author="Thomas Stockhammer" w:date="2020-02-04T15:54:00Z">
              <w:rPr>
                <w:rFonts w:asciiTheme="minorHAnsi" w:eastAsiaTheme="minorEastAsia" w:hAnsiTheme="minorHAnsi" w:cstheme="minorBidi"/>
                <w:sz w:val="22"/>
                <w:szCs w:val="22"/>
                <w:lang w:val="de-DE" w:eastAsia="de-DE"/>
              </w:rPr>
            </w:rPrChange>
          </w:rPr>
          <w:tab/>
        </w:r>
        <w:r>
          <w:t>XR Terms and Definitions</w:t>
        </w:r>
        <w:r>
          <w:tab/>
        </w:r>
        <w:r>
          <w:fldChar w:fldCharType="begin"/>
        </w:r>
        <w:r>
          <w:instrText xml:space="preserve"> PAGEREF _Toc31724024 \h </w:instrText>
        </w:r>
      </w:ins>
      <w:r>
        <w:fldChar w:fldCharType="separate"/>
      </w:r>
      <w:ins w:id="66" w:author="Thomas Stockhammer" w:date="2020-02-04T15:54:00Z">
        <w:r>
          <w:t>15</w:t>
        </w:r>
      </w:ins>
      <w:ins w:id="67" w:author="Thomas Stockhammer" w:date="2020-02-04T15:53:00Z">
        <w:r>
          <w:fldChar w:fldCharType="end"/>
        </w:r>
      </w:ins>
    </w:p>
    <w:p w14:paraId="577E397B" w14:textId="65F0E1EC" w:rsidR="008775F6" w:rsidRPr="00022F1B" w:rsidRDefault="008775F6">
      <w:pPr>
        <w:pStyle w:val="TOC3"/>
        <w:rPr>
          <w:ins w:id="68" w:author="Thomas Stockhammer" w:date="2020-02-04T15:53:00Z"/>
          <w:rFonts w:asciiTheme="minorHAnsi" w:eastAsiaTheme="minorEastAsia" w:hAnsiTheme="minorHAnsi" w:cstheme="minorBidi"/>
          <w:sz w:val="22"/>
          <w:szCs w:val="22"/>
          <w:lang w:val="en-US" w:eastAsia="de-DE"/>
          <w:rPrChange w:id="69" w:author="Thomas Stockhammer" w:date="2020-02-04T15:54:00Z">
            <w:rPr>
              <w:ins w:id="70" w:author="Thomas Stockhammer" w:date="2020-02-04T15:53:00Z"/>
              <w:rFonts w:asciiTheme="minorHAnsi" w:eastAsiaTheme="minorEastAsia" w:hAnsiTheme="minorHAnsi" w:cstheme="minorBidi"/>
              <w:sz w:val="22"/>
              <w:szCs w:val="22"/>
              <w:lang w:val="de-DE" w:eastAsia="de-DE"/>
            </w:rPr>
          </w:rPrChange>
        </w:rPr>
      </w:pPr>
      <w:ins w:id="71" w:author="Thomas Stockhammer" w:date="2020-02-04T15:53:00Z">
        <w:r>
          <w:t>4.1.1</w:t>
        </w:r>
        <w:r w:rsidRPr="00022F1B">
          <w:rPr>
            <w:rFonts w:asciiTheme="minorHAnsi" w:eastAsiaTheme="minorEastAsia" w:hAnsiTheme="minorHAnsi" w:cstheme="minorBidi"/>
            <w:sz w:val="22"/>
            <w:szCs w:val="22"/>
            <w:lang w:val="en-US" w:eastAsia="de-DE"/>
            <w:rPrChange w:id="72" w:author="Thomas Stockhammer" w:date="2020-02-04T15:54:00Z">
              <w:rPr>
                <w:rFonts w:asciiTheme="minorHAnsi" w:eastAsiaTheme="minorEastAsia" w:hAnsiTheme="minorHAnsi" w:cstheme="minorBidi"/>
                <w:sz w:val="22"/>
                <w:szCs w:val="22"/>
                <w:lang w:val="de-DE" w:eastAsia="de-DE"/>
              </w:rPr>
            </w:rPrChange>
          </w:rPr>
          <w:tab/>
        </w:r>
        <w:r>
          <w:t>Different Types of Realities</w:t>
        </w:r>
        <w:r>
          <w:tab/>
        </w:r>
        <w:r>
          <w:fldChar w:fldCharType="begin"/>
        </w:r>
        <w:r>
          <w:instrText xml:space="preserve"> PAGEREF _Toc31724025 \h </w:instrText>
        </w:r>
      </w:ins>
      <w:r>
        <w:fldChar w:fldCharType="separate"/>
      </w:r>
      <w:ins w:id="73" w:author="Thomas Stockhammer" w:date="2020-02-04T15:54:00Z">
        <w:r>
          <w:t>15</w:t>
        </w:r>
      </w:ins>
      <w:ins w:id="74" w:author="Thomas Stockhammer" w:date="2020-02-04T15:53:00Z">
        <w:r>
          <w:fldChar w:fldCharType="end"/>
        </w:r>
      </w:ins>
    </w:p>
    <w:p w14:paraId="207016B3" w14:textId="78E1A6EA" w:rsidR="008775F6" w:rsidRPr="00022F1B" w:rsidRDefault="008775F6">
      <w:pPr>
        <w:pStyle w:val="TOC3"/>
        <w:rPr>
          <w:ins w:id="75" w:author="Thomas Stockhammer" w:date="2020-02-04T15:53:00Z"/>
          <w:rFonts w:asciiTheme="minorHAnsi" w:eastAsiaTheme="minorEastAsia" w:hAnsiTheme="minorHAnsi" w:cstheme="minorBidi"/>
          <w:sz w:val="22"/>
          <w:szCs w:val="22"/>
          <w:lang w:val="en-US" w:eastAsia="de-DE"/>
          <w:rPrChange w:id="76" w:author="Thomas Stockhammer" w:date="2020-02-04T15:55:00Z">
            <w:rPr>
              <w:ins w:id="77" w:author="Thomas Stockhammer" w:date="2020-02-04T15:53:00Z"/>
              <w:rFonts w:asciiTheme="minorHAnsi" w:eastAsiaTheme="minorEastAsia" w:hAnsiTheme="minorHAnsi" w:cstheme="minorBidi"/>
              <w:sz w:val="22"/>
              <w:szCs w:val="22"/>
              <w:lang w:val="de-DE" w:eastAsia="de-DE"/>
            </w:rPr>
          </w:rPrChange>
        </w:rPr>
      </w:pPr>
      <w:ins w:id="78" w:author="Thomas Stockhammer" w:date="2020-02-04T15:53:00Z">
        <w:r>
          <w:t>4.1.2</w:t>
        </w:r>
        <w:r w:rsidRPr="00022F1B">
          <w:rPr>
            <w:rFonts w:asciiTheme="minorHAnsi" w:eastAsiaTheme="minorEastAsia" w:hAnsiTheme="minorHAnsi" w:cstheme="minorBidi"/>
            <w:sz w:val="22"/>
            <w:szCs w:val="22"/>
            <w:lang w:val="en-US" w:eastAsia="de-DE"/>
            <w:rPrChange w:id="79" w:author="Thomas Stockhammer" w:date="2020-02-04T15:55:00Z">
              <w:rPr>
                <w:rFonts w:asciiTheme="minorHAnsi" w:eastAsiaTheme="minorEastAsia" w:hAnsiTheme="minorHAnsi" w:cstheme="minorBidi"/>
                <w:sz w:val="22"/>
                <w:szCs w:val="22"/>
                <w:lang w:val="de-DE" w:eastAsia="de-DE"/>
              </w:rPr>
            </w:rPrChange>
          </w:rPr>
          <w:tab/>
        </w:r>
        <w:r>
          <w:t>Degrees of Freedom and XR Spaces</w:t>
        </w:r>
        <w:r>
          <w:tab/>
        </w:r>
        <w:r>
          <w:fldChar w:fldCharType="begin"/>
        </w:r>
        <w:r>
          <w:instrText xml:space="preserve"> PAGEREF _Toc31724026 \h </w:instrText>
        </w:r>
      </w:ins>
      <w:r>
        <w:fldChar w:fldCharType="separate"/>
      </w:r>
      <w:ins w:id="80" w:author="Thomas Stockhammer" w:date="2020-02-04T15:54:00Z">
        <w:r>
          <w:t>17</w:t>
        </w:r>
      </w:ins>
      <w:ins w:id="81" w:author="Thomas Stockhammer" w:date="2020-02-04T15:53:00Z">
        <w:r>
          <w:fldChar w:fldCharType="end"/>
        </w:r>
      </w:ins>
    </w:p>
    <w:p w14:paraId="0723A3E7" w14:textId="6B09C95A" w:rsidR="008775F6" w:rsidRPr="00022F1B" w:rsidRDefault="008775F6">
      <w:pPr>
        <w:pStyle w:val="TOC3"/>
        <w:rPr>
          <w:ins w:id="82" w:author="Thomas Stockhammer" w:date="2020-02-04T15:53:00Z"/>
          <w:rFonts w:asciiTheme="minorHAnsi" w:eastAsiaTheme="minorEastAsia" w:hAnsiTheme="minorHAnsi" w:cstheme="minorBidi"/>
          <w:sz w:val="22"/>
          <w:szCs w:val="22"/>
          <w:lang w:val="en-US" w:eastAsia="de-DE"/>
          <w:rPrChange w:id="83" w:author="Thomas Stockhammer" w:date="2020-02-04T15:55:00Z">
            <w:rPr>
              <w:ins w:id="84" w:author="Thomas Stockhammer" w:date="2020-02-04T15:53:00Z"/>
              <w:rFonts w:asciiTheme="minorHAnsi" w:eastAsiaTheme="minorEastAsia" w:hAnsiTheme="minorHAnsi" w:cstheme="minorBidi"/>
              <w:sz w:val="22"/>
              <w:szCs w:val="22"/>
              <w:lang w:val="de-DE" w:eastAsia="de-DE"/>
            </w:rPr>
          </w:rPrChange>
        </w:rPr>
      </w:pPr>
      <w:ins w:id="85" w:author="Thomas Stockhammer" w:date="2020-02-04T15:53:00Z">
        <w:r>
          <w:t>4.1.3</w:t>
        </w:r>
        <w:r w:rsidRPr="00022F1B">
          <w:rPr>
            <w:rFonts w:asciiTheme="minorHAnsi" w:eastAsiaTheme="minorEastAsia" w:hAnsiTheme="minorHAnsi" w:cstheme="minorBidi"/>
            <w:sz w:val="22"/>
            <w:szCs w:val="22"/>
            <w:lang w:val="en-US" w:eastAsia="de-DE"/>
            <w:rPrChange w:id="86" w:author="Thomas Stockhammer" w:date="2020-02-04T15:55:00Z">
              <w:rPr>
                <w:rFonts w:asciiTheme="minorHAnsi" w:eastAsiaTheme="minorEastAsia" w:hAnsiTheme="minorHAnsi" w:cstheme="minorBidi"/>
                <w:sz w:val="22"/>
                <w:szCs w:val="22"/>
                <w:lang w:val="de-DE" w:eastAsia="de-DE"/>
              </w:rPr>
            </w:rPrChange>
          </w:rPr>
          <w:tab/>
        </w:r>
        <w:r>
          <w:t>Tracking and XR Viewer Pose Generation</w:t>
        </w:r>
        <w:r>
          <w:tab/>
        </w:r>
        <w:r>
          <w:fldChar w:fldCharType="begin"/>
        </w:r>
        <w:r>
          <w:instrText xml:space="preserve"> PAGEREF _Toc31724027 \h </w:instrText>
        </w:r>
      </w:ins>
      <w:r>
        <w:fldChar w:fldCharType="separate"/>
      </w:r>
      <w:ins w:id="87" w:author="Thomas Stockhammer" w:date="2020-02-04T15:54:00Z">
        <w:r>
          <w:t>20</w:t>
        </w:r>
      </w:ins>
      <w:ins w:id="88" w:author="Thomas Stockhammer" w:date="2020-02-04T15:53:00Z">
        <w:r>
          <w:fldChar w:fldCharType="end"/>
        </w:r>
      </w:ins>
    </w:p>
    <w:p w14:paraId="7D538458" w14:textId="37A63884" w:rsidR="008775F6" w:rsidRPr="00022F1B" w:rsidRDefault="008775F6">
      <w:pPr>
        <w:pStyle w:val="TOC3"/>
        <w:rPr>
          <w:ins w:id="89" w:author="Thomas Stockhammer" w:date="2020-02-04T15:53:00Z"/>
          <w:rFonts w:asciiTheme="minorHAnsi" w:eastAsiaTheme="minorEastAsia" w:hAnsiTheme="minorHAnsi" w:cstheme="minorBidi"/>
          <w:sz w:val="22"/>
          <w:szCs w:val="22"/>
          <w:lang w:val="en-US" w:eastAsia="de-DE"/>
          <w:rPrChange w:id="90" w:author="Thomas Stockhammer" w:date="2020-02-04T15:55:00Z">
            <w:rPr>
              <w:ins w:id="91" w:author="Thomas Stockhammer" w:date="2020-02-04T15:53:00Z"/>
              <w:rFonts w:asciiTheme="minorHAnsi" w:eastAsiaTheme="minorEastAsia" w:hAnsiTheme="minorHAnsi" w:cstheme="minorBidi"/>
              <w:sz w:val="22"/>
              <w:szCs w:val="22"/>
              <w:lang w:val="de-DE" w:eastAsia="de-DE"/>
            </w:rPr>
          </w:rPrChange>
        </w:rPr>
      </w:pPr>
      <w:ins w:id="92" w:author="Thomas Stockhammer" w:date="2020-02-04T15:53:00Z">
        <w:r>
          <w:t>4.1.4</w:t>
        </w:r>
        <w:r w:rsidRPr="00022F1B">
          <w:rPr>
            <w:rFonts w:asciiTheme="minorHAnsi" w:eastAsiaTheme="minorEastAsia" w:hAnsiTheme="minorHAnsi" w:cstheme="minorBidi"/>
            <w:sz w:val="22"/>
            <w:szCs w:val="22"/>
            <w:lang w:val="en-US" w:eastAsia="de-DE"/>
            <w:rPrChange w:id="93" w:author="Thomas Stockhammer" w:date="2020-02-04T15:55:00Z">
              <w:rPr>
                <w:rFonts w:asciiTheme="minorHAnsi" w:eastAsiaTheme="minorEastAsia" w:hAnsiTheme="minorHAnsi" w:cstheme="minorBidi"/>
                <w:sz w:val="22"/>
                <w:szCs w:val="22"/>
                <w:lang w:val="de-DE" w:eastAsia="de-DE"/>
              </w:rPr>
            </w:rPrChange>
          </w:rPr>
          <w:tab/>
        </w:r>
        <w:r>
          <w:t>XR Spatial Mapping and Localization</w:t>
        </w:r>
        <w:r>
          <w:tab/>
        </w:r>
        <w:r>
          <w:fldChar w:fldCharType="begin"/>
        </w:r>
        <w:r>
          <w:instrText xml:space="preserve"> PAGEREF _Toc31724028 \h </w:instrText>
        </w:r>
      </w:ins>
      <w:r>
        <w:fldChar w:fldCharType="separate"/>
      </w:r>
      <w:ins w:id="94" w:author="Thomas Stockhammer" w:date="2020-02-04T15:54:00Z">
        <w:r>
          <w:t>20</w:t>
        </w:r>
      </w:ins>
      <w:ins w:id="95" w:author="Thomas Stockhammer" w:date="2020-02-04T15:53:00Z">
        <w:r>
          <w:fldChar w:fldCharType="end"/>
        </w:r>
      </w:ins>
    </w:p>
    <w:p w14:paraId="0809235A" w14:textId="215D47C0" w:rsidR="008775F6" w:rsidRPr="00022F1B" w:rsidRDefault="008775F6">
      <w:pPr>
        <w:pStyle w:val="TOC3"/>
        <w:rPr>
          <w:ins w:id="96" w:author="Thomas Stockhammer" w:date="2020-02-04T15:53:00Z"/>
          <w:rFonts w:asciiTheme="minorHAnsi" w:eastAsiaTheme="minorEastAsia" w:hAnsiTheme="minorHAnsi" w:cstheme="minorBidi"/>
          <w:sz w:val="22"/>
          <w:szCs w:val="22"/>
          <w:lang w:val="en-US" w:eastAsia="de-DE"/>
          <w:rPrChange w:id="97" w:author="Thomas Stockhammer" w:date="2020-02-04T15:55:00Z">
            <w:rPr>
              <w:ins w:id="98" w:author="Thomas Stockhammer" w:date="2020-02-04T15:53:00Z"/>
              <w:rFonts w:asciiTheme="minorHAnsi" w:eastAsiaTheme="minorEastAsia" w:hAnsiTheme="minorHAnsi" w:cstheme="minorBidi"/>
              <w:sz w:val="22"/>
              <w:szCs w:val="22"/>
              <w:lang w:val="de-DE" w:eastAsia="de-DE"/>
            </w:rPr>
          </w:rPrChange>
        </w:rPr>
      </w:pPr>
      <w:ins w:id="99" w:author="Thomas Stockhammer" w:date="2020-02-04T15:53:00Z">
        <w:r>
          <w:t>4.2</w:t>
        </w:r>
        <w:r w:rsidRPr="00022F1B">
          <w:rPr>
            <w:rFonts w:asciiTheme="minorHAnsi" w:eastAsiaTheme="minorEastAsia" w:hAnsiTheme="minorHAnsi" w:cstheme="minorBidi"/>
            <w:sz w:val="22"/>
            <w:szCs w:val="22"/>
            <w:lang w:val="en-US" w:eastAsia="de-DE"/>
            <w:rPrChange w:id="100" w:author="Thomas Stockhammer" w:date="2020-02-04T15:55:00Z">
              <w:rPr>
                <w:rFonts w:asciiTheme="minorHAnsi" w:eastAsiaTheme="minorEastAsia" w:hAnsiTheme="minorHAnsi" w:cstheme="minorBidi"/>
                <w:sz w:val="22"/>
                <w:szCs w:val="22"/>
                <w:lang w:val="de-DE" w:eastAsia="de-DE"/>
              </w:rPr>
            </w:rPrChange>
          </w:rPr>
          <w:tab/>
        </w:r>
        <w:r>
          <w:t>Quality-of-Experience for XR4.2.1 Immersiveness and Presence</w:t>
        </w:r>
        <w:r>
          <w:tab/>
        </w:r>
        <w:r>
          <w:fldChar w:fldCharType="begin"/>
        </w:r>
        <w:r>
          <w:instrText xml:space="preserve"> PAGEREF _Toc31724029 \h </w:instrText>
        </w:r>
      </w:ins>
      <w:r>
        <w:fldChar w:fldCharType="separate"/>
      </w:r>
      <w:ins w:id="101" w:author="Thomas Stockhammer" w:date="2020-02-04T15:54:00Z">
        <w:r>
          <w:t>21</w:t>
        </w:r>
      </w:ins>
      <w:ins w:id="102" w:author="Thomas Stockhammer" w:date="2020-02-04T15:53:00Z">
        <w:r>
          <w:fldChar w:fldCharType="end"/>
        </w:r>
      </w:ins>
    </w:p>
    <w:p w14:paraId="619DDF14" w14:textId="6736B632" w:rsidR="008775F6" w:rsidRPr="00022F1B" w:rsidRDefault="008775F6">
      <w:pPr>
        <w:pStyle w:val="TOC3"/>
        <w:rPr>
          <w:ins w:id="103" w:author="Thomas Stockhammer" w:date="2020-02-04T15:53:00Z"/>
          <w:rFonts w:asciiTheme="minorHAnsi" w:eastAsiaTheme="minorEastAsia" w:hAnsiTheme="minorHAnsi" w:cstheme="minorBidi"/>
          <w:sz w:val="22"/>
          <w:szCs w:val="22"/>
          <w:lang w:val="en-US" w:eastAsia="de-DE"/>
          <w:rPrChange w:id="104" w:author="Thomas Stockhammer" w:date="2020-02-04T15:55:00Z">
            <w:rPr>
              <w:ins w:id="105" w:author="Thomas Stockhammer" w:date="2020-02-04T15:53:00Z"/>
              <w:rFonts w:asciiTheme="minorHAnsi" w:eastAsiaTheme="minorEastAsia" w:hAnsiTheme="minorHAnsi" w:cstheme="minorBidi"/>
              <w:sz w:val="22"/>
              <w:szCs w:val="22"/>
              <w:lang w:val="de-DE" w:eastAsia="de-DE"/>
            </w:rPr>
          </w:rPrChange>
        </w:rPr>
      </w:pPr>
      <w:ins w:id="106" w:author="Thomas Stockhammer" w:date="2020-02-04T15:53:00Z">
        <w:r>
          <w:t>4.2.2 Interaction Delays and Age of Content</w:t>
        </w:r>
        <w:r>
          <w:tab/>
        </w:r>
        <w:r>
          <w:fldChar w:fldCharType="begin"/>
        </w:r>
        <w:r>
          <w:instrText xml:space="preserve"> PAGEREF _Toc31724030 \h </w:instrText>
        </w:r>
      </w:ins>
      <w:r>
        <w:fldChar w:fldCharType="separate"/>
      </w:r>
      <w:ins w:id="107" w:author="Thomas Stockhammer" w:date="2020-02-04T15:54:00Z">
        <w:r>
          <w:t>23</w:t>
        </w:r>
      </w:ins>
      <w:ins w:id="108" w:author="Thomas Stockhammer" w:date="2020-02-04T15:53:00Z">
        <w:r>
          <w:fldChar w:fldCharType="end"/>
        </w:r>
      </w:ins>
    </w:p>
    <w:p w14:paraId="0083E2A1" w14:textId="49EDB089" w:rsidR="008775F6" w:rsidRPr="00022F1B" w:rsidRDefault="008775F6">
      <w:pPr>
        <w:pStyle w:val="TOC2"/>
        <w:rPr>
          <w:ins w:id="109" w:author="Thomas Stockhammer" w:date="2020-02-04T15:53:00Z"/>
          <w:rFonts w:asciiTheme="minorHAnsi" w:eastAsiaTheme="minorEastAsia" w:hAnsiTheme="minorHAnsi" w:cstheme="minorBidi"/>
          <w:sz w:val="22"/>
          <w:szCs w:val="22"/>
          <w:lang w:val="en-US" w:eastAsia="de-DE"/>
          <w:rPrChange w:id="110" w:author="Thomas Stockhammer" w:date="2020-02-04T15:55:00Z">
            <w:rPr>
              <w:ins w:id="111" w:author="Thomas Stockhammer" w:date="2020-02-04T15:53:00Z"/>
              <w:rFonts w:asciiTheme="minorHAnsi" w:eastAsiaTheme="minorEastAsia" w:hAnsiTheme="minorHAnsi" w:cstheme="minorBidi"/>
              <w:sz w:val="22"/>
              <w:szCs w:val="22"/>
              <w:lang w:val="de-DE" w:eastAsia="de-DE"/>
            </w:rPr>
          </w:rPrChange>
        </w:rPr>
      </w:pPr>
      <w:ins w:id="112" w:author="Thomas Stockhammer" w:date="2020-02-04T15:53:00Z">
        <w:r>
          <w:t>4.3</w:t>
        </w:r>
        <w:r w:rsidRPr="00022F1B">
          <w:rPr>
            <w:rFonts w:asciiTheme="minorHAnsi" w:eastAsiaTheme="minorEastAsia" w:hAnsiTheme="minorHAnsi" w:cstheme="minorBidi"/>
            <w:sz w:val="22"/>
            <w:szCs w:val="22"/>
            <w:lang w:val="en-US" w:eastAsia="de-DE"/>
            <w:rPrChange w:id="113" w:author="Thomas Stockhammer" w:date="2020-02-04T15:55:00Z">
              <w:rPr>
                <w:rFonts w:asciiTheme="minorHAnsi" w:eastAsiaTheme="minorEastAsia" w:hAnsiTheme="minorHAnsi" w:cstheme="minorBidi"/>
                <w:sz w:val="22"/>
                <w:szCs w:val="22"/>
                <w:lang w:val="de-DE" w:eastAsia="de-DE"/>
              </w:rPr>
            </w:rPrChange>
          </w:rPr>
          <w:tab/>
        </w:r>
        <w:r>
          <w:t>XR Delivery in 5G System</w:t>
        </w:r>
        <w:r>
          <w:tab/>
        </w:r>
        <w:r>
          <w:fldChar w:fldCharType="begin"/>
        </w:r>
        <w:r>
          <w:instrText xml:space="preserve"> PAGEREF _Toc31724031 \h </w:instrText>
        </w:r>
      </w:ins>
      <w:r>
        <w:fldChar w:fldCharType="separate"/>
      </w:r>
      <w:ins w:id="114" w:author="Thomas Stockhammer" w:date="2020-02-04T15:54:00Z">
        <w:r>
          <w:t>25</w:t>
        </w:r>
      </w:ins>
      <w:ins w:id="115" w:author="Thomas Stockhammer" w:date="2020-02-04T15:53:00Z">
        <w:r>
          <w:fldChar w:fldCharType="end"/>
        </w:r>
      </w:ins>
    </w:p>
    <w:p w14:paraId="5E99DE3A" w14:textId="05734E9F" w:rsidR="008775F6" w:rsidRPr="00022F1B" w:rsidRDefault="008775F6">
      <w:pPr>
        <w:pStyle w:val="TOC3"/>
        <w:rPr>
          <w:ins w:id="116" w:author="Thomas Stockhammer" w:date="2020-02-04T15:53:00Z"/>
          <w:rFonts w:asciiTheme="minorHAnsi" w:eastAsiaTheme="minorEastAsia" w:hAnsiTheme="minorHAnsi" w:cstheme="minorBidi"/>
          <w:sz w:val="22"/>
          <w:szCs w:val="22"/>
          <w:lang w:val="en-US" w:eastAsia="de-DE"/>
          <w:rPrChange w:id="117" w:author="Thomas Stockhammer" w:date="2020-02-04T15:55:00Z">
            <w:rPr>
              <w:ins w:id="118" w:author="Thomas Stockhammer" w:date="2020-02-04T15:53:00Z"/>
              <w:rFonts w:asciiTheme="minorHAnsi" w:eastAsiaTheme="minorEastAsia" w:hAnsiTheme="minorHAnsi" w:cstheme="minorBidi"/>
              <w:sz w:val="22"/>
              <w:szCs w:val="22"/>
              <w:lang w:val="de-DE" w:eastAsia="de-DE"/>
            </w:rPr>
          </w:rPrChange>
        </w:rPr>
      </w:pPr>
      <w:ins w:id="119" w:author="Thomas Stockhammer" w:date="2020-02-04T15:53:00Z">
        <w:r>
          <w:t>4.3.1</w:t>
        </w:r>
        <w:r w:rsidRPr="00022F1B">
          <w:rPr>
            <w:rFonts w:asciiTheme="minorHAnsi" w:eastAsiaTheme="minorEastAsia" w:hAnsiTheme="minorHAnsi" w:cstheme="minorBidi"/>
            <w:sz w:val="22"/>
            <w:szCs w:val="22"/>
            <w:lang w:val="en-US" w:eastAsia="de-DE"/>
            <w:rPrChange w:id="120" w:author="Thomas Stockhammer" w:date="2020-02-04T15:55:00Z">
              <w:rPr>
                <w:rFonts w:asciiTheme="minorHAnsi" w:eastAsiaTheme="minorEastAsia" w:hAnsiTheme="minorHAnsi" w:cstheme="minorBidi"/>
                <w:sz w:val="22"/>
                <w:szCs w:val="22"/>
                <w:lang w:val="de-DE" w:eastAsia="de-DE"/>
              </w:rPr>
            </w:rPrChange>
          </w:rPr>
          <w:tab/>
        </w:r>
        <w:r>
          <w:t>General Delivery Categories</w:t>
        </w:r>
        <w:r>
          <w:tab/>
        </w:r>
        <w:r>
          <w:fldChar w:fldCharType="begin"/>
        </w:r>
        <w:r>
          <w:instrText xml:space="preserve"> PAGEREF _Toc31724032 \h </w:instrText>
        </w:r>
      </w:ins>
      <w:r>
        <w:fldChar w:fldCharType="separate"/>
      </w:r>
      <w:ins w:id="121" w:author="Thomas Stockhammer" w:date="2020-02-04T15:54:00Z">
        <w:r>
          <w:t>25</w:t>
        </w:r>
      </w:ins>
      <w:ins w:id="122" w:author="Thomas Stockhammer" w:date="2020-02-04T15:53:00Z">
        <w:r>
          <w:fldChar w:fldCharType="end"/>
        </w:r>
      </w:ins>
    </w:p>
    <w:p w14:paraId="4FEF4990" w14:textId="26D728FB" w:rsidR="008775F6" w:rsidRPr="00022F1B" w:rsidRDefault="008775F6">
      <w:pPr>
        <w:pStyle w:val="TOC3"/>
        <w:rPr>
          <w:ins w:id="123" w:author="Thomas Stockhammer" w:date="2020-02-04T15:53:00Z"/>
          <w:rFonts w:asciiTheme="minorHAnsi" w:eastAsiaTheme="minorEastAsia" w:hAnsiTheme="minorHAnsi" w:cstheme="minorBidi"/>
          <w:sz w:val="22"/>
          <w:szCs w:val="22"/>
          <w:lang w:val="en-US" w:eastAsia="de-DE"/>
          <w:rPrChange w:id="124" w:author="Thomas Stockhammer" w:date="2020-02-04T15:55:00Z">
            <w:rPr>
              <w:ins w:id="125" w:author="Thomas Stockhammer" w:date="2020-02-04T15:53:00Z"/>
              <w:rFonts w:asciiTheme="minorHAnsi" w:eastAsiaTheme="minorEastAsia" w:hAnsiTheme="minorHAnsi" w:cstheme="minorBidi"/>
              <w:sz w:val="22"/>
              <w:szCs w:val="22"/>
              <w:lang w:val="de-DE" w:eastAsia="de-DE"/>
            </w:rPr>
          </w:rPrChange>
        </w:rPr>
      </w:pPr>
      <w:ins w:id="126" w:author="Thomas Stockhammer" w:date="2020-02-04T15:53:00Z">
        <w:r>
          <w:t>4.3.2</w:t>
        </w:r>
        <w:r w:rsidRPr="00022F1B">
          <w:rPr>
            <w:rFonts w:asciiTheme="minorHAnsi" w:eastAsiaTheme="minorEastAsia" w:hAnsiTheme="minorHAnsi" w:cstheme="minorBidi"/>
            <w:sz w:val="22"/>
            <w:szCs w:val="22"/>
            <w:lang w:val="en-US" w:eastAsia="de-DE"/>
            <w:rPrChange w:id="127" w:author="Thomas Stockhammer" w:date="2020-02-04T15:55:00Z">
              <w:rPr>
                <w:rFonts w:asciiTheme="minorHAnsi" w:eastAsiaTheme="minorEastAsia" w:hAnsiTheme="minorHAnsi" w:cstheme="minorBidi"/>
                <w:sz w:val="22"/>
                <w:szCs w:val="22"/>
                <w:lang w:val="de-DE" w:eastAsia="de-DE"/>
              </w:rPr>
            </w:rPrChange>
          </w:rPr>
          <w:tab/>
        </w:r>
        <w:r>
          <w:t>5G System and Radio Functionalities for XR</w:t>
        </w:r>
        <w:r>
          <w:tab/>
        </w:r>
        <w:r>
          <w:fldChar w:fldCharType="begin"/>
        </w:r>
        <w:r>
          <w:instrText xml:space="preserve"> PAGEREF _Toc31724033 \h </w:instrText>
        </w:r>
      </w:ins>
      <w:r>
        <w:fldChar w:fldCharType="separate"/>
      </w:r>
      <w:ins w:id="128" w:author="Thomas Stockhammer" w:date="2020-02-04T15:54:00Z">
        <w:r>
          <w:t>25</w:t>
        </w:r>
      </w:ins>
      <w:ins w:id="129" w:author="Thomas Stockhammer" w:date="2020-02-04T15:53:00Z">
        <w:r>
          <w:fldChar w:fldCharType="end"/>
        </w:r>
      </w:ins>
    </w:p>
    <w:p w14:paraId="29E5ED3C" w14:textId="0470B454" w:rsidR="008775F6" w:rsidRPr="00022F1B" w:rsidRDefault="008775F6">
      <w:pPr>
        <w:pStyle w:val="TOC3"/>
        <w:rPr>
          <w:ins w:id="130" w:author="Thomas Stockhammer" w:date="2020-02-04T15:53:00Z"/>
          <w:rFonts w:asciiTheme="minorHAnsi" w:eastAsiaTheme="minorEastAsia" w:hAnsiTheme="minorHAnsi" w:cstheme="minorBidi"/>
          <w:sz w:val="22"/>
          <w:szCs w:val="22"/>
          <w:lang w:val="en-US" w:eastAsia="de-DE"/>
          <w:rPrChange w:id="131" w:author="Thomas Stockhammer" w:date="2020-02-04T15:55:00Z">
            <w:rPr>
              <w:ins w:id="132" w:author="Thomas Stockhammer" w:date="2020-02-04T15:53:00Z"/>
              <w:rFonts w:asciiTheme="minorHAnsi" w:eastAsiaTheme="minorEastAsia" w:hAnsiTheme="minorHAnsi" w:cstheme="minorBidi"/>
              <w:sz w:val="22"/>
              <w:szCs w:val="22"/>
              <w:lang w:val="de-DE" w:eastAsia="de-DE"/>
            </w:rPr>
          </w:rPrChange>
        </w:rPr>
      </w:pPr>
      <w:ins w:id="133" w:author="Thomas Stockhammer" w:date="2020-02-04T15:53:00Z">
        <w:r>
          <w:t>4.3.3</w:t>
        </w:r>
        <w:r w:rsidRPr="00022F1B">
          <w:rPr>
            <w:rFonts w:asciiTheme="minorHAnsi" w:eastAsiaTheme="minorEastAsia" w:hAnsiTheme="minorHAnsi" w:cstheme="minorBidi"/>
            <w:sz w:val="22"/>
            <w:szCs w:val="22"/>
            <w:lang w:val="en-US" w:eastAsia="de-DE"/>
            <w:rPrChange w:id="134" w:author="Thomas Stockhammer" w:date="2020-02-04T15:55:00Z">
              <w:rPr>
                <w:rFonts w:asciiTheme="minorHAnsi" w:eastAsiaTheme="minorEastAsia" w:hAnsiTheme="minorHAnsi" w:cstheme="minorBidi"/>
                <w:sz w:val="22"/>
                <w:szCs w:val="22"/>
                <w:lang w:val="de-DE" w:eastAsia="de-DE"/>
              </w:rPr>
            </w:rPrChange>
          </w:rPr>
          <w:tab/>
        </w:r>
        <w:r>
          <w:t xml:space="preserve"> Quality-of-Service in 5G</w:t>
        </w:r>
        <w:r>
          <w:tab/>
        </w:r>
        <w:r>
          <w:fldChar w:fldCharType="begin"/>
        </w:r>
        <w:r>
          <w:instrText xml:space="preserve"> PAGEREF _Toc31724034 \h </w:instrText>
        </w:r>
      </w:ins>
      <w:r>
        <w:fldChar w:fldCharType="separate"/>
      </w:r>
      <w:ins w:id="135" w:author="Thomas Stockhammer" w:date="2020-02-04T15:54:00Z">
        <w:r>
          <w:t>27</w:t>
        </w:r>
      </w:ins>
      <w:ins w:id="136" w:author="Thomas Stockhammer" w:date="2020-02-04T15:53:00Z">
        <w:r>
          <w:fldChar w:fldCharType="end"/>
        </w:r>
      </w:ins>
    </w:p>
    <w:p w14:paraId="74CADB0E" w14:textId="7D6C5F14" w:rsidR="008775F6" w:rsidRPr="00022F1B" w:rsidRDefault="008775F6">
      <w:pPr>
        <w:pStyle w:val="TOC3"/>
        <w:rPr>
          <w:ins w:id="137" w:author="Thomas Stockhammer" w:date="2020-02-04T15:53:00Z"/>
          <w:rFonts w:asciiTheme="minorHAnsi" w:eastAsiaTheme="minorEastAsia" w:hAnsiTheme="minorHAnsi" w:cstheme="minorBidi"/>
          <w:sz w:val="22"/>
          <w:szCs w:val="22"/>
          <w:lang w:val="en-US" w:eastAsia="de-DE"/>
          <w:rPrChange w:id="138" w:author="Thomas Stockhammer" w:date="2020-02-04T15:55:00Z">
            <w:rPr>
              <w:ins w:id="139" w:author="Thomas Stockhammer" w:date="2020-02-04T15:53:00Z"/>
              <w:rFonts w:asciiTheme="minorHAnsi" w:eastAsiaTheme="minorEastAsia" w:hAnsiTheme="minorHAnsi" w:cstheme="minorBidi"/>
              <w:sz w:val="22"/>
              <w:szCs w:val="22"/>
              <w:lang w:val="de-DE" w:eastAsia="de-DE"/>
            </w:rPr>
          </w:rPrChange>
        </w:rPr>
      </w:pPr>
      <w:ins w:id="140" w:author="Thomas Stockhammer" w:date="2020-02-04T15:53:00Z">
        <w:r>
          <w:t>4.3.4</w:t>
        </w:r>
        <w:r w:rsidRPr="00022F1B">
          <w:rPr>
            <w:rFonts w:asciiTheme="minorHAnsi" w:eastAsiaTheme="minorEastAsia" w:hAnsiTheme="minorHAnsi" w:cstheme="minorBidi"/>
            <w:sz w:val="22"/>
            <w:szCs w:val="22"/>
            <w:lang w:val="en-US" w:eastAsia="de-DE"/>
            <w:rPrChange w:id="141" w:author="Thomas Stockhammer" w:date="2020-02-04T15:55:00Z">
              <w:rPr>
                <w:rFonts w:asciiTheme="minorHAnsi" w:eastAsiaTheme="minorEastAsia" w:hAnsiTheme="minorHAnsi" w:cstheme="minorBidi"/>
                <w:sz w:val="22"/>
                <w:szCs w:val="22"/>
                <w:lang w:val="de-DE" w:eastAsia="de-DE"/>
              </w:rPr>
            </w:rPrChange>
          </w:rPr>
          <w:tab/>
        </w:r>
        <w:r>
          <w:t>5G Media Delivery</w:t>
        </w:r>
        <w:r>
          <w:tab/>
        </w:r>
        <w:r>
          <w:fldChar w:fldCharType="begin"/>
        </w:r>
        <w:r>
          <w:instrText xml:space="preserve"> PAGEREF _Toc31724035 \h </w:instrText>
        </w:r>
      </w:ins>
      <w:r>
        <w:fldChar w:fldCharType="separate"/>
      </w:r>
      <w:ins w:id="142" w:author="Thomas Stockhammer" w:date="2020-02-04T15:54:00Z">
        <w:r>
          <w:t>30</w:t>
        </w:r>
      </w:ins>
      <w:ins w:id="143" w:author="Thomas Stockhammer" w:date="2020-02-04T15:53:00Z">
        <w:r>
          <w:fldChar w:fldCharType="end"/>
        </w:r>
      </w:ins>
    </w:p>
    <w:p w14:paraId="25429422" w14:textId="47B71E22" w:rsidR="008775F6" w:rsidRPr="00022F1B" w:rsidRDefault="008775F6">
      <w:pPr>
        <w:pStyle w:val="TOC3"/>
        <w:rPr>
          <w:ins w:id="144" w:author="Thomas Stockhammer" w:date="2020-02-04T15:53:00Z"/>
          <w:rFonts w:asciiTheme="minorHAnsi" w:eastAsiaTheme="minorEastAsia" w:hAnsiTheme="minorHAnsi" w:cstheme="minorBidi"/>
          <w:sz w:val="22"/>
          <w:szCs w:val="22"/>
          <w:lang w:val="en-US" w:eastAsia="de-DE"/>
          <w:rPrChange w:id="145" w:author="Thomas Stockhammer" w:date="2020-02-04T15:55:00Z">
            <w:rPr>
              <w:ins w:id="146" w:author="Thomas Stockhammer" w:date="2020-02-04T15:53:00Z"/>
              <w:rFonts w:asciiTheme="minorHAnsi" w:eastAsiaTheme="minorEastAsia" w:hAnsiTheme="minorHAnsi" w:cstheme="minorBidi"/>
              <w:sz w:val="22"/>
              <w:szCs w:val="22"/>
              <w:lang w:val="de-DE" w:eastAsia="de-DE"/>
            </w:rPr>
          </w:rPrChange>
        </w:rPr>
      </w:pPr>
      <w:ins w:id="147" w:author="Thomas Stockhammer" w:date="2020-02-04T15:53:00Z">
        <w:r>
          <w:t>4.3.5</w:t>
        </w:r>
        <w:r w:rsidRPr="00022F1B">
          <w:rPr>
            <w:rFonts w:asciiTheme="minorHAnsi" w:eastAsiaTheme="minorEastAsia" w:hAnsiTheme="minorHAnsi" w:cstheme="minorBidi"/>
            <w:sz w:val="22"/>
            <w:szCs w:val="22"/>
            <w:lang w:val="en-US" w:eastAsia="de-DE"/>
            <w:rPrChange w:id="148" w:author="Thomas Stockhammer" w:date="2020-02-04T15:55:00Z">
              <w:rPr>
                <w:rFonts w:asciiTheme="minorHAnsi" w:eastAsiaTheme="minorEastAsia" w:hAnsiTheme="minorHAnsi" w:cstheme="minorBidi"/>
                <w:sz w:val="22"/>
                <w:szCs w:val="22"/>
                <w:lang w:val="de-DE" w:eastAsia="de-DE"/>
              </w:rPr>
            </w:rPrChange>
          </w:rPr>
          <w:tab/>
        </w:r>
        <w:r>
          <w:t>Edge Computing</w:t>
        </w:r>
        <w:r>
          <w:tab/>
        </w:r>
        <w:r>
          <w:fldChar w:fldCharType="begin"/>
        </w:r>
        <w:r>
          <w:instrText xml:space="preserve"> PAGEREF _Toc31724036 \h </w:instrText>
        </w:r>
      </w:ins>
      <w:r>
        <w:fldChar w:fldCharType="separate"/>
      </w:r>
      <w:ins w:id="149" w:author="Thomas Stockhammer" w:date="2020-02-04T15:54:00Z">
        <w:r>
          <w:t>30</w:t>
        </w:r>
      </w:ins>
      <w:ins w:id="150" w:author="Thomas Stockhammer" w:date="2020-02-04T15:53:00Z">
        <w:r>
          <w:fldChar w:fldCharType="end"/>
        </w:r>
      </w:ins>
    </w:p>
    <w:p w14:paraId="0639B37F" w14:textId="248BC9D1" w:rsidR="008775F6" w:rsidRPr="00022F1B" w:rsidRDefault="008775F6">
      <w:pPr>
        <w:pStyle w:val="TOC2"/>
        <w:rPr>
          <w:ins w:id="151" w:author="Thomas Stockhammer" w:date="2020-02-04T15:53:00Z"/>
          <w:rFonts w:asciiTheme="minorHAnsi" w:eastAsiaTheme="minorEastAsia" w:hAnsiTheme="minorHAnsi" w:cstheme="minorBidi"/>
          <w:sz w:val="22"/>
          <w:szCs w:val="22"/>
          <w:lang w:val="en-US" w:eastAsia="de-DE"/>
          <w:rPrChange w:id="152" w:author="Thomas Stockhammer" w:date="2020-02-04T15:55:00Z">
            <w:rPr>
              <w:ins w:id="153" w:author="Thomas Stockhammer" w:date="2020-02-04T15:53:00Z"/>
              <w:rFonts w:asciiTheme="minorHAnsi" w:eastAsiaTheme="minorEastAsia" w:hAnsiTheme="minorHAnsi" w:cstheme="minorBidi"/>
              <w:sz w:val="22"/>
              <w:szCs w:val="22"/>
              <w:lang w:val="de-DE" w:eastAsia="de-DE"/>
            </w:rPr>
          </w:rPrChange>
        </w:rPr>
      </w:pPr>
      <w:ins w:id="154" w:author="Thomas Stockhammer" w:date="2020-02-04T15:53:00Z">
        <w:r>
          <w:t>4.4</w:t>
        </w:r>
        <w:r w:rsidRPr="00022F1B">
          <w:rPr>
            <w:rFonts w:asciiTheme="minorHAnsi" w:eastAsiaTheme="minorEastAsia" w:hAnsiTheme="minorHAnsi" w:cstheme="minorBidi"/>
            <w:sz w:val="22"/>
            <w:szCs w:val="22"/>
            <w:lang w:val="en-US" w:eastAsia="de-DE"/>
            <w:rPrChange w:id="155" w:author="Thomas Stockhammer" w:date="2020-02-04T15:55:00Z">
              <w:rPr>
                <w:rFonts w:asciiTheme="minorHAnsi" w:eastAsiaTheme="minorEastAsia" w:hAnsiTheme="minorHAnsi" w:cstheme="minorBidi"/>
                <w:sz w:val="22"/>
                <w:szCs w:val="22"/>
                <w:lang w:val="de-DE" w:eastAsia="de-DE"/>
              </w:rPr>
            </w:rPrChange>
          </w:rPr>
          <w:tab/>
        </w:r>
        <w:r>
          <w:t>XR Engines and Rendering</w:t>
        </w:r>
        <w:r>
          <w:tab/>
        </w:r>
        <w:r>
          <w:fldChar w:fldCharType="begin"/>
        </w:r>
        <w:r>
          <w:instrText xml:space="preserve"> PAGEREF _Toc31724037 \h </w:instrText>
        </w:r>
      </w:ins>
      <w:r>
        <w:fldChar w:fldCharType="separate"/>
      </w:r>
      <w:ins w:id="156" w:author="Thomas Stockhammer" w:date="2020-02-04T15:54:00Z">
        <w:r>
          <w:t>31</w:t>
        </w:r>
      </w:ins>
      <w:ins w:id="157" w:author="Thomas Stockhammer" w:date="2020-02-04T15:53:00Z">
        <w:r>
          <w:fldChar w:fldCharType="end"/>
        </w:r>
      </w:ins>
    </w:p>
    <w:p w14:paraId="6EA7CC20" w14:textId="52B26EF0" w:rsidR="008775F6" w:rsidRPr="00022F1B" w:rsidRDefault="008775F6">
      <w:pPr>
        <w:pStyle w:val="TOC3"/>
        <w:rPr>
          <w:ins w:id="158" w:author="Thomas Stockhammer" w:date="2020-02-04T15:53:00Z"/>
          <w:rFonts w:asciiTheme="minorHAnsi" w:eastAsiaTheme="minorEastAsia" w:hAnsiTheme="minorHAnsi" w:cstheme="minorBidi"/>
          <w:sz w:val="22"/>
          <w:szCs w:val="22"/>
          <w:lang w:val="en-US" w:eastAsia="de-DE"/>
          <w:rPrChange w:id="159" w:author="Thomas Stockhammer" w:date="2020-02-04T15:55:00Z">
            <w:rPr>
              <w:ins w:id="160" w:author="Thomas Stockhammer" w:date="2020-02-04T15:53:00Z"/>
              <w:rFonts w:asciiTheme="minorHAnsi" w:eastAsiaTheme="minorEastAsia" w:hAnsiTheme="minorHAnsi" w:cstheme="minorBidi"/>
              <w:sz w:val="22"/>
              <w:szCs w:val="22"/>
              <w:lang w:val="de-DE" w:eastAsia="de-DE"/>
            </w:rPr>
          </w:rPrChange>
        </w:rPr>
      </w:pPr>
      <w:ins w:id="161" w:author="Thomas Stockhammer" w:date="2020-02-04T15:53:00Z">
        <w:r>
          <w:t>4.4.1</w:t>
        </w:r>
        <w:r w:rsidRPr="00022F1B">
          <w:rPr>
            <w:rFonts w:asciiTheme="minorHAnsi" w:eastAsiaTheme="minorEastAsia" w:hAnsiTheme="minorHAnsi" w:cstheme="minorBidi"/>
            <w:sz w:val="22"/>
            <w:szCs w:val="22"/>
            <w:lang w:val="en-US" w:eastAsia="de-DE"/>
            <w:rPrChange w:id="162" w:author="Thomas Stockhammer" w:date="2020-02-04T15:55: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_Toc31724038 \h </w:instrText>
        </w:r>
      </w:ins>
      <w:r>
        <w:fldChar w:fldCharType="separate"/>
      </w:r>
      <w:ins w:id="163" w:author="Thomas Stockhammer" w:date="2020-02-04T15:54:00Z">
        <w:r>
          <w:t>31</w:t>
        </w:r>
      </w:ins>
      <w:ins w:id="164" w:author="Thomas Stockhammer" w:date="2020-02-04T15:53:00Z">
        <w:r>
          <w:fldChar w:fldCharType="end"/>
        </w:r>
      </w:ins>
    </w:p>
    <w:p w14:paraId="364EE249" w14:textId="49317441" w:rsidR="008775F6" w:rsidRPr="00022F1B" w:rsidRDefault="008775F6">
      <w:pPr>
        <w:pStyle w:val="TOC3"/>
        <w:rPr>
          <w:ins w:id="165" w:author="Thomas Stockhammer" w:date="2020-02-04T15:53:00Z"/>
          <w:rFonts w:asciiTheme="minorHAnsi" w:eastAsiaTheme="minorEastAsia" w:hAnsiTheme="minorHAnsi" w:cstheme="minorBidi"/>
          <w:sz w:val="22"/>
          <w:szCs w:val="22"/>
          <w:lang w:val="en-US" w:eastAsia="de-DE"/>
          <w:rPrChange w:id="166" w:author="Thomas Stockhammer" w:date="2020-02-04T15:55:00Z">
            <w:rPr>
              <w:ins w:id="167" w:author="Thomas Stockhammer" w:date="2020-02-04T15:53:00Z"/>
              <w:rFonts w:asciiTheme="minorHAnsi" w:eastAsiaTheme="minorEastAsia" w:hAnsiTheme="minorHAnsi" w:cstheme="minorBidi"/>
              <w:sz w:val="22"/>
              <w:szCs w:val="22"/>
              <w:lang w:val="de-DE" w:eastAsia="de-DE"/>
            </w:rPr>
          </w:rPrChange>
        </w:rPr>
      </w:pPr>
      <w:ins w:id="168" w:author="Thomas Stockhammer" w:date="2020-02-04T15:53:00Z">
        <w:r>
          <w:t>4.4.2</w:t>
        </w:r>
        <w:r w:rsidRPr="00022F1B">
          <w:rPr>
            <w:rFonts w:asciiTheme="minorHAnsi" w:eastAsiaTheme="minorEastAsia" w:hAnsiTheme="minorHAnsi" w:cstheme="minorBidi"/>
            <w:sz w:val="22"/>
            <w:szCs w:val="22"/>
            <w:lang w:val="en-US" w:eastAsia="de-DE"/>
            <w:rPrChange w:id="169" w:author="Thomas Stockhammer" w:date="2020-02-04T15:55:00Z">
              <w:rPr>
                <w:rFonts w:asciiTheme="minorHAnsi" w:eastAsiaTheme="minorEastAsia" w:hAnsiTheme="minorHAnsi" w:cstheme="minorBidi"/>
                <w:sz w:val="22"/>
                <w:szCs w:val="22"/>
                <w:lang w:val="de-DE" w:eastAsia="de-DE"/>
              </w:rPr>
            </w:rPrChange>
          </w:rPr>
          <w:tab/>
        </w:r>
        <w:r>
          <w:t>Briefly on Rendering Pipelines</w:t>
        </w:r>
        <w:r>
          <w:tab/>
        </w:r>
        <w:r>
          <w:fldChar w:fldCharType="begin"/>
        </w:r>
        <w:r>
          <w:instrText xml:space="preserve"> PAGEREF _Toc31724039 \h </w:instrText>
        </w:r>
      </w:ins>
      <w:r>
        <w:fldChar w:fldCharType="separate"/>
      </w:r>
      <w:ins w:id="170" w:author="Thomas Stockhammer" w:date="2020-02-04T15:54:00Z">
        <w:r>
          <w:t>33</w:t>
        </w:r>
      </w:ins>
      <w:ins w:id="171" w:author="Thomas Stockhammer" w:date="2020-02-04T15:53:00Z">
        <w:r>
          <w:fldChar w:fldCharType="end"/>
        </w:r>
      </w:ins>
    </w:p>
    <w:p w14:paraId="0B4BCB56" w14:textId="616EFD26" w:rsidR="008775F6" w:rsidRPr="00022F1B" w:rsidRDefault="008775F6">
      <w:pPr>
        <w:pStyle w:val="TOC3"/>
        <w:rPr>
          <w:ins w:id="172" w:author="Thomas Stockhammer" w:date="2020-02-04T15:53:00Z"/>
          <w:rFonts w:asciiTheme="minorHAnsi" w:eastAsiaTheme="minorEastAsia" w:hAnsiTheme="minorHAnsi" w:cstheme="minorBidi"/>
          <w:sz w:val="22"/>
          <w:szCs w:val="22"/>
          <w:lang w:val="en-US" w:eastAsia="de-DE"/>
          <w:rPrChange w:id="173" w:author="Thomas Stockhammer" w:date="2020-02-04T15:55:00Z">
            <w:rPr>
              <w:ins w:id="174" w:author="Thomas Stockhammer" w:date="2020-02-04T15:53:00Z"/>
              <w:rFonts w:asciiTheme="minorHAnsi" w:eastAsiaTheme="minorEastAsia" w:hAnsiTheme="minorHAnsi" w:cstheme="minorBidi"/>
              <w:sz w:val="22"/>
              <w:szCs w:val="22"/>
              <w:lang w:val="de-DE" w:eastAsia="de-DE"/>
            </w:rPr>
          </w:rPrChange>
        </w:rPr>
      </w:pPr>
      <w:ins w:id="175" w:author="Thomas Stockhammer" w:date="2020-02-04T15:53:00Z">
        <w:r>
          <w:t>4.4.3</w:t>
        </w:r>
        <w:r w:rsidRPr="00022F1B">
          <w:rPr>
            <w:rFonts w:asciiTheme="minorHAnsi" w:eastAsiaTheme="minorEastAsia" w:hAnsiTheme="minorHAnsi" w:cstheme="minorBidi"/>
            <w:sz w:val="22"/>
            <w:szCs w:val="22"/>
            <w:lang w:val="en-US" w:eastAsia="de-DE"/>
            <w:rPrChange w:id="176" w:author="Thomas Stockhammer" w:date="2020-02-04T15:55:00Z">
              <w:rPr>
                <w:rFonts w:asciiTheme="minorHAnsi" w:eastAsiaTheme="minorEastAsia" w:hAnsiTheme="minorHAnsi" w:cstheme="minorBidi"/>
                <w:sz w:val="22"/>
                <w:szCs w:val="22"/>
                <w:lang w:val="de-DE" w:eastAsia="de-DE"/>
              </w:rPr>
            </w:rPrChange>
          </w:rPr>
          <w:tab/>
        </w:r>
        <w:r>
          <w:t>Real-time 3D Rendering</w:t>
        </w:r>
        <w:r>
          <w:tab/>
        </w:r>
        <w:r>
          <w:fldChar w:fldCharType="begin"/>
        </w:r>
        <w:r>
          <w:instrText xml:space="preserve"> PAGEREF _Toc31724040 \h </w:instrText>
        </w:r>
      </w:ins>
      <w:r>
        <w:fldChar w:fldCharType="separate"/>
      </w:r>
      <w:ins w:id="177" w:author="Thomas Stockhammer" w:date="2020-02-04T15:54:00Z">
        <w:r>
          <w:t>33</w:t>
        </w:r>
      </w:ins>
      <w:ins w:id="178" w:author="Thomas Stockhammer" w:date="2020-02-04T15:53:00Z">
        <w:r>
          <w:fldChar w:fldCharType="end"/>
        </w:r>
      </w:ins>
    </w:p>
    <w:p w14:paraId="75C45A49" w14:textId="43B15D64" w:rsidR="008775F6" w:rsidRPr="00022F1B" w:rsidRDefault="008775F6">
      <w:pPr>
        <w:pStyle w:val="TOC3"/>
        <w:rPr>
          <w:ins w:id="179" w:author="Thomas Stockhammer" w:date="2020-02-04T15:53:00Z"/>
          <w:rFonts w:asciiTheme="minorHAnsi" w:eastAsiaTheme="minorEastAsia" w:hAnsiTheme="minorHAnsi" w:cstheme="minorBidi"/>
          <w:sz w:val="22"/>
          <w:szCs w:val="22"/>
          <w:lang w:val="en-US" w:eastAsia="de-DE"/>
          <w:rPrChange w:id="180" w:author="Thomas Stockhammer" w:date="2020-02-04T15:55:00Z">
            <w:rPr>
              <w:ins w:id="181" w:author="Thomas Stockhammer" w:date="2020-02-04T15:53:00Z"/>
              <w:rFonts w:asciiTheme="minorHAnsi" w:eastAsiaTheme="minorEastAsia" w:hAnsiTheme="minorHAnsi" w:cstheme="minorBidi"/>
              <w:sz w:val="22"/>
              <w:szCs w:val="22"/>
              <w:lang w:val="de-DE" w:eastAsia="de-DE"/>
            </w:rPr>
          </w:rPrChange>
        </w:rPr>
      </w:pPr>
      <w:ins w:id="182" w:author="Thomas Stockhammer" w:date="2020-02-04T15:53:00Z">
        <w:r>
          <w:t>4.4.4</w:t>
        </w:r>
        <w:r w:rsidRPr="00022F1B">
          <w:rPr>
            <w:rFonts w:asciiTheme="minorHAnsi" w:eastAsiaTheme="minorEastAsia" w:hAnsiTheme="minorHAnsi" w:cstheme="minorBidi"/>
            <w:sz w:val="22"/>
            <w:szCs w:val="22"/>
            <w:lang w:val="en-US" w:eastAsia="de-DE"/>
            <w:rPrChange w:id="183" w:author="Thomas Stockhammer" w:date="2020-02-04T15:55:00Z">
              <w:rPr>
                <w:rFonts w:asciiTheme="minorHAnsi" w:eastAsiaTheme="minorEastAsia" w:hAnsiTheme="minorHAnsi" w:cstheme="minorBidi"/>
                <w:sz w:val="22"/>
                <w:szCs w:val="22"/>
                <w:lang w:val="de-DE" w:eastAsia="de-DE"/>
              </w:rPr>
            </w:rPrChange>
          </w:rPr>
          <w:tab/>
        </w:r>
        <w:r>
          <w:t>Network Rendering and Buffer Data</w:t>
        </w:r>
        <w:r>
          <w:tab/>
        </w:r>
        <w:r>
          <w:fldChar w:fldCharType="begin"/>
        </w:r>
        <w:r>
          <w:instrText xml:space="preserve"> PAGEREF _Toc31724041 \h </w:instrText>
        </w:r>
      </w:ins>
      <w:r>
        <w:fldChar w:fldCharType="separate"/>
      </w:r>
      <w:ins w:id="184" w:author="Thomas Stockhammer" w:date="2020-02-04T15:54:00Z">
        <w:r>
          <w:t>33</w:t>
        </w:r>
      </w:ins>
      <w:ins w:id="185" w:author="Thomas Stockhammer" w:date="2020-02-04T15:53:00Z">
        <w:r>
          <w:fldChar w:fldCharType="end"/>
        </w:r>
      </w:ins>
    </w:p>
    <w:p w14:paraId="08C89DA1" w14:textId="4953B0DE" w:rsidR="008775F6" w:rsidRPr="00022F1B" w:rsidRDefault="008775F6">
      <w:pPr>
        <w:pStyle w:val="TOC2"/>
        <w:rPr>
          <w:ins w:id="186" w:author="Thomas Stockhammer" w:date="2020-02-04T15:53:00Z"/>
          <w:rFonts w:asciiTheme="minorHAnsi" w:eastAsiaTheme="minorEastAsia" w:hAnsiTheme="minorHAnsi" w:cstheme="minorBidi"/>
          <w:sz w:val="22"/>
          <w:szCs w:val="22"/>
          <w:lang w:val="en-US" w:eastAsia="de-DE"/>
          <w:rPrChange w:id="187" w:author="Thomas Stockhammer" w:date="2020-02-04T15:55:00Z">
            <w:rPr>
              <w:ins w:id="188" w:author="Thomas Stockhammer" w:date="2020-02-04T15:53:00Z"/>
              <w:rFonts w:asciiTheme="minorHAnsi" w:eastAsiaTheme="minorEastAsia" w:hAnsiTheme="minorHAnsi" w:cstheme="minorBidi"/>
              <w:sz w:val="22"/>
              <w:szCs w:val="22"/>
              <w:lang w:val="de-DE" w:eastAsia="de-DE"/>
            </w:rPr>
          </w:rPrChange>
        </w:rPr>
      </w:pPr>
      <w:ins w:id="189" w:author="Thomas Stockhammer" w:date="2020-02-04T15:53:00Z">
        <w:r>
          <w:t>4.5</w:t>
        </w:r>
        <w:r w:rsidRPr="00022F1B">
          <w:rPr>
            <w:rFonts w:asciiTheme="minorHAnsi" w:eastAsiaTheme="minorEastAsia" w:hAnsiTheme="minorHAnsi" w:cstheme="minorBidi"/>
            <w:sz w:val="22"/>
            <w:szCs w:val="22"/>
            <w:lang w:val="en-US" w:eastAsia="de-DE"/>
            <w:rPrChange w:id="190" w:author="Thomas Stockhammer" w:date="2020-02-04T15:55:00Z">
              <w:rPr>
                <w:rFonts w:asciiTheme="minorHAnsi" w:eastAsiaTheme="minorEastAsia" w:hAnsiTheme="minorHAnsi" w:cstheme="minorBidi"/>
                <w:sz w:val="22"/>
                <w:szCs w:val="22"/>
                <w:lang w:val="de-DE" w:eastAsia="de-DE"/>
              </w:rPr>
            </w:rPrChange>
          </w:rPr>
          <w:tab/>
        </w:r>
        <w:r>
          <w:t>2D Compression Technologies</w:t>
        </w:r>
        <w:r>
          <w:tab/>
        </w:r>
        <w:r>
          <w:fldChar w:fldCharType="begin"/>
        </w:r>
        <w:r>
          <w:instrText xml:space="preserve"> PAGEREF _Toc31724042 \h </w:instrText>
        </w:r>
      </w:ins>
      <w:r>
        <w:fldChar w:fldCharType="separate"/>
      </w:r>
      <w:ins w:id="191" w:author="Thomas Stockhammer" w:date="2020-02-04T15:54:00Z">
        <w:r>
          <w:t>34</w:t>
        </w:r>
      </w:ins>
      <w:ins w:id="192" w:author="Thomas Stockhammer" w:date="2020-02-04T15:53:00Z">
        <w:r>
          <w:fldChar w:fldCharType="end"/>
        </w:r>
      </w:ins>
    </w:p>
    <w:p w14:paraId="1353EDC0" w14:textId="4DBFFE25" w:rsidR="008775F6" w:rsidRPr="00022F1B" w:rsidRDefault="008775F6">
      <w:pPr>
        <w:pStyle w:val="TOC3"/>
        <w:rPr>
          <w:ins w:id="193" w:author="Thomas Stockhammer" w:date="2020-02-04T15:53:00Z"/>
          <w:rFonts w:asciiTheme="minorHAnsi" w:eastAsiaTheme="minorEastAsia" w:hAnsiTheme="minorHAnsi" w:cstheme="minorBidi"/>
          <w:sz w:val="22"/>
          <w:szCs w:val="22"/>
          <w:lang w:val="en-US" w:eastAsia="de-DE"/>
          <w:rPrChange w:id="194" w:author="Thomas Stockhammer" w:date="2020-02-04T15:55:00Z">
            <w:rPr>
              <w:ins w:id="195" w:author="Thomas Stockhammer" w:date="2020-02-04T15:53:00Z"/>
              <w:rFonts w:asciiTheme="minorHAnsi" w:eastAsiaTheme="minorEastAsia" w:hAnsiTheme="minorHAnsi" w:cstheme="minorBidi"/>
              <w:sz w:val="22"/>
              <w:szCs w:val="22"/>
              <w:lang w:val="de-DE" w:eastAsia="de-DE"/>
            </w:rPr>
          </w:rPrChange>
        </w:rPr>
      </w:pPr>
      <w:ins w:id="196" w:author="Thomas Stockhammer" w:date="2020-02-04T15:53:00Z">
        <w:r>
          <w:t>4.5.1  Core Compression Technologies</w:t>
        </w:r>
        <w:r>
          <w:tab/>
        </w:r>
        <w:r>
          <w:fldChar w:fldCharType="begin"/>
        </w:r>
        <w:r>
          <w:instrText xml:space="preserve"> PAGEREF _Toc31724043 \h </w:instrText>
        </w:r>
      </w:ins>
      <w:r>
        <w:fldChar w:fldCharType="separate"/>
      </w:r>
      <w:ins w:id="197" w:author="Thomas Stockhammer" w:date="2020-02-04T15:54:00Z">
        <w:r>
          <w:t>34</w:t>
        </w:r>
      </w:ins>
      <w:ins w:id="198" w:author="Thomas Stockhammer" w:date="2020-02-04T15:53:00Z">
        <w:r>
          <w:fldChar w:fldCharType="end"/>
        </w:r>
      </w:ins>
    </w:p>
    <w:p w14:paraId="15D4A470" w14:textId="3E9D65E2" w:rsidR="008775F6" w:rsidRPr="00022F1B" w:rsidRDefault="008775F6">
      <w:pPr>
        <w:pStyle w:val="TOC3"/>
        <w:rPr>
          <w:ins w:id="199" w:author="Thomas Stockhammer" w:date="2020-02-04T15:53:00Z"/>
          <w:rFonts w:asciiTheme="minorHAnsi" w:eastAsiaTheme="minorEastAsia" w:hAnsiTheme="minorHAnsi" w:cstheme="minorBidi"/>
          <w:sz w:val="22"/>
          <w:szCs w:val="22"/>
          <w:lang w:val="en-US" w:eastAsia="de-DE"/>
          <w:rPrChange w:id="200" w:author="Thomas Stockhammer" w:date="2020-02-04T15:55:00Z">
            <w:rPr>
              <w:ins w:id="201" w:author="Thomas Stockhammer" w:date="2020-02-04T15:53:00Z"/>
              <w:rFonts w:asciiTheme="minorHAnsi" w:eastAsiaTheme="minorEastAsia" w:hAnsiTheme="minorHAnsi" w:cstheme="minorBidi"/>
              <w:sz w:val="22"/>
              <w:szCs w:val="22"/>
              <w:lang w:val="de-DE" w:eastAsia="de-DE"/>
            </w:rPr>
          </w:rPrChange>
        </w:rPr>
      </w:pPr>
      <w:ins w:id="202" w:author="Thomas Stockhammer" w:date="2020-02-04T15:53:00Z">
        <w:r>
          <w:t>4.5.2 Format and Parallel Decoding Challenges</w:t>
        </w:r>
        <w:r>
          <w:tab/>
        </w:r>
        <w:r>
          <w:fldChar w:fldCharType="begin"/>
        </w:r>
        <w:r>
          <w:instrText xml:space="preserve"> PAGEREF _Toc31724044 \h </w:instrText>
        </w:r>
      </w:ins>
      <w:r>
        <w:fldChar w:fldCharType="separate"/>
      </w:r>
      <w:ins w:id="203" w:author="Thomas Stockhammer" w:date="2020-02-04T15:54:00Z">
        <w:r>
          <w:t>36</w:t>
        </w:r>
      </w:ins>
      <w:ins w:id="204" w:author="Thomas Stockhammer" w:date="2020-02-04T15:53:00Z">
        <w:r>
          <w:fldChar w:fldCharType="end"/>
        </w:r>
      </w:ins>
    </w:p>
    <w:p w14:paraId="19B50D52" w14:textId="4B64A747" w:rsidR="008775F6" w:rsidRPr="00022F1B" w:rsidRDefault="008775F6">
      <w:pPr>
        <w:pStyle w:val="TOC2"/>
        <w:rPr>
          <w:ins w:id="205" w:author="Thomas Stockhammer" w:date="2020-02-04T15:53:00Z"/>
          <w:rFonts w:asciiTheme="minorHAnsi" w:eastAsiaTheme="minorEastAsia" w:hAnsiTheme="minorHAnsi" w:cstheme="minorBidi"/>
          <w:sz w:val="22"/>
          <w:szCs w:val="22"/>
          <w:lang w:val="en-US" w:eastAsia="de-DE"/>
          <w:rPrChange w:id="206" w:author="Thomas Stockhammer" w:date="2020-02-04T15:55:00Z">
            <w:rPr>
              <w:ins w:id="207" w:author="Thomas Stockhammer" w:date="2020-02-04T15:53:00Z"/>
              <w:rFonts w:asciiTheme="minorHAnsi" w:eastAsiaTheme="minorEastAsia" w:hAnsiTheme="minorHAnsi" w:cstheme="minorBidi"/>
              <w:sz w:val="22"/>
              <w:szCs w:val="22"/>
              <w:lang w:val="de-DE" w:eastAsia="de-DE"/>
            </w:rPr>
          </w:rPrChange>
        </w:rPr>
      </w:pPr>
      <w:ins w:id="208" w:author="Thomas Stockhammer" w:date="2020-02-04T15:53:00Z">
        <w:r>
          <w:t>4.6</w:t>
        </w:r>
        <w:r w:rsidRPr="00022F1B">
          <w:rPr>
            <w:rFonts w:asciiTheme="minorHAnsi" w:eastAsiaTheme="minorEastAsia" w:hAnsiTheme="minorHAnsi" w:cstheme="minorBidi"/>
            <w:sz w:val="22"/>
            <w:szCs w:val="22"/>
            <w:lang w:val="en-US" w:eastAsia="de-DE"/>
            <w:rPrChange w:id="209" w:author="Thomas Stockhammer" w:date="2020-02-04T15:55:00Z">
              <w:rPr>
                <w:rFonts w:asciiTheme="minorHAnsi" w:eastAsiaTheme="minorEastAsia" w:hAnsiTheme="minorHAnsi" w:cstheme="minorBidi"/>
                <w:sz w:val="22"/>
                <w:szCs w:val="22"/>
                <w:lang w:val="de-DE" w:eastAsia="de-DE"/>
              </w:rPr>
            </w:rPrChange>
          </w:rPr>
          <w:tab/>
        </w:r>
        <w:r>
          <w:t>3D and XR Visual Formats</w:t>
        </w:r>
        <w:r>
          <w:tab/>
        </w:r>
        <w:r>
          <w:fldChar w:fldCharType="begin"/>
        </w:r>
        <w:r>
          <w:instrText xml:space="preserve"> PAGEREF _Toc31724045 \h </w:instrText>
        </w:r>
      </w:ins>
      <w:r>
        <w:fldChar w:fldCharType="separate"/>
      </w:r>
      <w:ins w:id="210" w:author="Thomas Stockhammer" w:date="2020-02-04T15:54:00Z">
        <w:r>
          <w:t>36</w:t>
        </w:r>
      </w:ins>
      <w:ins w:id="211" w:author="Thomas Stockhammer" w:date="2020-02-04T15:53:00Z">
        <w:r>
          <w:fldChar w:fldCharType="end"/>
        </w:r>
      </w:ins>
    </w:p>
    <w:p w14:paraId="51CCB1D8" w14:textId="2ACF6A0B" w:rsidR="008775F6" w:rsidRPr="00022F1B" w:rsidRDefault="008775F6">
      <w:pPr>
        <w:pStyle w:val="TOC3"/>
        <w:rPr>
          <w:ins w:id="212" w:author="Thomas Stockhammer" w:date="2020-02-04T15:53:00Z"/>
          <w:rFonts w:asciiTheme="minorHAnsi" w:eastAsiaTheme="minorEastAsia" w:hAnsiTheme="minorHAnsi" w:cstheme="minorBidi"/>
          <w:sz w:val="22"/>
          <w:szCs w:val="22"/>
          <w:lang w:val="en-US" w:eastAsia="de-DE"/>
          <w:rPrChange w:id="213" w:author="Thomas Stockhammer" w:date="2020-02-04T15:55:00Z">
            <w:rPr>
              <w:ins w:id="214" w:author="Thomas Stockhammer" w:date="2020-02-04T15:53:00Z"/>
              <w:rFonts w:asciiTheme="minorHAnsi" w:eastAsiaTheme="minorEastAsia" w:hAnsiTheme="minorHAnsi" w:cstheme="minorBidi"/>
              <w:sz w:val="22"/>
              <w:szCs w:val="22"/>
              <w:lang w:val="de-DE" w:eastAsia="de-DE"/>
            </w:rPr>
          </w:rPrChange>
        </w:rPr>
      </w:pPr>
      <w:ins w:id="215" w:author="Thomas Stockhammer" w:date="2020-02-04T15:53:00Z">
        <w:r>
          <w:t>4.6.1</w:t>
        </w:r>
        <w:r w:rsidRPr="00022F1B">
          <w:rPr>
            <w:rFonts w:asciiTheme="minorHAnsi" w:eastAsiaTheme="minorEastAsia" w:hAnsiTheme="minorHAnsi" w:cstheme="minorBidi"/>
            <w:sz w:val="22"/>
            <w:szCs w:val="22"/>
            <w:lang w:val="en-US" w:eastAsia="de-DE"/>
            <w:rPrChange w:id="216" w:author="Thomas Stockhammer" w:date="2020-02-04T15:55: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_Toc31724046 \h </w:instrText>
        </w:r>
      </w:ins>
      <w:r>
        <w:fldChar w:fldCharType="separate"/>
      </w:r>
      <w:ins w:id="217" w:author="Thomas Stockhammer" w:date="2020-02-04T15:54:00Z">
        <w:r>
          <w:t>36</w:t>
        </w:r>
      </w:ins>
      <w:ins w:id="218" w:author="Thomas Stockhammer" w:date="2020-02-04T15:53:00Z">
        <w:r>
          <w:fldChar w:fldCharType="end"/>
        </w:r>
      </w:ins>
    </w:p>
    <w:p w14:paraId="34CF8802" w14:textId="1ED29231" w:rsidR="008775F6" w:rsidRPr="00022F1B" w:rsidRDefault="008775F6">
      <w:pPr>
        <w:pStyle w:val="TOC3"/>
        <w:rPr>
          <w:ins w:id="219" w:author="Thomas Stockhammer" w:date="2020-02-04T15:53:00Z"/>
          <w:rFonts w:asciiTheme="minorHAnsi" w:eastAsiaTheme="minorEastAsia" w:hAnsiTheme="minorHAnsi" w:cstheme="minorBidi"/>
          <w:sz w:val="22"/>
          <w:szCs w:val="22"/>
          <w:lang w:val="en-US" w:eastAsia="de-DE"/>
          <w:rPrChange w:id="220" w:author="Thomas Stockhammer" w:date="2020-02-04T15:55:00Z">
            <w:rPr>
              <w:ins w:id="221" w:author="Thomas Stockhammer" w:date="2020-02-04T15:53:00Z"/>
              <w:rFonts w:asciiTheme="minorHAnsi" w:eastAsiaTheme="minorEastAsia" w:hAnsiTheme="minorHAnsi" w:cstheme="minorBidi"/>
              <w:sz w:val="22"/>
              <w:szCs w:val="22"/>
              <w:lang w:val="de-DE" w:eastAsia="de-DE"/>
            </w:rPr>
          </w:rPrChange>
        </w:rPr>
      </w:pPr>
      <w:ins w:id="222" w:author="Thomas Stockhammer" w:date="2020-02-04T15:53:00Z">
        <w:r>
          <w:t>4.6.2</w:t>
        </w:r>
        <w:r w:rsidRPr="00022F1B">
          <w:rPr>
            <w:rFonts w:asciiTheme="minorHAnsi" w:eastAsiaTheme="minorEastAsia" w:hAnsiTheme="minorHAnsi" w:cstheme="minorBidi"/>
            <w:sz w:val="22"/>
            <w:szCs w:val="22"/>
            <w:lang w:val="en-US" w:eastAsia="de-DE"/>
            <w:rPrChange w:id="223" w:author="Thomas Stockhammer" w:date="2020-02-04T15:55:00Z">
              <w:rPr>
                <w:rFonts w:asciiTheme="minorHAnsi" w:eastAsiaTheme="minorEastAsia" w:hAnsiTheme="minorHAnsi" w:cstheme="minorBidi"/>
                <w:sz w:val="22"/>
                <w:szCs w:val="22"/>
                <w:lang w:val="de-DE" w:eastAsia="de-DE"/>
              </w:rPr>
            </w:rPrChange>
          </w:rPr>
          <w:tab/>
        </w:r>
        <w:r>
          <w:t>Omnidirectional Visual Formats</w:t>
        </w:r>
        <w:r>
          <w:tab/>
        </w:r>
        <w:r>
          <w:fldChar w:fldCharType="begin"/>
        </w:r>
        <w:r>
          <w:instrText xml:space="preserve"> PAGEREF _Toc31724047 \h </w:instrText>
        </w:r>
      </w:ins>
      <w:r>
        <w:fldChar w:fldCharType="separate"/>
      </w:r>
      <w:ins w:id="224" w:author="Thomas Stockhammer" w:date="2020-02-04T15:54:00Z">
        <w:r>
          <w:t>36</w:t>
        </w:r>
      </w:ins>
      <w:ins w:id="225" w:author="Thomas Stockhammer" w:date="2020-02-04T15:53:00Z">
        <w:r>
          <w:fldChar w:fldCharType="end"/>
        </w:r>
      </w:ins>
    </w:p>
    <w:p w14:paraId="18A174B8" w14:textId="5AA1DE95" w:rsidR="008775F6" w:rsidRPr="00022F1B" w:rsidRDefault="008775F6">
      <w:pPr>
        <w:pStyle w:val="TOC4"/>
        <w:rPr>
          <w:ins w:id="226" w:author="Thomas Stockhammer" w:date="2020-02-04T15:53:00Z"/>
          <w:rFonts w:asciiTheme="minorHAnsi" w:eastAsiaTheme="minorEastAsia" w:hAnsiTheme="minorHAnsi" w:cstheme="minorBidi"/>
          <w:sz w:val="22"/>
          <w:szCs w:val="22"/>
          <w:lang w:val="en-US" w:eastAsia="de-DE"/>
          <w:rPrChange w:id="227" w:author="Thomas Stockhammer" w:date="2020-02-04T15:55:00Z">
            <w:rPr>
              <w:ins w:id="228" w:author="Thomas Stockhammer" w:date="2020-02-04T15:53:00Z"/>
              <w:rFonts w:asciiTheme="minorHAnsi" w:eastAsiaTheme="minorEastAsia" w:hAnsiTheme="minorHAnsi" w:cstheme="minorBidi"/>
              <w:sz w:val="22"/>
              <w:szCs w:val="22"/>
              <w:lang w:val="de-DE" w:eastAsia="de-DE"/>
            </w:rPr>
          </w:rPrChange>
        </w:rPr>
      </w:pPr>
      <w:ins w:id="229" w:author="Thomas Stockhammer" w:date="2020-02-04T15:53:00Z">
        <w:r>
          <w:t>4.6.2.1</w:t>
        </w:r>
        <w:r w:rsidRPr="00022F1B">
          <w:rPr>
            <w:rFonts w:asciiTheme="minorHAnsi" w:eastAsiaTheme="minorEastAsia" w:hAnsiTheme="minorHAnsi" w:cstheme="minorBidi"/>
            <w:sz w:val="22"/>
            <w:szCs w:val="22"/>
            <w:lang w:val="en-US" w:eastAsia="de-DE"/>
            <w:rPrChange w:id="230" w:author="Thomas Stockhammer" w:date="2020-02-04T15:55: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_Toc31724048 \h </w:instrText>
        </w:r>
      </w:ins>
      <w:r>
        <w:fldChar w:fldCharType="separate"/>
      </w:r>
      <w:ins w:id="231" w:author="Thomas Stockhammer" w:date="2020-02-04T15:54:00Z">
        <w:r>
          <w:t>36</w:t>
        </w:r>
      </w:ins>
      <w:ins w:id="232" w:author="Thomas Stockhammer" w:date="2020-02-04T15:53:00Z">
        <w:r>
          <w:fldChar w:fldCharType="end"/>
        </w:r>
      </w:ins>
    </w:p>
    <w:p w14:paraId="05076EF8" w14:textId="28AF5F53" w:rsidR="008775F6" w:rsidRPr="00022F1B" w:rsidRDefault="008775F6">
      <w:pPr>
        <w:pStyle w:val="TOC4"/>
        <w:rPr>
          <w:ins w:id="233" w:author="Thomas Stockhammer" w:date="2020-02-04T15:53:00Z"/>
          <w:rFonts w:asciiTheme="minorHAnsi" w:eastAsiaTheme="minorEastAsia" w:hAnsiTheme="minorHAnsi" w:cstheme="minorBidi"/>
          <w:sz w:val="22"/>
          <w:szCs w:val="22"/>
          <w:lang w:val="en-US" w:eastAsia="de-DE"/>
          <w:rPrChange w:id="234" w:author="Thomas Stockhammer" w:date="2020-02-04T15:55:00Z">
            <w:rPr>
              <w:ins w:id="235" w:author="Thomas Stockhammer" w:date="2020-02-04T15:53:00Z"/>
              <w:rFonts w:asciiTheme="minorHAnsi" w:eastAsiaTheme="minorEastAsia" w:hAnsiTheme="minorHAnsi" w:cstheme="minorBidi"/>
              <w:sz w:val="22"/>
              <w:szCs w:val="22"/>
              <w:lang w:val="de-DE" w:eastAsia="de-DE"/>
            </w:rPr>
          </w:rPrChange>
        </w:rPr>
      </w:pPr>
      <w:ins w:id="236" w:author="Thomas Stockhammer" w:date="2020-02-04T15:53:00Z">
        <w:r>
          <w:t>4.6.2.2</w:t>
        </w:r>
        <w:r w:rsidRPr="00022F1B">
          <w:rPr>
            <w:rFonts w:asciiTheme="minorHAnsi" w:eastAsiaTheme="minorEastAsia" w:hAnsiTheme="minorHAnsi" w:cstheme="minorBidi"/>
            <w:sz w:val="22"/>
            <w:szCs w:val="22"/>
            <w:lang w:val="en-US" w:eastAsia="de-DE"/>
            <w:rPrChange w:id="237" w:author="Thomas Stockhammer" w:date="2020-02-04T15:55:00Z">
              <w:rPr>
                <w:rFonts w:asciiTheme="minorHAnsi" w:eastAsiaTheme="minorEastAsia" w:hAnsiTheme="minorHAnsi" w:cstheme="minorBidi"/>
                <w:sz w:val="22"/>
                <w:szCs w:val="22"/>
                <w:lang w:val="de-DE" w:eastAsia="de-DE"/>
              </w:rPr>
            </w:rPrChange>
          </w:rPr>
          <w:tab/>
        </w:r>
        <w:r>
          <w:t>Definition</w:t>
        </w:r>
        <w:r>
          <w:tab/>
        </w:r>
        <w:r>
          <w:fldChar w:fldCharType="begin"/>
        </w:r>
        <w:r>
          <w:instrText xml:space="preserve"> PAGEREF _Toc31724049 \h </w:instrText>
        </w:r>
      </w:ins>
      <w:r>
        <w:fldChar w:fldCharType="separate"/>
      </w:r>
      <w:ins w:id="238" w:author="Thomas Stockhammer" w:date="2020-02-04T15:54:00Z">
        <w:r>
          <w:t>36</w:t>
        </w:r>
      </w:ins>
      <w:ins w:id="239" w:author="Thomas Stockhammer" w:date="2020-02-04T15:53:00Z">
        <w:r>
          <w:fldChar w:fldCharType="end"/>
        </w:r>
      </w:ins>
    </w:p>
    <w:p w14:paraId="0938D572" w14:textId="0DF37AE2" w:rsidR="008775F6" w:rsidRPr="00022F1B" w:rsidRDefault="008775F6">
      <w:pPr>
        <w:pStyle w:val="TOC4"/>
        <w:rPr>
          <w:ins w:id="240" w:author="Thomas Stockhammer" w:date="2020-02-04T15:53:00Z"/>
          <w:rFonts w:asciiTheme="minorHAnsi" w:eastAsiaTheme="minorEastAsia" w:hAnsiTheme="minorHAnsi" w:cstheme="minorBidi"/>
          <w:sz w:val="22"/>
          <w:szCs w:val="22"/>
          <w:lang w:val="en-US" w:eastAsia="de-DE"/>
          <w:rPrChange w:id="241" w:author="Thomas Stockhammer" w:date="2020-02-04T15:55:00Z">
            <w:rPr>
              <w:ins w:id="242" w:author="Thomas Stockhammer" w:date="2020-02-04T15:53:00Z"/>
              <w:rFonts w:asciiTheme="minorHAnsi" w:eastAsiaTheme="minorEastAsia" w:hAnsiTheme="minorHAnsi" w:cstheme="minorBidi"/>
              <w:sz w:val="22"/>
              <w:szCs w:val="22"/>
              <w:lang w:val="de-DE" w:eastAsia="de-DE"/>
            </w:rPr>
          </w:rPrChange>
        </w:rPr>
      </w:pPr>
      <w:ins w:id="243" w:author="Thomas Stockhammer" w:date="2020-02-04T15:53:00Z">
        <w:r>
          <w:t>4.6.2.3</w:t>
        </w:r>
        <w:r w:rsidRPr="00022F1B">
          <w:rPr>
            <w:rFonts w:asciiTheme="minorHAnsi" w:eastAsiaTheme="minorEastAsia" w:hAnsiTheme="minorHAnsi" w:cstheme="minorBidi"/>
            <w:sz w:val="22"/>
            <w:szCs w:val="22"/>
            <w:lang w:val="en-US" w:eastAsia="de-DE"/>
            <w:rPrChange w:id="244" w:author="Thomas Stockhammer" w:date="2020-02-04T15:55:00Z">
              <w:rPr>
                <w:rFonts w:asciiTheme="minorHAnsi" w:eastAsiaTheme="minorEastAsia" w:hAnsiTheme="minorHAnsi" w:cstheme="minorBidi"/>
                <w:sz w:val="22"/>
                <w:szCs w:val="22"/>
                <w:lang w:val="de-DE" w:eastAsia="de-DE"/>
              </w:rPr>
            </w:rPrChange>
          </w:rPr>
          <w:tab/>
        </w:r>
        <w:r>
          <w:t>Production and Capturing Systems</w:t>
        </w:r>
        <w:r>
          <w:tab/>
        </w:r>
        <w:r>
          <w:fldChar w:fldCharType="begin"/>
        </w:r>
        <w:r>
          <w:instrText xml:space="preserve"> PAGEREF _Toc31724050 \h </w:instrText>
        </w:r>
      </w:ins>
      <w:r>
        <w:fldChar w:fldCharType="separate"/>
      </w:r>
      <w:ins w:id="245" w:author="Thomas Stockhammer" w:date="2020-02-04T15:54:00Z">
        <w:r>
          <w:t>37</w:t>
        </w:r>
      </w:ins>
      <w:ins w:id="246" w:author="Thomas Stockhammer" w:date="2020-02-04T15:53:00Z">
        <w:r>
          <w:fldChar w:fldCharType="end"/>
        </w:r>
      </w:ins>
    </w:p>
    <w:p w14:paraId="6461367A" w14:textId="0D135AC7" w:rsidR="008775F6" w:rsidRPr="00022F1B" w:rsidRDefault="008775F6">
      <w:pPr>
        <w:pStyle w:val="TOC4"/>
        <w:rPr>
          <w:ins w:id="247" w:author="Thomas Stockhammer" w:date="2020-02-04T15:53:00Z"/>
          <w:rFonts w:asciiTheme="minorHAnsi" w:eastAsiaTheme="minorEastAsia" w:hAnsiTheme="minorHAnsi" w:cstheme="minorBidi"/>
          <w:sz w:val="22"/>
          <w:szCs w:val="22"/>
          <w:lang w:val="en-US" w:eastAsia="de-DE"/>
          <w:rPrChange w:id="248" w:author="Thomas Stockhammer" w:date="2020-02-04T15:55:00Z">
            <w:rPr>
              <w:ins w:id="249" w:author="Thomas Stockhammer" w:date="2020-02-04T15:53:00Z"/>
              <w:rFonts w:asciiTheme="minorHAnsi" w:eastAsiaTheme="minorEastAsia" w:hAnsiTheme="minorHAnsi" w:cstheme="minorBidi"/>
              <w:sz w:val="22"/>
              <w:szCs w:val="22"/>
              <w:lang w:val="de-DE" w:eastAsia="de-DE"/>
            </w:rPr>
          </w:rPrChange>
        </w:rPr>
      </w:pPr>
      <w:ins w:id="250" w:author="Thomas Stockhammer" w:date="2020-02-04T15:53:00Z">
        <w:r>
          <w:t>4.6.2.4</w:t>
        </w:r>
        <w:r w:rsidRPr="00022F1B">
          <w:rPr>
            <w:rFonts w:asciiTheme="minorHAnsi" w:eastAsiaTheme="minorEastAsia" w:hAnsiTheme="minorHAnsi" w:cstheme="minorBidi"/>
            <w:sz w:val="22"/>
            <w:szCs w:val="22"/>
            <w:lang w:val="en-US" w:eastAsia="de-DE"/>
            <w:rPrChange w:id="251" w:author="Thomas Stockhammer" w:date="2020-02-04T15:55:00Z">
              <w:rPr>
                <w:rFonts w:asciiTheme="minorHAnsi" w:eastAsiaTheme="minorEastAsia" w:hAnsiTheme="minorHAnsi" w:cstheme="minorBidi"/>
                <w:sz w:val="22"/>
                <w:szCs w:val="22"/>
                <w:lang w:val="de-DE" w:eastAsia="de-DE"/>
              </w:rPr>
            </w:rPrChange>
          </w:rPr>
          <w:tab/>
        </w:r>
        <w:r>
          <w:t>Rendering</w:t>
        </w:r>
        <w:r>
          <w:tab/>
        </w:r>
        <w:r>
          <w:fldChar w:fldCharType="begin"/>
        </w:r>
        <w:r>
          <w:instrText xml:space="preserve"> PAGEREF _Toc31724051 \h </w:instrText>
        </w:r>
      </w:ins>
      <w:r>
        <w:fldChar w:fldCharType="separate"/>
      </w:r>
      <w:ins w:id="252" w:author="Thomas Stockhammer" w:date="2020-02-04T15:54:00Z">
        <w:r>
          <w:t>37</w:t>
        </w:r>
      </w:ins>
      <w:ins w:id="253" w:author="Thomas Stockhammer" w:date="2020-02-04T15:53:00Z">
        <w:r>
          <w:fldChar w:fldCharType="end"/>
        </w:r>
      </w:ins>
    </w:p>
    <w:p w14:paraId="0073CBC7" w14:textId="1DEE5FF3" w:rsidR="008775F6" w:rsidRPr="00022F1B" w:rsidRDefault="008775F6">
      <w:pPr>
        <w:pStyle w:val="TOC4"/>
        <w:rPr>
          <w:ins w:id="254" w:author="Thomas Stockhammer" w:date="2020-02-04T15:53:00Z"/>
          <w:rFonts w:asciiTheme="minorHAnsi" w:eastAsiaTheme="minorEastAsia" w:hAnsiTheme="minorHAnsi" w:cstheme="minorBidi"/>
          <w:sz w:val="22"/>
          <w:szCs w:val="22"/>
          <w:lang w:val="en-US" w:eastAsia="de-DE"/>
          <w:rPrChange w:id="255" w:author="Thomas Stockhammer" w:date="2020-02-04T15:55:00Z">
            <w:rPr>
              <w:ins w:id="256" w:author="Thomas Stockhammer" w:date="2020-02-04T15:53:00Z"/>
              <w:rFonts w:asciiTheme="minorHAnsi" w:eastAsiaTheme="minorEastAsia" w:hAnsiTheme="minorHAnsi" w:cstheme="minorBidi"/>
              <w:sz w:val="22"/>
              <w:szCs w:val="22"/>
              <w:lang w:val="de-DE" w:eastAsia="de-DE"/>
            </w:rPr>
          </w:rPrChange>
        </w:rPr>
      </w:pPr>
      <w:ins w:id="257" w:author="Thomas Stockhammer" w:date="2020-02-04T15:53:00Z">
        <w:r>
          <w:t>4.6.2.5</w:t>
        </w:r>
        <w:r w:rsidRPr="00022F1B">
          <w:rPr>
            <w:rFonts w:asciiTheme="minorHAnsi" w:eastAsiaTheme="minorEastAsia" w:hAnsiTheme="minorHAnsi" w:cstheme="minorBidi"/>
            <w:sz w:val="22"/>
            <w:szCs w:val="22"/>
            <w:lang w:val="en-US" w:eastAsia="de-DE"/>
            <w:rPrChange w:id="258" w:author="Thomas Stockhammer" w:date="2020-02-04T15:55:00Z">
              <w:rPr>
                <w:rFonts w:asciiTheme="minorHAnsi" w:eastAsiaTheme="minorEastAsia" w:hAnsiTheme="minorHAnsi" w:cstheme="minorBidi"/>
                <w:sz w:val="22"/>
                <w:szCs w:val="22"/>
                <w:lang w:val="de-DE" w:eastAsia="de-DE"/>
              </w:rPr>
            </w:rPrChange>
          </w:rPr>
          <w:tab/>
        </w:r>
        <w:r>
          <w:t>Compression, Storage and Data Formats</w:t>
        </w:r>
        <w:r>
          <w:tab/>
        </w:r>
        <w:r>
          <w:fldChar w:fldCharType="begin"/>
        </w:r>
        <w:r>
          <w:instrText xml:space="preserve"> PAGEREF _Toc31724052 \h </w:instrText>
        </w:r>
      </w:ins>
      <w:r>
        <w:fldChar w:fldCharType="separate"/>
      </w:r>
      <w:ins w:id="259" w:author="Thomas Stockhammer" w:date="2020-02-04T15:54:00Z">
        <w:r>
          <w:t>38</w:t>
        </w:r>
      </w:ins>
      <w:ins w:id="260" w:author="Thomas Stockhammer" w:date="2020-02-04T15:53:00Z">
        <w:r>
          <w:fldChar w:fldCharType="end"/>
        </w:r>
      </w:ins>
    </w:p>
    <w:p w14:paraId="755D4285" w14:textId="55BD2A1A" w:rsidR="008775F6" w:rsidRPr="00022F1B" w:rsidRDefault="008775F6">
      <w:pPr>
        <w:pStyle w:val="TOC4"/>
        <w:rPr>
          <w:ins w:id="261" w:author="Thomas Stockhammer" w:date="2020-02-04T15:53:00Z"/>
          <w:rFonts w:asciiTheme="minorHAnsi" w:eastAsiaTheme="minorEastAsia" w:hAnsiTheme="minorHAnsi" w:cstheme="minorBidi"/>
          <w:sz w:val="22"/>
          <w:szCs w:val="22"/>
          <w:lang w:val="en-US" w:eastAsia="de-DE"/>
          <w:rPrChange w:id="262" w:author="Thomas Stockhammer" w:date="2020-02-04T15:55:00Z">
            <w:rPr>
              <w:ins w:id="263" w:author="Thomas Stockhammer" w:date="2020-02-04T15:53:00Z"/>
              <w:rFonts w:asciiTheme="minorHAnsi" w:eastAsiaTheme="minorEastAsia" w:hAnsiTheme="minorHAnsi" w:cstheme="minorBidi"/>
              <w:sz w:val="22"/>
              <w:szCs w:val="22"/>
              <w:lang w:val="de-DE" w:eastAsia="de-DE"/>
            </w:rPr>
          </w:rPrChange>
        </w:rPr>
      </w:pPr>
      <w:ins w:id="264" w:author="Thomas Stockhammer" w:date="2020-02-04T15:53:00Z">
        <w:r>
          <w:t>4.6.2.6</w:t>
        </w:r>
        <w:r w:rsidRPr="00022F1B">
          <w:rPr>
            <w:rFonts w:asciiTheme="minorHAnsi" w:eastAsiaTheme="minorEastAsia" w:hAnsiTheme="minorHAnsi" w:cstheme="minorBidi"/>
            <w:sz w:val="22"/>
            <w:szCs w:val="22"/>
            <w:lang w:val="en-US" w:eastAsia="de-DE"/>
            <w:rPrChange w:id="265" w:author="Thomas Stockhammer" w:date="2020-02-04T15:55:00Z">
              <w:rPr>
                <w:rFonts w:asciiTheme="minorHAnsi" w:eastAsiaTheme="minorEastAsia" w:hAnsiTheme="minorHAnsi" w:cstheme="minorBidi"/>
                <w:sz w:val="22"/>
                <w:szCs w:val="22"/>
                <w:lang w:val="de-DE" w:eastAsia="de-DE"/>
              </w:rPr>
            </w:rPrChange>
          </w:rPr>
          <w:tab/>
        </w:r>
        <w:r>
          <w:t>Quality and Bitrate considerations</w:t>
        </w:r>
        <w:r>
          <w:tab/>
        </w:r>
        <w:r>
          <w:fldChar w:fldCharType="begin"/>
        </w:r>
        <w:r>
          <w:instrText xml:space="preserve"> PAGEREF _Toc31724053 \h </w:instrText>
        </w:r>
      </w:ins>
      <w:r>
        <w:fldChar w:fldCharType="separate"/>
      </w:r>
      <w:ins w:id="266" w:author="Thomas Stockhammer" w:date="2020-02-04T15:54:00Z">
        <w:r>
          <w:t>38</w:t>
        </w:r>
      </w:ins>
      <w:ins w:id="267" w:author="Thomas Stockhammer" w:date="2020-02-04T15:53:00Z">
        <w:r>
          <w:fldChar w:fldCharType="end"/>
        </w:r>
      </w:ins>
    </w:p>
    <w:p w14:paraId="15CDCF1F" w14:textId="62401A95" w:rsidR="008775F6" w:rsidRPr="00022F1B" w:rsidRDefault="008775F6">
      <w:pPr>
        <w:pStyle w:val="TOC4"/>
        <w:rPr>
          <w:ins w:id="268" w:author="Thomas Stockhammer" w:date="2020-02-04T15:53:00Z"/>
          <w:rFonts w:asciiTheme="minorHAnsi" w:eastAsiaTheme="minorEastAsia" w:hAnsiTheme="minorHAnsi" w:cstheme="minorBidi"/>
          <w:sz w:val="22"/>
          <w:szCs w:val="22"/>
          <w:lang w:val="en-US" w:eastAsia="de-DE"/>
          <w:rPrChange w:id="269" w:author="Thomas Stockhammer" w:date="2020-02-04T15:55:00Z">
            <w:rPr>
              <w:ins w:id="270" w:author="Thomas Stockhammer" w:date="2020-02-04T15:53:00Z"/>
              <w:rFonts w:asciiTheme="minorHAnsi" w:eastAsiaTheme="minorEastAsia" w:hAnsiTheme="minorHAnsi" w:cstheme="minorBidi"/>
              <w:sz w:val="22"/>
              <w:szCs w:val="22"/>
              <w:lang w:val="de-DE" w:eastAsia="de-DE"/>
            </w:rPr>
          </w:rPrChange>
        </w:rPr>
      </w:pPr>
      <w:ins w:id="271" w:author="Thomas Stockhammer" w:date="2020-02-04T15:53:00Z">
        <w:r>
          <w:t>4.6.2.7</w:t>
        </w:r>
        <w:r w:rsidRPr="00022F1B">
          <w:rPr>
            <w:rFonts w:asciiTheme="minorHAnsi" w:eastAsiaTheme="minorEastAsia" w:hAnsiTheme="minorHAnsi" w:cstheme="minorBidi"/>
            <w:sz w:val="22"/>
            <w:szCs w:val="22"/>
            <w:lang w:val="en-US" w:eastAsia="de-DE"/>
            <w:rPrChange w:id="272" w:author="Thomas Stockhammer" w:date="2020-02-04T15:55:00Z">
              <w:rPr>
                <w:rFonts w:asciiTheme="minorHAnsi" w:eastAsiaTheme="minorEastAsia" w:hAnsiTheme="minorHAnsi" w:cstheme="minorBidi"/>
                <w:sz w:val="22"/>
                <w:szCs w:val="22"/>
                <w:lang w:val="de-DE" w:eastAsia="de-DE"/>
              </w:rPr>
            </w:rPrChange>
          </w:rPr>
          <w:tab/>
        </w:r>
        <w:r>
          <w:t>Applications</w:t>
        </w:r>
        <w:r>
          <w:tab/>
        </w:r>
        <w:r>
          <w:fldChar w:fldCharType="begin"/>
        </w:r>
        <w:r>
          <w:instrText xml:space="preserve"> PAGEREF _Toc31724054 \h </w:instrText>
        </w:r>
      </w:ins>
      <w:r>
        <w:fldChar w:fldCharType="separate"/>
      </w:r>
      <w:ins w:id="273" w:author="Thomas Stockhammer" w:date="2020-02-04T15:54:00Z">
        <w:r>
          <w:t>38</w:t>
        </w:r>
      </w:ins>
      <w:ins w:id="274" w:author="Thomas Stockhammer" w:date="2020-02-04T15:53:00Z">
        <w:r>
          <w:fldChar w:fldCharType="end"/>
        </w:r>
      </w:ins>
    </w:p>
    <w:p w14:paraId="138F9F5F" w14:textId="7DBC617F" w:rsidR="008775F6" w:rsidRPr="00022F1B" w:rsidRDefault="008775F6">
      <w:pPr>
        <w:pStyle w:val="TOC3"/>
        <w:rPr>
          <w:ins w:id="275" w:author="Thomas Stockhammer" w:date="2020-02-04T15:53:00Z"/>
          <w:rFonts w:asciiTheme="minorHAnsi" w:eastAsiaTheme="minorEastAsia" w:hAnsiTheme="minorHAnsi" w:cstheme="minorBidi"/>
          <w:sz w:val="22"/>
          <w:szCs w:val="22"/>
          <w:lang w:val="en-US" w:eastAsia="de-DE"/>
          <w:rPrChange w:id="276" w:author="Thomas Stockhammer" w:date="2020-02-04T15:55:00Z">
            <w:rPr>
              <w:ins w:id="277" w:author="Thomas Stockhammer" w:date="2020-02-04T15:53:00Z"/>
              <w:rFonts w:asciiTheme="minorHAnsi" w:eastAsiaTheme="minorEastAsia" w:hAnsiTheme="minorHAnsi" w:cstheme="minorBidi"/>
              <w:sz w:val="22"/>
              <w:szCs w:val="22"/>
              <w:lang w:val="de-DE" w:eastAsia="de-DE"/>
            </w:rPr>
          </w:rPrChange>
        </w:rPr>
      </w:pPr>
      <w:ins w:id="278" w:author="Thomas Stockhammer" w:date="2020-02-04T15:53:00Z">
        <w:r>
          <w:t>4.6.3</w:t>
        </w:r>
        <w:r w:rsidRPr="00022F1B">
          <w:rPr>
            <w:rFonts w:asciiTheme="minorHAnsi" w:eastAsiaTheme="minorEastAsia" w:hAnsiTheme="minorHAnsi" w:cstheme="minorBidi"/>
            <w:sz w:val="22"/>
            <w:szCs w:val="22"/>
            <w:lang w:val="en-US" w:eastAsia="de-DE"/>
            <w:rPrChange w:id="279" w:author="Thomas Stockhammer" w:date="2020-02-04T15:55:00Z">
              <w:rPr>
                <w:rFonts w:asciiTheme="minorHAnsi" w:eastAsiaTheme="minorEastAsia" w:hAnsiTheme="minorHAnsi" w:cstheme="minorBidi"/>
                <w:sz w:val="22"/>
                <w:szCs w:val="22"/>
                <w:lang w:val="de-DE" w:eastAsia="de-DE"/>
              </w:rPr>
            </w:rPrChange>
          </w:rPr>
          <w:tab/>
        </w:r>
        <w:r>
          <w:t>3D Meshes</w:t>
        </w:r>
        <w:r>
          <w:tab/>
        </w:r>
        <w:r>
          <w:fldChar w:fldCharType="begin"/>
        </w:r>
        <w:r>
          <w:instrText xml:space="preserve"> PAGEREF _Toc31724055 \h </w:instrText>
        </w:r>
      </w:ins>
      <w:r>
        <w:fldChar w:fldCharType="separate"/>
      </w:r>
      <w:ins w:id="280" w:author="Thomas Stockhammer" w:date="2020-02-04T15:54:00Z">
        <w:r>
          <w:t>38</w:t>
        </w:r>
      </w:ins>
      <w:ins w:id="281" w:author="Thomas Stockhammer" w:date="2020-02-04T15:53:00Z">
        <w:r>
          <w:fldChar w:fldCharType="end"/>
        </w:r>
      </w:ins>
    </w:p>
    <w:p w14:paraId="07E1C174" w14:textId="0CA68A68" w:rsidR="008775F6" w:rsidRPr="00022F1B" w:rsidRDefault="008775F6">
      <w:pPr>
        <w:pStyle w:val="TOC4"/>
        <w:rPr>
          <w:ins w:id="282" w:author="Thomas Stockhammer" w:date="2020-02-04T15:53:00Z"/>
          <w:rFonts w:asciiTheme="minorHAnsi" w:eastAsiaTheme="minorEastAsia" w:hAnsiTheme="minorHAnsi" w:cstheme="minorBidi"/>
          <w:sz w:val="22"/>
          <w:szCs w:val="22"/>
          <w:lang w:val="en-US" w:eastAsia="de-DE"/>
          <w:rPrChange w:id="283" w:author="Thomas Stockhammer" w:date="2020-02-04T15:55:00Z">
            <w:rPr>
              <w:ins w:id="284" w:author="Thomas Stockhammer" w:date="2020-02-04T15:53:00Z"/>
              <w:rFonts w:asciiTheme="minorHAnsi" w:eastAsiaTheme="minorEastAsia" w:hAnsiTheme="minorHAnsi" w:cstheme="minorBidi"/>
              <w:sz w:val="22"/>
              <w:szCs w:val="22"/>
              <w:lang w:val="de-DE" w:eastAsia="de-DE"/>
            </w:rPr>
          </w:rPrChange>
        </w:rPr>
      </w:pPr>
      <w:ins w:id="285" w:author="Thomas Stockhammer" w:date="2020-02-04T15:53:00Z">
        <w:r>
          <w:t>4.6.3.1</w:t>
        </w:r>
        <w:r w:rsidRPr="00022F1B">
          <w:rPr>
            <w:rFonts w:asciiTheme="minorHAnsi" w:eastAsiaTheme="minorEastAsia" w:hAnsiTheme="minorHAnsi" w:cstheme="minorBidi"/>
            <w:sz w:val="22"/>
            <w:szCs w:val="22"/>
            <w:lang w:val="en-US" w:eastAsia="de-DE"/>
            <w:rPrChange w:id="286" w:author="Thomas Stockhammer" w:date="2020-02-04T15:55: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_Toc31724056 \h </w:instrText>
        </w:r>
      </w:ins>
      <w:r>
        <w:fldChar w:fldCharType="separate"/>
      </w:r>
      <w:ins w:id="287" w:author="Thomas Stockhammer" w:date="2020-02-04T15:54:00Z">
        <w:r>
          <w:t>38</w:t>
        </w:r>
      </w:ins>
      <w:ins w:id="288" w:author="Thomas Stockhammer" w:date="2020-02-04T15:53:00Z">
        <w:r>
          <w:fldChar w:fldCharType="end"/>
        </w:r>
      </w:ins>
    </w:p>
    <w:p w14:paraId="7AC72C9E" w14:textId="58CB481C" w:rsidR="008775F6" w:rsidRPr="00022F1B" w:rsidRDefault="008775F6">
      <w:pPr>
        <w:pStyle w:val="TOC4"/>
        <w:rPr>
          <w:ins w:id="289" w:author="Thomas Stockhammer" w:date="2020-02-04T15:53:00Z"/>
          <w:rFonts w:asciiTheme="minorHAnsi" w:eastAsiaTheme="minorEastAsia" w:hAnsiTheme="minorHAnsi" w:cstheme="minorBidi"/>
          <w:sz w:val="22"/>
          <w:szCs w:val="22"/>
          <w:lang w:val="en-US" w:eastAsia="de-DE"/>
          <w:rPrChange w:id="290" w:author="Thomas Stockhammer" w:date="2020-02-04T15:55:00Z">
            <w:rPr>
              <w:ins w:id="291" w:author="Thomas Stockhammer" w:date="2020-02-04T15:53:00Z"/>
              <w:rFonts w:asciiTheme="minorHAnsi" w:eastAsiaTheme="minorEastAsia" w:hAnsiTheme="minorHAnsi" w:cstheme="minorBidi"/>
              <w:sz w:val="22"/>
              <w:szCs w:val="22"/>
              <w:lang w:val="de-DE" w:eastAsia="de-DE"/>
            </w:rPr>
          </w:rPrChange>
        </w:rPr>
      </w:pPr>
      <w:ins w:id="292" w:author="Thomas Stockhammer" w:date="2020-02-04T15:53:00Z">
        <w:r>
          <w:t>4.6.3.2</w:t>
        </w:r>
        <w:r w:rsidRPr="00022F1B">
          <w:rPr>
            <w:rFonts w:asciiTheme="minorHAnsi" w:eastAsiaTheme="minorEastAsia" w:hAnsiTheme="minorHAnsi" w:cstheme="minorBidi"/>
            <w:sz w:val="22"/>
            <w:szCs w:val="22"/>
            <w:lang w:val="en-US" w:eastAsia="de-DE"/>
            <w:rPrChange w:id="293" w:author="Thomas Stockhammer" w:date="2020-02-04T15:55:00Z">
              <w:rPr>
                <w:rFonts w:asciiTheme="minorHAnsi" w:eastAsiaTheme="minorEastAsia" w:hAnsiTheme="minorHAnsi" w:cstheme="minorBidi"/>
                <w:sz w:val="22"/>
                <w:szCs w:val="22"/>
                <w:lang w:val="de-DE" w:eastAsia="de-DE"/>
              </w:rPr>
            </w:rPrChange>
          </w:rPr>
          <w:tab/>
        </w:r>
        <w:r>
          <w:t>Definition</w:t>
        </w:r>
        <w:r>
          <w:tab/>
        </w:r>
        <w:r>
          <w:fldChar w:fldCharType="begin"/>
        </w:r>
        <w:r>
          <w:instrText xml:space="preserve"> PAGEREF _Toc31724057 \h </w:instrText>
        </w:r>
      </w:ins>
      <w:r>
        <w:fldChar w:fldCharType="separate"/>
      </w:r>
      <w:ins w:id="294" w:author="Thomas Stockhammer" w:date="2020-02-04T15:54:00Z">
        <w:r>
          <w:t>38</w:t>
        </w:r>
      </w:ins>
      <w:ins w:id="295" w:author="Thomas Stockhammer" w:date="2020-02-04T15:53:00Z">
        <w:r>
          <w:fldChar w:fldCharType="end"/>
        </w:r>
      </w:ins>
    </w:p>
    <w:p w14:paraId="4607B36B" w14:textId="38835983" w:rsidR="008775F6" w:rsidRPr="00022F1B" w:rsidRDefault="008775F6">
      <w:pPr>
        <w:pStyle w:val="TOC4"/>
        <w:rPr>
          <w:ins w:id="296" w:author="Thomas Stockhammer" w:date="2020-02-04T15:53:00Z"/>
          <w:rFonts w:asciiTheme="minorHAnsi" w:eastAsiaTheme="minorEastAsia" w:hAnsiTheme="minorHAnsi" w:cstheme="minorBidi"/>
          <w:sz w:val="22"/>
          <w:szCs w:val="22"/>
          <w:lang w:val="en-US" w:eastAsia="de-DE"/>
          <w:rPrChange w:id="297" w:author="Thomas Stockhammer" w:date="2020-02-04T15:55:00Z">
            <w:rPr>
              <w:ins w:id="298" w:author="Thomas Stockhammer" w:date="2020-02-04T15:53:00Z"/>
              <w:rFonts w:asciiTheme="minorHAnsi" w:eastAsiaTheme="minorEastAsia" w:hAnsiTheme="minorHAnsi" w:cstheme="minorBidi"/>
              <w:sz w:val="22"/>
              <w:szCs w:val="22"/>
              <w:lang w:val="de-DE" w:eastAsia="de-DE"/>
            </w:rPr>
          </w:rPrChange>
        </w:rPr>
      </w:pPr>
      <w:ins w:id="299" w:author="Thomas Stockhammer" w:date="2020-02-04T15:53:00Z">
        <w:r>
          <w:t>4.6.3.3</w:t>
        </w:r>
        <w:r w:rsidRPr="00022F1B">
          <w:rPr>
            <w:rFonts w:asciiTheme="minorHAnsi" w:eastAsiaTheme="minorEastAsia" w:hAnsiTheme="minorHAnsi" w:cstheme="minorBidi"/>
            <w:sz w:val="22"/>
            <w:szCs w:val="22"/>
            <w:lang w:val="en-US" w:eastAsia="de-DE"/>
            <w:rPrChange w:id="300" w:author="Thomas Stockhammer" w:date="2020-02-04T15:55:00Z">
              <w:rPr>
                <w:rFonts w:asciiTheme="minorHAnsi" w:eastAsiaTheme="minorEastAsia" w:hAnsiTheme="minorHAnsi" w:cstheme="minorBidi"/>
                <w:sz w:val="22"/>
                <w:szCs w:val="22"/>
                <w:lang w:val="de-DE" w:eastAsia="de-DE"/>
              </w:rPr>
            </w:rPrChange>
          </w:rPr>
          <w:tab/>
        </w:r>
        <w:r>
          <w:t>Production and Capturing Systems</w:t>
        </w:r>
        <w:r>
          <w:tab/>
        </w:r>
        <w:r>
          <w:fldChar w:fldCharType="begin"/>
        </w:r>
        <w:r>
          <w:instrText xml:space="preserve"> PAGEREF _Toc31724058 \h </w:instrText>
        </w:r>
      </w:ins>
      <w:r>
        <w:fldChar w:fldCharType="separate"/>
      </w:r>
      <w:ins w:id="301" w:author="Thomas Stockhammer" w:date="2020-02-04T15:54:00Z">
        <w:r>
          <w:t>39</w:t>
        </w:r>
      </w:ins>
      <w:ins w:id="302" w:author="Thomas Stockhammer" w:date="2020-02-04T15:53:00Z">
        <w:r>
          <w:fldChar w:fldCharType="end"/>
        </w:r>
      </w:ins>
    </w:p>
    <w:p w14:paraId="307AD9D4" w14:textId="71EAA5CB" w:rsidR="008775F6" w:rsidRPr="00022F1B" w:rsidRDefault="008775F6">
      <w:pPr>
        <w:pStyle w:val="TOC4"/>
        <w:rPr>
          <w:ins w:id="303" w:author="Thomas Stockhammer" w:date="2020-02-04T15:53:00Z"/>
          <w:rFonts w:asciiTheme="minorHAnsi" w:eastAsiaTheme="minorEastAsia" w:hAnsiTheme="minorHAnsi" w:cstheme="minorBidi"/>
          <w:sz w:val="22"/>
          <w:szCs w:val="22"/>
          <w:lang w:val="en-US" w:eastAsia="de-DE"/>
          <w:rPrChange w:id="304" w:author="Thomas Stockhammer" w:date="2020-02-04T15:55:00Z">
            <w:rPr>
              <w:ins w:id="305" w:author="Thomas Stockhammer" w:date="2020-02-04T15:53:00Z"/>
              <w:rFonts w:asciiTheme="minorHAnsi" w:eastAsiaTheme="minorEastAsia" w:hAnsiTheme="minorHAnsi" w:cstheme="minorBidi"/>
              <w:sz w:val="22"/>
              <w:szCs w:val="22"/>
              <w:lang w:val="de-DE" w:eastAsia="de-DE"/>
            </w:rPr>
          </w:rPrChange>
        </w:rPr>
      </w:pPr>
      <w:ins w:id="306" w:author="Thomas Stockhammer" w:date="2020-02-04T15:53:00Z">
        <w:r>
          <w:t>4.6.3.4</w:t>
        </w:r>
        <w:r w:rsidRPr="00022F1B">
          <w:rPr>
            <w:rFonts w:asciiTheme="minorHAnsi" w:eastAsiaTheme="minorEastAsia" w:hAnsiTheme="minorHAnsi" w:cstheme="minorBidi"/>
            <w:sz w:val="22"/>
            <w:szCs w:val="22"/>
            <w:lang w:val="en-US" w:eastAsia="de-DE"/>
            <w:rPrChange w:id="307" w:author="Thomas Stockhammer" w:date="2020-02-04T15:55:00Z">
              <w:rPr>
                <w:rFonts w:asciiTheme="minorHAnsi" w:eastAsiaTheme="minorEastAsia" w:hAnsiTheme="minorHAnsi" w:cstheme="minorBidi"/>
                <w:sz w:val="22"/>
                <w:szCs w:val="22"/>
                <w:lang w:val="de-DE" w:eastAsia="de-DE"/>
              </w:rPr>
            </w:rPrChange>
          </w:rPr>
          <w:tab/>
        </w:r>
        <w:r>
          <w:t>Rendering</w:t>
        </w:r>
        <w:r>
          <w:tab/>
        </w:r>
        <w:r>
          <w:fldChar w:fldCharType="begin"/>
        </w:r>
        <w:r>
          <w:instrText xml:space="preserve"> PAGEREF _Toc31724059 \h </w:instrText>
        </w:r>
      </w:ins>
      <w:r>
        <w:fldChar w:fldCharType="separate"/>
      </w:r>
      <w:ins w:id="308" w:author="Thomas Stockhammer" w:date="2020-02-04T15:54:00Z">
        <w:r>
          <w:t>39</w:t>
        </w:r>
      </w:ins>
      <w:ins w:id="309" w:author="Thomas Stockhammer" w:date="2020-02-04T15:53:00Z">
        <w:r>
          <w:fldChar w:fldCharType="end"/>
        </w:r>
      </w:ins>
    </w:p>
    <w:p w14:paraId="74035834" w14:textId="76E1906D" w:rsidR="008775F6" w:rsidRPr="00022F1B" w:rsidRDefault="008775F6">
      <w:pPr>
        <w:pStyle w:val="TOC4"/>
        <w:rPr>
          <w:ins w:id="310" w:author="Thomas Stockhammer" w:date="2020-02-04T15:53:00Z"/>
          <w:rFonts w:asciiTheme="minorHAnsi" w:eastAsiaTheme="minorEastAsia" w:hAnsiTheme="minorHAnsi" w:cstheme="minorBidi"/>
          <w:sz w:val="22"/>
          <w:szCs w:val="22"/>
          <w:lang w:val="en-US" w:eastAsia="de-DE"/>
          <w:rPrChange w:id="311" w:author="Thomas Stockhammer" w:date="2020-02-04T15:55:00Z">
            <w:rPr>
              <w:ins w:id="312" w:author="Thomas Stockhammer" w:date="2020-02-04T15:53:00Z"/>
              <w:rFonts w:asciiTheme="minorHAnsi" w:eastAsiaTheme="minorEastAsia" w:hAnsiTheme="minorHAnsi" w:cstheme="minorBidi"/>
              <w:sz w:val="22"/>
              <w:szCs w:val="22"/>
              <w:lang w:val="de-DE" w:eastAsia="de-DE"/>
            </w:rPr>
          </w:rPrChange>
        </w:rPr>
      </w:pPr>
      <w:ins w:id="313" w:author="Thomas Stockhammer" w:date="2020-02-04T15:53:00Z">
        <w:r>
          <w:t>4.6.3.5</w:t>
        </w:r>
        <w:r w:rsidRPr="00022F1B">
          <w:rPr>
            <w:rFonts w:asciiTheme="minorHAnsi" w:eastAsiaTheme="minorEastAsia" w:hAnsiTheme="minorHAnsi" w:cstheme="minorBidi"/>
            <w:sz w:val="22"/>
            <w:szCs w:val="22"/>
            <w:lang w:val="en-US" w:eastAsia="de-DE"/>
            <w:rPrChange w:id="314" w:author="Thomas Stockhammer" w:date="2020-02-04T15:55:00Z">
              <w:rPr>
                <w:rFonts w:asciiTheme="minorHAnsi" w:eastAsiaTheme="minorEastAsia" w:hAnsiTheme="minorHAnsi" w:cstheme="minorBidi"/>
                <w:sz w:val="22"/>
                <w:szCs w:val="22"/>
                <w:lang w:val="de-DE" w:eastAsia="de-DE"/>
              </w:rPr>
            </w:rPrChange>
          </w:rPr>
          <w:tab/>
        </w:r>
        <w:r>
          <w:t>Storage and Data Formats</w:t>
        </w:r>
        <w:r>
          <w:tab/>
        </w:r>
        <w:r>
          <w:fldChar w:fldCharType="begin"/>
        </w:r>
        <w:r>
          <w:instrText xml:space="preserve"> PAGEREF _Toc31724060 \h </w:instrText>
        </w:r>
      </w:ins>
      <w:r>
        <w:fldChar w:fldCharType="separate"/>
      </w:r>
      <w:ins w:id="315" w:author="Thomas Stockhammer" w:date="2020-02-04T15:54:00Z">
        <w:r>
          <w:t>39</w:t>
        </w:r>
      </w:ins>
      <w:ins w:id="316" w:author="Thomas Stockhammer" w:date="2020-02-04T15:53:00Z">
        <w:r>
          <w:fldChar w:fldCharType="end"/>
        </w:r>
      </w:ins>
    </w:p>
    <w:p w14:paraId="3F5BB9F4" w14:textId="649FC77B" w:rsidR="008775F6" w:rsidRPr="00022F1B" w:rsidRDefault="008775F6">
      <w:pPr>
        <w:pStyle w:val="TOC5"/>
        <w:rPr>
          <w:ins w:id="317" w:author="Thomas Stockhammer" w:date="2020-02-04T15:53:00Z"/>
          <w:rFonts w:asciiTheme="minorHAnsi" w:eastAsiaTheme="minorEastAsia" w:hAnsiTheme="minorHAnsi" w:cstheme="minorBidi"/>
          <w:sz w:val="22"/>
          <w:szCs w:val="22"/>
          <w:lang w:val="en-US" w:eastAsia="de-DE"/>
          <w:rPrChange w:id="318" w:author="Thomas Stockhammer" w:date="2020-02-04T16:01:00Z">
            <w:rPr>
              <w:ins w:id="319" w:author="Thomas Stockhammer" w:date="2020-02-04T15:53:00Z"/>
              <w:rFonts w:asciiTheme="minorHAnsi" w:eastAsiaTheme="minorEastAsia" w:hAnsiTheme="minorHAnsi" w:cstheme="minorBidi"/>
              <w:sz w:val="22"/>
              <w:szCs w:val="22"/>
              <w:lang w:val="de-DE" w:eastAsia="de-DE"/>
            </w:rPr>
          </w:rPrChange>
        </w:rPr>
      </w:pPr>
      <w:ins w:id="320" w:author="Thomas Stockhammer" w:date="2020-02-04T15:53:00Z">
        <w:r>
          <w:t>4.6.3.5.1</w:t>
        </w:r>
        <w:r w:rsidRPr="00022F1B">
          <w:rPr>
            <w:rFonts w:asciiTheme="minorHAnsi" w:eastAsiaTheme="minorEastAsia" w:hAnsiTheme="minorHAnsi" w:cstheme="minorBidi"/>
            <w:sz w:val="22"/>
            <w:szCs w:val="22"/>
            <w:lang w:val="en-US" w:eastAsia="de-DE"/>
            <w:rPrChange w:id="321" w:author="Thomas Stockhammer" w:date="2020-02-04T16:01: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_Toc31724061 \h </w:instrText>
        </w:r>
      </w:ins>
      <w:r>
        <w:fldChar w:fldCharType="separate"/>
      </w:r>
      <w:ins w:id="322" w:author="Thomas Stockhammer" w:date="2020-02-04T15:54:00Z">
        <w:r>
          <w:t>39</w:t>
        </w:r>
      </w:ins>
      <w:ins w:id="323" w:author="Thomas Stockhammer" w:date="2020-02-04T15:53:00Z">
        <w:r>
          <w:fldChar w:fldCharType="end"/>
        </w:r>
      </w:ins>
    </w:p>
    <w:p w14:paraId="3CF9913E" w14:textId="29515CF9" w:rsidR="008775F6" w:rsidRPr="00022F1B" w:rsidRDefault="008775F6">
      <w:pPr>
        <w:pStyle w:val="TOC5"/>
        <w:rPr>
          <w:ins w:id="324" w:author="Thomas Stockhammer" w:date="2020-02-04T15:53:00Z"/>
          <w:rFonts w:asciiTheme="minorHAnsi" w:eastAsiaTheme="minorEastAsia" w:hAnsiTheme="minorHAnsi" w:cstheme="minorBidi"/>
          <w:sz w:val="22"/>
          <w:szCs w:val="22"/>
          <w:lang w:val="en-US" w:eastAsia="de-DE"/>
          <w:rPrChange w:id="325" w:author="Thomas Stockhammer" w:date="2020-02-04T16:01:00Z">
            <w:rPr>
              <w:ins w:id="326" w:author="Thomas Stockhammer" w:date="2020-02-04T15:53:00Z"/>
              <w:rFonts w:asciiTheme="minorHAnsi" w:eastAsiaTheme="minorEastAsia" w:hAnsiTheme="minorHAnsi" w:cstheme="minorBidi"/>
              <w:sz w:val="22"/>
              <w:szCs w:val="22"/>
              <w:lang w:val="de-DE" w:eastAsia="de-DE"/>
            </w:rPr>
          </w:rPrChange>
        </w:rPr>
      </w:pPr>
      <w:ins w:id="327" w:author="Thomas Stockhammer" w:date="2020-02-04T15:53:00Z">
        <w:r>
          <w:t>4.6.3.5.2</w:t>
        </w:r>
        <w:r w:rsidRPr="00022F1B">
          <w:rPr>
            <w:rFonts w:asciiTheme="minorHAnsi" w:eastAsiaTheme="minorEastAsia" w:hAnsiTheme="minorHAnsi" w:cstheme="minorBidi"/>
            <w:sz w:val="22"/>
            <w:szCs w:val="22"/>
            <w:lang w:val="en-US" w:eastAsia="de-DE"/>
            <w:rPrChange w:id="328" w:author="Thomas Stockhammer" w:date="2020-02-04T16:01:00Z">
              <w:rPr>
                <w:rFonts w:asciiTheme="minorHAnsi" w:eastAsiaTheme="minorEastAsia" w:hAnsiTheme="minorHAnsi" w:cstheme="minorBidi"/>
                <w:sz w:val="22"/>
                <w:szCs w:val="22"/>
                <w:lang w:val="de-DE" w:eastAsia="de-DE"/>
              </w:rPr>
            </w:rPrChange>
          </w:rPr>
          <w:tab/>
        </w:r>
        <w:r>
          <w:t>PoLYgon (PLY) File Format</w:t>
        </w:r>
        <w:r>
          <w:tab/>
        </w:r>
        <w:r>
          <w:fldChar w:fldCharType="begin"/>
        </w:r>
        <w:r>
          <w:instrText xml:space="preserve"> PAGEREF _Toc31724062 \h </w:instrText>
        </w:r>
      </w:ins>
      <w:r>
        <w:fldChar w:fldCharType="separate"/>
      </w:r>
      <w:ins w:id="329" w:author="Thomas Stockhammer" w:date="2020-02-04T15:54:00Z">
        <w:r>
          <w:t>40</w:t>
        </w:r>
      </w:ins>
      <w:ins w:id="330" w:author="Thomas Stockhammer" w:date="2020-02-04T15:53:00Z">
        <w:r>
          <w:fldChar w:fldCharType="end"/>
        </w:r>
      </w:ins>
    </w:p>
    <w:p w14:paraId="4D45DBED" w14:textId="08947ADF" w:rsidR="008775F6" w:rsidRPr="00022F1B" w:rsidRDefault="008775F6">
      <w:pPr>
        <w:pStyle w:val="TOC5"/>
        <w:rPr>
          <w:ins w:id="331" w:author="Thomas Stockhammer" w:date="2020-02-04T15:53:00Z"/>
          <w:rFonts w:asciiTheme="minorHAnsi" w:eastAsiaTheme="minorEastAsia" w:hAnsiTheme="minorHAnsi" w:cstheme="minorBidi"/>
          <w:sz w:val="22"/>
          <w:szCs w:val="22"/>
          <w:lang w:val="en-US" w:eastAsia="de-DE"/>
          <w:rPrChange w:id="332" w:author="Thomas Stockhammer" w:date="2020-02-04T16:03:00Z">
            <w:rPr>
              <w:ins w:id="333" w:author="Thomas Stockhammer" w:date="2020-02-04T15:53:00Z"/>
              <w:rFonts w:asciiTheme="minorHAnsi" w:eastAsiaTheme="minorEastAsia" w:hAnsiTheme="minorHAnsi" w:cstheme="minorBidi"/>
              <w:sz w:val="22"/>
              <w:szCs w:val="22"/>
              <w:lang w:val="de-DE" w:eastAsia="de-DE"/>
            </w:rPr>
          </w:rPrChange>
        </w:rPr>
      </w:pPr>
      <w:ins w:id="334" w:author="Thomas Stockhammer" w:date="2020-02-04T15:53:00Z">
        <w:r>
          <w:t>4.6.3.6</w:t>
        </w:r>
        <w:r w:rsidRPr="00022F1B">
          <w:rPr>
            <w:rFonts w:asciiTheme="minorHAnsi" w:eastAsiaTheme="minorEastAsia" w:hAnsiTheme="minorHAnsi" w:cstheme="minorBidi"/>
            <w:sz w:val="22"/>
            <w:szCs w:val="22"/>
            <w:lang w:val="en-US" w:eastAsia="de-DE"/>
            <w:rPrChange w:id="335" w:author="Thomas Stockhammer" w:date="2020-02-04T16:03:00Z">
              <w:rPr>
                <w:rFonts w:asciiTheme="minorHAnsi" w:eastAsiaTheme="minorEastAsia" w:hAnsiTheme="minorHAnsi" w:cstheme="minorBidi"/>
                <w:sz w:val="22"/>
                <w:szCs w:val="22"/>
                <w:lang w:val="de-DE" w:eastAsia="de-DE"/>
              </w:rPr>
            </w:rPrChange>
          </w:rPr>
          <w:tab/>
        </w:r>
        <w:r>
          <w:t>Texture Formats</w:t>
        </w:r>
        <w:r>
          <w:tab/>
        </w:r>
        <w:r>
          <w:fldChar w:fldCharType="begin"/>
        </w:r>
        <w:r>
          <w:instrText xml:space="preserve"> PAGEREF _Toc31724063 \h </w:instrText>
        </w:r>
      </w:ins>
      <w:r>
        <w:fldChar w:fldCharType="separate"/>
      </w:r>
      <w:ins w:id="336" w:author="Thomas Stockhammer" w:date="2020-02-04T15:54:00Z">
        <w:r>
          <w:t>41</w:t>
        </w:r>
      </w:ins>
      <w:ins w:id="337" w:author="Thomas Stockhammer" w:date="2020-02-04T15:53:00Z">
        <w:r>
          <w:fldChar w:fldCharType="end"/>
        </w:r>
      </w:ins>
    </w:p>
    <w:p w14:paraId="0C12FC3A" w14:textId="50E2AC9F" w:rsidR="008775F6" w:rsidRPr="00022F1B" w:rsidRDefault="008775F6">
      <w:pPr>
        <w:pStyle w:val="TOC4"/>
        <w:rPr>
          <w:ins w:id="338" w:author="Thomas Stockhammer" w:date="2020-02-04T15:53:00Z"/>
          <w:rFonts w:asciiTheme="minorHAnsi" w:eastAsiaTheme="minorEastAsia" w:hAnsiTheme="minorHAnsi" w:cstheme="minorBidi"/>
          <w:sz w:val="22"/>
          <w:szCs w:val="22"/>
          <w:lang w:val="en-US" w:eastAsia="de-DE"/>
          <w:rPrChange w:id="339" w:author="Thomas Stockhammer" w:date="2020-02-04T16:03:00Z">
            <w:rPr>
              <w:ins w:id="340" w:author="Thomas Stockhammer" w:date="2020-02-04T15:53:00Z"/>
              <w:rFonts w:asciiTheme="minorHAnsi" w:eastAsiaTheme="minorEastAsia" w:hAnsiTheme="minorHAnsi" w:cstheme="minorBidi"/>
              <w:sz w:val="22"/>
              <w:szCs w:val="22"/>
              <w:lang w:val="de-DE" w:eastAsia="de-DE"/>
            </w:rPr>
          </w:rPrChange>
        </w:rPr>
      </w:pPr>
      <w:ins w:id="341" w:author="Thomas Stockhammer" w:date="2020-02-04T15:53:00Z">
        <w:r>
          <w:t>4.6.3.8</w:t>
        </w:r>
        <w:r w:rsidRPr="00022F1B">
          <w:rPr>
            <w:rFonts w:asciiTheme="minorHAnsi" w:eastAsiaTheme="minorEastAsia" w:hAnsiTheme="minorHAnsi" w:cstheme="minorBidi"/>
            <w:sz w:val="22"/>
            <w:szCs w:val="22"/>
            <w:lang w:val="en-US" w:eastAsia="de-DE"/>
            <w:rPrChange w:id="342" w:author="Thomas Stockhammer" w:date="2020-02-04T16:03:00Z">
              <w:rPr>
                <w:rFonts w:asciiTheme="minorHAnsi" w:eastAsiaTheme="minorEastAsia" w:hAnsiTheme="minorHAnsi" w:cstheme="minorBidi"/>
                <w:sz w:val="22"/>
                <w:szCs w:val="22"/>
                <w:lang w:val="de-DE" w:eastAsia="de-DE"/>
              </w:rPr>
            </w:rPrChange>
          </w:rPr>
          <w:tab/>
        </w:r>
        <w:r>
          <w:t>Bitrate and Quality Considerations</w:t>
        </w:r>
        <w:r>
          <w:tab/>
        </w:r>
        <w:r>
          <w:fldChar w:fldCharType="begin"/>
        </w:r>
        <w:r>
          <w:instrText xml:space="preserve"> PAGEREF _Toc31724064 \h </w:instrText>
        </w:r>
      </w:ins>
      <w:r>
        <w:fldChar w:fldCharType="separate"/>
      </w:r>
      <w:ins w:id="343" w:author="Thomas Stockhammer" w:date="2020-02-04T15:54:00Z">
        <w:r>
          <w:t>41</w:t>
        </w:r>
      </w:ins>
      <w:ins w:id="344" w:author="Thomas Stockhammer" w:date="2020-02-04T15:53:00Z">
        <w:r>
          <w:fldChar w:fldCharType="end"/>
        </w:r>
      </w:ins>
    </w:p>
    <w:p w14:paraId="4F62EA7A" w14:textId="3C83D2B5" w:rsidR="008775F6" w:rsidRPr="00022F1B" w:rsidRDefault="008775F6">
      <w:pPr>
        <w:pStyle w:val="TOC4"/>
        <w:rPr>
          <w:ins w:id="345" w:author="Thomas Stockhammer" w:date="2020-02-04T15:53:00Z"/>
          <w:rFonts w:asciiTheme="minorHAnsi" w:eastAsiaTheme="minorEastAsia" w:hAnsiTheme="minorHAnsi" w:cstheme="minorBidi"/>
          <w:sz w:val="22"/>
          <w:szCs w:val="22"/>
          <w:lang w:val="en-US" w:eastAsia="de-DE"/>
          <w:rPrChange w:id="346" w:author="Thomas Stockhammer" w:date="2020-02-04T16:03:00Z">
            <w:rPr>
              <w:ins w:id="347" w:author="Thomas Stockhammer" w:date="2020-02-04T15:53:00Z"/>
              <w:rFonts w:asciiTheme="minorHAnsi" w:eastAsiaTheme="minorEastAsia" w:hAnsiTheme="minorHAnsi" w:cstheme="minorBidi"/>
              <w:sz w:val="22"/>
              <w:szCs w:val="22"/>
              <w:lang w:val="de-DE" w:eastAsia="de-DE"/>
            </w:rPr>
          </w:rPrChange>
        </w:rPr>
      </w:pPr>
      <w:ins w:id="348" w:author="Thomas Stockhammer" w:date="2020-02-04T15:53:00Z">
        <w:r>
          <w:t>4.6.3.7</w:t>
        </w:r>
        <w:r w:rsidRPr="00022F1B">
          <w:rPr>
            <w:rFonts w:asciiTheme="minorHAnsi" w:eastAsiaTheme="minorEastAsia" w:hAnsiTheme="minorHAnsi" w:cstheme="minorBidi"/>
            <w:sz w:val="22"/>
            <w:szCs w:val="22"/>
            <w:lang w:val="en-US" w:eastAsia="de-DE"/>
            <w:rPrChange w:id="349" w:author="Thomas Stockhammer" w:date="2020-02-04T16:03:00Z">
              <w:rPr>
                <w:rFonts w:asciiTheme="minorHAnsi" w:eastAsiaTheme="minorEastAsia" w:hAnsiTheme="minorHAnsi" w:cstheme="minorBidi"/>
                <w:sz w:val="22"/>
                <w:szCs w:val="22"/>
                <w:lang w:val="de-DE" w:eastAsia="de-DE"/>
              </w:rPr>
            </w:rPrChange>
          </w:rPr>
          <w:tab/>
        </w:r>
        <w:r>
          <w:t>Applications</w:t>
        </w:r>
        <w:r>
          <w:tab/>
        </w:r>
        <w:r>
          <w:fldChar w:fldCharType="begin"/>
        </w:r>
        <w:r>
          <w:instrText xml:space="preserve"> PAGEREF _Toc31724065 \h </w:instrText>
        </w:r>
      </w:ins>
      <w:r>
        <w:fldChar w:fldCharType="separate"/>
      </w:r>
      <w:ins w:id="350" w:author="Thomas Stockhammer" w:date="2020-02-04T15:54:00Z">
        <w:r>
          <w:t>41</w:t>
        </w:r>
      </w:ins>
      <w:ins w:id="351" w:author="Thomas Stockhammer" w:date="2020-02-04T15:53:00Z">
        <w:r>
          <w:fldChar w:fldCharType="end"/>
        </w:r>
      </w:ins>
    </w:p>
    <w:p w14:paraId="20CA2702" w14:textId="20D213C6" w:rsidR="008775F6" w:rsidRPr="00022F1B" w:rsidRDefault="008775F6">
      <w:pPr>
        <w:pStyle w:val="TOC3"/>
        <w:rPr>
          <w:ins w:id="352" w:author="Thomas Stockhammer" w:date="2020-02-04T15:53:00Z"/>
          <w:rFonts w:asciiTheme="minorHAnsi" w:eastAsiaTheme="minorEastAsia" w:hAnsiTheme="minorHAnsi" w:cstheme="minorBidi"/>
          <w:sz w:val="22"/>
          <w:szCs w:val="22"/>
          <w:lang w:val="en-US" w:eastAsia="de-DE"/>
          <w:rPrChange w:id="353" w:author="Thomas Stockhammer" w:date="2020-02-04T16:03:00Z">
            <w:rPr>
              <w:ins w:id="354" w:author="Thomas Stockhammer" w:date="2020-02-04T15:53:00Z"/>
              <w:rFonts w:asciiTheme="minorHAnsi" w:eastAsiaTheme="minorEastAsia" w:hAnsiTheme="minorHAnsi" w:cstheme="minorBidi"/>
              <w:sz w:val="22"/>
              <w:szCs w:val="22"/>
              <w:lang w:val="de-DE" w:eastAsia="de-DE"/>
            </w:rPr>
          </w:rPrChange>
        </w:rPr>
      </w:pPr>
      <w:ins w:id="355" w:author="Thomas Stockhammer" w:date="2020-02-04T15:53:00Z">
        <w:r>
          <w:t>4.6.4</w:t>
        </w:r>
        <w:r w:rsidRPr="00022F1B">
          <w:rPr>
            <w:rFonts w:asciiTheme="minorHAnsi" w:eastAsiaTheme="minorEastAsia" w:hAnsiTheme="minorHAnsi" w:cstheme="minorBidi"/>
            <w:sz w:val="22"/>
            <w:szCs w:val="22"/>
            <w:lang w:val="en-US" w:eastAsia="de-DE"/>
            <w:rPrChange w:id="356" w:author="Thomas Stockhammer" w:date="2020-02-04T16:03:00Z">
              <w:rPr>
                <w:rFonts w:asciiTheme="minorHAnsi" w:eastAsiaTheme="minorEastAsia" w:hAnsiTheme="minorHAnsi" w:cstheme="minorBidi"/>
                <w:sz w:val="22"/>
                <w:szCs w:val="22"/>
                <w:lang w:val="de-DE" w:eastAsia="de-DE"/>
              </w:rPr>
            </w:rPrChange>
          </w:rPr>
          <w:tab/>
        </w:r>
        <w:r>
          <w:t>Point Clouds</w:t>
        </w:r>
        <w:r>
          <w:tab/>
        </w:r>
        <w:r>
          <w:fldChar w:fldCharType="begin"/>
        </w:r>
        <w:r>
          <w:instrText xml:space="preserve"> PAGEREF _Toc31724066 \h </w:instrText>
        </w:r>
      </w:ins>
      <w:r>
        <w:fldChar w:fldCharType="separate"/>
      </w:r>
      <w:ins w:id="357" w:author="Thomas Stockhammer" w:date="2020-02-04T15:54:00Z">
        <w:r>
          <w:t>41</w:t>
        </w:r>
      </w:ins>
      <w:ins w:id="358" w:author="Thomas Stockhammer" w:date="2020-02-04T15:53:00Z">
        <w:r>
          <w:fldChar w:fldCharType="end"/>
        </w:r>
      </w:ins>
    </w:p>
    <w:p w14:paraId="064745A8" w14:textId="0C600651" w:rsidR="008775F6" w:rsidRPr="00022F1B" w:rsidRDefault="008775F6">
      <w:pPr>
        <w:pStyle w:val="TOC3"/>
        <w:rPr>
          <w:ins w:id="359" w:author="Thomas Stockhammer" w:date="2020-02-04T15:53:00Z"/>
          <w:rFonts w:asciiTheme="minorHAnsi" w:eastAsiaTheme="minorEastAsia" w:hAnsiTheme="minorHAnsi" w:cstheme="minorBidi"/>
          <w:sz w:val="22"/>
          <w:szCs w:val="22"/>
          <w:lang w:val="en-US" w:eastAsia="de-DE"/>
          <w:rPrChange w:id="360" w:author="Thomas Stockhammer" w:date="2020-02-04T16:03:00Z">
            <w:rPr>
              <w:ins w:id="361" w:author="Thomas Stockhammer" w:date="2020-02-04T15:53:00Z"/>
              <w:rFonts w:asciiTheme="minorHAnsi" w:eastAsiaTheme="minorEastAsia" w:hAnsiTheme="minorHAnsi" w:cstheme="minorBidi"/>
              <w:sz w:val="22"/>
              <w:szCs w:val="22"/>
              <w:lang w:val="de-DE" w:eastAsia="de-DE"/>
            </w:rPr>
          </w:rPrChange>
        </w:rPr>
      </w:pPr>
      <w:ins w:id="362" w:author="Thomas Stockhammer" w:date="2020-02-04T15:53:00Z">
        <w:r>
          <w:t>4.6.5</w:t>
        </w:r>
        <w:r w:rsidRPr="00022F1B">
          <w:rPr>
            <w:rFonts w:asciiTheme="minorHAnsi" w:eastAsiaTheme="minorEastAsia" w:hAnsiTheme="minorHAnsi" w:cstheme="minorBidi"/>
            <w:sz w:val="22"/>
            <w:szCs w:val="22"/>
            <w:lang w:val="en-US" w:eastAsia="de-DE"/>
            <w:rPrChange w:id="363" w:author="Thomas Stockhammer" w:date="2020-02-04T16:03:00Z">
              <w:rPr>
                <w:rFonts w:asciiTheme="minorHAnsi" w:eastAsiaTheme="minorEastAsia" w:hAnsiTheme="minorHAnsi" w:cstheme="minorBidi"/>
                <w:sz w:val="22"/>
                <w:szCs w:val="22"/>
                <w:lang w:val="de-DE" w:eastAsia="de-DE"/>
              </w:rPr>
            </w:rPrChange>
          </w:rPr>
          <w:tab/>
        </w:r>
        <w:r>
          <w:t>Light Fields</w:t>
        </w:r>
        <w:r>
          <w:tab/>
        </w:r>
        <w:r>
          <w:fldChar w:fldCharType="begin"/>
        </w:r>
        <w:r>
          <w:instrText xml:space="preserve"> PAGEREF _Toc31724067 \h </w:instrText>
        </w:r>
      </w:ins>
      <w:r>
        <w:fldChar w:fldCharType="separate"/>
      </w:r>
      <w:ins w:id="364" w:author="Thomas Stockhammer" w:date="2020-02-04T15:54:00Z">
        <w:r>
          <w:t>42</w:t>
        </w:r>
      </w:ins>
      <w:ins w:id="365" w:author="Thomas Stockhammer" w:date="2020-02-04T15:53:00Z">
        <w:r>
          <w:fldChar w:fldCharType="end"/>
        </w:r>
      </w:ins>
    </w:p>
    <w:p w14:paraId="7747EDE8" w14:textId="5D73C506" w:rsidR="008775F6" w:rsidRPr="00022F1B" w:rsidRDefault="008775F6">
      <w:pPr>
        <w:pStyle w:val="TOC3"/>
        <w:rPr>
          <w:ins w:id="366" w:author="Thomas Stockhammer" w:date="2020-02-04T15:53:00Z"/>
          <w:rFonts w:asciiTheme="minorHAnsi" w:eastAsiaTheme="minorEastAsia" w:hAnsiTheme="minorHAnsi" w:cstheme="minorBidi"/>
          <w:sz w:val="22"/>
          <w:szCs w:val="22"/>
          <w:lang w:val="en-US" w:eastAsia="de-DE"/>
          <w:rPrChange w:id="367" w:author="Thomas Stockhammer" w:date="2020-02-04T16:03:00Z">
            <w:rPr>
              <w:ins w:id="368" w:author="Thomas Stockhammer" w:date="2020-02-04T15:53:00Z"/>
              <w:rFonts w:asciiTheme="minorHAnsi" w:eastAsiaTheme="minorEastAsia" w:hAnsiTheme="minorHAnsi" w:cstheme="minorBidi"/>
              <w:sz w:val="22"/>
              <w:szCs w:val="22"/>
              <w:lang w:val="de-DE" w:eastAsia="de-DE"/>
            </w:rPr>
          </w:rPrChange>
        </w:rPr>
      </w:pPr>
      <w:ins w:id="369" w:author="Thomas Stockhammer" w:date="2020-02-04T15:53:00Z">
        <w:r>
          <w:t>4.6.6</w:t>
        </w:r>
        <w:r w:rsidRPr="00022F1B">
          <w:rPr>
            <w:rFonts w:asciiTheme="minorHAnsi" w:eastAsiaTheme="minorEastAsia" w:hAnsiTheme="minorHAnsi" w:cstheme="minorBidi"/>
            <w:sz w:val="22"/>
            <w:szCs w:val="22"/>
            <w:lang w:val="en-US" w:eastAsia="de-DE"/>
            <w:rPrChange w:id="370" w:author="Thomas Stockhammer" w:date="2020-02-04T16:03:00Z">
              <w:rPr>
                <w:rFonts w:asciiTheme="minorHAnsi" w:eastAsiaTheme="minorEastAsia" w:hAnsiTheme="minorHAnsi" w:cstheme="minorBidi"/>
                <w:sz w:val="22"/>
                <w:szCs w:val="22"/>
                <w:lang w:val="de-DE" w:eastAsia="de-DE"/>
              </w:rPr>
            </w:rPrChange>
          </w:rPr>
          <w:tab/>
        </w:r>
        <w:r>
          <w:t>Scene Description</w:t>
        </w:r>
        <w:r>
          <w:tab/>
        </w:r>
        <w:r>
          <w:fldChar w:fldCharType="begin"/>
        </w:r>
        <w:r>
          <w:instrText xml:space="preserve"> PAGEREF _Toc31724068 \h </w:instrText>
        </w:r>
      </w:ins>
      <w:r>
        <w:fldChar w:fldCharType="separate"/>
      </w:r>
      <w:ins w:id="371" w:author="Thomas Stockhammer" w:date="2020-02-04T15:54:00Z">
        <w:r>
          <w:t>42</w:t>
        </w:r>
      </w:ins>
      <w:ins w:id="372" w:author="Thomas Stockhammer" w:date="2020-02-04T15:53:00Z">
        <w:r>
          <w:fldChar w:fldCharType="end"/>
        </w:r>
      </w:ins>
    </w:p>
    <w:p w14:paraId="1D7EE01C" w14:textId="523BA8AC" w:rsidR="008775F6" w:rsidRPr="00022F1B" w:rsidRDefault="008775F6">
      <w:pPr>
        <w:pStyle w:val="TOC3"/>
        <w:rPr>
          <w:ins w:id="373" w:author="Thomas Stockhammer" w:date="2020-02-04T15:53:00Z"/>
          <w:rFonts w:asciiTheme="minorHAnsi" w:eastAsiaTheme="minorEastAsia" w:hAnsiTheme="minorHAnsi" w:cstheme="minorBidi"/>
          <w:sz w:val="22"/>
          <w:szCs w:val="22"/>
          <w:lang w:val="en-US" w:eastAsia="de-DE"/>
          <w:rPrChange w:id="374" w:author="Thomas Stockhammer" w:date="2020-02-04T16:03:00Z">
            <w:rPr>
              <w:ins w:id="375" w:author="Thomas Stockhammer" w:date="2020-02-04T15:53:00Z"/>
              <w:rFonts w:asciiTheme="minorHAnsi" w:eastAsiaTheme="minorEastAsia" w:hAnsiTheme="minorHAnsi" w:cstheme="minorBidi"/>
              <w:sz w:val="22"/>
              <w:szCs w:val="22"/>
              <w:lang w:val="de-DE" w:eastAsia="de-DE"/>
            </w:rPr>
          </w:rPrChange>
        </w:rPr>
      </w:pPr>
      <w:ins w:id="376" w:author="Thomas Stockhammer" w:date="2020-02-04T15:53:00Z">
        <w:r>
          <w:t>4.6.7 Production and Capturing Systems for 3D Mesh and Point Clouds</w:t>
        </w:r>
        <w:r>
          <w:tab/>
        </w:r>
        <w:r>
          <w:fldChar w:fldCharType="begin"/>
        </w:r>
        <w:r>
          <w:instrText xml:space="preserve"> PAGEREF _Toc31724069 \h </w:instrText>
        </w:r>
      </w:ins>
      <w:r>
        <w:fldChar w:fldCharType="separate"/>
      </w:r>
      <w:ins w:id="377" w:author="Thomas Stockhammer" w:date="2020-02-04T15:54:00Z">
        <w:r>
          <w:t>42</w:t>
        </w:r>
      </w:ins>
      <w:ins w:id="378" w:author="Thomas Stockhammer" w:date="2020-02-04T15:53:00Z">
        <w:r>
          <w:fldChar w:fldCharType="end"/>
        </w:r>
      </w:ins>
    </w:p>
    <w:p w14:paraId="27684B58" w14:textId="1E788D4D" w:rsidR="008775F6" w:rsidRPr="00022F1B" w:rsidRDefault="008775F6">
      <w:pPr>
        <w:pStyle w:val="TOC4"/>
        <w:rPr>
          <w:ins w:id="379" w:author="Thomas Stockhammer" w:date="2020-02-04T15:53:00Z"/>
          <w:rFonts w:asciiTheme="minorHAnsi" w:eastAsiaTheme="minorEastAsia" w:hAnsiTheme="minorHAnsi" w:cstheme="minorBidi"/>
          <w:sz w:val="22"/>
          <w:szCs w:val="22"/>
          <w:lang w:val="en-US" w:eastAsia="de-DE"/>
          <w:rPrChange w:id="380" w:author="Thomas Stockhammer" w:date="2020-02-04T16:03:00Z">
            <w:rPr>
              <w:ins w:id="381" w:author="Thomas Stockhammer" w:date="2020-02-04T15:53:00Z"/>
              <w:rFonts w:asciiTheme="minorHAnsi" w:eastAsiaTheme="minorEastAsia" w:hAnsiTheme="minorHAnsi" w:cstheme="minorBidi"/>
              <w:sz w:val="22"/>
              <w:szCs w:val="22"/>
              <w:lang w:val="de-DE" w:eastAsia="de-DE"/>
            </w:rPr>
          </w:rPrChange>
        </w:rPr>
      </w:pPr>
      <w:ins w:id="382" w:author="Thomas Stockhammer" w:date="2020-02-04T15:53:00Z">
        <w:r>
          <w:t>4.6.7.1</w:t>
        </w:r>
        <w:r w:rsidRPr="00022F1B">
          <w:rPr>
            <w:rFonts w:asciiTheme="minorHAnsi" w:eastAsiaTheme="minorEastAsia" w:hAnsiTheme="minorHAnsi" w:cstheme="minorBidi"/>
            <w:sz w:val="22"/>
            <w:szCs w:val="22"/>
            <w:lang w:val="en-US" w:eastAsia="de-DE"/>
            <w:rPrChange w:id="383" w:author="Thomas Stockhammer" w:date="2020-02-04T16:03:00Z">
              <w:rPr>
                <w:rFonts w:asciiTheme="minorHAnsi" w:eastAsiaTheme="minorEastAsia" w:hAnsiTheme="minorHAnsi" w:cstheme="minorBidi"/>
                <w:sz w:val="22"/>
                <w:szCs w:val="22"/>
                <w:lang w:val="de-DE" w:eastAsia="de-DE"/>
              </w:rPr>
            </w:rPrChange>
          </w:rPr>
          <w:tab/>
        </w:r>
        <w:r>
          <w:t>Overview</w:t>
        </w:r>
        <w:r>
          <w:tab/>
        </w:r>
        <w:r>
          <w:fldChar w:fldCharType="begin"/>
        </w:r>
        <w:r>
          <w:instrText xml:space="preserve"> PAGEREF _Toc31724070 \h </w:instrText>
        </w:r>
      </w:ins>
      <w:r>
        <w:fldChar w:fldCharType="separate"/>
      </w:r>
      <w:ins w:id="384" w:author="Thomas Stockhammer" w:date="2020-02-04T15:54:00Z">
        <w:r>
          <w:t>42</w:t>
        </w:r>
      </w:ins>
      <w:ins w:id="385" w:author="Thomas Stockhammer" w:date="2020-02-04T15:53:00Z">
        <w:r>
          <w:fldChar w:fldCharType="end"/>
        </w:r>
      </w:ins>
    </w:p>
    <w:p w14:paraId="671F3925" w14:textId="6B1E605F" w:rsidR="008775F6" w:rsidRPr="00022F1B" w:rsidRDefault="008775F6">
      <w:pPr>
        <w:pStyle w:val="TOC2"/>
        <w:rPr>
          <w:ins w:id="386" w:author="Thomas Stockhammer" w:date="2020-02-04T15:53:00Z"/>
          <w:rFonts w:asciiTheme="minorHAnsi" w:eastAsiaTheme="minorEastAsia" w:hAnsiTheme="minorHAnsi" w:cstheme="minorBidi"/>
          <w:sz w:val="22"/>
          <w:szCs w:val="22"/>
          <w:lang w:val="en-US" w:eastAsia="de-DE"/>
          <w:rPrChange w:id="387" w:author="Thomas Stockhammer" w:date="2020-02-04T16:03:00Z">
            <w:rPr>
              <w:ins w:id="388" w:author="Thomas Stockhammer" w:date="2020-02-04T15:53:00Z"/>
              <w:rFonts w:asciiTheme="minorHAnsi" w:eastAsiaTheme="minorEastAsia" w:hAnsiTheme="minorHAnsi" w:cstheme="minorBidi"/>
              <w:sz w:val="22"/>
              <w:szCs w:val="22"/>
              <w:lang w:val="de-DE" w:eastAsia="de-DE"/>
            </w:rPr>
          </w:rPrChange>
        </w:rPr>
      </w:pPr>
      <w:ins w:id="389" w:author="Thomas Stockhammer" w:date="2020-02-04T15:53:00Z">
        <w:r>
          <w:lastRenderedPageBreak/>
          <w:t>4.7</w:t>
        </w:r>
        <w:r w:rsidRPr="00022F1B">
          <w:rPr>
            <w:rFonts w:asciiTheme="minorHAnsi" w:eastAsiaTheme="minorEastAsia" w:hAnsiTheme="minorHAnsi" w:cstheme="minorBidi"/>
            <w:sz w:val="22"/>
            <w:szCs w:val="22"/>
            <w:lang w:val="en-US" w:eastAsia="de-DE"/>
            <w:rPrChange w:id="390" w:author="Thomas Stockhammer" w:date="2020-02-04T16:03:00Z">
              <w:rPr>
                <w:rFonts w:asciiTheme="minorHAnsi" w:eastAsiaTheme="minorEastAsia" w:hAnsiTheme="minorHAnsi" w:cstheme="minorBidi"/>
                <w:sz w:val="22"/>
                <w:szCs w:val="22"/>
                <w:lang w:val="de-DE" w:eastAsia="de-DE"/>
              </w:rPr>
            </w:rPrChange>
          </w:rPr>
          <w:tab/>
        </w:r>
        <w:r>
          <w:t>3D and XR Audio Formats</w:t>
        </w:r>
        <w:r>
          <w:tab/>
        </w:r>
        <w:r>
          <w:fldChar w:fldCharType="begin"/>
        </w:r>
        <w:r>
          <w:instrText xml:space="preserve"> PAGEREF _Toc31724071 \h </w:instrText>
        </w:r>
      </w:ins>
      <w:r>
        <w:fldChar w:fldCharType="separate"/>
      </w:r>
      <w:ins w:id="391" w:author="Thomas Stockhammer" w:date="2020-02-04T15:54:00Z">
        <w:r>
          <w:t>44</w:t>
        </w:r>
      </w:ins>
      <w:ins w:id="392" w:author="Thomas Stockhammer" w:date="2020-02-04T15:53:00Z">
        <w:r>
          <w:fldChar w:fldCharType="end"/>
        </w:r>
      </w:ins>
    </w:p>
    <w:p w14:paraId="33E039E7" w14:textId="619BCB61" w:rsidR="008775F6" w:rsidRPr="00022F1B" w:rsidRDefault="008775F6">
      <w:pPr>
        <w:pStyle w:val="TOC2"/>
        <w:rPr>
          <w:ins w:id="393" w:author="Thomas Stockhammer" w:date="2020-02-04T15:53:00Z"/>
          <w:rFonts w:asciiTheme="minorHAnsi" w:eastAsiaTheme="minorEastAsia" w:hAnsiTheme="minorHAnsi" w:cstheme="minorBidi"/>
          <w:sz w:val="22"/>
          <w:szCs w:val="22"/>
          <w:lang w:val="en-US" w:eastAsia="de-DE"/>
          <w:rPrChange w:id="394" w:author="Thomas Stockhammer" w:date="2020-02-04T16:03:00Z">
            <w:rPr>
              <w:ins w:id="395" w:author="Thomas Stockhammer" w:date="2020-02-04T15:53:00Z"/>
              <w:rFonts w:asciiTheme="minorHAnsi" w:eastAsiaTheme="minorEastAsia" w:hAnsiTheme="minorHAnsi" w:cstheme="minorBidi"/>
              <w:sz w:val="22"/>
              <w:szCs w:val="22"/>
              <w:lang w:val="de-DE" w:eastAsia="de-DE"/>
            </w:rPr>
          </w:rPrChange>
        </w:rPr>
      </w:pPr>
      <w:ins w:id="396" w:author="Thomas Stockhammer" w:date="2020-02-04T15:53:00Z">
        <w:r>
          <w:t>4.8 Devices and Form Factors</w:t>
        </w:r>
        <w:r>
          <w:tab/>
        </w:r>
        <w:r>
          <w:fldChar w:fldCharType="begin"/>
        </w:r>
        <w:r>
          <w:instrText xml:space="preserve"> PAGEREF _Toc31724072 \h </w:instrText>
        </w:r>
      </w:ins>
      <w:r>
        <w:fldChar w:fldCharType="separate"/>
      </w:r>
      <w:ins w:id="397" w:author="Thomas Stockhammer" w:date="2020-02-04T15:54:00Z">
        <w:r>
          <w:t>45</w:t>
        </w:r>
      </w:ins>
      <w:ins w:id="398" w:author="Thomas Stockhammer" w:date="2020-02-04T15:53:00Z">
        <w:r>
          <w:fldChar w:fldCharType="end"/>
        </w:r>
      </w:ins>
    </w:p>
    <w:p w14:paraId="3C1A1741" w14:textId="0B8EB568" w:rsidR="008775F6" w:rsidRPr="00022F1B" w:rsidRDefault="008775F6">
      <w:pPr>
        <w:pStyle w:val="TOC3"/>
        <w:rPr>
          <w:ins w:id="399" w:author="Thomas Stockhammer" w:date="2020-02-04T15:53:00Z"/>
          <w:rFonts w:asciiTheme="minorHAnsi" w:eastAsiaTheme="minorEastAsia" w:hAnsiTheme="minorHAnsi" w:cstheme="minorBidi"/>
          <w:sz w:val="22"/>
          <w:szCs w:val="22"/>
          <w:lang w:val="en-US" w:eastAsia="de-DE"/>
          <w:rPrChange w:id="400" w:author="Thomas Stockhammer" w:date="2020-02-04T16:03:00Z">
            <w:rPr>
              <w:ins w:id="401" w:author="Thomas Stockhammer" w:date="2020-02-04T15:53:00Z"/>
              <w:rFonts w:asciiTheme="minorHAnsi" w:eastAsiaTheme="minorEastAsia" w:hAnsiTheme="minorHAnsi" w:cstheme="minorBidi"/>
              <w:sz w:val="22"/>
              <w:szCs w:val="22"/>
              <w:lang w:val="de-DE" w:eastAsia="de-DE"/>
            </w:rPr>
          </w:rPrChange>
        </w:rPr>
      </w:pPr>
      <w:ins w:id="402" w:author="Thomas Stockhammer" w:date="2020-02-04T15:53:00Z">
        <w:r>
          <w:t>4.8.1</w:t>
        </w:r>
        <w:r w:rsidRPr="00022F1B">
          <w:rPr>
            <w:rFonts w:asciiTheme="minorHAnsi" w:eastAsiaTheme="minorEastAsia" w:hAnsiTheme="minorHAnsi" w:cstheme="minorBidi"/>
            <w:sz w:val="22"/>
            <w:szCs w:val="22"/>
            <w:lang w:val="en-US" w:eastAsia="de-DE"/>
            <w:rPrChange w:id="403" w:author="Thomas Stockhammer" w:date="2020-02-04T16:03:00Z">
              <w:rPr>
                <w:rFonts w:asciiTheme="minorHAnsi" w:eastAsiaTheme="minorEastAsia" w:hAnsiTheme="minorHAnsi" w:cstheme="minorBidi"/>
                <w:sz w:val="22"/>
                <w:szCs w:val="22"/>
                <w:lang w:val="de-DE" w:eastAsia="de-DE"/>
              </w:rPr>
            </w:rPrChange>
          </w:rPr>
          <w:tab/>
        </w:r>
        <w:r>
          <w:t>Device Types</w:t>
        </w:r>
        <w:r>
          <w:tab/>
        </w:r>
        <w:r>
          <w:fldChar w:fldCharType="begin"/>
        </w:r>
        <w:r>
          <w:instrText xml:space="preserve"> PAGEREF _Toc31724073 \h </w:instrText>
        </w:r>
      </w:ins>
      <w:r>
        <w:fldChar w:fldCharType="separate"/>
      </w:r>
      <w:ins w:id="404" w:author="Thomas Stockhammer" w:date="2020-02-04T15:54:00Z">
        <w:r>
          <w:t>45</w:t>
        </w:r>
      </w:ins>
      <w:ins w:id="405" w:author="Thomas Stockhammer" w:date="2020-02-04T15:53:00Z">
        <w:r>
          <w:fldChar w:fldCharType="end"/>
        </w:r>
      </w:ins>
    </w:p>
    <w:p w14:paraId="4FFAE544" w14:textId="3A090DC9" w:rsidR="008775F6" w:rsidRPr="00022F1B" w:rsidRDefault="008775F6">
      <w:pPr>
        <w:pStyle w:val="TOC3"/>
        <w:rPr>
          <w:ins w:id="406" w:author="Thomas Stockhammer" w:date="2020-02-04T15:53:00Z"/>
          <w:rFonts w:asciiTheme="minorHAnsi" w:eastAsiaTheme="minorEastAsia" w:hAnsiTheme="minorHAnsi" w:cstheme="minorBidi"/>
          <w:sz w:val="22"/>
          <w:szCs w:val="22"/>
          <w:lang w:val="en-US" w:eastAsia="de-DE"/>
          <w:rPrChange w:id="407" w:author="Thomas Stockhammer" w:date="2020-02-04T16:03:00Z">
            <w:rPr>
              <w:ins w:id="408" w:author="Thomas Stockhammer" w:date="2020-02-04T15:53:00Z"/>
              <w:rFonts w:asciiTheme="minorHAnsi" w:eastAsiaTheme="minorEastAsia" w:hAnsiTheme="minorHAnsi" w:cstheme="minorBidi"/>
              <w:sz w:val="22"/>
              <w:szCs w:val="22"/>
              <w:lang w:val="de-DE" w:eastAsia="de-DE"/>
            </w:rPr>
          </w:rPrChange>
        </w:rPr>
      </w:pPr>
      <w:ins w:id="409" w:author="Thomas Stockhammer" w:date="2020-02-04T15:53:00Z">
        <w:r>
          <w:t>4.8.2</w:t>
        </w:r>
        <w:r w:rsidRPr="00022F1B">
          <w:rPr>
            <w:rFonts w:asciiTheme="minorHAnsi" w:eastAsiaTheme="minorEastAsia" w:hAnsiTheme="minorHAnsi" w:cstheme="minorBidi"/>
            <w:sz w:val="22"/>
            <w:szCs w:val="22"/>
            <w:lang w:val="en-US" w:eastAsia="de-DE"/>
            <w:rPrChange w:id="410" w:author="Thomas Stockhammer" w:date="2020-02-04T16:03:00Z">
              <w:rPr>
                <w:rFonts w:asciiTheme="minorHAnsi" w:eastAsiaTheme="minorEastAsia" w:hAnsiTheme="minorHAnsi" w:cstheme="minorBidi"/>
                <w:sz w:val="22"/>
                <w:szCs w:val="22"/>
                <w:lang w:val="de-DE" w:eastAsia="de-DE"/>
              </w:rPr>
            </w:rPrChange>
          </w:rPr>
          <w:tab/>
        </w:r>
        <w:r>
          <w:t>Power Consumption</w:t>
        </w:r>
        <w:r>
          <w:tab/>
        </w:r>
        <w:r>
          <w:fldChar w:fldCharType="begin"/>
        </w:r>
        <w:r>
          <w:instrText xml:space="preserve"> PAGEREF _Toc31724074 \h </w:instrText>
        </w:r>
      </w:ins>
      <w:r>
        <w:fldChar w:fldCharType="separate"/>
      </w:r>
      <w:ins w:id="411" w:author="Thomas Stockhammer" w:date="2020-02-04T15:54:00Z">
        <w:r>
          <w:t>48</w:t>
        </w:r>
      </w:ins>
      <w:ins w:id="412" w:author="Thomas Stockhammer" w:date="2020-02-04T15:53:00Z">
        <w:r>
          <w:fldChar w:fldCharType="end"/>
        </w:r>
      </w:ins>
    </w:p>
    <w:p w14:paraId="673A3492" w14:textId="75189677" w:rsidR="008775F6" w:rsidRPr="00022F1B" w:rsidRDefault="008775F6">
      <w:pPr>
        <w:pStyle w:val="TOC2"/>
        <w:rPr>
          <w:ins w:id="413" w:author="Thomas Stockhammer" w:date="2020-02-04T15:53:00Z"/>
          <w:rFonts w:asciiTheme="minorHAnsi" w:eastAsiaTheme="minorEastAsia" w:hAnsiTheme="minorHAnsi" w:cstheme="minorBidi"/>
          <w:sz w:val="22"/>
          <w:szCs w:val="22"/>
          <w:lang w:val="en-US" w:eastAsia="de-DE"/>
          <w:rPrChange w:id="414" w:author="Thomas Stockhammer" w:date="2020-02-04T16:03:00Z">
            <w:rPr>
              <w:ins w:id="415" w:author="Thomas Stockhammer" w:date="2020-02-04T15:53:00Z"/>
              <w:rFonts w:asciiTheme="minorHAnsi" w:eastAsiaTheme="minorEastAsia" w:hAnsiTheme="minorHAnsi" w:cstheme="minorBidi"/>
              <w:sz w:val="22"/>
              <w:szCs w:val="22"/>
              <w:lang w:val="de-DE" w:eastAsia="de-DE"/>
            </w:rPr>
          </w:rPrChange>
        </w:rPr>
      </w:pPr>
      <w:ins w:id="416" w:author="Thomas Stockhammer" w:date="2020-02-04T15:53:00Z">
        <w:r>
          <w:t>4.9</w:t>
        </w:r>
        <w:r w:rsidRPr="00022F1B">
          <w:rPr>
            <w:rFonts w:asciiTheme="minorHAnsi" w:eastAsiaTheme="minorEastAsia" w:hAnsiTheme="minorHAnsi" w:cstheme="minorBidi"/>
            <w:sz w:val="22"/>
            <w:szCs w:val="22"/>
            <w:lang w:val="en-US" w:eastAsia="de-DE"/>
            <w:rPrChange w:id="417" w:author="Thomas Stockhammer" w:date="2020-02-04T16:03:00Z">
              <w:rPr>
                <w:rFonts w:asciiTheme="minorHAnsi" w:eastAsiaTheme="minorEastAsia" w:hAnsiTheme="minorHAnsi" w:cstheme="minorBidi"/>
                <w:sz w:val="22"/>
                <w:szCs w:val="22"/>
                <w:lang w:val="de-DE" w:eastAsia="de-DE"/>
              </w:rPr>
            </w:rPrChange>
          </w:rPr>
          <w:tab/>
        </w:r>
        <w:r>
          <w:t>Ongoing Standardization Work</w:t>
        </w:r>
        <w:r>
          <w:tab/>
        </w:r>
        <w:r>
          <w:fldChar w:fldCharType="begin"/>
        </w:r>
        <w:r>
          <w:instrText xml:space="preserve"> PAGEREF _Toc31724075 \h </w:instrText>
        </w:r>
      </w:ins>
      <w:r>
        <w:fldChar w:fldCharType="separate"/>
      </w:r>
      <w:ins w:id="418" w:author="Thomas Stockhammer" w:date="2020-02-04T15:54:00Z">
        <w:r>
          <w:t>49</w:t>
        </w:r>
      </w:ins>
      <w:ins w:id="419" w:author="Thomas Stockhammer" w:date="2020-02-04T15:53:00Z">
        <w:r>
          <w:fldChar w:fldCharType="end"/>
        </w:r>
      </w:ins>
    </w:p>
    <w:p w14:paraId="3EFFC132" w14:textId="0C189C24" w:rsidR="008775F6" w:rsidRPr="00022F1B" w:rsidRDefault="008775F6">
      <w:pPr>
        <w:pStyle w:val="TOC3"/>
        <w:rPr>
          <w:ins w:id="420" w:author="Thomas Stockhammer" w:date="2020-02-04T15:53:00Z"/>
          <w:rFonts w:asciiTheme="minorHAnsi" w:eastAsiaTheme="minorEastAsia" w:hAnsiTheme="minorHAnsi" w:cstheme="minorBidi"/>
          <w:sz w:val="22"/>
          <w:szCs w:val="22"/>
          <w:lang w:val="en-US" w:eastAsia="de-DE"/>
          <w:rPrChange w:id="421" w:author="Thomas Stockhammer" w:date="2020-02-04T16:03:00Z">
            <w:rPr>
              <w:ins w:id="422" w:author="Thomas Stockhammer" w:date="2020-02-04T15:53:00Z"/>
              <w:rFonts w:asciiTheme="minorHAnsi" w:eastAsiaTheme="minorEastAsia" w:hAnsiTheme="minorHAnsi" w:cstheme="minorBidi"/>
              <w:sz w:val="22"/>
              <w:szCs w:val="22"/>
              <w:lang w:val="de-DE" w:eastAsia="de-DE"/>
            </w:rPr>
          </w:rPrChange>
        </w:rPr>
      </w:pPr>
      <w:ins w:id="423" w:author="Thomas Stockhammer" w:date="2020-02-04T15:53:00Z">
        <w:r>
          <w:t>4.9.1</w:t>
        </w:r>
        <w:r w:rsidRPr="00022F1B">
          <w:rPr>
            <w:rFonts w:asciiTheme="minorHAnsi" w:eastAsiaTheme="minorEastAsia" w:hAnsiTheme="minorHAnsi" w:cstheme="minorBidi"/>
            <w:sz w:val="22"/>
            <w:szCs w:val="22"/>
            <w:lang w:val="en-US" w:eastAsia="de-DE"/>
            <w:rPrChange w:id="424" w:author="Thomas Stockhammer" w:date="2020-02-04T16:03:00Z">
              <w:rPr>
                <w:rFonts w:asciiTheme="minorHAnsi" w:eastAsiaTheme="minorEastAsia" w:hAnsiTheme="minorHAnsi" w:cstheme="minorBidi"/>
                <w:sz w:val="22"/>
                <w:szCs w:val="22"/>
                <w:lang w:val="de-DE" w:eastAsia="de-DE"/>
              </w:rPr>
            </w:rPrChange>
          </w:rPr>
          <w:tab/>
        </w:r>
        <w:r>
          <w:t>Related Work in 3GPP</w:t>
        </w:r>
        <w:r>
          <w:tab/>
        </w:r>
        <w:r>
          <w:fldChar w:fldCharType="begin"/>
        </w:r>
        <w:r>
          <w:instrText xml:space="preserve"> PAGEREF _Toc31724076 \h </w:instrText>
        </w:r>
      </w:ins>
      <w:r>
        <w:fldChar w:fldCharType="separate"/>
      </w:r>
      <w:ins w:id="425" w:author="Thomas Stockhammer" w:date="2020-02-04T15:54:00Z">
        <w:r>
          <w:t>49</w:t>
        </w:r>
      </w:ins>
      <w:ins w:id="426" w:author="Thomas Stockhammer" w:date="2020-02-04T15:53:00Z">
        <w:r>
          <w:fldChar w:fldCharType="end"/>
        </w:r>
      </w:ins>
    </w:p>
    <w:p w14:paraId="74A3742D" w14:textId="5C1FD497" w:rsidR="008775F6" w:rsidRPr="00022F1B" w:rsidRDefault="008775F6">
      <w:pPr>
        <w:pStyle w:val="TOC4"/>
        <w:rPr>
          <w:ins w:id="427" w:author="Thomas Stockhammer" w:date="2020-02-04T15:53:00Z"/>
          <w:rFonts w:asciiTheme="minorHAnsi" w:eastAsiaTheme="minorEastAsia" w:hAnsiTheme="minorHAnsi" w:cstheme="minorBidi"/>
          <w:sz w:val="22"/>
          <w:szCs w:val="22"/>
          <w:lang w:val="en-US" w:eastAsia="de-DE"/>
          <w:rPrChange w:id="428" w:author="Thomas Stockhammer" w:date="2020-02-04T16:03:00Z">
            <w:rPr>
              <w:ins w:id="429" w:author="Thomas Stockhammer" w:date="2020-02-04T15:53:00Z"/>
              <w:rFonts w:asciiTheme="minorHAnsi" w:eastAsiaTheme="minorEastAsia" w:hAnsiTheme="minorHAnsi" w:cstheme="minorBidi"/>
              <w:sz w:val="22"/>
              <w:szCs w:val="22"/>
              <w:lang w:val="de-DE" w:eastAsia="de-DE"/>
            </w:rPr>
          </w:rPrChange>
        </w:rPr>
      </w:pPr>
      <w:ins w:id="430" w:author="Thomas Stockhammer" w:date="2020-02-04T15:53:00Z">
        <w:r>
          <w:t>4.9.2.1</w:t>
        </w:r>
        <w:r w:rsidRPr="00022F1B">
          <w:rPr>
            <w:rFonts w:asciiTheme="minorHAnsi" w:eastAsiaTheme="minorEastAsia" w:hAnsiTheme="minorHAnsi" w:cstheme="minorBidi"/>
            <w:sz w:val="22"/>
            <w:szCs w:val="22"/>
            <w:lang w:val="en-US" w:eastAsia="de-DE"/>
            <w:rPrChange w:id="431" w:author="Thomas Stockhammer" w:date="2020-02-04T16:03: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_Toc31724077 \h </w:instrText>
        </w:r>
      </w:ins>
      <w:r>
        <w:fldChar w:fldCharType="separate"/>
      </w:r>
      <w:ins w:id="432" w:author="Thomas Stockhammer" w:date="2020-02-04T15:54:00Z">
        <w:r>
          <w:t>49</w:t>
        </w:r>
      </w:ins>
      <w:ins w:id="433" w:author="Thomas Stockhammer" w:date="2020-02-04T15:53:00Z">
        <w:r>
          <w:fldChar w:fldCharType="end"/>
        </w:r>
      </w:ins>
    </w:p>
    <w:p w14:paraId="3DACDA75" w14:textId="512522AD" w:rsidR="008775F6" w:rsidRPr="00022F1B" w:rsidRDefault="008775F6">
      <w:pPr>
        <w:pStyle w:val="TOC3"/>
        <w:rPr>
          <w:ins w:id="434" w:author="Thomas Stockhammer" w:date="2020-02-04T15:53:00Z"/>
          <w:rFonts w:asciiTheme="minorHAnsi" w:eastAsiaTheme="minorEastAsia" w:hAnsiTheme="minorHAnsi" w:cstheme="minorBidi"/>
          <w:sz w:val="22"/>
          <w:szCs w:val="22"/>
          <w:lang w:val="en-US" w:eastAsia="de-DE"/>
          <w:rPrChange w:id="435" w:author="Thomas Stockhammer" w:date="2020-02-04T16:03:00Z">
            <w:rPr>
              <w:ins w:id="436" w:author="Thomas Stockhammer" w:date="2020-02-04T15:53:00Z"/>
              <w:rFonts w:asciiTheme="minorHAnsi" w:eastAsiaTheme="minorEastAsia" w:hAnsiTheme="minorHAnsi" w:cstheme="minorBidi"/>
              <w:sz w:val="22"/>
              <w:szCs w:val="22"/>
              <w:lang w:val="de-DE" w:eastAsia="de-DE"/>
            </w:rPr>
          </w:rPrChange>
        </w:rPr>
      </w:pPr>
      <w:ins w:id="437" w:author="Thomas Stockhammer" w:date="2020-02-04T15:53:00Z">
        <w:r>
          <w:t>4.9.2</w:t>
        </w:r>
        <w:r w:rsidRPr="00022F1B">
          <w:rPr>
            <w:rFonts w:asciiTheme="minorHAnsi" w:eastAsiaTheme="minorEastAsia" w:hAnsiTheme="minorHAnsi" w:cstheme="minorBidi"/>
            <w:sz w:val="22"/>
            <w:szCs w:val="22"/>
            <w:lang w:val="en-US" w:eastAsia="de-DE"/>
            <w:rPrChange w:id="438" w:author="Thomas Stockhammer" w:date="2020-02-04T16:03:00Z">
              <w:rPr>
                <w:rFonts w:asciiTheme="minorHAnsi" w:eastAsiaTheme="minorEastAsia" w:hAnsiTheme="minorHAnsi" w:cstheme="minorBidi"/>
                <w:sz w:val="22"/>
                <w:szCs w:val="22"/>
                <w:lang w:val="de-DE" w:eastAsia="de-DE"/>
              </w:rPr>
            </w:rPrChange>
          </w:rPr>
          <w:tab/>
        </w:r>
        <w:r>
          <w:t>Related Standards Work External of 3GPP</w:t>
        </w:r>
        <w:r>
          <w:tab/>
        </w:r>
        <w:r>
          <w:fldChar w:fldCharType="begin"/>
        </w:r>
        <w:r>
          <w:instrText xml:space="preserve"> PAGEREF _Toc31724078 \h </w:instrText>
        </w:r>
      </w:ins>
      <w:r>
        <w:fldChar w:fldCharType="separate"/>
      </w:r>
      <w:ins w:id="439" w:author="Thomas Stockhammer" w:date="2020-02-04T15:54:00Z">
        <w:r>
          <w:t>49</w:t>
        </w:r>
      </w:ins>
      <w:ins w:id="440" w:author="Thomas Stockhammer" w:date="2020-02-04T15:53:00Z">
        <w:r>
          <w:fldChar w:fldCharType="end"/>
        </w:r>
      </w:ins>
    </w:p>
    <w:p w14:paraId="2B459AF0" w14:textId="2ADF4C42" w:rsidR="008775F6" w:rsidRPr="00022F1B" w:rsidRDefault="008775F6">
      <w:pPr>
        <w:pStyle w:val="TOC4"/>
        <w:rPr>
          <w:ins w:id="441" w:author="Thomas Stockhammer" w:date="2020-02-04T15:53:00Z"/>
          <w:rFonts w:asciiTheme="minorHAnsi" w:eastAsiaTheme="minorEastAsia" w:hAnsiTheme="minorHAnsi" w:cstheme="minorBidi"/>
          <w:sz w:val="22"/>
          <w:szCs w:val="22"/>
          <w:lang w:val="en-US" w:eastAsia="de-DE"/>
          <w:rPrChange w:id="442" w:author="Thomas Stockhammer" w:date="2020-02-04T16:03:00Z">
            <w:rPr>
              <w:ins w:id="443" w:author="Thomas Stockhammer" w:date="2020-02-04T15:53:00Z"/>
              <w:rFonts w:asciiTheme="minorHAnsi" w:eastAsiaTheme="minorEastAsia" w:hAnsiTheme="minorHAnsi" w:cstheme="minorBidi"/>
              <w:sz w:val="22"/>
              <w:szCs w:val="22"/>
              <w:lang w:val="de-DE" w:eastAsia="de-DE"/>
            </w:rPr>
          </w:rPrChange>
        </w:rPr>
      </w:pPr>
      <w:ins w:id="444" w:author="Thomas Stockhammer" w:date="2020-02-04T15:53:00Z">
        <w:r>
          <w:t>4.9.2.1</w:t>
        </w:r>
        <w:r w:rsidRPr="00022F1B">
          <w:rPr>
            <w:rFonts w:asciiTheme="minorHAnsi" w:eastAsiaTheme="minorEastAsia" w:hAnsiTheme="minorHAnsi" w:cstheme="minorBidi"/>
            <w:sz w:val="22"/>
            <w:szCs w:val="22"/>
            <w:lang w:val="en-US" w:eastAsia="de-DE"/>
            <w:rPrChange w:id="445" w:author="Thomas Stockhammer" w:date="2020-02-04T16:03: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_Toc31724079 \h </w:instrText>
        </w:r>
      </w:ins>
      <w:r>
        <w:fldChar w:fldCharType="separate"/>
      </w:r>
      <w:ins w:id="446" w:author="Thomas Stockhammer" w:date="2020-02-04T15:54:00Z">
        <w:r>
          <w:t>49</w:t>
        </w:r>
      </w:ins>
      <w:ins w:id="447" w:author="Thomas Stockhammer" w:date="2020-02-04T15:53:00Z">
        <w:r>
          <w:fldChar w:fldCharType="end"/>
        </w:r>
      </w:ins>
    </w:p>
    <w:p w14:paraId="2855BA43" w14:textId="1CC06BDA" w:rsidR="008775F6" w:rsidRPr="00022F1B" w:rsidRDefault="008775F6">
      <w:pPr>
        <w:pStyle w:val="TOC4"/>
        <w:rPr>
          <w:ins w:id="448" w:author="Thomas Stockhammer" w:date="2020-02-04T15:53:00Z"/>
          <w:rFonts w:asciiTheme="minorHAnsi" w:eastAsiaTheme="minorEastAsia" w:hAnsiTheme="minorHAnsi" w:cstheme="minorBidi"/>
          <w:sz w:val="22"/>
          <w:szCs w:val="22"/>
          <w:lang w:val="en-US" w:eastAsia="de-DE"/>
          <w:rPrChange w:id="449" w:author="Thomas Stockhammer" w:date="2020-02-04T16:03:00Z">
            <w:rPr>
              <w:ins w:id="450" w:author="Thomas Stockhammer" w:date="2020-02-04T15:53:00Z"/>
              <w:rFonts w:asciiTheme="minorHAnsi" w:eastAsiaTheme="minorEastAsia" w:hAnsiTheme="minorHAnsi" w:cstheme="minorBidi"/>
              <w:sz w:val="22"/>
              <w:szCs w:val="22"/>
              <w:lang w:val="de-DE" w:eastAsia="de-DE"/>
            </w:rPr>
          </w:rPrChange>
        </w:rPr>
      </w:pPr>
      <w:ins w:id="451" w:author="Thomas Stockhammer" w:date="2020-02-04T15:53:00Z">
        <w:r>
          <w:t>4.9.2.2</w:t>
        </w:r>
        <w:r w:rsidRPr="00022F1B">
          <w:rPr>
            <w:rFonts w:asciiTheme="minorHAnsi" w:eastAsiaTheme="minorEastAsia" w:hAnsiTheme="minorHAnsi" w:cstheme="minorBidi"/>
            <w:sz w:val="22"/>
            <w:szCs w:val="22"/>
            <w:lang w:val="en-US" w:eastAsia="de-DE"/>
            <w:rPrChange w:id="452" w:author="Thomas Stockhammer" w:date="2020-02-04T16:03:00Z">
              <w:rPr>
                <w:rFonts w:asciiTheme="minorHAnsi" w:eastAsiaTheme="minorEastAsia" w:hAnsiTheme="minorHAnsi" w:cstheme="minorBidi"/>
                <w:sz w:val="22"/>
                <w:szCs w:val="22"/>
                <w:lang w:val="de-DE" w:eastAsia="de-DE"/>
              </w:rPr>
            </w:rPrChange>
          </w:rPr>
          <w:tab/>
        </w:r>
        <w:r>
          <w:t>MPEG</w:t>
        </w:r>
        <w:r>
          <w:tab/>
        </w:r>
        <w:r>
          <w:fldChar w:fldCharType="begin"/>
        </w:r>
        <w:r>
          <w:instrText xml:space="preserve"> PAGEREF _Toc31724080 \h </w:instrText>
        </w:r>
      </w:ins>
      <w:r>
        <w:fldChar w:fldCharType="separate"/>
      </w:r>
      <w:ins w:id="453" w:author="Thomas Stockhammer" w:date="2020-02-04T15:54:00Z">
        <w:r>
          <w:t>50</w:t>
        </w:r>
      </w:ins>
      <w:ins w:id="454" w:author="Thomas Stockhammer" w:date="2020-02-04T15:53:00Z">
        <w:r>
          <w:fldChar w:fldCharType="end"/>
        </w:r>
      </w:ins>
    </w:p>
    <w:p w14:paraId="7BD76458" w14:textId="1BFE3857" w:rsidR="008775F6" w:rsidRPr="00022F1B" w:rsidRDefault="008775F6">
      <w:pPr>
        <w:pStyle w:val="TOC5"/>
        <w:rPr>
          <w:ins w:id="455" w:author="Thomas Stockhammer" w:date="2020-02-04T15:53:00Z"/>
          <w:rFonts w:asciiTheme="minorHAnsi" w:eastAsiaTheme="minorEastAsia" w:hAnsiTheme="minorHAnsi" w:cstheme="minorBidi"/>
          <w:sz w:val="22"/>
          <w:szCs w:val="22"/>
          <w:lang w:val="en-US" w:eastAsia="de-DE"/>
          <w:rPrChange w:id="456" w:author="Thomas Stockhammer" w:date="2020-02-04T16:03:00Z">
            <w:rPr>
              <w:ins w:id="457" w:author="Thomas Stockhammer" w:date="2020-02-04T15:53:00Z"/>
              <w:rFonts w:asciiTheme="minorHAnsi" w:eastAsiaTheme="minorEastAsia" w:hAnsiTheme="minorHAnsi" w:cstheme="minorBidi"/>
              <w:sz w:val="22"/>
              <w:szCs w:val="22"/>
              <w:lang w:val="de-DE" w:eastAsia="de-DE"/>
            </w:rPr>
          </w:rPrChange>
        </w:rPr>
      </w:pPr>
      <w:ins w:id="458" w:author="Thomas Stockhammer" w:date="2020-02-04T15:53:00Z">
        <w:r>
          <w:t>4.9.2.2.1</w:t>
        </w:r>
        <w:r w:rsidRPr="00022F1B">
          <w:rPr>
            <w:rFonts w:asciiTheme="minorHAnsi" w:eastAsiaTheme="minorEastAsia" w:hAnsiTheme="minorHAnsi" w:cstheme="minorBidi"/>
            <w:sz w:val="22"/>
            <w:szCs w:val="22"/>
            <w:lang w:val="en-US" w:eastAsia="de-DE"/>
            <w:rPrChange w:id="459" w:author="Thomas Stockhammer" w:date="2020-02-04T16:03: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_Toc31724081 \h </w:instrText>
        </w:r>
      </w:ins>
      <w:r>
        <w:fldChar w:fldCharType="separate"/>
      </w:r>
      <w:ins w:id="460" w:author="Thomas Stockhammer" w:date="2020-02-04T15:54:00Z">
        <w:r>
          <w:t>50</w:t>
        </w:r>
      </w:ins>
      <w:ins w:id="461" w:author="Thomas Stockhammer" w:date="2020-02-04T15:53:00Z">
        <w:r>
          <w:fldChar w:fldCharType="end"/>
        </w:r>
      </w:ins>
    </w:p>
    <w:p w14:paraId="1131732A" w14:textId="608F3F5C" w:rsidR="008775F6" w:rsidRPr="00022F1B" w:rsidRDefault="008775F6">
      <w:pPr>
        <w:pStyle w:val="TOC4"/>
        <w:rPr>
          <w:ins w:id="462" w:author="Thomas Stockhammer" w:date="2020-02-04T15:53:00Z"/>
          <w:rFonts w:asciiTheme="minorHAnsi" w:eastAsiaTheme="minorEastAsia" w:hAnsiTheme="minorHAnsi" w:cstheme="minorBidi"/>
          <w:sz w:val="22"/>
          <w:szCs w:val="22"/>
          <w:lang w:val="en-US" w:eastAsia="de-DE"/>
          <w:rPrChange w:id="463" w:author="Thomas Stockhammer" w:date="2020-02-04T16:03:00Z">
            <w:rPr>
              <w:ins w:id="464" w:author="Thomas Stockhammer" w:date="2020-02-04T15:53:00Z"/>
              <w:rFonts w:asciiTheme="minorHAnsi" w:eastAsiaTheme="minorEastAsia" w:hAnsiTheme="minorHAnsi" w:cstheme="minorBidi"/>
              <w:sz w:val="22"/>
              <w:szCs w:val="22"/>
              <w:lang w:val="de-DE" w:eastAsia="de-DE"/>
            </w:rPr>
          </w:rPrChange>
        </w:rPr>
      </w:pPr>
      <w:ins w:id="465" w:author="Thomas Stockhammer" w:date="2020-02-04T15:53:00Z">
        <w:r>
          <w:t>4.9.2.3</w:t>
        </w:r>
        <w:r w:rsidRPr="00022F1B">
          <w:rPr>
            <w:rFonts w:asciiTheme="minorHAnsi" w:eastAsiaTheme="minorEastAsia" w:hAnsiTheme="minorHAnsi" w:cstheme="minorBidi"/>
            <w:sz w:val="22"/>
            <w:szCs w:val="22"/>
            <w:lang w:val="en-US" w:eastAsia="de-DE"/>
            <w:rPrChange w:id="466" w:author="Thomas Stockhammer" w:date="2020-02-04T16:03:00Z">
              <w:rPr>
                <w:rFonts w:asciiTheme="minorHAnsi" w:eastAsiaTheme="minorEastAsia" w:hAnsiTheme="minorHAnsi" w:cstheme="minorBidi"/>
                <w:sz w:val="22"/>
                <w:szCs w:val="22"/>
                <w:lang w:val="de-DE" w:eastAsia="de-DE"/>
              </w:rPr>
            </w:rPrChange>
          </w:rPr>
          <w:tab/>
        </w:r>
        <w:r>
          <w:t>Khronos</w:t>
        </w:r>
        <w:r>
          <w:tab/>
        </w:r>
        <w:r>
          <w:fldChar w:fldCharType="begin"/>
        </w:r>
        <w:r>
          <w:instrText xml:space="preserve"> PAGEREF _Toc31724082 \h </w:instrText>
        </w:r>
      </w:ins>
      <w:r>
        <w:fldChar w:fldCharType="separate"/>
      </w:r>
      <w:ins w:id="467" w:author="Thomas Stockhammer" w:date="2020-02-04T15:54:00Z">
        <w:r>
          <w:t>50</w:t>
        </w:r>
      </w:ins>
      <w:ins w:id="468" w:author="Thomas Stockhammer" w:date="2020-02-04T15:53:00Z">
        <w:r>
          <w:fldChar w:fldCharType="end"/>
        </w:r>
      </w:ins>
    </w:p>
    <w:p w14:paraId="311BDB04" w14:textId="485129DC" w:rsidR="008775F6" w:rsidRPr="00022F1B" w:rsidRDefault="008775F6">
      <w:pPr>
        <w:pStyle w:val="TOC4"/>
        <w:rPr>
          <w:ins w:id="469" w:author="Thomas Stockhammer" w:date="2020-02-04T15:53:00Z"/>
          <w:rFonts w:asciiTheme="minorHAnsi" w:eastAsiaTheme="minorEastAsia" w:hAnsiTheme="minorHAnsi" w:cstheme="minorBidi"/>
          <w:sz w:val="22"/>
          <w:szCs w:val="22"/>
          <w:lang w:val="en-US" w:eastAsia="de-DE"/>
          <w:rPrChange w:id="470" w:author="Thomas Stockhammer" w:date="2020-02-04T16:03:00Z">
            <w:rPr>
              <w:ins w:id="471" w:author="Thomas Stockhammer" w:date="2020-02-04T15:53:00Z"/>
              <w:rFonts w:asciiTheme="minorHAnsi" w:eastAsiaTheme="minorEastAsia" w:hAnsiTheme="minorHAnsi" w:cstheme="minorBidi"/>
              <w:sz w:val="22"/>
              <w:szCs w:val="22"/>
              <w:lang w:val="de-DE" w:eastAsia="de-DE"/>
            </w:rPr>
          </w:rPrChange>
        </w:rPr>
      </w:pPr>
      <w:ins w:id="472" w:author="Thomas Stockhammer" w:date="2020-02-04T15:53:00Z">
        <w:r>
          <w:t>4.9.2.4</w:t>
        </w:r>
        <w:r w:rsidRPr="00022F1B">
          <w:rPr>
            <w:rFonts w:asciiTheme="minorHAnsi" w:eastAsiaTheme="minorEastAsia" w:hAnsiTheme="minorHAnsi" w:cstheme="minorBidi"/>
            <w:sz w:val="22"/>
            <w:szCs w:val="22"/>
            <w:lang w:val="en-US" w:eastAsia="de-DE"/>
            <w:rPrChange w:id="473" w:author="Thomas Stockhammer" w:date="2020-02-04T16:03:00Z">
              <w:rPr>
                <w:rFonts w:asciiTheme="minorHAnsi" w:eastAsiaTheme="minorEastAsia" w:hAnsiTheme="minorHAnsi" w:cstheme="minorBidi"/>
                <w:sz w:val="22"/>
                <w:szCs w:val="22"/>
                <w:lang w:val="de-DE" w:eastAsia="de-DE"/>
              </w:rPr>
            </w:rPrChange>
          </w:rPr>
          <w:tab/>
        </w:r>
        <w:r>
          <w:t>W3C WebXR</w:t>
        </w:r>
        <w:r>
          <w:tab/>
        </w:r>
        <w:r>
          <w:fldChar w:fldCharType="begin"/>
        </w:r>
        <w:r>
          <w:instrText xml:space="preserve"> PAGEREF _Toc31724083 \h </w:instrText>
        </w:r>
      </w:ins>
      <w:r>
        <w:fldChar w:fldCharType="separate"/>
      </w:r>
      <w:ins w:id="474" w:author="Thomas Stockhammer" w:date="2020-02-04T15:54:00Z">
        <w:r>
          <w:t>51</w:t>
        </w:r>
      </w:ins>
      <w:ins w:id="475" w:author="Thomas Stockhammer" w:date="2020-02-04T15:53:00Z">
        <w:r>
          <w:fldChar w:fldCharType="end"/>
        </w:r>
      </w:ins>
    </w:p>
    <w:p w14:paraId="14ADEA3E" w14:textId="5982E020" w:rsidR="008775F6" w:rsidRPr="00022F1B" w:rsidRDefault="008775F6">
      <w:pPr>
        <w:pStyle w:val="TOC2"/>
        <w:rPr>
          <w:ins w:id="476" w:author="Thomas Stockhammer" w:date="2020-02-04T15:53:00Z"/>
          <w:rFonts w:asciiTheme="minorHAnsi" w:eastAsiaTheme="minorEastAsia" w:hAnsiTheme="minorHAnsi" w:cstheme="minorBidi"/>
          <w:sz w:val="22"/>
          <w:szCs w:val="22"/>
          <w:lang w:val="en-US" w:eastAsia="de-DE"/>
          <w:rPrChange w:id="477" w:author="Thomas Stockhammer" w:date="2020-02-04T16:03:00Z">
            <w:rPr>
              <w:ins w:id="478" w:author="Thomas Stockhammer" w:date="2020-02-04T15:53:00Z"/>
              <w:rFonts w:asciiTheme="minorHAnsi" w:eastAsiaTheme="minorEastAsia" w:hAnsiTheme="minorHAnsi" w:cstheme="minorBidi"/>
              <w:sz w:val="22"/>
              <w:szCs w:val="22"/>
              <w:lang w:val="de-DE" w:eastAsia="de-DE"/>
            </w:rPr>
          </w:rPrChange>
        </w:rPr>
      </w:pPr>
      <w:ins w:id="479" w:author="Thomas Stockhammer" w:date="2020-02-04T15:53:00Z">
        <w:r>
          <w:t>4.10</w:t>
        </w:r>
        <w:r w:rsidRPr="00022F1B">
          <w:rPr>
            <w:rFonts w:asciiTheme="minorHAnsi" w:eastAsiaTheme="minorEastAsia" w:hAnsiTheme="minorHAnsi" w:cstheme="minorBidi"/>
            <w:sz w:val="22"/>
            <w:szCs w:val="22"/>
            <w:lang w:val="en-US" w:eastAsia="de-DE"/>
            <w:rPrChange w:id="480" w:author="Thomas Stockhammer" w:date="2020-02-04T16:03:00Z">
              <w:rPr>
                <w:rFonts w:asciiTheme="minorHAnsi" w:eastAsiaTheme="minorEastAsia" w:hAnsiTheme="minorHAnsi" w:cstheme="minorBidi"/>
                <w:sz w:val="22"/>
                <w:szCs w:val="22"/>
                <w:lang w:val="de-DE" w:eastAsia="de-DE"/>
              </w:rPr>
            </w:rPrChange>
          </w:rPr>
          <w:tab/>
        </w:r>
        <w:r>
          <w:t>XR Use Cases</w:t>
        </w:r>
        <w:r>
          <w:tab/>
        </w:r>
        <w:r>
          <w:fldChar w:fldCharType="begin"/>
        </w:r>
        <w:r>
          <w:instrText xml:space="preserve"> PAGEREF _Toc31724084 \h </w:instrText>
        </w:r>
      </w:ins>
      <w:r>
        <w:fldChar w:fldCharType="separate"/>
      </w:r>
      <w:ins w:id="481" w:author="Thomas Stockhammer" w:date="2020-02-04T15:54:00Z">
        <w:r>
          <w:t>51</w:t>
        </w:r>
      </w:ins>
      <w:ins w:id="482" w:author="Thomas Stockhammer" w:date="2020-02-04T15:53:00Z">
        <w:r>
          <w:fldChar w:fldCharType="end"/>
        </w:r>
      </w:ins>
    </w:p>
    <w:p w14:paraId="6F00126E" w14:textId="04B93F0E" w:rsidR="008775F6" w:rsidRPr="00022F1B" w:rsidRDefault="008775F6">
      <w:pPr>
        <w:pStyle w:val="TOC2"/>
        <w:rPr>
          <w:ins w:id="483" w:author="Thomas Stockhammer" w:date="2020-02-04T15:53:00Z"/>
          <w:rFonts w:asciiTheme="minorHAnsi" w:eastAsiaTheme="minorEastAsia" w:hAnsiTheme="minorHAnsi" w:cstheme="minorBidi"/>
          <w:sz w:val="22"/>
          <w:szCs w:val="22"/>
          <w:lang w:val="en-US" w:eastAsia="de-DE"/>
          <w:rPrChange w:id="484" w:author="Thomas Stockhammer" w:date="2020-02-04T16:03:00Z">
            <w:rPr>
              <w:ins w:id="485" w:author="Thomas Stockhammer" w:date="2020-02-04T15:53:00Z"/>
              <w:rFonts w:asciiTheme="minorHAnsi" w:eastAsiaTheme="minorEastAsia" w:hAnsiTheme="minorHAnsi" w:cstheme="minorBidi"/>
              <w:sz w:val="22"/>
              <w:szCs w:val="22"/>
              <w:lang w:val="de-DE" w:eastAsia="de-DE"/>
            </w:rPr>
          </w:rPrChange>
        </w:rPr>
      </w:pPr>
      <w:ins w:id="486" w:author="Thomas Stockhammer" w:date="2020-02-04T15:53:00Z">
        <w:r>
          <w:t>4.11</w:t>
        </w:r>
        <w:r w:rsidRPr="00022F1B">
          <w:rPr>
            <w:rFonts w:asciiTheme="minorHAnsi" w:eastAsiaTheme="minorEastAsia" w:hAnsiTheme="minorHAnsi" w:cstheme="minorBidi"/>
            <w:sz w:val="22"/>
            <w:szCs w:val="22"/>
            <w:lang w:val="en-US" w:eastAsia="de-DE"/>
            <w:rPrChange w:id="487" w:author="Thomas Stockhammer" w:date="2020-02-04T16:03:00Z">
              <w:rPr>
                <w:rFonts w:asciiTheme="minorHAnsi" w:eastAsiaTheme="minorEastAsia" w:hAnsiTheme="minorHAnsi" w:cstheme="minorBidi"/>
                <w:sz w:val="22"/>
                <w:szCs w:val="22"/>
                <w:lang w:val="de-DE" w:eastAsia="de-DE"/>
              </w:rPr>
            </w:rPrChange>
          </w:rPr>
          <w:tab/>
        </w:r>
        <w:r>
          <w:t>Summary of Scope for this Document</w:t>
        </w:r>
        <w:r>
          <w:tab/>
        </w:r>
        <w:r>
          <w:fldChar w:fldCharType="begin"/>
        </w:r>
        <w:r>
          <w:instrText xml:space="preserve"> PAGEREF _Toc31724085 \h </w:instrText>
        </w:r>
      </w:ins>
      <w:r>
        <w:fldChar w:fldCharType="separate"/>
      </w:r>
      <w:ins w:id="488" w:author="Thomas Stockhammer" w:date="2020-02-04T15:54:00Z">
        <w:r>
          <w:t>52</w:t>
        </w:r>
      </w:ins>
      <w:ins w:id="489" w:author="Thomas Stockhammer" w:date="2020-02-04T15:53:00Z">
        <w:r>
          <w:fldChar w:fldCharType="end"/>
        </w:r>
      </w:ins>
    </w:p>
    <w:p w14:paraId="70CFF1DB" w14:textId="5825C78F" w:rsidR="008775F6" w:rsidRPr="00022F1B" w:rsidRDefault="008775F6">
      <w:pPr>
        <w:pStyle w:val="TOC1"/>
        <w:rPr>
          <w:ins w:id="490" w:author="Thomas Stockhammer" w:date="2020-02-04T15:53:00Z"/>
          <w:rFonts w:asciiTheme="minorHAnsi" w:eastAsiaTheme="minorEastAsia" w:hAnsiTheme="minorHAnsi" w:cstheme="minorBidi"/>
          <w:szCs w:val="22"/>
          <w:lang w:val="en-US" w:eastAsia="de-DE"/>
          <w:rPrChange w:id="491" w:author="Thomas Stockhammer" w:date="2020-02-04T16:03:00Z">
            <w:rPr>
              <w:ins w:id="492" w:author="Thomas Stockhammer" w:date="2020-02-04T15:53:00Z"/>
              <w:rFonts w:asciiTheme="minorHAnsi" w:eastAsiaTheme="minorEastAsia" w:hAnsiTheme="minorHAnsi" w:cstheme="minorBidi"/>
              <w:szCs w:val="22"/>
              <w:lang w:val="de-DE" w:eastAsia="de-DE"/>
            </w:rPr>
          </w:rPrChange>
        </w:rPr>
      </w:pPr>
      <w:ins w:id="493" w:author="Thomas Stockhammer" w:date="2020-02-04T15:53:00Z">
        <w:r>
          <w:t>5</w:t>
        </w:r>
        <w:r w:rsidRPr="00022F1B">
          <w:rPr>
            <w:rFonts w:asciiTheme="minorHAnsi" w:eastAsiaTheme="minorEastAsia" w:hAnsiTheme="minorHAnsi" w:cstheme="minorBidi"/>
            <w:szCs w:val="22"/>
            <w:lang w:val="en-US" w:eastAsia="de-DE"/>
            <w:rPrChange w:id="494" w:author="Thomas Stockhammer" w:date="2020-02-04T16:03:00Z">
              <w:rPr>
                <w:rFonts w:asciiTheme="minorHAnsi" w:eastAsiaTheme="minorEastAsia" w:hAnsiTheme="minorHAnsi" w:cstheme="minorBidi"/>
                <w:szCs w:val="22"/>
                <w:lang w:val="de-DE" w:eastAsia="de-DE"/>
              </w:rPr>
            </w:rPrChange>
          </w:rPr>
          <w:tab/>
        </w:r>
        <w:r>
          <w:t>Core Use Cases and Scenarios for Extended Reality</w:t>
        </w:r>
        <w:r>
          <w:tab/>
        </w:r>
        <w:r>
          <w:fldChar w:fldCharType="begin"/>
        </w:r>
        <w:r>
          <w:instrText xml:space="preserve"> PAGEREF _Toc31724086 \h </w:instrText>
        </w:r>
      </w:ins>
      <w:r>
        <w:fldChar w:fldCharType="separate"/>
      </w:r>
      <w:ins w:id="495" w:author="Thomas Stockhammer" w:date="2020-02-04T15:54:00Z">
        <w:r>
          <w:t>53</w:t>
        </w:r>
      </w:ins>
      <w:ins w:id="496" w:author="Thomas Stockhammer" w:date="2020-02-04T15:53:00Z">
        <w:r>
          <w:fldChar w:fldCharType="end"/>
        </w:r>
      </w:ins>
    </w:p>
    <w:p w14:paraId="747E4DF9" w14:textId="4CD9F790" w:rsidR="008775F6" w:rsidRPr="00022F1B" w:rsidRDefault="008775F6">
      <w:pPr>
        <w:pStyle w:val="TOC2"/>
        <w:rPr>
          <w:ins w:id="497" w:author="Thomas Stockhammer" w:date="2020-02-04T15:53:00Z"/>
          <w:rFonts w:asciiTheme="minorHAnsi" w:eastAsiaTheme="minorEastAsia" w:hAnsiTheme="minorHAnsi" w:cstheme="minorBidi"/>
          <w:sz w:val="22"/>
          <w:szCs w:val="22"/>
          <w:lang w:val="en-US" w:eastAsia="de-DE"/>
          <w:rPrChange w:id="498" w:author="Thomas Stockhammer" w:date="2020-02-04T16:03:00Z">
            <w:rPr>
              <w:ins w:id="499" w:author="Thomas Stockhammer" w:date="2020-02-04T15:53:00Z"/>
              <w:rFonts w:asciiTheme="minorHAnsi" w:eastAsiaTheme="minorEastAsia" w:hAnsiTheme="minorHAnsi" w:cstheme="minorBidi"/>
              <w:sz w:val="22"/>
              <w:szCs w:val="22"/>
              <w:lang w:val="de-DE" w:eastAsia="de-DE"/>
            </w:rPr>
          </w:rPrChange>
        </w:rPr>
      </w:pPr>
      <w:ins w:id="500" w:author="Thomas Stockhammer" w:date="2020-02-04T15:53:00Z">
        <w:r>
          <w:t>5.1</w:t>
        </w:r>
        <w:r w:rsidRPr="00022F1B">
          <w:rPr>
            <w:rFonts w:asciiTheme="minorHAnsi" w:eastAsiaTheme="minorEastAsia" w:hAnsiTheme="minorHAnsi" w:cstheme="minorBidi"/>
            <w:sz w:val="22"/>
            <w:szCs w:val="22"/>
            <w:lang w:val="en-US" w:eastAsia="de-DE"/>
            <w:rPrChange w:id="501" w:author="Thomas Stockhammer" w:date="2020-02-04T16:03: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_Toc31724087 \h </w:instrText>
        </w:r>
      </w:ins>
      <w:r>
        <w:fldChar w:fldCharType="separate"/>
      </w:r>
      <w:ins w:id="502" w:author="Thomas Stockhammer" w:date="2020-02-04T15:54:00Z">
        <w:r>
          <w:t>53</w:t>
        </w:r>
      </w:ins>
      <w:ins w:id="503" w:author="Thomas Stockhammer" w:date="2020-02-04T15:53:00Z">
        <w:r>
          <w:fldChar w:fldCharType="end"/>
        </w:r>
      </w:ins>
    </w:p>
    <w:p w14:paraId="2C824D8F" w14:textId="752922D6" w:rsidR="008775F6" w:rsidRPr="00022F1B" w:rsidRDefault="008775F6">
      <w:pPr>
        <w:pStyle w:val="TOC2"/>
        <w:rPr>
          <w:ins w:id="504" w:author="Thomas Stockhammer" w:date="2020-02-04T15:53:00Z"/>
          <w:rFonts w:asciiTheme="minorHAnsi" w:eastAsiaTheme="minorEastAsia" w:hAnsiTheme="minorHAnsi" w:cstheme="minorBidi"/>
          <w:sz w:val="22"/>
          <w:szCs w:val="22"/>
          <w:lang w:val="en-US" w:eastAsia="de-DE"/>
          <w:rPrChange w:id="505" w:author="Thomas Stockhammer" w:date="2020-02-04T16:03:00Z">
            <w:rPr>
              <w:ins w:id="506" w:author="Thomas Stockhammer" w:date="2020-02-04T15:53:00Z"/>
              <w:rFonts w:asciiTheme="minorHAnsi" w:eastAsiaTheme="minorEastAsia" w:hAnsiTheme="minorHAnsi" w:cstheme="minorBidi"/>
              <w:sz w:val="22"/>
              <w:szCs w:val="22"/>
              <w:lang w:val="de-DE" w:eastAsia="de-DE"/>
            </w:rPr>
          </w:rPrChange>
        </w:rPr>
      </w:pPr>
      <w:ins w:id="507" w:author="Thomas Stockhammer" w:date="2020-02-04T15:53:00Z">
        <w:r>
          <w:t>5.2</w:t>
        </w:r>
        <w:r w:rsidRPr="00022F1B">
          <w:rPr>
            <w:rFonts w:asciiTheme="minorHAnsi" w:eastAsiaTheme="minorEastAsia" w:hAnsiTheme="minorHAnsi" w:cstheme="minorBidi"/>
            <w:sz w:val="22"/>
            <w:szCs w:val="22"/>
            <w:lang w:val="en-US" w:eastAsia="de-DE"/>
            <w:rPrChange w:id="508" w:author="Thomas Stockhammer" w:date="2020-02-04T16:03:00Z">
              <w:rPr>
                <w:rFonts w:asciiTheme="minorHAnsi" w:eastAsiaTheme="minorEastAsia" w:hAnsiTheme="minorHAnsi" w:cstheme="minorBidi"/>
                <w:sz w:val="22"/>
                <w:szCs w:val="22"/>
                <w:lang w:val="de-DE" w:eastAsia="de-DE"/>
              </w:rPr>
            </w:rPrChange>
          </w:rPr>
          <w:tab/>
        </w:r>
        <w:r>
          <w:t>Offline Sharing of 3D Objects</w:t>
        </w:r>
        <w:r>
          <w:tab/>
        </w:r>
        <w:r>
          <w:fldChar w:fldCharType="begin"/>
        </w:r>
        <w:r>
          <w:instrText xml:space="preserve"> PAGEREF _Toc31724088 \h </w:instrText>
        </w:r>
      </w:ins>
      <w:r>
        <w:fldChar w:fldCharType="separate"/>
      </w:r>
      <w:ins w:id="509" w:author="Thomas Stockhammer" w:date="2020-02-04T15:54:00Z">
        <w:r>
          <w:t>54</w:t>
        </w:r>
      </w:ins>
      <w:ins w:id="510" w:author="Thomas Stockhammer" w:date="2020-02-04T15:53:00Z">
        <w:r>
          <w:fldChar w:fldCharType="end"/>
        </w:r>
      </w:ins>
    </w:p>
    <w:p w14:paraId="1DE6236B" w14:textId="2A07034B" w:rsidR="008775F6" w:rsidRPr="00022F1B" w:rsidRDefault="008775F6">
      <w:pPr>
        <w:pStyle w:val="TOC3"/>
        <w:rPr>
          <w:ins w:id="511" w:author="Thomas Stockhammer" w:date="2020-02-04T15:53:00Z"/>
          <w:rFonts w:asciiTheme="minorHAnsi" w:eastAsiaTheme="minorEastAsia" w:hAnsiTheme="minorHAnsi" w:cstheme="minorBidi"/>
          <w:sz w:val="22"/>
          <w:szCs w:val="22"/>
          <w:lang w:val="en-US" w:eastAsia="de-DE"/>
          <w:rPrChange w:id="512" w:author="Thomas Stockhammer" w:date="2020-02-04T16:03:00Z">
            <w:rPr>
              <w:ins w:id="513" w:author="Thomas Stockhammer" w:date="2020-02-04T15:53:00Z"/>
              <w:rFonts w:asciiTheme="minorHAnsi" w:eastAsiaTheme="minorEastAsia" w:hAnsiTheme="minorHAnsi" w:cstheme="minorBidi"/>
              <w:sz w:val="22"/>
              <w:szCs w:val="22"/>
              <w:lang w:val="de-DE" w:eastAsia="de-DE"/>
            </w:rPr>
          </w:rPrChange>
        </w:rPr>
      </w:pPr>
      <w:ins w:id="514" w:author="Thomas Stockhammer" w:date="2020-02-04T15:53:00Z">
        <w:r>
          <w:t>5.2.1</w:t>
        </w:r>
        <w:r w:rsidRPr="00022F1B">
          <w:rPr>
            <w:rFonts w:asciiTheme="minorHAnsi" w:eastAsiaTheme="minorEastAsia" w:hAnsiTheme="minorHAnsi" w:cstheme="minorBidi"/>
            <w:sz w:val="22"/>
            <w:szCs w:val="22"/>
            <w:lang w:val="en-US" w:eastAsia="de-DE"/>
            <w:rPrChange w:id="515" w:author="Thomas Stockhammer" w:date="2020-02-04T16:03: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_Toc31724089 \h </w:instrText>
        </w:r>
      </w:ins>
      <w:r>
        <w:fldChar w:fldCharType="separate"/>
      </w:r>
      <w:ins w:id="516" w:author="Thomas Stockhammer" w:date="2020-02-04T15:54:00Z">
        <w:r>
          <w:t>54</w:t>
        </w:r>
      </w:ins>
      <w:ins w:id="517" w:author="Thomas Stockhammer" w:date="2020-02-04T15:53:00Z">
        <w:r>
          <w:fldChar w:fldCharType="end"/>
        </w:r>
      </w:ins>
    </w:p>
    <w:p w14:paraId="20E989C1" w14:textId="7DB69F79" w:rsidR="008775F6" w:rsidRPr="00022F1B" w:rsidRDefault="008775F6">
      <w:pPr>
        <w:pStyle w:val="TOC3"/>
        <w:rPr>
          <w:ins w:id="518" w:author="Thomas Stockhammer" w:date="2020-02-04T15:53:00Z"/>
          <w:rFonts w:asciiTheme="minorHAnsi" w:eastAsiaTheme="minorEastAsia" w:hAnsiTheme="minorHAnsi" w:cstheme="minorBidi"/>
          <w:sz w:val="22"/>
          <w:szCs w:val="22"/>
          <w:lang w:val="en-US" w:eastAsia="de-DE"/>
          <w:rPrChange w:id="519" w:author="Thomas Stockhammer" w:date="2020-02-04T16:03:00Z">
            <w:rPr>
              <w:ins w:id="520" w:author="Thomas Stockhammer" w:date="2020-02-04T15:53:00Z"/>
              <w:rFonts w:asciiTheme="minorHAnsi" w:eastAsiaTheme="minorEastAsia" w:hAnsiTheme="minorHAnsi" w:cstheme="minorBidi"/>
              <w:sz w:val="22"/>
              <w:szCs w:val="22"/>
              <w:lang w:val="de-DE" w:eastAsia="de-DE"/>
            </w:rPr>
          </w:rPrChange>
        </w:rPr>
      </w:pPr>
      <w:ins w:id="521" w:author="Thomas Stockhammer" w:date="2020-02-04T15:53:00Z">
        <w:r>
          <w:t>5.2.2</w:t>
        </w:r>
        <w:r w:rsidRPr="00022F1B">
          <w:rPr>
            <w:rFonts w:asciiTheme="minorHAnsi" w:eastAsiaTheme="minorEastAsia" w:hAnsiTheme="minorHAnsi" w:cstheme="minorBidi"/>
            <w:sz w:val="22"/>
            <w:szCs w:val="22"/>
            <w:lang w:val="en-US" w:eastAsia="de-DE"/>
            <w:rPrChange w:id="522" w:author="Thomas Stockhammer" w:date="2020-02-04T16:03: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_Toc31724090 \h </w:instrText>
        </w:r>
      </w:ins>
      <w:r>
        <w:fldChar w:fldCharType="separate"/>
      </w:r>
      <w:ins w:id="523" w:author="Thomas Stockhammer" w:date="2020-02-04T15:54:00Z">
        <w:r>
          <w:t>54</w:t>
        </w:r>
      </w:ins>
      <w:ins w:id="524" w:author="Thomas Stockhammer" w:date="2020-02-04T15:53:00Z">
        <w:r>
          <w:fldChar w:fldCharType="end"/>
        </w:r>
      </w:ins>
    </w:p>
    <w:p w14:paraId="3A566856" w14:textId="4DFB467F" w:rsidR="008775F6" w:rsidRPr="00022F1B" w:rsidRDefault="008775F6">
      <w:pPr>
        <w:pStyle w:val="TOC3"/>
        <w:rPr>
          <w:ins w:id="525" w:author="Thomas Stockhammer" w:date="2020-02-04T15:53:00Z"/>
          <w:rFonts w:asciiTheme="minorHAnsi" w:eastAsiaTheme="minorEastAsia" w:hAnsiTheme="minorHAnsi" w:cstheme="minorBidi"/>
          <w:sz w:val="22"/>
          <w:szCs w:val="22"/>
          <w:lang w:val="en-US" w:eastAsia="de-DE"/>
          <w:rPrChange w:id="526" w:author="Thomas Stockhammer" w:date="2020-02-04T16:03:00Z">
            <w:rPr>
              <w:ins w:id="527" w:author="Thomas Stockhammer" w:date="2020-02-04T15:53:00Z"/>
              <w:rFonts w:asciiTheme="minorHAnsi" w:eastAsiaTheme="minorEastAsia" w:hAnsiTheme="minorHAnsi" w:cstheme="minorBidi"/>
              <w:sz w:val="22"/>
              <w:szCs w:val="22"/>
              <w:lang w:val="de-DE" w:eastAsia="de-DE"/>
            </w:rPr>
          </w:rPrChange>
        </w:rPr>
      </w:pPr>
      <w:ins w:id="528" w:author="Thomas Stockhammer" w:date="2020-02-04T15:53:00Z">
        <w:r>
          <w:t>5.2.3</w:t>
        </w:r>
        <w:r w:rsidRPr="00022F1B">
          <w:rPr>
            <w:rFonts w:asciiTheme="minorHAnsi" w:eastAsiaTheme="minorEastAsia" w:hAnsiTheme="minorHAnsi" w:cstheme="minorBidi"/>
            <w:sz w:val="22"/>
            <w:szCs w:val="22"/>
            <w:lang w:val="en-US" w:eastAsia="de-DE"/>
            <w:rPrChange w:id="529" w:author="Thomas Stockhammer" w:date="2020-02-04T16:03: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_Toc31724091 \h </w:instrText>
        </w:r>
      </w:ins>
      <w:r>
        <w:fldChar w:fldCharType="separate"/>
      </w:r>
      <w:ins w:id="530" w:author="Thomas Stockhammer" w:date="2020-02-04T15:54:00Z">
        <w:r>
          <w:t>54</w:t>
        </w:r>
      </w:ins>
      <w:ins w:id="531" w:author="Thomas Stockhammer" w:date="2020-02-04T15:53:00Z">
        <w:r>
          <w:fldChar w:fldCharType="end"/>
        </w:r>
      </w:ins>
    </w:p>
    <w:p w14:paraId="1FED8010" w14:textId="62621AF4" w:rsidR="008775F6" w:rsidRPr="00022F1B" w:rsidRDefault="008775F6">
      <w:pPr>
        <w:pStyle w:val="TOC2"/>
        <w:rPr>
          <w:ins w:id="532" w:author="Thomas Stockhammer" w:date="2020-02-04T15:53:00Z"/>
          <w:rFonts w:asciiTheme="minorHAnsi" w:eastAsiaTheme="minorEastAsia" w:hAnsiTheme="minorHAnsi" w:cstheme="minorBidi"/>
          <w:sz w:val="22"/>
          <w:szCs w:val="22"/>
          <w:lang w:val="en-US" w:eastAsia="de-DE"/>
          <w:rPrChange w:id="533" w:author="Thomas Stockhammer" w:date="2020-02-04T16:03:00Z">
            <w:rPr>
              <w:ins w:id="534" w:author="Thomas Stockhammer" w:date="2020-02-04T15:53:00Z"/>
              <w:rFonts w:asciiTheme="minorHAnsi" w:eastAsiaTheme="minorEastAsia" w:hAnsiTheme="minorHAnsi" w:cstheme="minorBidi"/>
              <w:sz w:val="22"/>
              <w:szCs w:val="22"/>
              <w:lang w:val="de-DE" w:eastAsia="de-DE"/>
            </w:rPr>
          </w:rPrChange>
        </w:rPr>
      </w:pPr>
      <w:ins w:id="535" w:author="Thomas Stockhammer" w:date="2020-02-04T15:53:00Z">
        <w:r>
          <w:t>5.3</w:t>
        </w:r>
        <w:r w:rsidRPr="00022F1B">
          <w:rPr>
            <w:rFonts w:asciiTheme="minorHAnsi" w:eastAsiaTheme="minorEastAsia" w:hAnsiTheme="minorHAnsi" w:cstheme="minorBidi"/>
            <w:sz w:val="22"/>
            <w:szCs w:val="22"/>
            <w:lang w:val="en-US" w:eastAsia="de-DE"/>
            <w:rPrChange w:id="536" w:author="Thomas Stockhammer" w:date="2020-02-04T16:03:00Z">
              <w:rPr>
                <w:rFonts w:asciiTheme="minorHAnsi" w:eastAsiaTheme="minorEastAsia" w:hAnsiTheme="minorHAnsi" w:cstheme="minorBidi"/>
                <w:sz w:val="22"/>
                <w:szCs w:val="22"/>
                <w:lang w:val="de-DE" w:eastAsia="de-DE"/>
              </w:rPr>
            </w:rPrChange>
          </w:rPr>
          <w:tab/>
        </w:r>
        <w:r>
          <w:t>Real-time XR Sharing</w:t>
        </w:r>
        <w:r>
          <w:tab/>
        </w:r>
        <w:r>
          <w:fldChar w:fldCharType="begin"/>
        </w:r>
        <w:r>
          <w:instrText xml:space="preserve"> PAGEREF _Toc31724092 \h </w:instrText>
        </w:r>
      </w:ins>
      <w:r>
        <w:fldChar w:fldCharType="separate"/>
      </w:r>
      <w:ins w:id="537" w:author="Thomas Stockhammer" w:date="2020-02-04T15:54:00Z">
        <w:r>
          <w:t>55</w:t>
        </w:r>
      </w:ins>
      <w:ins w:id="538" w:author="Thomas Stockhammer" w:date="2020-02-04T15:53:00Z">
        <w:r>
          <w:fldChar w:fldCharType="end"/>
        </w:r>
      </w:ins>
    </w:p>
    <w:p w14:paraId="7556B0F6" w14:textId="2AC9BF53" w:rsidR="008775F6" w:rsidRPr="00022F1B" w:rsidRDefault="008775F6">
      <w:pPr>
        <w:pStyle w:val="TOC3"/>
        <w:rPr>
          <w:ins w:id="539" w:author="Thomas Stockhammer" w:date="2020-02-04T15:53:00Z"/>
          <w:rFonts w:asciiTheme="minorHAnsi" w:eastAsiaTheme="minorEastAsia" w:hAnsiTheme="minorHAnsi" w:cstheme="minorBidi"/>
          <w:sz w:val="22"/>
          <w:szCs w:val="22"/>
          <w:lang w:val="en-US" w:eastAsia="de-DE"/>
          <w:rPrChange w:id="540" w:author="Thomas Stockhammer" w:date="2020-02-04T16:03:00Z">
            <w:rPr>
              <w:ins w:id="541" w:author="Thomas Stockhammer" w:date="2020-02-04T15:53:00Z"/>
              <w:rFonts w:asciiTheme="minorHAnsi" w:eastAsiaTheme="minorEastAsia" w:hAnsiTheme="minorHAnsi" w:cstheme="minorBidi"/>
              <w:sz w:val="22"/>
              <w:szCs w:val="22"/>
              <w:lang w:val="de-DE" w:eastAsia="de-DE"/>
            </w:rPr>
          </w:rPrChange>
        </w:rPr>
      </w:pPr>
      <w:ins w:id="542" w:author="Thomas Stockhammer" w:date="2020-02-04T15:53:00Z">
        <w:r>
          <w:t>5.3.1</w:t>
        </w:r>
        <w:r w:rsidRPr="00022F1B">
          <w:rPr>
            <w:rFonts w:asciiTheme="minorHAnsi" w:eastAsiaTheme="minorEastAsia" w:hAnsiTheme="minorHAnsi" w:cstheme="minorBidi"/>
            <w:sz w:val="22"/>
            <w:szCs w:val="22"/>
            <w:lang w:val="en-US" w:eastAsia="de-DE"/>
            <w:rPrChange w:id="543" w:author="Thomas Stockhammer" w:date="2020-02-04T16:03: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_Toc31724093 \h </w:instrText>
        </w:r>
      </w:ins>
      <w:r>
        <w:fldChar w:fldCharType="separate"/>
      </w:r>
      <w:ins w:id="544" w:author="Thomas Stockhammer" w:date="2020-02-04T15:54:00Z">
        <w:r>
          <w:t>55</w:t>
        </w:r>
      </w:ins>
      <w:ins w:id="545" w:author="Thomas Stockhammer" w:date="2020-02-04T15:53:00Z">
        <w:r>
          <w:fldChar w:fldCharType="end"/>
        </w:r>
      </w:ins>
    </w:p>
    <w:p w14:paraId="19CFD4B1" w14:textId="25C70B8E" w:rsidR="008775F6" w:rsidRPr="00022F1B" w:rsidRDefault="008775F6">
      <w:pPr>
        <w:pStyle w:val="TOC3"/>
        <w:rPr>
          <w:ins w:id="546" w:author="Thomas Stockhammer" w:date="2020-02-04T15:53:00Z"/>
          <w:rFonts w:asciiTheme="minorHAnsi" w:eastAsiaTheme="minorEastAsia" w:hAnsiTheme="minorHAnsi" w:cstheme="minorBidi"/>
          <w:sz w:val="22"/>
          <w:szCs w:val="22"/>
          <w:lang w:val="en-US" w:eastAsia="de-DE"/>
          <w:rPrChange w:id="547" w:author="Thomas Stockhammer" w:date="2020-02-04T16:03:00Z">
            <w:rPr>
              <w:ins w:id="548" w:author="Thomas Stockhammer" w:date="2020-02-04T15:53:00Z"/>
              <w:rFonts w:asciiTheme="minorHAnsi" w:eastAsiaTheme="minorEastAsia" w:hAnsiTheme="minorHAnsi" w:cstheme="minorBidi"/>
              <w:sz w:val="22"/>
              <w:szCs w:val="22"/>
              <w:lang w:val="de-DE" w:eastAsia="de-DE"/>
            </w:rPr>
          </w:rPrChange>
        </w:rPr>
      </w:pPr>
      <w:ins w:id="549" w:author="Thomas Stockhammer" w:date="2020-02-04T15:53:00Z">
        <w:r>
          <w:t>5.3.2</w:t>
        </w:r>
        <w:r w:rsidRPr="00022F1B">
          <w:rPr>
            <w:rFonts w:asciiTheme="minorHAnsi" w:eastAsiaTheme="minorEastAsia" w:hAnsiTheme="minorHAnsi" w:cstheme="minorBidi"/>
            <w:sz w:val="22"/>
            <w:szCs w:val="22"/>
            <w:lang w:val="en-US" w:eastAsia="de-DE"/>
            <w:rPrChange w:id="550" w:author="Thomas Stockhammer" w:date="2020-02-04T16:03: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_Toc31724094 \h </w:instrText>
        </w:r>
      </w:ins>
      <w:r>
        <w:fldChar w:fldCharType="separate"/>
      </w:r>
      <w:ins w:id="551" w:author="Thomas Stockhammer" w:date="2020-02-04T15:54:00Z">
        <w:r>
          <w:t>56</w:t>
        </w:r>
      </w:ins>
      <w:ins w:id="552" w:author="Thomas Stockhammer" w:date="2020-02-04T15:53:00Z">
        <w:r>
          <w:fldChar w:fldCharType="end"/>
        </w:r>
      </w:ins>
    </w:p>
    <w:p w14:paraId="551F3F93" w14:textId="0F7718A6" w:rsidR="008775F6" w:rsidRPr="00022F1B" w:rsidRDefault="008775F6">
      <w:pPr>
        <w:pStyle w:val="TOC3"/>
        <w:rPr>
          <w:ins w:id="553" w:author="Thomas Stockhammer" w:date="2020-02-04T15:53:00Z"/>
          <w:rFonts w:asciiTheme="minorHAnsi" w:eastAsiaTheme="minorEastAsia" w:hAnsiTheme="minorHAnsi" w:cstheme="minorBidi"/>
          <w:sz w:val="22"/>
          <w:szCs w:val="22"/>
          <w:lang w:val="en-US" w:eastAsia="de-DE"/>
          <w:rPrChange w:id="554" w:author="Thomas Stockhammer" w:date="2020-02-04T16:03:00Z">
            <w:rPr>
              <w:ins w:id="555" w:author="Thomas Stockhammer" w:date="2020-02-04T15:53:00Z"/>
              <w:rFonts w:asciiTheme="minorHAnsi" w:eastAsiaTheme="minorEastAsia" w:hAnsiTheme="minorHAnsi" w:cstheme="minorBidi"/>
              <w:sz w:val="22"/>
              <w:szCs w:val="22"/>
              <w:lang w:val="de-DE" w:eastAsia="de-DE"/>
            </w:rPr>
          </w:rPrChange>
        </w:rPr>
      </w:pPr>
      <w:ins w:id="556" w:author="Thomas Stockhammer" w:date="2020-02-04T15:53:00Z">
        <w:r>
          <w:t>5.3.5</w:t>
        </w:r>
        <w:r w:rsidRPr="00022F1B">
          <w:rPr>
            <w:rFonts w:asciiTheme="minorHAnsi" w:eastAsiaTheme="minorEastAsia" w:hAnsiTheme="minorHAnsi" w:cstheme="minorBidi"/>
            <w:sz w:val="22"/>
            <w:szCs w:val="22"/>
            <w:lang w:val="en-US" w:eastAsia="de-DE"/>
            <w:rPrChange w:id="557" w:author="Thomas Stockhammer" w:date="2020-02-04T16:03: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_Toc31724095 \h </w:instrText>
        </w:r>
      </w:ins>
      <w:r>
        <w:fldChar w:fldCharType="separate"/>
      </w:r>
      <w:ins w:id="558" w:author="Thomas Stockhammer" w:date="2020-02-04T15:54:00Z">
        <w:r>
          <w:t>56</w:t>
        </w:r>
      </w:ins>
      <w:ins w:id="559" w:author="Thomas Stockhammer" w:date="2020-02-04T15:53:00Z">
        <w:r>
          <w:fldChar w:fldCharType="end"/>
        </w:r>
      </w:ins>
    </w:p>
    <w:p w14:paraId="2AD6C9DD" w14:textId="5C2DC9DF" w:rsidR="008775F6" w:rsidRPr="00022F1B" w:rsidRDefault="008775F6">
      <w:pPr>
        <w:pStyle w:val="TOC2"/>
        <w:rPr>
          <w:ins w:id="560" w:author="Thomas Stockhammer" w:date="2020-02-04T15:53:00Z"/>
          <w:rFonts w:asciiTheme="minorHAnsi" w:eastAsiaTheme="minorEastAsia" w:hAnsiTheme="minorHAnsi" w:cstheme="minorBidi"/>
          <w:sz w:val="22"/>
          <w:szCs w:val="22"/>
          <w:lang w:val="en-US" w:eastAsia="de-DE"/>
          <w:rPrChange w:id="561" w:author="Thomas Stockhammer" w:date="2020-02-04T16:03:00Z">
            <w:rPr>
              <w:ins w:id="562" w:author="Thomas Stockhammer" w:date="2020-02-04T15:53:00Z"/>
              <w:rFonts w:asciiTheme="minorHAnsi" w:eastAsiaTheme="minorEastAsia" w:hAnsiTheme="minorHAnsi" w:cstheme="minorBidi"/>
              <w:sz w:val="22"/>
              <w:szCs w:val="22"/>
              <w:lang w:val="de-DE" w:eastAsia="de-DE"/>
            </w:rPr>
          </w:rPrChange>
        </w:rPr>
      </w:pPr>
      <w:ins w:id="563" w:author="Thomas Stockhammer" w:date="2020-02-04T15:53:00Z">
        <w:r>
          <w:t>5.4</w:t>
        </w:r>
        <w:r w:rsidRPr="00022F1B">
          <w:rPr>
            <w:rFonts w:asciiTheme="minorHAnsi" w:eastAsiaTheme="minorEastAsia" w:hAnsiTheme="minorHAnsi" w:cstheme="minorBidi"/>
            <w:sz w:val="22"/>
            <w:szCs w:val="22"/>
            <w:lang w:val="en-US" w:eastAsia="de-DE"/>
            <w:rPrChange w:id="564" w:author="Thomas Stockhammer" w:date="2020-02-04T16:03:00Z">
              <w:rPr>
                <w:rFonts w:asciiTheme="minorHAnsi" w:eastAsiaTheme="minorEastAsia" w:hAnsiTheme="minorHAnsi" w:cstheme="minorBidi"/>
                <w:sz w:val="22"/>
                <w:szCs w:val="22"/>
                <w:lang w:val="de-DE" w:eastAsia="de-DE"/>
              </w:rPr>
            </w:rPrChange>
          </w:rPr>
          <w:tab/>
        </w:r>
        <w:r>
          <w:t>XR Multimedia Streaming</w:t>
        </w:r>
        <w:r>
          <w:tab/>
        </w:r>
        <w:r>
          <w:fldChar w:fldCharType="begin"/>
        </w:r>
        <w:r>
          <w:instrText xml:space="preserve"> PAGEREF _Toc31724096 \h </w:instrText>
        </w:r>
      </w:ins>
      <w:r>
        <w:fldChar w:fldCharType="separate"/>
      </w:r>
      <w:ins w:id="565" w:author="Thomas Stockhammer" w:date="2020-02-04T15:54:00Z">
        <w:r>
          <w:t>58</w:t>
        </w:r>
      </w:ins>
      <w:ins w:id="566" w:author="Thomas Stockhammer" w:date="2020-02-04T15:53:00Z">
        <w:r>
          <w:fldChar w:fldCharType="end"/>
        </w:r>
      </w:ins>
    </w:p>
    <w:p w14:paraId="0D0AE680" w14:textId="5EFC8ED5" w:rsidR="008775F6" w:rsidRPr="00022F1B" w:rsidRDefault="008775F6">
      <w:pPr>
        <w:pStyle w:val="TOC3"/>
        <w:rPr>
          <w:ins w:id="567" w:author="Thomas Stockhammer" w:date="2020-02-04T15:53:00Z"/>
          <w:rFonts w:asciiTheme="minorHAnsi" w:eastAsiaTheme="minorEastAsia" w:hAnsiTheme="minorHAnsi" w:cstheme="minorBidi"/>
          <w:sz w:val="22"/>
          <w:szCs w:val="22"/>
          <w:lang w:val="en-US" w:eastAsia="de-DE"/>
          <w:rPrChange w:id="568" w:author="Thomas Stockhammer" w:date="2020-02-04T16:03:00Z">
            <w:rPr>
              <w:ins w:id="569" w:author="Thomas Stockhammer" w:date="2020-02-04T15:53:00Z"/>
              <w:rFonts w:asciiTheme="minorHAnsi" w:eastAsiaTheme="minorEastAsia" w:hAnsiTheme="minorHAnsi" w:cstheme="minorBidi"/>
              <w:sz w:val="22"/>
              <w:szCs w:val="22"/>
              <w:lang w:val="de-DE" w:eastAsia="de-DE"/>
            </w:rPr>
          </w:rPrChange>
        </w:rPr>
      </w:pPr>
      <w:ins w:id="570" w:author="Thomas Stockhammer" w:date="2020-02-04T15:53:00Z">
        <w:r>
          <w:t>5.4.1</w:t>
        </w:r>
        <w:r w:rsidRPr="00022F1B">
          <w:rPr>
            <w:rFonts w:asciiTheme="minorHAnsi" w:eastAsiaTheme="minorEastAsia" w:hAnsiTheme="minorHAnsi" w:cstheme="minorBidi"/>
            <w:sz w:val="22"/>
            <w:szCs w:val="22"/>
            <w:lang w:val="en-US" w:eastAsia="de-DE"/>
            <w:rPrChange w:id="571" w:author="Thomas Stockhammer" w:date="2020-02-04T16:03: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_Toc31724097 \h </w:instrText>
        </w:r>
      </w:ins>
      <w:r>
        <w:fldChar w:fldCharType="separate"/>
      </w:r>
      <w:ins w:id="572" w:author="Thomas Stockhammer" w:date="2020-02-04T15:54:00Z">
        <w:r>
          <w:t>58</w:t>
        </w:r>
      </w:ins>
      <w:ins w:id="573" w:author="Thomas Stockhammer" w:date="2020-02-04T15:53:00Z">
        <w:r>
          <w:fldChar w:fldCharType="end"/>
        </w:r>
      </w:ins>
    </w:p>
    <w:p w14:paraId="76396D5A" w14:textId="4B8A91C9" w:rsidR="008775F6" w:rsidRPr="00022F1B" w:rsidRDefault="008775F6">
      <w:pPr>
        <w:pStyle w:val="TOC3"/>
        <w:rPr>
          <w:ins w:id="574" w:author="Thomas Stockhammer" w:date="2020-02-04T15:53:00Z"/>
          <w:rFonts w:asciiTheme="minorHAnsi" w:eastAsiaTheme="minorEastAsia" w:hAnsiTheme="minorHAnsi" w:cstheme="minorBidi"/>
          <w:sz w:val="22"/>
          <w:szCs w:val="22"/>
          <w:lang w:val="en-US" w:eastAsia="de-DE"/>
          <w:rPrChange w:id="575" w:author="Thomas Stockhammer" w:date="2020-02-04T16:03:00Z">
            <w:rPr>
              <w:ins w:id="576" w:author="Thomas Stockhammer" w:date="2020-02-04T15:53:00Z"/>
              <w:rFonts w:asciiTheme="minorHAnsi" w:eastAsiaTheme="minorEastAsia" w:hAnsiTheme="minorHAnsi" w:cstheme="minorBidi"/>
              <w:sz w:val="22"/>
              <w:szCs w:val="22"/>
              <w:lang w:val="de-DE" w:eastAsia="de-DE"/>
            </w:rPr>
          </w:rPrChange>
        </w:rPr>
      </w:pPr>
      <w:ins w:id="577" w:author="Thomas Stockhammer" w:date="2020-02-04T15:53:00Z">
        <w:r>
          <w:t>5.4.2</w:t>
        </w:r>
        <w:r w:rsidRPr="00022F1B">
          <w:rPr>
            <w:rFonts w:asciiTheme="minorHAnsi" w:eastAsiaTheme="minorEastAsia" w:hAnsiTheme="minorHAnsi" w:cstheme="minorBidi"/>
            <w:sz w:val="22"/>
            <w:szCs w:val="22"/>
            <w:lang w:val="en-US" w:eastAsia="de-DE"/>
            <w:rPrChange w:id="578" w:author="Thomas Stockhammer" w:date="2020-02-04T16:03: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_Toc31724098 \h </w:instrText>
        </w:r>
      </w:ins>
      <w:r>
        <w:fldChar w:fldCharType="separate"/>
      </w:r>
      <w:ins w:id="579" w:author="Thomas Stockhammer" w:date="2020-02-04T15:54:00Z">
        <w:r>
          <w:t>58</w:t>
        </w:r>
      </w:ins>
      <w:ins w:id="580" w:author="Thomas Stockhammer" w:date="2020-02-04T15:53:00Z">
        <w:r>
          <w:fldChar w:fldCharType="end"/>
        </w:r>
      </w:ins>
    </w:p>
    <w:p w14:paraId="14250006" w14:textId="6F7D933D" w:rsidR="008775F6" w:rsidRPr="00022F1B" w:rsidRDefault="008775F6">
      <w:pPr>
        <w:pStyle w:val="TOC3"/>
        <w:rPr>
          <w:ins w:id="581" w:author="Thomas Stockhammer" w:date="2020-02-04T15:53:00Z"/>
          <w:rFonts w:asciiTheme="minorHAnsi" w:eastAsiaTheme="minorEastAsia" w:hAnsiTheme="minorHAnsi" w:cstheme="minorBidi"/>
          <w:sz w:val="22"/>
          <w:szCs w:val="22"/>
          <w:lang w:val="en-US" w:eastAsia="de-DE"/>
          <w:rPrChange w:id="582" w:author="Thomas Stockhammer" w:date="2020-02-04T16:03:00Z">
            <w:rPr>
              <w:ins w:id="583" w:author="Thomas Stockhammer" w:date="2020-02-04T15:53:00Z"/>
              <w:rFonts w:asciiTheme="minorHAnsi" w:eastAsiaTheme="minorEastAsia" w:hAnsiTheme="minorHAnsi" w:cstheme="minorBidi"/>
              <w:sz w:val="22"/>
              <w:szCs w:val="22"/>
              <w:lang w:val="de-DE" w:eastAsia="de-DE"/>
            </w:rPr>
          </w:rPrChange>
        </w:rPr>
      </w:pPr>
      <w:ins w:id="584" w:author="Thomas Stockhammer" w:date="2020-02-04T15:53:00Z">
        <w:r>
          <w:t>5.4.3</w:t>
        </w:r>
        <w:r w:rsidRPr="00022F1B">
          <w:rPr>
            <w:rFonts w:asciiTheme="minorHAnsi" w:eastAsiaTheme="minorEastAsia" w:hAnsiTheme="minorHAnsi" w:cstheme="minorBidi"/>
            <w:sz w:val="22"/>
            <w:szCs w:val="22"/>
            <w:lang w:val="en-US" w:eastAsia="de-DE"/>
            <w:rPrChange w:id="585" w:author="Thomas Stockhammer" w:date="2020-02-04T16:03: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_Toc31724099 \h </w:instrText>
        </w:r>
      </w:ins>
      <w:r>
        <w:fldChar w:fldCharType="separate"/>
      </w:r>
      <w:ins w:id="586" w:author="Thomas Stockhammer" w:date="2020-02-04T15:54:00Z">
        <w:r>
          <w:t>59</w:t>
        </w:r>
      </w:ins>
      <w:ins w:id="587" w:author="Thomas Stockhammer" w:date="2020-02-04T15:53:00Z">
        <w:r>
          <w:fldChar w:fldCharType="end"/>
        </w:r>
      </w:ins>
    </w:p>
    <w:p w14:paraId="6A7E9010" w14:textId="5518D7EA" w:rsidR="008775F6" w:rsidRPr="00022F1B" w:rsidRDefault="008775F6">
      <w:pPr>
        <w:pStyle w:val="TOC2"/>
        <w:rPr>
          <w:ins w:id="588" w:author="Thomas Stockhammer" w:date="2020-02-04T15:53:00Z"/>
          <w:rFonts w:asciiTheme="minorHAnsi" w:eastAsiaTheme="minorEastAsia" w:hAnsiTheme="minorHAnsi" w:cstheme="minorBidi"/>
          <w:sz w:val="22"/>
          <w:szCs w:val="22"/>
          <w:lang w:val="en-US" w:eastAsia="de-DE"/>
          <w:rPrChange w:id="589" w:author="Thomas Stockhammer" w:date="2020-02-04T16:03:00Z">
            <w:rPr>
              <w:ins w:id="590" w:author="Thomas Stockhammer" w:date="2020-02-04T15:53:00Z"/>
              <w:rFonts w:asciiTheme="minorHAnsi" w:eastAsiaTheme="minorEastAsia" w:hAnsiTheme="minorHAnsi" w:cstheme="minorBidi"/>
              <w:sz w:val="22"/>
              <w:szCs w:val="22"/>
              <w:lang w:val="de-DE" w:eastAsia="de-DE"/>
            </w:rPr>
          </w:rPrChange>
        </w:rPr>
      </w:pPr>
      <w:ins w:id="591" w:author="Thomas Stockhammer" w:date="2020-02-04T15:53:00Z">
        <w:r>
          <w:t>5.5</w:t>
        </w:r>
        <w:r w:rsidRPr="00022F1B">
          <w:rPr>
            <w:rFonts w:asciiTheme="minorHAnsi" w:eastAsiaTheme="minorEastAsia" w:hAnsiTheme="minorHAnsi" w:cstheme="minorBidi"/>
            <w:sz w:val="22"/>
            <w:szCs w:val="22"/>
            <w:lang w:val="en-US" w:eastAsia="de-DE"/>
            <w:rPrChange w:id="592" w:author="Thomas Stockhammer" w:date="2020-02-04T16:03:00Z">
              <w:rPr>
                <w:rFonts w:asciiTheme="minorHAnsi" w:eastAsiaTheme="minorEastAsia" w:hAnsiTheme="minorHAnsi" w:cstheme="minorBidi"/>
                <w:sz w:val="22"/>
                <w:szCs w:val="22"/>
                <w:lang w:val="de-DE" w:eastAsia="de-DE"/>
              </w:rPr>
            </w:rPrChange>
          </w:rPr>
          <w:tab/>
        </w:r>
        <w:r>
          <w:t>Online XR Gaming</w:t>
        </w:r>
        <w:r>
          <w:tab/>
        </w:r>
        <w:r>
          <w:fldChar w:fldCharType="begin"/>
        </w:r>
        <w:r>
          <w:instrText xml:space="preserve"> PAGEREF _Toc31724100 \h </w:instrText>
        </w:r>
      </w:ins>
      <w:r>
        <w:fldChar w:fldCharType="separate"/>
      </w:r>
      <w:ins w:id="593" w:author="Thomas Stockhammer" w:date="2020-02-04T15:54:00Z">
        <w:r>
          <w:t>59</w:t>
        </w:r>
      </w:ins>
      <w:ins w:id="594" w:author="Thomas Stockhammer" w:date="2020-02-04T15:53:00Z">
        <w:r>
          <w:fldChar w:fldCharType="end"/>
        </w:r>
      </w:ins>
    </w:p>
    <w:p w14:paraId="1469A443" w14:textId="65CABB00" w:rsidR="008775F6" w:rsidRPr="00022F1B" w:rsidRDefault="008775F6">
      <w:pPr>
        <w:pStyle w:val="TOC3"/>
        <w:rPr>
          <w:ins w:id="595" w:author="Thomas Stockhammer" w:date="2020-02-04T15:53:00Z"/>
          <w:rFonts w:asciiTheme="minorHAnsi" w:eastAsiaTheme="minorEastAsia" w:hAnsiTheme="minorHAnsi" w:cstheme="minorBidi"/>
          <w:sz w:val="22"/>
          <w:szCs w:val="22"/>
          <w:lang w:val="en-US" w:eastAsia="de-DE"/>
          <w:rPrChange w:id="596" w:author="Thomas Stockhammer" w:date="2020-02-04T16:03:00Z">
            <w:rPr>
              <w:ins w:id="597" w:author="Thomas Stockhammer" w:date="2020-02-04T15:53:00Z"/>
              <w:rFonts w:asciiTheme="minorHAnsi" w:eastAsiaTheme="minorEastAsia" w:hAnsiTheme="minorHAnsi" w:cstheme="minorBidi"/>
              <w:sz w:val="22"/>
              <w:szCs w:val="22"/>
              <w:lang w:val="de-DE" w:eastAsia="de-DE"/>
            </w:rPr>
          </w:rPrChange>
        </w:rPr>
      </w:pPr>
      <w:ins w:id="598" w:author="Thomas Stockhammer" w:date="2020-02-04T15:53:00Z">
        <w:r>
          <w:t>5.5.1</w:t>
        </w:r>
        <w:r w:rsidRPr="00022F1B">
          <w:rPr>
            <w:rFonts w:asciiTheme="minorHAnsi" w:eastAsiaTheme="minorEastAsia" w:hAnsiTheme="minorHAnsi" w:cstheme="minorBidi"/>
            <w:sz w:val="22"/>
            <w:szCs w:val="22"/>
            <w:lang w:val="en-US" w:eastAsia="de-DE"/>
            <w:rPrChange w:id="599" w:author="Thomas Stockhammer" w:date="2020-02-04T16:03: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_Toc31724101 \h </w:instrText>
        </w:r>
      </w:ins>
      <w:r>
        <w:fldChar w:fldCharType="separate"/>
      </w:r>
      <w:ins w:id="600" w:author="Thomas Stockhammer" w:date="2020-02-04T15:54:00Z">
        <w:r>
          <w:t>59</w:t>
        </w:r>
      </w:ins>
      <w:ins w:id="601" w:author="Thomas Stockhammer" w:date="2020-02-04T15:53:00Z">
        <w:r>
          <w:fldChar w:fldCharType="end"/>
        </w:r>
      </w:ins>
    </w:p>
    <w:p w14:paraId="33CF47C7" w14:textId="1C668C66" w:rsidR="008775F6" w:rsidRPr="00022F1B" w:rsidRDefault="008775F6">
      <w:pPr>
        <w:pStyle w:val="TOC3"/>
        <w:rPr>
          <w:ins w:id="602" w:author="Thomas Stockhammer" w:date="2020-02-04T15:53:00Z"/>
          <w:rFonts w:asciiTheme="minorHAnsi" w:eastAsiaTheme="minorEastAsia" w:hAnsiTheme="minorHAnsi" w:cstheme="minorBidi"/>
          <w:sz w:val="22"/>
          <w:szCs w:val="22"/>
          <w:lang w:val="en-US" w:eastAsia="de-DE"/>
          <w:rPrChange w:id="603" w:author="Thomas Stockhammer" w:date="2020-02-04T16:03:00Z">
            <w:rPr>
              <w:ins w:id="604" w:author="Thomas Stockhammer" w:date="2020-02-04T15:53:00Z"/>
              <w:rFonts w:asciiTheme="minorHAnsi" w:eastAsiaTheme="minorEastAsia" w:hAnsiTheme="minorHAnsi" w:cstheme="minorBidi"/>
              <w:sz w:val="22"/>
              <w:szCs w:val="22"/>
              <w:lang w:val="de-DE" w:eastAsia="de-DE"/>
            </w:rPr>
          </w:rPrChange>
        </w:rPr>
      </w:pPr>
      <w:ins w:id="605" w:author="Thomas Stockhammer" w:date="2020-02-04T15:53:00Z">
        <w:r>
          <w:t>5.5.2</w:t>
        </w:r>
        <w:r w:rsidRPr="00022F1B">
          <w:rPr>
            <w:rFonts w:asciiTheme="minorHAnsi" w:eastAsiaTheme="minorEastAsia" w:hAnsiTheme="minorHAnsi" w:cstheme="minorBidi"/>
            <w:sz w:val="22"/>
            <w:szCs w:val="22"/>
            <w:lang w:val="en-US" w:eastAsia="de-DE"/>
            <w:rPrChange w:id="606" w:author="Thomas Stockhammer" w:date="2020-02-04T16:03: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_Toc31724102 \h </w:instrText>
        </w:r>
      </w:ins>
      <w:r>
        <w:fldChar w:fldCharType="separate"/>
      </w:r>
      <w:ins w:id="607" w:author="Thomas Stockhammer" w:date="2020-02-04T15:54:00Z">
        <w:r>
          <w:t>59</w:t>
        </w:r>
      </w:ins>
      <w:ins w:id="608" w:author="Thomas Stockhammer" w:date="2020-02-04T15:53:00Z">
        <w:r>
          <w:fldChar w:fldCharType="end"/>
        </w:r>
      </w:ins>
    </w:p>
    <w:p w14:paraId="320161EE" w14:textId="024D00EB" w:rsidR="008775F6" w:rsidRPr="00022F1B" w:rsidRDefault="008775F6">
      <w:pPr>
        <w:pStyle w:val="TOC3"/>
        <w:rPr>
          <w:ins w:id="609" w:author="Thomas Stockhammer" w:date="2020-02-04T15:53:00Z"/>
          <w:rFonts w:asciiTheme="minorHAnsi" w:eastAsiaTheme="minorEastAsia" w:hAnsiTheme="minorHAnsi" w:cstheme="minorBidi"/>
          <w:sz w:val="22"/>
          <w:szCs w:val="22"/>
          <w:lang w:val="en-US" w:eastAsia="de-DE"/>
          <w:rPrChange w:id="610" w:author="Thomas Stockhammer" w:date="2020-02-04T16:03:00Z">
            <w:rPr>
              <w:ins w:id="611" w:author="Thomas Stockhammer" w:date="2020-02-04T15:53:00Z"/>
              <w:rFonts w:asciiTheme="minorHAnsi" w:eastAsiaTheme="minorEastAsia" w:hAnsiTheme="minorHAnsi" w:cstheme="minorBidi"/>
              <w:sz w:val="22"/>
              <w:szCs w:val="22"/>
              <w:lang w:val="de-DE" w:eastAsia="de-DE"/>
            </w:rPr>
          </w:rPrChange>
        </w:rPr>
      </w:pPr>
      <w:ins w:id="612" w:author="Thomas Stockhammer" w:date="2020-02-04T15:53:00Z">
        <w:r>
          <w:t>5.5.3</w:t>
        </w:r>
        <w:r w:rsidRPr="00022F1B">
          <w:rPr>
            <w:rFonts w:asciiTheme="minorHAnsi" w:eastAsiaTheme="minorEastAsia" w:hAnsiTheme="minorHAnsi" w:cstheme="minorBidi"/>
            <w:sz w:val="22"/>
            <w:szCs w:val="22"/>
            <w:lang w:val="en-US" w:eastAsia="de-DE"/>
            <w:rPrChange w:id="613" w:author="Thomas Stockhammer" w:date="2020-02-04T16:03: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_Toc31724103 \h </w:instrText>
        </w:r>
      </w:ins>
      <w:r>
        <w:fldChar w:fldCharType="separate"/>
      </w:r>
      <w:ins w:id="614" w:author="Thomas Stockhammer" w:date="2020-02-04T15:54:00Z">
        <w:r>
          <w:t>60</w:t>
        </w:r>
      </w:ins>
      <w:ins w:id="615" w:author="Thomas Stockhammer" w:date="2020-02-04T15:53:00Z">
        <w:r>
          <w:fldChar w:fldCharType="end"/>
        </w:r>
      </w:ins>
    </w:p>
    <w:p w14:paraId="7A16A99F" w14:textId="5702BE74" w:rsidR="008775F6" w:rsidRPr="00022F1B" w:rsidRDefault="008775F6">
      <w:pPr>
        <w:pStyle w:val="TOC2"/>
        <w:rPr>
          <w:ins w:id="616" w:author="Thomas Stockhammer" w:date="2020-02-04T15:53:00Z"/>
          <w:rFonts w:asciiTheme="minorHAnsi" w:eastAsiaTheme="minorEastAsia" w:hAnsiTheme="minorHAnsi" w:cstheme="minorBidi"/>
          <w:sz w:val="22"/>
          <w:szCs w:val="22"/>
          <w:lang w:val="en-US" w:eastAsia="de-DE"/>
          <w:rPrChange w:id="617" w:author="Thomas Stockhammer" w:date="2020-02-04T16:03:00Z">
            <w:rPr>
              <w:ins w:id="618" w:author="Thomas Stockhammer" w:date="2020-02-04T15:53:00Z"/>
              <w:rFonts w:asciiTheme="minorHAnsi" w:eastAsiaTheme="minorEastAsia" w:hAnsiTheme="minorHAnsi" w:cstheme="minorBidi"/>
              <w:sz w:val="22"/>
              <w:szCs w:val="22"/>
              <w:lang w:val="de-DE" w:eastAsia="de-DE"/>
            </w:rPr>
          </w:rPrChange>
        </w:rPr>
      </w:pPr>
      <w:ins w:id="619" w:author="Thomas Stockhammer" w:date="2020-02-04T15:53:00Z">
        <w:r>
          <w:t>5.6</w:t>
        </w:r>
        <w:r w:rsidRPr="00022F1B">
          <w:rPr>
            <w:rFonts w:asciiTheme="minorHAnsi" w:eastAsiaTheme="minorEastAsia" w:hAnsiTheme="minorHAnsi" w:cstheme="minorBidi"/>
            <w:sz w:val="22"/>
            <w:szCs w:val="22"/>
            <w:lang w:val="en-US" w:eastAsia="de-DE"/>
            <w:rPrChange w:id="620" w:author="Thomas Stockhammer" w:date="2020-02-04T16:03:00Z">
              <w:rPr>
                <w:rFonts w:asciiTheme="minorHAnsi" w:eastAsiaTheme="minorEastAsia" w:hAnsiTheme="minorHAnsi" w:cstheme="minorBidi"/>
                <w:sz w:val="22"/>
                <w:szCs w:val="22"/>
                <w:lang w:val="de-DE" w:eastAsia="de-DE"/>
              </w:rPr>
            </w:rPrChange>
          </w:rPr>
          <w:tab/>
        </w:r>
        <w:r>
          <w:t>XR Mission Critical</w:t>
        </w:r>
        <w:r>
          <w:tab/>
        </w:r>
        <w:r>
          <w:fldChar w:fldCharType="begin"/>
        </w:r>
        <w:r>
          <w:instrText xml:space="preserve"> PAGEREF _Toc31724104 \h </w:instrText>
        </w:r>
      </w:ins>
      <w:r>
        <w:fldChar w:fldCharType="separate"/>
      </w:r>
      <w:ins w:id="621" w:author="Thomas Stockhammer" w:date="2020-02-04T15:54:00Z">
        <w:r>
          <w:t>60</w:t>
        </w:r>
      </w:ins>
      <w:ins w:id="622" w:author="Thomas Stockhammer" w:date="2020-02-04T15:53:00Z">
        <w:r>
          <w:fldChar w:fldCharType="end"/>
        </w:r>
      </w:ins>
    </w:p>
    <w:p w14:paraId="52762183" w14:textId="60309627" w:rsidR="008775F6" w:rsidRPr="00022F1B" w:rsidRDefault="008775F6">
      <w:pPr>
        <w:pStyle w:val="TOC3"/>
        <w:rPr>
          <w:ins w:id="623" w:author="Thomas Stockhammer" w:date="2020-02-04T15:53:00Z"/>
          <w:rFonts w:asciiTheme="minorHAnsi" w:eastAsiaTheme="minorEastAsia" w:hAnsiTheme="minorHAnsi" w:cstheme="minorBidi"/>
          <w:sz w:val="22"/>
          <w:szCs w:val="22"/>
          <w:lang w:val="en-US" w:eastAsia="de-DE"/>
          <w:rPrChange w:id="624" w:author="Thomas Stockhammer" w:date="2020-02-04T16:03:00Z">
            <w:rPr>
              <w:ins w:id="625" w:author="Thomas Stockhammer" w:date="2020-02-04T15:53:00Z"/>
              <w:rFonts w:asciiTheme="minorHAnsi" w:eastAsiaTheme="minorEastAsia" w:hAnsiTheme="minorHAnsi" w:cstheme="minorBidi"/>
              <w:sz w:val="22"/>
              <w:szCs w:val="22"/>
              <w:lang w:val="de-DE" w:eastAsia="de-DE"/>
            </w:rPr>
          </w:rPrChange>
        </w:rPr>
      </w:pPr>
      <w:ins w:id="626" w:author="Thomas Stockhammer" w:date="2020-02-04T15:53:00Z">
        <w:r>
          <w:t>5.6.1</w:t>
        </w:r>
        <w:r w:rsidRPr="00022F1B">
          <w:rPr>
            <w:rFonts w:asciiTheme="minorHAnsi" w:eastAsiaTheme="minorEastAsia" w:hAnsiTheme="minorHAnsi" w:cstheme="minorBidi"/>
            <w:sz w:val="22"/>
            <w:szCs w:val="22"/>
            <w:lang w:val="en-US" w:eastAsia="de-DE"/>
            <w:rPrChange w:id="627" w:author="Thomas Stockhammer" w:date="2020-02-04T16:03: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_Toc31724105 \h </w:instrText>
        </w:r>
      </w:ins>
      <w:r>
        <w:fldChar w:fldCharType="separate"/>
      </w:r>
      <w:ins w:id="628" w:author="Thomas Stockhammer" w:date="2020-02-04T15:54:00Z">
        <w:r>
          <w:t>60</w:t>
        </w:r>
      </w:ins>
      <w:ins w:id="629" w:author="Thomas Stockhammer" w:date="2020-02-04T15:53:00Z">
        <w:r>
          <w:fldChar w:fldCharType="end"/>
        </w:r>
      </w:ins>
    </w:p>
    <w:p w14:paraId="18F07609" w14:textId="18D0386B" w:rsidR="008775F6" w:rsidRPr="00022F1B" w:rsidRDefault="008775F6">
      <w:pPr>
        <w:pStyle w:val="TOC3"/>
        <w:rPr>
          <w:ins w:id="630" w:author="Thomas Stockhammer" w:date="2020-02-04T15:53:00Z"/>
          <w:rFonts w:asciiTheme="minorHAnsi" w:eastAsiaTheme="minorEastAsia" w:hAnsiTheme="minorHAnsi" w:cstheme="minorBidi"/>
          <w:sz w:val="22"/>
          <w:szCs w:val="22"/>
          <w:lang w:val="en-US" w:eastAsia="de-DE"/>
          <w:rPrChange w:id="631" w:author="Thomas Stockhammer" w:date="2020-02-04T16:03:00Z">
            <w:rPr>
              <w:ins w:id="632" w:author="Thomas Stockhammer" w:date="2020-02-04T15:53:00Z"/>
              <w:rFonts w:asciiTheme="minorHAnsi" w:eastAsiaTheme="minorEastAsia" w:hAnsiTheme="minorHAnsi" w:cstheme="minorBidi"/>
              <w:sz w:val="22"/>
              <w:szCs w:val="22"/>
              <w:lang w:val="de-DE" w:eastAsia="de-DE"/>
            </w:rPr>
          </w:rPrChange>
        </w:rPr>
      </w:pPr>
      <w:ins w:id="633" w:author="Thomas Stockhammer" w:date="2020-02-04T15:53:00Z">
        <w:r>
          <w:t>5.6.2</w:t>
        </w:r>
        <w:r w:rsidRPr="00022F1B">
          <w:rPr>
            <w:rFonts w:asciiTheme="minorHAnsi" w:eastAsiaTheme="minorEastAsia" w:hAnsiTheme="minorHAnsi" w:cstheme="minorBidi"/>
            <w:sz w:val="22"/>
            <w:szCs w:val="22"/>
            <w:lang w:val="en-US" w:eastAsia="de-DE"/>
            <w:rPrChange w:id="634" w:author="Thomas Stockhammer" w:date="2020-02-04T16:03: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_Toc31724106 \h </w:instrText>
        </w:r>
      </w:ins>
      <w:r>
        <w:fldChar w:fldCharType="separate"/>
      </w:r>
      <w:ins w:id="635" w:author="Thomas Stockhammer" w:date="2020-02-04T15:54:00Z">
        <w:r>
          <w:t>61</w:t>
        </w:r>
      </w:ins>
      <w:ins w:id="636" w:author="Thomas Stockhammer" w:date="2020-02-04T15:53:00Z">
        <w:r>
          <w:fldChar w:fldCharType="end"/>
        </w:r>
      </w:ins>
    </w:p>
    <w:p w14:paraId="5BECE9C5" w14:textId="104F9E91" w:rsidR="008775F6" w:rsidRPr="00022F1B" w:rsidRDefault="008775F6">
      <w:pPr>
        <w:pStyle w:val="TOC3"/>
        <w:rPr>
          <w:ins w:id="637" w:author="Thomas Stockhammer" w:date="2020-02-04T15:53:00Z"/>
          <w:rFonts w:asciiTheme="minorHAnsi" w:eastAsiaTheme="minorEastAsia" w:hAnsiTheme="minorHAnsi" w:cstheme="minorBidi"/>
          <w:sz w:val="22"/>
          <w:szCs w:val="22"/>
          <w:lang w:val="en-US" w:eastAsia="de-DE"/>
          <w:rPrChange w:id="638" w:author="Thomas Stockhammer" w:date="2020-02-04T16:03:00Z">
            <w:rPr>
              <w:ins w:id="639" w:author="Thomas Stockhammer" w:date="2020-02-04T15:53:00Z"/>
              <w:rFonts w:asciiTheme="minorHAnsi" w:eastAsiaTheme="minorEastAsia" w:hAnsiTheme="minorHAnsi" w:cstheme="minorBidi"/>
              <w:sz w:val="22"/>
              <w:szCs w:val="22"/>
              <w:lang w:val="de-DE" w:eastAsia="de-DE"/>
            </w:rPr>
          </w:rPrChange>
        </w:rPr>
      </w:pPr>
      <w:ins w:id="640" w:author="Thomas Stockhammer" w:date="2020-02-04T15:53:00Z">
        <w:r>
          <w:t>5.6.3</w:t>
        </w:r>
        <w:r w:rsidRPr="00022F1B">
          <w:rPr>
            <w:rFonts w:asciiTheme="minorHAnsi" w:eastAsiaTheme="minorEastAsia" w:hAnsiTheme="minorHAnsi" w:cstheme="minorBidi"/>
            <w:sz w:val="22"/>
            <w:szCs w:val="22"/>
            <w:lang w:val="en-US" w:eastAsia="de-DE"/>
            <w:rPrChange w:id="641" w:author="Thomas Stockhammer" w:date="2020-02-04T16:03: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_Toc31724107 \h </w:instrText>
        </w:r>
      </w:ins>
      <w:r>
        <w:fldChar w:fldCharType="separate"/>
      </w:r>
      <w:ins w:id="642" w:author="Thomas Stockhammer" w:date="2020-02-04T15:54:00Z">
        <w:r>
          <w:t>61</w:t>
        </w:r>
      </w:ins>
      <w:ins w:id="643" w:author="Thomas Stockhammer" w:date="2020-02-04T15:53:00Z">
        <w:r>
          <w:fldChar w:fldCharType="end"/>
        </w:r>
      </w:ins>
    </w:p>
    <w:p w14:paraId="2AD114BE" w14:textId="16646372" w:rsidR="008775F6" w:rsidRPr="00022F1B" w:rsidRDefault="008775F6">
      <w:pPr>
        <w:pStyle w:val="TOC2"/>
        <w:rPr>
          <w:ins w:id="644" w:author="Thomas Stockhammer" w:date="2020-02-04T15:53:00Z"/>
          <w:rFonts w:asciiTheme="minorHAnsi" w:eastAsiaTheme="minorEastAsia" w:hAnsiTheme="minorHAnsi" w:cstheme="minorBidi"/>
          <w:sz w:val="22"/>
          <w:szCs w:val="22"/>
          <w:lang w:val="en-US" w:eastAsia="de-DE"/>
          <w:rPrChange w:id="645" w:author="Thomas Stockhammer" w:date="2020-02-04T16:03:00Z">
            <w:rPr>
              <w:ins w:id="646" w:author="Thomas Stockhammer" w:date="2020-02-04T15:53:00Z"/>
              <w:rFonts w:asciiTheme="minorHAnsi" w:eastAsiaTheme="minorEastAsia" w:hAnsiTheme="minorHAnsi" w:cstheme="minorBidi"/>
              <w:sz w:val="22"/>
              <w:szCs w:val="22"/>
              <w:lang w:val="de-DE" w:eastAsia="de-DE"/>
            </w:rPr>
          </w:rPrChange>
        </w:rPr>
      </w:pPr>
      <w:ins w:id="647" w:author="Thomas Stockhammer" w:date="2020-02-04T15:53:00Z">
        <w:r>
          <w:t>5.7</w:t>
        </w:r>
        <w:r w:rsidRPr="00022F1B">
          <w:rPr>
            <w:rFonts w:asciiTheme="minorHAnsi" w:eastAsiaTheme="minorEastAsia" w:hAnsiTheme="minorHAnsi" w:cstheme="minorBidi"/>
            <w:sz w:val="22"/>
            <w:szCs w:val="22"/>
            <w:lang w:val="en-US" w:eastAsia="de-DE"/>
            <w:rPrChange w:id="648" w:author="Thomas Stockhammer" w:date="2020-02-04T16:03:00Z">
              <w:rPr>
                <w:rFonts w:asciiTheme="minorHAnsi" w:eastAsiaTheme="minorEastAsia" w:hAnsiTheme="minorHAnsi" w:cstheme="minorBidi"/>
                <w:sz w:val="22"/>
                <w:szCs w:val="22"/>
                <w:lang w:val="de-DE" w:eastAsia="de-DE"/>
              </w:rPr>
            </w:rPrChange>
          </w:rPr>
          <w:tab/>
        </w:r>
        <w:r>
          <w:t>XR Conference</w:t>
        </w:r>
        <w:r>
          <w:tab/>
        </w:r>
        <w:r>
          <w:fldChar w:fldCharType="begin"/>
        </w:r>
        <w:r>
          <w:instrText xml:space="preserve"> PAGEREF _Toc31724108 \h </w:instrText>
        </w:r>
      </w:ins>
      <w:r>
        <w:fldChar w:fldCharType="separate"/>
      </w:r>
      <w:ins w:id="649" w:author="Thomas Stockhammer" w:date="2020-02-04T15:54:00Z">
        <w:r>
          <w:t>62</w:t>
        </w:r>
      </w:ins>
      <w:ins w:id="650" w:author="Thomas Stockhammer" w:date="2020-02-04T15:53:00Z">
        <w:r>
          <w:fldChar w:fldCharType="end"/>
        </w:r>
      </w:ins>
    </w:p>
    <w:p w14:paraId="32157F43" w14:textId="3A3B3A8A" w:rsidR="008775F6" w:rsidRPr="00022F1B" w:rsidRDefault="008775F6">
      <w:pPr>
        <w:pStyle w:val="TOC3"/>
        <w:rPr>
          <w:ins w:id="651" w:author="Thomas Stockhammer" w:date="2020-02-04T15:53:00Z"/>
          <w:rFonts w:asciiTheme="minorHAnsi" w:eastAsiaTheme="minorEastAsia" w:hAnsiTheme="minorHAnsi" w:cstheme="minorBidi"/>
          <w:sz w:val="22"/>
          <w:szCs w:val="22"/>
          <w:lang w:val="en-US" w:eastAsia="de-DE"/>
          <w:rPrChange w:id="652" w:author="Thomas Stockhammer" w:date="2020-02-04T16:03:00Z">
            <w:rPr>
              <w:ins w:id="653" w:author="Thomas Stockhammer" w:date="2020-02-04T15:53:00Z"/>
              <w:rFonts w:asciiTheme="minorHAnsi" w:eastAsiaTheme="minorEastAsia" w:hAnsiTheme="minorHAnsi" w:cstheme="minorBidi"/>
              <w:sz w:val="22"/>
              <w:szCs w:val="22"/>
              <w:lang w:val="de-DE" w:eastAsia="de-DE"/>
            </w:rPr>
          </w:rPrChange>
        </w:rPr>
      </w:pPr>
      <w:ins w:id="654" w:author="Thomas Stockhammer" w:date="2020-02-04T15:53:00Z">
        <w:r>
          <w:t>5.7.1</w:t>
        </w:r>
        <w:r w:rsidRPr="00022F1B">
          <w:rPr>
            <w:rFonts w:asciiTheme="minorHAnsi" w:eastAsiaTheme="minorEastAsia" w:hAnsiTheme="minorHAnsi" w:cstheme="minorBidi"/>
            <w:sz w:val="22"/>
            <w:szCs w:val="22"/>
            <w:lang w:val="en-US" w:eastAsia="de-DE"/>
            <w:rPrChange w:id="655" w:author="Thomas Stockhammer" w:date="2020-02-04T16:03: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_Toc31724109 \h </w:instrText>
        </w:r>
      </w:ins>
      <w:r>
        <w:fldChar w:fldCharType="separate"/>
      </w:r>
      <w:ins w:id="656" w:author="Thomas Stockhammer" w:date="2020-02-04T15:54:00Z">
        <w:r>
          <w:t>62</w:t>
        </w:r>
      </w:ins>
      <w:ins w:id="657" w:author="Thomas Stockhammer" w:date="2020-02-04T15:53:00Z">
        <w:r>
          <w:fldChar w:fldCharType="end"/>
        </w:r>
      </w:ins>
    </w:p>
    <w:p w14:paraId="7DBFF6B1" w14:textId="7A7DDB50" w:rsidR="008775F6" w:rsidRPr="00022F1B" w:rsidRDefault="008775F6">
      <w:pPr>
        <w:pStyle w:val="TOC3"/>
        <w:rPr>
          <w:ins w:id="658" w:author="Thomas Stockhammer" w:date="2020-02-04T15:53:00Z"/>
          <w:rFonts w:asciiTheme="minorHAnsi" w:eastAsiaTheme="minorEastAsia" w:hAnsiTheme="minorHAnsi" w:cstheme="minorBidi"/>
          <w:sz w:val="22"/>
          <w:szCs w:val="22"/>
          <w:lang w:val="en-US" w:eastAsia="de-DE"/>
          <w:rPrChange w:id="659" w:author="Thomas Stockhammer" w:date="2020-02-04T16:03:00Z">
            <w:rPr>
              <w:ins w:id="660" w:author="Thomas Stockhammer" w:date="2020-02-04T15:53:00Z"/>
              <w:rFonts w:asciiTheme="minorHAnsi" w:eastAsiaTheme="minorEastAsia" w:hAnsiTheme="minorHAnsi" w:cstheme="minorBidi"/>
              <w:sz w:val="22"/>
              <w:szCs w:val="22"/>
              <w:lang w:val="de-DE" w:eastAsia="de-DE"/>
            </w:rPr>
          </w:rPrChange>
        </w:rPr>
      </w:pPr>
      <w:ins w:id="661" w:author="Thomas Stockhammer" w:date="2020-02-04T15:53:00Z">
        <w:r>
          <w:t>5.7.2</w:t>
        </w:r>
        <w:r w:rsidRPr="00022F1B">
          <w:rPr>
            <w:rFonts w:asciiTheme="minorHAnsi" w:eastAsiaTheme="minorEastAsia" w:hAnsiTheme="minorHAnsi" w:cstheme="minorBidi"/>
            <w:sz w:val="22"/>
            <w:szCs w:val="22"/>
            <w:lang w:val="en-US" w:eastAsia="de-DE"/>
            <w:rPrChange w:id="662" w:author="Thomas Stockhammer" w:date="2020-02-04T16:03: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_Toc31724110 \h </w:instrText>
        </w:r>
      </w:ins>
      <w:r>
        <w:fldChar w:fldCharType="separate"/>
      </w:r>
      <w:ins w:id="663" w:author="Thomas Stockhammer" w:date="2020-02-04T15:54:00Z">
        <w:r>
          <w:t>62</w:t>
        </w:r>
      </w:ins>
      <w:ins w:id="664" w:author="Thomas Stockhammer" w:date="2020-02-04T15:53:00Z">
        <w:r>
          <w:fldChar w:fldCharType="end"/>
        </w:r>
      </w:ins>
    </w:p>
    <w:p w14:paraId="4867DDD6" w14:textId="1B97ADE8" w:rsidR="008775F6" w:rsidRPr="00022F1B" w:rsidRDefault="008775F6">
      <w:pPr>
        <w:pStyle w:val="TOC3"/>
        <w:rPr>
          <w:ins w:id="665" w:author="Thomas Stockhammer" w:date="2020-02-04T15:53:00Z"/>
          <w:rFonts w:asciiTheme="minorHAnsi" w:eastAsiaTheme="minorEastAsia" w:hAnsiTheme="minorHAnsi" w:cstheme="minorBidi"/>
          <w:sz w:val="22"/>
          <w:szCs w:val="22"/>
          <w:lang w:val="en-US" w:eastAsia="de-DE"/>
          <w:rPrChange w:id="666" w:author="Thomas Stockhammer" w:date="2020-02-04T16:03:00Z">
            <w:rPr>
              <w:ins w:id="667" w:author="Thomas Stockhammer" w:date="2020-02-04T15:53:00Z"/>
              <w:rFonts w:asciiTheme="minorHAnsi" w:eastAsiaTheme="minorEastAsia" w:hAnsiTheme="minorHAnsi" w:cstheme="minorBidi"/>
              <w:sz w:val="22"/>
              <w:szCs w:val="22"/>
              <w:lang w:val="de-DE" w:eastAsia="de-DE"/>
            </w:rPr>
          </w:rPrChange>
        </w:rPr>
      </w:pPr>
      <w:ins w:id="668" w:author="Thomas Stockhammer" w:date="2020-02-04T15:53:00Z">
        <w:r>
          <w:t>5.7.3</w:t>
        </w:r>
        <w:r w:rsidRPr="00022F1B">
          <w:rPr>
            <w:rFonts w:asciiTheme="minorHAnsi" w:eastAsiaTheme="minorEastAsia" w:hAnsiTheme="minorHAnsi" w:cstheme="minorBidi"/>
            <w:sz w:val="22"/>
            <w:szCs w:val="22"/>
            <w:lang w:val="en-US" w:eastAsia="de-DE"/>
            <w:rPrChange w:id="669" w:author="Thomas Stockhammer" w:date="2020-02-04T16:03: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_Toc31724111 \h </w:instrText>
        </w:r>
      </w:ins>
      <w:r>
        <w:fldChar w:fldCharType="separate"/>
      </w:r>
      <w:ins w:id="670" w:author="Thomas Stockhammer" w:date="2020-02-04T15:54:00Z">
        <w:r>
          <w:t>63</w:t>
        </w:r>
      </w:ins>
      <w:ins w:id="671" w:author="Thomas Stockhammer" w:date="2020-02-04T15:53:00Z">
        <w:r>
          <w:fldChar w:fldCharType="end"/>
        </w:r>
      </w:ins>
    </w:p>
    <w:p w14:paraId="53B62632" w14:textId="76F0D45C" w:rsidR="008775F6" w:rsidRPr="00022F1B" w:rsidRDefault="008775F6">
      <w:pPr>
        <w:pStyle w:val="TOC2"/>
        <w:rPr>
          <w:ins w:id="672" w:author="Thomas Stockhammer" w:date="2020-02-04T15:53:00Z"/>
          <w:rFonts w:asciiTheme="minorHAnsi" w:eastAsiaTheme="minorEastAsia" w:hAnsiTheme="minorHAnsi" w:cstheme="minorBidi"/>
          <w:sz w:val="22"/>
          <w:szCs w:val="22"/>
          <w:lang w:val="en-US" w:eastAsia="de-DE"/>
          <w:rPrChange w:id="673" w:author="Thomas Stockhammer" w:date="2020-02-04T16:03:00Z">
            <w:rPr>
              <w:ins w:id="674" w:author="Thomas Stockhammer" w:date="2020-02-04T15:53:00Z"/>
              <w:rFonts w:asciiTheme="minorHAnsi" w:eastAsiaTheme="minorEastAsia" w:hAnsiTheme="minorHAnsi" w:cstheme="minorBidi"/>
              <w:sz w:val="22"/>
              <w:szCs w:val="22"/>
              <w:lang w:val="de-DE" w:eastAsia="de-DE"/>
            </w:rPr>
          </w:rPrChange>
        </w:rPr>
      </w:pPr>
      <w:ins w:id="675" w:author="Thomas Stockhammer" w:date="2020-02-04T15:53:00Z">
        <w:r>
          <w:t>5.8</w:t>
        </w:r>
        <w:r w:rsidRPr="00022F1B">
          <w:rPr>
            <w:rFonts w:asciiTheme="minorHAnsi" w:eastAsiaTheme="minorEastAsia" w:hAnsiTheme="minorHAnsi" w:cstheme="minorBidi"/>
            <w:sz w:val="22"/>
            <w:szCs w:val="22"/>
            <w:lang w:val="en-US" w:eastAsia="de-DE"/>
            <w:rPrChange w:id="676" w:author="Thomas Stockhammer" w:date="2020-02-04T16:03:00Z">
              <w:rPr>
                <w:rFonts w:asciiTheme="minorHAnsi" w:eastAsiaTheme="minorEastAsia" w:hAnsiTheme="minorHAnsi" w:cstheme="minorBidi"/>
                <w:sz w:val="22"/>
                <w:szCs w:val="22"/>
                <w:lang w:val="de-DE" w:eastAsia="de-DE"/>
              </w:rPr>
            </w:rPrChange>
          </w:rPr>
          <w:tab/>
        </w:r>
        <w:r>
          <w:t>Spatial Audio Multiparty Call</w:t>
        </w:r>
        <w:r>
          <w:tab/>
        </w:r>
        <w:r>
          <w:fldChar w:fldCharType="begin"/>
        </w:r>
        <w:r>
          <w:instrText xml:space="preserve"> PAGEREF _Toc31724112 \h </w:instrText>
        </w:r>
      </w:ins>
      <w:r>
        <w:fldChar w:fldCharType="separate"/>
      </w:r>
      <w:ins w:id="677" w:author="Thomas Stockhammer" w:date="2020-02-04T15:54:00Z">
        <w:r>
          <w:t>64</w:t>
        </w:r>
      </w:ins>
      <w:ins w:id="678" w:author="Thomas Stockhammer" w:date="2020-02-04T15:53:00Z">
        <w:r>
          <w:fldChar w:fldCharType="end"/>
        </w:r>
      </w:ins>
    </w:p>
    <w:p w14:paraId="0DE422A2" w14:textId="1C27A3F7" w:rsidR="008775F6" w:rsidRPr="00022F1B" w:rsidRDefault="008775F6">
      <w:pPr>
        <w:pStyle w:val="TOC3"/>
        <w:rPr>
          <w:ins w:id="679" w:author="Thomas Stockhammer" w:date="2020-02-04T15:53:00Z"/>
          <w:rFonts w:asciiTheme="minorHAnsi" w:eastAsiaTheme="minorEastAsia" w:hAnsiTheme="minorHAnsi" w:cstheme="minorBidi"/>
          <w:sz w:val="22"/>
          <w:szCs w:val="22"/>
          <w:lang w:val="en-US" w:eastAsia="de-DE"/>
          <w:rPrChange w:id="680" w:author="Thomas Stockhammer" w:date="2020-02-04T16:03:00Z">
            <w:rPr>
              <w:ins w:id="681" w:author="Thomas Stockhammer" w:date="2020-02-04T15:53:00Z"/>
              <w:rFonts w:asciiTheme="minorHAnsi" w:eastAsiaTheme="minorEastAsia" w:hAnsiTheme="minorHAnsi" w:cstheme="minorBidi"/>
              <w:sz w:val="22"/>
              <w:szCs w:val="22"/>
              <w:lang w:val="de-DE" w:eastAsia="de-DE"/>
            </w:rPr>
          </w:rPrChange>
        </w:rPr>
      </w:pPr>
      <w:ins w:id="682" w:author="Thomas Stockhammer" w:date="2020-02-04T15:53:00Z">
        <w:r>
          <w:t>5.8.1</w:t>
        </w:r>
        <w:r w:rsidRPr="00022F1B">
          <w:rPr>
            <w:rFonts w:asciiTheme="minorHAnsi" w:eastAsiaTheme="minorEastAsia" w:hAnsiTheme="minorHAnsi" w:cstheme="minorBidi"/>
            <w:sz w:val="22"/>
            <w:szCs w:val="22"/>
            <w:lang w:val="en-US" w:eastAsia="de-DE"/>
            <w:rPrChange w:id="683" w:author="Thomas Stockhammer" w:date="2020-02-04T16:03:00Z">
              <w:rPr>
                <w:rFonts w:asciiTheme="minorHAnsi" w:eastAsiaTheme="minorEastAsia" w:hAnsiTheme="minorHAnsi" w:cstheme="minorBidi"/>
                <w:sz w:val="22"/>
                <w:szCs w:val="22"/>
                <w:lang w:val="de-DE" w:eastAsia="de-DE"/>
              </w:rPr>
            </w:rPrChange>
          </w:rPr>
          <w:tab/>
        </w:r>
        <w:r>
          <w:t>Summary of Use Cases</w:t>
        </w:r>
        <w:r>
          <w:tab/>
        </w:r>
        <w:r>
          <w:fldChar w:fldCharType="begin"/>
        </w:r>
        <w:r>
          <w:instrText xml:space="preserve"> PAGEREF _Toc31724113 \h </w:instrText>
        </w:r>
      </w:ins>
      <w:r>
        <w:fldChar w:fldCharType="separate"/>
      </w:r>
      <w:ins w:id="684" w:author="Thomas Stockhammer" w:date="2020-02-04T15:54:00Z">
        <w:r>
          <w:t>64</w:t>
        </w:r>
      </w:ins>
      <w:ins w:id="685" w:author="Thomas Stockhammer" w:date="2020-02-04T15:53:00Z">
        <w:r>
          <w:fldChar w:fldCharType="end"/>
        </w:r>
      </w:ins>
    </w:p>
    <w:p w14:paraId="04116BDC" w14:textId="4EC11028" w:rsidR="008775F6" w:rsidRPr="00022F1B" w:rsidRDefault="008775F6">
      <w:pPr>
        <w:pStyle w:val="TOC3"/>
        <w:rPr>
          <w:ins w:id="686" w:author="Thomas Stockhammer" w:date="2020-02-04T15:53:00Z"/>
          <w:rFonts w:asciiTheme="minorHAnsi" w:eastAsiaTheme="minorEastAsia" w:hAnsiTheme="minorHAnsi" w:cstheme="minorBidi"/>
          <w:sz w:val="22"/>
          <w:szCs w:val="22"/>
          <w:lang w:val="en-US" w:eastAsia="de-DE"/>
          <w:rPrChange w:id="687" w:author="Thomas Stockhammer" w:date="2020-02-04T16:03:00Z">
            <w:rPr>
              <w:ins w:id="688" w:author="Thomas Stockhammer" w:date="2020-02-04T15:53:00Z"/>
              <w:rFonts w:asciiTheme="minorHAnsi" w:eastAsiaTheme="minorEastAsia" w:hAnsiTheme="minorHAnsi" w:cstheme="minorBidi"/>
              <w:sz w:val="22"/>
              <w:szCs w:val="22"/>
              <w:lang w:val="de-DE" w:eastAsia="de-DE"/>
            </w:rPr>
          </w:rPrChange>
        </w:rPr>
      </w:pPr>
      <w:ins w:id="689" w:author="Thomas Stockhammer" w:date="2020-02-04T15:53:00Z">
        <w:r>
          <w:t>5.8.2</w:t>
        </w:r>
        <w:r w:rsidRPr="00022F1B">
          <w:rPr>
            <w:rFonts w:asciiTheme="minorHAnsi" w:eastAsiaTheme="minorEastAsia" w:hAnsiTheme="minorHAnsi" w:cstheme="minorBidi"/>
            <w:sz w:val="22"/>
            <w:szCs w:val="22"/>
            <w:lang w:val="en-US" w:eastAsia="de-DE"/>
            <w:rPrChange w:id="690" w:author="Thomas Stockhammer" w:date="2020-02-04T16:03:00Z">
              <w:rPr>
                <w:rFonts w:asciiTheme="minorHAnsi" w:eastAsiaTheme="minorEastAsia" w:hAnsiTheme="minorHAnsi" w:cstheme="minorBidi"/>
                <w:sz w:val="22"/>
                <w:szCs w:val="22"/>
                <w:lang w:val="de-DE" w:eastAsia="de-DE"/>
              </w:rPr>
            </w:rPrChange>
          </w:rPr>
          <w:tab/>
        </w:r>
        <w:r>
          <w:t>Description</w:t>
        </w:r>
        <w:r>
          <w:tab/>
        </w:r>
        <w:r>
          <w:fldChar w:fldCharType="begin"/>
        </w:r>
        <w:r>
          <w:instrText xml:space="preserve"> PAGEREF _Toc31724114 \h </w:instrText>
        </w:r>
      </w:ins>
      <w:r>
        <w:fldChar w:fldCharType="separate"/>
      </w:r>
      <w:ins w:id="691" w:author="Thomas Stockhammer" w:date="2020-02-04T15:54:00Z">
        <w:r>
          <w:t>64</w:t>
        </w:r>
      </w:ins>
      <w:ins w:id="692" w:author="Thomas Stockhammer" w:date="2020-02-04T15:53:00Z">
        <w:r>
          <w:fldChar w:fldCharType="end"/>
        </w:r>
      </w:ins>
    </w:p>
    <w:p w14:paraId="2B638395" w14:textId="124132B5" w:rsidR="008775F6" w:rsidRPr="00022F1B" w:rsidRDefault="008775F6">
      <w:pPr>
        <w:pStyle w:val="TOC3"/>
        <w:rPr>
          <w:ins w:id="693" w:author="Thomas Stockhammer" w:date="2020-02-04T15:53:00Z"/>
          <w:rFonts w:asciiTheme="minorHAnsi" w:eastAsiaTheme="minorEastAsia" w:hAnsiTheme="minorHAnsi" w:cstheme="minorBidi"/>
          <w:sz w:val="22"/>
          <w:szCs w:val="22"/>
          <w:lang w:val="en-US" w:eastAsia="de-DE"/>
          <w:rPrChange w:id="694" w:author="Thomas Stockhammer" w:date="2020-02-04T16:03:00Z">
            <w:rPr>
              <w:ins w:id="695" w:author="Thomas Stockhammer" w:date="2020-02-04T15:53:00Z"/>
              <w:rFonts w:asciiTheme="minorHAnsi" w:eastAsiaTheme="minorEastAsia" w:hAnsiTheme="minorHAnsi" w:cstheme="minorBidi"/>
              <w:sz w:val="22"/>
              <w:szCs w:val="22"/>
              <w:lang w:val="de-DE" w:eastAsia="de-DE"/>
            </w:rPr>
          </w:rPrChange>
        </w:rPr>
      </w:pPr>
      <w:ins w:id="696" w:author="Thomas Stockhammer" w:date="2020-02-04T15:53:00Z">
        <w:r>
          <w:t>5.8.3</w:t>
        </w:r>
        <w:r w:rsidRPr="00022F1B">
          <w:rPr>
            <w:rFonts w:asciiTheme="minorHAnsi" w:eastAsiaTheme="minorEastAsia" w:hAnsiTheme="minorHAnsi" w:cstheme="minorBidi"/>
            <w:sz w:val="22"/>
            <w:szCs w:val="22"/>
            <w:lang w:val="en-US" w:eastAsia="de-DE"/>
            <w:rPrChange w:id="697" w:author="Thomas Stockhammer" w:date="2020-02-04T16:03:00Z">
              <w:rPr>
                <w:rFonts w:asciiTheme="minorHAnsi" w:eastAsiaTheme="minorEastAsia" w:hAnsiTheme="minorHAnsi" w:cstheme="minorBidi"/>
                <w:sz w:val="22"/>
                <w:szCs w:val="22"/>
                <w:lang w:val="de-DE" w:eastAsia="de-DE"/>
              </w:rPr>
            </w:rPrChange>
          </w:rPr>
          <w:tab/>
        </w:r>
        <w:r>
          <w:t>Potential Normative Work</w:t>
        </w:r>
        <w:r>
          <w:tab/>
        </w:r>
        <w:r>
          <w:fldChar w:fldCharType="begin"/>
        </w:r>
        <w:r>
          <w:instrText xml:space="preserve"> PAGEREF _Toc31724115 \h </w:instrText>
        </w:r>
      </w:ins>
      <w:r>
        <w:fldChar w:fldCharType="separate"/>
      </w:r>
      <w:ins w:id="698" w:author="Thomas Stockhammer" w:date="2020-02-04T15:54:00Z">
        <w:r>
          <w:t>65</w:t>
        </w:r>
      </w:ins>
      <w:ins w:id="699" w:author="Thomas Stockhammer" w:date="2020-02-04T15:53:00Z">
        <w:r>
          <w:fldChar w:fldCharType="end"/>
        </w:r>
      </w:ins>
    </w:p>
    <w:p w14:paraId="23BBA87F" w14:textId="199E9B57" w:rsidR="008775F6" w:rsidRPr="00022F1B" w:rsidRDefault="008775F6">
      <w:pPr>
        <w:pStyle w:val="TOC1"/>
        <w:rPr>
          <w:ins w:id="700" w:author="Thomas Stockhammer" w:date="2020-02-04T15:53:00Z"/>
          <w:rFonts w:asciiTheme="minorHAnsi" w:eastAsiaTheme="minorEastAsia" w:hAnsiTheme="minorHAnsi" w:cstheme="minorBidi"/>
          <w:szCs w:val="22"/>
          <w:lang w:val="en-US" w:eastAsia="de-DE"/>
          <w:rPrChange w:id="701" w:author="Thomas Stockhammer" w:date="2020-02-04T16:03:00Z">
            <w:rPr>
              <w:ins w:id="702" w:author="Thomas Stockhammer" w:date="2020-02-04T15:53:00Z"/>
              <w:rFonts w:asciiTheme="minorHAnsi" w:eastAsiaTheme="minorEastAsia" w:hAnsiTheme="minorHAnsi" w:cstheme="minorBidi"/>
              <w:szCs w:val="22"/>
              <w:lang w:val="de-DE" w:eastAsia="de-DE"/>
            </w:rPr>
          </w:rPrChange>
        </w:rPr>
      </w:pPr>
      <w:ins w:id="703" w:author="Thomas Stockhammer" w:date="2020-02-04T15:53:00Z">
        <w:r>
          <w:t>6</w:t>
        </w:r>
        <w:r w:rsidRPr="00022F1B">
          <w:rPr>
            <w:rFonts w:asciiTheme="minorHAnsi" w:eastAsiaTheme="minorEastAsia" w:hAnsiTheme="minorHAnsi" w:cstheme="minorBidi"/>
            <w:szCs w:val="22"/>
            <w:lang w:val="en-US" w:eastAsia="de-DE"/>
            <w:rPrChange w:id="704" w:author="Thomas Stockhammer" w:date="2020-02-04T16:03:00Z">
              <w:rPr>
                <w:rFonts w:asciiTheme="minorHAnsi" w:eastAsiaTheme="minorEastAsia" w:hAnsiTheme="minorHAnsi" w:cstheme="minorBidi"/>
                <w:szCs w:val="22"/>
                <w:lang w:val="de-DE" w:eastAsia="de-DE"/>
              </w:rPr>
            </w:rPrChange>
          </w:rPr>
          <w:tab/>
        </w:r>
        <w:r>
          <w:t>Mapping Extended Reality to 5G</w:t>
        </w:r>
        <w:r>
          <w:tab/>
        </w:r>
        <w:r>
          <w:fldChar w:fldCharType="begin"/>
        </w:r>
        <w:r>
          <w:instrText xml:space="preserve"> PAGEREF _Toc31724116 \h </w:instrText>
        </w:r>
      </w:ins>
      <w:r>
        <w:fldChar w:fldCharType="separate"/>
      </w:r>
      <w:ins w:id="705" w:author="Thomas Stockhammer" w:date="2020-02-04T15:54:00Z">
        <w:r>
          <w:t>65</w:t>
        </w:r>
      </w:ins>
      <w:ins w:id="706" w:author="Thomas Stockhammer" w:date="2020-02-04T15:53:00Z">
        <w:r>
          <w:fldChar w:fldCharType="end"/>
        </w:r>
      </w:ins>
    </w:p>
    <w:p w14:paraId="713BE0E8" w14:textId="4B777203" w:rsidR="008775F6" w:rsidRPr="00022F1B" w:rsidRDefault="008775F6">
      <w:pPr>
        <w:pStyle w:val="TOC2"/>
        <w:rPr>
          <w:ins w:id="707" w:author="Thomas Stockhammer" w:date="2020-02-04T15:53:00Z"/>
          <w:rFonts w:asciiTheme="minorHAnsi" w:eastAsiaTheme="minorEastAsia" w:hAnsiTheme="minorHAnsi" w:cstheme="minorBidi"/>
          <w:sz w:val="22"/>
          <w:szCs w:val="22"/>
          <w:lang w:val="en-US" w:eastAsia="de-DE"/>
          <w:rPrChange w:id="708" w:author="Thomas Stockhammer" w:date="2020-02-04T16:03:00Z">
            <w:rPr>
              <w:ins w:id="709" w:author="Thomas Stockhammer" w:date="2020-02-04T15:53:00Z"/>
              <w:rFonts w:asciiTheme="minorHAnsi" w:eastAsiaTheme="minorEastAsia" w:hAnsiTheme="minorHAnsi" w:cstheme="minorBidi"/>
              <w:sz w:val="22"/>
              <w:szCs w:val="22"/>
              <w:lang w:val="de-DE" w:eastAsia="de-DE"/>
            </w:rPr>
          </w:rPrChange>
        </w:rPr>
      </w:pPr>
      <w:ins w:id="710" w:author="Thomas Stockhammer" w:date="2020-02-04T15:53:00Z">
        <w:r>
          <w:t>6.1</w:t>
        </w:r>
        <w:r w:rsidRPr="00022F1B">
          <w:rPr>
            <w:rFonts w:asciiTheme="minorHAnsi" w:eastAsiaTheme="minorEastAsia" w:hAnsiTheme="minorHAnsi" w:cstheme="minorBidi"/>
            <w:sz w:val="22"/>
            <w:szCs w:val="22"/>
            <w:lang w:val="en-US" w:eastAsia="de-DE"/>
            <w:rPrChange w:id="711" w:author="Thomas Stockhammer" w:date="2020-02-04T16:03: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_Toc31724117 \h </w:instrText>
        </w:r>
      </w:ins>
      <w:r>
        <w:fldChar w:fldCharType="separate"/>
      </w:r>
      <w:ins w:id="712" w:author="Thomas Stockhammer" w:date="2020-02-04T15:54:00Z">
        <w:r>
          <w:t>65</w:t>
        </w:r>
      </w:ins>
      <w:ins w:id="713" w:author="Thomas Stockhammer" w:date="2020-02-04T15:53:00Z">
        <w:r>
          <w:fldChar w:fldCharType="end"/>
        </w:r>
      </w:ins>
    </w:p>
    <w:p w14:paraId="21301D25" w14:textId="30AB8C6C" w:rsidR="008775F6" w:rsidRPr="00022F1B" w:rsidRDefault="008775F6">
      <w:pPr>
        <w:pStyle w:val="TOC2"/>
        <w:rPr>
          <w:ins w:id="714" w:author="Thomas Stockhammer" w:date="2020-02-04T15:53:00Z"/>
          <w:rFonts w:asciiTheme="minorHAnsi" w:eastAsiaTheme="minorEastAsia" w:hAnsiTheme="minorHAnsi" w:cstheme="minorBidi"/>
          <w:sz w:val="22"/>
          <w:szCs w:val="22"/>
          <w:lang w:val="en-US" w:eastAsia="de-DE"/>
          <w:rPrChange w:id="715" w:author="Thomas Stockhammer" w:date="2020-02-04T16:03:00Z">
            <w:rPr>
              <w:ins w:id="716" w:author="Thomas Stockhammer" w:date="2020-02-04T15:53:00Z"/>
              <w:rFonts w:asciiTheme="minorHAnsi" w:eastAsiaTheme="minorEastAsia" w:hAnsiTheme="minorHAnsi" w:cstheme="minorBidi"/>
              <w:sz w:val="22"/>
              <w:szCs w:val="22"/>
              <w:lang w:val="de-DE" w:eastAsia="de-DE"/>
            </w:rPr>
          </w:rPrChange>
        </w:rPr>
      </w:pPr>
      <w:ins w:id="717" w:author="Thomas Stockhammer" w:date="2020-02-04T15:53:00Z">
        <w:r>
          <w:t>6.2</w:t>
        </w:r>
        <w:r w:rsidRPr="00022F1B">
          <w:rPr>
            <w:rFonts w:asciiTheme="minorHAnsi" w:eastAsiaTheme="minorEastAsia" w:hAnsiTheme="minorHAnsi" w:cstheme="minorBidi"/>
            <w:sz w:val="22"/>
            <w:szCs w:val="22"/>
            <w:lang w:val="en-US" w:eastAsia="de-DE"/>
            <w:rPrChange w:id="718" w:author="Thomas Stockhammer" w:date="2020-02-04T16:03:00Z">
              <w:rPr>
                <w:rFonts w:asciiTheme="minorHAnsi" w:eastAsiaTheme="minorEastAsia" w:hAnsiTheme="minorHAnsi" w:cstheme="minorBidi"/>
                <w:sz w:val="22"/>
                <w:szCs w:val="22"/>
                <w:lang w:val="de-DE" w:eastAsia="de-DE"/>
              </w:rPr>
            </w:rPrChange>
          </w:rPr>
          <w:tab/>
        </w:r>
        <w:r>
          <w:t>XR Processing and Media Centric Architectures</w:t>
        </w:r>
        <w:r>
          <w:tab/>
        </w:r>
        <w:r>
          <w:fldChar w:fldCharType="begin"/>
        </w:r>
        <w:r>
          <w:instrText xml:space="preserve"> PAGEREF _Toc31724118 \h </w:instrText>
        </w:r>
      </w:ins>
      <w:r>
        <w:fldChar w:fldCharType="separate"/>
      </w:r>
      <w:ins w:id="719" w:author="Thomas Stockhammer" w:date="2020-02-04T15:54:00Z">
        <w:r>
          <w:t>65</w:t>
        </w:r>
      </w:ins>
      <w:ins w:id="720" w:author="Thomas Stockhammer" w:date="2020-02-04T15:53:00Z">
        <w:r>
          <w:fldChar w:fldCharType="end"/>
        </w:r>
      </w:ins>
    </w:p>
    <w:p w14:paraId="4DDAC778" w14:textId="301E0E19" w:rsidR="008775F6" w:rsidRPr="00022F1B" w:rsidRDefault="008775F6">
      <w:pPr>
        <w:pStyle w:val="TOC3"/>
        <w:rPr>
          <w:ins w:id="721" w:author="Thomas Stockhammer" w:date="2020-02-04T15:53:00Z"/>
          <w:rFonts w:asciiTheme="minorHAnsi" w:eastAsiaTheme="minorEastAsia" w:hAnsiTheme="minorHAnsi" w:cstheme="minorBidi"/>
          <w:sz w:val="22"/>
          <w:szCs w:val="22"/>
          <w:lang w:val="en-US" w:eastAsia="de-DE"/>
          <w:rPrChange w:id="722" w:author="Thomas Stockhammer" w:date="2020-02-04T16:03:00Z">
            <w:rPr>
              <w:ins w:id="723" w:author="Thomas Stockhammer" w:date="2020-02-04T15:53:00Z"/>
              <w:rFonts w:asciiTheme="minorHAnsi" w:eastAsiaTheme="minorEastAsia" w:hAnsiTheme="minorHAnsi" w:cstheme="minorBidi"/>
              <w:sz w:val="22"/>
              <w:szCs w:val="22"/>
              <w:lang w:val="de-DE" w:eastAsia="de-DE"/>
            </w:rPr>
          </w:rPrChange>
        </w:rPr>
      </w:pPr>
      <w:ins w:id="724" w:author="Thomas Stockhammer" w:date="2020-02-04T15:53:00Z">
        <w:r>
          <w:t>6.2.1</w:t>
        </w:r>
        <w:r w:rsidRPr="00022F1B">
          <w:rPr>
            <w:rFonts w:asciiTheme="minorHAnsi" w:eastAsiaTheme="minorEastAsia" w:hAnsiTheme="minorHAnsi" w:cstheme="minorBidi"/>
            <w:sz w:val="22"/>
            <w:szCs w:val="22"/>
            <w:lang w:val="en-US" w:eastAsia="de-DE"/>
            <w:rPrChange w:id="725" w:author="Thomas Stockhammer" w:date="2020-02-04T16:03:00Z">
              <w:rPr>
                <w:rFonts w:asciiTheme="minorHAnsi" w:eastAsiaTheme="minorEastAsia" w:hAnsiTheme="minorHAnsi" w:cstheme="minorBidi"/>
                <w:sz w:val="22"/>
                <w:szCs w:val="22"/>
                <w:lang w:val="de-DE" w:eastAsia="de-DE"/>
              </w:rPr>
            </w:rPrChange>
          </w:rPr>
          <w:tab/>
        </w:r>
        <w:r>
          <w:t>Introduction</w:t>
        </w:r>
        <w:r>
          <w:tab/>
        </w:r>
        <w:r>
          <w:fldChar w:fldCharType="begin"/>
        </w:r>
        <w:r>
          <w:instrText xml:space="preserve"> PAGEREF _Toc31724119 \h </w:instrText>
        </w:r>
      </w:ins>
      <w:r>
        <w:fldChar w:fldCharType="separate"/>
      </w:r>
      <w:ins w:id="726" w:author="Thomas Stockhammer" w:date="2020-02-04T15:54:00Z">
        <w:r>
          <w:t>65</w:t>
        </w:r>
      </w:ins>
      <w:ins w:id="727" w:author="Thomas Stockhammer" w:date="2020-02-04T15:53:00Z">
        <w:r>
          <w:fldChar w:fldCharType="end"/>
        </w:r>
      </w:ins>
    </w:p>
    <w:p w14:paraId="5D2314D1" w14:textId="74D4AAAD" w:rsidR="008775F6" w:rsidRPr="00022F1B" w:rsidRDefault="008775F6">
      <w:pPr>
        <w:pStyle w:val="TOC3"/>
        <w:rPr>
          <w:ins w:id="728" w:author="Thomas Stockhammer" w:date="2020-02-04T15:53:00Z"/>
          <w:rFonts w:asciiTheme="minorHAnsi" w:eastAsiaTheme="minorEastAsia" w:hAnsiTheme="minorHAnsi" w:cstheme="minorBidi"/>
          <w:sz w:val="22"/>
          <w:szCs w:val="22"/>
          <w:lang w:val="en-US" w:eastAsia="de-DE"/>
          <w:rPrChange w:id="729" w:author="Thomas Stockhammer" w:date="2020-02-04T16:03:00Z">
            <w:rPr>
              <w:ins w:id="730" w:author="Thomas Stockhammer" w:date="2020-02-04T15:53:00Z"/>
              <w:rFonts w:asciiTheme="minorHAnsi" w:eastAsiaTheme="minorEastAsia" w:hAnsiTheme="minorHAnsi" w:cstheme="minorBidi"/>
              <w:sz w:val="22"/>
              <w:szCs w:val="22"/>
              <w:lang w:val="de-DE" w:eastAsia="de-DE"/>
            </w:rPr>
          </w:rPrChange>
        </w:rPr>
      </w:pPr>
      <w:ins w:id="731" w:author="Thomas Stockhammer" w:date="2020-02-04T15:53:00Z">
        <w:r>
          <w:t>6.2.2</w:t>
        </w:r>
        <w:r w:rsidRPr="00022F1B">
          <w:rPr>
            <w:rFonts w:asciiTheme="minorHAnsi" w:eastAsiaTheme="minorEastAsia" w:hAnsiTheme="minorHAnsi" w:cstheme="minorBidi"/>
            <w:sz w:val="22"/>
            <w:szCs w:val="22"/>
            <w:lang w:val="en-US" w:eastAsia="de-DE"/>
            <w:rPrChange w:id="732" w:author="Thomas Stockhammer" w:date="2020-02-04T16:03:00Z">
              <w:rPr>
                <w:rFonts w:asciiTheme="minorHAnsi" w:eastAsiaTheme="minorEastAsia" w:hAnsiTheme="minorHAnsi" w:cstheme="minorBidi"/>
                <w:sz w:val="22"/>
                <w:szCs w:val="22"/>
                <w:lang w:val="de-DE" w:eastAsia="de-DE"/>
              </w:rPr>
            </w:rPrChange>
          </w:rPr>
          <w:tab/>
        </w:r>
        <w:r>
          <w:t>Viewport-Independent delivery</w:t>
        </w:r>
        <w:r>
          <w:tab/>
        </w:r>
        <w:r>
          <w:fldChar w:fldCharType="begin"/>
        </w:r>
        <w:r>
          <w:instrText xml:space="preserve"> PAGEREF _Toc31724120 \h </w:instrText>
        </w:r>
      </w:ins>
      <w:r>
        <w:fldChar w:fldCharType="separate"/>
      </w:r>
      <w:ins w:id="733" w:author="Thomas Stockhammer" w:date="2020-02-04T15:54:00Z">
        <w:r>
          <w:t>66</w:t>
        </w:r>
      </w:ins>
      <w:ins w:id="734" w:author="Thomas Stockhammer" w:date="2020-02-04T15:53:00Z">
        <w:r>
          <w:fldChar w:fldCharType="end"/>
        </w:r>
      </w:ins>
    </w:p>
    <w:p w14:paraId="25E2880B" w14:textId="286F9E7D" w:rsidR="008775F6" w:rsidRPr="00022F1B" w:rsidRDefault="008775F6">
      <w:pPr>
        <w:pStyle w:val="TOC4"/>
        <w:rPr>
          <w:ins w:id="735" w:author="Thomas Stockhammer" w:date="2020-02-04T15:53:00Z"/>
          <w:rFonts w:asciiTheme="minorHAnsi" w:eastAsiaTheme="minorEastAsia" w:hAnsiTheme="minorHAnsi" w:cstheme="minorBidi"/>
          <w:sz w:val="22"/>
          <w:szCs w:val="22"/>
          <w:lang w:val="en-US" w:eastAsia="de-DE"/>
          <w:rPrChange w:id="736" w:author="Thomas Stockhammer" w:date="2020-02-04T16:03:00Z">
            <w:rPr>
              <w:ins w:id="737" w:author="Thomas Stockhammer" w:date="2020-02-04T15:53:00Z"/>
              <w:rFonts w:asciiTheme="minorHAnsi" w:eastAsiaTheme="minorEastAsia" w:hAnsiTheme="minorHAnsi" w:cstheme="minorBidi"/>
              <w:sz w:val="22"/>
              <w:szCs w:val="22"/>
              <w:lang w:val="de-DE" w:eastAsia="de-DE"/>
            </w:rPr>
          </w:rPrChange>
        </w:rPr>
      </w:pPr>
      <w:ins w:id="738" w:author="Thomas Stockhammer" w:date="2020-02-04T15:53:00Z">
        <w:r>
          <w:t>6.2.2.1</w:t>
        </w:r>
        <w:r w:rsidRPr="00022F1B">
          <w:rPr>
            <w:rFonts w:asciiTheme="minorHAnsi" w:eastAsiaTheme="minorEastAsia" w:hAnsiTheme="minorHAnsi" w:cstheme="minorBidi"/>
            <w:sz w:val="22"/>
            <w:szCs w:val="22"/>
            <w:lang w:val="en-US" w:eastAsia="de-DE"/>
            <w:rPrChange w:id="739" w:author="Thomas Stockhammer" w:date="2020-02-04T16:03:00Z">
              <w:rPr>
                <w:rFonts w:asciiTheme="minorHAnsi" w:eastAsiaTheme="minorEastAsia" w:hAnsiTheme="minorHAnsi" w:cstheme="minorBidi"/>
                <w:sz w:val="22"/>
                <w:szCs w:val="22"/>
                <w:lang w:val="de-DE" w:eastAsia="de-DE"/>
              </w:rPr>
            </w:rPrChange>
          </w:rPr>
          <w:tab/>
        </w:r>
        <w:r>
          <w:t>Architecture</w:t>
        </w:r>
        <w:r>
          <w:tab/>
        </w:r>
        <w:r>
          <w:fldChar w:fldCharType="begin"/>
        </w:r>
        <w:r>
          <w:instrText xml:space="preserve"> PAGEREF _Toc31724121 \h </w:instrText>
        </w:r>
      </w:ins>
      <w:r>
        <w:fldChar w:fldCharType="separate"/>
      </w:r>
      <w:ins w:id="740" w:author="Thomas Stockhammer" w:date="2020-02-04T15:54:00Z">
        <w:r>
          <w:t>66</w:t>
        </w:r>
      </w:ins>
      <w:ins w:id="741" w:author="Thomas Stockhammer" w:date="2020-02-04T15:53:00Z">
        <w:r>
          <w:fldChar w:fldCharType="end"/>
        </w:r>
      </w:ins>
    </w:p>
    <w:p w14:paraId="7E89D9F8" w14:textId="4B6032BE" w:rsidR="008775F6" w:rsidRPr="00022F1B" w:rsidRDefault="008775F6">
      <w:pPr>
        <w:pStyle w:val="TOC4"/>
        <w:rPr>
          <w:ins w:id="742" w:author="Thomas Stockhammer" w:date="2020-02-04T15:53:00Z"/>
          <w:rFonts w:asciiTheme="minorHAnsi" w:eastAsiaTheme="minorEastAsia" w:hAnsiTheme="minorHAnsi" w:cstheme="minorBidi"/>
          <w:sz w:val="22"/>
          <w:szCs w:val="22"/>
          <w:lang w:val="en-US" w:eastAsia="de-DE"/>
          <w:rPrChange w:id="743" w:author="Thomas Stockhammer" w:date="2020-02-04T16:03:00Z">
            <w:rPr>
              <w:ins w:id="744" w:author="Thomas Stockhammer" w:date="2020-02-04T15:53:00Z"/>
              <w:rFonts w:asciiTheme="minorHAnsi" w:eastAsiaTheme="minorEastAsia" w:hAnsiTheme="minorHAnsi" w:cstheme="minorBidi"/>
              <w:sz w:val="22"/>
              <w:szCs w:val="22"/>
              <w:lang w:val="de-DE" w:eastAsia="de-DE"/>
            </w:rPr>
          </w:rPrChange>
        </w:rPr>
      </w:pPr>
      <w:ins w:id="745" w:author="Thomas Stockhammer" w:date="2020-02-04T15:53:00Z">
        <w:r>
          <w:t>6.2.2.2</w:t>
        </w:r>
        <w:r w:rsidRPr="00022F1B">
          <w:rPr>
            <w:rFonts w:asciiTheme="minorHAnsi" w:eastAsiaTheme="minorEastAsia" w:hAnsiTheme="minorHAnsi" w:cstheme="minorBidi"/>
            <w:sz w:val="22"/>
            <w:szCs w:val="22"/>
            <w:lang w:val="en-US" w:eastAsia="de-DE"/>
            <w:rPrChange w:id="746" w:author="Thomas Stockhammer" w:date="2020-02-04T16:03:00Z">
              <w:rPr>
                <w:rFonts w:asciiTheme="minorHAnsi" w:eastAsiaTheme="minorEastAsia" w:hAnsiTheme="minorHAnsi" w:cstheme="minorBidi"/>
                <w:sz w:val="22"/>
                <w:szCs w:val="22"/>
                <w:lang w:val="de-DE" w:eastAsia="de-DE"/>
              </w:rPr>
            </w:rPrChange>
          </w:rPr>
          <w:tab/>
        </w:r>
        <w:r>
          <w:t>Use Cases in Context</w:t>
        </w:r>
        <w:r>
          <w:tab/>
        </w:r>
        <w:r>
          <w:fldChar w:fldCharType="begin"/>
        </w:r>
        <w:r>
          <w:instrText xml:space="preserve"> PAGEREF _Toc31724122 \h </w:instrText>
        </w:r>
      </w:ins>
      <w:r>
        <w:fldChar w:fldCharType="separate"/>
      </w:r>
      <w:ins w:id="747" w:author="Thomas Stockhammer" w:date="2020-02-04T15:54:00Z">
        <w:r>
          <w:t>66</w:t>
        </w:r>
      </w:ins>
      <w:ins w:id="748" w:author="Thomas Stockhammer" w:date="2020-02-04T15:53:00Z">
        <w:r>
          <w:fldChar w:fldCharType="end"/>
        </w:r>
      </w:ins>
    </w:p>
    <w:p w14:paraId="097C0658" w14:textId="1942D57A" w:rsidR="008775F6" w:rsidRPr="00022F1B" w:rsidRDefault="008775F6">
      <w:pPr>
        <w:pStyle w:val="TOC4"/>
        <w:rPr>
          <w:ins w:id="749" w:author="Thomas Stockhammer" w:date="2020-02-04T15:53:00Z"/>
          <w:rFonts w:asciiTheme="minorHAnsi" w:eastAsiaTheme="minorEastAsia" w:hAnsiTheme="minorHAnsi" w:cstheme="minorBidi"/>
          <w:sz w:val="22"/>
          <w:szCs w:val="22"/>
          <w:lang w:val="en-US" w:eastAsia="de-DE"/>
          <w:rPrChange w:id="750" w:author="Thomas Stockhammer" w:date="2020-02-04T16:03:00Z">
            <w:rPr>
              <w:ins w:id="751" w:author="Thomas Stockhammer" w:date="2020-02-04T15:53:00Z"/>
              <w:rFonts w:asciiTheme="minorHAnsi" w:eastAsiaTheme="minorEastAsia" w:hAnsiTheme="minorHAnsi" w:cstheme="minorBidi"/>
              <w:sz w:val="22"/>
              <w:szCs w:val="22"/>
              <w:lang w:val="de-DE" w:eastAsia="de-DE"/>
            </w:rPr>
          </w:rPrChange>
        </w:rPr>
      </w:pPr>
      <w:ins w:id="752" w:author="Thomas Stockhammer" w:date="2020-02-04T15:53:00Z">
        <w:r>
          <w:t>6.2.2.3</w:t>
        </w:r>
        <w:r w:rsidRPr="00022F1B">
          <w:rPr>
            <w:rFonts w:asciiTheme="minorHAnsi" w:eastAsiaTheme="minorEastAsia" w:hAnsiTheme="minorHAnsi" w:cstheme="minorBidi"/>
            <w:sz w:val="22"/>
            <w:szCs w:val="22"/>
            <w:lang w:val="en-US" w:eastAsia="de-DE"/>
            <w:rPrChange w:id="753" w:author="Thomas Stockhammer" w:date="2020-02-04T16:03:00Z">
              <w:rPr>
                <w:rFonts w:asciiTheme="minorHAnsi" w:eastAsiaTheme="minorEastAsia" w:hAnsiTheme="minorHAnsi" w:cstheme="minorBidi"/>
                <w:sz w:val="22"/>
                <w:szCs w:val="22"/>
                <w:lang w:val="de-DE" w:eastAsia="de-DE"/>
              </w:rPr>
            </w:rPrChange>
          </w:rPr>
          <w:tab/>
        </w:r>
        <w:r>
          <w:t>Basic Procedures</w:t>
        </w:r>
        <w:r>
          <w:tab/>
        </w:r>
        <w:r>
          <w:fldChar w:fldCharType="begin"/>
        </w:r>
        <w:r>
          <w:instrText xml:space="preserve"> PAGEREF _Toc31724123 \h </w:instrText>
        </w:r>
      </w:ins>
      <w:r>
        <w:fldChar w:fldCharType="separate"/>
      </w:r>
      <w:ins w:id="754" w:author="Thomas Stockhammer" w:date="2020-02-04T15:54:00Z">
        <w:r>
          <w:t>66</w:t>
        </w:r>
      </w:ins>
      <w:ins w:id="755" w:author="Thomas Stockhammer" w:date="2020-02-04T15:53:00Z">
        <w:r>
          <w:fldChar w:fldCharType="end"/>
        </w:r>
      </w:ins>
    </w:p>
    <w:p w14:paraId="760C0C32" w14:textId="1D3D5668" w:rsidR="008775F6" w:rsidRPr="00022F1B" w:rsidRDefault="008775F6">
      <w:pPr>
        <w:pStyle w:val="TOC4"/>
        <w:rPr>
          <w:ins w:id="756" w:author="Thomas Stockhammer" w:date="2020-02-04T15:53:00Z"/>
          <w:rFonts w:asciiTheme="minorHAnsi" w:eastAsiaTheme="minorEastAsia" w:hAnsiTheme="minorHAnsi" w:cstheme="minorBidi"/>
          <w:sz w:val="22"/>
          <w:szCs w:val="22"/>
          <w:lang w:val="en-US" w:eastAsia="de-DE"/>
          <w:rPrChange w:id="757" w:author="Thomas Stockhammer" w:date="2020-02-04T16:03:00Z">
            <w:rPr>
              <w:ins w:id="758" w:author="Thomas Stockhammer" w:date="2020-02-04T15:53:00Z"/>
              <w:rFonts w:asciiTheme="minorHAnsi" w:eastAsiaTheme="minorEastAsia" w:hAnsiTheme="minorHAnsi" w:cstheme="minorBidi"/>
              <w:sz w:val="22"/>
              <w:szCs w:val="22"/>
              <w:lang w:val="de-DE" w:eastAsia="de-DE"/>
            </w:rPr>
          </w:rPrChange>
        </w:rPr>
      </w:pPr>
      <w:ins w:id="759" w:author="Thomas Stockhammer" w:date="2020-02-04T15:53:00Z">
        <w:r>
          <w:t>6.2.2.4</w:t>
        </w:r>
        <w:r w:rsidRPr="00022F1B">
          <w:rPr>
            <w:rFonts w:asciiTheme="minorHAnsi" w:eastAsiaTheme="minorEastAsia" w:hAnsiTheme="minorHAnsi" w:cstheme="minorBidi"/>
            <w:sz w:val="22"/>
            <w:szCs w:val="22"/>
            <w:lang w:val="en-US" w:eastAsia="de-DE"/>
            <w:rPrChange w:id="760" w:author="Thomas Stockhammer" w:date="2020-02-04T16:03:00Z">
              <w:rPr>
                <w:rFonts w:asciiTheme="minorHAnsi" w:eastAsiaTheme="minorEastAsia" w:hAnsiTheme="minorHAnsi" w:cstheme="minorBidi"/>
                <w:sz w:val="22"/>
                <w:szCs w:val="22"/>
                <w:lang w:val="de-DE" w:eastAsia="de-DE"/>
              </w:rPr>
            </w:rPrChange>
          </w:rPr>
          <w:tab/>
        </w:r>
        <w:r>
          <w:t>Content Formats and Rendering</w:t>
        </w:r>
        <w:r>
          <w:tab/>
        </w:r>
        <w:r>
          <w:fldChar w:fldCharType="begin"/>
        </w:r>
        <w:r>
          <w:instrText xml:space="preserve"> PAGEREF _Toc31724124 \h </w:instrText>
        </w:r>
      </w:ins>
      <w:r>
        <w:fldChar w:fldCharType="separate"/>
      </w:r>
      <w:ins w:id="761" w:author="Thomas Stockhammer" w:date="2020-02-04T15:54:00Z">
        <w:r>
          <w:t>66</w:t>
        </w:r>
      </w:ins>
      <w:ins w:id="762" w:author="Thomas Stockhammer" w:date="2020-02-04T15:53:00Z">
        <w:r>
          <w:fldChar w:fldCharType="end"/>
        </w:r>
      </w:ins>
    </w:p>
    <w:p w14:paraId="473CDD23" w14:textId="63FD9B60" w:rsidR="008775F6" w:rsidRPr="00022F1B" w:rsidRDefault="008775F6">
      <w:pPr>
        <w:pStyle w:val="TOC4"/>
        <w:rPr>
          <w:ins w:id="763" w:author="Thomas Stockhammer" w:date="2020-02-04T15:53:00Z"/>
          <w:rFonts w:asciiTheme="minorHAnsi" w:eastAsiaTheme="minorEastAsia" w:hAnsiTheme="minorHAnsi" w:cstheme="minorBidi"/>
          <w:sz w:val="22"/>
          <w:szCs w:val="22"/>
          <w:lang w:val="en-US" w:eastAsia="de-DE"/>
          <w:rPrChange w:id="764" w:author="Thomas Stockhammer" w:date="2020-02-04T16:03:00Z">
            <w:rPr>
              <w:ins w:id="765" w:author="Thomas Stockhammer" w:date="2020-02-04T15:53:00Z"/>
              <w:rFonts w:asciiTheme="minorHAnsi" w:eastAsiaTheme="minorEastAsia" w:hAnsiTheme="minorHAnsi" w:cstheme="minorBidi"/>
              <w:sz w:val="22"/>
              <w:szCs w:val="22"/>
              <w:lang w:val="de-DE" w:eastAsia="de-DE"/>
            </w:rPr>
          </w:rPrChange>
        </w:rPr>
      </w:pPr>
      <w:ins w:id="766" w:author="Thomas Stockhammer" w:date="2020-02-04T15:53:00Z">
        <w:r>
          <w:t>6.2.2.5</w:t>
        </w:r>
        <w:r w:rsidRPr="00022F1B">
          <w:rPr>
            <w:rFonts w:asciiTheme="minorHAnsi" w:eastAsiaTheme="minorEastAsia" w:hAnsiTheme="minorHAnsi" w:cstheme="minorBidi"/>
            <w:sz w:val="22"/>
            <w:szCs w:val="22"/>
            <w:lang w:val="en-US" w:eastAsia="de-DE"/>
            <w:rPrChange w:id="767" w:author="Thomas Stockhammer" w:date="2020-02-04T16:03:00Z">
              <w:rPr>
                <w:rFonts w:asciiTheme="minorHAnsi" w:eastAsiaTheme="minorEastAsia" w:hAnsiTheme="minorHAnsi" w:cstheme="minorBidi"/>
                <w:sz w:val="22"/>
                <w:szCs w:val="22"/>
                <w:lang w:val="de-DE" w:eastAsia="de-DE"/>
              </w:rPr>
            </w:rPrChange>
          </w:rPr>
          <w:tab/>
        </w:r>
        <w:r>
          <w:t>Relevant QoS and QoE parameters</w:t>
        </w:r>
        <w:r>
          <w:tab/>
        </w:r>
        <w:r>
          <w:fldChar w:fldCharType="begin"/>
        </w:r>
        <w:r>
          <w:instrText xml:space="preserve"> PAGEREF _Toc31724125 \h </w:instrText>
        </w:r>
      </w:ins>
      <w:r>
        <w:fldChar w:fldCharType="separate"/>
      </w:r>
      <w:ins w:id="768" w:author="Thomas Stockhammer" w:date="2020-02-04T15:54:00Z">
        <w:r>
          <w:t>67</w:t>
        </w:r>
      </w:ins>
      <w:ins w:id="769" w:author="Thomas Stockhammer" w:date="2020-02-04T15:53:00Z">
        <w:r>
          <w:fldChar w:fldCharType="end"/>
        </w:r>
      </w:ins>
    </w:p>
    <w:p w14:paraId="04FC750A" w14:textId="678755DF" w:rsidR="008775F6" w:rsidRPr="00022F1B" w:rsidRDefault="008775F6">
      <w:pPr>
        <w:pStyle w:val="TOC4"/>
        <w:rPr>
          <w:ins w:id="770" w:author="Thomas Stockhammer" w:date="2020-02-04T15:53:00Z"/>
          <w:rFonts w:asciiTheme="minorHAnsi" w:eastAsiaTheme="minorEastAsia" w:hAnsiTheme="minorHAnsi" w:cstheme="minorBidi"/>
          <w:sz w:val="22"/>
          <w:szCs w:val="22"/>
          <w:lang w:val="en-US" w:eastAsia="de-DE"/>
          <w:rPrChange w:id="771" w:author="Thomas Stockhammer" w:date="2020-02-04T16:03:00Z">
            <w:rPr>
              <w:ins w:id="772" w:author="Thomas Stockhammer" w:date="2020-02-04T15:53:00Z"/>
              <w:rFonts w:asciiTheme="minorHAnsi" w:eastAsiaTheme="minorEastAsia" w:hAnsiTheme="minorHAnsi" w:cstheme="minorBidi"/>
              <w:sz w:val="22"/>
              <w:szCs w:val="22"/>
              <w:lang w:val="de-DE" w:eastAsia="de-DE"/>
            </w:rPr>
          </w:rPrChange>
        </w:rPr>
      </w:pPr>
      <w:ins w:id="773" w:author="Thomas Stockhammer" w:date="2020-02-04T15:53:00Z">
        <w:r>
          <w:t>6.2.2.6</w:t>
        </w:r>
        <w:r w:rsidRPr="00022F1B">
          <w:rPr>
            <w:rFonts w:asciiTheme="minorHAnsi" w:eastAsiaTheme="minorEastAsia" w:hAnsiTheme="minorHAnsi" w:cstheme="minorBidi"/>
            <w:sz w:val="22"/>
            <w:szCs w:val="22"/>
            <w:lang w:val="en-US" w:eastAsia="de-DE"/>
            <w:rPrChange w:id="774" w:author="Thomas Stockhammer" w:date="2020-02-04T16:03:00Z">
              <w:rPr>
                <w:rFonts w:asciiTheme="minorHAnsi" w:eastAsiaTheme="minorEastAsia" w:hAnsiTheme="minorHAnsi" w:cstheme="minorBidi"/>
                <w:sz w:val="22"/>
                <w:szCs w:val="22"/>
                <w:lang w:val="de-DE" w:eastAsia="de-DE"/>
              </w:rPr>
            </w:rPrChange>
          </w:rPr>
          <w:tab/>
        </w:r>
        <w:r>
          <w:t>Potential Standardization Needs</w:t>
        </w:r>
        <w:r>
          <w:tab/>
        </w:r>
        <w:r>
          <w:fldChar w:fldCharType="begin"/>
        </w:r>
        <w:r>
          <w:instrText xml:space="preserve"> PAGEREF _Toc31724126 \h </w:instrText>
        </w:r>
      </w:ins>
      <w:r>
        <w:fldChar w:fldCharType="separate"/>
      </w:r>
      <w:ins w:id="775" w:author="Thomas Stockhammer" w:date="2020-02-04T15:54:00Z">
        <w:r>
          <w:t>67</w:t>
        </w:r>
      </w:ins>
      <w:ins w:id="776" w:author="Thomas Stockhammer" w:date="2020-02-04T15:53:00Z">
        <w:r>
          <w:fldChar w:fldCharType="end"/>
        </w:r>
      </w:ins>
    </w:p>
    <w:p w14:paraId="6422B4A2" w14:textId="58960292" w:rsidR="008775F6" w:rsidRPr="00022F1B" w:rsidRDefault="008775F6">
      <w:pPr>
        <w:pStyle w:val="TOC3"/>
        <w:rPr>
          <w:ins w:id="777" w:author="Thomas Stockhammer" w:date="2020-02-04T15:53:00Z"/>
          <w:rFonts w:asciiTheme="minorHAnsi" w:eastAsiaTheme="minorEastAsia" w:hAnsiTheme="minorHAnsi" w:cstheme="minorBidi"/>
          <w:sz w:val="22"/>
          <w:szCs w:val="22"/>
          <w:lang w:val="en-US" w:eastAsia="de-DE"/>
          <w:rPrChange w:id="778" w:author="Thomas Stockhammer" w:date="2020-02-04T16:03:00Z">
            <w:rPr>
              <w:ins w:id="779" w:author="Thomas Stockhammer" w:date="2020-02-04T15:53:00Z"/>
              <w:rFonts w:asciiTheme="minorHAnsi" w:eastAsiaTheme="minorEastAsia" w:hAnsiTheme="minorHAnsi" w:cstheme="minorBidi"/>
              <w:sz w:val="22"/>
              <w:szCs w:val="22"/>
              <w:lang w:val="de-DE" w:eastAsia="de-DE"/>
            </w:rPr>
          </w:rPrChange>
        </w:rPr>
      </w:pPr>
      <w:ins w:id="780" w:author="Thomas Stockhammer" w:date="2020-02-04T15:53:00Z">
        <w:r>
          <w:t>6.2.3</w:t>
        </w:r>
        <w:r w:rsidRPr="00022F1B">
          <w:rPr>
            <w:rFonts w:asciiTheme="minorHAnsi" w:eastAsiaTheme="minorEastAsia" w:hAnsiTheme="minorHAnsi" w:cstheme="minorBidi"/>
            <w:sz w:val="22"/>
            <w:szCs w:val="22"/>
            <w:lang w:val="en-US" w:eastAsia="de-DE"/>
            <w:rPrChange w:id="781" w:author="Thomas Stockhammer" w:date="2020-02-04T16:03:00Z">
              <w:rPr>
                <w:rFonts w:asciiTheme="minorHAnsi" w:eastAsiaTheme="minorEastAsia" w:hAnsiTheme="minorHAnsi" w:cstheme="minorBidi"/>
                <w:sz w:val="22"/>
                <w:szCs w:val="22"/>
                <w:lang w:val="de-DE" w:eastAsia="de-DE"/>
              </w:rPr>
            </w:rPrChange>
          </w:rPr>
          <w:tab/>
        </w:r>
        <w:r>
          <w:t>Viewport-dependent Streaming</w:t>
        </w:r>
        <w:r>
          <w:tab/>
        </w:r>
        <w:r>
          <w:fldChar w:fldCharType="begin"/>
        </w:r>
        <w:r>
          <w:instrText xml:space="preserve"> PAGEREF _Toc31724127 \h </w:instrText>
        </w:r>
      </w:ins>
      <w:r>
        <w:fldChar w:fldCharType="separate"/>
      </w:r>
      <w:ins w:id="782" w:author="Thomas Stockhammer" w:date="2020-02-04T15:54:00Z">
        <w:r>
          <w:t>67</w:t>
        </w:r>
      </w:ins>
      <w:ins w:id="783" w:author="Thomas Stockhammer" w:date="2020-02-04T15:53:00Z">
        <w:r>
          <w:fldChar w:fldCharType="end"/>
        </w:r>
      </w:ins>
    </w:p>
    <w:p w14:paraId="227886F1" w14:textId="7086FED7" w:rsidR="008775F6" w:rsidRPr="00022F1B" w:rsidRDefault="008775F6">
      <w:pPr>
        <w:pStyle w:val="TOC4"/>
        <w:rPr>
          <w:ins w:id="784" w:author="Thomas Stockhammer" w:date="2020-02-04T15:53:00Z"/>
          <w:rFonts w:asciiTheme="minorHAnsi" w:eastAsiaTheme="minorEastAsia" w:hAnsiTheme="minorHAnsi" w:cstheme="minorBidi"/>
          <w:sz w:val="22"/>
          <w:szCs w:val="22"/>
          <w:lang w:val="en-US" w:eastAsia="de-DE"/>
          <w:rPrChange w:id="785" w:author="Thomas Stockhammer" w:date="2020-02-04T16:03:00Z">
            <w:rPr>
              <w:ins w:id="786" w:author="Thomas Stockhammer" w:date="2020-02-04T15:53:00Z"/>
              <w:rFonts w:asciiTheme="minorHAnsi" w:eastAsiaTheme="minorEastAsia" w:hAnsiTheme="minorHAnsi" w:cstheme="minorBidi"/>
              <w:sz w:val="22"/>
              <w:szCs w:val="22"/>
              <w:lang w:val="de-DE" w:eastAsia="de-DE"/>
            </w:rPr>
          </w:rPrChange>
        </w:rPr>
      </w:pPr>
      <w:ins w:id="787" w:author="Thomas Stockhammer" w:date="2020-02-04T15:53:00Z">
        <w:r>
          <w:t>6.2.3.1</w:t>
        </w:r>
        <w:r w:rsidRPr="00022F1B">
          <w:rPr>
            <w:rFonts w:asciiTheme="minorHAnsi" w:eastAsiaTheme="minorEastAsia" w:hAnsiTheme="minorHAnsi" w:cstheme="minorBidi"/>
            <w:sz w:val="22"/>
            <w:szCs w:val="22"/>
            <w:lang w:val="en-US" w:eastAsia="de-DE"/>
            <w:rPrChange w:id="788" w:author="Thomas Stockhammer" w:date="2020-02-04T16:03:00Z">
              <w:rPr>
                <w:rFonts w:asciiTheme="minorHAnsi" w:eastAsiaTheme="minorEastAsia" w:hAnsiTheme="minorHAnsi" w:cstheme="minorBidi"/>
                <w:sz w:val="22"/>
                <w:szCs w:val="22"/>
                <w:lang w:val="de-DE" w:eastAsia="de-DE"/>
              </w:rPr>
            </w:rPrChange>
          </w:rPr>
          <w:tab/>
        </w:r>
        <w:r>
          <w:t>Architecture</w:t>
        </w:r>
        <w:r>
          <w:tab/>
        </w:r>
        <w:r>
          <w:fldChar w:fldCharType="begin"/>
        </w:r>
        <w:r>
          <w:instrText xml:space="preserve"> PAGEREF _Toc31724128 \h </w:instrText>
        </w:r>
      </w:ins>
      <w:r>
        <w:fldChar w:fldCharType="separate"/>
      </w:r>
      <w:ins w:id="789" w:author="Thomas Stockhammer" w:date="2020-02-04T15:54:00Z">
        <w:r>
          <w:t>67</w:t>
        </w:r>
      </w:ins>
      <w:ins w:id="790" w:author="Thomas Stockhammer" w:date="2020-02-04T15:53:00Z">
        <w:r>
          <w:fldChar w:fldCharType="end"/>
        </w:r>
      </w:ins>
    </w:p>
    <w:p w14:paraId="04DD8819" w14:textId="3798886B" w:rsidR="008775F6" w:rsidRPr="00022F1B" w:rsidRDefault="008775F6">
      <w:pPr>
        <w:pStyle w:val="TOC4"/>
        <w:rPr>
          <w:ins w:id="791" w:author="Thomas Stockhammer" w:date="2020-02-04T15:53:00Z"/>
          <w:rFonts w:asciiTheme="minorHAnsi" w:eastAsiaTheme="minorEastAsia" w:hAnsiTheme="minorHAnsi" w:cstheme="minorBidi"/>
          <w:sz w:val="22"/>
          <w:szCs w:val="22"/>
          <w:lang w:val="en-US" w:eastAsia="de-DE"/>
          <w:rPrChange w:id="792" w:author="Thomas Stockhammer" w:date="2020-02-04T16:03:00Z">
            <w:rPr>
              <w:ins w:id="793" w:author="Thomas Stockhammer" w:date="2020-02-04T15:53:00Z"/>
              <w:rFonts w:asciiTheme="minorHAnsi" w:eastAsiaTheme="minorEastAsia" w:hAnsiTheme="minorHAnsi" w:cstheme="minorBidi"/>
              <w:sz w:val="22"/>
              <w:szCs w:val="22"/>
              <w:lang w:val="de-DE" w:eastAsia="de-DE"/>
            </w:rPr>
          </w:rPrChange>
        </w:rPr>
      </w:pPr>
      <w:ins w:id="794" w:author="Thomas Stockhammer" w:date="2020-02-04T15:53:00Z">
        <w:r>
          <w:t>6.2.3.2</w:t>
        </w:r>
        <w:r w:rsidRPr="00022F1B">
          <w:rPr>
            <w:rFonts w:asciiTheme="minorHAnsi" w:eastAsiaTheme="minorEastAsia" w:hAnsiTheme="minorHAnsi" w:cstheme="minorBidi"/>
            <w:sz w:val="22"/>
            <w:szCs w:val="22"/>
            <w:lang w:val="en-US" w:eastAsia="de-DE"/>
            <w:rPrChange w:id="795" w:author="Thomas Stockhammer" w:date="2020-02-04T16:03:00Z">
              <w:rPr>
                <w:rFonts w:asciiTheme="minorHAnsi" w:eastAsiaTheme="minorEastAsia" w:hAnsiTheme="minorHAnsi" w:cstheme="minorBidi"/>
                <w:sz w:val="22"/>
                <w:szCs w:val="22"/>
                <w:lang w:val="de-DE" w:eastAsia="de-DE"/>
              </w:rPr>
            </w:rPrChange>
          </w:rPr>
          <w:tab/>
        </w:r>
        <w:r>
          <w:t>Use Cases in Context</w:t>
        </w:r>
        <w:r>
          <w:tab/>
        </w:r>
        <w:r>
          <w:fldChar w:fldCharType="begin"/>
        </w:r>
        <w:r>
          <w:instrText xml:space="preserve"> PAGEREF _Toc31724129 \h </w:instrText>
        </w:r>
      </w:ins>
      <w:r>
        <w:fldChar w:fldCharType="separate"/>
      </w:r>
      <w:ins w:id="796" w:author="Thomas Stockhammer" w:date="2020-02-04T15:54:00Z">
        <w:r>
          <w:t>68</w:t>
        </w:r>
      </w:ins>
      <w:ins w:id="797" w:author="Thomas Stockhammer" w:date="2020-02-04T15:53:00Z">
        <w:r>
          <w:fldChar w:fldCharType="end"/>
        </w:r>
      </w:ins>
    </w:p>
    <w:p w14:paraId="41BAD191" w14:textId="30A3E54B" w:rsidR="008775F6" w:rsidRPr="00022F1B" w:rsidRDefault="008775F6">
      <w:pPr>
        <w:pStyle w:val="TOC4"/>
        <w:rPr>
          <w:ins w:id="798" w:author="Thomas Stockhammer" w:date="2020-02-04T15:53:00Z"/>
          <w:rFonts w:asciiTheme="minorHAnsi" w:eastAsiaTheme="minorEastAsia" w:hAnsiTheme="minorHAnsi" w:cstheme="minorBidi"/>
          <w:sz w:val="22"/>
          <w:szCs w:val="22"/>
          <w:lang w:val="en-US" w:eastAsia="de-DE"/>
          <w:rPrChange w:id="799" w:author="Thomas Stockhammer" w:date="2020-02-04T16:03:00Z">
            <w:rPr>
              <w:ins w:id="800" w:author="Thomas Stockhammer" w:date="2020-02-04T15:53:00Z"/>
              <w:rFonts w:asciiTheme="minorHAnsi" w:eastAsiaTheme="minorEastAsia" w:hAnsiTheme="minorHAnsi" w:cstheme="minorBidi"/>
              <w:sz w:val="22"/>
              <w:szCs w:val="22"/>
              <w:lang w:val="de-DE" w:eastAsia="de-DE"/>
            </w:rPr>
          </w:rPrChange>
        </w:rPr>
      </w:pPr>
      <w:ins w:id="801" w:author="Thomas Stockhammer" w:date="2020-02-04T15:53:00Z">
        <w:r>
          <w:t>6.2.3.3</w:t>
        </w:r>
        <w:r w:rsidRPr="00022F1B">
          <w:rPr>
            <w:rFonts w:asciiTheme="minorHAnsi" w:eastAsiaTheme="minorEastAsia" w:hAnsiTheme="minorHAnsi" w:cstheme="minorBidi"/>
            <w:sz w:val="22"/>
            <w:szCs w:val="22"/>
            <w:lang w:val="en-US" w:eastAsia="de-DE"/>
            <w:rPrChange w:id="802" w:author="Thomas Stockhammer" w:date="2020-02-04T16:03:00Z">
              <w:rPr>
                <w:rFonts w:asciiTheme="minorHAnsi" w:eastAsiaTheme="minorEastAsia" w:hAnsiTheme="minorHAnsi" w:cstheme="minorBidi"/>
                <w:sz w:val="22"/>
                <w:szCs w:val="22"/>
                <w:lang w:val="de-DE" w:eastAsia="de-DE"/>
              </w:rPr>
            </w:rPrChange>
          </w:rPr>
          <w:tab/>
        </w:r>
        <w:r>
          <w:t>Basic Procedures</w:t>
        </w:r>
        <w:r>
          <w:tab/>
        </w:r>
        <w:r>
          <w:fldChar w:fldCharType="begin"/>
        </w:r>
        <w:r>
          <w:instrText xml:space="preserve"> PAGEREF _Toc31724130 \h </w:instrText>
        </w:r>
      </w:ins>
      <w:r>
        <w:fldChar w:fldCharType="separate"/>
      </w:r>
      <w:ins w:id="803" w:author="Thomas Stockhammer" w:date="2020-02-04T15:54:00Z">
        <w:r>
          <w:t>68</w:t>
        </w:r>
      </w:ins>
      <w:ins w:id="804" w:author="Thomas Stockhammer" w:date="2020-02-04T15:53:00Z">
        <w:r>
          <w:fldChar w:fldCharType="end"/>
        </w:r>
      </w:ins>
    </w:p>
    <w:p w14:paraId="37068124" w14:textId="121CA0A7" w:rsidR="008775F6" w:rsidRPr="00022F1B" w:rsidRDefault="008775F6">
      <w:pPr>
        <w:pStyle w:val="TOC4"/>
        <w:rPr>
          <w:ins w:id="805" w:author="Thomas Stockhammer" w:date="2020-02-04T15:53:00Z"/>
          <w:rFonts w:asciiTheme="minorHAnsi" w:eastAsiaTheme="minorEastAsia" w:hAnsiTheme="minorHAnsi" w:cstheme="minorBidi"/>
          <w:sz w:val="22"/>
          <w:szCs w:val="22"/>
          <w:lang w:val="en-US" w:eastAsia="de-DE"/>
          <w:rPrChange w:id="806" w:author="Thomas Stockhammer" w:date="2020-02-04T16:03:00Z">
            <w:rPr>
              <w:ins w:id="807" w:author="Thomas Stockhammer" w:date="2020-02-04T15:53:00Z"/>
              <w:rFonts w:asciiTheme="minorHAnsi" w:eastAsiaTheme="minorEastAsia" w:hAnsiTheme="minorHAnsi" w:cstheme="minorBidi"/>
              <w:sz w:val="22"/>
              <w:szCs w:val="22"/>
              <w:lang w:val="de-DE" w:eastAsia="de-DE"/>
            </w:rPr>
          </w:rPrChange>
        </w:rPr>
      </w:pPr>
      <w:ins w:id="808" w:author="Thomas Stockhammer" w:date="2020-02-04T15:53:00Z">
        <w:r>
          <w:lastRenderedPageBreak/>
          <w:t>6.2.3.4</w:t>
        </w:r>
        <w:r w:rsidRPr="00022F1B">
          <w:rPr>
            <w:rFonts w:asciiTheme="minorHAnsi" w:eastAsiaTheme="minorEastAsia" w:hAnsiTheme="minorHAnsi" w:cstheme="minorBidi"/>
            <w:sz w:val="22"/>
            <w:szCs w:val="22"/>
            <w:lang w:val="en-US" w:eastAsia="de-DE"/>
            <w:rPrChange w:id="809" w:author="Thomas Stockhammer" w:date="2020-02-04T16:03:00Z">
              <w:rPr>
                <w:rFonts w:asciiTheme="minorHAnsi" w:eastAsiaTheme="minorEastAsia" w:hAnsiTheme="minorHAnsi" w:cstheme="minorBidi"/>
                <w:sz w:val="22"/>
                <w:szCs w:val="22"/>
                <w:lang w:val="de-DE" w:eastAsia="de-DE"/>
              </w:rPr>
            </w:rPrChange>
          </w:rPr>
          <w:tab/>
        </w:r>
        <w:r>
          <w:t>Content Formats and Rendering</w:t>
        </w:r>
        <w:r>
          <w:tab/>
        </w:r>
        <w:r>
          <w:fldChar w:fldCharType="begin"/>
        </w:r>
        <w:r>
          <w:instrText xml:space="preserve"> PAGEREF _Toc31724131 \h </w:instrText>
        </w:r>
      </w:ins>
      <w:r>
        <w:fldChar w:fldCharType="separate"/>
      </w:r>
      <w:ins w:id="810" w:author="Thomas Stockhammer" w:date="2020-02-04T15:54:00Z">
        <w:r>
          <w:t>68</w:t>
        </w:r>
      </w:ins>
      <w:ins w:id="811" w:author="Thomas Stockhammer" w:date="2020-02-04T15:53:00Z">
        <w:r>
          <w:fldChar w:fldCharType="end"/>
        </w:r>
      </w:ins>
    </w:p>
    <w:p w14:paraId="0F951746" w14:textId="5A6B3674" w:rsidR="008775F6" w:rsidRPr="00022F1B" w:rsidRDefault="008775F6">
      <w:pPr>
        <w:pStyle w:val="TOC4"/>
        <w:rPr>
          <w:ins w:id="812" w:author="Thomas Stockhammer" w:date="2020-02-04T15:53:00Z"/>
          <w:rFonts w:asciiTheme="minorHAnsi" w:eastAsiaTheme="minorEastAsia" w:hAnsiTheme="minorHAnsi" w:cstheme="minorBidi"/>
          <w:sz w:val="22"/>
          <w:szCs w:val="22"/>
          <w:lang w:val="en-US" w:eastAsia="de-DE"/>
          <w:rPrChange w:id="813" w:author="Thomas Stockhammer" w:date="2020-02-04T16:03:00Z">
            <w:rPr>
              <w:ins w:id="814" w:author="Thomas Stockhammer" w:date="2020-02-04T15:53:00Z"/>
              <w:rFonts w:asciiTheme="minorHAnsi" w:eastAsiaTheme="minorEastAsia" w:hAnsiTheme="minorHAnsi" w:cstheme="minorBidi"/>
              <w:sz w:val="22"/>
              <w:szCs w:val="22"/>
              <w:lang w:val="de-DE" w:eastAsia="de-DE"/>
            </w:rPr>
          </w:rPrChange>
        </w:rPr>
      </w:pPr>
      <w:ins w:id="815" w:author="Thomas Stockhammer" w:date="2020-02-04T15:53:00Z">
        <w:r>
          <w:t>6.2.3.5</w:t>
        </w:r>
        <w:r w:rsidRPr="00022F1B">
          <w:rPr>
            <w:rFonts w:asciiTheme="minorHAnsi" w:eastAsiaTheme="minorEastAsia" w:hAnsiTheme="minorHAnsi" w:cstheme="minorBidi"/>
            <w:sz w:val="22"/>
            <w:szCs w:val="22"/>
            <w:lang w:val="en-US" w:eastAsia="de-DE"/>
            <w:rPrChange w:id="816" w:author="Thomas Stockhammer" w:date="2020-02-04T16:03:00Z">
              <w:rPr>
                <w:rFonts w:asciiTheme="minorHAnsi" w:eastAsiaTheme="minorEastAsia" w:hAnsiTheme="minorHAnsi" w:cstheme="minorBidi"/>
                <w:sz w:val="22"/>
                <w:szCs w:val="22"/>
                <w:lang w:val="de-DE" w:eastAsia="de-DE"/>
              </w:rPr>
            </w:rPrChange>
          </w:rPr>
          <w:tab/>
        </w:r>
        <w:r>
          <w:t>Relevant QoS and QoE parameters</w:t>
        </w:r>
        <w:r>
          <w:tab/>
        </w:r>
        <w:r>
          <w:fldChar w:fldCharType="begin"/>
        </w:r>
        <w:r>
          <w:instrText xml:space="preserve"> PAGEREF _Toc31724132 \h </w:instrText>
        </w:r>
      </w:ins>
      <w:r>
        <w:fldChar w:fldCharType="separate"/>
      </w:r>
      <w:ins w:id="817" w:author="Thomas Stockhammer" w:date="2020-02-04T15:54:00Z">
        <w:r>
          <w:t>68</w:t>
        </w:r>
      </w:ins>
      <w:ins w:id="818" w:author="Thomas Stockhammer" w:date="2020-02-04T15:53:00Z">
        <w:r>
          <w:fldChar w:fldCharType="end"/>
        </w:r>
      </w:ins>
    </w:p>
    <w:p w14:paraId="65AAA00F" w14:textId="3239B3FF" w:rsidR="008775F6" w:rsidRPr="00022F1B" w:rsidRDefault="008775F6">
      <w:pPr>
        <w:pStyle w:val="TOC4"/>
        <w:rPr>
          <w:ins w:id="819" w:author="Thomas Stockhammer" w:date="2020-02-04T15:53:00Z"/>
          <w:rFonts w:asciiTheme="minorHAnsi" w:eastAsiaTheme="minorEastAsia" w:hAnsiTheme="minorHAnsi" w:cstheme="minorBidi"/>
          <w:sz w:val="22"/>
          <w:szCs w:val="22"/>
          <w:lang w:val="en-US" w:eastAsia="de-DE"/>
          <w:rPrChange w:id="820" w:author="Thomas Stockhammer" w:date="2020-02-04T16:03:00Z">
            <w:rPr>
              <w:ins w:id="821" w:author="Thomas Stockhammer" w:date="2020-02-04T15:53:00Z"/>
              <w:rFonts w:asciiTheme="minorHAnsi" w:eastAsiaTheme="minorEastAsia" w:hAnsiTheme="minorHAnsi" w:cstheme="minorBidi"/>
              <w:sz w:val="22"/>
              <w:szCs w:val="22"/>
              <w:lang w:val="de-DE" w:eastAsia="de-DE"/>
            </w:rPr>
          </w:rPrChange>
        </w:rPr>
      </w:pPr>
      <w:ins w:id="822" w:author="Thomas Stockhammer" w:date="2020-02-04T15:53:00Z">
        <w:r>
          <w:t>6.2.3.6</w:t>
        </w:r>
        <w:r w:rsidRPr="00022F1B">
          <w:rPr>
            <w:rFonts w:asciiTheme="minorHAnsi" w:eastAsiaTheme="minorEastAsia" w:hAnsiTheme="minorHAnsi" w:cstheme="minorBidi"/>
            <w:sz w:val="22"/>
            <w:szCs w:val="22"/>
            <w:lang w:val="en-US" w:eastAsia="de-DE"/>
            <w:rPrChange w:id="823" w:author="Thomas Stockhammer" w:date="2020-02-04T16:03:00Z">
              <w:rPr>
                <w:rFonts w:asciiTheme="minorHAnsi" w:eastAsiaTheme="minorEastAsia" w:hAnsiTheme="minorHAnsi" w:cstheme="minorBidi"/>
                <w:sz w:val="22"/>
                <w:szCs w:val="22"/>
                <w:lang w:val="de-DE" w:eastAsia="de-DE"/>
              </w:rPr>
            </w:rPrChange>
          </w:rPr>
          <w:tab/>
        </w:r>
        <w:r>
          <w:t>Potential Standardization Needs</w:t>
        </w:r>
        <w:r>
          <w:tab/>
        </w:r>
        <w:r>
          <w:fldChar w:fldCharType="begin"/>
        </w:r>
        <w:r>
          <w:instrText xml:space="preserve"> PAGEREF _Toc31724133 \h </w:instrText>
        </w:r>
      </w:ins>
      <w:r>
        <w:fldChar w:fldCharType="separate"/>
      </w:r>
      <w:ins w:id="824" w:author="Thomas Stockhammer" w:date="2020-02-04T15:54:00Z">
        <w:r>
          <w:t>68</w:t>
        </w:r>
      </w:ins>
      <w:ins w:id="825" w:author="Thomas Stockhammer" w:date="2020-02-04T15:53:00Z">
        <w:r>
          <w:fldChar w:fldCharType="end"/>
        </w:r>
      </w:ins>
    </w:p>
    <w:p w14:paraId="5DCB522A" w14:textId="33906AD7" w:rsidR="008775F6" w:rsidRPr="00022F1B" w:rsidRDefault="008775F6">
      <w:pPr>
        <w:pStyle w:val="TOC3"/>
        <w:rPr>
          <w:ins w:id="826" w:author="Thomas Stockhammer" w:date="2020-02-04T15:53:00Z"/>
          <w:rFonts w:asciiTheme="minorHAnsi" w:eastAsiaTheme="minorEastAsia" w:hAnsiTheme="minorHAnsi" w:cstheme="minorBidi"/>
          <w:sz w:val="22"/>
          <w:szCs w:val="22"/>
          <w:lang w:val="en-US" w:eastAsia="de-DE"/>
          <w:rPrChange w:id="827" w:author="Thomas Stockhammer" w:date="2020-02-04T16:03:00Z">
            <w:rPr>
              <w:ins w:id="828" w:author="Thomas Stockhammer" w:date="2020-02-04T15:53:00Z"/>
              <w:rFonts w:asciiTheme="minorHAnsi" w:eastAsiaTheme="minorEastAsia" w:hAnsiTheme="minorHAnsi" w:cstheme="minorBidi"/>
              <w:sz w:val="22"/>
              <w:szCs w:val="22"/>
              <w:lang w:val="de-DE" w:eastAsia="de-DE"/>
            </w:rPr>
          </w:rPrChange>
        </w:rPr>
      </w:pPr>
      <w:ins w:id="829" w:author="Thomas Stockhammer" w:date="2020-02-04T15:53:00Z">
        <w:r>
          <w:t>6.2.4</w:t>
        </w:r>
        <w:r w:rsidRPr="00022F1B">
          <w:rPr>
            <w:rFonts w:asciiTheme="minorHAnsi" w:eastAsiaTheme="minorEastAsia" w:hAnsiTheme="minorHAnsi" w:cstheme="minorBidi"/>
            <w:sz w:val="22"/>
            <w:szCs w:val="22"/>
            <w:lang w:val="en-US" w:eastAsia="de-DE"/>
            <w:rPrChange w:id="830" w:author="Thomas Stockhammer" w:date="2020-02-04T16:03:00Z">
              <w:rPr>
                <w:rFonts w:asciiTheme="minorHAnsi" w:eastAsiaTheme="minorEastAsia" w:hAnsiTheme="minorHAnsi" w:cstheme="minorBidi"/>
                <w:sz w:val="22"/>
                <w:szCs w:val="22"/>
                <w:lang w:val="de-DE" w:eastAsia="de-DE"/>
              </w:rPr>
            </w:rPrChange>
          </w:rPr>
          <w:tab/>
        </w:r>
        <w:r>
          <w:t>Viewport Rendering in Network</w:t>
        </w:r>
        <w:r>
          <w:tab/>
        </w:r>
        <w:r>
          <w:fldChar w:fldCharType="begin"/>
        </w:r>
        <w:r>
          <w:instrText xml:space="preserve"> PAGEREF _Toc31724134 \h </w:instrText>
        </w:r>
      </w:ins>
      <w:r>
        <w:fldChar w:fldCharType="separate"/>
      </w:r>
      <w:ins w:id="831" w:author="Thomas Stockhammer" w:date="2020-02-04T15:54:00Z">
        <w:r>
          <w:t>69</w:t>
        </w:r>
      </w:ins>
      <w:ins w:id="832" w:author="Thomas Stockhammer" w:date="2020-02-04T15:53:00Z">
        <w:r>
          <w:fldChar w:fldCharType="end"/>
        </w:r>
      </w:ins>
    </w:p>
    <w:p w14:paraId="5C1BF29E" w14:textId="58E96CC2" w:rsidR="008775F6" w:rsidRPr="00022F1B" w:rsidRDefault="008775F6">
      <w:pPr>
        <w:pStyle w:val="TOC4"/>
        <w:rPr>
          <w:ins w:id="833" w:author="Thomas Stockhammer" w:date="2020-02-04T15:53:00Z"/>
          <w:rFonts w:asciiTheme="minorHAnsi" w:eastAsiaTheme="minorEastAsia" w:hAnsiTheme="minorHAnsi" w:cstheme="minorBidi"/>
          <w:sz w:val="22"/>
          <w:szCs w:val="22"/>
          <w:lang w:val="en-US" w:eastAsia="de-DE"/>
          <w:rPrChange w:id="834" w:author="Thomas Stockhammer" w:date="2020-02-04T16:03:00Z">
            <w:rPr>
              <w:ins w:id="835" w:author="Thomas Stockhammer" w:date="2020-02-04T15:53:00Z"/>
              <w:rFonts w:asciiTheme="minorHAnsi" w:eastAsiaTheme="minorEastAsia" w:hAnsiTheme="minorHAnsi" w:cstheme="minorBidi"/>
              <w:sz w:val="22"/>
              <w:szCs w:val="22"/>
              <w:lang w:val="de-DE" w:eastAsia="de-DE"/>
            </w:rPr>
          </w:rPrChange>
        </w:rPr>
      </w:pPr>
      <w:ins w:id="836" w:author="Thomas Stockhammer" w:date="2020-02-04T15:53:00Z">
        <w:r>
          <w:t>6.2.4.1</w:t>
        </w:r>
        <w:r w:rsidRPr="00022F1B">
          <w:rPr>
            <w:rFonts w:asciiTheme="minorHAnsi" w:eastAsiaTheme="minorEastAsia" w:hAnsiTheme="minorHAnsi" w:cstheme="minorBidi"/>
            <w:sz w:val="22"/>
            <w:szCs w:val="22"/>
            <w:lang w:val="en-US" w:eastAsia="de-DE"/>
            <w:rPrChange w:id="837" w:author="Thomas Stockhammer" w:date="2020-02-04T16:03:00Z">
              <w:rPr>
                <w:rFonts w:asciiTheme="minorHAnsi" w:eastAsiaTheme="minorEastAsia" w:hAnsiTheme="minorHAnsi" w:cstheme="minorBidi"/>
                <w:sz w:val="22"/>
                <w:szCs w:val="22"/>
                <w:lang w:val="de-DE" w:eastAsia="de-DE"/>
              </w:rPr>
            </w:rPrChange>
          </w:rPr>
          <w:tab/>
        </w:r>
        <w:r>
          <w:t>Overview</w:t>
        </w:r>
        <w:r>
          <w:tab/>
        </w:r>
        <w:r>
          <w:fldChar w:fldCharType="begin"/>
        </w:r>
        <w:r>
          <w:instrText xml:space="preserve"> PAGEREF _Toc31724135 \h </w:instrText>
        </w:r>
      </w:ins>
      <w:r>
        <w:fldChar w:fldCharType="separate"/>
      </w:r>
      <w:ins w:id="838" w:author="Thomas Stockhammer" w:date="2020-02-04T15:54:00Z">
        <w:r>
          <w:t>69</w:t>
        </w:r>
      </w:ins>
      <w:ins w:id="839" w:author="Thomas Stockhammer" w:date="2020-02-04T15:53:00Z">
        <w:r>
          <w:fldChar w:fldCharType="end"/>
        </w:r>
      </w:ins>
    </w:p>
    <w:p w14:paraId="37377DAD" w14:textId="7D8C44E3" w:rsidR="008775F6" w:rsidRPr="00022F1B" w:rsidRDefault="008775F6">
      <w:pPr>
        <w:pStyle w:val="TOC4"/>
        <w:rPr>
          <w:ins w:id="840" w:author="Thomas Stockhammer" w:date="2020-02-04T15:53:00Z"/>
          <w:rFonts w:asciiTheme="minorHAnsi" w:eastAsiaTheme="minorEastAsia" w:hAnsiTheme="minorHAnsi" w:cstheme="minorBidi"/>
          <w:sz w:val="22"/>
          <w:szCs w:val="22"/>
          <w:lang w:val="en-US" w:eastAsia="de-DE"/>
          <w:rPrChange w:id="841" w:author="Thomas Stockhammer" w:date="2020-02-04T16:03:00Z">
            <w:rPr>
              <w:ins w:id="842" w:author="Thomas Stockhammer" w:date="2020-02-04T15:53:00Z"/>
              <w:rFonts w:asciiTheme="minorHAnsi" w:eastAsiaTheme="minorEastAsia" w:hAnsiTheme="minorHAnsi" w:cstheme="minorBidi"/>
              <w:sz w:val="22"/>
              <w:szCs w:val="22"/>
              <w:lang w:val="de-DE" w:eastAsia="de-DE"/>
            </w:rPr>
          </w:rPrChange>
        </w:rPr>
      </w:pPr>
      <w:ins w:id="843" w:author="Thomas Stockhammer" w:date="2020-02-04T15:53:00Z">
        <w:r>
          <w:t>6.2.4.2</w:t>
        </w:r>
        <w:r w:rsidRPr="00022F1B">
          <w:rPr>
            <w:rFonts w:asciiTheme="minorHAnsi" w:eastAsiaTheme="minorEastAsia" w:hAnsiTheme="minorHAnsi" w:cstheme="minorBidi"/>
            <w:sz w:val="22"/>
            <w:szCs w:val="22"/>
            <w:lang w:val="en-US" w:eastAsia="de-DE"/>
            <w:rPrChange w:id="844" w:author="Thomas Stockhammer" w:date="2020-02-04T16:03:00Z">
              <w:rPr>
                <w:rFonts w:asciiTheme="minorHAnsi" w:eastAsiaTheme="minorEastAsia" w:hAnsiTheme="minorHAnsi" w:cstheme="minorBidi"/>
                <w:sz w:val="22"/>
                <w:szCs w:val="22"/>
                <w:lang w:val="de-DE" w:eastAsia="de-DE"/>
              </w:rPr>
            </w:rPrChange>
          </w:rPr>
          <w:tab/>
        </w:r>
        <w:r>
          <w:t>Relevant QoS and QoE parameters</w:t>
        </w:r>
        <w:r>
          <w:tab/>
        </w:r>
        <w:r>
          <w:fldChar w:fldCharType="begin"/>
        </w:r>
        <w:r>
          <w:instrText xml:space="preserve"> PAGEREF _Toc31724136 \h </w:instrText>
        </w:r>
      </w:ins>
      <w:r>
        <w:fldChar w:fldCharType="separate"/>
      </w:r>
      <w:ins w:id="845" w:author="Thomas Stockhammer" w:date="2020-02-04T15:54:00Z">
        <w:r>
          <w:t>70</w:t>
        </w:r>
      </w:ins>
      <w:ins w:id="846" w:author="Thomas Stockhammer" w:date="2020-02-04T15:53:00Z">
        <w:r>
          <w:fldChar w:fldCharType="end"/>
        </w:r>
      </w:ins>
    </w:p>
    <w:p w14:paraId="66DD2D5D" w14:textId="24A3EFE0" w:rsidR="008775F6" w:rsidRPr="00022F1B" w:rsidRDefault="008775F6">
      <w:pPr>
        <w:pStyle w:val="TOC4"/>
        <w:rPr>
          <w:ins w:id="847" w:author="Thomas Stockhammer" w:date="2020-02-04T15:53:00Z"/>
          <w:rFonts w:asciiTheme="minorHAnsi" w:eastAsiaTheme="minorEastAsia" w:hAnsiTheme="minorHAnsi" w:cstheme="minorBidi"/>
          <w:sz w:val="22"/>
          <w:szCs w:val="22"/>
          <w:lang w:val="en-US" w:eastAsia="de-DE"/>
          <w:rPrChange w:id="848" w:author="Thomas Stockhammer" w:date="2020-02-04T16:03:00Z">
            <w:rPr>
              <w:ins w:id="849" w:author="Thomas Stockhammer" w:date="2020-02-04T15:53:00Z"/>
              <w:rFonts w:asciiTheme="minorHAnsi" w:eastAsiaTheme="minorEastAsia" w:hAnsiTheme="minorHAnsi" w:cstheme="minorBidi"/>
              <w:sz w:val="22"/>
              <w:szCs w:val="22"/>
              <w:lang w:val="de-DE" w:eastAsia="de-DE"/>
            </w:rPr>
          </w:rPrChange>
        </w:rPr>
      </w:pPr>
      <w:ins w:id="850" w:author="Thomas Stockhammer" w:date="2020-02-04T15:53:00Z">
        <w:r>
          <w:t>6.2.4.3</w:t>
        </w:r>
        <w:r w:rsidRPr="00022F1B">
          <w:rPr>
            <w:rFonts w:asciiTheme="minorHAnsi" w:eastAsiaTheme="minorEastAsia" w:hAnsiTheme="minorHAnsi" w:cstheme="minorBidi"/>
            <w:sz w:val="22"/>
            <w:szCs w:val="22"/>
            <w:lang w:val="en-US" w:eastAsia="de-DE"/>
            <w:rPrChange w:id="851" w:author="Thomas Stockhammer" w:date="2020-02-04T16:03:00Z">
              <w:rPr>
                <w:rFonts w:asciiTheme="minorHAnsi" w:eastAsiaTheme="minorEastAsia" w:hAnsiTheme="minorHAnsi" w:cstheme="minorBidi"/>
                <w:sz w:val="22"/>
                <w:szCs w:val="22"/>
                <w:lang w:val="de-DE" w:eastAsia="de-DE"/>
              </w:rPr>
            </w:rPrChange>
          </w:rPr>
          <w:tab/>
        </w:r>
        <w:r>
          <w:t>Potential Standardization Needs</w:t>
        </w:r>
        <w:r>
          <w:tab/>
        </w:r>
        <w:r>
          <w:fldChar w:fldCharType="begin"/>
        </w:r>
        <w:r>
          <w:instrText xml:space="preserve"> PAGEREF _Toc31724137 \h </w:instrText>
        </w:r>
      </w:ins>
      <w:r>
        <w:fldChar w:fldCharType="separate"/>
      </w:r>
      <w:ins w:id="852" w:author="Thomas Stockhammer" w:date="2020-02-04T15:54:00Z">
        <w:r>
          <w:t>70</w:t>
        </w:r>
      </w:ins>
      <w:ins w:id="853" w:author="Thomas Stockhammer" w:date="2020-02-04T15:53:00Z">
        <w:r>
          <w:fldChar w:fldCharType="end"/>
        </w:r>
      </w:ins>
    </w:p>
    <w:p w14:paraId="4E22289E" w14:textId="2B3A1165" w:rsidR="008775F6" w:rsidRPr="00022F1B" w:rsidRDefault="008775F6">
      <w:pPr>
        <w:pStyle w:val="TOC3"/>
        <w:rPr>
          <w:ins w:id="854" w:author="Thomas Stockhammer" w:date="2020-02-04T15:53:00Z"/>
          <w:rFonts w:asciiTheme="minorHAnsi" w:eastAsiaTheme="minorEastAsia" w:hAnsiTheme="minorHAnsi" w:cstheme="minorBidi"/>
          <w:sz w:val="22"/>
          <w:szCs w:val="22"/>
          <w:lang w:val="en-US" w:eastAsia="de-DE"/>
          <w:rPrChange w:id="855" w:author="Thomas Stockhammer" w:date="2020-02-04T16:03:00Z">
            <w:rPr>
              <w:ins w:id="856" w:author="Thomas Stockhammer" w:date="2020-02-04T15:53:00Z"/>
              <w:rFonts w:asciiTheme="minorHAnsi" w:eastAsiaTheme="minorEastAsia" w:hAnsiTheme="minorHAnsi" w:cstheme="minorBidi"/>
              <w:sz w:val="22"/>
              <w:szCs w:val="22"/>
              <w:lang w:val="de-DE" w:eastAsia="de-DE"/>
            </w:rPr>
          </w:rPrChange>
        </w:rPr>
      </w:pPr>
      <w:ins w:id="857" w:author="Thomas Stockhammer" w:date="2020-02-04T15:53:00Z">
        <w:r>
          <w:t>6.2.5</w:t>
        </w:r>
        <w:r w:rsidRPr="00022F1B">
          <w:rPr>
            <w:rFonts w:asciiTheme="minorHAnsi" w:eastAsiaTheme="minorEastAsia" w:hAnsiTheme="minorHAnsi" w:cstheme="minorBidi"/>
            <w:sz w:val="22"/>
            <w:szCs w:val="22"/>
            <w:lang w:val="en-US" w:eastAsia="de-DE"/>
            <w:rPrChange w:id="858" w:author="Thomas Stockhammer" w:date="2020-02-04T16:03:00Z">
              <w:rPr>
                <w:rFonts w:asciiTheme="minorHAnsi" w:eastAsiaTheme="minorEastAsia" w:hAnsiTheme="minorHAnsi" w:cstheme="minorBidi"/>
                <w:sz w:val="22"/>
                <w:szCs w:val="22"/>
                <w:lang w:val="de-DE" w:eastAsia="de-DE"/>
              </w:rPr>
            </w:rPrChange>
          </w:rPr>
          <w:tab/>
        </w:r>
        <w:r>
          <w:t>Split Rendering: Viewport rendering with Pose Correction in XR device</w:t>
        </w:r>
        <w:r>
          <w:tab/>
        </w:r>
        <w:r>
          <w:fldChar w:fldCharType="begin"/>
        </w:r>
        <w:r>
          <w:instrText xml:space="preserve"> PAGEREF _Toc31724138 \h </w:instrText>
        </w:r>
      </w:ins>
      <w:r>
        <w:fldChar w:fldCharType="separate"/>
      </w:r>
      <w:ins w:id="859" w:author="Thomas Stockhammer" w:date="2020-02-04T15:54:00Z">
        <w:r>
          <w:t>70</w:t>
        </w:r>
      </w:ins>
      <w:ins w:id="860" w:author="Thomas Stockhammer" w:date="2020-02-04T15:53:00Z">
        <w:r>
          <w:fldChar w:fldCharType="end"/>
        </w:r>
      </w:ins>
    </w:p>
    <w:p w14:paraId="0F7D1B74" w14:textId="399FBF5E" w:rsidR="008775F6" w:rsidRPr="00022F1B" w:rsidRDefault="008775F6">
      <w:pPr>
        <w:pStyle w:val="TOC4"/>
        <w:rPr>
          <w:ins w:id="861" w:author="Thomas Stockhammer" w:date="2020-02-04T15:53:00Z"/>
          <w:rFonts w:asciiTheme="minorHAnsi" w:eastAsiaTheme="minorEastAsia" w:hAnsiTheme="minorHAnsi" w:cstheme="minorBidi"/>
          <w:sz w:val="22"/>
          <w:szCs w:val="22"/>
          <w:lang w:val="en-US" w:eastAsia="de-DE"/>
          <w:rPrChange w:id="862" w:author="Thomas Stockhammer" w:date="2020-02-04T16:03:00Z">
            <w:rPr>
              <w:ins w:id="863" w:author="Thomas Stockhammer" w:date="2020-02-04T15:53:00Z"/>
              <w:rFonts w:asciiTheme="minorHAnsi" w:eastAsiaTheme="minorEastAsia" w:hAnsiTheme="minorHAnsi" w:cstheme="minorBidi"/>
              <w:sz w:val="22"/>
              <w:szCs w:val="22"/>
              <w:lang w:val="de-DE" w:eastAsia="de-DE"/>
            </w:rPr>
          </w:rPrChange>
        </w:rPr>
      </w:pPr>
      <w:ins w:id="864" w:author="Thomas Stockhammer" w:date="2020-02-04T15:53:00Z">
        <w:r>
          <w:t>6.2.5.1</w:t>
        </w:r>
        <w:r w:rsidRPr="00022F1B">
          <w:rPr>
            <w:rFonts w:asciiTheme="minorHAnsi" w:eastAsiaTheme="minorEastAsia" w:hAnsiTheme="minorHAnsi" w:cstheme="minorBidi"/>
            <w:sz w:val="22"/>
            <w:szCs w:val="22"/>
            <w:lang w:val="en-US" w:eastAsia="de-DE"/>
            <w:rPrChange w:id="865" w:author="Thomas Stockhammer" w:date="2020-02-04T16:03:00Z">
              <w:rPr>
                <w:rFonts w:asciiTheme="minorHAnsi" w:eastAsiaTheme="minorEastAsia" w:hAnsiTheme="minorHAnsi" w:cstheme="minorBidi"/>
                <w:sz w:val="22"/>
                <w:szCs w:val="22"/>
                <w:lang w:val="de-DE" w:eastAsia="de-DE"/>
              </w:rPr>
            </w:rPrChange>
          </w:rPr>
          <w:tab/>
        </w:r>
        <w:r>
          <w:t>Architecture</w:t>
        </w:r>
        <w:r>
          <w:tab/>
        </w:r>
        <w:r>
          <w:fldChar w:fldCharType="begin"/>
        </w:r>
        <w:r>
          <w:instrText xml:space="preserve"> PAGEREF _Toc31724139 \h </w:instrText>
        </w:r>
      </w:ins>
      <w:r>
        <w:fldChar w:fldCharType="separate"/>
      </w:r>
      <w:ins w:id="866" w:author="Thomas Stockhammer" w:date="2020-02-04T15:54:00Z">
        <w:r>
          <w:t>70</w:t>
        </w:r>
      </w:ins>
      <w:ins w:id="867" w:author="Thomas Stockhammer" w:date="2020-02-04T15:53:00Z">
        <w:r>
          <w:fldChar w:fldCharType="end"/>
        </w:r>
      </w:ins>
    </w:p>
    <w:p w14:paraId="4D92F3C0" w14:textId="7A4539ED" w:rsidR="008775F6" w:rsidRPr="00022F1B" w:rsidRDefault="008775F6">
      <w:pPr>
        <w:pStyle w:val="TOC4"/>
        <w:rPr>
          <w:ins w:id="868" w:author="Thomas Stockhammer" w:date="2020-02-04T15:53:00Z"/>
          <w:rFonts w:asciiTheme="minorHAnsi" w:eastAsiaTheme="minorEastAsia" w:hAnsiTheme="minorHAnsi" w:cstheme="minorBidi"/>
          <w:sz w:val="22"/>
          <w:szCs w:val="22"/>
          <w:lang w:val="en-US" w:eastAsia="de-DE"/>
          <w:rPrChange w:id="869" w:author="Thomas Stockhammer" w:date="2020-02-04T16:03:00Z">
            <w:rPr>
              <w:ins w:id="870" w:author="Thomas Stockhammer" w:date="2020-02-04T15:53:00Z"/>
              <w:rFonts w:asciiTheme="minorHAnsi" w:eastAsiaTheme="minorEastAsia" w:hAnsiTheme="minorHAnsi" w:cstheme="minorBidi"/>
              <w:sz w:val="22"/>
              <w:szCs w:val="22"/>
              <w:lang w:val="de-DE" w:eastAsia="de-DE"/>
            </w:rPr>
          </w:rPrChange>
        </w:rPr>
      </w:pPr>
      <w:ins w:id="871" w:author="Thomas Stockhammer" w:date="2020-02-04T15:53:00Z">
        <w:r>
          <w:t>6.2.5.2</w:t>
        </w:r>
        <w:r w:rsidRPr="00022F1B">
          <w:rPr>
            <w:rFonts w:asciiTheme="minorHAnsi" w:eastAsiaTheme="minorEastAsia" w:hAnsiTheme="minorHAnsi" w:cstheme="minorBidi"/>
            <w:sz w:val="22"/>
            <w:szCs w:val="22"/>
            <w:lang w:val="en-US" w:eastAsia="de-DE"/>
            <w:rPrChange w:id="872" w:author="Thomas Stockhammer" w:date="2020-02-04T16:03:00Z">
              <w:rPr>
                <w:rFonts w:asciiTheme="minorHAnsi" w:eastAsiaTheme="minorEastAsia" w:hAnsiTheme="minorHAnsi" w:cstheme="minorBidi"/>
                <w:sz w:val="22"/>
                <w:szCs w:val="22"/>
                <w:lang w:val="de-DE" w:eastAsia="de-DE"/>
              </w:rPr>
            </w:rPrChange>
          </w:rPr>
          <w:tab/>
        </w:r>
        <w:r>
          <w:t>Use Cases in Context</w:t>
        </w:r>
        <w:r>
          <w:tab/>
        </w:r>
        <w:r>
          <w:fldChar w:fldCharType="begin"/>
        </w:r>
        <w:r>
          <w:instrText xml:space="preserve"> PAGEREF _Toc31724140 \h </w:instrText>
        </w:r>
      </w:ins>
      <w:r>
        <w:fldChar w:fldCharType="separate"/>
      </w:r>
      <w:ins w:id="873" w:author="Thomas Stockhammer" w:date="2020-02-04T15:54:00Z">
        <w:r>
          <w:t>71</w:t>
        </w:r>
      </w:ins>
      <w:ins w:id="874" w:author="Thomas Stockhammer" w:date="2020-02-04T15:53:00Z">
        <w:r>
          <w:fldChar w:fldCharType="end"/>
        </w:r>
      </w:ins>
    </w:p>
    <w:p w14:paraId="199DF8F3" w14:textId="2BD82744" w:rsidR="008775F6" w:rsidRPr="00022F1B" w:rsidRDefault="008775F6">
      <w:pPr>
        <w:pStyle w:val="TOC4"/>
        <w:rPr>
          <w:ins w:id="875" w:author="Thomas Stockhammer" w:date="2020-02-04T15:53:00Z"/>
          <w:rFonts w:asciiTheme="minorHAnsi" w:eastAsiaTheme="minorEastAsia" w:hAnsiTheme="minorHAnsi" w:cstheme="minorBidi"/>
          <w:sz w:val="22"/>
          <w:szCs w:val="22"/>
          <w:lang w:val="en-US" w:eastAsia="de-DE"/>
          <w:rPrChange w:id="876" w:author="Thomas Stockhammer" w:date="2020-02-04T16:03:00Z">
            <w:rPr>
              <w:ins w:id="877" w:author="Thomas Stockhammer" w:date="2020-02-04T15:53:00Z"/>
              <w:rFonts w:asciiTheme="minorHAnsi" w:eastAsiaTheme="minorEastAsia" w:hAnsiTheme="minorHAnsi" w:cstheme="minorBidi"/>
              <w:sz w:val="22"/>
              <w:szCs w:val="22"/>
              <w:lang w:val="de-DE" w:eastAsia="de-DE"/>
            </w:rPr>
          </w:rPrChange>
        </w:rPr>
      </w:pPr>
      <w:ins w:id="878" w:author="Thomas Stockhammer" w:date="2020-02-04T15:53:00Z">
        <w:r>
          <w:t>6.2.5.3</w:t>
        </w:r>
        <w:r w:rsidRPr="00022F1B">
          <w:rPr>
            <w:rFonts w:asciiTheme="minorHAnsi" w:eastAsiaTheme="minorEastAsia" w:hAnsiTheme="minorHAnsi" w:cstheme="minorBidi"/>
            <w:sz w:val="22"/>
            <w:szCs w:val="22"/>
            <w:lang w:val="en-US" w:eastAsia="de-DE"/>
            <w:rPrChange w:id="879" w:author="Thomas Stockhammer" w:date="2020-02-04T16:03:00Z">
              <w:rPr>
                <w:rFonts w:asciiTheme="minorHAnsi" w:eastAsiaTheme="minorEastAsia" w:hAnsiTheme="minorHAnsi" w:cstheme="minorBidi"/>
                <w:sz w:val="22"/>
                <w:szCs w:val="22"/>
                <w:lang w:val="de-DE" w:eastAsia="de-DE"/>
              </w:rPr>
            </w:rPrChange>
          </w:rPr>
          <w:tab/>
        </w:r>
        <w:r>
          <w:t>Basic Procedures</w:t>
        </w:r>
        <w:r>
          <w:tab/>
        </w:r>
        <w:r>
          <w:fldChar w:fldCharType="begin"/>
        </w:r>
        <w:r>
          <w:instrText xml:space="preserve"> PAGEREF _Toc31724141 \h </w:instrText>
        </w:r>
      </w:ins>
      <w:r>
        <w:fldChar w:fldCharType="separate"/>
      </w:r>
      <w:ins w:id="880" w:author="Thomas Stockhammer" w:date="2020-02-04T15:54:00Z">
        <w:r>
          <w:t>71</w:t>
        </w:r>
      </w:ins>
      <w:ins w:id="881" w:author="Thomas Stockhammer" w:date="2020-02-04T15:53:00Z">
        <w:r>
          <w:fldChar w:fldCharType="end"/>
        </w:r>
      </w:ins>
    </w:p>
    <w:p w14:paraId="5C6440D7" w14:textId="24D9CD4B" w:rsidR="008775F6" w:rsidRPr="00022F1B" w:rsidRDefault="008775F6">
      <w:pPr>
        <w:pStyle w:val="TOC4"/>
        <w:rPr>
          <w:ins w:id="882" w:author="Thomas Stockhammer" w:date="2020-02-04T15:53:00Z"/>
          <w:rFonts w:asciiTheme="minorHAnsi" w:eastAsiaTheme="minorEastAsia" w:hAnsiTheme="minorHAnsi" w:cstheme="minorBidi"/>
          <w:sz w:val="22"/>
          <w:szCs w:val="22"/>
          <w:lang w:val="en-US" w:eastAsia="de-DE"/>
          <w:rPrChange w:id="883" w:author="Thomas Stockhammer" w:date="2020-02-04T16:03:00Z">
            <w:rPr>
              <w:ins w:id="884" w:author="Thomas Stockhammer" w:date="2020-02-04T15:53:00Z"/>
              <w:rFonts w:asciiTheme="minorHAnsi" w:eastAsiaTheme="minorEastAsia" w:hAnsiTheme="minorHAnsi" w:cstheme="minorBidi"/>
              <w:sz w:val="22"/>
              <w:szCs w:val="22"/>
              <w:lang w:val="de-DE" w:eastAsia="de-DE"/>
            </w:rPr>
          </w:rPrChange>
        </w:rPr>
      </w:pPr>
      <w:ins w:id="885" w:author="Thomas Stockhammer" w:date="2020-02-04T15:53:00Z">
        <w:r>
          <w:t>6.2.5.4</w:t>
        </w:r>
        <w:r w:rsidRPr="00022F1B">
          <w:rPr>
            <w:rFonts w:asciiTheme="minorHAnsi" w:eastAsiaTheme="minorEastAsia" w:hAnsiTheme="minorHAnsi" w:cstheme="minorBidi"/>
            <w:sz w:val="22"/>
            <w:szCs w:val="22"/>
            <w:lang w:val="en-US" w:eastAsia="de-DE"/>
            <w:rPrChange w:id="886" w:author="Thomas Stockhammer" w:date="2020-02-04T16:03:00Z">
              <w:rPr>
                <w:rFonts w:asciiTheme="minorHAnsi" w:eastAsiaTheme="minorEastAsia" w:hAnsiTheme="minorHAnsi" w:cstheme="minorBidi"/>
                <w:sz w:val="22"/>
                <w:szCs w:val="22"/>
                <w:lang w:val="de-DE" w:eastAsia="de-DE"/>
              </w:rPr>
            </w:rPrChange>
          </w:rPr>
          <w:tab/>
        </w:r>
        <w:r>
          <w:t>Content Formats and Rendering</w:t>
        </w:r>
        <w:r>
          <w:tab/>
        </w:r>
        <w:r>
          <w:fldChar w:fldCharType="begin"/>
        </w:r>
        <w:r>
          <w:instrText xml:space="preserve"> PAGEREF _Toc31724142 \h </w:instrText>
        </w:r>
      </w:ins>
      <w:r>
        <w:fldChar w:fldCharType="separate"/>
      </w:r>
      <w:ins w:id="887" w:author="Thomas Stockhammer" w:date="2020-02-04T15:54:00Z">
        <w:r>
          <w:t>72</w:t>
        </w:r>
      </w:ins>
      <w:ins w:id="888" w:author="Thomas Stockhammer" w:date="2020-02-04T15:53:00Z">
        <w:r>
          <w:fldChar w:fldCharType="end"/>
        </w:r>
      </w:ins>
    </w:p>
    <w:p w14:paraId="0D186BA6" w14:textId="6FFF2D62" w:rsidR="008775F6" w:rsidRPr="00022F1B" w:rsidRDefault="008775F6">
      <w:pPr>
        <w:pStyle w:val="TOC4"/>
        <w:rPr>
          <w:ins w:id="889" w:author="Thomas Stockhammer" w:date="2020-02-04T15:53:00Z"/>
          <w:rFonts w:asciiTheme="minorHAnsi" w:eastAsiaTheme="minorEastAsia" w:hAnsiTheme="minorHAnsi" w:cstheme="minorBidi"/>
          <w:sz w:val="22"/>
          <w:szCs w:val="22"/>
          <w:lang w:val="en-US" w:eastAsia="de-DE"/>
          <w:rPrChange w:id="890" w:author="Thomas Stockhammer" w:date="2020-02-04T16:03:00Z">
            <w:rPr>
              <w:ins w:id="891" w:author="Thomas Stockhammer" w:date="2020-02-04T15:53:00Z"/>
              <w:rFonts w:asciiTheme="minorHAnsi" w:eastAsiaTheme="minorEastAsia" w:hAnsiTheme="minorHAnsi" w:cstheme="minorBidi"/>
              <w:sz w:val="22"/>
              <w:szCs w:val="22"/>
              <w:lang w:val="de-DE" w:eastAsia="de-DE"/>
            </w:rPr>
          </w:rPrChange>
        </w:rPr>
      </w:pPr>
      <w:ins w:id="892" w:author="Thomas Stockhammer" w:date="2020-02-04T15:53:00Z">
        <w:r>
          <w:t>6.2.5.5</w:t>
        </w:r>
        <w:r w:rsidRPr="00022F1B">
          <w:rPr>
            <w:rFonts w:asciiTheme="minorHAnsi" w:eastAsiaTheme="minorEastAsia" w:hAnsiTheme="minorHAnsi" w:cstheme="minorBidi"/>
            <w:sz w:val="22"/>
            <w:szCs w:val="22"/>
            <w:lang w:val="en-US" w:eastAsia="de-DE"/>
            <w:rPrChange w:id="893" w:author="Thomas Stockhammer" w:date="2020-02-04T16:03:00Z">
              <w:rPr>
                <w:rFonts w:asciiTheme="minorHAnsi" w:eastAsiaTheme="minorEastAsia" w:hAnsiTheme="minorHAnsi" w:cstheme="minorBidi"/>
                <w:sz w:val="22"/>
                <w:szCs w:val="22"/>
                <w:lang w:val="de-DE" w:eastAsia="de-DE"/>
              </w:rPr>
            </w:rPrChange>
          </w:rPr>
          <w:tab/>
        </w:r>
        <w:r>
          <w:t>Relevant QoS and QoE parameters</w:t>
        </w:r>
        <w:r>
          <w:tab/>
        </w:r>
        <w:r>
          <w:fldChar w:fldCharType="begin"/>
        </w:r>
        <w:r>
          <w:instrText xml:space="preserve"> PAGEREF _Toc31724143 \h </w:instrText>
        </w:r>
      </w:ins>
      <w:r>
        <w:fldChar w:fldCharType="separate"/>
      </w:r>
      <w:ins w:id="894" w:author="Thomas Stockhammer" w:date="2020-02-04T15:54:00Z">
        <w:r>
          <w:t>72</w:t>
        </w:r>
      </w:ins>
      <w:ins w:id="895" w:author="Thomas Stockhammer" w:date="2020-02-04T15:53:00Z">
        <w:r>
          <w:fldChar w:fldCharType="end"/>
        </w:r>
      </w:ins>
    </w:p>
    <w:p w14:paraId="7CE67639" w14:textId="01F70DD1" w:rsidR="008775F6" w:rsidRPr="00022F1B" w:rsidRDefault="008775F6">
      <w:pPr>
        <w:pStyle w:val="TOC4"/>
        <w:rPr>
          <w:ins w:id="896" w:author="Thomas Stockhammer" w:date="2020-02-04T15:53:00Z"/>
          <w:rFonts w:asciiTheme="minorHAnsi" w:eastAsiaTheme="minorEastAsia" w:hAnsiTheme="minorHAnsi" w:cstheme="minorBidi"/>
          <w:sz w:val="22"/>
          <w:szCs w:val="22"/>
          <w:lang w:val="en-US" w:eastAsia="de-DE"/>
          <w:rPrChange w:id="897" w:author="Thomas Stockhammer" w:date="2020-02-04T16:03:00Z">
            <w:rPr>
              <w:ins w:id="898" w:author="Thomas Stockhammer" w:date="2020-02-04T15:53:00Z"/>
              <w:rFonts w:asciiTheme="minorHAnsi" w:eastAsiaTheme="minorEastAsia" w:hAnsiTheme="minorHAnsi" w:cstheme="minorBidi"/>
              <w:sz w:val="22"/>
              <w:szCs w:val="22"/>
              <w:lang w:val="de-DE" w:eastAsia="de-DE"/>
            </w:rPr>
          </w:rPrChange>
        </w:rPr>
      </w:pPr>
      <w:ins w:id="899" w:author="Thomas Stockhammer" w:date="2020-02-04T15:53:00Z">
        <w:r>
          <w:t>6.2.5.6</w:t>
        </w:r>
        <w:r w:rsidRPr="00022F1B">
          <w:rPr>
            <w:rFonts w:asciiTheme="minorHAnsi" w:eastAsiaTheme="minorEastAsia" w:hAnsiTheme="minorHAnsi" w:cstheme="minorBidi"/>
            <w:sz w:val="22"/>
            <w:szCs w:val="22"/>
            <w:lang w:val="en-US" w:eastAsia="de-DE"/>
            <w:rPrChange w:id="900" w:author="Thomas Stockhammer" w:date="2020-02-04T16:03:00Z">
              <w:rPr>
                <w:rFonts w:asciiTheme="minorHAnsi" w:eastAsiaTheme="minorEastAsia" w:hAnsiTheme="minorHAnsi" w:cstheme="minorBidi"/>
                <w:sz w:val="22"/>
                <w:szCs w:val="22"/>
                <w:lang w:val="de-DE" w:eastAsia="de-DE"/>
              </w:rPr>
            </w:rPrChange>
          </w:rPr>
          <w:tab/>
        </w:r>
        <w:r>
          <w:t>Potential Standardization needs</w:t>
        </w:r>
        <w:r>
          <w:tab/>
        </w:r>
        <w:r>
          <w:fldChar w:fldCharType="begin"/>
        </w:r>
        <w:r>
          <w:instrText xml:space="preserve"> PAGEREF _Toc31724144 \h </w:instrText>
        </w:r>
      </w:ins>
      <w:r>
        <w:fldChar w:fldCharType="separate"/>
      </w:r>
      <w:ins w:id="901" w:author="Thomas Stockhammer" w:date="2020-02-04T15:54:00Z">
        <w:r>
          <w:t>72</w:t>
        </w:r>
      </w:ins>
      <w:ins w:id="902" w:author="Thomas Stockhammer" w:date="2020-02-04T15:53:00Z">
        <w:r>
          <w:fldChar w:fldCharType="end"/>
        </w:r>
      </w:ins>
    </w:p>
    <w:p w14:paraId="30526E61" w14:textId="499EFA94" w:rsidR="008775F6" w:rsidRPr="00022F1B" w:rsidRDefault="008775F6">
      <w:pPr>
        <w:pStyle w:val="TOC3"/>
        <w:rPr>
          <w:ins w:id="903" w:author="Thomas Stockhammer" w:date="2020-02-04T15:53:00Z"/>
          <w:rFonts w:asciiTheme="minorHAnsi" w:eastAsiaTheme="minorEastAsia" w:hAnsiTheme="minorHAnsi" w:cstheme="minorBidi"/>
          <w:sz w:val="22"/>
          <w:szCs w:val="22"/>
          <w:lang w:val="en-US" w:eastAsia="de-DE"/>
          <w:rPrChange w:id="904" w:author="Thomas Stockhammer" w:date="2020-02-04T16:03:00Z">
            <w:rPr>
              <w:ins w:id="905" w:author="Thomas Stockhammer" w:date="2020-02-04T15:53:00Z"/>
              <w:rFonts w:asciiTheme="minorHAnsi" w:eastAsiaTheme="minorEastAsia" w:hAnsiTheme="minorHAnsi" w:cstheme="minorBidi"/>
              <w:sz w:val="22"/>
              <w:szCs w:val="22"/>
              <w:lang w:val="de-DE" w:eastAsia="de-DE"/>
            </w:rPr>
          </w:rPrChange>
        </w:rPr>
      </w:pPr>
      <w:ins w:id="906" w:author="Thomas Stockhammer" w:date="2020-02-04T15:53:00Z">
        <w:r>
          <w:t>6.2.6</w:t>
        </w:r>
        <w:r w:rsidRPr="00022F1B">
          <w:rPr>
            <w:rFonts w:asciiTheme="minorHAnsi" w:eastAsiaTheme="minorEastAsia" w:hAnsiTheme="minorHAnsi" w:cstheme="minorBidi"/>
            <w:sz w:val="22"/>
            <w:szCs w:val="22"/>
            <w:lang w:val="en-US" w:eastAsia="de-DE"/>
            <w:rPrChange w:id="907" w:author="Thomas Stockhammer" w:date="2020-02-04T16:03:00Z">
              <w:rPr>
                <w:rFonts w:asciiTheme="minorHAnsi" w:eastAsiaTheme="minorEastAsia" w:hAnsiTheme="minorHAnsi" w:cstheme="minorBidi"/>
                <w:sz w:val="22"/>
                <w:szCs w:val="22"/>
                <w:lang w:val="de-DE" w:eastAsia="de-DE"/>
              </w:rPr>
            </w:rPrChange>
          </w:rPr>
          <w:tab/>
        </w:r>
        <w:r>
          <w:t>Generalized XR Split Rendering</w:t>
        </w:r>
        <w:r>
          <w:tab/>
        </w:r>
        <w:r>
          <w:fldChar w:fldCharType="begin"/>
        </w:r>
        <w:r>
          <w:instrText xml:space="preserve"> PAGEREF _Toc31724145 \h </w:instrText>
        </w:r>
      </w:ins>
      <w:r>
        <w:fldChar w:fldCharType="separate"/>
      </w:r>
      <w:ins w:id="908" w:author="Thomas Stockhammer" w:date="2020-02-04T15:54:00Z">
        <w:r>
          <w:t>72</w:t>
        </w:r>
      </w:ins>
      <w:ins w:id="909" w:author="Thomas Stockhammer" w:date="2020-02-04T15:53:00Z">
        <w:r>
          <w:fldChar w:fldCharType="end"/>
        </w:r>
      </w:ins>
    </w:p>
    <w:p w14:paraId="65615AE0" w14:textId="16E55C6C" w:rsidR="008775F6" w:rsidRPr="00022F1B" w:rsidRDefault="008775F6">
      <w:pPr>
        <w:pStyle w:val="TOC4"/>
        <w:rPr>
          <w:ins w:id="910" w:author="Thomas Stockhammer" w:date="2020-02-04T15:53:00Z"/>
          <w:rFonts w:asciiTheme="minorHAnsi" w:eastAsiaTheme="minorEastAsia" w:hAnsiTheme="minorHAnsi" w:cstheme="minorBidi"/>
          <w:sz w:val="22"/>
          <w:szCs w:val="22"/>
          <w:lang w:val="en-US" w:eastAsia="de-DE"/>
          <w:rPrChange w:id="911" w:author="Thomas Stockhammer" w:date="2020-02-04T16:03:00Z">
            <w:rPr>
              <w:ins w:id="912" w:author="Thomas Stockhammer" w:date="2020-02-04T15:53:00Z"/>
              <w:rFonts w:asciiTheme="minorHAnsi" w:eastAsiaTheme="minorEastAsia" w:hAnsiTheme="minorHAnsi" w:cstheme="minorBidi"/>
              <w:sz w:val="22"/>
              <w:szCs w:val="22"/>
              <w:lang w:val="de-DE" w:eastAsia="de-DE"/>
            </w:rPr>
          </w:rPrChange>
        </w:rPr>
      </w:pPr>
      <w:ins w:id="913" w:author="Thomas Stockhammer" w:date="2020-02-04T15:53:00Z">
        <w:r>
          <w:t>6.2.6.1</w:t>
        </w:r>
        <w:r w:rsidRPr="00022F1B">
          <w:rPr>
            <w:rFonts w:asciiTheme="minorHAnsi" w:eastAsiaTheme="minorEastAsia" w:hAnsiTheme="minorHAnsi" w:cstheme="minorBidi"/>
            <w:sz w:val="22"/>
            <w:szCs w:val="22"/>
            <w:lang w:val="en-US" w:eastAsia="de-DE"/>
            <w:rPrChange w:id="914" w:author="Thomas Stockhammer" w:date="2020-02-04T16:03:00Z">
              <w:rPr>
                <w:rFonts w:asciiTheme="minorHAnsi" w:eastAsiaTheme="minorEastAsia" w:hAnsiTheme="minorHAnsi" w:cstheme="minorBidi"/>
                <w:sz w:val="22"/>
                <w:szCs w:val="22"/>
                <w:lang w:val="de-DE" w:eastAsia="de-DE"/>
              </w:rPr>
            </w:rPrChange>
          </w:rPr>
          <w:tab/>
        </w:r>
        <w:r>
          <w:t>Architecture</w:t>
        </w:r>
        <w:r>
          <w:tab/>
        </w:r>
        <w:r>
          <w:fldChar w:fldCharType="begin"/>
        </w:r>
        <w:r>
          <w:instrText xml:space="preserve"> PAGEREF _Toc31724146 \h </w:instrText>
        </w:r>
      </w:ins>
      <w:r>
        <w:fldChar w:fldCharType="separate"/>
      </w:r>
      <w:ins w:id="915" w:author="Thomas Stockhammer" w:date="2020-02-04T15:54:00Z">
        <w:r>
          <w:t>72</w:t>
        </w:r>
      </w:ins>
      <w:ins w:id="916" w:author="Thomas Stockhammer" w:date="2020-02-04T15:53:00Z">
        <w:r>
          <w:fldChar w:fldCharType="end"/>
        </w:r>
      </w:ins>
    </w:p>
    <w:p w14:paraId="62E822D5" w14:textId="4F92E778" w:rsidR="008775F6" w:rsidRPr="00022F1B" w:rsidRDefault="008775F6">
      <w:pPr>
        <w:pStyle w:val="TOC4"/>
        <w:rPr>
          <w:ins w:id="917" w:author="Thomas Stockhammer" w:date="2020-02-04T15:53:00Z"/>
          <w:rFonts w:asciiTheme="minorHAnsi" w:eastAsiaTheme="minorEastAsia" w:hAnsiTheme="minorHAnsi" w:cstheme="minorBidi"/>
          <w:sz w:val="22"/>
          <w:szCs w:val="22"/>
          <w:lang w:val="en-US" w:eastAsia="de-DE"/>
          <w:rPrChange w:id="918" w:author="Thomas Stockhammer" w:date="2020-02-04T16:03:00Z">
            <w:rPr>
              <w:ins w:id="919" w:author="Thomas Stockhammer" w:date="2020-02-04T15:53:00Z"/>
              <w:rFonts w:asciiTheme="minorHAnsi" w:eastAsiaTheme="minorEastAsia" w:hAnsiTheme="minorHAnsi" w:cstheme="minorBidi"/>
              <w:sz w:val="22"/>
              <w:szCs w:val="22"/>
              <w:lang w:val="de-DE" w:eastAsia="de-DE"/>
            </w:rPr>
          </w:rPrChange>
        </w:rPr>
      </w:pPr>
      <w:ins w:id="920" w:author="Thomas Stockhammer" w:date="2020-02-04T15:53:00Z">
        <w:r>
          <w:t>6.2.6.2</w:t>
        </w:r>
        <w:r w:rsidRPr="00022F1B">
          <w:rPr>
            <w:rFonts w:asciiTheme="minorHAnsi" w:eastAsiaTheme="minorEastAsia" w:hAnsiTheme="minorHAnsi" w:cstheme="minorBidi"/>
            <w:sz w:val="22"/>
            <w:szCs w:val="22"/>
            <w:lang w:val="en-US" w:eastAsia="de-DE"/>
            <w:rPrChange w:id="921" w:author="Thomas Stockhammer" w:date="2020-02-04T16:03:00Z">
              <w:rPr>
                <w:rFonts w:asciiTheme="minorHAnsi" w:eastAsiaTheme="minorEastAsia" w:hAnsiTheme="minorHAnsi" w:cstheme="minorBidi"/>
                <w:sz w:val="22"/>
                <w:szCs w:val="22"/>
                <w:lang w:val="de-DE" w:eastAsia="de-DE"/>
              </w:rPr>
            </w:rPrChange>
          </w:rPr>
          <w:tab/>
        </w:r>
        <w:r>
          <w:t>Use Cases in Context</w:t>
        </w:r>
        <w:r>
          <w:tab/>
        </w:r>
        <w:r>
          <w:fldChar w:fldCharType="begin"/>
        </w:r>
        <w:r>
          <w:instrText xml:space="preserve"> PAGEREF _Toc31724147 \h </w:instrText>
        </w:r>
      </w:ins>
      <w:r>
        <w:fldChar w:fldCharType="separate"/>
      </w:r>
      <w:ins w:id="922" w:author="Thomas Stockhammer" w:date="2020-02-04T15:54:00Z">
        <w:r>
          <w:t>73</w:t>
        </w:r>
      </w:ins>
      <w:ins w:id="923" w:author="Thomas Stockhammer" w:date="2020-02-04T15:53:00Z">
        <w:r>
          <w:fldChar w:fldCharType="end"/>
        </w:r>
      </w:ins>
    </w:p>
    <w:p w14:paraId="7E8D2EF3" w14:textId="25F387DD" w:rsidR="008775F6" w:rsidRPr="00022F1B" w:rsidRDefault="008775F6">
      <w:pPr>
        <w:pStyle w:val="TOC4"/>
        <w:rPr>
          <w:ins w:id="924" w:author="Thomas Stockhammer" w:date="2020-02-04T15:53:00Z"/>
          <w:rFonts w:asciiTheme="minorHAnsi" w:eastAsiaTheme="minorEastAsia" w:hAnsiTheme="minorHAnsi" w:cstheme="minorBidi"/>
          <w:sz w:val="22"/>
          <w:szCs w:val="22"/>
          <w:lang w:val="en-US" w:eastAsia="de-DE"/>
          <w:rPrChange w:id="925" w:author="Thomas Stockhammer" w:date="2020-02-04T16:03:00Z">
            <w:rPr>
              <w:ins w:id="926" w:author="Thomas Stockhammer" w:date="2020-02-04T15:53:00Z"/>
              <w:rFonts w:asciiTheme="minorHAnsi" w:eastAsiaTheme="minorEastAsia" w:hAnsiTheme="minorHAnsi" w:cstheme="minorBidi"/>
              <w:sz w:val="22"/>
              <w:szCs w:val="22"/>
              <w:lang w:val="de-DE" w:eastAsia="de-DE"/>
            </w:rPr>
          </w:rPrChange>
        </w:rPr>
      </w:pPr>
      <w:ins w:id="927" w:author="Thomas Stockhammer" w:date="2020-02-04T15:53:00Z">
        <w:r>
          <w:t>6.2.6.3</w:t>
        </w:r>
        <w:r w:rsidRPr="00022F1B">
          <w:rPr>
            <w:rFonts w:asciiTheme="minorHAnsi" w:eastAsiaTheme="minorEastAsia" w:hAnsiTheme="minorHAnsi" w:cstheme="minorBidi"/>
            <w:sz w:val="22"/>
            <w:szCs w:val="22"/>
            <w:lang w:val="en-US" w:eastAsia="de-DE"/>
            <w:rPrChange w:id="928" w:author="Thomas Stockhammer" w:date="2020-02-04T16:03:00Z">
              <w:rPr>
                <w:rFonts w:asciiTheme="minorHAnsi" w:eastAsiaTheme="minorEastAsia" w:hAnsiTheme="minorHAnsi" w:cstheme="minorBidi"/>
                <w:sz w:val="22"/>
                <w:szCs w:val="22"/>
                <w:lang w:val="de-DE" w:eastAsia="de-DE"/>
              </w:rPr>
            </w:rPrChange>
          </w:rPr>
          <w:tab/>
        </w:r>
        <w:r>
          <w:t>Basic Procedures</w:t>
        </w:r>
        <w:r>
          <w:tab/>
        </w:r>
        <w:r>
          <w:fldChar w:fldCharType="begin"/>
        </w:r>
        <w:r>
          <w:instrText xml:space="preserve"> PAGEREF _Toc31724148 \h </w:instrText>
        </w:r>
      </w:ins>
      <w:r>
        <w:fldChar w:fldCharType="separate"/>
      </w:r>
      <w:ins w:id="929" w:author="Thomas Stockhammer" w:date="2020-02-04T15:54:00Z">
        <w:r>
          <w:t>73</w:t>
        </w:r>
      </w:ins>
      <w:ins w:id="930" w:author="Thomas Stockhammer" w:date="2020-02-04T15:53:00Z">
        <w:r>
          <w:fldChar w:fldCharType="end"/>
        </w:r>
      </w:ins>
    </w:p>
    <w:p w14:paraId="094F1DDC" w14:textId="68D6A813" w:rsidR="008775F6" w:rsidRPr="00022F1B" w:rsidRDefault="008775F6">
      <w:pPr>
        <w:pStyle w:val="TOC4"/>
        <w:rPr>
          <w:ins w:id="931" w:author="Thomas Stockhammer" w:date="2020-02-04T15:53:00Z"/>
          <w:rFonts w:asciiTheme="minorHAnsi" w:eastAsiaTheme="minorEastAsia" w:hAnsiTheme="minorHAnsi" w:cstheme="minorBidi"/>
          <w:sz w:val="22"/>
          <w:szCs w:val="22"/>
          <w:lang w:val="en-US" w:eastAsia="de-DE"/>
          <w:rPrChange w:id="932" w:author="Thomas Stockhammer" w:date="2020-02-04T16:03:00Z">
            <w:rPr>
              <w:ins w:id="933" w:author="Thomas Stockhammer" w:date="2020-02-04T15:53:00Z"/>
              <w:rFonts w:asciiTheme="minorHAnsi" w:eastAsiaTheme="minorEastAsia" w:hAnsiTheme="minorHAnsi" w:cstheme="minorBidi"/>
              <w:sz w:val="22"/>
              <w:szCs w:val="22"/>
              <w:lang w:val="de-DE" w:eastAsia="de-DE"/>
            </w:rPr>
          </w:rPrChange>
        </w:rPr>
      </w:pPr>
      <w:ins w:id="934" w:author="Thomas Stockhammer" w:date="2020-02-04T15:53:00Z">
        <w:r>
          <w:t>6.2.6.4</w:t>
        </w:r>
        <w:r w:rsidRPr="00022F1B">
          <w:rPr>
            <w:rFonts w:asciiTheme="minorHAnsi" w:eastAsiaTheme="minorEastAsia" w:hAnsiTheme="minorHAnsi" w:cstheme="minorBidi"/>
            <w:sz w:val="22"/>
            <w:szCs w:val="22"/>
            <w:lang w:val="en-US" w:eastAsia="de-DE"/>
            <w:rPrChange w:id="935" w:author="Thomas Stockhammer" w:date="2020-02-04T16:03:00Z">
              <w:rPr>
                <w:rFonts w:asciiTheme="minorHAnsi" w:eastAsiaTheme="minorEastAsia" w:hAnsiTheme="minorHAnsi" w:cstheme="minorBidi"/>
                <w:sz w:val="22"/>
                <w:szCs w:val="22"/>
                <w:lang w:val="de-DE" w:eastAsia="de-DE"/>
              </w:rPr>
            </w:rPrChange>
          </w:rPr>
          <w:tab/>
        </w:r>
        <w:r>
          <w:t>Content Formats and Rendering</w:t>
        </w:r>
        <w:r>
          <w:tab/>
        </w:r>
        <w:r>
          <w:fldChar w:fldCharType="begin"/>
        </w:r>
        <w:r>
          <w:instrText xml:space="preserve"> PAGEREF _Toc31724149 \h </w:instrText>
        </w:r>
      </w:ins>
      <w:r>
        <w:fldChar w:fldCharType="separate"/>
      </w:r>
      <w:ins w:id="936" w:author="Thomas Stockhammer" w:date="2020-02-04T15:54:00Z">
        <w:r>
          <w:t>74</w:t>
        </w:r>
      </w:ins>
      <w:ins w:id="937" w:author="Thomas Stockhammer" w:date="2020-02-04T15:53:00Z">
        <w:r>
          <w:fldChar w:fldCharType="end"/>
        </w:r>
      </w:ins>
    </w:p>
    <w:p w14:paraId="3B3944E2" w14:textId="56F7607E" w:rsidR="008775F6" w:rsidRPr="00022F1B" w:rsidRDefault="008775F6">
      <w:pPr>
        <w:pStyle w:val="TOC4"/>
        <w:rPr>
          <w:ins w:id="938" w:author="Thomas Stockhammer" w:date="2020-02-04T15:53:00Z"/>
          <w:rFonts w:asciiTheme="minorHAnsi" w:eastAsiaTheme="minorEastAsia" w:hAnsiTheme="minorHAnsi" w:cstheme="minorBidi"/>
          <w:sz w:val="22"/>
          <w:szCs w:val="22"/>
          <w:lang w:val="en-US" w:eastAsia="de-DE"/>
          <w:rPrChange w:id="939" w:author="Thomas Stockhammer" w:date="2020-02-04T16:03:00Z">
            <w:rPr>
              <w:ins w:id="940" w:author="Thomas Stockhammer" w:date="2020-02-04T15:53:00Z"/>
              <w:rFonts w:asciiTheme="minorHAnsi" w:eastAsiaTheme="minorEastAsia" w:hAnsiTheme="minorHAnsi" w:cstheme="minorBidi"/>
              <w:sz w:val="22"/>
              <w:szCs w:val="22"/>
              <w:lang w:val="de-DE" w:eastAsia="de-DE"/>
            </w:rPr>
          </w:rPrChange>
        </w:rPr>
      </w:pPr>
      <w:ins w:id="941" w:author="Thomas Stockhammer" w:date="2020-02-04T15:53:00Z">
        <w:r>
          <w:t>6.2.6.5</w:t>
        </w:r>
        <w:r w:rsidRPr="00022F1B">
          <w:rPr>
            <w:rFonts w:asciiTheme="minorHAnsi" w:eastAsiaTheme="minorEastAsia" w:hAnsiTheme="minorHAnsi" w:cstheme="minorBidi"/>
            <w:sz w:val="22"/>
            <w:szCs w:val="22"/>
            <w:lang w:val="en-US" w:eastAsia="de-DE"/>
            <w:rPrChange w:id="942" w:author="Thomas Stockhammer" w:date="2020-02-04T16:03:00Z">
              <w:rPr>
                <w:rFonts w:asciiTheme="minorHAnsi" w:eastAsiaTheme="minorEastAsia" w:hAnsiTheme="minorHAnsi" w:cstheme="minorBidi"/>
                <w:sz w:val="22"/>
                <w:szCs w:val="22"/>
                <w:lang w:val="de-DE" w:eastAsia="de-DE"/>
              </w:rPr>
            </w:rPrChange>
          </w:rPr>
          <w:tab/>
        </w:r>
        <w:r>
          <w:t>Relevant QoS and QoE parameters</w:t>
        </w:r>
        <w:r>
          <w:tab/>
        </w:r>
        <w:r>
          <w:fldChar w:fldCharType="begin"/>
        </w:r>
        <w:r>
          <w:instrText xml:space="preserve"> PAGEREF _Toc31724150 \h </w:instrText>
        </w:r>
      </w:ins>
      <w:r>
        <w:fldChar w:fldCharType="separate"/>
      </w:r>
      <w:ins w:id="943" w:author="Thomas Stockhammer" w:date="2020-02-04T15:54:00Z">
        <w:r>
          <w:t>74</w:t>
        </w:r>
      </w:ins>
      <w:ins w:id="944" w:author="Thomas Stockhammer" w:date="2020-02-04T15:53:00Z">
        <w:r>
          <w:fldChar w:fldCharType="end"/>
        </w:r>
      </w:ins>
    </w:p>
    <w:p w14:paraId="1F146247" w14:textId="20860F5B" w:rsidR="008775F6" w:rsidRPr="00022F1B" w:rsidRDefault="008775F6">
      <w:pPr>
        <w:pStyle w:val="TOC4"/>
        <w:rPr>
          <w:ins w:id="945" w:author="Thomas Stockhammer" w:date="2020-02-04T15:53:00Z"/>
          <w:rFonts w:asciiTheme="minorHAnsi" w:eastAsiaTheme="minorEastAsia" w:hAnsiTheme="minorHAnsi" w:cstheme="minorBidi"/>
          <w:sz w:val="22"/>
          <w:szCs w:val="22"/>
          <w:lang w:val="en-US" w:eastAsia="de-DE"/>
          <w:rPrChange w:id="946" w:author="Thomas Stockhammer" w:date="2020-02-04T16:03:00Z">
            <w:rPr>
              <w:ins w:id="947" w:author="Thomas Stockhammer" w:date="2020-02-04T15:53:00Z"/>
              <w:rFonts w:asciiTheme="minorHAnsi" w:eastAsiaTheme="minorEastAsia" w:hAnsiTheme="minorHAnsi" w:cstheme="minorBidi"/>
              <w:sz w:val="22"/>
              <w:szCs w:val="22"/>
              <w:lang w:val="de-DE" w:eastAsia="de-DE"/>
            </w:rPr>
          </w:rPrChange>
        </w:rPr>
      </w:pPr>
      <w:ins w:id="948" w:author="Thomas Stockhammer" w:date="2020-02-04T15:53:00Z">
        <w:r>
          <w:t>6.2.6.6</w:t>
        </w:r>
        <w:r w:rsidRPr="00022F1B">
          <w:rPr>
            <w:rFonts w:asciiTheme="minorHAnsi" w:eastAsiaTheme="minorEastAsia" w:hAnsiTheme="minorHAnsi" w:cstheme="minorBidi"/>
            <w:sz w:val="22"/>
            <w:szCs w:val="22"/>
            <w:lang w:val="en-US" w:eastAsia="de-DE"/>
            <w:rPrChange w:id="949" w:author="Thomas Stockhammer" w:date="2020-02-04T16:03:00Z">
              <w:rPr>
                <w:rFonts w:asciiTheme="minorHAnsi" w:eastAsiaTheme="minorEastAsia" w:hAnsiTheme="minorHAnsi" w:cstheme="minorBidi"/>
                <w:sz w:val="22"/>
                <w:szCs w:val="22"/>
                <w:lang w:val="de-DE" w:eastAsia="de-DE"/>
              </w:rPr>
            </w:rPrChange>
          </w:rPr>
          <w:tab/>
        </w:r>
        <w:r>
          <w:t>Potential Standardization needs</w:t>
        </w:r>
        <w:r>
          <w:tab/>
        </w:r>
        <w:r>
          <w:fldChar w:fldCharType="begin"/>
        </w:r>
        <w:r>
          <w:instrText xml:space="preserve"> PAGEREF _Toc31724151 \h </w:instrText>
        </w:r>
      </w:ins>
      <w:r>
        <w:fldChar w:fldCharType="separate"/>
      </w:r>
      <w:ins w:id="950" w:author="Thomas Stockhammer" w:date="2020-02-04T15:54:00Z">
        <w:r>
          <w:t>74</w:t>
        </w:r>
      </w:ins>
      <w:ins w:id="951" w:author="Thomas Stockhammer" w:date="2020-02-04T15:53:00Z">
        <w:r>
          <w:fldChar w:fldCharType="end"/>
        </w:r>
      </w:ins>
    </w:p>
    <w:p w14:paraId="6C0AFEE7" w14:textId="20CBA061" w:rsidR="008775F6" w:rsidRPr="00022F1B" w:rsidRDefault="008775F6">
      <w:pPr>
        <w:pStyle w:val="TOC3"/>
        <w:rPr>
          <w:ins w:id="952" w:author="Thomas Stockhammer" w:date="2020-02-04T15:53:00Z"/>
          <w:rFonts w:asciiTheme="minorHAnsi" w:eastAsiaTheme="minorEastAsia" w:hAnsiTheme="minorHAnsi" w:cstheme="minorBidi"/>
          <w:sz w:val="22"/>
          <w:szCs w:val="22"/>
          <w:lang w:val="en-US" w:eastAsia="de-DE"/>
          <w:rPrChange w:id="953" w:author="Thomas Stockhammer" w:date="2020-02-04T16:03:00Z">
            <w:rPr>
              <w:ins w:id="954" w:author="Thomas Stockhammer" w:date="2020-02-04T15:53:00Z"/>
              <w:rFonts w:asciiTheme="minorHAnsi" w:eastAsiaTheme="minorEastAsia" w:hAnsiTheme="minorHAnsi" w:cstheme="minorBidi"/>
              <w:sz w:val="22"/>
              <w:szCs w:val="22"/>
              <w:lang w:val="de-DE" w:eastAsia="de-DE"/>
            </w:rPr>
          </w:rPrChange>
        </w:rPr>
      </w:pPr>
      <w:ins w:id="955" w:author="Thomas Stockhammer" w:date="2020-02-04T15:53:00Z">
        <w:r>
          <w:t>6.2.7</w:t>
        </w:r>
        <w:r w:rsidRPr="00022F1B">
          <w:rPr>
            <w:rFonts w:asciiTheme="minorHAnsi" w:eastAsiaTheme="minorEastAsia" w:hAnsiTheme="minorHAnsi" w:cstheme="minorBidi"/>
            <w:sz w:val="22"/>
            <w:szCs w:val="22"/>
            <w:lang w:val="en-US" w:eastAsia="de-DE"/>
            <w:rPrChange w:id="956" w:author="Thomas Stockhammer" w:date="2020-02-04T16:03:00Z">
              <w:rPr>
                <w:rFonts w:asciiTheme="minorHAnsi" w:eastAsiaTheme="minorEastAsia" w:hAnsiTheme="minorHAnsi" w:cstheme="minorBidi"/>
                <w:sz w:val="22"/>
                <w:szCs w:val="22"/>
                <w:lang w:val="de-DE" w:eastAsia="de-DE"/>
              </w:rPr>
            </w:rPrChange>
          </w:rPr>
          <w:tab/>
        </w:r>
        <w:r>
          <w:t>XR Distributed Computing</w:t>
        </w:r>
        <w:r>
          <w:tab/>
        </w:r>
        <w:r>
          <w:fldChar w:fldCharType="begin"/>
        </w:r>
        <w:r>
          <w:instrText xml:space="preserve"> PAGEREF _Toc31724152 \h </w:instrText>
        </w:r>
      </w:ins>
      <w:r>
        <w:fldChar w:fldCharType="separate"/>
      </w:r>
      <w:ins w:id="957" w:author="Thomas Stockhammer" w:date="2020-02-04T15:54:00Z">
        <w:r>
          <w:t>74</w:t>
        </w:r>
      </w:ins>
      <w:ins w:id="958" w:author="Thomas Stockhammer" w:date="2020-02-04T15:53:00Z">
        <w:r>
          <w:fldChar w:fldCharType="end"/>
        </w:r>
      </w:ins>
    </w:p>
    <w:p w14:paraId="7CE1DE33" w14:textId="43AB7822" w:rsidR="008775F6" w:rsidRPr="00022F1B" w:rsidRDefault="008775F6">
      <w:pPr>
        <w:pStyle w:val="TOC3"/>
        <w:rPr>
          <w:ins w:id="959" w:author="Thomas Stockhammer" w:date="2020-02-04T15:53:00Z"/>
          <w:rFonts w:asciiTheme="minorHAnsi" w:eastAsiaTheme="minorEastAsia" w:hAnsiTheme="minorHAnsi" w:cstheme="minorBidi"/>
          <w:sz w:val="22"/>
          <w:szCs w:val="22"/>
          <w:lang w:val="en-US" w:eastAsia="de-DE"/>
          <w:rPrChange w:id="960" w:author="Thomas Stockhammer" w:date="2020-02-04T16:03:00Z">
            <w:rPr>
              <w:ins w:id="961" w:author="Thomas Stockhammer" w:date="2020-02-04T15:53:00Z"/>
              <w:rFonts w:asciiTheme="minorHAnsi" w:eastAsiaTheme="minorEastAsia" w:hAnsiTheme="minorHAnsi" w:cstheme="minorBidi"/>
              <w:sz w:val="22"/>
              <w:szCs w:val="22"/>
              <w:lang w:val="de-DE" w:eastAsia="de-DE"/>
            </w:rPr>
          </w:rPrChange>
        </w:rPr>
      </w:pPr>
      <w:ins w:id="962" w:author="Thomas Stockhammer" w:date="2020-02-04T15:53:00Z">
        <w:r>
          <w:t>6.2.7</w:t>
        </w:r>
        <w:r w:rsidRPr="00022F1B">
          <w:rPr>
            <w:rFonts w:asciiTheme="minorHAnsi" w:eastAsiaTheme="minorEastAsia" w:hAnsiTheme="minorHAnsi" w:cstheme="minorBidi"/>
            <w:sz w:val="22"/>
            <w:szCs w:val="22"/>
            <w:lang w:val="en-US" w:eastAsia="de-DE"/>
            <w:rPrChange w:id="963" w:author="Thomas Stockhammer" w:date="2020-02-04T16:03:00Z">
              <w:rPr>
                <w:rFonts w:asciiTheme="minorHAnsi" w:eastAsiaTheme="minorEastAsia" w:hAnsiTheme="minorHAnsi" w:cstheme="minorBidi"/>
                <w:sz w:val="22"/>
                <w:szCs w:val="22"/>
                <w:lang w:val="de-DE" w:eastAsia="de-DE"/>
              </w:rPr>
            </w:rPrChange>
          </w:rPr>
          <w:tab/>
        </w:r>
        <w:r>
          <w:t>XR Conversational</w:t>
        </w:r>
        <w:r>
          <w:tab/>
        </w:r>
        <w:r>
          <w:fldChar w:fldCharType="begin"/>
        </w:r>
        <w:r>
          <w:instrText xml:space="preserve"> PAGEREF _Toc31724153 \h </w:instrText>
        </w:r>
      </w:ins>
      <w:r>
        <w:fldChar w:fldCharType="separate"/>
      </w:r>
      <w:ins w:id="964" w:author="Thomas Stockhammer" w:date="2020-02-04T15:54:00Z">
        <w:r>
          <w:t>76</w:t>
        </w:r>
      </w:ins>
      <w:ins w:id="965" w:author="Thomas Stockhammer" w:date="2020-02-04T15:53:00Z">
        <w:r>
          <w:fldChar w:fldCharType="end"/>
        </w:r>
      </w:ins>
    </w:p>
    <w:p w14:paraId="00163528" w14:textId="07214601" w:rsidR="008775F6" w:rsidRPr="00022F1B" w:rsidRDefault="008775F6">
      <w:pPr>
        <w:pStyle w:val="TOC2"/>
        <w:rPr>
          <w:ins w:id="966" w:author="Thomas Stockhammer" w:date="2020-02-04T15:53:00Z"/>
          <w:rFonts w:asciiTheme="minorHAnsi" w:eastAsiaTheme="minorEastAsia" w:hAnsiTheme="minorHAnsi" w:cstheme="minorBidi"/>
          <w:sz w:val="22"/>
          <w:szCs w:val="22"/>
          <w:lang w:val="en-US" w:eastAsia="de-DE"/>
          <w:rPrChange w:id="967" w:author="Thomas Stockhammer" w:date="2020-02-04T16:03:00Z">
            <w:rPr>
              <w:ins w:id="968" w:author="Thomas Stockhammer" w:date="2020-02-04T15:53:00Z"/>
              <w:rFonts w:asciiTheme="minorHAnsi" w:eastAsiaTheme="minorEastAsia" w:hAnsiTheme="minorHAnsi" w:cstheme="minorBidi"/>
              <w:sz w:val="22"/>
              <w:szCs w:val="22"/>
              <w:lang w:val="de-DE" w:eastAsia="de-DE"/>
            </w:rPr>
          </w:rPrChange>
        </w:rPr>
      </w:pPr>
      <w:ins w:id="969" w:author="Thomas Stockhammer" w:date="2020-02-04T15:53:00Z">
        <w:r>
          <w:t>6.3</w:t>
        </w:r>
        <w:r w:rsidRPr="00022F1B">
          <w:rPr>
            <w:rFonts w:asciiTheme="minorHAnsi" w:eastAsiaTheme="minorEastAsia" w:hAnsiTheme="minorHAnsi" w:cstheme="minorBidi"/>
            <w:sz w:val="22"/>
            <w:szCs w:val="22"/>
            <w:lang w:val="en-US" w:eastAsia="de-DE"/>
            <w:rPrChange w:id="970" w:author="Thomas Stockhammer" w:date="2020-02-04T16:03:00Z">
              <w:rPr>
                <w:rFonts w:asciiTheme="minorHAnsi" w:eastAsiaTheme="minorEastAsia" w:hAnsiTheme="minorHAnsi" w:cstheme="minorBidi"/>
                <w:sz w:val="22"/>
                <w:szCs w:val="22"/>
                <w:lang w:val="de-DE" w:eastAsia="de-DE"/>
              </w:rPr>
            </w:rPrChange>
          </w:rPr>
          <w:tab/>
        </w:r>
        <w:r>
          <w:t>Summary of Traffic Characteristics</w:t>
        </w:r>
        <w:r>
          <w:tab/>
        </w:r>
        <w:r>
          <w:fldChar w:fldCharType="begin"/>
        </w:r>
        <w:r>
          <w:instrText xml:space="preserve"> PAGEREF _Toc31724154 \h </w:instrText>
        </w:r>
      </w:ins>
      <w:r>
        <w:fldChar w:fldCharType="separate"/>
      </w:r>
      <w:ins w:id="971" w:author="Thomas Stockhammer" w:date="2020-02-04T15:54:00Z">
        <w:r>
          <w:t>78</w:t>
        </w:r>
      </w:ins>
      <w:ins w:id="972" w:author="Thomas Stockhammer" w:date="2020-02-04T15:53:00Z">
        <w:r>
          <w:fldChar w:fldCharType="end"/>
        </w:r>
      </w:ins>
    </w:p>
    <w:p w14:paraId="6F01DEEC" w14:textId="226B94EB" w:rsidR="008775F6" w:rsidRPr="00022F1B" w:rsidRDefault="008775F6">
      <w:pPr>
        <w:pStyle w:val="TOC2"/>
        <w:rPr>
          <w:ins w:id="973" w:author="Thomas Stockhammer" w:date="2020-02-04T15:53:00Z"/>
          <w:rFonts w:asciiTheme="minorHAnsi" w:eastAsiaTheme="minorEastAsia" w:hAnsiTheme="minorHAnsi" w:cstheme="minorBidi"/>
          <w:sz w:val="22"/>
          <w:szCs w:val="22"/>
          <w:lang w:val="en-US" w:eastAsia="de-DE"/>
          <w:rPrChange w:id="974" w:author="Thomas Stockhammer" w:date="2020-02-04T16:03:00Z">
            <w:rPr>
              <w:ins w:id="975" w:author="Thomas Stockhammer" w:date="2020-02-04T15:53:00Z"/>
              <w:rFonts w:asciiTheme="minorHAnsi" w:eastAsiaTheme="minorEastAsia" w:hAnsiTheme="minorHAnsi" w:cstheme="minorBidi"/>
              <w:sz w:val="22"/>
              <w:szCs w:val="22"/>
              <w:lang w:val="de-DE" w:eastAsia="de-DE"/>
            </w:rPr>
          </w:rPrChange>
        </w:rPr>
      </w:pPr>
      <w:ins w:id="976" w:author="Thomas Stockhammer" w:date="2020-02-04T15:53:00Z">
        <w:r>
          <w:t>6.4</w:t>
        </w:r>
        <w:r w:rsidRPr="00022F1B">
          <w:rPr>
            <w:rFonts w:asciiTheme="minorHAnsi" w:eastAsiaTheme="minorEastAsia" w:hAnsiTheme="minorHAnsi" w:cstheme="minorBidi"/>
            <w:sz w:val="22"/>
            <w:szCs w:val="22"/>
            <w:lang w:val="en-US" w:eastAsia="de-DE"/>
            <w:rPrChange w:id="977" w:author="Thomas Stockhammer" w:date="2020-02-04T16:03:00Z">
              <w:rPr>
                <w:rFonts w:asciiTheme="minorHAnsi" w:eastAsiaTheme="minorEastAsia" w:hAnsiTheme="minorHAnsi" w:cstheme="minorBidi"/>
                <w:sz w:val="22"/>
                <w:szCs w:val="22"/>
                <w:lang w:val="de-DE" w:eastAsia="de-DE"/>
              </w:rPr>
            </w:rPrChange>
          </w:rPr>
          <w:tab/>
        </w:r>
        <w:r>
          <w:t>Analysis of existing 5QIs</w:t>
        </w:r>
        <w:r>
          <w:tab/>
        </w:r>
        <w:r>
          <w:fldChar w:fldCharType="begin"/>
        </w:r>
        <w:r>
          <w:instrText xml:space="preserve"> PAGEREF _Toc31724155 \h </w:instrText>
        </w:r>
      </w:ins>
      <w:r>
        <w:fldChar w:fldCharType="separate"/>
      </w:r>
      <w:ins w:id="978" w:author="Thomas Stockhammer" w:date="2020-02-04T15:54:00Z">
        <w:r>
          <w:t>79</w:t>
        </w:r>
      </w:ins>
      <w:ins w:id="979" w:author="Thomas Stockhammer" w:date="2020-02-04T15:53:00Z">
        <w:r>
          <w:fldChar w:fldCharType="end"/>
        </w:r>
      </w:ins>
    </w:p>
    <w:p w14:paraId="35D2080F" w14:textId="13492F65" w:rsidR="008775F6" w:rsidRPr="00022F1B" w:rsidRDefault="008775F6">
      <w:pPr>
        <w:pStyle w:val="TOC1"/>
        <w:rPr>
          <w:ins w:id="980" w:author="Thomas Stockhammer" w:date="2020-02-04T15:53:00Z"/>
          <w:rFonts w:asciiTheme="minorHAnsi" w:eastAsiaTheme="minorEastAsia" w:hAnsiTheme="minorHAnsi" w:cstheme="minorBidi"/>
          <w:szCs w:val="22"/>
          <w:lang w:val="en-US" w:eastAsia="de-DE"/>
          <w:rPrChange w:id="981" w:author="Thomas Stockhammer" w:date="2020-02-04T16:03:00Z">
            <w:rPr>
              <w:ins w:id="982" w:author="Thomas Stockhammer" w:date="2020-02-04T15:53:00Z"/>
              <w:rFonts w:asciiTheme="minorHAnsi" w:eastAsiaTheme="minorEastAsia" w:hAnsiTheme="minorHAnsi" w:cstheme="minorBidi"/>
              <w:szCs w:val="22"/>
              <w:lang w:val="de-DE" w:eastAsia="de-DE"/>
            </w:rPr>
          </w:rPrChange>
        </w:rPr>
      </w:pPr>
      <w:ins w:id="983" w:author="Thomas Stockhammer" w:date="2020-02-04T15:53:00Z">
        <w:r>
          <w:t>7</w:t>
        </w:r>
        <w:r w:rsidRPr="00022F1B">
          <w:rPr>
            <w:rFonts w:asciiTheme="minorHAnsi" w:eastAsiaTheme="minorEastAsia" w:hAnsiTheme="minorHAnsi" w:cstheme="minorBidi"/>
            <w:szCs w:val="22"/>
            <w:lang w:val="en-US" w:eastAsia="de-DE"/>
            <w:rPrChange w:id="984" w:author="Thomas Stockhammer" w:date="2020-02-04T16:03:00Z">
              <w:rPr>
                <w:rFonts w:asciiTheme="minorHAnsi" w:eastAsiaTheme="minorEastAsia" w:hAnsiTheme="minorHAnsi" w:cstheme="minorBidi"/>
                <w:szCs w:val="22"/>
                <w:lang w:val="de-DE" w:eastAsia="de-DE"/>
              </w:rPr>
            </w:rPrChange>
          </w:rPr>
          <w:tab/>
        </w:r>
        <w:r>
          <w:t>Potential Standardization Areas</w:t>
        </w:r>
        <w:r>
          <w:tab/>
        </w:r>
        <w:r>
          <w:fldChar w:fldCharType="begin"/>
        </w:r>
        <w:r>
          <w:instrText xml:space="preserve"> PAGEREF _Toc31724156 \h </w:instrText>
        </w:r>
      </w:ins>
      <w:r>
        <w:fldChar w:fldCharType="separate"/>
      </w:r>
      <w:ins w:id="985" w:author="Thomas Stockhammer" w:date="2020-02-04T15:54:00Z">
        <w:r>
          <w:t>80</w:t>
        </w:r>
      </w:ins>
      <w:ins w:id="986" w:author="Thomas Stockhammer" w:date="2020-02-04T15:53:00Z">
        <w:r>
          <w:fldChar w:fldCharType="end"/>
        </w:r>
      </w:ins>
    </w:p>
    <w:p w14:paraId="558C0688" w14:textId="654C0D1D" w:rsidR="008775F6" w:rsidRPr="00022F1B" w:rsidRDefault="008775F6">
      <w:pPr>
        <w:pStyle w:val="TOC2"/>
        <w:rPr>
          <w:ins w:id="987" w:author="Thomas Stockhammer" w:date="2020-02-04T15:53:00Z"/>
          <w:rFonts w:asciiTheme="minorHAnsi" w:eastAsiaTheme="minorEastAsia" w:hAnsiTheme="minorHAnsi" w:cstheme="minorBidi"/>
          <w:sz w:val="22"/>
          <w:szCs w:val="22"/>
          <w:lang w:val="en-US" w:eastAsia="de-DE"/>
          <w:rPrChange w:id="988" w:author="Thomas Stockhammer" w:date="2020-02-04T16:03:00Z">
            <w:rPr>
              <w:ins w:id="989" w:author="Thomas Stockhammer" w:date="2020-02-04T15:53:00Z"/>
              <w:rFonts w:asciiTheme="minorHAnsi" w:eastAsiaTheme="minorEastAsia" w:hAnsiTheme="minorHAnsi" w:cstheme="minorBidi"/>
              <w:sz w:val="22"/>
              <w:szCs w:val="22"/>
              <w:lang w:val="de-DE" w:eastAsia="de-DE"/>
            </w:rPr>
          </w:rPrChange>
        </w:rPr>
      </w:pPr>
      <w:ins w:id="990" w:author="Thomas Stockhammer" w:date="2020-02-04T15:53:00Z">
        <w:r>
          <w:t xml:space="preserve">7.1 </w:t>
        </w:r>
        <w:r w:rsidRPr="00022F1B">
          <w:rPr>
            <w:rFonts w:asciiTheme="minorHAnsi" w:eastAsiaTheme="minorEastAsia" w:hAnsiTheme="minorHAnsi" w:cstheme="minorBidi"/>
            <w:sz w:val="22"/>
            <w:szCs w:val="22"/>
            <w:lang w:val="en-US" w:eastAsia="de-DE"/>
            <w:rPrChange w:id="991" w:author="Thomas Stockhammer" w:date="2020-02-04T16:03:00Z">
              <w:rPr>
                <w:rFonts w:asciiTheme="minorHAnsi" w:eastAsiaTheme="minorEastAsia" w:hAnsiTheme="minorHAnsi" w:cstheme="minorBidi"/>
                <w:sz w:val="22"/>
                <w:szCs w:val="22"/>
                <w:lang w:val="de-DE" w:eastAsia="de-DE"/>
              </w:rPr>
            </w:rPrChange>
          </w:rPr>
          <w:tab/>
        </w:r>
        <w:r>
          <w:t>General</w:t>
        </w:r>
        <w:r>
          <w:tab/>
        </w:r>
        <w:r>
          <w:fldChar w:fldCharType="begin"/>
        </w:r>
        <w:r>
          <w:instrText xml:space="preserve"> PAGEREF _Toc31724157 \h </w:instrText>
        </w:r>
      </w:ins>
      <w:r>
        <w:fldChar w:fldCharType="separate"/>
      </w:r>
      <w:ins w:id="992" w:author="Thomas Stockhammer" w:date="2020-02-04T15:54:00Z">
        <w:r>
          <w:t>80</w:t>
        </w:r>
      </w:ins>
      <w:ins w:id="993" w:author="Thomas Stockhammer" w:date="2020-02-04T15:53:00Z">
        <w:r>
          <w:fldChar w:fldCharType="end"/>
        </w:r>
      </w:ins>
    </w:p>
    <w:p w14:paraId="77E37C80" w14:textId="02D2F68E" w:rsidR="008775F6" w:rsidRPr="00022F1B" w:rsidRDefault="008775F6">
      <w:pPr>
        <w:pStyle w:val="TOC2"/>
        <w:rPr>
          <w:ins w:id="994" w:author="Thomas Stockhammer" w:date="2020-02-04T15:53:00Z"/>
          <w:rFonts w:asciiTheme="minorHAnsi" w:eastAsiaTheme="minorEastAsia" w:hAnsiTheme="minorHAnsi" w:cstheme="minorBidi"/>
          <w:sz w:val="22"/>
          <w:szCs w:val="22"/>
          <w:lang w:val="en-US" w:eastAsia="de-DE"/>
          <w:rPrChange w:id="995" w:author="Thomas Stockhammer" w:date="2020-02-04T16:03:00Z">
            <w:rPr>
              <w:ins w:id="996" w:author="Thomas Stockhammer" w:date="2020-02-04T15:53:00Z"/>
              <w:rFonts w:asciiTheme="minorHAnsi" w:eastAsiaTheme="minorEastAsia" w:hAnsiTheme="minorHAnsi" w:cstheme="minorBidi"/>
              <w:sz w:val="22"/>
              <w:szCs w:val="22"/>
              <w:lang w:val="de-DE" w:eastAsia="de-DE"/>
            </w:rPr>
          </w:rPrChange>
        </w:rPr>
      </w:pPr>
      <w:ins w:id="997" w:author="Thomas Stockhammer" w:date="2020-02-04T15:53:00Z">
        <w:r>
          <w:t xml:space="preserve">7.2 </w:t>
        </w:r>
        <w:r w:rsidRPr="00022F1B">
          <w:rPr>
            <w:rFonts w:asciiTheme="minorHAnsi" w:eastAsiaTheme="minorEastAsia" w:hAnsiTheme="minorHAnsi" w:cstheme="minorBidi"/>
            <w:sz w:val="22"/>
            <w:szCs w:val="22"/>
            <w:lang w:val="en-US" w:eastAsia="de-DE"/>
            <w:rPrChange w:id="998" w:author="Thomas Stockhammer" w:date="2020-02-04T16:03:00Z">
              <w:rPr>
                <w:rFonts w:asciiTheme="minorHAnsi" w:eastAsiaTheme="minorEastAsia" w:hAnsiTheme="minorHAnsi" w:cstheme="minorBidi"/>
                <w:sz w:val="22"/>
                <w:szCs w:val="22"/>
                <w:lang w:val="de-DE" w:eastAsia="de-DE"/>
              </w:rPr>
            </w:rPrChange>
          </w:rPr>
          <w:tab/>
        </w:r>
        <w:r>
          <w:t>XR-Centric Device Types and Architectures</w:t>
        </w:r>
        <w:r>
          <w:tab/>
        </w:r>
        <w:r>
          <w:fldChar w:fldCharType="begin"/>
        </w:r>
        <w:r>
          <w:instrText xml:space="preserve"> PAGEREF _Toc31724158 \h </w:instrText>
        </w:r>
      </w:ins>
      <w:r>
        <w:fldChar w:fldCharType="separate"/>
      </w:r>
      <w:ins w:id="999" w:author="Thomas Stockhammer" w:date="2020-02-04T15:54:00Z">
        <w:r>
          <w:t>80</w:t>
        </w:r>
      </w:ins>
      <w:ins w:id="1000" w:author="Thomas Stockhammer" w:date="2020-02-04T15:53:00Z">
        <w:r>
          <w:fldChar w:fldCharType="end"/>
        </w:r>
      </w:ins>
    </w:p>
    <w:p w14:paraId="6D2C2652" w14:textId="76D224F5" w:rsidR="008775F6" w:rsidRPr="00022F1B" w:rsidRDefault="008775F6">
      <w:pPr>
        <w:pStyle w:val="TOC2"/>
        <w:rPr>
          <w:ins w:id="1001" w:author="Thomas Stockhammer" w:date="2020-02-04T15:53:00Z"/>
          <w:rFonts w:asciiTheme="minorHAnsi" w:eastAsiaTheme="minorEastAsia" w:hAnsiTheme="minorHAnsi" w:cstheme="minorBidi"/>
          <w:sz w:val="22"/>
          <w:szCs w:val="22"/>
          <w:lang w:val="en-US" w:eastAsia="de-DE"/>
          <w:rPrChange w:id="1002" w:author="Thomas Stockhammer" w:date="2020-02-04T16:03:00Z">
            <w:rPr>
              <w:ins w:id="1003" w:author="Thomas Stockhammer" w:date="2020-02-04T15:53:00Z"/>
              <w:rFonts w:asciiTheme="minorHAnsi" w:eastAsiaTheme="minorEastAsia" w:hAnsiTheme="minorHAnsi" w:cstheme="minorBidi"/>
              <w:sz w:val="22"/>
              <w:szCs w:val="22"/>
              <w:lang w:val="de-DE" w:eastAsia="de-DE"/>
            </w:rPr>
          </w:rPrChange>
        </w:rPr>
      </w:pPr>
      <w:ins w:id="1004" w:author="Thomas Stockhammer" w:date="2020-02-04T15:53:00Z">
        <w:r>
          <w:t xml:space="preserve">7.3 </w:t>
        </w:r>
        <w:r w:rsidRPr="00022F1B">
          <w:rPr>
            <w:rFonts w:asciiTheme="minorHAnsi" w:eastAsiaTheme="minorEastAsia" w:hAnsiTheme="minorHAnsi" w:cstheme="minorBidi"/>
            <w:sz w:val="22"/>
            <w:szCs w:val="22"/>
            <w:lang w:val="en-US" w:eastAsia="de-DE"/>
            <w:rPrChange w:id="1005" w:author="Thomas Stockhammer" w:date="2020-02-04T16:03:00Z">
              <w:rPr>
                <w:rFonts w:asciiTheme="minorHAnsi" w:eastAsiaTheme="minorEastAsia" w:hAnsiTheme="minorHAnsi" w:cstheme="minorBidi"/>
                <w:sz w:val="22"/>
                <w:szCs w:val="22"/>
                <w:lang w:val="de-DE" w:eastAsia="de-DE"/>
              </w:rPr>
            </w:rPrChange>
          </w:rPr>
          <w:tab/>
        </w:r>
        <w:r>
          <w:t>Extensions to 5G Media Streaming for XR/6DoF Media</w:t>
        </w:r>
        <w:r>
          <w:tab/>
        </w:r>
        <w:r>
          <w:fldChar w:fldCharType="begin"/>
        </w:r>
        <w:r>
          <w:instrText xml:space="preserve"> PAGEREF _Toc31724159 \h </w:instrText>
        </w:r>
      </w:ins>
      <w:r>
        <w:fldChar w:fldCharType="separate"/>
      </w:r>
      <w:ins w:id="1006" w:author="Thomas Stockhammer" w:date="2020-02-04T15:54:00Z">
        <w:r>
          <w:t>80</w:t>
        </w:r>
      </w:ins>
      <w:ins w:id="1007" w:author="Thomas Stockhammer" w:date="2020-02-04T15:53:00Z">
        <w:r>
          <w:fldChar w:fldCharType="end"/>
        </w:r>
      </w:ins>
    </w:p>
    <w:p w14:paraId="51C70050" w14:textId="4474C9C1" w:rsidR="008775F6" w:rsidRPr="00022F1B" w:rsidRDefault="008775F6">
      <w:pPr>
        <w:pStyle w:val="TOC2"/>
        <w:rPr>
          <w:ins w:id="1008" w:author="Thomas Stockhammer" w:date="2020-02-04T15:53:00Z"/>
          <w:rFonts w:asciiTheme="minorHAnsi" w:eastAsiaTheme="minorEastAsia" w:hAnsiTheme="minorHAnsi" w:cstheme="minorBidi"/>
          <w:sz w:val="22"/>
          <w:szCs w:val="22"/>
          <w:lang w:val="en-US" w:eastAsia="de-DE"/>
          <w:rPrChange w:id="1009" w:author="Thomas Stockhammer" w:date="2020-02-04T16:03:00Z">
            <w:rPr>
              <w:ins w:id="1010" w:author="Thomas Stockhammer" w:date="2020-02-04T15:53:00Z"/>
              <w:rFonts w:asciiTheme="minorHAnsi" w:eastAsiaTheme="minorEastAsia" w:hAnsiTheme="minorHAnsi" w:cstheme="minorBidi"/>
              <w:sz w:val="22"/>
              <w:szCs w:val="22"/>
              <w:lang w:val="de-DE" w:eastAsia="de-DE"/>
            </w:rPr>
          </w:rPrChange>
        </w:rPr>
      </w:pPr>
      <w:ins w:id="1011" w:author="Thomas Stockhammer" w:date="2020-02-04T15:53:00Z">
        <w:r>
          <w:t xml:space="preserve">7.4 </w:t>
        </w:r>
        <w:r w:rsidRPr="00022F1B">
          <w:rPr>
            <w:rFonts w:asciiTheme="minorHAnsi" w:eastAsiaTheme="minorEastAsia" w:hAnsiTheme="minorHAnsi" w:cstheme="minorBidi"/>
            <w:sz w:val="22"/>
            <w:szCs w:val="22"/>
            <w:lang w:val="en-US" w:eastAsia="de-DE"/>
            <w:rPrChange w:id="1012" w:author="Thomas Stockhammer" w:date="2020-02-04T16:03:00Z">
              <w:rPr>
                <w:rFonts w:asciiTheme="minorHAnsi" w:eastAsiaTheme="minorEastAsia" w:hAnsiTheme="minorHAnsi" w:cstheme="minorBidi"/>
                <w:sz w:val="22"/>
                <w:szCs w:val="22"/>
                <w:lang w:val="de-DE" w:eastAsia="de-DE"/>
              </w:rPr>
            </w:rPrChange>
          </w:rPr>
          <w:tab/>
        </w:r>
        <w:r>
          <w:t>Raster-based Split Rendering with Pose Correction</w:t>
        </w:r>
        <w:r>
          <w:tab/>
        </w:r>
        <w:r>
          <w:fldChar w:fldCharType="begin"/>
        </w:r>
        <w:r>
          <w:instrText xml:space="preserve"> PAGEREF _Toc31724160 \h </w:instrText>
        </w:r>
      </w:ins>
      <w:r>
        <w:fldChar w:fldCharType="separate"/>
      </w:r>
      <w:ins w:id="1013" w:author="Thomas Stockhammer" w:date="2020-02-04T15:54:00Z">
        <w:r>
          <w:t>80</w:t>
        </w:r>
      </w:ins>
      <w:ins w:id="1014" w:author="Thomas Stockhammer" w:date="2020-02-04T15:53:00Z">
        <w:r>
          <w:fldChar w:fldCharType="end"/>
        </w:r>
      </w:ins>
    </w:p>
    <w:p w14:paraId="5A63E5E3" w14:textId="145D8942" w:rsidR="008775F6" w:rsidRPr="00022F1B" w:rsidRDefault="008775F6">
      <w:pPr>
        <w:pStyle w:val="TOC2"/>
        <w:rPr>
          <w:ins w:id="1015" w:author="Thomas Stockhammer" w:date="2020-02-04T15:53:00Z"/>
          <w:rFonts w:asciiTheme="minorHAnsi" w:eastAsiaTheme="minorEastAsia" w:hAnsiTheme="minorHAnsi" w:cstheme="minorBidi"/>
          <w:sz w:val="22"/>
          <w:szCs w:val="22"/>
          <w:lang w:val="en-US" w:eastAsia="de-DE"/>
          <w:rPrChange w:id="1016" w:author="Thomas Stockhammer" w:date="2020-02-04T16:03:00Z">
            <w:rPr>
              <w:ins w:id="1017" w:author="Thomas Stockhammer" w:date="2020-02-04T15:53:00Z"/>
              <w:rFonts w:asciiTheme="minorHAnsi" w:eastAsiaTheme="minorEastAsia" w:hAnsiTheme="minorHAnsi" w:cstheme="minorBidi"/>
              <w:sz w:val="22"/>
              <w:szCs w:val="22"/>
              <w:lang w:val="de-DE" w:eastAsia="de-DE"/>
            </w:rPr>
          </w:rPrChange>
        </w:rPr>
      </w:pPr>
      <w:ins w:id="1018" w:author="Thomas Stockhammer" w:date="2020-02-04T15:53:00Z">
        <w:r>
          <w:t xml:space="preserve">7.5 </w:t>
        </w:r>
        <w:r w:rsidRPr="00022F1B">
          <w:rPr>
            <w:rFonts w:asciiTheme="minorHAnsi" w:eastAsiaTheme="minorEastAsia" w:hAnsiTheme="minorHAnsi" w:cstheme="minorBidi"/>
            <w:sz w:val="22"/>
            <w:szCs w:val="22"/>
            <w:lang w:val="en-US" w:eastAsia="de-DE"/>
            <w:rPrChange w:id="1019" w:author="Thomas Stockhammer" w:date="2020-02-04T16:03:00Z">
              <w:rPr>
                <w:rFonts w:asciiTheme="minorHAnsi" w:eastAsiaTheme="minorEastAsia" w:hAnsiTheme="minorHAnsi" w:cstheme="minorBidi"/>
                <w:sz w:val="22"/>
                <w:szCs w:val="22"/>
                <w:lang w:val="de-DE" w:eastAsia="de-DE"/>
              </w:rPr>
            </w:rPrChange>
          </w:rPr>
          <w:tab/>
        </w:r>
        <w:r>
          <w:t>XR conference applications</w:t>
        </w:r>
        <w:r>
          <w:tab/>
        </w:r>
        <w:r>
          <w:fldChar w:fldCharType="begin"/>
        </w:r>
        <w:r>
          <w:instrText xml:space="preserve"> PAGEREF _Toc31724161 \h </w:instrText>
        </w:r>
      </w:ins>
      <w:r>
        <w:fldChar w:fldCharType="separate"/>
      </w:r>
      <w:ins w:id="1020" w:author="Thomas Stockhammer" w:date="2020-02-04T15:54:00Z">
        <w:r>
          <w:t>81</w:t>
        </w:r>
      </w:ins>
      <w:ins w:id="1021" w:author="Thomas Stockhammer" w:date="2020-02-04T15:53:00Z">
        <w:r>
          <w:fldChar w:fldCharType="end"/>
        </w:r>
      </w:ins>
    </w:p>
    <w:p w14:paraId="457713BA" w14:textId="7F7D5CE3" w:rsidR="008775F6" w:rsidRPr="00022F1B" w:rsidRDefault="008775F6">
      <w:pPr>
        <w:pStyle w:val="TOC2"/>
        <w:rPr>
          <w:ins w:id="1022" w:author="Thomas Stockhammer" w:date="2020-02-04T15:53:00Z"/>
          <w:rFonts w:asciiTheme="minorHAnsi" w:eastAsiaTheme="minorEastAsia" w:hAnsiTheme="minorHAnsi" w:cstheme="minorBidi"/>
          <w:sz w:val="22"/>
          <w:szCs w:val="22"/>
          <w:lang w:val="en-US" w:eastAsia="de-DE"/>
          <w:rPrChange w:id="1023" w:author="Thomas Stockhammer" w:date="2020-02-04T16:03:00Z">
            <w:rPr>
              <w:ins w:id="1024" w:author="Thomas Stockhammer" w:date="2020-02-04T15:53:00Z"/>
              <w:rFonts w:asciiTheme="minorHAnsi" w:eastAsiaTheme="minorEastAsia" w:hAnsiTheme="minorHAnsi" w:cstheme="minorBidi"/>
              <w:sz w:val="22"/>
              <w:szCs w:val="22"/>
              <w:lang w:val="de-DE" w:eastAsia="de-DE"/>
            </w:rPr>
          </w:rPrChange>
        </w:rPr>
      </w:pPr>
      <w:ins w:id="1025" w:author="Thomas Stockhammer" w:date="2020-02-04T15:53:00Z">
        <w:r>
          <w:t xml:space="preserve">7.6 </w:t>
        </w:r>
        <w:r w:rsidRPr="00022F1B">
          <w:rPr>
            <w:rFonts w:asciiTheme="minorHAnsi" w:eastAsiaTheme="minorEastAsia" w:hAnsiTheme="minorHAnsi" w:cstheme="minorBidi"/>
            <w:sz w:val="22"/>
            <w:szCs w:val="22"/>
            <w:lang w:val="en-US" w:eastAsia="de-DE"/>
            <w:rPrChange w:id="1026" w:author="Thomas Stockhammer" w:date="2020-02-04T16:03:00Z">
              <w:rPr>
                <w:rFonts w:asciiTheme="minorHAnsi" w:eastAsiaTheme="minorEastAsia" w:hAnsiTheme="minorHAnsi" w:cstheme="minorBidi"/>
                <w:sz w:val="22"/>
                <w:szCs w:val="22"/>
                <w:lang w:val="de-DE" w:eastAsia="de-DE"/>
              </w:rPr>
            </w:rPrChange>
          </w:rPr>
          <w:tab/>
        </w:r>
        <w:r>
          <w:t>HMD-based Augmented Reality</w:t>
        </w:r>
        <w:r>
          <w:tab/>
        </w:r>
        <w:r>
          <w:fldChar w:fldCharType="begin"/>
        </w:r>
        <w:r>
          <w:instrText xml:space="preserve"> PAGEREF _Toc31724162 \h </w:instrText>
        </w:r>
      </w:ins>
      <w:r>
        <w:fldChar w:fldCharType="separate"/>
      </w:r>
      <w:ins w:id="1027" w:author="Thomas Stockhammer" w:date="2020-02-04T15:54:00Z">
        <w:r>
          <w:t>81</w:t>
        </w:r>
      </w:ins>
      <w:ins w:id="1028" w:author="Thomas Stockhammer" w:date="2020-02-04T15:53:00Z">
        <w:r>
          <w:fldChar w:fldCharType="end"/>
        </w:r>
      </w:ins>
    </w:p>
    <w:p w14:paraId="043C8D62" w14:textId="01F90DC8" w:rsidR="008775F6" w:rsidRPr="00022F1B" w:rsidRDefault="008775F6">
      <w:pPr>
        <w:pStyle w:val="TOC2"/>
        <w:rPr>
          <w:ins w:id="1029" w:author="Thomas Stockhammer" w:date="2020-02-04T15:53:00Z"/>
          <w:rFonts w:asciiTheme="minorHAnsi" w:eastAsiaTheme="minorEastAsia" w:hAnsiTheme="minorHAnsi" w:cstheme="minorBidi"/>
          <w:sz w:val="22"/>
          <w:szCs w:val="22"/>
          <w:lang w:val="en-US" w:eastAsia="de-DE"/>
          <w:rPrChange w:id="1030" w:author="Thomas Stockhammer" w:date="2020-02-04T16:03:00Z">
            <w:rPr>
              <w:ins w:id="1031" w:author="Thomas Stockhammer" w:date="2020-02-04T15:53:00Z"/>
              <w:rFonts w:asciiTheme="minorHAnsi" w:eastAsiaTheme="minorEastAsia" w:hAnsiTheme="minorHAnsi" w:cstheme="minorBidi"/>
              <w:sz w:val="22"/>
              <w:szCs w:val="22"/>
              <w:lang w:val="de-DE" w:eastAsia="de-DE"/>
            </w:rPr>
          </w:rPrChange>
        </w:rPr>
      </w:pPr>
      <w:ins w:id="1032" w:author="Thomas Stockhammer" w:date="2020-02-04T15:53:00Z">
        <w:r>
          <w:t xml:space="preserve">7.7 </w:t>
        </w:r>
        <w:r w:rsidRPr="00022F1B">
          <w:rPr>
            <w:rFonts w:asciiTheme="minorHAnsi" w:eastAsiaTheme="minorEastAsia" w:hAnsiTheme="minorHAnsi" w:cstheme="minorBidi"/>
            <w:sz w:val="22"/>
            <w:szCs w:val="22"/>
            <w:lang w:val="en-US" w:eastAsia="de-DE"/>
            <w:rPrChange w:id="1033" w:author="Thomas Stockhammer" w:date="2020-02-04T16:03:00Z">
              <w:rPr>
                <w:rFonts w:asciiTheme="minorHAnsi" w:eastAsiaTheme="minorEastAsia" w:hAnsiTheme="minorHAnsi" w:cstheme="minorBidi"/>
                <w:sz w:val="22"/>
                <w:szCs w:val="22"/>
                <w:lang w:val="de-DE" w:eastAsia="de-DE"/>
              </w:rPr>
            </w:rPrChange>
          </w:rPr>
          <w:tab/>
        </w:r>
        <w:r>
          <w:t>Traffic Characteristics and Models for XR Services</w:t>
        </w:r>
        <w:r>
          <w:tab/>
        </w:r>
        <w:r>
          <w:fldChar w:fldCharType="begin"/>
        </w:r>
        <w:r>
          <w:instrText xml:space="preserve"> PAGEREF _Toc31724163 \h </w:instrText>
        </w:r>
      </w:ins>
      <w:r>
        <w:fldChar w:fldCharType="separate"/>
      </w:r>
      <w:ins w:id="1034" w:author="Thomas Stockhammer" w:date="2020-02-04T15:54:00Z">
        <w:r>
          <w:t>82</w:t>
        </w:r>
      </w:ins>
      <w:ins w:id="1035" w:author="Thomas Stockhammer" w:date="2020-02-04T15:53:00Z">
        <w:r>
          <w:fldChar w:fldCharType="end"/>
        </w:r>
      </w:ins>
    </w:p>
    <w:p w14:paraId="22088EAB" w14:textId="028B02B9" w:rsidR="008775F6" w:rsidRPr="00022F1B" w:rsidRDefault="008775F6">
      <w:pPr>
        <w:pStyle w:val="TOC2"/>
        <w:rPr>
          <w:ins w:id="1036" w:author="Thomas Stockhammer" w:date="2020-02-04T15:53:00Z"/>
          <w:rFonts w:asciiTheme="minorHAnsi" w:eastAsiaTheme="minorEastAsia" w:hAnsiTheme="minorHAnsi" w:cstheme="minorBidi"/>
          <w:sz w:val="22"/>
          <w:szCs w:val="22"/>
          <w:lang w:val="en-US" w:eastAsia="de-DE"/>
          <w:rPrChange w:id="1037" w:author="Thomas Stockhammer" w:date="2020-02-04T16:03:00Z">
            <w:rPr>
              <w:ins w:id="1038" w:author="Thomas Stockhammer" w:date="2020-02-04T15:53:00Z"/>
              <w:rFonts w:asciiTheme="minorHAnsi" w:eastAsiaTheme="minorEastAsia" w:hAnsiTheme="minorHAnsi" w:cstheme="minorBidi"/>
              <w:sz w:val="22"/>
              <w:szCs w:val="22"/>
              <w:lang w:val="de-DE" w:eastAsia="de-DE"/>
            </w:rPr>
          </w:rPrChange>
        </w:rPr>
      </w:pPr>
      <w:ins w:id="1039" w:author="Thomas Stockhammer" w:date="2020-02-04T15:53:00Z">
        <w:r>
          <w:t xml:space="preserve">7.8 </w:t>
        </w:r>
        <w:r w:rsidRPr="00022F1B">
          <w:rPr>
            <w:rFonts w:asciiTheme="minorHAnsi" w:eastAsiaTheme="minorEastAsia" w:hAnsiTheme="minorHAnsi" w:cstheme="minorBidi"/>
            <w:sz w:val="22"/>
            <w:szCs w:val="22"/>
            <w:lang w:val="en-US" w:eastAsia="de-DE"/>
            <w:rPrChange w:id="1040" w:author="Thomas Stockhammer" w:date="2020-02-04T16:03:00Z">
              <w:rPr>
                <w:rFonts w:asciiTheme="minorHAnsi" w:eastAsiaTheme="minorEastAsia" w:hAnsiTheme="minorHAnsi" w:cstheme="minorBidi"/>
                <w:sz w:val="22"/>
                <w:szCs w:val="22"/>
                <w:lang w:val="de-DE" w:eastAsia="de-DE"/>
              </w:rPr>
            </w:rPrChange>
          </w:rPr>
          <w:tab/>
        </w:r>
        <w:r>
          <w:t>Social VR</w:t>
        </w:r>
        <w:r>
          <w:tab/>
        </w:r>
        <w:r>
          <w:fldChar w:fldCharType="begin"/>
        </w:r>
        <w:r>
          <w:instrText xml:space="preserve"> PAGEREF _Toc31724164 \h </w:instrText>
        </w:r>
      </w:ins>
      <w:r>
        <w:fldChar w:fldCharType="separate"/>
      </w:r>
      <w:ins w:id="1041" w:author="Thomas Stockhammer" w:date="2020-02-04T15:54:00Z">
        <w:r>
          <w:t>82</w:t>
        </w:r>
      </w:ins>
      <w:ins w:id="1042" w:author="Thomas Stockhammer" w:date="2020-02-04T15:53:00Z">
        <w:r>
          <w:fldChar w:fldCharType="end"/>
        </w:r>
      </w:ins>
    </w:p>
    <w:p w14:paraId="3D55F416" w14:textId="30E8B641" w:rsidR="008775F6" w:rsidRPr="00022F1B" w:rsidRDefault="008775F6">
      <w:pPr>
        <w:pStyle w:val="TOC2"/>
        <w:rPr>
          <w:ins w:id="1043" w:author="Thomas Stockhammer" w:date="2020-02-04T15:53:00Z"/>
          <w:rFonts w:asciiTheme="minorHAnsi" w:eastAsiaTheme="minorEastAsia" w:hAnsiTheme="minorHAnsi" w:cstheme="minorBidi"/>
          <w:sz w:val="22"/>
          <w:szCs w:val="22"/>
          <w:lang w:val="en-US" w:eastAsia="de-DE"/>
          <w:rPrChange w:id="1044" w:author="Thomas Stockhammer" w:date="2020-02-04T16:03:00Z">
            <w:rPr>
              <w:ins w:id="1045" w:author="Thomas Stockhammer" w:date="2020-02-04T15:53:00Z"/>
              <w:rFonts w:asciiTheme="minorHAnsi" w:eastAsiaTheme="minorEastAsia" w:hAnsiTheme="minorHAnsi" w:cstheme="minorBidi"/>
              <w:sz w:val="22"/>
              <w:szCs w:val="22"/>
              <w:lang w:val="de-DE" w:eastAsia="de-DE"/>
            </w:rPr>
          </w:rPrChange>
        </w:rPr>
      </w:pPr>
      <w:ins w:id="1046" w:author="Thomas Stockhammer" w:date="2020-02-04T15:53:00Z">
        <w:r>
          <w:t xml:space="preserve">7.9 </w:t>
        </w:r>
        <w:r w:rsidRPr="00022F1B">
          <w:rPr>
            <w:rFonts w:asciiTheme="minorHAnsi" w:eastAsiaTheme="minorEastAsia" w:hAnsiTheme="minorHAnsi" w:cstheme="minorBidi"/>
            <w:sz w:val="22"/>
            <w:szCs w:val="22"/>
            <w:lang w:val="en-US" w:eastAsia="de-DE"/>
            <w:rPrChange w:id="1047" w:author="Thomas Stockhammer" w:date="2020-02-04T16:03:00Z">
              <w:rPr>
                <w:rFonts w:asciiTheme="minorHAnsi" w:eastAsiaTheme="minorEastAsia" w:hAnsiTheme="minorHAnsi" w:cstheme="minorBidi"/>
                <w:sz w:val="22"/>
                <w:szCs w:val="22"/>
                <w:lang w:val="de-DE" w:eastAsia="de-DE"/>
              </w:rPr>
            </w:rPrChange>
          </w:rPr>
          <w:tab/>
        </w:r>
        <w:r>
          <w:t>Generalized Split and Cloud Rendering and Processing</w:t>
        </w:r>
        <w:r>
          <w:tab/>
        </w:r>
        <w:r>
          <w:fldChar w:fldCharType="begin"/>
        </w:r>
        <w:r>
          <w:instrText xml:space="preserve"> PAGEREF _Toc31724165 \h </w:instrText>
        </w:r>
      </w:ins>
      <w:r>
        <w:fldChar w:fldCharType="separate"/>
      </w:r>
      <w:ins w:id="1048" w:author="Thomas Stockhammer" w:date="2020-02-04T15:54:00Z">
        <w:r>
          <w:t>82</w:t>
        </w:r>
      </w:ins>
      <w:ins w:id="1049" w:author="Thomas Stockhammer" w:date="2020-02-04T15:53:00Z">
        <w:r>
          <w:fldChar w:fldCharType="end"/>
        </w:r>
      </w:ins>
    </w:p>
    <w:p w14:paraId="2581D226" w14:textId="4B3336F9" w:rsidR="008775F6" w:rsidRPr="00022F1B" w:rsidRDefault="008775F6">
      <w:pPr>
        <w:pStyle w:val="TOC1"/>
        <w:rPr>
          <w:ins w:id="1050" w:author="Thomas Stockhammer" w:date="2020-02-04T15:53:00Z"/>
          <w:rFonts w:asciiTheme="minorHAnsi" w:eastAsiaTheme="minorEastAsia" w:hAnsiTheme="minorHAnsi" w:cstheme="minorBidi"/>
          <w:szCs w:val="22"/>
          <w:lang w:val="en-US" w:eastAsia="de-DE"/>
          <w:rPrChange w:id="1051" w:author="Thomas Stockhammer" w:date="2020-02-04T16:03:00Z">
            <w:rPr>
              <w:ins w:id="1052" w:author="Thomas Stockhammer" w:date="2020-02-04T15:53:00Z"/>
              <w:rFonts w:asciiTheme="minorHAnsi" w:eastAsiaTheme="minorEastAsia" w:hAnsiTheme="minorHAnsi" w:cstheme="minorBidi"/>
              <w:szCs w:val="22"/>
              <w:lang w:val="de-DE" w:eastAsia="de-DE"/>
            </w:rPr>
          </w:rPrChange>
        </w:rPr>
      </w:pPr>
      <w:ins w:id="1053" w:author="Thomas Stockhammer" w:date="2020-02-04T15:53:00Z">
        <w:r>
          <w:t>8</w:t>
        </w:r>
        <w:r w:rsidRPr="00022F1B">
          <w:rPr>
            <w:rFonts w:asciiTheme="minorHAnsi" w:eastAsiaTheme="minorEastAsia" w:hAnsiTheme="minorHAnsi" w:cstheme="minorBidi"/>
            <w:szCs w:val="22"/>
            <w:lang w:val="en-US" w:eastAsia="de-DE"/>
            <w:rPrChange w:id="1054" w:author="Thomas Stockhammer" w:date="2020-02-04T16:03:00Z">
              <w:rPr>
                <w:rFonts w:asciiTheme="minorHAnsi" w:eastAsiaTheme="minorEastAsia" w:hAnsiTheme="minorHAnsi" w:cstheme="minorBidi"/>
                <w:szCs w:val="22"/>
                <w:lang w:val="de-DE" w:eastAsia="de-DE"/>
              </w:rPr>
            </w:rPrChange>
          </w:rPr>
          <w:tab/>
        </w:r>
        <w:r>
          <w:t>Conclusions and Proposed Next Steps</w:t>
        </w:r>
        <w:r>
          <w:tab/>
        </w:r>
        <w:r>
          <w:fldChar w:fldCharType="begin"/>
        </w:r>
        <w:r>
          <w:instrText xml:space="preserve"> PAGEREF _Toc31724166 \h </w:instrText>
        </w:r>
      </w:ins>
      <w:r>
        <w:fldChar w:fldCharType="separate"/>
      </w:r>
      <w:ins w:id="1055" w:author="Thomas Stockhammer" w:date="2020-02-04T15:54:00Z">
        <w:r>
          <w:t>83</w:t>
        </w:r>
      </w:ins>
      <w:ins w:id="1056" w:author="Thomas Stockhammer" w:date="2020-02-04T15:53:00Z">
        <w:r>
          <w:fldChar w:fldCharType="end"/>
        </w:r>
      </w:ins>
    </w:p>
    <w:p w14:paraId="0067D3B3" w14:textId="06DEEDAB" w:rsidR="008775F6" w:rsidRPr="00022F1B" w:rsidRDefault="008775F6">
      <w:pPr>
        <w:pStyle w:val="TOC9"/>
        <w:rPr>
          <w:ins w:id="1057" w:author="Thomas Stockhammer" w:date="2020-02-04T15:53:00Z"/>
          <w:rFonts w:asciiTheme="minorHAnsi" w:eastAsiaTheme="minorEastAsia" w:hAnsiTheme="minorHAnsi" w:cstheme="minorBidi"/>
          <w:b w:val="0"/>
          <w:szCs w:val="22"/>
          <w:lang w:val="en-US" w:eastAsia="de-DE"/>
          <w:rPrChange w:id="1058" w:author="Thomas Stockhammer" w:date="2020-02-04T16:03:00Z">
            <w:rPr>
              <w:ins w:id="1059" w:author="Thomas Stockhammer" w:date="2020-02-04T15:53:00Z"/>
              <w:rFonts w:asciiTheme="minorHAnsi" w:eastAsiaTheme="minorEastAsia" w:hAnsiTheme="minorHAnsi" w:cstheme="minorBidi"/>
              <w:b w:val="0"/>
              <w:szCs w:val="22"/>
              <w:lang w:val="de-DE" w:eastAsia="de-DE"/>
            </w:rPr>
          </w:rPrChange>
        </w:rPr>
      </w:pPr>
      <w:ins w:id="1060" w:author="Thomas Stockhammer" w:date="2020-02-04T15:53:00Z">
        <w:r>
          <w:t>Annex A: Collection of XR Use Cases</w:t>
        </w:r>
        <w:r>
          <w:tab/>
        </w:r>
        <w:r>
          <w:fldChar w:fldCharType="begin"/>
        </w:r>
        <w:r>
          <w:instrText xml:space="preserve"> PAGEREF _Toc31724167 \h </w:instrText>
        </w:r>
      </w:ins>
      <w:r>
        <w:fldChar w:fldCharType="separate"/>
      </w:r>
      <w:ins w:id="1061" w:author="Thomas Stockhammer" w:date="2020-02-04T15:54:00Z">
        <w:r>
          <w:t>85</w:t>
        </w:r>
      </w:ins>
      <w:ins w:id="1062" w:author="Thomas Stockhammer" w:date="2020-02-04T15:53:00Z">
        <w:r>
          <w:fldChar w:fldCharType="end"/>
        </w:r>
      </w:ins>
    </w:p>
    <w:p w14:paraId="2A312FFA" w14:textId="73B11E7E" w:rsidR="008775F6" w:rsidRPr="00022F1B" w:rsidRDefault="008775F6">
      <w:pPr>
        <w:pStyle w:val="TOC1"/>
        <w:rPr>
          <w:ins w:id="1063" w:author="Thomas Stockhammer" w:date="2020-02-04T15:53:00Z"/>
          <w:rFonts w:asciiTheme="minorHAnsi" w:eastAsiaTheme="minorEastAsia" w:hAnsiTheme="minorHAnsi" w:cstheme="minorBidi"/>
          <w:szCs w:val="22"/>
          <w:lang w:val="en-US" w:eastAsia="de-DE"/>
          <w:rPrChange w:id="1064" w:author="Thomas Stockhammer" w:date="2020-02-04T16:03:00Z">
            <w:rPr>
              <w:ins w:id="1065" w:author="Thomas Stockhammer" w:date="2020-02-04T15:53:00Z"/>
              <w:rFonts w:asciiTheme="minorHAnsi" w:eastAsiaTheme="minorEastAsia" w:hAnsiTheme="minorHAnsi" w:cstheme="minorBidi"/>
              <w:szCs w:val="22"/>
              <w:lang w:val="de-DE" w:eastAsia="de-DE"/>
            </w:rPr>
          </w:rPrChange>
        </w:rPr>
      </w:pPr>
      <w:ins w:id="1066" w:author="Thomas Stockhammer" w:date="2020-02-04T15:53:00Z">
        <w:r>
          <w:t>A.1</w:t>
        </w:r>
        <w:r w:rsidRPr="00022F1B">
          <w:rPr>
            <w:rFonts w:asciiTheme="minorHAnsi" w:eastAsiaTheme="minorEastAsia" w:hAnsiTheme="minorHAnsi" w:cstheme="minorBidi"/>
            <w:szCs w:val="22"/>
            <w:lang w:val="en-US" w:eastAsia="de-DE"/>
            <w:rPrChange w:id="1067" w:author="Thomas Stockhammer" w:date="2020-02-04T16:03:00Z">
              <w:rPr>
                <w:rFonts w:asciiTheme="minorHAnsi" w:eastAsiaTheme="minorEastAsia" w:hAnsiTheme="minorHAnsi" w:cstheme="minorBidi"/>
                <w:szCs w:val="22"/>
                <w:lang w:val="de-DE" w:eastAsia="de-DE"/>
              </w:rPr>
            </w:rPrChange>
          </w:rPr>
          <w:tab/>
        </w:r>
        <w:r>
          <w:t>Introduction and Template</w:t>
        </w:r>
        <w:r>
          <w:tab/>
        </w:r>
        <w:r>
          <w:fldChar w:fldCharType="begin"/>
        </w:r>
        <w:r>
          <w:instrText xml:space="preserve"> PAGEREF _Toc31724168 \h </w:instrText>
        </w:r>
      </w:ins>
      <w:r>
        <w:fldChar w:fldCharType="separate"/>
      </w:r>
      <w:ins w:id="1068" w:author="Thomas Stockhammer" w:date="2020-02-04T15:54:00Z">
        <w:r>
          <w:t>85</w:t>
        </w:r>
      </w:ins>
      <w:ins w:id="1069" w:author="Thomas Stockhammer" w:date="2020-02-04T15:53:00Z">
        <w:r>
          <w:fldChar w:fldCharType="end"/>
        </w:r>
      </w:ins>
    </w:p>
    <w:p w14:paraId="3C0A5B45" w14:textId="525D9971" w:rsidR="008775F6" w:rsidRPr="00022F1B" w:rsidRDefault="008775F6">
      <w:pPr>
        <w:pStyle w:val="TOC1"/>
        <w:rPr>
          <w:ins w:id="1070" w:author="Thomas Stockhammer" w:date="2020-02-04T15:53:00Z"/>
          <w:rFonts w:asciiTheme="minorHAnsi" w:eastAsiaTheme="minorEastAsia" w:hAnsiTheme="minorHAnsi" w:cstheme="minorBidi"/>
          <w:szCs w:val="22"/>
          <w:lang w:val="en-US" w:eastAsia="de-DE"/>
          <w:rPrChange w:id="1071" w:author="Thomas Stockhammer" w:date="2020-02-04T16:03:00Z">
            <w:rPr>
              <w:ins w:id="1072" w:author="Thomas Stockhammer" w:date="2020-02-04T15:53:00Z"/>
              <w:rFonts w:asciiTheme="minorHAnsi" w:eastAsiaTheme="minorEastAsia" w:hAnsiTheme="minorHAnsi" w:cstheme="minorBidi"/>
              <w:szCs w:val="22"/>
              <w:lang w:val="de-DE" w:eastAsia="de-DE"/>
            </w:rPr>
          </w:rPrChange>
        </w:rPr>
      </w:pPr>
      <w:ins w:id="1073" w:author="Thomas Stockhammer" w:date="2020-02-04T15:53:00Z">
        <w:r>
          <w:t>A.2</w:t>
        </w:r>
        <w:r w:rsidRPr="00022F1B">
          <w:rPr>
            <w:rFonts w:asciiTheme="minorHAnsi" w:eastAsiaTheme="minorEastAsia" w:hAnsiTheme="minorHAnsi" w:cstheme="minorBidi"/>
            <w:szCs w:val="22"/>
            <w:lang w:val="en-US" w:eastAsia="de-DE"/>
            <w:rPrChange w:id="1074" w:author="Thomas Stockhammer" w:date="2020-02-04T16:03:00Z">
              <w:rPr>
                <w:rFonts w:asciiTheme="minorHAnsi" w:eastAsiaTheme="minorEastAsia" w:hAnsiTheme="minorHAnsi" w:cstheme="minorBidi"/>
                <w:szCs w:val="22"/>
                <w:lang w:val="de-DE" w:eastAsia="de-DE"/>
              </w:rPr>
            </w:rPrChange>
          </w:rPr>
          <w:tab/>
        </w:r>
        <w:r>
          <w:t>Use Case 1: 3D Image Messaging</w:t>
        </w:r>
        <w:r>
          <w:tab/>
        </w:r>
        <w:r>
          <w:fldChar w:fldCharType="begin"/>
        </w:r>
        <w:r>
          <w:instrText xml:space="preserve"> PAGEREF _Toc31724169 \h </w:instrText>
        </w:r>
      </w:ins>
      <w:r>
        <w:fldChar w:fldCharType="separate"/>
      </w:r>
      <w:ins w:id="1075" w:author="Thomas Stockhammer" w:date="2020-02-04T15:54:00Z">
        <w:r>
          <w:t>88</w:t>
        </w:r>
      </w:ins>
      <w:ins w:id="1076" w:author="Thomas Stockhammer" w:date="2020-02-04T15:53:00Z">
        <w:r>
          <w:fldChar w:fldCharType="end"/>
        </w:r>
      </w:ins>
    </w:p>
    <w:p w14:paraId="745C38EF" w14:textId="167B807D" w:rsidR="008775F6" w:rsidRPr="00022F1B" w:rsidRDefault="008775F6">
      <w:pPr>
        <w:pStyle w:val="TOC1"/>
        <w:rPr>
          <w:ins w:id="1077" w:author="Thomas Stockhammer" w:date="2020-02-04T15:53:00Z"/>
          <w:rFonts w:asciiTheme="minorHAnsi" w:eastAsiaTheme="minorEastAsia" w:hAnsiTheme="minorHAnsi" w:cstheme="minorBidi"/>
          <w:szCs w:val="22"/>
          <w:lang w:val="en-US" w:eastAsia="de-DE"/>
          <w:rPrChange w:id="1078" w:author="Thomas Stockhammer" w:date="2020-02-04T16:03:00Z">
            <w:rPr>
              <w:ins w:id="1079" w:author="Thomas Stockhammer" w:date="2020-02-04T15:53:00Z"/>
              <w:rFonts w:asciiTheme="minorHAnsi" w:eastAsiaTheme="minorEastAsia" w:hAnsiTheme="minorHAnsi" w:cstheme="minorBidi"/>
              <w:szCs w:val="22"/>
              <w:lang w:val="de-DE" w:eastAsia="de-DE"/>
            </w:rPr>
          </w:rPrChange>
        </w:rPr>
      </w:pPr>
      <w:ins w:id="1080" w:author="Thomas Stockhammer" w:date="2020-02-04T15:53:00Z">
        <w:r>
          <w:t>A.3</w:t>
        </w:r>
        <w:r w:rsidRPr="00022F1B">
          <w:rPr>
            <w:rFonts w:asciiTheme="minorHAnsi" w:eastAsiaTheme="minorEastAsia" w:hAnsiTheme="minorHAnsi" w:cstheme="minorBidi"/>
            <w:szCs w:val="22"/>
            <w:lang w:val="en-US" w:eastAsia="de-DE"/>
            <w:rPrChange w:id="1081" w:author="Thomas Stockhammer" w:date="2020-02-04T16:03:00Z">
              <w:rPr>
                <w:rFonts w:asciiTheme="minorHAnsi" w:eastAsiaTheme="minorEastAsia" w:hAnsiTheme="minorHAnsi" w:cstheme="minorBidi"/>
                <w:szCs w:val="22"/>
                <w:lang w:val="de-DE" w:eastAsia="de-DE"/>
              </w:rPr>
            </w:rPrChange>
          </w:rPr>
          <w:tab/>
        </w:r>
        <w:r>
          <w:t>Use Case 2: AR Sharing</w:t>
        </w:r>
        <w:r>
          <w:tab/>
        </w:r>
        <w:r>
          <w:fldChar w:fldCharType="begin"/>
        </w:r>
        <w:r>
          <w:instrText xml:space="preserve"> PAGEREF _Toc31724170 \h </w:instrText>
        </w:r>
      </w:ins>
      <w:r>
        <w:fldChar w:fldCharType="separate"/>
      </w:r>
      <w:ins w:id="1082" w:author="Thomas Stockhammer" w:date="2020-02-04T15:54:00Z">
        <w:r>
          <w:t>89</w:t>
        </w:r>
      </w:ins>
      <w:ins w:id="1083" w:author="Thomas Stockhammer" w:date="2020-02-04T15:53:00Z">
        <w:r>
          <w:fldChar w:fldCharType="end"/>
        </w:r>
      </w:ins>
    </w:p>
    <w:p w14:paraId="110124FC" w14:textId="29B0CC7A" w:rsidR="008775F6" w:rsidRPr="00022F1B" w:rsidRDefault="008775F6">
      <w:pPr>
        <w:pStyle w:val="TOC1"/>
        <w:rPr>
          <w:ins w:id="1084" w:author="Thomas Stockhammer" w:date="2020-02-04T15:53:00Z"/>
          <w:rFonts w:asciiTheme="minorHAnsi" w:eastAsiaTheme="minorEastAsia" w:hAnsiTheme="minorHAnsi" w:cstheme="minorBidi"/>
          <w:szCs w:val="22"/>
          <w:lang w:val="en-US" w:eastAsia="de-DE"/>
          <w:rPrChange w:id="1085" w:author="Thomas Stockhammer" w:date="2020-02-04T16:03:00Z">
            <w:rPr>
              <w:ins w:id="1086" w:author="Thomas Stockhammer" w:date="2020-02-04T15:53:00Z"/>
              <w:rFonts w:asciiTheme="minorHAnsi" w:eastAsiaTheme="minorEastAsia" w:hAnsiTheme="minorHAnsi" w:cstheme="minorBidi"/>
              <w:szCs w:val="22"/>
              <w:lang w:val="de-DE" w:eastAsia="de-DE"/>
            </w:rPr>
          </w:rPrChange>
        </w:rPr>
      </w:pPr>
      <w:ins w:id="1087" w:author="Thomas Stockhammer" w:date="2020-02-04T15:53:00Z">
        <w:r>
          <w:t>A.4</w:t>
        </w:r>
        <w:r w:rsidRPr="00022F1B">
          <w:rPr>
            <w:rFonts w:asciiTheme="minorHAnsi" w:eastAsiaTheme="minorEastAsia" w:hAnsiTheme="minorHAnsi" w:cstheme="minorBidi"/>
            <w:szCs w:val="22"/>
            <w:lang w:val="en-US" w:eastAsia="de-DE"/>
            <w:rPrChange w:id="1088" w:author="Thomas Stockhammer" w:date="2020-02-04T16:03:00Z">
              <w:rPr>
                <w:rFonts w:asciiTheme="minorHAnsi" w:eastAsiaTheme="minorEastAsia" w:hAnsiTheme="minorHAnsi" w:cstheme="minorBidi"/>
                <w:szCs w:val="22"/>
                <w:lang w:val="de-DE" w:eastAsia="de-DE"/>
              </w:rPr>
            </w:rPrChange>
          </w:rPr>
          <w:tab/>
        </w:r>
        <w:r>
          <w:t>Use Case 3: Streaming of Immersive 6DoF</w:t>
        </w:r>
        <w:r>
          <w:tab/>
        </w:r>
        <w:r>
          <w:fldChar w:fldCharType="begin"/>
        </w:r>
        <w:r>
          <w:instrText xml:space="preserve"> PAGEREF _Toc31724171 \h </w:instrText>
        </w:r>
      </w:ins>
      <w:r>
        <w:fldChar w:fldCharType="separate"/>
      </w:r>
      <w:ins w:id="1089" w:author="Thomas Stockhammer" w:date="2020-02-04T15:54:00Z">
        <w:r>
          <w:t>90</w:t>
        </w:r>
      </w:ins>
      <w:ins w:id="1090" w:author="Thomas Stockhammer" w:date="2020-02-04T15:53:00Z">
        <w:r>
          <w:fldChar w:fldCharType="end"/>
        </w:r>
      </w:ins>
    </w:p>
    <w:p w14:paraId="73F48A45" w14:textId="3E7EA4F4" w:rsidR="008775F6" w:rsidRPr="00022F1B" w:rsidRDefault="008775F6">
      <w:pPr>
        <w:pStyle w:val="TOC1"/>
        <w:rPr>
          <w:ins w:id="1091" w:author="Thomas Stockhammer" w:date="2020-02-04T15:53:00Z"/>
          <w:rFonts w:asciiTheme="minorHAnsi" w:eastAsiaTheme="minorEastAsia" w:hAnsiTheme="minorHAnsi" w:cstheme="minorBidi"/>
          <w:szCs w:val="22"/>
          <w:lang w:val="en-US" w:eastAsia="de-DE"/>
          <w:rPrChange w:id="1092" w:author="Thomas Stockhammer" w:date="2020-02-04T16:03:00Z">
            <w:rPr>
              <w:ins w:id="1093" w:author="Thomas Stockhammer" w:date="2020-02-04T15:53:00Z"/>
              <w:rFonts w:asciiTheme="minorHAnsi" w:eastAsiaTheme="minorEastAsia" w:hAnsiTheme="minorHAnsi" w:cstheme="minorBidi"/>
              <w:szCs w:val="22"/>
              <w:lang w:val="de-DE" w:eastAsia="de-DE"/>
            </w:rPr>
          </w:rPrChange>
        </w:rPr>
      </w:pPr>
      <w:ins w:id="1094" w:author="Thomas Stockhammer" w:date="2020-02-04T15:53:00Z">
        <w:r>
          <w:t>A.5</w:t>
        </w:r>
        <w:r w:rsidRPr="00022F1B">
          <w:rPr>
            <w:rFonts w:asciiTheme="minorHAnsi" w:eastAsiaTheme="minorEastAsia" w:hAnsiTheme="minorHAnsi" w:cstheme="minorBidi"/>
            <w:szCs w:val="22"/>
            <w:lang w:val="en-US" w:eastAsia="de-DE"/>
            <w:rPrChange w:id="1095" w:author="Thomas Stockhammer" w:date="2020-02-04T16:03:00Z">
              <w:rPr>
                <w:rFonts w:asciiTheme="minorHAnsi" w:eastAsiaTheme="minorEastAsia" w:hAnsiTheme="minorHAnsi" w:cstheme="minorBidi"/>
                <w:szCs w:val="22"/>
                <w:lang w:val="de-DE" w:eastAsia="de-DE"/>
              </w:rPr>
            </w:rPrChange>
          </w:rPr>
          <w:tab/>
        </w:r>
        <w:r>
          <w:t>Use Case 4: Emotional Streaming</w:t>
        </w:r>
        <w:r>
          <w:tab/>
        </w:r>
        <w:r>
          <w:fldChar w:fldCharType="begin"/>
        </w:r>
        <w:r>
          <w:instrText xml:space="preserve"> PAGEREF _Toc31724172 \h </w:instrText>
        </w:r>
      </w:ins>
      <w:r>
        <w:fldChar w:fldCharType="separate"/>
      </w:r>
      <w:ins w:id="1096" w:author="Thomas Stockhammer" w:date="2020-02-04T15:54:00Z">
        <w:r>
          <w:t>93</w:t>
        </w:r>
      </w:ins>
      <w:ins w:id="1097" w:author="Thomas Stockhammer" w:date="2020-02-04T15:53:00Z">
        <w:r>
          <w:fldChar w:fldCharType="end"/>
        </w:r>
      </w:ins>
    </w:p>
    <w:p w14:paraId="07697826" w14:textId="2B876CCE" w:rsidR="008775F6" w:rsidRPr="00022F1B" w:rsidRDefault="008775F6">
      <w:pPr>
        <w:pStyle w:val="TOC1"/>
        <w:rPr>
          <w:ins w:id="1098" w:author="Thomas Stockhammer" w:date="2020-02-04T15:53:00Z"/>
          <w:rFonts w:asciiTheme="minorHAnsi" w:eastAsiaTheme="minorEastAsia" w:hAnsiTheme="minorHAnsi" w:cstheme="minorBidi"/>
          <w:szCs w:val="22"/>
          <w:lang w:val="en-US" w:eastAsia="de-DE"/>
          <w:rPrChange w:id="1099" w:author="Thomas Stockhammer" w:date="2020-02-04T16:03:00Z">
            <w:rPr>
              <w:ins w:id="1100" w:author="Thomas Stockhammer" w:date="2020-02-04T15:53:00Z"/>
              <w:rFonts w:asciiTheme="minorHAnsi" w:eastAsiaTheme="minorEastAsia" w:hAnsiTheme="minorHAnsi" w:cstheme="minorBidi"/>
              <w:szCs w:val="22"/>
              <w:lang w:val="de-DE" w:eastAsia="de-DE"/>
            </w:rPr>
          </w:rPrChange>
        </w:rPr>
      </w:pPr>
      <w:ins w:id="1101" w:author="Thomas Stockhammer" w:date="2020-02-04T15:53:00Z">
        <w:r>
          <w:t>A.6</w:t>
        </w:r>
        <w:r w:rsidRPr="00022F1B">
          <w:rPr>
            <w:rFonts w:asciiTheme="minorHAnsi" w:eastAsiaTheme="minorEastAsia" w:hAnsiTheme="minorHAnsi" w:cstheme="minorBidi"/>
            <w:szCs w:val="22"/>
            <w:lang w:val="en-US" w:eastAsia="de-DE"/>
            <w:rPrChange w:id="1102" w:author="Thomas Stockhammer" w:date="2020-02-04T16:03:00Z">
              <w:rPr>
                <w:rFonts w:asciiTheme="minorHAnsi" w:eastAsiaTheme="minorEastAsia" w:hAnsiTheme="minorHAnsi" w:cstheme="minorBidi"/>
                <w:szCs w:val="22"/>
                <w:lang w:val="de-DE" w:eastAsia="de-DE"/>
              </w:rPr>
            </w:rPrChange>
          </w:rPr>
          <w:tab/>
        </w:r>
        <w:r>
          <w:t>Use Case 5: Untethered Immersive Online Gaming</w:t>
        </w:r>
        <w:r>
          <w:tab/>
        </w:r>
        <w:r>
          <w:fldChar w:fldCharType="begin"/>
        </w:r>
        <w:r>
          <w:instrText xml:space="preserve"> PAGEREF _Toc31724173 \h </w:instrText>
        </w:r>
      </w:ins>
      <w:r>
        <w:fldChar w:fldCharType="separate"/>
      </w:r>
      <w:ins w:id="1103" w:author="Thomas Stockhammer" w:date="2020-02-04T15:54:00Z">
        <w:r>
          <w:t>94</w:t>
        </w:r>
      </w:ins>
      <w:ins w:id="1104" w:author="Thomas Stockhammer" w:date="2020-02-04T15:53:00Z">
        <w:r>
          <w:fldChar w:fldCharType="end"/>
        </w:r>
      </w:ins>
    </w:p>
    <w:p w14:paraId="7432FFAD" w14:textId="2D625873" w:rsidR="008775F6" w:rsidRPr="00022F1B" w:rsidRDefault="008775F6">
      <w:pPr>
        <w:pStyle w:val="TOC1"/>
        <w:rPr>
          <w:ins w:id="1105" w:author="Thomas Stockhammer" w:date="2020-02-04T15:53:00Z"/>
          <w:rFonts w:asciiTheme="minorHAnsi" w:eastAsiaTheme="minorEastAsia" w:hAnsiTheme="minorHAnsi" w:cstheme="minorBidi"/>
          <w:szCs w:val="22"/>
          <w:lang w:val="en-US" w:eastAsia="de-DE"/>
          <w:rPrChange w:id="1106" w:author="Thomas Stockhammer" w:date="2020-02-04T16:03:00Z">
            <w:rPr>
              <w:ins w:id="1107" w:author="Thomas Stockhammer" w:date="2020-02-04T15:53:00Z"/>
              <w:rFonts w:asciiTheme="minorHAnsi" w:eastAsiaTheme="minorEastAsia" w:hAnsiTheme="minorHAnsi" w:cstheme="minorBidi"/>
              <w:szCs w:val="22"/>
              <w:lang w:val="de-DE" w:eastAsia="de-DE"/>
            </w:rPr>
          </w:rPrChange>
        </w:rPr>
      </w:pPr>
      <w:ins w:id="1108" w:author="Thomas Stockhammer" w:date="2020-02-04T15:53:00Z">
        <w:r>
          <w:t>A.7</w:t>
        </w:r>
        <w:r w:rsidRPr="00022F1B">
          <w:rPr>
            <w:rFonts w:asciiTheme="minorHAnsi" w:eastAsiaTheme="minorEastAsia" w:hAnsiTheme="minorHAnsi" w:cstheme="minorBidi"/>
            <w:szCs w:val="22"/>
            <w:lang w:val="en-US" w:eastAsia="de-DE"/>
            <w:rPrChange w:id="1109" w:author="Thomas Stockhammer" w:date="2020-02-04T16:03:00Z">
              <w:rPr>
                <w:rFonts w:asciiTheme="minorHAnsi" w:eastAsiaTheme="minorEastAsia" w:hAnsiTheme="minorHAnsi" w:cstheme="minorBidi"/>
                <w:szCs w:val="22"/>
                <w:lang w:val="de-DE" w:eastAsia="de-DE"/>
              </w:rPr>
            </w:rPrChange>
          </w:rPr>
          <w:tab/>
        </w:r>
        <w:r>
          <w:t>Use Case 6: Immersive Game Spectator Mode</w:t>
        </w:r>
        <w:r>
          <w:tab/>
        </w:r>
        <w:r>
          <w:fldChar w:fldCharType="begin"/>
        </w:r>
        <w:r>
          <w:instrText xml:space="preserve"> PAGEREF _Toc31724174 \h </w:instrText>
        </w:r>
      </w:ins>
      <w:r>
        <w:fldChar w:fldCharType="separate"/>
      </w:r>
      <w:ins w:id="1110" w:author="Thomas Stockhammer" w:date="2020-02-04T15:54:00Z">
        <w:r>
          <w:t>97</w:t>
        </w:r>
      </w:ins>
      <w:ins w:id="1111" w:author="Thomas Stockhammer" w:date="2020-02-04T15:53:00Z">
        <w:r>
          <w:fldChar w:fldCharType="end"/>
        </w:r>
      </w:ins>
    </w:p>
    <w:p w14:paraId="638780B0" w14:textId="23EE28A1" w:rsidR="008775F6" w:rsidRPr="00022F1B" w:rsidRDefault="008775F6">
      <w:pPr>
        <w:pStyle w:val="TOC1"/>
        <w:rPr>
          <w:ins w:id="1112" w:author="Thomas Stockhammer" w:date="2020-02-04T15:53:00Z"/>
          <w:rFonts w:asciiTheme="minorHAnsi" w:eastAsiaTheme="minorEastAsia" w:hAnsiTheme="minorHAnsi" w:cstheme="minorBidi"/>
          <w:szCs w:val="22"/>
          <w:lang w:val="en-US" w:eastAsia="de-DE"/>
          <w:rPrChange w:id="1113" w:author="Thomas Stockhammer" w:date="2020-02-04T16:03:00Z">
            <w:rPr>
              <w:ins w:id="1114" w:author="Thomas Stockhammer" w:date="2020-02-04T15:53:00Z"/>
              <w:rFonts w:asciiTheme="minorHAnsi" w:eastAsiaTheme="minorEastAsia" w:hAnsiTheme="minorHAnsi" w:cstheme="minorBidi"/>
              <w:szCs w:val="22"/>
              <w:lang w:val="de-DE" w:eastAsia="de-DE"/>
            </w:rPr>
          </w:rPrChange>
        </w:rPr>
      </w:pPr>
      <w:ins w:id="1115" w:author="Thomas Stockhammer" w:date="2020-02-04T15:53:00Z">
        <w:r>
          <w:t>A.8</w:t>
        </w:r>
        <w:r w:rsidRPr="00022F1B">
          <w:rPr>
            <w:rFonts w:asciiTheme="minorHAnsi" w:eastAsiaTheme="minorEastAsia" w:hAnsiTheme="minorHAnsi" w:cstheme="minorBidi"/>
            <w:szCs w:val="22"/>
            <w:lang w:val="en-US" w:eastAsia="de-DE"/>
            <w:rPrChange w:id="1116" w:author="Thomas Stockhammer" w:date="2020-02-04T16:03:00Z">
              <w:rPr>
                <w:rFonts w:asciiTheme="minorHAnsi" w:eastAsiaTheme="minorEastAsia" w:hAnsiTheme="minorHAnsi" w:cstheme="minorBidi"/>
                <w:szCs w:val="22"/>
                <w:lang w:val="de-DE" w:eastAsia="de-DE"/>
              </w:rPr>
            </w:rPrChange>
          </w:rPr>
          <w:tab/>
        </w:r>
        <w:r>
          <w:t>Use Case 7: Real-time 3D Communication</w:t>
        </w:r>
        <w:r>
          <w:tab/>
        </w:r>
        <w:r>
          <w:fldChar w:fldCharType="begin"/>
        </w:r>
        <w:r>
          <w:instrText xml:space="preserve"> PAGEREF _Toc31724175 \h </w:instrText>
        </w:r>
      </w:ins>
      <w:r>
        <w:fldChar w:fldCharType="separate"/>
      </w:r>
      <w:ins w:id="1117" w:author="Thomas Stockhammer" w:date="2020-02-04T15:54:00Z">
        <w:r>
          <w:t>99</w:t>
        </w:r>
      </w:ins>
      <w:ins w:id="1118" w:author="Thomas Stockhammer" w:date="2020-02-04T15:53:00Z">
        <w:r>
          <w:fldChar w:fldCharType="end"/>
        </w:r>
      </w:ins>
    </w:p>
    <w:p w14:paraId="6060CF0E" w14:textId="1145E748" w:rsidR="008775F6" w:rsidRPr="00022F1B" w:rsidRDefault="008775F6">
      <w:pPr>
        <w:pStyle w:val="TOC1"/>
        <w:rPr>
          <w:ins w:id="1119" w:author="Thomas Stockhammer" w:date="2020-02-04T15:53:00Z"/>
          <w:rFonts w:asciiTheme="minorHAnsi" w:eastAsiaTheme="minorEastAsia" w:hAnsiTheme="minorHAnsi" w:cstheme="minorBidi"/>
          <w:szCs w:val="22"/>
          <w:lang w:val="en-US" w:eastAsia="de-DE"/>
          <w:rPrChange w:id="1120" w:author="Thomas Stockhammer" w:date="2020-02-04T16:03:00Z">
            <w:rPr>
              <w:ins w:id="1121" w:author="Thomas Stockhammer" w:date="2020-02-04T15:53:00Z"/>
              <w:rFonts w:asciiTheme="minorHAnsi" w:eastAsiaTheme="minorEastAsia" w:hAnsiTheme="minorHAnsi" w:cstheme="minorBidi"/>
              <w:szCs w:val="22"/>
              <w:lang w:val="de-DE" w:eastAsia="de-DE"/>
            </w:rPr>
          </w:rPrChange>
        </w:rPr>
      </w:pPr>
      <w:ins w:id="1122" w:author="Thomas Stockhammer" w:date="2020-02-04T15:53:00Z">
        <w:r>
          <w:t>A.9</w:t>
        </w:r>
        <w:r w:rsidRPr="00022F1B">
          <w:rPr>
            <w:rFonts w:asciiTheme="minorHAnsi" w:eastAsiaTheme="minorEastAsia" w:hAnsiTheme="minorHAnsi" w:cstheme="minorBidi"/>
            <w:szCs w:val="22"/>
            <w:lang w:val="en-US" w:eastAsia="de-DE"/>
            <w:rPrChange w:id="1123" w:author="Thomas Stockhammer" w:date="2020-02-04T16:03:00Z">
              <w:rPr>
                <w:rFonts w:asciiTheme="minorHAnsi" w:eastAsiaTheme="minorEastAsia" w:hAnsiTheme="minorHAnsi" w:cstheme="minorBidi"/>
                <w:szCs w:val="22"/>
                <w:lang w:val="de-DE" w:eastAsia="de-DE"/>
              </w:rPr>
            </w:rPrChange>
          </w:rPr>
          <w:tab/>
        </w:r>
        <w:r>
          <w:t>Use Case 8: AR guided assistant at remote location (industrial services)</w:t>
        </w:r>
        <w:r>
          <w:tab/>
        </w:r>
        <w:r>
          <w:fldChar w:fldCharType="begin"/>
        </w:r>
        <w:r>
          <w:instrText xml:space="preserve"> PAGEREF _Toc31724176 \h </w:instrText>
        </w:r>
      </w:ins>
      <w:r>
        <w:fldChar w:fldCharType="separate"/>
      </w:r>
      <w:ins w:id="1124" w:author="Thomas Stockhammer" w:date="2020-02-04T15:54:00Z">
        <w:r>
          <w:t>100</w:t>
        </w:r>
      </w:ins>
      <w:ins w:id="1125" w:author="Thomas Stockhammer" w:date="2020-02-04T15:53:00Z">
        <w:r>
          <w:fldChar w:fldCharType="end"/>
        </w:r>
      </w:ins>
    </w:p>
    <w:p w14:paraId="7CF4343C" w14:textId="51CA21CC" w:rsidR="008775F6" w:rsidRPr="00022F1B" w:rsidRDefault="008775F6">
      <w:pPr>
        <w:pStyle w:val="TOC1"/>
        <w:rPr>
          <w:ins w:id="1126" w:author="Thomas Stockhammer" w:date="2020-02-04T15:53:00Z"/>
          <w:rFonts w:asciiTheme="minorHAnsi" w:eastAsiaTheme="minorEastAsia" w:hAnsiTheme="minorHAnsi" w:cstheme="minorBidi"/>
          <w:szCs w:val="22"/>
          <w:lang w:val="en-US" w:eastAsia="de-DE"/>
          <w:rPrChange w:id="1127" w:author="Thomas Stockhammer" w:date="2020-02-04T16:03:00Z">
            <w:rPr>
              <w:ins w:id="1128" w:author="Thomas Stockhammer" w:date="2020-02-04T15:53:00Z"/>
              <w:rFonts w:asciiTheme="minorHAnsi" w:eastAsiaTheme="minorEastAsia" w:hAnsiTheme="minorHAnsi" w:cstheme="minorBidi"/>
              <w:szCs w:val="22"/>
              <w:lang w:val="de-DE" w:eastAsia="de-DE"/>
            </w:rPr>
          </w:rPrChange>
        </w:rPr>
      </w:pPr>
      <w:ins w:id="1129" w:author="Thomas Stockhammer" w:date="2020-02-04T15:53:00Z">
        <w:r>
          <w:t>A.10</w:t>
        </w:r>
        <w:r w:rsidRPr="00022F1B">
          <w:rPr>
            <w:rFonts w:asciiTheme="minorHAnsi" w:eastAsiaTheme="minorEastAsia" w:hAnsiTheme="minorHAnsi" w:cstheme="minorBidi"/>
            <w:szCs w:val="22"/>
            <w:lang w:val="en-US" w:eastAsia="de-DE"/>
            <w:rPrChange w:id="1130" w:author="Thomas Stockhammer" w:date="2020-02-04T16:03:00Z">
              <w:rPr>
                <w:rFonts w:asciiTheme="minorHAnsi" w:eastAsiaTheme="minorEastAsia" w:hAnsiTheme="minorHAnsi" w:cstheme="minorBidi"/>
                <w:szCs w:val="22"/>
                <w:lang w:val="de-DE" w:eastAsia="de-DE"/>
              </w:rPr>
            </w:rPrChange>
          </w:rPr>
          <w:tab/>
        </w:r>
        <w:r>
          <w:t>Use Case 9: Police Critical Mission with AR</w:t>
        </w:r>
        <w:r>
          <w:tab/>
        </w:r>
        <w:r>
          <w:fldChar w:fldCharType="begin"/>
        </w:r>
        <w:r>
          <w:instrText xml:space="preserve"> PAGEREF _Toc31724177 \h </w:instrText>
        </w:r>
      </w:ins>
      <w:r>
        <w:fldChar w:fldCharType="separate"/>
      </w:r>
      <w:ins w:id="1131" w:author="Thomas Stockhammer" w:date="2020-02-04T15:54:00Z">
        <w:r>
          <w:t>102</w:t>
        </w:r>
      </w:ins>
      <w:ins w:id="1132" w:author="Thomas Stockhammer" w:date="2020-02-04T15:53:00Z">
        <w:r>
          <w:fldChar w:fldCharType="end"/>
        </w:r>
      </w:ins>
    </w:p>
    <w:p w14:paraId="3F84CE12" w14:textId="6DF23A19" w:rsidR="008775F6" w:rsidRPr="00022F1B" w:rsidRDefault="008775F6">
      <w:pPr>
        <w:pStyle w:val="TOC1"/>
        <w:rPr>
          <w:ins w:id="1133" w:author="Thomas Stockhammer" w:date="2020-02-04T15:53:00Z"/>
          <w:rFonts w:asciiTheme="minorHAnsi" w:eastAsiaTheme="minorEastAsia" w:hAnsiTheme="minorHAnsi" w:cstheme="minorBidi"/>
          <w:szCs w:val="22"/>
          <w:lang w:val="en-US" w:eastAsia="de-DE"/>
          <w:rPrChange w:id="1134" w:author="Thomas Stockhammer" w:date="2020-02-04T16:03:00Z">
            <w:rPr>
              <w:ins w:id="1135" w:author="Thomas Stockhammer" w:date="2020-02-04T15:53:00Z"/>
              <w:rFonts w:asciiTheme="minorHAnsi" w:eastAsiaTheme="minorEastAsia" w:hAnsiTheme="minorHAnsi" w:cstheme="minorBidi"/>
              <w:szCs w:val="22"/>
              <w:lang w:val="de-DE" w:eastAsia="de-DE"/>
            </w:rPr>
          </w:rPrChange>
        </w:rPr>
      </w:pPr>
      <w:ins w:id="1136" w:author="Thomas Stockhammer" w:date="2020-02-04T15:53:00Z">
        <w:r>
          <w:t>A.11</w:t>
        </w:r>
        <w:r w:rsidRPr="00022F1B">
          <w:rPr>
            <w:rFonts w:asciiTheme="minorHAnsi" w:eastAsiaTheme="minorEastAsia" w:hAnsiTheme="minorHAnsi" w:cstheme="minorBidi"/>
            <w:szCs w:val="22"/>
            <w:lang w:val="en-US" w:eastAsia="de-DE"/>
            <w:rPrChange w:id="1137" w:author="Thomas Stockhammer" w:date="2020-02-04T16:03:00Z">
              <w:rPr>
                <w:rFonts w:asciiTheme="minorHAnsi" w:eastAsiaTheme="minorEastAsia" w:hAnsiTheme="minorHAnsi" w:cstheme="minorBidi"/>
                <w:szCs w:val="22"/>
                <w:lang w:val="de-DE" w:eastAsia="de-DE"/>
              </w:rPr>
            </w:rPrChange>
          </w:rPr>
          <w:tab/>
        </w:r>
        <w:r>
          <w:t>Use Case 10: Online shopping from a catalogue – downloading</w:t>
        </w:r>
        <w:r>
          <w:tab/>
        </w:r>
        <w:r>
          <w:fldChar w:fldCharType="begin"/>
        </w:r>
        <w:r>
          <w:instrText xml:space="preserve"> PAGEREF _Toc31724178 \h </w:instrText>
        </w:r>
      </w:ins>
      <w:r>
        <w:fldChar w:fldCharType="separate"/>
      </w:r>
      <w:ins w:id="1138" w:author="Thomas Stockhammer" w:date="2020-02-04T15:54:00Z">
        <w:r>
          <w:t>104</w:t>
        </w:r>
      </w:ins>
      <w:ins w:id="1139" w:author="Thomas Stockhammer" w:date="2020-02-04T15:53:00Z">
        <w:r>
          <w:fldChar w:fldCharType="end"/>
        </w:r>
      </w:ins>
    </w:p>
    <w:p w14:paraId="64E24E25" w14:textId="09AC1619" w:rsidR="008775F6" w:rsidRPr="00022F1B" w:rsidRDefault="008775F6">
      <w:pPr>
        <w:pStyle w:val="TOC1"/>
        <w:rPr>
          <w:ins w:id="1140" w:author="Thomas Stockhammer" w:date="2020-02-04T15:53:00Z"/>
          <w:rFonts w:asciiTheme="minorHAnsi" w:eastAsiaTheme="minorEastAsia" w:hAnsiTheme="minorHAnsi" w:cstheme="minorBidi"/>
          <w:szCs w:val="22"/>
          <w:lang w:val="en-US" w:eastAsia="de-DE"/>
          <w:rPrChange w:id="1141" w:author="Thomas Stockhammer" w:date="2020-02-04T16:03:00Z">
            <w:rPr>
              <w:ins w:id="1142" w:author="Thomas Stockhammer" w:date="2020-02-04T15:53:00Z"/>
              <w:rFonts w:asciiTheme="minorHAnsi" w:eastAsiaTheme="minorEastAsia" w:hAnsiTheme="minorHAnsi" w:cstheme="minorBidi"/>
              <w:szCs w:val="22"/>
              <w:lang w:val="de-DE" w:eastAsia="de-DE"/>
            </w:rPr>
          </w:rPrChange>
        </w:rPr>
      </w:pPr>
      <w:ins w:id="1143" w:author="Thomas Stockhammer" w:date="2020-02-04T15:53:00Z">
        <w:r>
          <w:t>A.12</w:t>
        </w:r>
        <w:r w:rsidRPr="00022F1B">
          <w:rPr>
            <w:rFonts w:asciiTheme="minorHAnsi" w:eastAsiaTheme="minorEastAsia" w:hAnsiTheme="minorHAnsi" w:cstheme="minorBidi"/>
            <w:szCs w:val="22"/>
            <w:lang w:val="en-US" w:eastAsia="de-DE"/>
            <w:rPrChange w:id="1144" w:author="Thomas Stockhammer" w:date="2020-02-04T16:03:00Z">
              <w:rPr>
                <w:rFonts w:asciiTheme="minorHAnsi" w:eastAsiaTheme="minorEastAsia" w:hAnsiTheme="minorHAnsi" w:cstheme="minorBidi"/>
                <w:szCs w:val="22"/>
                <w:lang w:val="de-DE" w:eastAsia="de-DE"/>
              </w:rPr>
            </w:rPrChange>
          </w:rPr>
          <w:tab/>
        </w:r>
        <w:r>
          <w:t>Use Case 11: Real-time communication with the shop assistant</w:t>
        </w:r>
        <w:r>
          <w:tab/>
        </w:r>
        <w:r>
          <w:fldChar w:fldCharType="begin"/>
        </w:r>
        <w:r>
          <w:instrText xml:space="preserve"> PAGEREF _Toc31724179 \h </w:instrText>
        </w:r>
      </w:ins>
      <w:r>
        <w:fldChar w:fldCharType="separate"/>
      </w:r>
      <w:ins w:id="1145" w:author="Thomas Stockhammer" w:date="2020-02-04T15:54:00Z">
        <w:r>
          <w:t>105</w:t>
        </w:r>
      </w:ins>
      <w:ins w:id="1146" w:author="Thomas Stockhammer" w:date="2020-02-04T15:53:00Z">
        <w:r>
          <w:fldChar w:fldCharType="end"/>
        </w:r>
      </w:ins>
    </w:p>
    <w:p w14:paraId="58DCD7D4" w14:textId="78A3268A" w:rsidR="008775F6" w:rsidRPr="00022F1B" w:rsidRDefault="008775F6">
      <w:pPr>
        <w:pStyle w:val="TOC1"/>
        <w:rPr>
          <w:ins w:id="1147" w:author="Thomas Stockhammer" w:date="2020-02-04T15:53:00Z"/>
          <w:rFonts w:asciiTheme="minorHAnsi" w:eastAsiaTheme="minorEastAsia" w:hAnsiTheme="minorHAnsi" w:cstheme="minorBidi"/>
          <w:szCs w:val="22"/>
          <w:lang w:val="en-US" w:eastAsia="de-DE"/>
          <w:rPrChange w:id="1148" w:author="Thomas Stockhammer" w:date="2020-02-04T16:03:00Z">
            <w:rPr>
              <w:ins w:id="1149" w:author="Thomas Stockhammer" w:date="2020-02-04T15:53:00Z"/>
              <w:rFonts w:asciiTheme="minorHAnsi" w:eastAsiaTheme="minorEastAsia" w:hAnsiTheme="minorHAnsi" w:cstheme="minorBidi"/>
              <w:szCs w:val="22"/>
              <w:lang w:val="de-DE" w:eastAsia="de-DE"/>
            </w:rPr>
          </w:rPrChange>
        </w:rPr>
      </w:pPr>
      <w:ins w:id="1150" w:author="Thomas Stockhammer" w:date="2020-02-04T15:53:00Z">
        <w:r>
          <w:t>A.13</w:t>
        </w:r>
        <w:r w:rsidRPr="00022F1B">
          <w:rPr>
            <w:rFonts w:asciiTheme="minorHAnsi" w:eastAsiaTheme="minorEastAsia" w:hAnsiTheme="minorHAnsi" w:cstheme="minorBidi"/>
            <w:szCs w:val="22"/>
            <w:lang w:val="en-US" w:eastAsia="de-DE"/>
            <w:rPrChange w:id="1151" w:author="Thomas Stockhammer" w:date="2020-02-04T16:03:00Z">
              <w:rPr>
                <w:rFonts w:asciiTheme="minorHAnsi" w:eastAsiaTheme="minorEastAsia" w:hAnsiTheme="minorHAnsi" w:cstheme="minorBidi"/>
                <w:szCs w:val="22"/>
                <w:lang w:val="de-DE" w:eastAsia="de-DE"/>
              </w:rPr>
            </w:rPrChange>
          </w:rPr>
          <w:tab/>
        </w:r>
        <w:r>
          <w:t>Use Case 12: 360-degree conference meeting</w:t>
        </w:r>
        <w:r>
          <w:tab/>
        </w:r>
        <w:r>
          <w:fldChar w:fldCharType="begin"/>
        </w:r>
        <w:r>
          <w:instrText xml:space="preserve"> PAGEREF _Toc31724180 \h </w:instrText>
        </w:r>
      </w:ins>
      <w:r>
        <w:fldChar w:fldCharType="separate"/>
      </w:r>
      <w:ins w:id="1152" w:author="Thomas Stockhammer" w:date="2020-02-04T15:54:00Z">
        <w:r>
          <w:t>107</w:t>
        </w:r>
      </w:ins>
      <w:ins w:id="1153" w:author="Thomas Stockhammer" w:date="2020-02-04T15:53:00Z">
        <w:r>
          <w:fldChar w:fldCharType="end"/>
        </w:r>
      </w:ins>
    </w:p>
    <w:p w14:paraId="2B50B98E" w14:textId="0F5580F6" w:rsidR="008775F6" w:rsidRPr="00022F1B" w:rsidRDefault="008775F6">
      <w:pPr>
        <w:pStyle w:val="TOC1"/>
        <w:rPr>
          <w:ins w:id="1154" w:author="Thomas Stockhammer" w:date="2020-02-04T15:53:00Z"/>
          <w:rFonts w:asciiTheme="minorHAnsi" w:eastAsiaTheme="minorEastAsia" w:hAnsiTheme="minorHAnsi" w:cstheme="minorBidi"/>
          <w:szCs w:val="22"/>
          <w:lang w:val="en-US" w:eastAsia="de-DE"/>
          <w:rPrChange w:id="1155" w:author="Thomas Stockhammer" w:date="2020-02-04T16:03:00Z">
            <w:rPr>
              <w:ins w:id="1156" w:author="Thomas Stockhammer" w:date="2020-02-04T15:53:00Z"/>
              <w:rFonts w:asciiTheme="minorHAnsi" w:eastAsiaTheme="minorEastAsia" w:hAnsiTheme="minorHAnsi" w:cstheme="minorBidi"/>
              <w:szCs w:val="22"/>
              <w:lang w:val="de-DE" w:eastAsia="de-DE"/>
            </w:rPr>
          </w:rPrChange>
        </w:rPr>
      </w:pPr>
      <w:ins w:id="1157" w:author="Thomas Stockhammer" w:date="2020-02-04T15:53:00Z">
        <w:r>
          <w:rPr>
            <w:lang w:eastAsia="zh-CN"/>
          </w:rPr>
          <w:t>A.14</w:t>
        </w:r>
        <w:r w:rsidRPr="00022F1B">
          <w:rPr>
            <w:rFonts w:asciiTheme="minorHAnsi" w:eastAsiaTheme="minorEastAsia" w:hAnsiTheme="minorHAnsi" w:cstheme="minorBidi"/>
            <w:szCs w:val="22"/>
            <w:lang w:val="en-US" w:eastAsia="de-DE"/>
            <w:rPrChange w:id="1158" w:author="Thomas Stockhammer" w:date="2020-02-04T16:03:00Z">
              <w:rPr>
                <w:rFonts w:asciiTheme="minorHAnsi" w:eastAsiaTheme="minorEastAsia" w:hAnsiTheme="minorHAnsi" w:cstheme="minorBidi"/>
                <w:szCs w:val="22"/>
                <w:lang w:val="de-DE" w:eastAsia="de-DE"/>
              </w:rPr>
            </w:rPrChange>
          </w:rPr>
          <w:tab/>
        </w:r>
        <w:r>
          <w:rPr>
            <w:lang w:eastAsia="zh-CN"/>
          </w:rPr>
          <w:t>Use Case 13: 3D shared experience</w:t>
        </w:r>
        <w:r>
          <w:tab/>
        </w:r>
        <w:r>
          <w:fldChar w:fldCharType="begin"/>
        </w:r>
        <w:r>
          <w:instrText xml:space="preserve"> PAGEREF _Toc31724181 \h </w:instrText>
        </w:r>
      </w:ins>
      <w:r>
        <w:fldChar w:fldCharType="separate"/>
      </w:r>
      <w:ins w:id="1159" w:author="Thomas Stockhammer" w:date="2020-02-04T15:54:00Z">
        <w:r>
          <w:t>109</w:t>
        </w:r>
      </w:ins>
      <w:ins w:id="1160" w:author="Thomas Stockhammer" w:date="2020-02-04T15:53:00Z">
        <w:r>
          <w:fldChar w:fldCharType="end"/>
        </w:r>
      </w:ins>
    </w:p>
    <w:p w14:paraId="52EB58BF" w14:textId="68CD06A6" w:rsidR="008775F6" w:rsidRPr="00022F1B" w:rsidRDefault="008775F6">
      <w:pPr>
        <w:pStyle w:val="TOC1"/>
        <w:rPr>
          <w:ins w:id="1161" w:author="Thomas Stockhammer" w:date="2020-02-04T15:53:00Z"/>
          <w:rFonts w:asciiTheme="minorHAnsi" w:eastAsiaTheme="minorEastAsia" w:hAnsiTheme="minorHAnsi" w:cstheme="minorBidi"/>
          <w:szCs w:val="22"/>
          <w:lang w:val="en-US" w:eastAsia="de-DE"/>
          <w:rPrChange w:id="1162" w:author="Thomas Stockhammer" w:date="2020-02-04T16:01:00Z">
            <w:rPr>
              <w:ins w:id="1163" w:author="Thomas Stockhammer" w:date="2020-02-04T15:53:00Z"/>
              <w:rFonts w:asciiTheme="minorHAnsi" w:eastAsiaTheme="minorEastAsia" w:hAnsiTheme="minorHAnsi" w:cstheme="minorBidi"/>
              <w:szCs w:val="22"/>
              <w:lang w:val="de-DE" w:eastAsia="de-DE"/>
            </w:rPr>
          </w:rPrChange>
        </w:rPr>
      </w:pPr>
      <w:ins w:id="1164" w:author="Thomas Stockhammer" w:date="2020-02-04T15:53:00Z">
        <w:r>
          <w:lastRenderedPageBreak/>
          <w:t>A.15</w:t>
        </w:r>
        <w:r w:rsidRPr="00022F1B">
          <w:rPr>
            <w:rFonts w:asciiTheme="minorHAnsi" w:eastAsiaTheme="minorEastAsia" w:hAnsiTheme="minorHAnsi" w:cstheme="minorBidi"/>
            <w:szCs w:val="22"/>
            <w:lang w:val="en-US" w:eastAsia="de-DE"/>
            <w:rPrChange w:id="1165" w:author="Thomas Stockhammer" w:date="2020-02-04T16:01:00Z">
              <w:rPr>
                <w:rFonts w:asciiTheme="minorHAnsi" w:eastAsiaTheme="minorEastAsia" w:hAnsiTheme="minorHAnsi" w:cstheme="minorBidi"/>
                <w:szCs w:val="22"/>
                <w:lang w:val="de-DE" w:eastAsia="de-DE"/>
              </w:rPr>
            </w:rPrChange>
          </w:rPr>
          <w:tab/>
        </w:r>
        <w:r>
          <w:t>Use Case 14: 6DOF VR conferencing</w:t>
        </w:r>
        <w:r>
          <w:tab/>
        </w:r>
        <w:r>
          <w:fldChar w:fldCharType="begin"/>
        </w:r>
        <w:r>
          <w:instrText xml:space="preserve"> PAGEREF _Toc31724182 \h </w:instrText>
        </w:r>
      </w:ins>
      <w:r>
        <w:fldChar w:fldCharType="separate"/>
      </w:r>
      <w:ins w:id="1166" w:author="Thomas Stockhammer" w:date="2020-02-04T15:54:00Z">
        <w:r>
          <w:t>112</w:t>
        </w:r>
      </w:ins>
      <w:ins w:id="1167" w:author="Thomas Stockhammer" w:date="2020-02-04T15:53:00Z">
        <w:r>
          <w:fldChar w:fldCharType="end"/>
        </w:r>
      </w:ins>
    </w:p>
    <w:p w14:paraId="29B88143" w14:textId="45EEE8B6" w:rsidR="008775F6" w:rsidRPr="00022F1B" w:rsidRDefault="008775F6">
      <w:pPr>
        <w:pStyle w:val="TOC1"/>
        <w:rPr>
          <w:ins w:id="1168" w:author="Thomas Stockhammer" w:date="2020-02-04T15:53:00Z"/>
          <w:rFonts w:asciiTheme="minorHAnsi" w:eastAsiaTheme="minorEastAsia" w:hAnsiTheme="minorHAnsi" w:cstheme="minorBidi"/>
          <w:szCs w:val="22"/>
          <w:lang w:val="en-US" w:eastAsia="de-DE"/>
          <w:rPrChange w:id="1169" w:author="Thomas Stockhammer" w:date="2020-02-04T16:01:00Z">
            <w:rPr>
              <w:ins w:id="1170" w:author="Thomas Stockhammer" w:date="2020-02-04T15:53:00Z"/>
              <w:rFonts w:asciiTheme="minorHAnsi" w:eastAsiaTheme="minorEastAsia" w:hAnsiTheme="minorHAnsi" w:cstheme="minorBidi"/>
              <w:szCs w:val="22"/>
              <w:lang w:val="de-DE" w:eastAsia="de-DE"/>
            </w:rPr>
          </w:rPrChange>
        </w:rPr>
      </w:pPr>
      <w:ins w:id="1171" w:author="Thomas Stockhammer" w:date="2020-02-04T15:53:00Z">
        <w:r>
          <w:t>A.16</w:t>
        </w:r>
        <w:r w:rsidRPr="00022F1B">
          <w:rPr>
            <w:rFonts w:asciiTheme="minorHAnsi" w:eastAsiaTheme="minorEastAsia" w:hAnsiTheme="minorHAnsi" w:cstheme="minorBidi"/>
            <w:szCs w:val="22"/>
            <w:lang w:val="en-US" w:eastAsia="de-DE"/>
            <w:rPrChange w:id="1172" w:author="Thomas Stockhammer" w:date="2020-02-04T16:01:00Z">
              <w:rPr>
                <w:rFonts w:asciiTheme="minorHAnsi" w:eastAsiaTheme="minorEastAsia" w:hAnsiTheme="minorHAnsi" w:cstheme="minorBidi"/>
                <w:szCs w:val="22"/>
                <w:lang w:val="de-DE" w:eastAsia="de-DE"/>
              </w:rPr>
            </w:rPrChange>
          </w:rPr>
          <w:tab/>
        </w:r>
        <w:r>
          <w:t>Use Case 15: XR Meeting</w:t>
        </w:r>
        <w:r>
          <w:tab/>
        </w:r>
        <w:r>
          <w:fldChar w:fldCharType="begin"/>
        </w:r>
        <w:r>
          <w:instrText xml:space="preserve"> PAGEREF _Toc31724183 \h </w:instrText>
        </w:r>
      </w:ins>
      <w:r>
        <w:fldChar w:fldCharType="separate"/>
      </w:r>
      <w:ins w:id="1173" w:author="Thomas Stockhammer" w:date="2020-02-04T15:54:00Z">
        <w:r>
          <w:t>115</w:t>
        </w:r>
      </w:ins>
      <w:ins w:id="1174" w:author="Thomas Stockhammer" w:date="2020-02-04T15:53:00Z">
        <w:r>
          <w:fldChar w:fldCharType="end"/>
        </w:r>
      </w:ins>
    </w:p>
    <w:p w14:paraId="2643B411" w14:textId="50F6052C" w:rsidR="008775F6" w:rsidRPr="00022F1B" w:rsidRDefault="008775F6">
      <w:pPr>
        <w:pStyle w:val="TOC1"/>
        <w:rPr>
          <w:ins w:id="1175" w:author="Thomas Stockhammer" w:date="2020-02-04T15:53:00Z"/>
          <w:rFonts w:asciiTheme="minorHAnsi" w:eastAsiaTheme="minorEastAsia" w:hAnsiTheme="minorHAnsi" w:cstheme="minorBidi"/>
          <w:szCs w:val="22"/>
          <w:lang w:val="en-US" w:eastAsia="de-DE"/>
          <w:rPrChange w:id="1176" w:author="Thomas Stockhammer" w:date="2020-02-04T16:01:00Z">
            <w:rPr>
              <w:ins w:id="1177" w:author="Thomas Stockhammer" w:date="2020-02-04T15:53:00Z"/>
              <w:rFonts w:asciiTheme="minorHAnsi" w:eastAsiaTheme="minorEastAsia" w:hAnsiTheme="minorHAnsi" w:cstheme="minorBidi"/>
              <w:szCs w:val="22"/>
              <w:lang w:val="de-DE" w:eastAsia="de-DE"/>
            </w:rPr>
          </w:rPrChange>
        </w:rPr>
      </w:pPr>
      <w:ins w:id="1178" w:author="Thomas Stockhammer" w:date="2020-02-04T15:53:00Z">
        <w:r>
          <w:t>A.17</w:t>
        </w:r>
        <w:r w:rsidRPr="00022F1B">
          <w:rPr>
            <w:rFonts w:asciiTheme="minorHAnsi" w:eastAsiaTheme="minorEastAsia" w:hAnsiTheme="minorHAnsi" w:cstheme="minorBidi"/>
            <w:szCs w:val="22"/>
            <w:lang w:val="en-US" w:eastAsia="de-DE"/>
            <w:rPrChange w:id="1179" w:author="Thomas Stockhammer" w:date="2020-02-04T16:01:00Z">
              <w:rPr>
                <w:rFonts w:asciiTheme="minorHAnsi" w:eastAsiaTheme="minorEastAsia" w:hAnsiTheme="minorHAnsi" w:cstheme="minorBidi"/>
                <w:szCs w:val="22"/>
                <w:lang w:val="de-DE" w:eastAsia="de-DE"/>
              </w:rPr>
            </w:rPrChange>
          </w:rPr>
          <w:tab/>
        </w:r>
        <w:r>
          <w:t>Use Case 16: Convention / Poster Session</w:t>
        </w:r>
        <w:r>
          <w:tab/>
        </w:r>
        <w:r>
          <w:fldChar w:fldCharType="begin"/>
        </w:r>
        <w:r>
          <w:instrText xml:space="preserve"> PAGEREF _Toc31724184 \h </w:instrText>
        </w:r>
      </w:ins>
      <w:r>
        <w:fldChar w:fldCharType="separate"/>
      </w:r>
      <w:ins w:id="1180" w:author="Thomas Stockhammer" w:date="2020-02-04T15:54:00Z">
        <w:r>
          <w:t>119</w:t>
        </w:r>
      </w:ins>
      <w:ins w:id="1181" w:author="Thomas Stockhammer" w:date="2020-02-04T15:53:00Z">
        <w:r>
          <w:fldChar w:fldCharType="end"/>
        </w:r>
      </w:ins>
    </w:p>
    <w:p w14:paraId="0E5FCA05" w14:textId="13D5FD9E" w:rsidR="008775F6" w:rsidRPr="00022F1B" w:rsidRDefault="008775F6">
      <w:pPr>
        <w:pStyle w:val="TOC1"/>
        <w:rPr>
          <w:ins w:id="1182" w:author="Thomas Stockhammer" w:date="2020-02-04T15:53:00Z"/>
          <w:rFonts w:asciiTheme="minorHAnsi" w:eastAsiaTheme="minorEastAsia" w:hAnsiTheme="minorHAnsi" w:cstheme="minorBidi"/>
          <w:szCs w:val="22"/>
          <w:lang w:val="en-US" w:eastAsia="de-DE"/>
          <w:rPrChange w:id="1183" w:author="Thomas Stockhammer" w:date="2020-02-04T16:01:00Z">
            <w:rPr>
              <w:ins w:id="1184" w:author="Thomas Stockhammer" w:date="2020-02-04T15:53:00Z"/>
              <w:rFonts w:asciiTheme="minorHAnsi" w:eastAsiaTheme="minorEastAsia" w:hAnsiTheme="minorHAnsi" w:cstheme="minorBidi"/>
              <w:szCs w:val="22"/>
              <w:lang w:val="de-DE" w:eastAsia="de-DE"/>
            </w:rPr>
          </w:rPrChange>
        </w:rPr>
      </w:pPr>
      <w:ins w:id="1185" w:author="Thomas Stockhammer" w:date="2020-02-04T15:53:00Z">
        <w:r>
          <w:t>A.18</w:t>
        </w:r>
        <w:r w:rsidRPr="00022F1B">
          <w:rPr>
            <w:rFonts w:asciiTheme="minorHAnsi" w:eastAsiaTheme="minorEastAsia" w:hAnsiTheme="minorHAnsi" w:cstheme="minorBidi"/>
            <w:szCs w:val="22"/>
            <w:lang w:val="en-US" w:eastAsia="de-DE"/>
            <w:rPrChange w:id="1186" w:author="Thomas Stockhammer" w:date="2020-02-04T16:01:00Z">
              <w:rPr>
                <w:rFonts w:asciiTheme="minorHAnsi" w:eastAsiaTheme="minorEastAsia" w:hAnsiTheme="minorHAnsi" w:cstheme="minorBidi"/>
                <w:szCs w:val="22"/>
                <w:lang w:val="de-DE" w:eastAsia="de-DE"/>
              </w:rPr>
            </w:rPrChange>
          </w:rPr>
          <w:tab/>
        </w:r>
        <w:r>
          <w:t>Use Case 17: AR animated avatar calls</w:t>
        </w:r>
        <w:r>
          <w:tab/>
        </w:r>
        <w:r>
          <w:fldChar w:fldCharType="begin"/>
        </w:r>
        <w:r>
          <w:instrText xml:space="preserve"> PAGEREF _Toc31724185 \h </w:instrText>
        </w:r>
      </w:ins>
      <w:r>
        <w:fldChar w:fldCharType="separate"/>
      </w:r>
      <w:ins w:id="1187" w:author="Thomas Stockhammer" w:date="2020-02-04T15:54:00Z">
        <w:r>
          <w:t>124</w:t>
        </w:r>
      </w:ins>
      <w:ins w:id="1188" w:author="Thomas Stockhammer" w:date="2020-02-04T15:53:00Z">
        <w:r>
          <w:fldChar w:fldCharType="end"/>
        </w:r>
      </w:ins>
    </w:p>
    <w:p w14:paraId="0BD5CD21" w14:textId="78BB5B18" w:rsidR="008775F6" w:rsidRPr="00022F1B" w:rsidRDefault="008775F6">
      <w:pPr>
        <w:pStyle w:val="TOC1"/>
        <w:rPr>
          <w:ins w:id="1189" w:author="Thomas Stockhammer" w:date="2020-02-04T15:53:00Z"/>
          <w:rFonts w:asciiTheme="minorHAnsi" w:eastAsiaTheme="minorEastAsia" w:hAnsiTheme="minorHAnsi" w:cstheme="minorBidi"/>
          <w:szCs w:val="22"/>
          <w:lang w:val="en-US" w:eastAsia="de-DE"/>
          <w:rPrChange w:id="1190" w:author="Thomas Stockhammer" w:date="2020-02-04T16:01:00Z">
            <w:rPr>
              <w:ins w:id="1191" w:author="Thomas Stockhammer" w:date="2020-02-04T15:53:00Z"/>
              <w:rFonts w:asciiTheme="minorHAnsi" w:eastAsiaTheme="minorEastAsia" w:hAnsiTheme="minorHAnsi" w:cstheme="minorBidi"/>
              <w:szCs w:val="22"/>
              <w:lang w:val="de-DE" w:eastAsia="de-DE"/>
            </w:rPr>
          </w:rPrChange>
        </w:rPr>
      </w:pPr>
      <w:ins w:id="1192" w:author="Thomas Stockhammer" w:date="2020-02-04T15:53:00Z">
        <w:r>
          <w:t>A.19</w:t>
        </w:r>
        <w:r w:rsidRPr="00022F1B">
          <w:rPr>
            <w:rFonts w:asciiTheme="minorHAnsi" w:eastAsiaTheme="minorEastAsia" w:hAnsiTheme="minorHAnsi" w:cstheme="minorBidi"/>
            <w:szCs w:val="22"/>
            <w:lang w:val="en-US" w:eastAsia="de-DE"/>
            <w:rPrChange w:id="1193" w:author="Thomas Stockhammer" w:date="2020-02-04T16:01:00Z">
              <w:rPr>
                <w:rFonts w:asciiTheme="minorHAnsi" w:eastAsiaTheme="minorEastAsia" w:hAnsiTheme="minorHAnsi" w:cstheme="minorBidi"/>
                <w:szCs w:val="22"/>
                <w:lang w:val="de-DE" w:eastAsia="de-DE"/>
              </w:rPr>
            </w:rPrChange>
          </w:rPr>
          <w:tab/>
        </w:r>
        <w:r>
          <w:t>Use Case 18: AR avatar multi-party calls</w:t>
        </w:r>
        <w:r>
          <w:tab/>
        </w:r>
        <w:r>
          <w:fldChar w:fldCharType="begin"/>
        </w:r>
        <w:r>
          <w:instrText xml:space="preserve"> PAGEREF _Toc31724186 \h </w:instrText>
        </w:r>
      </w:ins>
      <w:r>
        <w:fldChar w:fldCharType="separate"/>
      </w:r>
      <w:ins w:id="1194" w:author="Thomas Stockhammer" w:date="2020-02-04T15:54:00Z">
        <w:r>
          <w:t>125</w:t>
        </w:r>
      </w:ins>
      <w:ins w:id="1195" w:author="Thomas Stockhammer" w:date="2020-02-04T15:53:00Z">
        <w:r>
          <w:fldChar w:fldCharType="end"/>
        </w:r>
      </w:ins>
    </w:p>
    <w:p w14:paraId="242B1E04" w14:textId="11709E96" w:rsidR="008775F6" w:rsidRPr="00022F1B" w:rsidRDefault="008775F6">
      <w:pPr>
        <w:pStyle w:val="TOC1"/>
        <w:rPr>
          <w:ins w:id="1196" w:author="Thomas Stockhammer" w:date="2020-02-04T15:53:00Z"/>
          <w:rFonts w:asciiTheme="minorHAnsi" w:eastAsiaTheme="minorEastAsia" w:hAnsiTheme="minorHAnsi" w:cstheme="minorBidi"/>
          <w:szCs w:val="22"/>
          <w:lang w:val="en-US" w:eastAsia="de-DE"/>
          <w:rPrChange w:id="1197" w:author="Thomas Stockhammer" w:date="2020-02-04T16:01:00Z">
            <w:rPr>
              <w:ins w:id="1198" w:author="Thomas Stockhammer" w:date="2020-02-04T15:53:00Z"/>
              <w:rFonts w:asciiTheme="minorHAnsi" w:eastAsiaTheme="minorEastAsia" w:hAnsiTheme="minorHAnsi" w:cstheme="minorBidi"/>
              <w:szCs w:val="22"/>
              <w:lang w:val="de-DE" w:eastAsia="de-DE"/>
            </w:rPr>
          </w:rPrChange>
        </w:rPr>
      </w:pPr>
      <w:ins w:id="1199" w:author="Thomas Stockhammer" w:date="2020-02-04T15:53:00Z">
        <w:r>
          <w:t>A.20</w:t>
        </w:r>
        <w:r w:rsidRPr="00022F1B">
          <w:rPr>
            <w:rFonts w:asciiTheme="minorHAnsi" w:eastAsiaTheme="minorEastAsia" w:hAnsiTheme="minorHAnsi" w:cstheme="minorBidi"/>
            <w:szCs w:val="22"/>
            <w:lang w:val="en-US" w:eastAsia="de-DE"/>
            <w:rPrChange w:id="1200" w:author="Thomas Stockhammer" w:date="2020-02-04T16:01:00Z">
              <w:rPr>
                <w:rFonts w:asciiTheme="minorHAnsi" w:eastAsiaTheme="minorEastAsia" w:hAnsiTheme="minorHAnsi" w:cstheme="minorBidi"/>
                <w:szCs w:val="22"/>
                <w:lang w:val="de-DE" w:eastAsia="de-DE"/>
              </w:rPr>
            </w:rPrChange>
          </w:rPr>
          <w:tab/>
        </w:r>
        <w:r>
          <w:t>Use Case 19: Front-facing camera video multi-party calls</w:t>
        </w:r>
        <w:r>
          <w:tab/>
        </w:r>
        <w:r>
          <w:fldChar w:fldCharType="begin"/>
        </w:r>
        <w:r>
          <w:instrText xml:space="preserve"> PAGEREF _Toc31724187 \h </w:instrText>
        </w:r>
      </w:ins>
      <w:r>
        <w:fldChar w:fldCharType="separate"/>
      </w:r>
      <w:ins w:id="1201" w:author="Thomas Stockhammer" w:date="2020-02-04T15:54:00Z">
        <w:r>
          <w:t>127</w:t>
        </w:r>
      </w:ins>
      <w:ins w:id="1202" w:author="Thomas Stockhammer" w:date="2020-02-04T15:53:00Z">
        <w:r>
          <w:fldChar w:fldCharType="end"/>
        </w:r>
      </w:ins>
    </w:p>
    <w:p w14:paraId="252B4DAE" w14:textId="2A1F31F3" w:rsidR="008775F6" w:rsidRPr="00022F1B" w:rsidRDefault="008775F6">
      <w:pPr>
        <w:pStyle w:val="TOC1"/>
        <w:rPr>
          <w:ins w:id="1203" w:author="Thomas Stockhammer" w:date="2020-02-04T15:53:00Z"/>
          <w:rFonts w:asciiTheme="minorHAnsi" w:eastAsiaTheme="minorEastAsia" w:hAnsiTheme="minorHAnsi" w:cstheme="minorBidi"/>
          <w:szCs w:val="22"/>
          <w:lang w:val="en-US" w:eastAsia="de-DE"/>
          <w:rPrChange w:id="1204" w:author="Thomas Stockhammer" w:date="2020-02-04T16:01:00Z">
            <w:rPr>
              <w:ins w:id="1205" w:author="Thomas Stockhammer" w:date="2020-02-04T15:53:00Z"/>
              <w:rFonts w:asciiTheme="minorHAnsi" w:eastAsiaTheme="minorEastAsia" w:hAnsiTheme="minorHAnsi" w:cstheme="minorBidi"/>
              <w:szCs w:val="22"/>
              <w:lang w:val="de-DE" w:eastAsia="de-DE"/>
            </w:rPr>
          </w:rPrChange>
        </w:rPr>
      </w:pPr>
      <w:ins w:id="1206" w:author="Thomas Stockhammer" w:date="2020-02-04T15:53:00Z">
        <w:r>
          <w:t>A.21</w:t>
        </w:r>
        <w:r w:rsidRPr="00022F1B">
          <w:rPr>
            <w:rFonts w:asciiTheme="minorHAnsi" w:eastAsiaTheme="minorEastAsia" w:hAnsiTheme="minorHAnsi" w:cstheme="minorBidi"/>
            <w:szCs w:val="22"/>
            <w:lang w:val="en-US" w:eastAsia="de-DE"/>
            <w:rPrChange w:id="1207" w:author="Thomas Stockhammer" w:date="2020-02-04T16:01:00Z">
              <w:rPr>
                <w:rFonts w:asciiTheme="minorHAnsi" w:eastAsiaTheme="minorEastAsia" w:hAnsiTheme="minorHAnsi" w:cstheme="minorBidi"/>
                <w:szCs w:val="22"/>
                <w:lang w:val="de-DE" w:eastAsia="de-DE"/>
              </w:rPr>
            </w:rPrChange>
          </w:rPr>
          <w:tab/>
        </w:r>
        <w:r>
          <w:t xml:space="preserve">Use Case 20: </w:t>
        </w:r>
        <w:r>
          <w:rPr>
            <w:lang w:eastAsia="zh-CN"/>
          </w:rPr>
          <w:t>AR Streaming with Localization Registry</w:t>
        </w:r>
        <w:r>
          <w:tab/>
        </w:r>
        <w:r>
          <w:fldChar w:fldCharType="begin"/>
        </w:r>
        <w:r>
          <w:instrText xml:space="preserve"> PAGEREF _Toc31724188 \h </w:instrText>
        </w:r>
      </w:ins>
      <w:r>
        <w:fldChar w:fldCharType="separate"/>
      </w:r>
      <w:ins w:id="1208" w:author="Thomas Stockhammer" w:date="2020-02-04T15:54:00Z">
        <w:r>
          <w:t>128</w:t>
        </w:r>
      </w:ins>
      <w:ins w:id="1209" w:author="Thomas Stockhammer" w:date="2020-02-04T15:53:00Z">
        <w:r>
          <w:fldChar w:fldCharType="end"/>
        </w:r>
      </w:ins>
    </w:p>
    <w:p w14:paraId="094FD7F8" w14:textId="6C478B15" w:rsidR="008775F6" w:rsidRPr="00022F1B" w:rsidRDefault="008775F6">
      <w:pPr>
        <w:pStyle w:val="TOC1"/>
        <w:rPr>
          <w:ins w:id="1210" w:author="Thomas Stockhammer" w:date="2020-02-04T15:53:00Z"/>
          <w:rFonts w:asciiTheme="minorHAnsi" w:eastAsiaTheme="minorEastAsia" w:hAnsiTheme="minorHAnsi" w:cstheme="minorBidi"/>
          <w:szCs w:val="22"/>
          <w:lang w:val="en-US" w:eastAsia="de-DE"/>
          <w:rPrChange w:id="1211" w:author="Thomas Stockhammer" w:date="2020-02-04T16:01:00Z">
            <w:rPr>
              <w:ins w:id="1212" w:author="Thomas Stockhammer" w:date="2020-02-04T15:53:00Z"/>
              <w:rFonts w:asciiTheme="minorHAnsi" w:eastAsiaTheme="minorEastAsia" w:hAnsiTheme="minorHAnsi" w:cstheme="minorBidi"/>
              <w:szCs w:val="22"/>
              <w:lang w:val="de-DE" w:eastAsia="de-DE"/>
            </w:rPr>
          </w:rPrChange>
        </w:rPr>
      </w:pPr>
      <w:ins w:id="1213" w:author="Thomas Stockhammer" w:date="2020-02-04T15:53:00Z">
        <w:r>
          <w:t>A.22</w:t>
        </w:r>
        <w:r w:rsidRPr="00022F1B">
          <w:rPr>
            <w:rFonts w:asciiTheme="minorHAnsi" w:eastAsiaTheme="minorEastAsia" w:hAnsiTheme="minorHAnsi" w:cstheme="minorBidi"/>
            <w:szCs w:val="22"/>
            <w:lang w:val="en-US" w:eastAsia="de-DE"/>
            <w:rPrChange w:id="1214" w:author="Thomas Stockhammer" w:date="2020-02-04T16:01:00Z">
              <w:rPr>
                <w:rFonts w:asciiTheme="minorHAnsi" w:eastAsiaTheme="minorEastAsia" w:hAnsiTheme="minorHAnsi" w:cstheme="minorBidi"/>
                <w:szCs w:val="22"/>
                <w:lang w:val="de-DE" w:eastAsia="de-DE"/>
              </w:rPr>
            </w:rPrChange>
          </w:rPr>
          <w:tab/>
        </w:r>
        <w:r>
          <w:t xml:space="preserve">Use Case 21: </w:t>
        </w:r>
        <w:r>
          <w:rPr>
            <w:lang w:eastAsia="zh-CN"/>
          </w:rPr>
          <w:t>Immersive 6DoF Streaming with Social Interaction</w:t>
        </w:r>
        <w:r>
          <w:tab/>
        </w:r>
        <w:r>
          <w:fldChar w:fldCharType="begin"/>
        </w:r>
        <w:r>
          <w:instrText xml:space="preserve"> PAGEREF _Toc31724189 \h </w:instrText>
        </w:r>
      </w:ins>
      <w:r>
        <w:fldChar w:fldCharType="separate"/>
      </w:r>
      <w:ins w:id="1215" w:author="Thomas Stockhammer" w:date="2020-02-04T15:54:00Z">
        <w:r>
          <w:t>130</w:t>
        </w:r>
      </w:ins>
      <w:ins w:id="1216" w:author="Thomas Stockhammer" w:date="2020-02-04T15:53:00Z">
        <w:r>
          <w:fldChar w:fldCharType="end"/>
        </w:r>
      </w:ins>
    </w:p>
    <w:p w14:paraId="571CEAB5" w14:textId="4C0F224B" w:rsidR="008775F6" w:rsidRPr="00022F1B" w:rsidRDefault="008775F6">
      <w:pPr>
        <w:pStyle w:val="TOC1"/>
        <w:rPr>
          <w:ins w:id="1217" w:author="Thomas Stockhammer" w:date="2020-02-04T15:53:00Z"/>
          <w:rFonts w:asciiTheme="minorHAnsi" w:eastAsiaTheme="minorEastAsia" w:hAnsiTheme="minorHAnsi" w:cstheme="minorBidi"/>
          <w:szCs w:val="22"/>
          <w:lang w:val="en-US" w:eastAsia="de-DE"/>
          <w:rPrChange w:id="1218" w:author="Thomas Stockhammer" w:date="2020-02-04T16:01:00Z">
            <w:rPr>
              <w:ins w:id="1219" w:author="Thomas Stockhammer" w:date="2020-02-04T15:53:00Z"/>
              <w:rFonts w:asciiTheme="minorHAnsi" w:eastAsiaTheme="minorEastAsia" w:hAnsiTheme="minorHAnsi" w:cstheme="minorBidi"/>
              <w:szCs w:val="22"/>
              <w:lang w:val="de-DE" w:eastAsia="de-DE"/>
            </w:rPr>
          </w:rPrChange>
        </w:rPr>
      </w:pPr>
      <w:ins w:id="1220" w:author="Thomas Stockhammer" w:date="2020-02-04T15:53:00Z">
        <w:r>
          <w:t>A.23</w:t>
        </w:r>
        <w:r w:rsidRPr="00022F1B">
          <w:rPr>
            <w:rFonts w:asciiTheme="minorHAnsi" w:eastAsiaTheme="minorEastAsia" w:hAnsiTheme="minorHAnsi" w:cstheme="minorBidi"/>
            <w:szCs w:val="22"/>
            <w:lang w:val="en-US" w:eastAsia="de-DE"/>
            <w:rPrChange w:id="1221" w:author="Thomas Stockhammer" w:date="2020-02-04T16:01:00Z">
              <w:rPr>
                <w:rFonts w:asciiTheme="minorHAnsi" w:eastAsiaTheme="minorEastAsia" w:hAnsiTheme="minorHAnsi" w:cstheme="minorBidi"/>
                <w:szCs w:val="22"/>
                <w:lang w:val="de-DE" w:eastAsia="de-DE"/>
              </w:rPr>
            </w:rPrChange>
          </w:rPr>
          <w:tab/>
        </w:r>
        <w:r>
          <w:t xml:space="preserve">Use Case 22: </w:t>
        </w:r>
        <w:r>
          <w:rPr>
            <w:lang w:eastAsia="zh-CN"/>
          </w:rPr>
          <w:t>5G Online Gaming party</w:t>
        </w:r>
        <w:r>
          <w:tab/>
        </w:r>
        <w:r>
          <w:fldChar w:fldCharType="begin"/>
        </w:r>
        <w:r>
          <w:instrText xml:space="preserve"> PAGEREF _Toc31724190 \h </w:instrText>
        </w:r>
      </w:ins>
      <w:r>
        <w:fldChar w:fldCharType="separate"/>
      </w:r>
      <w:ins w:id="1222" w:author="Thomas Stockhammer" w:date="2020-02-04T15:54:00Z">
        <w:r>
          <w:t>132</w:t>
        </w:r>
      </w:ins>
      <w:ins w:id="1223" w:author="Thomas Stockhammer" w:date="2020-02-04T15:53:00Z">
        <w:r>
          <w:fldChar w:fldCharType="end"/>
        </w:r>
      </w:ins>
    </w:p>
    <w:p w14:paraId="0B6502A4" w14:textId="1F9FAEB1" w:rsidR="008775F6" w:rsidRPr="00022F1B" w:rsidRDefault="008775F6">
      <w:pPr>
        <w:pStyle w:val="TOC1"/>
        <w:rPr>
          <w:ins w:id="1224" w:author="Thomas Stockhammer" w:date="2020-02-04T15:53:00Z"/>
          <w:rFonts w:asciiTheme="minorHAnsi" w:eastAsiaTheme="minorEastAsia" w:hAnsiTheme="minorHAnsi" w:cstheme="minorBidi"/>
          <w:szCs w:val="22"/>
          <w:lang w:val="en-US" w:eastAsia="de-DE"/>
          <w:rPrChange w:id="1225" w:author="Thomas Stockhammer" w:date="2020-02-04T16:01:00Z">
            <w:rPr>
              <w:ins w:id="1226" w:author="Thomas Stockhammer" w:date="2020-02-04T15:53:00Z"/>
              <w:rFonts w:asciiTheme="minorHAnsi" w:eastAsiaTheme="minorEastAsia" w:hAnsiTheme="minorHAnsi" w:cstheme="minorBidi"/>
              <w:szCs w:val="22"/>
              <w:lang w:val="de-DE" w:eastAsia="de-DE"/>
            </w:rPr>
          </w:rPrChange>
        </w:rPr>
      </w:pPr>
      <w:ins w:id="1227" w:author="Thomas Stockhammer" w:date="2020-02-04T15:53:00Z">
        <w:r>
          <w:t>A.24</w:t>
        </w:r>
        <w:r w:rsidRPr="00022F1B">
          <w:rPr>
            <w:rFonts w:asciiTheme="minorHAnsi" w:eastAsiaTheme="minorEastAsia" w:hAnsiTheme="minorHAnsi" w:cstheme="minorBidi"/>
            <w:szCs w:val="22"/>
            <w:lang w:val="en-US" w:eastAsia="de-DE"/>
            <w:rPrChange w:id="1228" w:author="Thomas Stockhammer" w:date="2020-02-04T16:01:00Z">
              <w:rPr>
                <w:rFonts w:asciiTheme="minorHAnsi" w:eastAsiaTheme="minorEastAsia" w:hAnsiTheme="minorHAnsi" w:cstheme="minorBidi"/>
                <w:szCs w:val="22"/>
                <w:lang w:val="de-DE" w:eastAsia="de-DE"/>
              </w:rPr>
            </w:rPrChange>
          </w:rPr>
          <w:tab/>
        </w:r>
        <w:r>
          <w:t xml:space="preserve">Use Case 23: </w:t>
        </w:r>
        <w:r>
          <w:rPr>
            <w:lang w:eastAsia="zh-CN"/>
          </w:rPr>
          <w:t>5G Shared Spatial Data</w:t>
        </w:r>
        <w:r>
          <w:tab/>
        </w:r>
        <w:r>
          <w:fldChar w:fldCharType="begin"/>
        </w:r>
        <w:r>
          <w:instrText xml:space="preserve"> PAGEREF _Toc31724191 \h </w:instrText>
        </w:r>
      </w:ins>
      <w:r>
        <w:fldChar w:fldCharType="separate"/>
      </w:r>
      <w:ins w:id="1229" w:author="Thomas Stockhammer" w:date="2020-02-04T15:54:00Z">
        <w:r>
          <w:t>133</w:t>
        </w:r>
      </w:ins>
      <w:ins w:id="1230" w:author="Thomas Stockhammer" w:date="2020-02-04T15:53:00Z">
        <w:r>
          <w:fldChar w:fldCharType="end"/>
        </w:r>
      </w:ins>
    </w:p>
    <w:p w14:paraId="3D22FBBC" w14:textId="3E570DBB" w:rsidR="008775F6" w:rsidRPr="00022F1B" w:rsidRDefault="008775F6">
      <w:pPr>
        <w:pStyle w:val="TOC9"/>
        <w:rPr>
          <w:ins w:id="1231" w:author="Thomas Stockhammer" w:date="2020-02-04T15:53:00Z"/>
          <w:rFonts w:asciiTheme="minorHAnsi" w:eastAsiaTheme="minorEastAsia" w:hAnsiTheme="minorHAnsi" w:cstheme="minorBidi"/>
          <w:b w:val="0"/>
          <w:szCs w:val="22"/>
          <w:lang w:val="en-US" w:eastAsia="de-DE"/>
          <w:rPrChange w:id="1232" w:author="Thomas Stockhammer" w:date="2020-02-04T16:01:00Z">
            <w:rPr>
              <w:ins w:id="1233" w:author="Thomas Stockhammer" w:date="2020-02-04T15:53:00Z"/>
              <w:rFonts w:asciiTheme="minorHAnsi" w:eastAsiaTheme="minorEastAsia" w:hAnsiTheme="minorHAnsi" w:cstheme="minorBidi"/>
              <w:b w:val="0"/>
              <w:szCs w:val="22"/>
              <w:lang w:val="de-DE" w:eastAsia="de-DE"/>
            </w:rPr>
          </w:rPrChange>
        </w:rPr>
      </w:pPr>
      <w:ins w:id="1234" w:author="Thomas Stockhammer" w:date="2020-02-04T15:53:00Z">
        <w:r>
          <w:t>Annex B: Change history</w:t>
        </w:r>
        <w:r>
          <w:tab/>
        </w:r>
        <w:r>
          <w:fldChar w:fldCharType="begin"/>
        </w:r>
        <w:r>
          <w:instrText xml:space="preserve"> PAGEREF _Toc31724192 \h </w:instrText>
        </w:r>
      </w:ins>
      <w:r>
        <w:fldChar w:fldCharType="separate"/>
      </w:r>
      <w:ins w:id="1235" w:author="Thomas Stockhammer" w:date="2020-02-04T15:54:00Z">
        <w:r>
          <w:t>136</w:t>
        </w:r>
      </w:ins>
      <w:ins w:id="1236" w:author="Thomas Stockhammer" w:date="2020-02-04T15:53:00Z">
        <w:r>
          <w:fldChar w:fldCharType="end"/>
        </w:r>
      </w:ins>
    </w:p>
    <w:p w14:paraId="6DE9E4BE" w14:textId="022030F2" w:rsidR="00300944" w:rsidRPr="009C29C2" w:rsidDel="008775F6" w:rsidRDefault="00300944">
      <w:pPr>
        <w:pStyle w:val="TOC1"/>
        <w:rPr>
          <w:del w:id="1237" w:author="Thomas Stockhammer" w:date="2020-02-04T15:53:00Z"/>
          <w:rFonts w:asciiTheme="minorHAnsi" w:eastAsiaTheme="minorEastAsia" w:hAnsiTheme="minorHAnsi" w:cstheme="minorBidi"/>
          <w:szCs w:val="22"/>
          <w:lang w:val="en-US" w:eastAsia="de-DE"/>
        </w:rPr>
      </w:pPr>
      <w:del w:id="1238" w:author="Thomas Stockhammer" w:date="2020-02-04T15:53:00Z">
        <w:r w:rsidDel="008775F6">
          <w:delText>Foreword</w:delText>
        </w:r>
        <w:r w:rsidDel="008775F6">
          <w:tab/>
          <w:delText>6</w:delText>
        </w:r>
      </w:del>
    </w:p>
    <w:p w14:paraId="40F94881" w14:textId="43D755DF" w:rsidR="00300944" w:rsidRPr="009C29C2" w:rsidDel="008775F6" w:rsidRDefault="00300944">
      <w:pPr>
        <w:pStyle w:val="TOC1"/>
        <w:rPr>
          <w:del w:id="1239" w:author="Thomas Stockhammer" w:date="2020-02-04T15:53:00Z"/>
          <w:rFonts w:asciiTheme="minorHAnsi" w:eastAsiaTheme="minorEastAsia" w:hAnsiTheme="minorHAnsi" w:cstheme="minorBidi"/>
          <w:szCs w:val="22"/>
          <w:lang w:val="en-US" w:eastAsia="de-DE"/>
        </w:rPr>
      </w:pPr>
      <w:del w:id="1240" w:author="Thomas Stockhammer" w:date="2020-02-04T15:53:00Z">
        <w:r w:rsidDel="008775F6">
          <w:delText>Introduction</w:delText>
        </w:r>
        <w:r w:rsidDel="008775F6">
          <w:tab/>
          <w:delText>6</w:delText>
        </w:r>
      </w:del>
    </w:p>
    <w:p w14:paraId="365F63E4" w14:textId="033549A1" w:rsidR="00300944" w:rsidRPr="009C29C2" w:rsidDel="008775F6" w:rsidRDefault="00300944">
      <w:pPr>
        <w:pStyle w:val="TOC1"/>
        <w:rPr>
          <w:del w:id="1241" w:author="Thomas Stockhammer" w:date="2020-02-04T15:53:00Z"/>
          <w:rFonts w:asciiTheme="minorHAnsi" w:eastAsiaTheme="minorEastAsia" w:hAnsiTheme="minorHAnsi" w:cstheme="minorBidi"/>
          <w:szCs w:val="22"/>
          <w:lang w:val="en-US" w:eastAsia="de-DE"/>
        </w:rPr>
      </w:pPr>
      <w:del w:id="1242" w:author="Thomas Stockhammer" w:date="2020-02-04T15:53:00Z">
        <w:r w:rsidDel="008775F6">
          <w:delText>1</w:delText>
        </w:r>
        <w:r w:rsidRPr="009C29C2" w:rsidDel="008775F6">
          <w:rPr>
            <w:rFonts w:asciiTheme="minorHAnsi" w:eastAsiaTheme="minorEastAsia" w:hAnsiTheme="minorHAnsi" w:cstheme="minorBidi"/>
            <w:szCs w:val="22"/>
            <w:lang w:val="en-US" w:eastAsia="de-DE"/>
          </w:rPr>
          <w:tab/>
        </w:r>
        <w:r w:rsidDel="008775F6">
          <w:delText>Scope</w:delText>
        </w:r>
        <w:r w:rsidDel="008775F6">
          <w:tab/>
          <w:delText>7</w:delText>
        </w:r>
      </w:del>
    </w:p>
    <w:p w14:paraId="0487F24E" w14:textId="019D2DAA" w:rsidR="00300944" w:rsidRPr="009C29C2" w:rsidDel="008775F6" w:rsidRDefault="00300944">
      <w:pPr>
        <w:pStyle w:val="TOC1"/>
        <w:rPr>
          <w:del w:id="1243" w:author="Thomas Stockhammer" w:date="2020-02-04T15:53:00Z"/>
          <w:rFonts w:asciiTheme="minorHAnsi" w:eastAsiaTheme="minorEastAsia" w:hAnsiTheme="minorHAnsi" w:cstheme="minorBidi"/>
          <w:szCs w:val="22"/>
          <w:lang w:val="en-US" w:eastAsia="de-DE"/>
        </w:rPr>
      </w:pPr>
      <w:del w:id="1244" w:author="Thomas Stockhammer" w:date="2020-02-04T15:53:00Z">
        <w:r w:rsidDel="008775F6">
          <w:delText>2</w:delText>
        </w:r>
        <w:r w:rsidRPr="009C29C2" w:rsidDel="008775F6">
          <w:rPr>
            <w:rFonts w:asciiTheme="minorHAnsi" w:eastAsiaTheme="minorEastAsia" w:hAnsiTheme="minorHAnsi" w:cstheme="minorBidi"/>
            <w:szCs w:val="22"/>
            <w:lang w:val="en-US" w:eastAsia="de-DE"/>
          </w:rPr>
          <w:tab/>
        </w:r>
        <w:r w:rsidDel="008775F6">
          <w:delText>References</w:delText>
        </w:r>
        <w:r w:rsidDel="008775F6">
          <w:tab/>
          <w:delText>7</w:delText>
        </w:r>
      </w:del>
    </w:p>
    <w:p w14:paraId="6E6750F5" w14:textId="0930002E" w:rsidR="00300944" w:rsidRPr="009C29C2" w:rsidDel="008775F6" w:rsidRDefault="00300944">
      <w:pPr>
        <w:pStyle w:val="TOC1"/>
        <w:rPr>
          <w:del w:id="1245" w:author="Thomas Stockhammer" w:date="2020-02-04T15:53:00Z"/>
          <w:rFonts w:asciiTheme="minorHAnsi" w:eastAsiaTheme="minorEastAsia" w:hAnsiTheme="minorHAnsi" w:cstheme="minorBidi"/>
          <w:szCs w:val="22"/>
          <w:lang w:val="en-US" w:eastAsia="de-DE"/>
        </w:rPr>
      </w:pPr>
      <w:del w:id="1246" w:author="Thomas Stockhammer" w:date="2020-02-04T15:53:00Z">
        <w:r w:rsidDel="008775F6">
          <w:delText>3</w:delText>
        </w:r>
        <w:r w:rsidRPr="009C29C2" w:rsidDel="008775F6">
          <w:rPr>
            <w:rFonts w:asciiTheme="minorHAnsi" w:eastAsiaTheme="minorEastAsia" w:hAnsiTheme="minorHAnsi" w:cstheme="minorBidi"/>
            <w:szCs w:val="22"/>
            <w:lang w:val="en-US" w:eastAsia="de-DE"/>
          </w:rPr>
          <w:tab/>
        </w:r>
        <w:r w:rsidDel="008775F6">
          <w:delText>Definitions of terms, symbols and abbreviations</w:delText>
        </w:r>
        <w:r w:rsidDel="008775F6">
          <w:tab/>
          <w:delText>8</w:delText>
        </w:r>
      </w:del>
    </w:p>
    <w:p w14:paraId="0C99B0CE" w14:textId="520E9A04" w:rsidR="00300944" w:rsidRPr="009C29C2" w:rsidDel="008775F6" w:rsidRDefault="00300944">
      <w:pPr>
        <w:pStyle w:val="TOC2"/>
        <w:rPr>
          <w:del w:id="1247" w:author="Thomas Stockhammer" w:date="2020-02-04T15:53:00Z"/>
          <w:rFonts w:asciiTheme="minorHAnsi" w:eastAsiaTheme="minorEastAsia" w:hAnsiTheme="minorHAnsi" w:cstheme="minorBidi"/>
          <w:sz w:val="22"/>
          <w:szCs w:val="22"/>
          <w:lang w:val="en-US" w:eastAsia="de-DE"/>
        </w:rPr>
      </w:pPr>
      <w:del w:id="1248" w:author="Thomas Stockhammer" w:date="2020-02-04T15:53:00Z">
        <w:r w:rsidDel="008775F6">
          <w:delText>3.1</w:delText>
        </w:r>
        <w:r w:rsidRPr="009C29C2" w:rsidDel="008775F6">
          <w:rPr>
            <w:rFonts w:asciiTheme="minorHAnsi" w:eastAsiaTheme="minorEastAsia" w:hAnsiTheme="minorHAnsi" w:cstheme="minorBidi"/>
            <w:sz w:val="22"/>
            <w:szCs w:val="22"/>
            <w:lang w:val="en-US" w:eastAsia="de-DE"/>
          </w:rPr>
          <w:tab/>
        </w:r>
        <w:r w:rsidDel="008775F6">
          <w:delText>Terms</w:delText>
        </w:r>
        <w:r w:rsidDel="008775F6">
          <w:tab/>
          <w:delText>8</w:delText>
        </w:r>
      </w:del>
    </w:p>
    <w:p w14:paraId="7F209497" w14:textId="20B4F1AF" w:rsidR="00300944" w:rsidRPr="009C29C2" w:rsidDel="008775F6" w:rsidRDefault="00300944">
      <w:pPr>
        <w:pStyle w:val="TOC2"/>
        <w:rPr>
          <w:del w:id="1249" w:author="Thomas Stockhammer" w:date="2020-02-04T15:53:00Z"/>
          <w:rFonts w:asciiTheme="minorHAnsi" w:eastAsiaTheme="minorEastAsia" w:hAnsiTheme="minorHAnsi" w:cstheme="minorBidi"/>
          <w:sz w:val="22"/>
          <w:szCs w:val="22"/>
          <w:lang w:val="en-US" w:eastAsia="de-DE"/>
        </w:rPr>
      </w:pPr>
      <w:del w:id="1250" w:author="Thomas Stockhammer" w:date="2020-02-04T15:53:00Z">
        <w:r w:rsidDel="008775F6">
          <w:delText>3.2</w:delText>
        </w:r>
        <w:r w:rsidRPr="009C29C2" w:rsidDel="008775F6">
          <w:rPr>
            <w:rFonts w:asciiTheme="minorHAnsi" w:eastAsiaTheme="minorEastAsia" w:hAnsiTheme="minorHAnsi" w:cstheme="minorBidi"/>
            <w:sz w:val="22"/>
            <w:szCs w:val="22"/>
            <w:lang w:val="en-US" w:eastAsia="de-DE"/>
          </w:rPr>
          <w:tab/>
        </w:r>
        <w:r w:rsidDel="008775F6">
          <w:delText>Abbreviations</w:delText>
        </w:r>
        <w:r w:rsidDel="008775F6">
          <w:tab/>
          <w:delText>8</w:delText>
        </w:r>
      </w:del>
    </w:p>
    <w:p w14:paraId="1FF1692E" w14:textId="394CBB06" w:rsidR="00300944" w:rsidRPr="009C29C2" w:rsidDel="008775F6" w:rsidRDefault="00300944">
      <w:pPr>
        <w:pStyle w:val="TOC1"/>
        <w:rPr>
          <w:del w:id="1251" w:author="Thomas Stockhammer" w:date="2020-02-04T15:53:00Z"/>
          <w:rFonts w:asciiTheme="minorHAnsi" w:eastAsiaTheme="minorEastAsia" w:hAnsiTheme="minorHAnsi" w:cstheme="minorBidi"/>
          <w:szCs w:val="22"/>
          <w:lang w:val="en-US" w:eastAsia="de-DE"/>
        </w:rPr>
      </w:pPr>
      <w:del w:id="1252" w:author="Thomas Stockhammer" w:date="2020-02-04T15:53:00Z">
        <w:r w:rsidDel="008775F6">
          <w:delText>4</w:delText>
        </w:r>
        <w:r w:rsidRPr="009C29C2" w:rsidDel="008775F6">
          <w:rPr>
            <w:rFonts w:asciiTheme="minorHAnsi" w:eastAsiaTheme="minorEastAsia" w:hAnsiTheme="minorHAnsi" w:cstheme="minorBidi"/>
            <w:szCs w:val="22"/>
            <w:lang w:val="en-US" w:eastAsia="de-DE"/>
          </w:rPr>
          <w:tab/>
        </w:r>
        <w:r w:rsidDel="008775F6">
          <w:delText>Introduction to Extended Reality</w:delText>
        </w:r>
        <w:r w:rsidDel="008775F6">
          <w:tab/>
          <w:delText>9</w:delText>
        </w:r>
      </w:del>
    </w:p>
    <w:p w14:paraId="0B5CDB29" w14:textId="14D12171" w:rsidR="00300944" w:rsidRPr="009C29C2" w:rsidDel="008775F6" w:rsidRDefault="00300944">
      <w:pPr>
        <w:pStyle w:val="TOC2"/>
        <w:rPr>
          <w:del w:id="1253" w:author="Thomas Stockhammer" w:date="2020-02-04T15:53:00Z"/>
          <w:rFonts w:asciiTheme="minorHAnsi" w:eastAsiaTheme="minorEastAsia" w:hAnsiTheme="minorHAnsi" w:cstheme="minorBidi"/>
          <w:sz w:val="22"/>
          <w:szCs w:val="22"/>
          <w:lang w:val="en-US" w:eastAsia="de-DE"/>
        </w:rPr>
      </w:pPr>
      <w:del w:id="1254" w:author="Thomas Stockhammer" w:date="2020-02-04T15:53:00Z">
        <w:r w:rsidDel="008775F6">
          <w:delText>4.1</w:delText>
        </w:r>
        <w:r w:rsidRPr="009C29C2" w:rsidDel="008775F6">
          <w:rPr>
            <w:rFonts w:asciiTheme="minorHAnsi" w:eastAsiaTheme="minorEastAsia" w:hAnsiTheme="minorHAnsi" w:cstheme="minorBidi"/>
            <w:sz w:val="22"/>
            <w:szCs w:val="22"/>
            <w:lang w:val="en-US" w:eastAsia="de-DE"/>
          </w:rPr>
          <w:tab/>
        </w:r>
        <w:r w:rsidDel="008775F6">
          <w:delText>XR Terms and Definitions</w:delText>
        </w:r>
        <w:r w:rsidDel="008775F6">
          <w:tab/>
          <w:delText>9</w:delText>
        </w:r>
      </w:del>
    </w:p>
    <w:p w14:paraId="04507862" w14:textId="2776088D" w:rsidR="00300944" w:rsidRPr="009C29C2" w:rsidDel="008775F6" w:rsidRDefault="00300944">
      <w:pPr>
        <w:pStyle w:val="TOC3"/>
        <w:rPr>
          <w:del w:id="1255" w:author="Thomas Stockhammer" w:date="2020-02-04T15:53:00Z"/>
          <w:rFonts w:asciiTheme="minorHAnsi" w:eastAsiaTheme="minorEastAsia" w:hAnsiTheme="minorHAnsi" w:cstheme="minorBidi"/>
          <w:sz w:val="22"/>
          <w:szCs w:val="22"/>
          <w:lang w:val="en-US" w:eastAsia="de-DE"/>
        </w:rPr>
      </w:pPr>
      <w:del w:id="1256" w:author="Thomas Stockhammer" w:date="2020-02-04T15:53:00Z">
        <w:r w:rsidDel="008775F6">
          <w:delText>4.1.1</w:delText>
        </w:r>
        <w:r w:rsidRPr="009C29C2" w:rsidDel="008775F6">
          <w:rPr>
            <w:rFonts w:asciiTheme="minorHAnsi" w:eastAsiaTheme="minorEastAsia" w:hAnsiTheme="minorHAnsi" w:cstheme="minorBidi"/>
            <w:sz w:val="22"/>
            <w:szCs w:val="22"/>
            <w:lang w:val="en-US" w:eastAsia="de-DE"/>
          </w:rPr>
          <w:tab/>
        </w:r>
        <w:r w:rsidDel="008775F6">
          <w:delText>Different Types of Realities</w:delText>
        </w:r>
        <w:r w:rsidDel="008775F6">
          <w:tab/>
          <w:delText>9</w:delText>
        </w:r>
      </w:del>
    </w:p>
    <w:p w14:paraId="1E26FBD4" w14:textId="7D6A60FC" w:rsidR="00300944" w:rsidRPr="009C29C2" w:rsidDel="008775F6" w:rsidRDefault="00300944">
      <w:pPr>
        <w:pStyle w:val="TOC3"/>
        <w:rPr>
          <w:del w:id="1257" w:author="Thomas Stockhammer" w:date="2020-02-04T15:53:00Z"/>
          <w:rFonts w:asciiTheme="minorHAnsi" w:eastAsiaTheme="minorEastAsia" w:hAnsiTheme="minorHAnsi" w:cstheme="minorBidi"/>
          <w:sz w:val="22"/>
          <w:szCs w:val="22"/>
          <w:lang w:val="en-US" w:eastAsia="de-DE"/>
        </w:rPr>
      </w:pPr>
      <w:del w:id="1258" w:author="Thomas Stockhammer" w:date="2020-02-04T15:53:00Z">
        <w:r w:rsidDel="008775F6">
          <w:delText>4.1.2</w:delText>
        </w:r>
        <w:r w:rsidRPr="009C29C2" w:rsidDel="008775F6">
          <w:rPr>
            <w:rFonts w:asciiTheme="minorHAnsi" w:eastAsiaTheme="minorEastAsia" w:hAnsiTheme="minorHAnsi" w:cstheme="minorBidi"/>
            <w:sz w:val="22"/>
            <w:szCs w:val="22"/>
            <w:lang w:val="en-US" w:eastAsia="de-DE"/>
          </w:rPr>
          <w:tab/>
        </w:r>
        <w:r w:rsidDel="008775F6">
          <w:delText>Degrees of Freedom and XR Spaces</w:delText>
        </w:r>
        <w:r w:rsidDel="008775F6">
          <w:tab/>
          <w:delText>11</w:delText>
        </w:r>
      </w:del>
    </w:p>
    <w:p w14:paraId="5897BEA5" w14:textId="11780F8B" w:rsidR="00300944" w:rsidRPr="009C29C2" w:rsidDel="008775F6" w:rsidRDefault="00300944">
      <w:pPr>
        <w:pStyle w:val="TOC3"/>
        <w:rPr>
          <w:del w:id="1259" w:author="Thomas Stockhammer" w:date="2020-02-04T15:53:00Z"/>
          <w:rFonts w:asciiTheme="minorHAnsi" w:eastAsiaTheme="minorEastAsia" w:hAnsiTheme="minorHAnsi" w:cstheme="minorBidi"/>
          <w:sz w:val="22"/>
          <w:szCs w:val="22"/>
          <w:lang w:val="en-US" w:eastAsia="de-DE"/>
        </w:rPr>
      </w:pPr>
      <w:del w:id="1260" w:author="Thomas Stockhammer" w:date="2020-02-04T15:53:00Z">
        <w:r w:rsidDel="008775F6">
          <w:delText>4.1.3</w:delText>
        </w:r>
        <w:r w:rsidRPr="009C29C2" w:rsidDel="008775F6">
          <w:rPr>
            <w:rFonts w:asciiTheme="minorHAnsi" w:eastAsiaTheme="minorEastAsia" w:hAnsiTheme="minorHAnsi" w:cstheme="minorBidi"/>
            <w:sz w:val="22"/>
            <w:szCs w:val="22"/>
            <w:lang w:val="en-US" w:eastAsia="de-DE"/>
          </w:rPr>
          <w:tab/>
        </w:r>
        <w:r w:rsidDel="008775F6">
          <w:delText>Tracking and Pose Generation</w:delText>
        </w:r>
        <w:r w:rsidDel="008775F6">
          <w:tab/>
          <w:delText>14</w:delText>
        </w:r>
      </w:del>
    </w:p>
    <w:p w14:paraId="5079967C" w14:textId="35D5E94C" w:rsidR="00300944" w:rsidRPr="009C29C2" w:rsidDel="008775F6" w:rsidRDefault="00300944">
      <w:pPr>
        <w:pStyle w:val="TOC3"/>
        <w:rPr>
          <w:del w:id="1261" w:author="Thomas Stockhammer" w:date="2020-02-04T15:53:00Z"/>
          <w:rFonts w:asciiTheme="minorHAnsi" w:eastAsiaTheme="minorEastAsia" w:hAnsiTheme="minorHAnsi" w:cstheme="minorBidi"/>
          <w:sz w:val="22"/>
          <w:szCs w:val="22"/>
          <w:lang w:val="en-US" w:eastAsia="de-DE"/>
        </w:rPr>
      </w:pPr>
      <w:del w:id="1262" w:author="Thomas Stockhammer" w:date="2020-02-04T15:53:00Z">
        <w:r w:rsidDel="008775F6">
          <w:delText>4.1.4</w:delText>
        </w:r>
        <w:r w:rsidRPr="009C29C2" w:rsidDel="008775F6">
          <w:rPr>
            <w:rFonts w:asciiTheme="minorHAnsi" w:eastAsiaTheme="minorEastAsia" w:hAnsiTheme="minorHAnsi" w:cstheme="minorBidi"/>
            <w:sz w:val="22"/>
            <w:szCs w:val="22"/>
            <w:lang w:val="en-US" w:eastAsia="de-DE"/>
          </w:rPr>
          <w:tab/>
        </w:r>
        <w:r w:rsidDel="008775F6">
          <w:delText>XR Spatial Mapping and Localization</w:delText>
        </w:r>
        <w:r w:rsidDel="008775F6">
          <w:tab/>
          <w:delText>14</w:delText>
        </w:r>
      </w:del>
    </w:p>
    <w:p w14:paraId="638EE504" w14:textId="34899875" w:rsidR="00300944" w:rsidRPr="009C29C2" w:rsidDel="008775F6" w:rsidRDefault="00300944">
      <w:pPr>
        <w:pStyle w:val="TOC3"/>
        <w:rPr>
          <w:del w:id="1263" w:author="Thomas Stockhammer" w:date="2020-02-04T15:53:00Z"/>
          <w:rFonts w:asciiTheme="minorHAnsi" w:eastAsiaTheme="minorEastAsia" w:hAnsiTheme="minorHAnsi" w:cstheme="minorBidi"/>
          <w:sz w:val="22"/>
          <w:szCs w:val="22"/>
          <w:lang w:val="en-US" w:eastAsia="de-DE"/>
        </w:rPr>
      </w:pPr>
      <w:del w:id="1264" w:author="Thomas Stockhammer" w:date="2020-02-04T15:53:00Z">
        <w:r w:rsidDel="008775F6">
          <w:delText>4.2</w:delText>
        </w:r>
        <w:r w:rsidRPr="009C29C2" w:rsidDel="008775F6">
          <w:rPr>
            <w:rFonts w:asciiTheme="minorHAnsi" w:eastAsiaTheme="minorEastAsia" w:hAnsiTheme="minorHAnsi" w:cstheme="minorBidi"/>
            <w:sz w:val="22"/>
            <w:szCs w:val="22"/>
            <w:lang w:val="en-US" w:eastAsia="de-DE"/>
          </w:rPr>
          <w:tab/>
        </w:r>
        <w:r w:rsidDel="008775F6">
          <w:delText>Quality-of-Experience for XR4.2.1 Immersiveness and Presence</w:delText>
        </w:r>
        <w:r w:rsidDel="008775F6">
          <w:tab/>
          <w:delText>15</w:delText>
        </w:r>
      </w:del>
    </w:p>
    <w:p w14:paraId="7BF4BFB6" w14:textId="0DC4B0F7" w:rsidR="00300944" w:rsidRPr="009C29C2" w:rsidDel="008775F6" w:rsidRDefault="00300944">
      <w:pPr>
        <w:pStyle w:val="TOC3"/>
        <w:rPr>
          <w:del w:id="1265" w:author="Thomas Stockhammer" w:date="2020-02-04T15:53:00Z"/>
          <w:rFonts w:asciiTheme="minorHAnsi" w:eastAsiaTheme="minorEastAsia" w:hAnsiTheme="minorHAnsi" w:cstheme="minorBidi"/>
          <w:sz w:val="22"/>
          <w:szCs w:val="22"/>
          <w:lang w:val="en-US" w:eastAsia="de-DE"/>
        </w:rPr>
      </w:pPr>
      <w:del w:id="1266" w:author="Thomas Stockhammer" w:date="2020-02-04T15:53:00Z">
        <w:r w:rsidDel="008775F6">
          <w:delText>4.2.2 Interaction Delays and Age of Content</w:delText>
        </w:r>
        <w:r w:rsidDel="008775F6">
          <w:tab/>
          <w:delText>17</w:delText>
        </w:r>
      </w:del>
    </w:p>
    <w:p w14:paraId="776BB395" w14:textId="2AD5B7A8" w:rsidR="00300944" w:rsidRPr="009C29C2" w:rsidDel="008775F6" w:rsidRDefault="00300944">
      <w:pPr>
        <w:pStyle w:val="TOC2"/>
        <w:rPr>
          <w:del w:id="1267" w:author="Thomas Stockhammer" w:date="2020-02-04T15:53:00Z"/>
          <w:rFonts w:asciiTheme="minorHAnsi" w:eastAsiaTheme="minorEastAsia" w:hAnsiTheme="minorHAnsi" w:cstheme="minorBidi"/>
          <w:sz w:val="22"/>
          <w:szCs w:val="22"/>
          <w:lang w:val="en-US" w:eastAsia="de-DE"/>
        </w:rPr>
      </w:pPr>
      <w:del w:id="1268" w:author="Thomas Stockhammer" w:date="2020-02-04T15:53:00Z">
        <w:r w:rsidDel="008775F6">
          <w:delText>4.3</w:delText>
        </w:r>
        <w:r w:rsidRPr="009C29C2" w:rsidDel="008775F6">
          <w:rPr>
            <w:rFonts w:asciiTheme="minorHAnsi" w:eastAsiaTheme="minorEastAsia" w:hAnsiTheme="minorHAnsi" w:cstheme="minorBidi"/>
            <w:sz w:val="22"/>
            <w:szCs w:val="22"/>
            <w:lang w:val="en-US" w:eastAsia="de-DE"/>
          </w:rPr>
          <w:tab/>
        </w:r>
        <w:r w:rsidDel="008775F6">
          <w:delText>XR Delivery in 5G System</w:delText>
        </w:r>
        <w:r w:rsidDel="008775F6">
          <w:tab/>
          <w:delText>18</w:delText>
        </w:r>
      </w:del>
    </w:p>
    <w:p w14:paraId="79D54EBD" w14:textId="2F94C7FC" w:rsidR="00300944" w:rsidRPr="009C29C2" w:rsidDel="008775F6" w:rsidRDefault="00300944">
      <w:pPr>
        <w:pStyle w:val="TOC3"/>
        <w:rPr>
          <w:del w:id="1269" w:author="Thomas Stockhammer" w:date="2020-02-04T15:53:00Z"/>
          <w:rFonts w:asciiTheme="minorHAnsi" w:eastAsiaTheme="minorEastAsia" w:hAnsiTheme="minorHAnsi" w:cstheme="minorBidi"/>
          <w:sz w:val="22"/>
          <w:szCs w:val="22"/>
          <w:lang w:val="en-US" w:eastAsia="de-DE"/>
        </w:rPr>
      </w:pPr>
      <w:del w:id="1270" w:author="Thomas Stockhammer" w:date="2020-02-04T15:53:00Z">
        <w:r w:rsidDel="008775F6">
          <w:delText>4.3.1</w:delText>
        </w:r>
        <w:r w:rsidRPr="009C29C2" w:rsidDel="008775F6">
          <w:rPr>
            <w:rFonts w:asciiTheme="minorHAnsi" w:eastAsiaTheme="minorEastAsia" w:hAnsiTheme="minorHAnsi" w:cstheme="minorBidi"/>
            <w:sz w:val="22"/>
            <w:szCs w:val="22"/>
            <w:lang w:val="en-US" w:eastAsia="de-DE"/>
          </w:rPr>
          <w:tab/>
        </w:r>
        <w:r w:rsidDel="008775F6">
          <w:delText>General Delivery Categories</w:delText>
        </w:r>
        <w:r w:rsidDel="008775F6">
          <w:tab/>
          <w:delText>18</w:delText>
        </w:r>
      </w:del>
    </w:p>
    <w:p w14:paraId="073AB35B" w14:textId="435C2430" w:rsidR="00300944" w:rsidRPr="009C29C2" w:rsidDel="008775F6" w:rsidRDefault="00300944">
      <w:pPr>
        <w:pStyle w:val="TOC3"/>
        <w:rPr>
          <w:del w:id="1271" w:author="Thomas Stockhammer" w:date="2020-02-04T15:53:00Z"/>
          <w:rFonts w:asciiTheme="minorHAnsi" w:eastAsiaTheme="minorEastAsia" w:hAnsiTheme="minorHAnsi" w:cstheme="minorBidi"/>
          <w:sz w:val="22"/>
          <w:szCs w:val="22"/>
          <w:lang w:val="en-US" w:eastAsia="de-DE"/>
        </w:rPr>
      </w:pPr>
      <w:del w:id="1272" w:author="Thomas Stockhammer" w:date="2020-02-04T15:53:00Z">
        <w:r w:rsidDel="008775F6">
          <w:delText>4.3.2</w:delText>
        </w:r>
        <w:r w:rsidRPr="009C29C2" w:rsidDel="008775F6">
          <w:rPr>
            <w:rFonts w:asciiTheme="minorHAnsi" w:eastAsiaTheme="minorEastAsia" w:hAnsiTheme="minorHAnsi" w:cstheme="minorBidi"/>
            <w:sz w:val="22"/>
            <w:szCs w:val="22"/>
            <w:lang w:val="en-US" w:eastAsia="de-DE"/>
          </w:rPr>
          <w:tab/>
        </w:r>
        <w:r w:rsidDel="008775F6">
          <w:delText>5G System and Radio Functionalities for XR</w:delText>
        </w:r>
        <w:r w:rsidDel="008775F6">
          <w:tab/>
          <w:delText>19</w:delText>
        </w:r>
      </w:del>
    </w:p>
    <w:p w14:paraId="71FF65EC" w14:textId="28509BFB" w:rsidR="00300944" w:rsidRPr="009C29C2" w:rsidDel="008775F6" w:rsidRDefault="00300944">
      <w:pPr>
        <w:pStyle w:val="TOC3"/>
        <w:rPr>
          <w:del w:id="1273" w:author="Thomas Stockhammer" w:date="2020-02-04T15:53:00Z"/>
          <w:rFonts w:asciiTheme="minorHAnsi" w:eastAsiaTheme="minorEastAsia" w:hAnsiTheme="minorHAnsi" w:cstheme="minorBidi"/>
          <w:sz w:val="22"/>
          <w:szCs w:val="22"/>
          <w:lang w:val="en-US" w:eastAsia="de-DE"/>
        </w:rPr>
      </w:pPr>
      <w:del w:id="1274" w:author="Thomas Stockhammer" w:date="2020-02-04T15:53:00Z">
        <w:r w:rsidDel="008775F6">
          <w:delText>4.3.3</w:delText>
        </w:r>
        <w:r w:rsidRPr="009C29C2" w:rsidDel="008775F6">
          <w:rPr>
            <w:rFonts w:asciiTheme="minorHAnsi" w:eastAsiaTheme="minorEastAsia" w:hAnsiTheme="minorHAnsi" w:cstheme="minorBidi"/>
            <w:sz w:val="22"/>
            <w:szCs w:val="22"/>
            <w:lang w:val="en-US" w:eastAsia="de-DE"/>
          </w:rPr>
          <w:tab/>
        </w:r>
        <w:r w:rsidDel="008775F6">
          <w:delText xml:space="preserve"> Quality-of-Service in 5G</w:delText>
        </w:r>
        <w:r w:rsidDel="008775F6">
          <w:tab/>
          <w:delText>21</w:delText>
        </w:r>
      </w:del>
    </w:p>
    <w:p w14:paraId="6DF613F4" w14:textId="392455BC" w:rsidR="00300944" w:rsidRPr="009C29C2" w:rsidDel="008775F6" w:rsidRDefault="00300944">
      <w:pPr>
        <w:pStyle w:val="TOC3"/>
        <w:rPr>
          <w:del w:id="1275" w:author="Thomas Stockhammer" w:date="2020-02-04T15:53:00Z"/>
          <w:rFonts w:asciiTheme="minorHAnsi" w:eastAsiaTheme="minorEastAsia" w:hAnsiTheme="minorHAnsi" w:cstheme="minorBidi"/>
          <w:sz w:val="22"/>
          <w:szCs w:val="22"/>
          <w:lang w:val="en-US" w:eastAsia="de-DE"/>
        </w:rPr>
      </w:pPr>
      <w:del w:id="1276" w:author="Thomas Stockhammer" w:date="2020-02-04T15:53:00Z">
        <w:r w:rsidDel="008775F6">
          <w:delText>4.3.4</w:delText>
        </w:r>
        <w:r w:rsidRPr="009C29C2" w:rsidDel="008775F6">
          <w:rPr>
            <w:rFonts w:asciiTheme="minorHAnsi" w:eastAsiaTheme="minorEastAsia" w:hAnsiTheme="minorHAnsi" w:cstheme="minorBidi"/>
            <w:sz w:val="22"/>
            <w:szCs w:val="22"/>
            <w:lang w:val="en-US" w:eastAsia="de-DE"/>
          </w:rPr>
          <w:tab/>
        </w:r>
        <w:r w:rsidDel="008775F6">
          <w:delText>5G Media Delivery</w:delText>
        </w:r>
        <w:r w:rsidDel="008775F6">
          <w:tab/>
          <w:delText>23</w:delText>
        </w:r>
      </w:del>
    </w:p>
    <w:p w14:paraId="14687659" w14:textId="6EF2A7C9" w:rsidR="00300944" w:rsidRPr="009C29C2" w:rsidDel="008775F6" w:rsidRDefault="00300944">
      <w:pPr>
        <w:pStyle w:val="TOC3"/>
        <w:rPr>
          <w:del w:id="1277" w:author="Thomas Stockhammer" w:date="2020-02-04T15:53:00Z"/>
          <w:rFonts w:asciiTheme="minorHAnsi" w:eastAsiaTheme="minorEastAsia" w:hAnsiTheme="minorHAnsi" w:cstheme="minorBidi"/>
          <w:sz w:val="22"/>
          <w:szCs w:val="22"/>
          <w:lang w:val="en-US" w:eastAsia="de-DE"/>
        </w:rPr>
      </w:pPr>
      <w:del w:id="1278" w:author="Thomas Stockhammer" w:date="2020-02-04T15:53:00Z">
        <w:r w:rsidDel="008775F6">
          <w:delText>4.3.5</w:delText>
        </w:r>
        <w:r w:rsidRPr="009C29C2" w:rsidDel="008775F6">
          <w:rPr>
            <w:rFonts w:asciiTheme="minorHAnsi" w:eastAsiaTheme="minorEastAsia" w:hAnsiTheme="minorHAnsi" w:cstheme="minorBidi"/>
            <w:sz w:val="22"/>
            <w:szCs w:val="22"/>
            <w:lang w:val="en-US" w:eastAsia="de-DE"/>
          </w:rPr>
          <w:tab/>
        </w:r>
        <w:r w:rsidDel="008775F6">
          <w:delText>Edge Computing</w:delText>
        </w:r>
        <w:r w:rsidDel="008775F6">
          <w:tab/>
          <w:delText>23</w:delText>
        </w:r>
      </w:del>
    </w:p>
    <w:p w14:paraId="0690EDCE" w14:textId="2F4E8522" w:rsidR="00300944" w:rsidRPr="009C29C2" w:rsidDel="008775F6" w:rsidRDefault="00300944">
      <w:pPr>
        <w:pStyle w:val="TOC2"/>
        <w:rPr>
          <w:del w:id="1279" w:author="Thomas Stockhammer" w:date="2020-02-04T15:53:00Z"/>
          <w:rFonts w:asciiTheme="minorHAnsi" w:eastAsiaTheme="minorEastAsia" w:hAnsiTheme="minorHAnsi" w:cstheme="minorBidi"/>
          <w:sz w:val="22"/>
          <w:szCs w:val="22"/>
          <w:lang w:val="en-US" w:eastAsia="de-DE"/>
        </w:rPr>
      </w:pPr>
      <w:del w:id="1280" w:author="Thomas Stockhammer" w:date="2020-02-04T15:53:00Z">
        <w:r w:rsidDel="008775F6">
          <w:delText>4.4</w:delText>
        </w:r>
        <w:r w:rsidRPr="009C29C2" w:rsidDel="008775F6">
          <w:rPr>
            <w:rFonts w:asciiTheme="minorHAnsi" w:eastAsiaTheme="minorEastAsia" w:hAnsiTheme="minorHAnsi" w:cstheme="minorBidi"/>
            <w:sz w:val="22"/>
            <w:szCs w:val="22"/>
            <w:lang w:val="en-US" w:eastAsia="de-DE"/>
          </w:rPr>
          <w:tab/>
        </w:r>
        <w:r w:rsidDel="008775F6">
          <w:delText>XR Engines and Rendering</w:delText>
        </w:r>
        <w:r w:rsidDel="008775F6">
          <w:tab/>
          <w:delText>24</w:delText>
        </w:r>
      </w:del>
    </w:p>
    <w:p w14:paraId="00FFB787" w14:textId="0E45D961" w:rsidR="00300944" w:rsidRPr="009C29C2" w:rsidDel="008775F6" w:rsidRDefault="00300944">
      <w:pPr>
        <w:pStyle w:val="TOC3"/>
        <w:rPr>
          <w:del w:id="1281" w:author="Thomas Stockhammer" w:date="2020-02-04T15:53:00Z"/>
          <w:rFonts w:asciiTheme="minorHAnsi" w:eastAsiaTheme="minorEastAsia" w:hAnsiTheme="minorHAnsi" w:cstheme="minorBidi"/>
          <w:sz w:val="22"/>
          <w:szCs w:val="22"/>
          <w:lang w:val="en-US" w:eastAsia="de-DE"/>
        </w:rPr>
      </w:pPr>
      <w:del w:id="1282" w:author="Thomas Stockhammer" w:date="2020-02-04T15:53:00Z">
        <w:r w:rsidDel="008775F6">
          <w:delText>4.4.1</w:delText>
        </w:r>
        <w:r w:rsidRPr="009C29C2" w:rsidDel="008775F6">
          <w:rPr>
            <w:rFonts w:asciiTheme="minorHAnsi" w:eastAsiaTheme="minorEastAsia" w:hAnsiTheme="minorHAnsi" w:cstheme="minorBidi"/>
            <w:sz w:val="22"/>
            <w:szCs w:val="22"/>
            <w:lang w:val="en-US" w:eastAsia="de-DE"/>
          </w:rPr>
          <w:tab/>
        </w:r>
        <w:r w:rsidDel="008775F6">
          <w:delText>Introduction</w:delText>
        </w:r>
        <w:r w:rsidDel="008775F6">
          <w:tab/>
          <w:delText>24</w:delText>
        </w:r>
      </w:del>
    </w:p>
    <w:p w14:paraId="6D3078A7" w14:textId="2BAE44E0" w:rsidR="00300944" w:rsidRPr="009C29C2" w:rsidDel="008775F6" w:rsidRDefault="00300944">
      <w:pPr>
        <w:pStyle w:val="TOC3"/>
        <w:rPr>
          <w:del w:id="1283" w:author="Thomas Stockhammer" w:date="2020-02-04T15:53:00Z"/>
          <w:rFonts w:asciiTheme="minorHAnsi" w:eastAsiaTheme="minorEastAsia" w:hAnsiTheme="minorHAnsi" w:cstheme="minorBidi"/>
          <w:sz w:val="22"/>
          <w:szCs w:val="22"/>
          <w:lang w:val="en-US" w:eastAsia="de-DE"/>
        </w:rPr>
      </w:pPr>
      <w:del w:id="1284" w:author="Thomas Stockhammer" w:date="2020-02-04T15:53:00Z">
        <w:r w:rsidDel="008775F6">
          <w:delText>4.4.2</w:delText>
        </w:r>
        <w:r w:rsidRPr="009C29C2" w:rsidDel="008775F6">
          <w:rPr>
            <w:rFonts w:asciiTheme="minorHAnsi" w:eastAsiaTheme="minorEastAsia" w:hAnsiTheme="minorHAnsi" w:cstheme="minorBidi"/>
            <w:sz w:val="22"/>
            <w:szCs w:val="22"/>
            <w:lang w:val="en-US" w:eastAsia="de-DE"/>
          </w:rPr>
          <w:tab/>
        </w:r>
        <w:r w:rsidDel="008775F6">
          <w:delText>Briefly on Rendering Pipelines</w:delText>
        </w:r>
        <w:r w:rsidDel="008775F6">
          <w:tab/>
          <w:delText>26</w:delText>
        </w:r>
      </w:del>
    </w:p>
    <w:p w14:paraId="77918ADD" w14:textId="3132551C" w:rsidR="00300944" w:rsidRPr="009C29C2" w:rsidDel="008775F6" w:rsidRDefault="00300944">
      <w:pPr>
        <w:pStyle w:val="TOC3"/>
        <w:rPr>
          <w:del w:id="1285" w:author="Thomas Stockhammer" w:date="2020-02-04T15:53:00Z"/>
          <w:rFonts w:asciiTheme="minorHAnsi" w:eastAsiaTheme="minorEastAsia" w:hAnsiTheme="minorHAnsi" w:cstheme="minorBidi"/>
          <w:sz w:val="22"/>
          <w:szCs w:val="22"/>
          <w:lang w:val="en-US" w:eastAsia="de-DE"/>
        </w:rPr>
      </w:pPr>
      <w:del w:id="1286" w:author="Thomas Stockhammer" w:date="2020-02-04T15:53:00Z">
        <w:r w:rsidDel="008775F6">
          <w:delText>4.4.3</w:delText>
        </w:r>
        <w:r w:rsidRPr="009C29C2" w:rsidDel="008775F6">
          <w:rPr>
            <w:rFonts w:asciiTheme="minorHAnsi" w:eastAsiaTheme="minorEastAsia" w:hAnsiTheme="minorHAnsi" w:cstheme="minorBidi"/>
            <w:sz w:val="22"/>
            <w:szCs w:val="22"/>
            <w:lang w:val="en-US" w:eastAsia="de-DE"/>
          </w:rPr>
          <w:tab/>
        </w:r>
        <w:r w:rsidDel="008775F6">
          <w:delText>Real-time 3D Rendering</w:delText>
        </w:r>
        <w:r w:rsidDel="008775F6">
          <w:tab/>
          <w:delText>26</w:delText>
        </w:r>
      </w:del>
    </w:p>
    <w:p w14:paraId="258930C1" w14:textId="24E6368C" w:rsidR="00300944" w:rsidRPr="009C29C2" w:rsidDel="008775F6" w:rsidRDefault="00300944">
      <w:pPr>
        <w:pStyle w:val="TOC3"/>
        <w:rPr>
          <w:del w:id="1287" w:author="Thomas Stockhammer" w:date="2020-02-04T15:53:00Z"/>
          <w:rFonts w:asciiTheme="minorHAnsi" w:eastAsiaTheme="minorEastAsia" w:hAnsiTheme="minorHAnsi" w:cstheme="minorBidi"/>
          <w:sz w:val="22"/>
          <w:szCs w:val="22"/>
          <w:lang w:val="en-US" w:eastAsia="de-DE"/>
        </w:rPr>
      </w:pPr>
      <w:del w:id="1288" w:author="Thomas Stockhammer" w:date="2020-02-04T15:53:00Z">
        <w:r w:rsidDel="008775F6">
          <w:delText>4.4.4</w:delText>
        </w:r>
        <w:r w:rsidRPr="009C29C2" w:rsidDel="008775F6">
          <w:rPr>
            <w:rFonts w:asciiTheme="minorHAnsi" w:eastAsiaTheme="minorEastAsia" w:hAnsiTheme="minorHAnsi" w:cstheme="minorBidi"/>
            <w:sz w:val="22"/>
            <w:szCs w:val="22"/>
            <w:lang w:val="en-US" w:eastAsia="de-DE"/>
          </w:rPr>
          <w:tab/>
        </w:r>
        <w:r w:rsidDel="008775F6">
          <w:delText>Network Rendering and Buffer Data</w:delText>
        </w:r>
        <w:r w:rsidDel="008775F6">
          <w:tab/>
          <w:delText>26</w:delText>
        </w:r>
      </w:del>
    </w:p>
    <w:p w14:paraId="1B202851" w14:textId="10034AB7" w:rsidR="00300944" w:rsidRPr="009C29C2" w:rsidDel="008775F6" w:rsidRDefault="00300944">
      <w:pPr>
        <w:pStyle w:val="TOC2"/>
        <w:rPr>
          <w:del w:id="1289" w:author="Thomas Stockhammer" w:date="2020-02-04T15:53:00Z"/>
          <w:rFonts w:asciiTheme="minorHAnsi" w:eastAsiaTheme="minorEastAsia" w:hAnsiTheme="minorHAnsi" w:cstheme="minorBidi"/>
          <w:sz w:val="22"/>
          <w:szCs w:val="22"/>
          <w:lang w:val="en-US" w:eastAsia="de-DE"/>
        </w:rPr>
      </w:pPr>
      <w:del w:id="1290" w:author="Thomas Stockhammer" w:date="2020-02-04T15:53:00Z">
        <w:r w:rsidDel="008775F6">
          <w:delText>4.5</w:delText>
        </w:r>
        <w:r w:rsidRPr="009C29C2" w:rsidDel="008775F6">
          <w:rPr>
            <w:rFonts w:asciiTheme="minorHAnsi" w:eastAsiaTheme="minorEastAsia" w:hAnsiTheme="minorHAnsi" w:cstheme="minorBidi"/>
            <w:sz w:val="22"/>
            <w:szCs w:val="22"/>
            <w:lang w:val="en-US" w:eastAsia="de-DE"/>
          </w:rPr>
          <w:tab/>
        </w:r>
        <w:r w:rsidDel="008775F6">
          <w:delText>2D Compression Technologies</w:delText>
        </w:r>
        <w:r w:rsidDel="008775F6">
          <w:tab/>
          <w:delText>27</w:delText>
        </w:r>
      </w:del>
    </w:p>
    <w:p w14:paraId="3BB77ADA" w14:textId="7F715ED6" w:rsidR="00300944" w:rsidRPr="009C29C2" w:rsidDel="008775F6" w:rsidRDefault="00300944">
      <w:pPr>
        <w:pStyle w:val="TOC3"/>
        <w:rPr>
          <w:del w:id="1291" w:author="Thomas Stockhammer" w:date="2020-02-04T15:53:00Z"/>
          <w:rFonts w:asciiTheme="minorHAnsi" w:eastAsiaTheme="minorEastAsia" w:hAnsiTheme="minorHAnsi" w:cstheme="minorBidi"/>
          <w:sz w:val="22"/>
          <w:szCs w:val="22"/>
          <w:lang w:val="en-US" w:eastAsia="de-DE"/>
        </w:rPr>
      </w:pPr>
      <w:del w:id="1292" w:author="Thomas Stockhammer" w:date="2020-02-04T15:53:00Z">
        <w:r w:rsidDel="008775F6">
          <w:delText>4.5.1  Core Compression Technologies</w:delText>
        </w:r>
        <w:r w:rsidDel="008775F6">
          <w:tab/>
          <w:delText>27</w:delText>
        </w:r>
      </w:del>
    </w:p>
    <w:p w14:paraId="08F0C55B" w14:textId="36EF0395" w:rsidR="00300944" w:rsidRPr="009C29C2" w:rsidDel="008775F6" w:rsidRDefault="00300944">
      <w:pPr>
        <w:pStyle w:val="TOC3"/>
        <w:rPr>
          <w:del w:id="1293" w:author="Thomas Stockhammer" w:date="2020-02-04T15:53:00Z"/>
          <w:rFonts w:asciiTheme="minorHAnsi" w:eastAsiaTheme="minorEastAsia" w:hAnsiTheme="minorHAnsi" w:cstheme="minorBidi"/>
          <w:sz w:val="22"/>
          <w:szCs w:val="22"/>
          <w:lang w:val="en-US" w:eastAsia="de-DE"/>
        </w:rPr>
      </w:pPr>
      <w:del w:id="1294" w:author="Thomas Stockhammer" w:date="2020-02-04T15:53:00Z">
        <w:r w:rsidDel="008775F6">
          <w:delText>4.5.2 Format and Parallel Decoding Challenges</w:delText>
        </w:r>
        <w:r w:rsidDel="008775F6">
          <w:tab/>
          <w:delText>29</w:delText>
        </w:r>
      </w:del>
    </w:p>
    <w:p w14:paraId="17CFE477" w14:textId="230C7A06" w:rsidR="00300944" w:rsidRPr="009C29C2" w:rsidDel="008775F6" w:rsidRDefault="00300944">
      <w:pPr>
        <w:pStyle w:val="TOC2"/>
        <w:rPr>
          <w:del w:id="1295" w:author="Thomas Stockhammer" w:date="2020-02-04T15:53:00Z"/>
          <w:rFonts w:asciiTheme="minorHAnsi" w:eastAsiaTheme="minorEastAsia" w:hAnsiTheme="minorHAnsi" w:cstheme="minorBidi"/>
          <w:sz w:val="22"/>
          <w:szCs w:val="22"/>
          <w:lang w:val="en-US" w:eastAsia="de-DE"/>
        </w:rPr>
      </w:pPr>
      <w:del w:id="1296" w:author="Thomas Stockhammer" w:date="2020-02-04T15:53:00Z">
        <w:r w:rsidDel="008775F6">
          <w:delText>4.6</w:delText>
        </w:r>
        <w:r w:rsidRPr="009C29C2" w:rsidDel="008775F6">
          <w:rPr>
            <w:rFonts w:asciiTheme="minorHAnsi" w:eastAsiaTheme="minorEastAsia" w:hAnsiTheme="minorHAnsi" w:cstheme="minorBidi"/>
            <w:sz w:val="22"/>
            <w:szCs w:val="22"/>
            <w:lang w:val="en-US" w:eastAsia="de-DE"/>
          </w:rPr>
          <w:tab/>
        </w:r>
        <w:r w:rsidDel="008775F6">
          <w:delText>3D and XR Visual Formats</w:delText>
        </w:r>
        <w:r w:rsidDel="008775F6">
          <w:tab/>
          <w:delText>29</w:delText>
        </w:r>
      </w:del>
    </w:p>
    <w:p w14:paraId="1D7C69BF" w14:textId="69A3785F" w:rsidR="00300944" w:rsidRPr="009C29C2" w:rsidDel="008775F6" w:rsidRDefault="00300944">
      <w:pPr>
        <w:pStyle w:val="TOC3"/>
        <w:rPr>
          <w:del w:id="1297" w:author="Thomas Stockhammer" w:date="2020-02-04T15:53:00Z"/>
          <w:rFonts w:asciiTheme="minorHAnsi" w:eastAsiaTheme="minorEastAsia" w:hAnsiTheme="minorHAnsi" w:cstheme="minorBidi"/>
          <w:sz w:val="22"/>
          <w:szCs w:val="22"/>
          <w:lang w:val="en-US" w:eastAsia="de-DE"/>
        </w:rPr>
      </w:pPr>
      <w:del w:id="1298" w:author="Thomas Stockhammer" w:date="2020-02-04T15:53:00Z">
        <w:r w:rsidDel="008775F6">
          <w:delText>4.6.1</w:delText>
        </w:r>
        <w:r w:rsidRPr="009C29C2" w:rsidDel="008775F6">
          <w:rPr>
            <w:rFonts w:asciiTheme="minorHAnsi" w:eastAsiaTheme="minorEastAsia" w:hAnsiTheme="minorHAnsi" w:cstheme="minorBidi"/>
            <w:sz w:val="22"/>
            <w:szCs w:val="22"/>
            <w:lang w:val="en-US" w:eastAsia="de-DE"/>
          </w:rPr>
          <w:tab/>
        </w:r>
        <w:r w:rsidDel="008775F6">
          <w:delText>Introduction</w:delText>
        </w:r>
        <w:r w:rsidDel="008775F6">
          <w:tab/>
          <w:delText>29</w:delText>
        </w:r>
      </w:del>
    </w:p>
    <w:p w14:paraId="48F186EC" w14:textId="0CCBB11B" w:rsidR="00300944" w:rsidRPr="009C29C2" w:rsidDel="008775F6" w:rsidRDefault="00300944">
      <w:pPr>
        <w:pStyle w:val="TOC3"/>
        <w:rPr>
          <w:del w:id="1299" w:author="Thomas Stockhammer" w:date="2020-02-04T15:53:00Z"/>
          <w:rFonts w:asciiTheme="minorHAnsi" w:eastAsiaTheme="minorEastAsia" w:hAnsiTheme="minorHAnsi" w:cstheme="minorBidi"/>
          <w:sz w:val="22"/>
          <w:szCs w:val="22"/>
          <w:lang w:val="en-US" w:eastAsia="de-DE"/>
        </w:rPr>
      </w:pPr>
      <w:del w:id="1300" w:author="Thomas Stockhammer" w:date="2020-02-04T15:53:00Z">
        <w:r w:rsidDel="008775F6">
          <w:delText>4.6.2</w:delText>
        </w:r>
        <w:r w:rsidRPr="009C29C2" w:rsidDel="008775F6">
          <w:rPr>
            <w:rFonts w:asciiTheme="minorHAnsi" w:eastAsiaTheme="minorEastAsia" w:hAnsiTheme="minorHAnsi" w:cstheme="minorBidi"/>
            <w:sz w:val="22"/>
            <w:szCs w:val="22"/>
            <w:lang w:val="en-US" w:eastAsia="de-DE"/>
          </w:rPr>
          <w:tab/>
        </w:r>
        <w:r w:rsidDel="008775F6">
          <w:delText>Omnidirectional Visual Formats</w:delText>
        </w:r>
        <w:r w:rsidDel="008775F6">
          <w:tab/>
          <w:delText>29</w:delText>
        </w:r>
      </w:del>
    </w:p>
    <w:p w14:paraId="74D1F0F6" w14:textId="7EB62AD9" w:rsidR="00300944" w:rsidRPr="009C29C2" w:rsidDel="008775F6" w:rsidRDefault="00300944">
      <w:pPr>
        <w:pStyle w:val="TOC4"/>
        <w:rPr>
          <w:del w:id="1301" w:author="Thomas Stockhammer" w:date="2020-02-04T15:53:00Z"/>
          <w:rFonts w:asciiTheme="minorHAnsi" w:eastAsiaTheme="minorEastAsia" w:hAnsiTheme="minorHAnsi" w:cstheme="minorBidi"/>
          <w:sz w:val="22"/>
          <w:szCs w:val="22"/>
          <w:lang w:val="en-US" w:eastAsia="de-DE"/>
        </w:rPr>
      </w:pPr>
      <w:del w:id="1302" w:author="Thomas Stockhammer" w:date="2020-02-04T15:53:00Z">
        <w:r w:rsidDel="008775F6">
          <w:delText>4.6.2.1</w:delText>
        </w:r>
        <w:r w:rsidRPr="009C29C2" w:rsidDel="008775F6">
          <w:rPr>
            <w:rFonts w:asciiTheme="minorHAnsi" w:eastAsiaTheme="minorEastAsia" w:hAnsiTheme="minorHAnsi" w:cstheme="minorBidi"/>
            <w:sz w:val="22"/>
            <w:szCs w:val="22"/>
            <w:lang w:val="en-US" w:eastAsia="de-DE"/>
          </w:rPr>
          <w:tab/>
        </w:r>
        <w:r w:rsidDel="008775F6">
          <w:delText>Introduction</w:delText>
        </w:r>
        <w:r w:rsidDel="008775F6">
          <w:tab/>
          <w:delText>29</w:delText>
        </w:r>
      </w:del>
    </w:p>
    <w:p w14:paraId="3515F66B" w14:textId="14B7C94E" w:rsidR="00300944" w:rsidRPr="009C29C2" w:rsidDel="008775F6" w:rsidRDefault="00300944">
      <w:pPr>
        <w:pStyle w:val="TOC4"/>
        <w:rPr>
          <w:del w:id="1303" w:author="Thomas Stockhammer" w:date="2020-02-04T15:53:00Z"/>
          <w:rFonts w:asciiTheme="minorHAnsi" w:eastAsiaTheme="minorEastAsia" w:hAnsiTheme="minorHAnsi" w:cstheme="minorBidi"/>
          <w:sz w:val="22"/>
          <w:szCs w:val="22"/>
          <w:lang w:val="en-US" w:eastAsia="de-DE"/>
        </w:rPr>
      </w:pPr>
      <w:del w:id="1304" w:author="Thomas Stockhammer" w:date="2020-02-04T15:53:00Z">
        <w:r w:rsidDel="008775F6">
          <w:delText>4.6.2.2</w:delText>
        </w:r>
        <w:r w:rsidRPr="009C29C2" w:rsidDel="008775F6">
          <w:rPr>
            <w:rFonts w:asciiTheme="minorHAnsi" w:eastAsiaTheme="minorEastAsia" w:hAnsiTheme="minorHAnsi" w:cstheme="minorBidi"/>
            <w:sz w:val="22"/>
            <w:szCs w:val="22"/>
            <w:lang w:val="en-US" w:eastAsia="de-DE"/>
          </w:rPr>
          <w:tab/>
        </w:r>
        <w:r w:rsidDel="008775F6">
          <w:delText>Definition</w:delText>
        </w:r>
        <w:r w:rsidDel="008775F6">
          <w:tab/>
          <w:delText>29</w:delText>
        </w:r>
      </w:del>
    </w:p>
    <w:p w14:paraId="269B33D3" w14:textId="46C96C54" w:rsidR="00300944" w:rsidRPr="009C29C2" w:rsidDel="008775F6" w:rsidRDefault="00300944">
      <w:pPr>
        <w:pStyle w:val="TOC4"/>
        <w:rPr>
          <w:del w:id="1305" w:author="Thomas Stockhammer" w:date="2020-02-04T15:53:00Z"/>
          <w:rFonts w:asciiTheme="minorHAnsi" w:eastAsiaTheme="minorEastAsia" w:hAnsiTheme="minorHAnsi" w:cstheme="minorBidi"/>
          <w:sz w:val="22"/>
          <w:szCs w:val="22"/>
          <w:lang w:val="en-US" w:eastAsia="de-DE"/>
        </w:rPr>
      </w:pPr>
      <w:del w:id="1306" w:author="Thomas Stockhammer" w:date="2020-02-04T15:53:00Z">
        <w:r w:rsidDel="008775F6">
          <w:delText>4.6.2.3</w:delText>
        </w:r>
        <w:r w:rsidRPr="009C29C2" w:rsidDel="008775F6">
          <w:rPr>
            <w:rFonts w:asciiTheme="minorHAnsi" w:eastAsiaTheme="minorEastAsia" w:hAnsiTheme="minorHAnsi" w:cstheme="minorBidi"/>
            <w:sz w:val="22"/>
            <w:szCs w:val="22"/>
            <w:lang w:val="en-US" w:eastAsia="de-DE"/>
          </w:rPr>
          <w:tab/>
        </w:r>
        <w:r w:rsidDel="008775F6">
          <w:delText>Production and Capturing Systems</w:delText>
        </w:r>
        <w:r w:rsidDel="008775F6">
          <w:tab/>
          <w:delText>30</w:delText>
        </w:r>
      </w:del>
    </w:p>
    <w:p w14:paraId="2B1FEE09" w14:textId="29E836AA" w:rsidR="00300944" w:rsidRPr="009C29C2" w:rsidDel="008775F6" w:rsidRDefault="00300944">
      <w:pPr>
        <w:pStyle w:val="TOC4"/>
        <w:rPr>
          <w:del w:id="1307" w:author="Thomas Stockhammer" w:date="2020-02-04T15:53:00Z"/>
          <w:rFonts w:asciiTheme="minorHAnsi" w:eastAsiaTheme="minorEastAsia" w:hAnsiTheme="minorHAnsi" w:cstheme="minorBidi"/>
          <w:sz w:val="22"/>
          <w:szCs w:val="22"/>
          <w:lang w:val="en-US" w:eastAsia="de-DE"/>
        </w:rPr>
      </w:pPr>
      <w:del w:id="1308" w:author="Thomas Stockhammer" w:date="2020-02-04T15:53:00Z">
        <w:r w:rsidDel="008775F6">
          <w:delText>4.6.2.4</w:delText>
        </w:r>
        <w:r w:rsidRPr="009C29C2" w:rsidDel="008775F6">
          <w:rPr>
            <w:rFonts w:asciiTheme="minorHAnsi" w:eastAsiaTheme="minorEastAsia" w:hAnsiTheme="minorHAnsi" w:cstheme="minorBidi"/>
            <w:sz w:val="22"/>
            <w:szCs w:val="22"/>
            <w:lang w:val="en-US" w:eastAsia="de-DE"/>
          </w:rPr>
          <w:tab/>
        </w:r>
        <w:r w:rsidDel="008775F6">
          <w:delText>Rendering</w:delText>
        </w:r>
        <w:r w:rsidDel="008775F6">
          <w:tab/>
          <w:delText>30</w:delText>
        </w:r>
      </w:del>
    </w:p>
    <w:p w14:paraId="02FB9495" w14:textId="462B1486" w:rsidR="00300944" w:rsidRPr="009C29C2" w:rsidDel="008775F6" w:rsidRDefault="00300944">
      <w:pPr>
        <w:pStyle w:val="TOC4"/>
        <w:rPr>
          <w:del w:id="1309" w:author="Thomas Stockhammer" w:date="2020-02-04T15:53:00Z"/>
          <w:rFonts w:asciiTheme="minorHAnsi" w:eastAsiaTheme="minorEastAsia" w:hAnsiTheme="minorHAnsi" w:cstheme="minorBidi"/>
          <w:sz w:val="22"/>
          <w:szCs w:val="22"/>
          <w:lang w:val="en-US" w:eastAsia="de-DE"/>
        </w:rPr>
      </w:pPr>
      <w:del w:id="1310" w:author="Thomas Stockhammer" w:date="2020-02-04T15:53:00Z">
        <w:r w:rsidDel="008775F6">
          <w:delText>4.6.2.5</w:delText>
        </w:r>
        <w:r w:rsidRPr="009C29C2" w:rsidDel="008775F6">
          <w:rPr>
            <w:rFonts w:asciiTheme="minorHAnsi" w:eastAsiaTheme="minorEastAsia" w:hAnsiTheme="minorHAnsi" w:cstheme="minorBidi"/>
            <w:sz w:val="22"/>
            <w:szCs w:val="22"/>
            <w:lang w:val="en-US" w:eastAsia="de-DE"/>
          </w:rPr>
          <w:tab/>
        </w:r>
        <w:r w:rsidDel="008775F6">
          <w:delText>Compression, Storage and Data Formats</w:delText>
        </w:r>
        <w:r w:rsidDel="008775F6">
          <w:tab/>
          <w:delText>31</w:delText>
        </w:r>
      </w:del>
    </w:p>
    <w:p w14:paraId="087FCC48" w14:textId="1CF9A4CA" w:rsidR="00300944" w:rsidRPr="009C29C2" w:rsidDel="008775F6" w:rsidRDefault="00300944">
      <w:pPr>
        <w:pStyle w:val="TOC4"/>
        <w:rPr>
          <w:del w:id="1311" w:author="Thomas Stockhammer" w:date="2020-02-04T15:53:00Z"/>
          <w:rFonts w:asciiTheme="minorHAnsi" w:eastAsiaTheme="minorEastAsia" w:hAnsiTheme="minorHAnsi" w:cstheme="minorBidi"/>
          <w:sz w:val="22"/>
          <w:szCs w:val="22"/>
          <w:lang w:val="en-US" w:eastAsia="de-DE"/>
        </w:rPr>
      </w:pPr>
      <w:del w:id="1312" w:author="Thomas Stockhammer" w:date="2020-02-04T15:53:00Z">
        <w:r w:rsidDel="008775F6">
          <w:delText>4.6.2.6</w:delText>
        </w:r>
        <w:r w:rsidRPr="009C29C2" w:rsidDel="008775F6">
          <w:rPr>
            <w:rFonts w:asciiTheme="minorHAnsi" w:eastAsiaTheme="minorEastAsia" w:hAnsiTheme="minorHAnsi" w:cstheme="minorBidi"/>
            <w:sz w:val="22"/>
            <w:szCs w:val="22"/>
            <w:lang w:val="en-US" w:eastAsia="de-DE"/>
          </w:rPr>
          <w:tab/>
        </w:r>
        <w:r w:rsidDel="008775F6">
          <w:delText>Quality and Bitrate considerations</w:delText>
        </w:r>
        <w:r w:rsidDel="008775F6">
          <w:tab/>
          <w:delText>31</w:delText>
        </w:r>
      </w:del>
    </w:p>
    <w:p w14:paraId="29CCA9D2" w14:textId="061195C3" w:rsidR="00300944" w:rsidRPr="009C29C2" w:rsidDel="008775F6" w:rsidRDefault="00300944">
      <w:pPr>
        <w:pStyle w:val="TOC4"/>
        <w:rPr>
          <w:del w:id="1313" w:author="Thomas Stockhammer" w:date="2020-02-04T15:53:00Z"/>
          <w:rFonts w:asciiTheme="minorHAnsi" w:eastAsiaTheme="minorEastAsia" w:hAnsiTheme="minorHAnsi" w:cstheme="minorBidi"/>
          <w:sz w:val="22"/>
          <w:szCs w:val="22"/>
          <w:lang w:val="en-US" w:eastAsia="de-DE"/>
        </w:rPr>
      </w:pPr>
      <w:del w:id="1314" w:author="Thomas Stockhammer" w:date="2020-02-04T15:53:00Z">
        <w:r w:rsidDel="008775F6">
          <w:delText>4.6.2.7</w:delText>
        </w:r>
        <w:r w:rsidRPr="009C29C2" w:rsidDel="008775F6">
          <w:rPr>
            <w:rFonts w:asciiTheme="minorHAnsi" w:eastAsiaTheme="minorEastAsia" w:hAnsiTheme="minorHAnsi" w:cstheme="minorBidi"/>
            <w:sz w:val="22"/>
            <w:szCs w:val="22"/>
            <w:lang w:val="en-US" w:eastAsia="de-DE"/>
          </w:rPr>
          <w:tab/>
        </w:r>
        <w:r w:rsidDel="008775F6">
          <w:delText>Applications</w:delText>
        </w:r>
        <w:r w:rsidDel="008775F6">
          <w:tab/>
          <w:delText>31</w:delText>
        </w:r>
      </w:del>
    </w:p>
    <w:p w14:paraId="2B9BA896" w14:textId="4643FAA9" w:rsidR="00300944" w:rsidRPr="009C29C2" w:rsidDel="008775F6" w:rsidRDefault="00300944">
      <w:pPr>
        <w:pStyle w:val="TOC3"/>
        <w:rPr>
          <w:del w:id="1315" w:author="Thomas Stockhammer" w:date="2020-02-04T15:53:00Z"/>
          <w:rFonts w:asciiTheme="minorHAnsi" w:eastAsiaTheme="minorEastAsia" w:hAnsiTheme="minorHAnsi" w:cstheme="minorBidi"/>
          <w:sz w:val="22"/>
          <w:szCs w:val="22"/>
          <w:lang w:val="en-US" w:eastAsia="de-DE"/>
        </w:rPr>
      </w:pPr>
      <w:del w:id="1316" w:author="Thomas Stockhammer" w:date="2020-02-04T15:53:00Z">
        <w:r w:rsidDel="008775F6">
          <w:delText>4.6.3</w:delText>
        </w:r>
        <w:r w:rsidRPr="009C29C2" w:rsidDel="008775F6">
          <w:rPr>
            <w:rFonts w:asciiTheme="minorHAnsi" w:eastAsiaTheme="minorEastAsia" w:hAnsiTheme="minorHAnsi" w:cstheme="minorBidi"/>
            <w:sz w:val="22"/>
            <w:szCs w:val="22"/>
            <w:lang w:val="en-US" w:eastAsia="de-DE"/>
          </w:rPr>
          <w:tab/>
        </w:r>
        <w:r w:rsidDel="008775F6">
          <w:delText>3D Meshes</w:delText>
        </w:r>
        <w:r w:rsidDel="008775F6">
          <w:tab/>
          <w:delText>31</w:delText>
        </w:r>
      </w:del>
    </w:p>
    <w:p w14:paraId="0D9F3BC7" w14:textId="2DE58320" w:rsidR="00300944" w:rsidRPr="009C29C2" w:rsidDel="008775F6" w:rsidRDefault="00300944">
      <w:pPr>
        <w:pStyle w:val="TOC4"/>
        <w:rPr>
          <w:del w:id="1317" w:author="Thomas Stockhammer" w:date="2020-02-04T15:53:00Z"/>
          <w:rFonts w:asciiTheme="minorHAnsi" w:eastAsiaTheme="minorEastAsia" w:hAnsiTheme="minorHAnsi" w:cstheme="minorBidi"/>
          <w:sz w:val="22"/>
          <w:szCs w:val="22"/>
          <w:lang w:val="en-US" w:eastAsia="de-DE"/>
        </w:rPr>
      </w:pPr>
      <w:del w:id="1318" w:author="Thomas Stockhammer" w:date="2020-02-04T15:53:00Z">
        <w:r w:rsidDel="008775F6">
          <w:lastRenderedPageBreak/>
          <w:delText>4.6.3.1</w:delText>
        </w:r>
        <w:r w:rsidRPr="009C29C2" w:rsidDel="008775F6">
          <w:rPr>
            <w:rFonts w:asciiTheme="minorHAnsi" w:eastAsiaTheme="minorEastAsia" w:hAnsiTheme="minorHAnsi" w:cstheme="minorBidi"/>
            <w:sz w:val="22"/>
            <w:szCs w:val="22"/>
            <w:lang w:val="en-US" w:eastAsia="de-DE"/>
          </w:rPr>
          <w:tab/>
        </w:r>
        <w:r w:rsidDel="008775F6">
          <w:delText>Introduction</w:delText>
        </w:r>
        <w:r w:rsidDel="008775F6">
          <w:tab/>
          <w:delText>31</w:delText>
        </w:r>
      </w:del>
    </w:p>
    <w:p w14:paraId="30C502BE" w14:textId="61B1C833" w:rsidR="00300944" w:rsidRPr="009C29C2" w:rsidDel="008775F6" w:rsidRDefault="00300944">
      <w:pPr>
        <w:pStyle w:val="TOC4"/>
        <w:rPr>
          <w:del w:id="1319" w:author="Thomas Stockhammer" w:date="2020-02-04T15:53:00Z"/>
          <w:rFonts w:asciiTheme="minorHAnsi" w:eastAsiaTheme="minorEastAsia" w:hAnsiTheme="minorHAnsi" w:cstheme="minorBidi"/>
          <w:sz w:val="22"/>
          <w:szCs w:val="22"/>
          <w:lang w:val="en-US" w:eastAsia="de-DE"/>
        </w:rPr>
      </w:pPr>
      <w:del w:id="1320" w:author="Thomas Stockhammer" w:date="2020-02-04T15:53:00Z">
        <w:r w:rsidDel="008775F6">
          <w:delText>4.6.3.2</w:delText>
        </w:r>
        <w:r w:rsidRPr="009C29C2" w:rsidDel="008775F6">
          <w:rPr>
            <w:rFonts w:asciiTheme="minorHAnsi" w:eastAsiaTheme="minorEastAsia" w:hAnsiTheme="minorHAnsi" w:cstheme="minorBidi"/>
            <w:sz w:val="22"/>
            <w:szCs w:val="22"/>
            <w:lang w:val="en-US" w:eastAsia="de-DE"/>
          </w:rPr>
          <w:tab/>
        </w:r>
        <w:r w:rsidDel="008775F6">
          <w:delText>Definition</w:delText>
        </w:r>
        <w:r w:rsidDel="008775F6">
          <w:tab/>
          <w:delText>31</w:delText>
        </w:r>
      </w:del>
    </w:p>
    <w:p w14:paraId="1107131F" w14:textId="3666D1DE" w:rsidR="00300944" w:rsidRPr="009C29C2" w:rsidDel="008775F6" w:rsidRDefault="00300944">
      <w:pPr>
        <w:pStyle w:val="TOC4"/>
        <w:rPr>
          <w:del w:id="1321" w:author="Thomas Stockhammer" w:date="2020-02-04T15:53:00Z"/>
          <w:rFonts w:asciiTheme="minorHAnsi" w:eastAsiaTheme="minorEastAsia" w:hAnsiTheme="minorHAnsi" w:cstheme="minorBidi"/>
          <w:sz w:val="22"/>
          <w:szCs w:val="22"/>
          <w:lang w:val="en-US" w:eastAsia="de-DE"/>
        </w:rPr>
      </w:pPr>
      <w:del w:id="1322" w:author="Thomas Stockhammer" w:date="2020-02-04T15:53:00Z">
        <w:r w:rsidDel="008775F6">
          <w:delText>4.6.3.3</w:delText>
        </w:r>
        <w:r w:rsidRPr="009C29C2" w:rsidDel="008775F6">
          <w:rPr>
            <w:rFonts w:asciiTheme="minorHAnsi" w:eastAsiaTheme="minorEastAsia" w:hAnsiTheme="minorHAnsi" w:cstheme="minorBidi"/>
            <w:sz w:val="22"/>
            <w:szCs w:val="22"/>
            <w:lang w:val="en-US" w:eastAsia="de-DE"/>
          </w:rPr>
          <w:tab/>
        </w:r>
        <w:r w:rsidDel="008775F6">
          <w:delText>Production and Capturing Systems</w:delText>
        </w:r>
        <w:r w:rsidDel="008775F6">
          <w:tab/>
          <w:delText>32</w:delText>
        </w:r>
      </w:del>
    </w:p>
    <w:p w14:paraId="57755128" w14:textId="1079FE80" w:rsidR="00300944" w:rsidRPr="009C29C2" w:rsidDel="008775F6" w:rsidRDefault="00300944">
      <w:pPr>
        <w:pStyle w:val="TOC4"/>
        <w:rPr>
          <w:del w:id="1323" w:author="Thomas Stockhammer" w:date="2020-02-04T15:53:00Z"/>
          <w:rFonts w:asciiTheme="minorHAnsi" w:eastAsiaTheme="minorEastAsia" w:hAnsiTheme="minorHAnsi" w:cstheme="minorBidi"/>
          <w:sz w:val="22"/>
          <w:szCs w:val="22"/>
          <w:lang w:val="en-US" w:eastAsia="de-DE"/>
        </w:rPr>
      </w:pPr>
      <w:del w:id="1324" w:author="Thomas Stockhammer" w:date="2020-02-04T15:53:00Z">
        <w:r w:rsidDel="008775F6">
          <w:delText>4.6.3.4</w:delText>
        </w:r>
        <w:r w:rsidRPr="009C29C2" w:rsidDel="008775F6">
          <w:rPr>
            <w:rFonts w:asciiTheme="minorHAnsi" w:eastAsiaTheme="minorEastAsia" w:hAnsiTheme="minorHAnsi" w:cstheme="minorBidi"/>
            <w:sz w:val="22"/>
            <w:szCs w:val="22"/>
            <w:lang w:val="en-US" w:eastAsia="de-DE"/>
          </w:rPr>
          <w:tab/>
        </w:r>
        <w:r w:rsidDel="008775F6">
          <w:delText>Rendering</w:delText>
        </w:r>
        <w:r w:rsidDel="008775F6">
          <w:tab/>
          <w:delText>32</w:delText>
        </w:r>
      </w:del>
    </w:p>
    <w:p w14:paraId="4AB75943" w14:textId="69799AD2" w:rsidR="00300944" w:rsidRPr="009C29C2" w:rsidDel="008775F6" w:rsidRDefault="00300944">
      <w:pPr>
        <w:pStyle w:val="TOC4"/>
        <w:rPr>
          <w:del w:id="1325" w:author="Thomas Stockhammer" w:date="2020-02-04T15:53:00Z"/>
          <w:rFonts w:asciiTheme="minorHAnsi" w:eastAsiaTheme="minorEastAsia" w:hAnsiTheme="minorHAnsi" w:cstheme="minorBidi"/>
          <w:sz w:val="22"/>
          <w:szCs w:val="22"/>
          <w:lang w:val="en-US" w:eastAsia="de-DE"/>
        </w:rPr>
      </w:pPr>
      <w:del w:id="1326" w:author="Thomas Stockhammer" w:date="2020-02-04T15:53:00Z">
        <w:r w:rsidDel="008775F6">
          <w:delText>4.6.3.5</w:delText>
        </w:r>
        <w:r w:rsidRPr="009C29C2" w:rsidDel="008775F6">
          <w:rPr>
            <w:rFonts w:asciiTheme="minorHAnsi" w:eastAsiaTheme="minorEastAsia" w:hAnsiTheme="minorHAnsi" w:cstheme="minorBidi"/>
            <w:sz w:val="22"/>
            <w:szCs w:val="22"/>
            <w:lang w:val="en-US" w:eastAsia="de-DE"/>
          </w:rPr>
          <w:tab/>
        </w:r>
        <w:r w:rsidDel="008775F6">
          <w:delText>Storage and Data Formats</w:delText>
        </w:r>
        <w:r w:rsidDel="008775F6">
          <w:tab/>
          <w:delText>32</w:delText>
        </w:r>
      </w:del>
    </w:p>
    <w:p w14:paraId="76E84CE2" w14:textId="5A9B941D" w:rsidR="00300944" w:rsidRPr="009C29C2" w:rsidDel="008775F6" w:rsidRDefault="00300944">
      <w:pPr>
        <w:pStyle w:val="TOC5"/>
        <w:rPr>
          <w:del w:id="1327" w:author="Thomas Stockhammer" w:date="2020-02-04T15:53:00Z"/>
          <w:rFonts w:asciiTheme="minorHAnsi" w:eastAsiaTheme="minorEastAsia" w:hAnsiTheme="minorHAnsi" w:cstheme="minorBidi"/>
          <w:sz w:val="22"/>
          <w:szCs w:val="22"/>
          <w:lang w:val="en-US" w:eastAsia="de-DE"/>
        </w:rPr>
      </w:pPr>
      <w:del w:id="1328" w:author="Thomas Stockhammer" w:date="2020-02-04T15:53:00Z">
        <w:r w:rsidDel="008775F6">
          <w:delText>4.6.3.5.1</w:delText>
        </w:r>
        <w:r w:rsidRPr="009C29C2" w:rsidDel="008775F6">
          <w:rPr>
            <w:rFonts w:asciiTheme="minorHAnsi" w:eastAsiaTheme="minorEastAsia" w:hAnsiTheme="minorHAnsi" w:cstheme="minorBidi"/>
            <w:sz w:val="22"/>
            <w:szCs w:val="22"/>
            <w:lang w:val="en-US" w:eastAsia="de-DE"/>
          </w:rPr>
          <w:tab/>
        </w:r>
        <w:r w:rsidDel="008775F6">
          <w:delText>Introduction</w:delText>
        </w:r>
        <w:r w:rsidDel="008775F6">
          <w:tab/>
          <w:delText>32</w:delText>
        </w:r>
      </w:del>
    </w:p>
    <w:p w14:paraId="48DA695F" w14:textId="76F06365" w:rsidR="00300944" w:rsidRPr="009C29C2" w:rsidDel="008775F6" w:rsidRDefault="00300944">
      <w:pPr>
        <w:pStyle w:val="TOC5"/>
        <w:rPr>
          <w:del w:id="1329" w:author="Thomas Stockhammer" w:date="2020-02-04T15:53:00Z"/>
          <w:rFonts w:asciiTheme="minorHAnsi" w:eastAsiaTheme="minorEastAsia" w:hAnsiTheme="minorHAnsi" w:cstheme="minorBidi"/>
          <w:sz w:val="22"/>
          <w:szCs w:val="22"/>
          <w:lang w:val="en-US" w:eastAsia="de-DE"/>
        </w:rPr>
      </w:pPr>
      <w:del w:id="1330" w:author="Thomas Stockhammer" w:date="2020-02-04T15:53:00Z">
        <w:r w:rsidDel="008775F6">
          <w:delText>4.6.3.5.2</w:delText>
        </w:r>
        <w:r w:rsidRPr="009C29C2" w:rsidDel="008775F6">
          <w:rPr>
            <w:rFonts w:asciiTheme="minorHAnsi" w:eastAsiaTheme="minorEastAsia" w:hAnsiTheme="minorHAnsi" w:cstheme="minorBidi"/>
            <w:sz w:val="22"/>
            <w:szCs w:val="22"/>
            <w:lang w:val="en-US" w:eastAsia="de-DE"/>
          </w:rPr>
          <w:tab/>
        </w:r>
        <w:r w:rsidDel="008775F6">
          <w:delText>PoLYgon (PLY) File Format</w:delText>
        </w:r>
        <w:r w:rsidDel="008775F6">
          <w:tab/>
          <w:delText>33</w:delText>
        </w:r>
      </w:del>
    </w:p>
    <w:p w14:paraId="7E09314F" w14:textId="4B159A51" w:rsidR="00300944" w:rsidRPr="009C29C2" w:rsidDel="008775F6" w:rsidRDefault="00300944">
      <w:pPr>
        <w:pStyle w:val="TOC5"/>
        <w:rPr>
          <w:del w:id="1331" w:author="Thomas Stockhammer" w:date="2020-02-04T15:53:00Z"/>
          <w:rFonts w:asciiTheme="minorHAnsi" w:eastAsiaTheme="minorEastAsia" w:hAnsiTheme="minorHAnsi" w:cstheme="minorBidi"/>
          <w:sz w:val="22"/>
          <w:szCs w:val="22"/>
          <w:lang w:val="en-US" w:eastAsia="de-DE"/>
        </w:rPr>
      </w:pPr>
      <w:del w:id="1332" w:author="Thomas Stockhammer" w:date="2020-02-04T15:53:00Z">
        <w:r w:rsidDel="008775F6">
          <w:delText>4.6.3.6</w:delText>
        </w:r>
        <w:r w:rsidRPr="009C29C2" w:rsidDel="008775F6">
          <w:rPr>
            <w:rFonts w:asciiTheme="minorHAnsi" w:eastAsiaTheme="minorEastAsia" w:hAnsiTheme="minorHAnsi" w:cstheme="minorBidi"/>
            <w:sz w:val="22"/>
            <w:szCs w:val="22"/>
            <w:lang w:val="en-US" w:eastAsia="de-DE"/>
          </w:rPr>
          <w:tab/>
        </w:r>
        <w:r w:rsidDel="008775F6">
          <w:delText>Texture Formats</w:delText>
        </w:r>
        <w:r w:rsidDel="008775F6">
          <w:tab/>
          <w:delText>34</w:delText>
        </w:r>
      </w:del>
    </w:p>
    <w:p w14:paraId="41B58EB2" w14:textId="77C80B43" w:rsidR="00300944" w:rsidRPr="009C29C2" w:rsidDel="008775F6" w:rsidRDefault="00300944">
      <w:pPr>
        <w:pStyle w:val="TOC4"/>
        <w:rPr>
          <w:del w:id="1333" w:author="Thomas Stockhammer" w:date="2020-02-04T15:53:00Z"/>
          <w:rFonts w:asciiTheme="minorHAnsi" w:eastAsiaTheme="minorEastAsia" w:hAnsiTheme="minorHAnsi" w:cstheme="minorBidi"/>
          <w:sz w:val="22"/>
          <w:szCs w:val="22"/>
          <w:lang w:val="en-US" w:eastAsia="de-DE"/>
        </w:rPr>
      </w:pPr>
      <w:del w:id="1334" w:author="Thomas Stockhammer" w:date="2020-02-04T15:53:00Z">
        <w:r w:rsidDel="008775F6">
          <w:delText>4.6.3.8</w:delText>
        </w:r>
        <w:r w:rsidRPr="009C29C2" w:rsidDel="008775F6">
          <w:rPr>
            <w:rFonts w:asciiTheme="minorHAnsi" w:eastAsiaTheme="minorEastAsia" w:hAnsiTheme="minorHAnsi" w:cstheme="minorBidi"/>
            <w:sz w:val="22"/>
            <w:szCs w:val="22"/>
            <w:lang w:val="en-US" w:eastAsia="de-DE"/>
          </w:rPr>
          <w:tab/>
        </w:r>
        <w:r w:rsidDel="008775F6">
          <w:delText>Bitrate and Quality Considerations</w:delText>
        </w:r>
        <w:r w:rsidDel="008775F6">
          <w:tab/>
          <w:delText>34</w:delText>
        </w:r>
      </w:del>
    </w:p>
    <w:p w14:paraId="6D302B30" w14:textId="71EEF156" w:rsidR="00300944" w:rsidRPr="009C29C2" w:rsidDel="008775F6" w:rsidRDefault="00300944">
      <w:pPr>
        <w:pStyle w:val="TOC4"/>
        <w:rPr>
          <w:del w:id="1335" w:author="Thomas Stockhammer" w:date="2020-02-04T15:53:00Z"/>
          <w:rFonts w:asciiTheme="minorHAnsi" w:eastAsiaTheme="minorEastAsia" w:hAnsiTheme="minorHAnsi" w:cstheme="minorBidi"/>
          <w:sz w:val="22"/>
          <w:szCs w:val="22"/>
          <w:lang w:val="en-US" w:eastAsia="de-DE"/>
        </w:rPr>
      </w:pPr>
      <w:del w:id="1336" w:author="Thomas Stockhammer" w:date="2020-02-04T15:53:00Z">
        <w:r w:rsidDel="008775F6">
          <w:delText>4.6.3.7</w:delText>
        </w:r>
        <w:r w:rsidRPr="009C29C2" w:rsidDel="008775F6">
          <w:rPr>
            <w:rFonts w:asciiTheme="minorHAnsi" w:eastAsiaTheme="minorEastAsia" w:hAnsiTheme="minorHAnsi" w:cstheme="minorBidi"/>
            <w:sz w:val="22"/>
            <w:szCs w:val="22"/>
            <w:lang w:val="en-US" w:eastAsia="de-DE"/>
          </w:rPr>
          <w:tab/>
        </w:r>
        <w:r w:rsidDel="008775F6">
          <w:delText>Applications</w:delText>
        </w:r>
        <w:r w:rsidDel="008775F6">
          <w:tab/>
          <w:delText>34</w:delText>
        </w:r>
      </w:del>
    </w:p>
    <w:p w14:paraId="6BF5B92F" w14:textId="7B833DFE" w:rsidR="00300944" w:rsidRPr="009C29C2" w:rsidDel="008775F6" w:rsidRDefault="00300944">
      <w:pPr>
        <w:pStyle w:val="TOC3"/>
        <w:rPr>
          <w:del w:id="1337" w:author="Thomas Stockhammer" w:date="2020-02-04T15:53:00Z"/>
          <w:rFonts w:asciiTheme="minorHAnsi" w:eastAsiaTheme="minorEastAsia" w:hAnsiTheme="minorHAnsi" w:cstheme="minorBidi"/>
          <w:sz w:val="22"/>
          <w:szCs w:val="22"/>
          <w:lang w:val="en-US" w:eastAsia="de-DE"/>
        </w:rPr>
      </w:pPr>
      <w:del w:id="1338" w:author="Thomas Stockhammer" w:date="2020-02-04T15:53:00Z">
        <w:r w:rsidDel="008775F6">
          <w:delText>4.6.4</w:delText>
        </w:r>
        <w:r w:rsidRPr="009C29C2" w:rsidDel="008775F6">
          <w:rPr>
            <w:rFonts w:asciiTheme="minorHAnsi" w:eastAsiaTheme="minorEastAsia" w:hAnsiTheme="minorHAnsi" w:cstheme="minorBidi"/>
            <w:sz w:val="22"/>
            <w:szCs w:val="22"/>
            <w:lang w:val="en-US" w:eastAsia="de-DE"/>
          </w:rPr>
          <w:tab/>
        </w:r>
        <w:r w:rsidDel="008775F6">
          <w:delText>Point Clouds</w:delText>
        </w:r>
        <w:r w:rsidDel="008775F6">
          <w:tab/>
          <w:delText>34</w:delText>
        </w:r>
      </w:del>
    </w:p>
    <w:p w14:paraId="4CCE3DE1" w14:textId="16AA8D64" w:rsidR="00300944" w:rsidRPr="009C29C2" w:rsidDel="008775F6" w:rsidRDefault="00300944">
      <w:pPr>
        <w:pStyle w:val="TOC3"/>
        <w:rPr>
          <w:del w:id="1339" w:author="Thomas Stockhammer" w:date="2020-02-04T15:53:00Z"/>
          <w:rFonts w:asciiTheme="minorHAnsi" w:eastAsiaTheme="minorEastAsia" w:hAnsiTheme="minorHAnsi" w:cstheme="minorBidi"/>
          <w:sz w:val="22"/>
          <w:szCs w:val="22"/>
          <w:lang w:val="en-US" w:eastAsia="de-DE"/>
        </w:rPr>
      </w:pPr>
      <w:del w:id="1340" w:author="Thomas Stockhammer" w:date="2020-02-04T15:53:00Z">
        <w:r w:rsidDel="008775F6">
          <w:delText>4.6.5</w:delText>
        </w:r>
        <w:r w:rsidRPr="009C29C2" w:rsidDel="008775F6">
          <w:rPr>
            <w:rFonts w:asciiTheme="minorHAnsi" w:eastAsiaTheme="minorEastAsia" w:hAnsiTheme="minorHAnsi" w:cstheme="minorBidi"/>
            <w:sz w:val="22"/>
            <w:szCs w:val="22"/>
            <w:lang w:val="en-US" w:eastAsia="de-DE"/>
          </w:rPr>
          <w:tab/>
        </w:r>
        <w:r w:rsidDel="008775F6">
          <w:delText>Light Fields</w:delText>
        </w:r>
        <w:r w:rsidDel="008775F6">
          <w:tab/>
          <w:delText>35</w:delText>
        </w:r>
      </w:del>
    </w:p>
    <w:p w14:paraId="1F28B9AE" w14:textId="78C1FF40" w:rsidR="00300944" w:rsidRPr="009C29C2" w:rsidDel="008775F6" w:rsidRDefault="00300944">
      <w:pPr>
        <w:pStyle w:val="TOC3"/>
        <w:rPr>
          <w:del w:id="1341" w:author="Thomas Stockhammer" w:date="2020-02-04T15:53:00Z"/>
          <w:rFonts w:asciiTheme="minorHAnsi" w:eastAsiaTheme="minorEastAsia" w:hAnsiTheme="minorHAnsi" w:cstheme="minorBidi"/>
          <w:sz w:val="22"/>
          <w:szCs w:val="22"/>
          <w:lang w:val="en-US" w:eastAsia="de-DE"/>
        </w:rPr>
      </w:pPr>
      <w:del w:id="1342" w:author="Thomas Stockhammer" w:date="2020-02-04T15:53:00Z">
        <w:r w:rsidDel="008775F6">
          <w:delText>4.6.6</w:delText>
        </w:r>
        <w:r w:rsidRPr="009C29C2" w:rsidDel="008775F6">
          <w:rPr>
            <w:rFonts w:asciiTheme="minorHAnsi" w:eastAsiaTheme="minorEastAsia" w:hAnsiTheme="minorHAnsi" w:cstheme="minorBidi"/>
            <w:sz w:val="22"/>
            <w:szCs w:val="22"/>
            <w:lang w:val="en-US" w:eastAsia="de-DE"/>
          </w:rPr>
          <w:tab/>
        </w:r>
        <w:r w:rsidDel="008775F6">
          <w:delText>Scene Description</w:delText>
        </w:r>
        <w:r w:rsidDel="008775F6">
          <w:tab/>
          <w:delText>35</w:delText>
        </w:r>
      </w:del>
    </w:p>
    <w:p w14:paraId="786812FC" w14:textId="2A3F15A6" w:rsidR="00300944" w:rsidRPr="009C29C2" w:rsidDel="008775F6" w:rsidRDefault="00300944">
      <w:pPr>
        <w:pStyle w:val="TOC3"/>
        <w:rPr>
          <w:del w:id="1343" w:author="Thomas Stockhammer" w:date="2020-02-04T15:53:00Z"/>
          <w:rFonts w:asciiTheme="minorHAnsi" w:eastAsiaTheme="minorEastAsia" w:hAnsiTheme="minorHAnsi" w:cstheme="minorBidi"/>
          <w:sz w:val="22"/>
          <w:szCs w:val="22"/>
          <w:lang w:val="en-US" w:eastAsia="de-DE"/>
        </w:rPr>
      </w:pPr>
      <w:del w:id="1344" w:author="Thomas Stockhammer" w:date="2020-02-04T15:53:00Z">
        <w:r w:rsidDel="008775F6">
          <w:delText>4.6.7 Production and Capturing Systems for 3D Mesh and Point Clouds</w:delText>
        </w:r>
        <w:r w:rsidDel="008775F6">
          <w:tab/>
          <w:delText>35</w:delText>
        </w:r>
      </w:del>
    </w:p>
    <w:p w14:paraId="4BAD5863" w14:textId="647EF0E4" w:rsidR="00300944" w:rsidRPr="009C29C2" w:rsidDel="008775F6" w:rsidRDefault="00300944">
      <w:pPr>
        <w:pStyle w:val="TOC4"/>
        <w:rPr>
          <w:del w:id="1345" w:author="Thomas Stockhammer" w:date="2020-02-04T15:53:00Z"/>
          <w:rFonts w:asciiTheme="minorHAnsi" w:eastAsiaTheme="minorEastAsia" w:hAnsiTheme="minorHAnsi" w:cstheme="minorBidi"/>
          <w:sz w:val="22"/>
          <w:szCs w:val="22"/>
          <w:lang w:val="en-US" w:eastAsia="de-DE"/>
        </w:rPr>
      </w:pPr>
      <w:del w:id="1346" w:author="Thomas Stockhammer" w:date="2020-02-04T15:53:00Z">
        <w:r w:rsidDel="008775F6">
          <w:delText>4.6.7.1</w:delText>
        </w:r>
        <w:r w:rsidRPr="009C29C2" w:rsidDel="008775F6">
          <w:rPr>
            <w:rFonts w:asciiTheme="minorHAnsi" w:eastAsiaTheme="minorEastAsia" w:hAnsiTheme="minorHAnsi" w:cstheme="minorBidi"/>
            <w:sz w:val="22"/>
            <w:szCs w:val="22"/>
            <w:lang w:val="en-US" w:eastAsia="de-DE"/>
          </w:rPr>
          <w:tab/>
        </w:r>
        <w:r w:rsidDel="008775F6">
          <w:delText>Overview</w:delText>
        </w:r>
        <w:r w:rsidDel="008775F6">
          <w:tab/>
          <w:delText>35</w:delText>
        </w:r>
      </w:del>
    </w:p>
    <w:p w14:paraId="5424BE22" w14:textId="4C4DB190" w:rsidR="00300944" w:rsidRPr="009C29C2" w:rsidDel="008775F6" w:rsidRDefault="00300944">
      <w:pPr>
        <w:pStyle w:val="TOC2"/>
        <w:rPr>
          <w:del w:id="1347" w:author="Thomas Stockhammer" w:date="2020-02-04T15:53:00Z"/>
          <w:rFonts w:asciiTheme="minorHAnsi" w:eastAsiaTheme="minorEastAsia" w:hAnsiTheme="minorHAnsi" w:cstheme="minorBidi"/>
          <w:sz w:val="22"/>
          <w:szCs w:val="22"/>
          <w:lang w:val="en-US" w:eastAsia="de-DE"/>
        </w:rPr>
      </w:pPr>
      <w:del w:id="1348" w:author="Thomas Stockhammer" w:date="2020-02-04T15:53:00Z">
        <w:r w:rsidDel="008775F6">
          <w:delText>4.7</w:delText>
        </w:r>
        <w:r w:rsidRPr="009C29C2" w:rsidDel="008775F6">
          <w:rPr>
            <w:rFonts w:asciiTheme="minorHAnsi" w:eastAsiaTheme="minorEastAsia" w:hAnsiTheme="minorHAnsi" w:cstheme="minorBidi"/>
            <w:sz w:val="22"/>
            <w:szCs w:val="22"/>
            <w:lang w:val="en-US" w:eastAsia="de-DE"/>
          </w:rPr>
          <w:tab/>
        </w:r>
        <w:r w:rsidDel="008775F6">
          <w:delText>3D and XR Audio Formats</w:delText>
        </w:r>
        <w:r w:rsidDel="008775F6">
          <w:tab/>
          <w:delText>37</w:delText>
        </w:r>
      </w:del>
    </w:p>
    <w:p w14:paraId="209EF4F9" w14:textId="2A82E869" w:rsidR="00300944" w:rsidRPr="00B07E92" w:rsidDel="008775F6" w:rsidRDefault="00300944">
      <w:pPr>
        <w:pStyle w:val="TOC2"/>
        <w:rPr>
          <w:del w:id="1349" w:author="Thomas Stockhammer" w:date="2020-02-04T15:53:00Z"/>
          <w:rFonts w:asciiTheme="minorHAnsi" w:eastAsiaTheme="minorEastAsia" w:hAnsiTheme="minorHAnsi" w:cstheme="minorBidi"/>
          <w:sz w:val="22"/>
          <w:szCs w:val="22"/>
          <w:lang w:val="en-US" w:eastAsia="de-DE"/>
        </w:rPr>
      </w:pPr>
      <w:del w:id="1350" w:author="Thomas Stockhammer" w:date="2020-02-04T15:53:00Z">
        <w:r w:rsidDel="008775F6">
          <w:delText>4.8 Devices and Form Factors</w:delText>
        </w:r>
        <w:r w:rsidDel="008775F6">
          <w:tab/>
          <w:delText>38</w:delText>
        </w:r>
      </w:del>
    </w:p>
    <w:p w14:paraId="0D28A709" w14:textId="7F99D5FB" w:rsidR="00300944" w:rsidRPr="00B07E92" w:rsidDel="008775F6" w:rsidRDefault="00300944">
      <w:pPr>
        <w:pStyle w:val="TOC3"/>
        <w:rPr>
          <w:del w:id="1351" w:author="Thomas Stockhammer" w:date="2020-02-04T15:53:00Z"/>
          <w:rFonts w:asciiTheme="minorHAnsi" w:eastAsiaTheme="minorEastAsia" w:hAnsiTheme="minorHAnsi" w:cstheme="minorBidi"/>
          <w:sz w:val="22"/>
          <w:szCs w:val="22"/>
          <w:lang w:val="en-US" w:eastAsia="de-DE"/>
        </w:rPr>
      </w:pPr>
      <w:del w:id="1352" w:author="Thomas Stockhammer" w:date="2020-02-04T15:53:00Z">
        <w:r w:rsidDel="008775F6">
          <w:delText>4.8.1</w:delText>
        </w:r>
        <w:r w:rsidRPr="00B07E92" w:rsidDel="008775F6">
          <w:rPr>
            <w:rFonts w:asciiTheme="minorHAnsi" w:eastAsiaTheme="minorEastAsia" w:hAnsiTheme="minorHAnsi" w:cstheme="minorBidi"/>
            <w:sz w:val="22"/>
            <w:szCs w:val="22"/>
            <w:lang w:val="en-US" w:eastAsia="de-DE"/>
          </w:rPr>
          <w:tab/>
        </w:r>
        <w:r w:rsidDel="008775F6">
          <w:delText>Device Types</w:delText>
        </w:r>
        <w:r w:rsidDel="008775F6">
          <w:tab/>
          <w:delText>38</w:delText>
        </w:r>
      </w:del>
    </w:p>
    <w:p w14:paraId="6B9CCF0C" w14:textId="5A44A237" w:rsidR="00300944" w:rsidRPr="00B07E92" w:rsidDel="008775F6" w:rsidRDefault="00300944">
      <w:pPr>
        <w:pStyle w:val="TOC3"/>
        <w:rPr>
          <w:del w:id="1353" w:author="Thomas Stockhammer" w:date="2020-02-04T15:53:00Z"/>
          <w:rFonts w:asciiTheme="minorHAnsi" w:eastAsiaTheme="minorEastAsia" w:hAnsiTheme="minorHAnsi" w:cstheme="minorBidi"/>
          <w:sz w:val="22"/>
          <w:szCs w:val="22"/>
          <w:lang w:val="en-US" w:eastAsia="de-DE"/>
        </w:rPr>
      </w:pPr>
      <w:del w:id="1354" w:author="Thomas Stockhammer" w:date="2020-02-04T15:53:00Z">
        <w:r w:rsidDel="008775F6">
          <w:delText>4.8.2</w:delText>
        </w:r>
        <w:r w:rsidRPr="00B07E92" w:rsidDel="008775F6">
          <w:rPr>
            <w:rFonts w:asciiTheme="minorHAnsi" w:eastAsiaTheme="minorEastAsia" w:hAnsiTheme="minorHAnsi" w:cstheme="minorBidi"/>
            <w:sz w:val="22"/>
            <w:szCs w:val="22"/>
            <w:lang w:val="en-US" w:eastAsia="de-DE"/>
          </w:rPr>
          <w:tab/>
        </w:r>
        <w:r w:rsidDel="008775F6">
          <w:delText>Power Consumption</w:delText>
        </w:r>
        <w:r w:rsidDel="008775F6">
          <w:tab/>
          <w:delText>40</w:delText>
        </w:r>
      </w:del>
    </w:p>
    <w:p w14:paraId="79BFE3D6" w14:textId="47ECD97C" w:rsidR="00300944" w:rsidRPr="00B07E92" w:rsidDel="008775F6" w:rsidRDefault="00300944">
      <w:pPr>
        <w:pStyle w:val="TOC2"/>
        <w:rPr>
          <w:del w:id="1355" w:author="Thomas Stockhammer" w:date="2020-02-04T15:53:00Z"/>
          <w:rFonts w:asciiTheme="minorHAnsi" w:eastAsiaTheme="minorEastAsia" w:hAnsiTheme="minorHAnsi" w:cstheme="minorBidi"/>
          <w:sz w:val="22"/>
          <w:szCs w:val="22"/>
          <w:lang w:val="en-US" w:eastAsia="de-DE"/>
        </w:rPr>
      </w:pPr>
      <w:del w:id="1356" w:author="Thomas Stockhammer" w:date="2020-02-04T15:53:00Z">
        <w:r w:rsidDel="008775F6">
          <w:delText>4.9</w:delText>
        </w:r>
        <w:r w:rsidRPr="00B07E92" w:rsidDel="008775F6">
          <w:rPr>
            <w:rFonts w:asciiTheme="minorHAnsi" w:eastAsiaTheme="minorEastAsia" w:hAnsiTheme="minorHAnsi" w:cstheme="minorBidi"/>
            <w:sz w:val="22"/>
            <w:szCs w:val="22"/>
            <w:lang w:val="en-US" w:eastAsia="de-DE"/>
          </w:rPr>
          <w:tab/>
        </w:r>
        <w:r w:rsidDel="008775F6">
          <w:delText>Ongoing Standardization Work</w:delText>
        </w:r>
        <w:r w:rsidDel="008775F6">
          <w:tab/>
          <w:delText>41</w:delText>
        </w:r>
      </w:del>
    </w:p>
    <w:p w14:paraId="519478E9" w14:textId="1CD79A0B" w:rsidR="00300944" w:rsidRPr="00B07E92" w:rsidDel="008775F6" w:rsidRDefault="00300944">
      <w:pPr>
        <w:pStyle w:val="TOC3"/>
        <w:rPr>
          <w:del w:id="1357" w:author="Thomas Stockhammer" w:date="2020-02-04T15:53:00Z"/>
          <w:rFonts w:asciiTheme="minorHAnsi" w:eastAsiaTheme="minorEastAsia" w:hAnsiTheme="minorHAnsi" w:cstheme="minorBidi"/>
          <w:sz w:val="22"/>
          <w:szCs w:val="22"/>
          <w:lang w:val="en-US" w:eastAsia="de-DE"/>
        </w:rPr>
      </w:pPr>
      <w:del w:id="1358" w:author="Thomas Stockhammer" w:date="2020-02-04T15:53:00Z">
        <w:r w:rsidDel="008775F6">
          <w:delText>4.9.1</w:delText>
        </w:r>
        <w:r w:rsidRPr="00B07E92" w:rsidDel="008775F6">
          <w:rPr>
            <w:rFonts w:asciiTheme="minorHAnsi" w:eastAsiaTheme="minorEastAsia" w:hAnsiTheme="minorHAnsi" w:cstheme="minorBidi"/>
            <w:sz w:val="22"/>
            <w:szCs w:val="22"/>
            <w:lang w:val="en-US" w:eastAsia="de-DE"/>
          </w:rPr>
          <w:tab/>
        </w:r>
        <w:r w:rsidDel="008775F6">
          <w:delText>Related Work in 3GPP</w:delText>
        </w:r>
        <w:r w:rsidDel="008775F6">
          <w:tab/>
          <w:delText>41</w:delText>
        </w:r>
      </w:del>
    </w:p>
    <w:p w14:paraId="47EF5956" w14:textId="14824DF7" w:rsidR="00300944" w:rsidRPr="00B07E92" w:rsidDel="008775F6" w:rsidRDefault="00300944">
      <w:pPr>
        <w:pStyle w:val="TOC4"/>
        <w:rPr>
          <w:del w:id="1359" w:author="Thomas Stockhammer" w:date="2020-02-04T15:53:00Z"/>
          <w:rFonts w:asciiTheme="minorHAnsi" w:eastAsiaTheme="minorEastAsia" w:hAnsiTheme="minorHAnsi" w:cstheme="minorBidi"/>
          <w:sz w:val="22"/>
          <w:szCs w:val="22"/>
          <w:lang w:val="en-US" w:eastAsia="de-DE"/>
        </w:rPr>
      </w:pPr>
      <w:del w:id="1360" w:author="Thomas Stockhammer" w:date="2020-02-04T15:53:00Z">
        <w:r w:rsidDel="008775F6">
          <w:delText>4.9.2.1</w:delText>
        </w:r>
        <w:r w:rsidRPr="00B07E92" w:rsidDel="008775F6">
          <w:rPr>
            <w:rFonts w:asciiTheme="minorHAnsi" w:eastAsiaTheme="minorEastAsia" w:hAnsiTheme="minorHAnsi" w:cstheme="minorBidi"/>
            <w:sz w:val="22"/>
            <w:szCs w:val="22"/>
            <w:lang w:val="en-US" w:eastAsia="de-DE"/>
          </w:rPr>
          <w:tab/>
        </w:r>
        <w:r w:rsidDel="008775F6">
          <w:delText>Introduction</w:delText>
        </w:r>
        <w:r w:rsidDel="008775F6">
          <w:tab/>
          <w:delText>41</w:delText>
        </w:r>
      </w:del>
    </w:p>
    <w:p w14:paraId="44431827" w14:textId="0B3FCD96" w:rsidR="00300944" w:rsidRPr="00B07E92" w:rsidDel="008775F6" w:rsidRDefault="00300944">
      <w:pPr>
        <w:pStyle w:val="TOC3"/>
        <w:rPr>
          <w:del w:id="1361" w:author="Thomas Stockhammer" w:date="2020-02-04T15:53:00Z"/>
          <w:rFonts w:asciiTheme="minorHAnsi" w:eastAsiaTheme="minorEastAsia" w:hAnsiTheme="minorHAnsi" w:cstheme="minorBidi"/>
          <w:sz w:val="22"/>
          <w:szCs w:val="22"/>
          <w:lang w:val="en-US" w:eastAsia="de-DE"/>
        </w:rPr>
      </w:pPr>
      <w:del w:id="1362" w:author="Thomas Stockhammer" w:date="2020-02-04T15:53:00Z">
        <w:r w:rsidDel="008775F6">
          <w:delText>4.9.2</w:delText>
        </w:r>
        <w:r w:rsidRPr="00B07E92" w:rsidDel="008775F6">
          <w:rPr>
            <w:rFonts w:asciiTheme="minorHAnsi" w:eastAsiaTheme="minorEastAsia" w:hAnsiTheme="minorHAnsi" w:cstheme="minorBidi"/>
            <w:sz w:val="22"/>
            <w:szCs w:val="22"/>
            <w:lang w:val="en-US" w:eastAsia="de-DE"/>
          </w:rPr>
          <w:tab/>
        </w:r>
        <w:r w:rsidDel="008775F6">
          <w:delText>Related Standards Work External of 3GPP</w:delText>
        </w:r>
        <w:r w:rsidDel="008775F6">
          <w:tab/>
          <w:delText>42</w:delText>
        </w:r>
      </w:del>
    </w:p>
    <w:p w14:paraId="5D0256D3" w14:textId="249CE671" w:rsidR="00300944" w:rsidRPr="00B07E92" w:rsidDel="008775F6" w:rsidRDefault="00300944">
      <w:pPr>
        <w:pStyle w:val="TOC4"/>
        <w:rPr>
          <w:del w:id="1363" w:author="Thomas Stockhammer" w:date="2020-02-04T15:53:00Z"/>
          <w:rFonts w:asciiTheme="minorHAnsi" w:eastAsiaTheme="minorEastAsia" w:hAnsiTheme="minorHAnsi" w:cstheme="minorBidi"/>
          <w:sz w:val="22"/>
          <w:szCs w:val="22"/>
          <w:lang w:val="en-US" w:eastAsia="de-DE"/>
        </w:rPr>
      </w:pPr>
      <w:del w:id="1364" w:author="Thomas Stockhammer" w:date="2020-02-04T15:53:00Z">
        <w:r w:rsidDel="008775F6">
          <w:delText>4.9.2.1</w:delText>
        </w:r>
        <w:r w:rsidRPr="00B07E92" w:rsidDel="008775F6">
          <w:rPr>
            <w:rFonts w:asciiTheme="minorHAnsi" w:eastAsiaTheme="minorEastAsia" w:hAnsiTheme="minorHAnsi" w:cstheme="minorBidi"/>
            <w:sz w:val="22"/>
            <w:szCs w:val="22"/>
            <w:lang w:val="en-US" w:eastAsia="de-DE"/>
          </w:rPr>
          <w:tab/>
        </w:r>
        <w:r w:rsidDel="008775F6">
          <w:delText>Introduction</w:delText>
        </w:r>
        <w:r w:rsidDel="008775F6">
          <w:tab/>
          <w:delText>42</w:delText>
        </w:r>
      </w:del>
    </w:p>
    <w:p w14:paraId="3DC9C182" w14:textId="61A962B0" w:rsidR="00300944" w:rsidRPr="00B07E92" w:rsidDel="008775F6" w:rsidRDefault="00300944">
      <w:pPr>
        <w:pStyle w:val="TOC4"/>
        <w:rPr>
          <w:del w:id="1365" w:author="Thomas Stockhammer" w:date="2020-02-04T15:53:00Z"/>
          <w:rFonts w:asciiTheme="minorHAnsi" w:eastAsiaTheme="minorEastAsia" w:hAnsiTheme="minorHAnsi" w:cstheme="minorBidi"/>
          <w:sz w:val="22"/>
          <w:szCs w:val="22"/>
          <w:lang w:val="en-US" w:eastAsia="de-DE"/>
        </w:rPr>
      </w:pPr>
      <w:del w:id="1366" w:author="Thomas Stockhammer" w:date="2020-02-04T15:53:00Z">
        <w:r w:rsidDel="008775F6">
          <w:delText>4.9.2.2</w:delText>
        </w:r>
        <w:r w:rsidRPr="00B07E92" w:rsidDel="008775F6">
          <w:rPr>
            <w:rFonts w:asciiTheme="minorHAnsi" w:eastAsiaTheme="minorEastAsia" w:hAnsiTheme="minorHAnsi" w:cstheme="minorBidi"/>
            <w:sz w:val="22"/>
            <w:szCs w:val="22"/>
            <w:lang w:val="en-US" w:eastAsia="de-DE"/>
          </w:rPr>
          <w:tab/>
        </w:r>
        <w:r w:rsidDel="008775F6">
          <w:delText>MPEG</w:delText>
        </w:r>
        <w:r w:rsidDel="008775F6">
          <w:tab/>
          <w:delText>42</w:delText>
        </w:r>
      </w:del>
    </w:p>
    <w:p w14:paraId="00115E70" w14:textId="4DB7CD11" w:rsidR="00300944" w:rsidRPr="00B07E92" w:rsidDel="008775F6" w:rsidRDefault="00300944">
      <w:pPr>
        <w:pStyle w:val="TOC5"/>
        <w:rPr>
          <w:del w:id="1367" w:author="Thomas Stockhammer" w:date="2020-02-04T15:53:00Z"/>
          <w:rFonts w:asciiTheme="minorHAnsi" w:eastAsiaTheme="minorEastAsia" w:hAnsiTheme="minorHAnsi" w:cstheme="minorBidi"/>
          <w:sz w:val="22"/>
          <w:szCs w:val="22"/>
          <w:lang w:val="en-US" w:eastAsia="de-DE"/>
        </w:rPr>
      </w:pPr>
      <w:del w:id="1368" w:author="Thomas Stockhammer" w:date="2020-02-04T15:53:00Z">
        <w:r w:rsidDel="008775F6">
          <w:delText>4.9.2.2.1</w:delText>
        </w:r>
        <w:r w:rsidRPr="00B07E92" w:rsidDel="008775F6">
          <w:rPr>
            <w:rFonts w:asciiTheme="minorHAnsi" w:eastAsiaTheme="minorEastAsia" w:hAnsiTheme="minorHAnsi" w:cstheme="minorBidi"/>
            <w:sz w:val="22"/>
            <w:szCs w:val="22"/>
            <w:lang w:val="en-US" w:eastAsia="de-DE"/>
          </w:rPr>
          <w:tab/>
        </w:r>
        <w:r w:rsidDel="008775F6">
          <w:delText>Introduction</w:delText>
        </w:r>
        <w:r w:rsidDel="008775F6">
          <w:tab/>
          <w:delText>42</w:delText>
        </w:r>
      </w:del>
    </w:p>
    <w:p w14:paraId="3560A9BB" w14:textId="64024D4F" w:rsidR="00300944" w:rsidRPr="00B07E92" w:rsidDel="008775F6" w:rsidRDefault="00300944">
      <w:pPr>
        <w:pStyle w:val="TOC4"/>
        <w:rPr>
          <w:del w:id="1369" w:author="Thomas Stockhammer" w:date="2020-02-04T15:53:00Z"/>
          <w:rFonts w:asciiTheme="minorHAnsi" w:eastAsiaTheme="minorEastAsia" w:hAnsiTheme="minorHAnsi" w:cstheme="minorBidi"/>
          <w:sz w:val="22"/>
          <w:szCs w:val="22"/>
          <w:lang w:val="en-US" w:eastAsia="de-DE"/>
        </w:rPr>
      </w:pPr>
      <w:del w:id="1370" w:author="Thomas Stockhammer" w:date="2020-02-04T15:53:00Z">
        <w:r w:rsidDel="008775F6">
          <w:delText>4.9.2.3</w:delText>
        </w:r>
        <w:r w:rsidRPr="00B07E92" w:rsidDel="008775F6">
          <w:rPr>
            <w:rFonts w:asciiTheme="minorHAnsi" w:eastAsiaTheme="minorEastAsia" w:hAnsiTheme="minorHAnsi" w:cstheme="minorBidi"/>
            <w:sz w:val="22"/>
            <w:szCs w:val="22"/>
            <w:lang w:val="en-US" w:eastAsia="de-DE"/>
          </w:rPr>
          <w:tab/>
        </w:r>
        <w:r w:rsidDel="008775F6">
          <w:delText>Khronos</w:delText>
        </w:r>
        <w:r w:rsidDel="008775F6">
          <w:tab/>
          <w:delText>42</w:delText>
        </w:r>
      </w:del>
    </w:p>
    <w:p w14:paraId="585C49DE" w14:textId="092E191E" w:rsidR="00300944" w:rsidRPr="00B07E92" w:rsidDel="008775F6" w:rsidRDefault="00300944">
      <w:pPr>
        <w:pStyle w:val="TOC4"/>
        <w:rPr>
          <w:del w:id="1371" w:author="Thomas Stockhammer" w:date="2020-02-04T15:53:00Z"/>
          <w:rFonts w:asciiTheme="minorHAnsi" w:eastAsiaTheme="minorEastAsia" w:hAnsiTheme="minorHAnsi" w:cstheme="minorBidi"/>
          <w:sz w:val="22"/>
          <w:szCs w:val="22"/>
          <w:lang w:val="en-US" w:eastAsia="de-DE"/>
        </w:rPr>
      </w:pPr>
      <w:del w:id="1372" w:author="Thomas Stockhammer" w:date="2020-02-04T15:53:00Z">
        <w:r w:rsidDel="008775F6">
          <w:delText>4.9.2.4</w:delText>
        </w:r>
        <w:r w:rsidRPr="00B07E92" w:rsidDel="008775F6">
          <w:rPr>
            <w:rFonts w:asciiTheme="minorHAnsi" w:eastAsiaTheme="minorEastAsia" w:hAnsiTheme="minorHAnsi" w:cstheme="minorBidi"/>
            <w:sz w:val="22"/>
            <w:szCs w:val="22"/>
            <w:lang w:val="en-US" w:eastAsia="de-DE"/>
          </w:rPr>
          <w:tab/>
        </w:r>
        <w:r w:rsidDel="008775F6">
          <w:delText>W3C WebXR</w:delText>
        </w:r>
        <w:r w:rsidDel="008775F6">
          <w:tab/>
          <w:delText>43</w:delText>
        </w:r>
      </w:del>
    </w:p>
    <w:p w14:paraId="678AB671" w14:textId="2EE9158B" w:rsidR="00300944" w:rsidRPr="00B07E92" w:rsidDel="008775F6" w:rsidRDefault="00300944">
      <w:pPr>
        <w:pStyle w:val="TOC2"/>
        <w:rPr>
          <w:del w:id="1373" w:author="Thomas Stockhammer" w:date="2020-02-04T15:53:00Z"/>
          <w:rFonts w:asciiTheme="minorHAnsi" w:eastAsiaTheme="minorEastAsia" w:hAnsiTheme="minorHAnsi" w:cstheme="minorBidi"/>
          <w:sz w:val="22"/>
          <w:szCs w:val="22"/>
          <w:lang w:val="en-US" w:eastAsia="de-DE"/>
        </w:rPr>
      </w:pPr>
      <w:del w:id="1374" w:author="Thomas Stockhammer" w:date="2020-02-04T15:53:00Z">
        <w:r w:rsidDel="008775F6">
          <w:delText>4.10</w:delText>
        </w:r>
        <w:r w:rsidRPr="00B07E92" w:rsidDel="008775F6">
          <w:rPr>
            <w:rFonts w:asciiTheme="minorHAnsi" w:eastAsiaTheme="minorEastAsia" w:hAnsiTheme="minorHAnsi" w:cstheme="minorBidi"/>
            <w:sz w:val="22"/>
            <w:szCs w:val="22"/>
            <w:lang w:val="en-US" w:eastAsia="de-DE"/>
          </w:rPr>
          <w:tab/>
        </w:r>
        <w:r w:rsidDel="008775F6">
          <w:delText>XR Use Cases</w:delText>
        </w:r>
        <w:r w:rsidDel="008775F6">
          <w:tab/>
          <w:delText>43</w:delText>
        </w:r>
      </w:del>
    </w:p>
    <w:p w14:paraId="4F86035D" w14:textId="6F9E64FB" w:rsidR="00300944" w:rsidRPr="00B07E92" w:rsidDel="008775F6" w:rsidRDefault="00300944">
      <w:pPr>
        <w:pStyle w:val="TOC2"/>
        <w:rPr>
          <w:del w:id="1375" w:author="Thomas Stockhammer" w:date="2020-02-04T15:53:00Z"/>
          <w:rFonts w:asciiTheme="minorHAnsi" w:eastAsiaTheme="minorEastAsia" w:hAnsiTheme="minorHAnsi" w:cstheme="minorBidi"/>
          <w:sz w:val="22"/>
          <w:szCs w:val="22"/>
          <w:lang w:val="en-US" w:eastAsia="de-DE"/>
        </w:rPr>
      </w:pPr>
      <w:del w:id="1376" w:author="Thomas Stockhammer" w:date="2020-02-04T15:53:00Z">
        <w:r w:rsidDel="008775F6">
          <w:delText>4.11</w:delText>
        </w:r>
        <w:r w:rsidRPr="00B07E92" w:rsidDel="008775F6">
          <w:rPr>
            <w:rFonts w:asciiTheme="minorHAnsi" w:eastAsiaTheme="minorEastAsia" w:hAnsiTheme="minorHAnsi" w:cstheme="minorBidi"/>
            <w:sz w:val="22"/>
            <w:szCs w:val="22"/>
            <w:lang w:val="en-US" w:eastAsia="de-DE"/>
          </w:rPr>
          <w:tab/>
        </w:r>
        <w:r w:rsidDel="008775F6">
          <w:delText>Summary of Scope for this Document</w:delText>
        </w:r>
        <w:r w:rsidDel="008775F6">
          <w:tab/>
          <w:delText>43</w:delText>
        </w:r>
      </w:del>
    </w:p>
    <w:p w14:paraId="633BD95B" w14:textId="008731EE" w:rsidR="00300944" w:rsidRPr="00B07E92" w:rsidDel="008775F6" w:rsidRDefault="00300944">
      <w:pPr>
        <w:pStyle w:val="TOC1"/>
        <w:rPr>
          <w:del w:id="1377" w:author="Thomas Stockhammer" w:date="2020-02-04T15:53:00Z"/>
          <w:rFonts w:asciiTheme="minorHAnsi" w:eastAsiaTheme="minorEastAsia" w:hAnsiTheme="minorHAnsi" w:cstheme="minorBidi"/>
          <w:szCs w:val="22"/>
          <w:lang w:val="en-US" w:eastAsia="de-DE"/>
        </w:rPr>
      </w:pPr>
      <w:del w:id="1378" w:author="Thomas Stockhammer" w:date="2020-02-04T15:53:00Z">
        <w:r w:rsidDel="008775F6">
          <w:delText>Core Use Cases and Scenarios for Extended Reality</w:delText>
        </w:r>
        <w:r w:rsidDel="008775F6">
          <w:tab/>
          <w:delText>43</w:delText>
        </w:r>
      </w:del>
    </w:p>
    <w:p w14:paraId="0A0E5858" w14:textId="034061A6" w:rsidR="00300944" w:rsidRPr="00B07E92" w:rsidDel="008775F6" w:rsidRDefault="00300944">
      <w:pPr>
        <w:pStyle w:val="TOC2"/>
        <w:rPr>
          <w:del w:id="1379" w:author="Thomas Stockhammer" w:date="2020-02-04T15:53:00Z"/>
          <w:rFonts w:asciiTheme="minorHAnsi" w:eastAsiaTheme="minorEastAsia" w:hAnsiTheme="minorHAnsi" w:cstheme="minorBidi"/>
          <w:sz w:val="22"/>
          <w:szCs w:val="22"/>
          <w:lang w:val="en-US" w:eastAsia="de-DE"/>
        </w:rPr>
      </w:pPr>
      <w:del w:id="1380" w:author="Thomas Stockhammer" w:date="2020-02-04T15:53:00Z">
        <w:r w:rsidDel="008775F6">
          <w:delText>5.1</w:delText>
        </w:r>
        <w:r w:rsidRPr="00B07E92" w:rsidDel="008775F6">
          <w:rPr>
            <w:rFonts w:asciiTheme="minorHAnsi" w:eastAsiaTheme="minorEastAsia" w:hAnsiTheme="minorHAnsi" w:cstheme="minorBidi"/>
            <w:sz w:val="22"/>
            <w:szCs w:val="22"/>
            <w:lang w:val="en-US" w:eastAsia="de-DE"/>
          </w:rPr>
          <w:tab/>
        </w:r>
        <w:r w:rsidDel="008775F6">
          <w:delText>Introduction</w:delText>
        </w:r>
        <w:r w:rsidDel="008775F6">
          <w:tab/>
          <w:delText>43</w:delText>
        </w:r>
      </w:del>
    </w:p>
    <w:p w14:paraId="635FEB1A" w14:textId="14ACBEBA" w:rsidR="00300944" w:rsidRPr="00B07E92" w:rsidDel="008775F6" w:rsidRDefault="00300944">
      <w:pPr>
        <w:pStyle w:val="TOC2"/>
        <w:rPr>
          <w:del w:id="1381" w:author="Thomas Stockhammer" w:date="2020-02-04T15:53:00Z"/>
          <w:rFonts w:asciiTheme="minorHAnsi" w:eastAsiaTheme="minorEastAsia" w:hAnsiTheme="minorHAnsi" w:cstheme="minorBidi"/>
          <w:sz w:val="22"/>
          <w:szCs w:val="22"/>
          <w:lang w:val="en-US" w:eastAsia="de-DE"/>
        </w:rPr>
      </w:pPr>
      <w:del w:id="1382" w:author="Thomas Stockhammer" w:date="2020-02-04T15:53:00Z">
        <w:r w:rsidDel="008775F6">
          <w:delText>5.2</w:delText>
        </w:r>
        <w:r w:rsidRPr="00B07E92" w:rsidDel="008775F6">
          <w:rPr>
            <w:rFonts w:asciiTheme="minorHAnsi" w:eastAsiaTheme="minorEastAsia" w:hAnsiTheme="minorHAnsi" w:cstheme="minorBidi"/>
            <w:sz w:val="22"/>
            <w:szCs w:val="22"/>
            <w:lang w:val="en-US" w:eastAsia="de-DE"/>
          </w:rPr>
          <w:tab/>
        </w:r>
        <w:r w:rsidDel="008775F6">
          <w:delText>Offline Sharing of 3D Objects</w:delText>
        </w:r>
        <w:r w:rsidDel="008775F6">
          <w:tab/>
          <w:delText>44</w:delText>
        </w:r>
      </w:del>
    </w:p>
    <w:p w14:paraId="71CB3B0E" w14:textId="7B2EEF18" w:rsidR="00300944" w:rsidRPr="00B07E92" w:rsidDel="008775F6" w:rsidRDefault="00300944">
      <w:pPr>
        <w:pStyle w:val="TOC3"/>
        <w:rPr>
          <w:del w:id="1383" w:author="Thomas Stockhammer" w:date="2020-02-04T15:53:00Z"/>
          <w:rFonts w:asciiTheme="minorHAnsi" w:eastAsiaTheme="minorEastAsia" w:hAnsiTheme="minorHAnsi" w:cstheme="minorBidi"/>
          <w:sz w:val="22"/>
          <w:szCs w:val="22"/>
          <w:lang w:val="en-US" w:eastAsia="de-DE"/>
        </w:rPr>
      </w:pPr>
      <w:del w:id="1384" w:author="Thomas Stockhammer" w:date="2020-02-04T15:53:00Z">
        <w:r w:rsidDel="008775F6">
          <w:delText>5.2.1</w:delText>
        </w:r>
        <w:r w:rsidRPr="00B07E92" w:rsidDel="008775F6">
          <w:rPr>
            <w:rFonts w:asciiTheme="minorHAnsi" w:eastAsiaTheme="minorEastAsia" w:hAnsiTheme="minorHAnsi" w:cstheme="minorBidi"/>
            <w:sz w:val="22"/>
            <w:szCs w:val="22"/>
            <w:lang w:val="en-US" w:eastAsia="de-DE"/>
          </w:rPr>
          <w:tab/>
        </w:r>
        <w:r w:rsidDel="008775F6">
          <w:delText>Description</w:delText>
        </w:r>
        <w:r w:rsidDel="008775F6">
          <w:tab/>
          <w:delText>44</w:delText>
        </w:r>
      </w:del>
    </w:p>
    <w:p w14:paraId="1CA57688" w14:textId="1EB98CCC" w:rsidR="00300944" w:rsidRPr="00B07E92" w:rsidDel="008775F6" w:rsidRDefault="00300944">
      <w:pPr>
        <w:pStyle w:val="TOC3"/>
        <w:rPr>
          <w:del w:id="1385" w:author="Thomas Stockhammer" w:date="2020-02-04T15:53:00Z"/>
          <w:rFonts w:asciiTheme="minorHAnsi" w:eastAsiaTheme="minorEastAsia" w:hAnsiTheme="minorHAnsi" w:cstheme="minorBidi"/>
          <w:sz w:val="22"/>
          <w:szCs w:val="22"/>
          <w:lang w:val="en-US" w:eastAsia="de-DE"/>
        </w:rPr>
      </w:pPr>
      <w:del w:id="1386" w:author="Thomas Stockhammer" w:date="2020-02-04T15:53:00Z">
        <w:r w:rsidDel="008775F6">
          <w:delText>5.2.2</w:delText>
        </w:r>
        <w:r w:rsidRPr="00B07E92" w:rsidDel="008775F6">
          <w:rPr>
            <w:rFonts w:asciiTheme="minorHAnsi" w:eastAsiaTheme="minorEastAsia" w:hAnsiTheme="minorHAnsi" w:cstheme="minorBidi"/>
            <w:sz w:val="22"/>
            <w:szCs w:val="22"/>
            <w:lang w:val="en-US" w:eastAsia="de-DE"/>
          </w:rPr>
          <w:tab/>
        </w:r>
        <w:r w:rsidDel="008775F6">
          <w:delText>Potential Normative Work</w:delText>
        </w:r>
        <w:r w:rsidDel="008775F6">
          <w:tab/>
          <w:delText>45</w:delText>
        </w:r>
      </w:del>
    </w:p>
    <w:p w14:paraId="12C10F5C" w14:textId="45E95D0A" w:rsidR="00300944" w:rsidRPr="00B07E92" w:rsidDel="008775F6" w:rsidRDefault="00300944">
      <w:pPr>
        <w:pStyle w:val="TOC2"/>
        <w:rPr>
          <w:del w:id="1387" w:author="Thomas Stockhammer" w:date="2020-02-04T15:53:00Z"/>
          <w:rFonts w:asciiTheme="minorHAnsi" w:eastAsiaTheme="minorEastAsia" w:hAnsiTheme="minorHAnsi" w:cstheme="minorBidi"/>
          <w:sz w:val="22"/>
          <w:szCs w:val="22"/>
          <w:lang w:val="en-US" w:eastAsia="de-DE"/>
        </w:rPr>
      </w:pPr>
      <w:del w:id="1388" w:author="Thomas Stockhammer" w:date="2020-02-04T15:53:00Z">
        <w:r w:rsidDel="008775F6">
          <w:delText>5.3</w:delText>
        </w:r>
        <w:r w:rsidRPr="00B07E92" w:rsidDel="008775F6">
          <w:rPr>
            <w:rFonts w:asciiTheme="minorHAnsi" w:eastAsiaTheme="minorEastAsia" w:hAnsiTheme="minorHAnsi" w:cstheme="minorBidi"/>
            <w:sz w:val="22"/>
            <w:szCs w:val="22"/>
            <w:lang w:val="en-US" w:eastAsia="de-DE"/>
          </w:rPr>
          <w:tab/>
        </w:r>
        <w:r w:rsidDel="008775F6">
          <w:delText>Real-time XR Sharing</w:delText>
        </w:r>
        <w:r w:rsidDel="008775F6">
          <w:tab/>
          <w:delText>45</w:delText>
        </w:r>
      </w:del>
    </w:p>
    <w:p w14:paraId="1376E8A2" w14:textId="428F9622" w:rsidR="00300944" w:rsidRPr="00B07E92" w:rsidDel="008775F6" w:rsidRDefault="00300944">
      <w:pPr>
        <w:pStyle w:val="TOC3"/>
        <w:rPr>
          <w:del w:id="1389" w:author="Thomas Stockhammer" w:date="2020-02-04T15:53:00Z"/>
          <w:rFonts w:asciiTheme="minorHAnsi" w:eastAsiaTheme="minorEastAsia" w:hAnsiTheme="minorHAnsi" w:cstheme="minorBidi"/>
          <w:sz w:val="22"/>
          <w:szCs w:val="22"/>
          <w:lang w:val="en-US" w:eastAsia="de-DE"/>
        </w:rPr>
      </w:pPr>
      <w:del w:id="1390" w:author="Thomas Stockhammer" w:date="2020-02-04T15:53:00Z">
        <w:r w:rsidDel="008775F6">
          <w:delText>5.3.1</w:delText>
        </w:r>
        <w:r w:rsidRPr="00B07E92" w:rsidDel="008775F6">
          <w:rPr>
            <w:rFonts w:asciiTheme="minorHAnsi" w:eastAsiaTheme="minorEastAsia" w:hAnsiTheme="minorHAnsi" w:cstheme="minorBidi"/>
            <w:sz w:val="22"/>
            <w:szCs w:val="22"/>
            <w:lang w:val="en-US" w:eastAsia="de-DE"/>
          </w:rPr>
          <w:tab/>
        </w:r>
        <w:r w:rsidDel="008775F6">
          <w:delText>Description</w:delText>
        </w:r>
        <w:r w:rsidDel="008775F6">
          <w:tab/>
          <w:delText>45</w:delText>
        </w:r>
      </w:del>
    </w:p>
    <w:p w14:paraId="53C748C5" w14:textId="20F9E8C6" w:rsidR="00300944" w:rsidRPr="00B07E92" w:rsidDel="008775F6" w:rsidRDefault="00300944">
      <w:pPr>
        <w:pStyle w:val="TOC3"/>
        <w:rPr>
          <w:del w:id="1391" w:author="Thomas Stockhammer" w:date="2020-02-04T15:53:00Z"/>
          <w:rFonts w:asciiTheme="minorHAnsi" w:eastAsiaTheme="minorEastAsia" w:hAnsiTheme="minorHAnsi" w:cstheme="minorBidi"/>
          <w:sz w:val="22"/>
          <w:szCs w:val="22"/>
          <w:lang w:val="en-US" w:eastAsia="de-DE"/>
        </w:rPr>
      </w:pPr>
      <w:del w:id="1392" w:author="Thomas Stockhammer" w:date="2020-02-04T15:53:00Z">
        <w:r w:rsidDel="008775F6">
          <w:delText>5.3.5</w:delText>
        </w:r>
        <w:r w:rsidRPr="00B07E92" w:rsidDel="008775F6">
          <w:rPr>
            <w:rFonts w:asciiTheme="minorHAnsi" w:eastAsiaTheme="minorEastAsia" w:hAnsiTheme="minorHAnsi" w:cstheme="minorBidi"/>
            <w:sz w:val="22"/>
            <w:szCs w:val="22"/>
            <w:lang w:val="en-US" w:eastAsia="de-DE"/>
          </w:rPr>
          <w:tab/>
        </w:r>
        <w:r w:rsidDel="008775F6">
          <w:delText>Potential Normative Work</w:delText>
        </w:r>
        <w:r w:rsidDel="008775F6">
          <w:tab/>
          <w:delText>46</w:delText>
        </w:r>
      </w:del>
    </w:p>
    <w:p w14:paraId="1F3F9711" w14:textId="6F1235F9" w:rsidR="00300944" w:rsidRPr="00B07E92" w:rsidDel="008775F6" w:rsidRDefault="00300944">
      <w:pPr>
        <w:pStyle w:val="TOC2"/>
        <w:rPr>
          <w:del w:id="1393" w:author="Thomas Stockhammer" w:date="2020-02-04T15:53:00Z"/>
          <w:rFonts w:asciiTheme="minorHAnsi" w:eastAsiaTheme="minorEastAsia" w:hAnsiTheme="minorHAnsi" w:cstheme="minorBidi"/>
          <w:sz w:val="22"/>
          <w:szCs w:val="22"/>
          <w:lang w:val="en-US" w:eastAsia="de-DE"/>
        </w:rPr>
      </w:pPr>
      <w:del w:id="1394" w:author="Thomas Stockhammer" w:date="2020-02-04T15:53:00Z">
        <w:r w:rsidDel="008775F6">
          <w:delText>5.4</w:delText>
        </w:r>
        <w:r w:rsidRPr="00B07E92" w:rsidDel="008775F6">
          <w:rPr>
            <w:rFonts w:asciiTheme="minorHAnsi" w:eastAsiaTheme="minorEastAsia" w:hAnsiTheme="minorHAnsi" w:cstheme="minorBidi"/>
            <w:sz w:val="22"/>
            <w:szCs w:val="22"/>
            <w:lang w:val="en-US" w:eastAsia="de-DE"/>
          </w:rPr>
          <w:tab/>
        </w:r>
        <w:r w:rsidDel="008775F6">
          <w:delText>XR Multimedia Streaming</w:delText>
        </w:r>
        <w:r w:rsidDel="008775F6">
          <w:tab/>
          <w:delText>47</w:delText>
        </w:r>
      </w:del>
    </w:p>
    <w:p w14:paraId="6593376C" w14:textId="2074CD83" w:rsidR="00300944" w:rsidRPr="00B07E92" w:rsidDel="008775F6" w:rsidRDefault="00300944">
      <w:pPr>
        <w:pStyle w:val="TOC3"/>
        <w:rPr>
          <w:del w:id="1395" w:author="Thomas Stockhammer" w:date="2020-02-04T15:53:00Z"/>
          <w:rFonts w:asciiTheme="minorHAnsi" w:eastAsiaTheme="minorEastAsia" w:hAnsiTheme="minorHAnsi" w:cstheme="minorBidi"/>
          <w:sz w:val="22"/>
          <w:szCs w:val="22"/>
          <w:lang w:val="en-US" w:eastAsia="de-DE"/>
        </w:rPr>
      </w:pPr>
      <w:del w:id="1396" w:author="Thomas Stockhammer" w:date="2020-02-04T15:53:00Z">
        <w:r w:rsidDel="008775F6">
          <w:delText>5.4.1</w:delText>
        </w:r>
        <w:r w:rsidRPr="00B07E92" w:rsidDel="008775F6">
          <w:rPr>
            <w:rFonts w:asciiTheme="minorHAnsi" w:eastAsiaTheme="minorEastAsia" w:hAnsiTheme="minorHAnsi" w:cstheme="minorBidi"/>
            <w:sz w:val="22"/>
            <w:szCs w:val="22"/>
            <w:lang w:val="en-US" w:eastAsia="de-DE"/>
          </w:rPr>
          <w:tab/>
        </w:r>
        <w:r w:rsidDel="008775F6">
          <w:delText>Description</w:delText>
        </w:r>
        <w:r w:rsidDel="008775F6">
          <w:tab/>
          <w:delText>47</w:delText>
        </w:r>
      </w:del>
    </w:p>
    <w:p w14:paraId="5BC218AD" w14:textId="7F8F4EFA" w:rsidR="00300944" w:rsidRPr="00B07E92" w:rsidDel="008775F6" w:rsidRDefault="00300944">
      <w:pPr>
        <w:pStyle w:val="TOC3"/>
        <w:rPr>
          <w:del w:id="1397" w:author="Thomas Stockhammer" w:date="2020-02-04T15:53:00Z"/>
          <w:rFonts w:asciiTheme="minorHAnsi" w:eastAsiaTheme="minorEastAsia" w:hAnsiTheme="minorHAnsi" w:cstheme="minorBidi"/>
          <w:sz w:val="22"/>
          <w:szCs w:val="22"/>
          <w:lang w:val="en-US" w:eastAsia="de-DE"/>
        </w:rPr>
      </w:pPr>
      <w:del w:id="1398" w:author="Thomas Stockhammer" w:date="2020-02-04T15:53:00Z">
        <w:r w:rsidDel="008775F6">
          <w:delText>5.4.2</w:delText>
        </w:r>
        <w:r w:rsidRPr="00B07E92" w:rsidDel="008775F6">
          <w:rPr>
            <w:rFonts w:asciiTheme="minorHAnsi" w:eastAsiaTheme="minorEastAsia" w:hAnsiTheme="minorHAnsi" w:cstheme="minorBidi"/>
            <w:sz w:val="22"/>
            <w:szCs w:val="22"/>
            <w:lang w:val="en-US" w:eastAsia="de-DE"/>
          </w:rPr>
          <w:tab/>
        </w:r>
        <w:r w:rsidDel="008775F6">
          <w:delText>Potential Normative Work</w:delText>
        </w:r>
        <w:r w:rsidDel="008775F6">
          <w:tab/>
          <w:delText>47</w:delText>
        </w:r>
      </w:del>
    </w:p>
    <w:p w14:paraId="40399B03" w14:textId="6EBB34D1" w:rsidR="00300944" w:rsidRPr="00B07E92" w:rsidDel="008775F6" w:rsidRDefault="00300944">
      <w:pPr>
        <w:pStyle w:val="TOC2"/>
        <w:rPr>
          <w:del w:id="1399" w:author="Thomas Stockhammer" w:date="2020-02-04T15:53:00Z"/>
          <w:rFonts w:asciiTheme="minorHAnsi" w:eastAsiaTheme="minorEastAsia" w:hAnsiTheme="minorHAnsi" w:cstheme="minorBidi"/>
          <w:sz w:val="22"/>
          <w:szCs w:val="22"/>
          <w:lang w:val="en-US" w:eastAsia="de-DE"/>
        </w:rPr>
      </w:pPr>
      <w:del w:id="1400" w:author="Thomas Stockhammer" w:date="2020-02-04T15:53:00Z">
        <w:r w:rsidDel="008775F6">
          <w:delText>5.5</w:delText>
        </w:r>
        <w:r w:rsidRPr="00B07E92" w:rsidDel="008775F6">
          <w:rPr>
            <w:rFonts w:asciiTheme="minorHAnsi" w:eastAsiaTheme="minorEastAsia" w:hAnsiTheme="minorHAnsi" w:cstheme="minorBidi"/>
            <w:sz w:val="22"/>
            <w:szCs w:val="22"/>
            <w:lang w:val="en-US" w:eastAsia="de-DE"/>
          </w:rPr>
          <w:tab/>
        </w:r>
        <w:r w:rsidDel="008775F6">
          <w:delText>Online XR Gaming</w:delText>
        </w:r>
        <w:r w:rsidDel="008775F6">
          <w:tab/>
          <w:delText>48</w:delText>
        </w:r>
      </w:del>
    </w:p>
    <w:p w14:paraId="7CFC86B9" w14:textId="08A53567" w:rsidR="00300944" w:rsidRPr="00B07E92" w:rsidDel="008775F6" w:rsidRDefault="00300944">
      <w:pPr>
        <w:pStyle w:val="TOC3"/>
        <w:rPr>
          <w:del w:id="1401" w:author="Thomas Stockhammer" w:date="2020-02-04T15:53:00Z"/>
          <w:rFonts w:asciiTheme="minorHAnsi" w:eastAsiaTheme="minorEastAsia" w:hAnsiTheme="minorHAnsi" w:cstheme="minorBidi"/>
          <w:sz w:val="22"/>
          <w:szCs w:val="22"/>
          <w:lang w:val="en-US" w:eastAsia="de-DE"/>
        </w:rPr>
      </w:pPr>
      <w:del w:id="1402" w:author="Thomas Stockhammer" w:date="2020-02-04T15:53:00Z">
        <w:r w:rsidDel="008775F6">
          <w:delText>5.5.1</w:delText>
        </w:r>
        <w:r w:rsidRPr="00B07E92" w:rsidDel="008775F6">
          <w:rPr>
            <w:rFonts w:asciiTheme="minorHAnsi" w:eastAsiaTheme="minorEastAsia" w:hAnsiTheme="minorHAnsi" w:cstheme="minorBidi"/>
            <w:sz w:val="22"/>
            <w:szCs w:val="22"/>
            <w:lang w:val="en-US" w:eastAsia="de-DE"/>
          </w:rPr>
          <w:tab/>
        </w:r>
        <w:r w:rsidDel="008775F6">
          <w:delText>Description</w:delText>
        </w:r>
        <w:r w:rsidDel="008775F6">
          <w:tab/>
          <w:delText>48</w:delText>
        </w:r>
      </w:del>
    </w:p>
    <w:p w14:paraId="7EC94FBA" w14:textId="230862F0" w:rsidR="00300944" w:rsidRPr="00B07E92" w:rsidDel="008775F6" w:rsidRDefault="00300944">
      <w:pPr>
        <w:pStyle w:val="TOC3"/>
        <w:rPr>
          <w:del w:id="1403" w:author="Thomas Stockhammer" w:date="2020-02-04T15:53:00Z"/>
          <w:rFonts w:asciiTheme="minorHAnsi" w:eastAsiaTheme="minorEastAsia" w:hAnsiTheme="minorHAnsi" w:cstheme="minorBidi"/>
          <w:sz w:val="22"/>
          <w:szCs w:val="22"/>
          <w:lang w:val="en-US" w:eastAsia="de-DE"/>
        </w:rPr>
      </w:pPr>
      <w:del w:id="1404" w:author="Thomas Stockhammer" w:date="2020-02-04T15:53:00Z">
        <w:r w:rsidDel="008775F6">
          <w:delText>5.5.2</w:delText>
        </w:r>
        <w:r w:rsidRPr="00B07E92" w:rsidDel="008775F6">
          <w:rPr>
            <w:rFonts w:asciiTheme="minorHAnsi" w:eastAsiaTheme="minorEastAsia" w:hAnsiTheme="minorHAnsi" w:cstheme="minorBidi"/>
            <w:sz w:val="22"/>
            <w:szCs w:val="22"/>
            <w:lang w:val="en-US" w:eastAsia="de-DE"/>
          </w:rPr>
          <w:tab/>
        </w:r>
        <w:r w:rsidDel="008775F6">
          <w:delText>Potential Normative Work</w:delText>
        </w:r>
        <w:r w:rsidDel="008775F6">
          <w:tab/>
          <w:delText>49</w:delText>
        </w:r>
      </w:del>
    </w:p>
    <w:p w14:paraId="0C04A1C3" w14:textId="68053EC8" w:rsidR="00300944" w:rsidRPr="00B07E92" w:rsidDel="008775F6" w:rsidRDefault="00300944">
      <w:pPr>
        <w:pStyle w:val="TOC2"/>
        <w:rPr>
          <w:del w:id="1405" w:author="Thomas Stockhammer" w:date="2020-02-04T15:53:00Z"/>
          <w:rFonts w:asciiTheme="minorHAnsi" w:eastAsiaTheme="minorEastAsia" w:hAnsiTheme="minorHAnsi" w:cstheme="minorBidi"/>
          <w:sz w:val="22"/>
          <w:szCs w:val="22"/>
          <w:lang w:val="en-US" w:eastAsia="de-DE"/>
        </w:rPr>
      </w:pPr>
      <w:del w:id="1406" w:author="Thomas Stockhammer" w:date="2020-02-04T15:53:00Z">
        <w:r w:rsidDel="008775F6">
          <w:delText>5.6</w:delText>
        </w:r>
        <w:r w:rsidRPr="00B07E92" w:rsidDel="008775F6">
          <w:rPr>
            <w:rFonts w:asciiTheme="minorHAnsi" w:eastAsiaTheme="minorEastAsia" w:hAnsiTheme="minorHAnsi" w:cstheme="minorBidi"/>
            <w:sz w:val="22"/>
            <w:szCs w:val="22"/>
            <w:lang w:val="en-US" w:eastAsia="de-DE"/>
          </w:rPr>
          <w:tab/>
        </w:r>
        <w:r w:rsidDel="008775F6">
          <w:delText>XR Mission Critical</w:delText>
        </w:r>
        <w:r w:rsidDel="008775F6">
          <w:tab/>
          <w:delText>49</w:delText>
        </w:r>
      </w:del>
    </w:p>
    <w:p w14:paraId="28BE6DD0" w14:textId="7C6B386C" w:rsidR="00300944" w:rsidRPr="00B07E92" w:rsidDel="008775F6" w:rsidRDefault="00300944">
      <w:pPr>
        <w:pStyle w:val="TOC3"/>
        <w:rPr>
          <w:del w:id="1407" w:author="Thomas Stockhammer" w:date="2020-02-04T15:53:00Z"/>
          <w:rFonts w:asciiTheme="minorHAnsi" w:eastAsiaTheme="minorEastAsia" w:hAnsiTheme="minorHAnsi" w:cstheme="minorBidi"/>
          <w:sz w:val="22"/>
          <w:szCs w:val="22"/>
          <w:lang w:val="en-US" w:eastAsia="de-DE"/>
        </w:rPr>
      </w:pPr>
      <w:del w:id="1408" w:author="Thomas Stockhammer" w:date="2020-02-04T15:53:00Z">
        <w:r w:rsidDel="008775F6">
          <w:delText>5.6.1</w:delText>
        </w:r>
        <w:r w:rsidRPr="00B07E92" w:rsidDel="008775F6">
          <w:rPr>
            <w:rFonts w:asciiTheme="minorHAnsi" w:eastAsiaTheme="minorEastAsia" w:hAnsiTheme="minorHAnsi" w:cstheme="minorBidi"/>
            <w:sz w:val="22"/>
            <w:szCs w:val="22"/>
            <w:lang w:val="en-US" w:eastAsia="de-DE"/>
          </w:rPr>
          <w:tab/>
        </w:r>
        <w:r w:rsidDel="008775F6">
          <w:delText>Description</w:delText>
        </w:r>
        <w:r w:rsidDel="008775F6">
          <w:tab/>
          <w:delText>49</w:delText>
        </w:r>
      </w:del>
    </w:p>
    <w:p w14:paraId="2C879257" w14:textId="42BD69B5" w:rsidR="00300944" w:rsidRPr="00B07E92" w:rsidDel="008775F6" w:rsidRDefault="00300944">
      <w:pPr>
        <w:pStyle w:val="TOC3"/>
        <w:rPr>
          <w:del w:id="1409" w:author="Thomas Stockhammer" w:date="2020-02-04T15:53:00Z"/>
          <w:rFonts w:asciiTheme="minorHAnsi" w:eastAsiaTheme="minorEastAsia" w:hAnsiTheme="minorHAnsi" w:cstheme="minorBidi"/>
          <w:sz w:val="22"/>
          <w:szCs w:val="22"/>
          <w:lang w:val="en-US" w:eastAsia="de-DE"/>
        </w:rPr>
      </w:pPr>
      <w:del w:id="1410" w:author="Thomas Stockhammer" w:date="2020-02-04T15:53:00Z">
        <w:r w:rsidDel="008775F6">
          <w:delText>5.6.2</w:delText>
        </w:r>
        <w:r w:rsidRPr="00B07E92" w:rsidDel="008775F6">
          <w:rPr>
            <w:rFonts w:asciiTheme="minorHAnsi" w:eastAsiaTheme="minorEastAsia" w:hAnsiTheme="minorHAnsi" w:cstheme="minorBidi"/>
            <w:sz w:val="22"/>
            <w:szCs w:val="22"/>
            <w:lang w:val="en-US" w:eastAsia="de-DE"/>
          </w:rPr>
          <w:tab/>
        </w:r>
        <w:r w:rsidDel="008775F6">
          <w:delText>Potential Normative Work</w:delText>
        </w:r>
        <w:r w:rsidDel="008775F6">
          <w:tab/>
          <w:delText>50</w:delText>
        </w:r>
      </w:del>
    </w:p>
    <w:p w14:paraId="6805DBE9" w14:textId="2DFF045C" w:rsidR="00300944" w:rsidRPr="00B07E92" w:rsidDel="008775F6" w:rsidRDefault="00300944">
      <w:pPr>
        <w:pStyle w:val="TOC2"/>
        <w:rPr>
          <w:del w:id="1411" w:author="Thomas Stockhammer" w:date="2020-02-04T15:53:00Z"/>
          <w:rFonts w:asciiTheme="minorHAnsi" w:eastAsiaTheme="minorEastAsia" w:hAnsiTheme="minorHAnsi" w:cstheme="minorBidi"/>
          <w:sz w:val="22"/>
          <w:szCs w:val="22"/>
          <w:lang w:val="en-US" w:eastAsia="de-DE"/>
        </w:rPr>
      </w:pPr>
      <w:del w:id="1412" w:author="Thomas Stockhammer" w:date="2020-02-04T15:53:00Z">
        <w:r w:rsidDel="008775F6">
          <w:delText>5.7</w:delText>
        </w:r>
        <w:r w:rsidRPr="00B07E92" w:rsidDel="008775F6">
          <w:rPr>
            <w:rFonts w:asciiTheme="minorHAnsi" w:eastAsiaTheme="minorEastAsia" w:hAnsiTheme="minorHAnsi" w:cstheme="minorBidi"/>
            <w:sz w:val="22"/>
            <w:szCs w:val="22"/>
            <w:lang w:val="en-US" w:eastAsia="de-DE"/>
          </w:rPr>
          <w:tab/>
        </w:r>
        <w:r w:rsidDel="008775F6">
          <w:delText>XR Conference</w:delText>
        </w:r>
        <w:r w:rsidDel="008775F6">
          <w:tab/>
          <w:delText>50</w:delText>
        </w:r>
      </w:del>
    </w:p>
    <w:p w14:paraId="43D25E59" w14:textId="44A6D326" w:rsidR="00300944" w:rsidRPr="00B07E92" w:rsidDel="008775F6" w:rsidRDefault="00300944">
      <w:pPr>
        <w:pStyle w:val="TOC3"/>
        <w:rPr>
          <w:del w:id="1413" w:author="Thomas Stockhammer" w:date="2020-02-04T15:53:00Z"/>
          <w:rFonts w:asciiTheme="minorHAnsi" w:eastAsiaTheme="minorEastAsia" w:hAnsiTheme="minorHAnsi" w:cstheme="minorBidi"/>
          <w:sz w:val="22"/>
          <w:szCs w:val="22"/>
          <w:lang w:val="en-US" w:eastAsia="de-DE"/>
        </w:rPr>
      </w:pPr>
      <w:del w:id="1414" w:author="Thomas Stockhammer" w:date="2020-02-04T15:53:00Z">
        <w:r w:rsidDel="008775F6">
          <w:delText>5.7.1</w:delText>
        </w:r>
        <w:r w:rsidRPr="00B07E92" w:rsidDel="008775F6">
          <w:rPr>
            <w:rFonts w:asciiTheme="minorHAnsi" w:eastAsiaTheme="minorEastAsia" w:hAnsiTheme="minorHAnsi" w:cstheme="minorBidi"/>
            <w:sz w:val="22"/>
            <w:szCs w:val="22"/>
            <w:lang w:val="en-US" w:eastAsia="de-DE"/>
          </w:rPr>
          <w:tab/>
        </w:r>
        <w:r w:rsidDel="008775F6">
          <w:delText>Description</w:delText>
        </w:r>
        <w:r w:rsidDel="008775F6">
          <w:tab/>
          <w:delText>50</w:delText>
        </w:r>
      </w:del>
    </w:p>
    <w:p w14:paraId="787A5AF7" w14:textId="2F396706" w:rsidR="00300944" w:rsidRPr="00B07E92" w:rsidDel="008775F6" w:rsidRDefault="00300944">
      <w:pPr>
        <w:pStyle w:val="TOC3"/>
        <w:rPr>
          <w:del w:id="1415" w:author="Thomas Stockhammer" w:date="2020-02-04T15:53:00Z"/>
          <w:rFonts w:asciiTheme="minorHAnsi" w:eastAsiaTheme="minorEastAsia" w:hAnsiTheme="minorHAnsi" w:cstheme="minorBidi"/>
          <w:sz w:val="22"/>
          <w:szCs w:val="22"/>
          <w:lang w:val="en-US" w:eastAsia="de-DE"/>
        </w:rPr>
      </w:pPr>
      <w:del w:id="1416" w:author="Thomas Stockhammer" w:date="2020-02-04T15:53:00Z">
        <w:r w:rsidDel="008775F6">
          <w:delText>5.7.2</w:delText>
        </w:r>
        <w:r w:rsidRPr="00B07E92" w:rsidDel="008775F6">
          <w:rPr>
            <w:rFonts w:asciiTheme="minorHAnsi" w:eastAsiaTheme="minorEastAsia" w:hAnsiTheme="minorHAnsi" w:cstheme="minorBidi"/>
            <w:sz w:val="22"/>
            <w:szCs w:val="22"/>
            <w:lang w:val="en-US" w:eastAsia="de-DE"/>
          </w:rPr>
          <w:tab/>
        </w:r>
        <w:r w:rsidDel="008775F6">
          <w:delText>Potential Normative Work</w:delText>
        </w:r>
        <w:r w:rsidDel="008775F6">
          <w:tab/>
          <w:delText>52</w:delText>
        </w:r>
      </w:del>
    </w:p>
    <w:p w14:paraId="09009F62" w14:textId="27B0B2C6" w:rsidR="00300944" w:rsidRPr="00B07E92" w:rsidDel="008775F6" w:rsidRDefault="00300944">
      <w:pPr>
        <w:pStyle w:val="TOC2"/>
        <w:rPr>
          <w:del w:id="1417" w:author="Thomas Stockhammer" w:date="2020-02-04T15:53:00Z"/>
          <w:rFonts w:asciiTheme="minorHAnsi" w:eastAsiaTheme="minorEastAsia" w:hAnsiTheme="minorHAnsi" w:cstheme="minorBidi"/>
          <w:sz w:val="22"/>
          <w:szCs w:val="22"/>
          <w:lang w:val="en-US" w:eastAsia="de-DE"/>
        </w:rPr>
      </w:pPr>
      <w:del w:id="1418" w:author="Thomas Stockhammer" w:date="2020-02-04T15:53:00Z">
        <w:r w:rsidDel="008775F6">
          <w:delText>5.8</w:delText>
        </w:r>
        <w:r w:rsidRPr="00B07E92" w:rsidDel="008775F6">
          <w:rPr>
            <w:rFonts w:asciiTheme="minorHAnsi" w:eastAsiaTheme="minorEastAsia" w:hAnsiTheme="minorHAnsi" w:cstheme="minorBidi"/>
            <w:sz w:val="22"/>
            <w:szCs w:val="22"/>
            <w:lang w:val="en-US" w:eastAsia="de-DE"/>
          </w:rPr>
          <w:tab/>
        </w:r>
        <w:r w:rsidDel="008775F6">
          <w:delText>Spatial Audio Multiparty Call</w:delText>
        </w:r>
        <w:r w:rsidDel="008775F6">
          <w:tab/>
          <w:delText>53</w:delText>
        </w:r>
      </w:del>
    </w:p>
    <w:p w14:paraId="77EF2A92" w14:textId="44DAE139" w:rsidR="00300944" w:rsidRPr="00B07E92" w:rsidDel="008775F6" w:rsidRDefault="00300944">
      <w:pPr>
        <w:pStyle w:val="TOC3"/>
        <w:rPr>
          <w:del w:id="1419" w:author="Thomas Stockhammer" w:date="2020-02-04T15:53:00Z"/>
          <w:rFonts w:asciiTheme="minorHAnsi" w:eastAsiaTheme="minorEastAsia" w:hAnsiTheme="minorHAnsi" w:cstheme="minorBidi"/>
          <w:sz w:val="22"/>
          <w:szCs w:val="22"/>
          <w:lang w:val="en-US" w:eastAsia="de-DE"/>
        </w:rPr>
      </w:pPr>
      <w:del w:id="1420" w:author="Thomas Stockhammer" w:date="2020-02-04T15:53:00Z">
        <w:r w:rsidDel="008775F6">
          <w:delText>5.8.1</w:delText>
        </w:r>
        <w:r w:rsidRPr="00B07E92" w:rsidDel="008775F6">
          <w:rPr>
            <w:rFonts w:asciiTheme="minorHAnsi" w:eastAsiaTheme="minorEastAsia" w:hAnsiTheme="minorHAnsi" w:cstheme="minorBidi"/>
            <w:sz w:val="22"/>
            <w:szCs w:val="22"/>
            <w:lang w:val="en-US" w:eastAsia="de-DE"/>
          </w:rPr>
          <w:tab/>
        </w:r>
        <w:r w:rsidDel="008775F6">
          <w:delText>Description</w:delText>
        </w:r>
        <w:r w:rsidDel="008775F6">
          <w:tab/>
          <w:delText>53</w:delText>
        </w:r>
      </w:del>
    </w:p>
    <w:p w14:paraId="2D41172E" w14:textId="1881D1F2" w:rsidR="00300944" w:rsidRPr="00B07E92" w:rsidDel="008775F6" w:rsidRDefault="00300944">
      <w:pPr>
        <w:pStyle w:val="TOC3"/>
        <w:rPr>
          <w:del w:id="1421" w:author="Thomas Stockhammer" w:date="2020-02-04T15:53:00Z"/>
          <w:rFonts w:asciiTheme="minorHAnsi" w:eastAsiaTheme="minorEastAsia" w:hAnsiTheme="minorHAnsi" w:cstheme="minorBidi"/>
          <w:sz w:val="22"/>
          <w:szCs w:val="22"/>
          <w:lang w:val="en-US" w:eastAsia="de-DE"/>
        </w:rPr>
      </w:pPr>
      <w:del w:id="1422" w:author="Thomas Stockhammer" w:date="2020-02-04T15:53:00Z">
        <w:r w:rsidDel="008775F6">
          <w:delText>5.8.2</w:delText>
        </w:r>
        <w:r w:rsidRPr="00B07E92" w:rsidDel="008775F6">
          <w:rPr>
            <w:rFonts w:asciiTheme="minorHAnsi" w:eastAsiaTheme="minorEastAsia" w:hAnsiTheme="minorHAnsi" w:cstheme="minorBidi"/>
            <w:sz w:val="22"/>
            <w:szCs w:val="22"/>
            <w:lang w:val="en-US" w:eastAsia="de-DE"/>
          </w:rPr>
          <w:tab/>
        </w:r>
        <w:r w:rsidDel="008775F6">
          <w:delText>Potential Normative Work</w:delText>
        </w:r>
        <w:r w:rsidDel="008775F6">
          <w:tab/>
          <w:delText>53</w:delText>
        </w:r>
      </w:del>
    </w:p>
    <w:p w14:paraId="3523082B" w14:textId="50E74865" w:rsidR="00300944" w:rsidRPr="00B07E92" w:rsidDel="008775F6" w:rsidRDefault="00300944">
      <w:pPr>
        <w:pStyle w:val="TOC1"/>
        <w:rPr>
          <w:del w:id="1423" w:author="Thomas Stockhammer" w:date="2020-02-04T15:53:00Z"/>
          <w:rFonts w:asciiTheme="minorHAnsi" w:eastAsiaTheme="minorEastAsia" w:hAnsiTheme="minorHAnsi" w:cstheme="minorBidi"/>
          <w:szCs w:val="22"/>
          <w:lang w:val="en-US" w:eastAsia="de-DE"/>
        </w:rPr>
      </w:pPr>
      <w:del w:id="1424" w:author="Thomas Stockhammer" w:date="2020-02-04T15:53:00Z">
        <w:r w:rsidDel="008775F6">
          <w:delText>6</w:delText>
        </w:r>
        <w:r w:rsidRPr="00B07E92" w:rsidDel="008775F6">
          <w:rPr>
            <w:rFonts w:asciiTheme="minorHAnsi" w:eastAsiaTheme="minorEastAsia" w:hAnsiTheme="minorHAnsi" w:cstheme="minorBidi"/>
            <w:szCs w:val="22"/>
            <w:lang w:val="en-US" w:eastAsia="de-DE"/>
          </w:rPr>
          <w:tab/>
        </w:r>
        <w:r w:rsidDel="008775F6">
          <w:delText>Mapping Extended Reality to 5G</w:delText>
        </w:r>
        <w:r w:rsidDel="008775F6">
          <w:tab/>
          <w:delText>54</w:delText>
        </w:r>
      </w:del>
    </w:p>
    <w:p w14:paraId="1BFD25E7" w14:textId="22D779A8" w:rsidR="00300944" w:rsidRPr="00B07E92" w:rsidDel="008775F6" w:rsidRDefault="00300944">
      <w:pPr>
        <w:pStyle w:val="TOC2"/>
        <w:rPr>
          <w:del w:id="1425" w:author="Thomas Stockhammer" w:date="2020-02-04T15:53:00Z"/>
          <w:rFonts w:asciiTheme="minorHAnsi" w:eastAsiaTheme="minorEastAsia" w:hAnsiTheme="minorHAnsi" w:cstheme="minorBidi"/>
          <w:sz w:val="22"/>
          <w:szCs w:val="22"/>
          <w:lang w:val="en-US" w:eastAsia="de-DE"/>
        </w:rPr>
      </w:pPr>
      <w:del w:id="1426" w:author="Thomas Stockhammer" w:date="2020-02-04T15:53:00Z">
        <w:r w:rsidDel="008775F6">
          <w:delText>6.1</w:delText>
        </w:r>
        <w:r w:rsidRPr="00B07E92" w:rsidDel="008775F6">
          <w:rPr>
            <w:rFonts w:asciiTheme="minorHAnsi" w:eastAsiaTheme="minorEastAsia" w:hAnsiTheme="minorHAnsi" w:cstheme="minorBidi"/>
            <w:sz w:val="22"/>
            <w:szCs w:val="22"/>
            <w:lang w:val="en-US" w:eastAsia="de-DE"/>
          </w:rPr>
          <w:tab/>
        </w:r>
        <w:r w:rsidDel="008775F6">
          <w:delText>Introduction</w:delText>
        </w:r>
        <w:r w:rsidDel="008775F6">
          <w:tab/>
          <w:delText>54</w:delText>
        </w:r>
      </w:del>
    </w:p>
    <w:p w14:paraId="59A3BEF2" w14:textId="2288B720" w:rsidR="00300944" w:rsidRPr="00B07E92" w:rsidDel="008775F6" w:rsidRDefault="00300944">
      <w:pPr>
        <w:pStyle w:val="TOC2"/>
        <w:rPr>
          <w:del w:id="1427" w:author="Thomas Stockhammer" w:date="2020-02-04T15:53:00Z"/>
          <w:rFonts w:asciiTheme="minorHAnsi" w:eastAsiaTheme="minorEastAsia" w:hAnsiTheme="minorHAnsi" w:cstheme="minorBidi"/>
          <w:sz w:val="22"/>
          <w:szCs w:val="22"/>
          <w:lang w:val="en-US" w:eastAsia="de-DE"/>
        </w:rPr>
      </w:pPr>
      <w:del w:id="1428" w:author="Thomas Stockhammer" w:date="2020-02-04T15:53:00Z">
        <w:r w:rsidDel="008775F6">
          <w:delText>6.2</w:delText>
        </w:r>
        <w:r w:rsidRPr="00B07E92" w:rsidDel="008775F6">
          <w:rPr>
            <w:rFonts w:asciiTheme="minorHAnsi" w:eastAsiaTheme="minorEastAsia" w:hAnsiTheme="minorHAnsi" w:cstheme="minorBidi"/>
            <w:sz w:val="22"/>
            <w:szCs w:val="22"/>
            <w:lang w:val="en-US" w:eastAsia="de-DE"/>
          </w:rPr>
          <w:tab/>
        </w:r>
        <w:r w:rsidDel="008775F6">
          <w:delText>XR Processing and Media Centric Architectures</w:delText>
        </w:r>
        <w:r w:rsidDel="008775F6">
          <w:tab/>
          <w:delText>54</w:delText>
        </w:r>
      </w:del>
    </w:p>
    <w:p w14:paraId="79E1344F" w14:textId="567E7EDE" w:rsidR="00300944" w:rsidRPr="00B07E92" w:rsidDel="008775F6" w:rsidRDefault="00300944">
      <w:pPr>
        <w:pStyle w:val="TOC3"/>
        <w:rPr>
          <w:del w:id="1429" w:author="Thomas Stockhammer" w:date="2020-02-04T15:53:00Z"/>
          <w:rFonts w:asciiTheme="minorHAnsi" w:eastAsiaTheme="minorEastAsia" w:hAnsiTheme="minorHAnsi" w:cstheme="minorBidi"/>
          <w:sz w:val="22"/>
          <w:szCs w:val="22"/>
          <w:lang w:val="en-US" w:eastAsia="de-DE"/>
        </w:rPr>
      </w:pPr>
      <w:del w:id="1430" w:author="Thomas Stockhammer" w:date="2020-02-04T15:53:00Z">
        <w:r w:rsidDel="008775F6">
          <w:delText>6.2.1</w:delText>
        </w:r>
        <w:r w:rsidRPr="00B07E92" w:rsidDel="008775F6">
          <w:rPr>
            <w:rFonts w:asciiTheme="minorHAnsi" w:eastAsiaTheme="minorEastAsia" w:hAnsiTheme="minorHAnsi" w:cstheme="minorBidi"/>
            <w:sz w:val="22"/>
            <w:szCs w:val="22"/>
            <w:lang w:val="en-US" w:eastAsia="de-DE"/>
          </w:rPr>
          <w:tab/>
        </w:r>
        <w:r w:rsidDel="008775F6">
          <w:delText>Introduction</w:delText>
        </w:r>
        <w:r w:rsidDel="008775F6">
          <w:tab/>
          <w:delText>54</w:delText>
        </w:r>
      </w:del>
    </w:p>
    <w:p w14:paraId="4FA0B834" w14:textId="1B6DBC35" w:rsidR="00300944" w:rsidRPr="00B07E92" w:rsidDel="008775F6" w:rsidRDefault="00300944">
      <w:pPr>
        <w:pStyle w:val="TOC3"/>
        <w:rPr>
          <w:del w:id="1431" w:author="Thomas Stockhammer" w:date="2020-02-04T15:53:00Z"/>
          <w:rFonts w:asciiTheme="minorHAnsi" w:eastAsiaTheme="minorEastAsia" w:hAnsiTheme="minorHAnsi" w:cstheme="minorBidi"/>
          <w:sz w:val="22"/>
          <w:szCs w:val="22"/>
          <w:lang w:val="en-US" w:eastAsia="de-DE"/>
        </w:rPr>
      </w:pPr>
      <w:del w:id="1432" w:author="Thomas Stockhammer" w:date="2020-02-04T15:53:00Z">
        <w:r w:rsidDel="008775F6">
          <w:delText>6.2.2</w:delText>
        </w:r>
        <w:r w:rsidRPr="00B07E92" w:rsidDel="008775F6">
          <w:rPr>
            <w:rFonts w:asciiTheme="minorHAnsi" w:eastAsiaTheme="minorEastAsia" w:hAnsiTheme="minorHAnsi" w:cstheme="minorBidi"/>
            <w:sz w:val="22"/>
            <w:szCs w:val="22"/>
            <w:lang w:val="en-US" w:eastAsia="de-DE"/>
          </w:rPr>
          <w:tab/>
        </w:r>
        <w:r w:rsidDel="008775F6">
          <w:delText>Viewport-Independent delivery</w:delText>
        </w:r>
        <w:r w:rsidDel="008775F6">
          <w:tab/>
          <w:delText>54</w:delText>
        </w:r>
      </w:del>
    </w:p>
    <w:p w14:paraId="63C78652" w14:textId="7E5685C6" w:rsidR="00300944" w:rsidRPr="00B07E92" w:rsidDel="008775F6" w:rsidRDefault="00300944">
      <w:pPr>
        <w:pStyle w:val="TOC4"/>
        <w:rPr>
          <w:del w:id="1433" w:author="Thomas Stockhammer" w:date="2020-02-04T15:53:00Z"/>
          <w:rFonts w:asciiTheme="minorHAnsi" w:eastAsiaTheme="minorEastAsia" w:hAnsiTheme="minorHAnsi" w:cstheme="minorBidi"/>
          <w:sz w:val="22"/>
          <w:szCs w:val="22"/>
          <w:lang w:val="en-US" w:eastAsia="de-DE"/>
        </w:rPr>
      </w:pPr>
      <w:del w:id="1434" w:author="Thomas Stockhammer" w:date="2020-02-04T15:53:00Z">
        <w:r w:rsidDel="008775F6">
          <w:delText>6.2.2.1</w:delText>
        </w:r>
        <w:r w:rsidRPr="00B07E92" w:rsidDel="008775F6">
          <w:rPr>
            <w:rFonts w:asciiTheme="minorHAnsi" w:eastAsiaTheme="minorEastAsia" w:hAnsiTheme="minorHAnsi" w:cstheme="minorBidi"/>
            <w:sz w:val="22"/>
            <w:szCs w:val="22"/>
            <w:lang w:val="en-US" w:eastAsia="de-DE"/>
          </w:rPr>
          <w:tab/>
        </w:r>
        <w:r w:rsidDel="008775F6">
          <w:delText>Architecture</w:delText>
        </w:r>
        <w:r w:rsidDel="008775F6">
          <w:tab/>
          <w:delText>54</w:delText>
        </w:r>
      </w:del>
    </w:p>
    <w:p w14:paraId="7878D30C" w14:textId="500403FA" w:rsidR="00300944" w:rsidRPr="00B07E92" w:rsidDel="008775F6" w:rsidRDefault="00300944">
      <w:pPr>
        <w:pStyle w:val="TOC4"/>
        <w:rPr>
          <w:del w:id="1435" w:author="Thomas Stockhammer" w:date="2020-02-04T15:53:00Z"/>
          <w:rFonts w:asciiTheme="minorHAnsi" w:eastAsiaTheme="minorEastAsia" w:hAnsiTheme="minorHAnsi" w:cstheme="minorBidi"/>
          <w:sz w:val="22"/>
          <w:szCs w:val="22"/>
          <w:lang w:val="en-US" w:eastAsia="de-DE"/>
        </w:rPr>
      </w:pPr>
      <w:del w:id="1436" w:author="Thomas Stockhammer" w:date="2020-02-04T15:53:00Z">
        <w:r w:rsidDel="008775F6">
          <w:delText>6.2.2.2</w:delText>
        </w:r>
        <w:r w:rsidRPr="00B07E92" w:rsidDel="008775F6">
          <w:rPr>
            <w:rFonts w:asciiTheme="minorHAnsi" w:eastAsiaTheme="minorEastAsia" w:hAnsiTheme="minorHAnsi" w:cstheme="minorBidi"/>
            <w:sz w:val="22"/>
            <w:szCs w:val="22"/>
            <w:lang w:val="en-US" w:eastAsia="de-DE"/>
          </w:rPr>
          <w:tab/>
        </w:r>
        <w:r w:rsidDel="008775F6">
          <w:delText>Use Cases in Context</w:delText>
        </w:r>
        <w:r w:rsidDel="008775F6">
          <w:tab/>
          <w:delText>55</w:delText>
        </w:r>
      </w:del>
    </w:p>
    <w:p w14:paraId="4E457CB4" w14:textId="3C4F9BE8" w:rsidR="00300944" w:rsidRPr="00B07E92" w:rsidDel="008775F6" w:rsidRDefault="00300944">
      <w:pPr>
        <w:pStyle w:val="TOC4"/>
        <w:rPr>
          <w:del w:id="1437" w:author="Thomas Stockhammer" w:date="2020-02-04T15:53:00Z"/>
          <w:rFonts w:asciiTheme="minorHAnsi" w:eastAsiaTheme="minorEastAsia" w:hAnsiTheme="minorHAnsi" w:cstheme="minorBidi"/>
          <w:sz w:val="22"/>
          <w:szCs w:val="22"/>
          <w:lang w:val="en-US" w:eastAsia="de-DE"/>
        </w:rPr>
      </w:pPr>
      <w:del w:id="1438" w:author="Thomas Stockhammer" w:date="2020-02-04T15:53:00Z">
        <w:r w:rsidDel="008775F6">
          <w:lastRenderedPageBreak/>
          <w:delText>6.2.2.3</w:delText>
        </w:r>
        <w:r w:rsidRPr="00B07E92" w:rsidDel="008775F6">
          <w:rPr>
            <w:rFonts w:asciiTheme="minorHAnsi" w:eastAsiaTheme="minorEastAsia" w:hAnsiTheme="minorHAnsi" w:cstheme="minorBidi"/>
            <w:sz w:val="22"/>
            <w:szCs w:val="22"/>
            <w:lang w:val="en-US" w:eastAsia="de-DE"/>
          </w:rPr>
          <w:tab/>
        </w:r>
        <w:r w:rsidDel="008775F6">
          <w:delText>Basic Procedures</w:delText>
        </w:r>
        <w:r w:rsidDel="008775F6">
          <w:tab/>
          <w:delText>55</w:delText>
        </w:r>
      </w:del>
    </w:p>
    <w:p w14:paraId="5ACDDD48" w14:textId="20D57AC8" w:rsidR="00300944" w:rsidRPr="00B07E92" w:rsidDel="008775F6" w:rsidRDefault="00300944">
      <w:pPr>
        <w:pStyle w:val="TOC4"/>
        <w:rPr>
          <w:del w:id="1439" w:author="Thomas Stockhammer" w:date="2020-02-04T15:53:00Z"/>
          <w:rFonts w:asciiTheme="minorHAnsi" w:eastAsiaTheme="minorEastAsia" w:hAnsiTheme="minorHAnsi" w:cstheme="minorBidi"/>
          <w:sz w:val="22"/>
          <w:szCs w:val="22"/>
          <w:lang w:val="en-US" w:eastAsia="de-DE"/>
        </w:rPr>
      </w:pPr>
      <w:del w:id="1440" w:author="Thomas Stockhammer" w:date="2020-02-04T15:53:00Z">
        <w:r w:rsidDel="008775F6">
          <w:delText>6.2.2.4</w:delText>
        </w:r>
        <w:r w:rsidRPr="00B07E92" w:rsidDel="008775F6">
          <w:rPr>
            <w:rFonts w:asciiTheme="minorHAnsi" w:eastAsiaTheme="minorEastAsia" w:hAnsiTheme="minorHAnsi" w:cstheme="minorBidi"/>
            <w:sz w:val="22"/>
            <w:szCs w:val="22"/>
            <w:lang w:val="en-US" w:eastAsia="de-DE"/>
          </w:rPr>
          <w:tab/>
        </w:r>
        <w:r w:rsidDel="008775F6">
          <w:delText>Content Formats and Rendering</w:delText>
        </w:r>
        <w:r w:rsidDel="008775F6">
          <w:tab/>
          <w:delText>55</w:delText>
        </w:r>
      </w:del>
    </w:p>
    <w:p w14:paraId="26AEEF78" w14:textId="3235BDE7" w:rsidR="00300944" w:rsidRPr="00B07E92" w:rsidDel="008775F6" w:rsidRDefault="00300944">
      <w:pPr>
        <w:pStyle w:val="TOC4"/>
        <w:rPr>
          <w:del w:id="1441" w:author="Thomas Stockhammer" w:date="2020-02-04T15:53:00Z"/>
          <w:rFonts w:asciiTheme="minorHAnsi" w:eastAsiaTheme="minorEastAsia" w:hAnsiTheme="minorHAnsi" w:cstheme="minorBidi"/>
          <w:sz w:val="22"/>
          <w:szCs w:val="22"/>
          <w:lang w:val="en-US" w:eastAsia="de-DE"/>
        </w:rPr>
      </w:pPr>
      <w:del w:id="1442" w:author="Thomas Stockhammer" w:date="2020-02-04T15:53:00Z">
        <w:r w:rsidDel="008775F6">
          <w:delText>6.2.2.5</w:delText>
        </w:r>
        <w:r w:rsidRPr="00B07E92" w:rsidDel="008775F6">
          <w:rPr>
            <w:rFonts w:asciiTheme="minorHAnsi" w:eastAsiaTheme="minorEastAsia" w:hAnsiTheme="minorHAnsi" w:cstheme="minorBidi"/>
            <w:sz w:val="22"/>
            <w:szCs w:val="22"/>
            <w:lang w:val="en-US" w:eastAsia="de-DE"/>
          </w:rPr>
          <w:tab/>
        </w:r>
        <w:r w:rsidDel="008775F6">
          <w:delText>Relevant QoS and QoE parameters</w:delText>
        </w:r>
        <w:r w:rsidDel="008775F6">
          <w:tab/>
          <w:delText>55</w:delText>
        </w:r>
      </w:del>
    </w:p>
    <w:p w14:paraId="2025A00B" w14:textId="47119312" w:rsidR="00300944" w:rsidRPr="00B07E92" w:rsidDel="008775F6" w:rsidRDefault="00300944">
      <w:pPr>
        <w:pStyle w:val="TOC4"/>
        <w:rPr>
          <w:del w:id="1443" w:author="Thomas Stockhammer" w:date="2020-02-04T15:53:00Z"/>
          <w:rFonts w:asciiTheme="minorHAnsi" w:eastAsiaTheme="minorEastAsia" w:hAnsiTheme="minorHAnsi" w:cstheme="minorBidi"/>
          <w:sz w:val="22"/>
          <w:szCs w:val="22"/>
          <w:lang w:val="en-US" w:eastAsia="de-DE"/>
        </w:rPr>
      </w:pPr>
      <w:del w:id="1444" w:author="Thomas Stockhammer" w:date="2020-02-04T15:53:00Z">
        <w:r w:rsidDel="008775F6">
          <w:delText>6.2.2.6</w:delText>
        </w:r>
        <w:r w:rsidRPr="00B07E92" w:rsidDel="008775F6">
          <w:rPr>
            <w:rFonts w:asciiTheme="minorHAnsi" w:eastAsiaTheme="minorEastAsia" w:hAnsiTheme="minorHAnsi" w:cstheme="minorBidi"/>
            <w:sz w:val="22"/>
            <w:szCs w:val="22"/>
            <w:lang w:val="en-US" w:eastAsia="de-DE"/>
          </w:rPr>
          <w:tab/>
        </w:r>
        <w:r w:rsidDel="008775F6">
          <w:delText>Potential Standardization Needs</w:delText>
        </w:r>
        <w:r w:rsidDel="008775F6">
          <w:tab/>
          <w:delText>56</w:delText>
        </w:r>
      </w:del>
    </w:p>
    <w:p w14:paraId="5E798A7B" w14:textId="7EF6CD89" w:rsidR="00300944" w:rsidRPr="00B07E92" w:rsidDel="008775F6" w:rsidRDefault="00300944">
      <w:pPr>
        <w:pStyle w:val="TOC3"/>
        <w:rPr>
          <w:del w:id="1445" w:author="Thomas Stockhammer" w:date="2020-02-04T15:53:00Z"/>
          <w:rFonts w:asciiTheme="minorHAnsi" w:eastAsiaTheme="minorEastAsia" w:hAnsiTheme="minorHAnsi" w:cstheme="minorBidi"/>
          <w:sz w:val="22"/>
          <w:szCs w:val="22"/>
          <w:lang w:val="en-US" w:eastAsia="de-DE"/>
        </w:rPr>
      </w:pPr>
      <w:del w:id="1446" w:author="Thomas Stockhammer" w:date="2020-02-04T15:53:00Z">
        <w:r w:rsidDel="008775F6">
          <w:delText>6.2.3</w:delText>
        </w:r>
        <w:r w:rsidRPr="00B07E92" w:rsidDel="008775F6">
          <w:rPr>
            <w:rFonts w:asciiTheme="minorHAnsi" w:eastAsiaTheme="minorEastAsia" w:hAnsiTheme="minorHAnsi" w:cstheme="minorBidi"/>
            <w:sz w:val="22"/>
            <w:szCs w:val="22"/>
            <w:lang w:val="en-US" w:eastAsia="de-DE"/>
          </w:rPr>
          <w:tab/>
        </w:r>
        <w:r w:rsidDel="008775F6">
          <w:delText>Viewport-dependent Streaming</w:delText>
        </w:r>
        <w:r w:rsidDel="008775F6">
          <w:tab/>
          <w:delText>56</w:delText>
        </w:r>
      </w:del>
    </w:p>
    <w:p w14:paraId="77C26B45" w14:textId="05668B70" w:rsidR="00300944" w:rsidRPr="00B07E92" w:rsidDel="008775F6" w:rsidRDefault="00300944">
      <w:pPr>
        <w:pStyle w:val="TOC4"/>
        <w:rPr>
          <w:del w:id="1447" w:author="Thomas Stockhammer" w:date="2020-02-04T15:53:00Z"/>
          <w:rFonts w:asciiTheme="minorHAnsi" w:eastAsiaTheme="minorEastAsia" w:hAnsiTheme="minorHAnsi" w:cstheme="minorBidi"/>
          <w:sz w:val="22"/>
          <w:szCs w:val="22"/>
          <w:lang w:val="en-US" w:eastAsia="de-DE"/>
        </w:rPr>
      </w:pPr>
      <w:del w:id="1448" w:author="Thomas Stockhammer" w:date="2020-02-04T15:53:00Z">
        <w:r w:rsidDel="008775F6">
          <w:delText>6.2.3.1</w:delText>
        </w:r>
        <w:r w:rsidRPr="00B07E92" w:rsidDel="008775F6">
          <w:rPr>
            <w:rFonts w:asciiTheme="minorHAnsi" w:eastAsiaTheme="minorEastAsia" w:hAnsiTheme="minorHAnsi" w:cstheme="minorBidi"/>
            <w:sz w:val="22"/>
            <w:szCs w:val="22"/>
            <w:lang w:val="en-US" w:eastAsia="de-DE"/>
          </w:rPr>
          <w:tab/>
        </w:r>
        <w:r w:rsidDel="008775F6">
          <w:delText>Architecture</w:delText>
        </w:r>
        <w:r w:rsidDel="008775F6">
          <w:tab/>
          <w:delText>56</w:delText>
        </w:r>
      </w:del>
    </w:p>
    <w:p w14:paraId="789A270E" w14:textId="3DDCA7B7" w:rsidR="00300944" w:rsidRPr="00B07E92" w:rsidDel="008775F6" w:rsidRDefault="00300944">
      <w:pPr>
        <w:pStyle w:val="TOC4"/>
        <w:rPr>
          <w:del w:id="1449" w:author="Thomas Stockhammer" w:date="2020-02-04T15:53:00Z"/>
          <w:rFonts w:asciiTheme="minorHAnsi" w:eastAsiaTheme="minorEastAsia" w:hAnsiTheme="minorHAnsi" w:cstheme="minorBidi"/>
          <w:sz w:val="22"/>
          <w:szCs w:val="22"/>
          <w:lang w:val="en-US" w:eastAsia="de-DE"/>
        </w:rPr>
      </w:pPr>
      <w:del w:id="1450" w:author="Thomas Stockhammer" w:date="2020-02-04T15:53:00Z">
        <w:r w:rsidDel="008775F6">
          <w:delText>6.2.3.2</w:delText>
        </w:r>
        <w:r w:rsidRPr="00B07E92" w:rsidDel="008775F6">
          <w:rPr>
            <w:rFonts w:asciiTheme="minorHAnsi" w:eastAsiaTheme="minorEastAsia" w:hAnsiTheme="minorHAnsi" w:cstheme="minorBidi"/>
            <w:sz w:val="22"/>
            <w:szCs w:val="22"/>
            <w:lang w:val="en-US" w:eastAsia="de-DE"/>
          </w:rPr>
          <w:tab/>
        </w:r>
        <w:r w:rsidDel="008775F6">
          <w:delText>Use Cases in Context</w:delText>
        </w:r>
        <w:r w:rsidDel="008775F6">
          <w:tab/>
          <w:delText>56</w:delText>
        </w:r>
      </w:del>
    </w:p>
    <w:p w14:paraId="4CD940FE" w14:textId="12BDD497" w:rsidR="00300944" w:rsidRPr="00B07E92" w:rsidDel="008775F6" w:rsidRDefault="00300944">
      <w:pPr>
        <w:pStyle w:val="TOC4"/>
        <w:rPr>
          <w:del w:id="1451" w:author="Thomas Stockhammer" w:date="2020-02-04T15:53:00Z"/>
          <w:rFonts w:asciiTheme="minorHAnsi" w:eastAsiaTheme="minorEastAsia" w:hAnsiTheme="minorHAnsi" w:cstheme="minorBidi"/>
          <w:sz w:val="22"/>
          <w:szCs w:val="22"/>
          <w:lang w:val="en-US" w:eastAsia="de-DE"/>
        </w:rPr>
      </w:pPr>
      <w:del w:id="1452" w:author="Thomas Stockhammer" w:date="2020-02-04T15:53:00Z">
        <w:r w:rsidDel="008775F6">
          <w:delText>6.2.3.3</w:delText>
        </w:r>
        <w:r w:rsidRPr="00B07E92" w:rsidDel="008775F6">
          <w:rPr>
            <w:rFonts w:asciiTheme="minorHAnsi" w:eastAsiaTheme="minorEastAsia" w:hAnsiTheme="minorHAnsi" w:cstheme="minorBidi"/>
            <w:sz w:val="22"/>
            <w:szCs w:val="22"/>
            <w:lang w:val="en-US" w:eastAsia="de-DE"/>
          </w:rPr>
          <w:tab/>
        </w:r>
        <w:r w:rsidDel="008775F6">
          <w:delText>Basic Procedures</w:delText>
        </w:r>
        <w:r w:rsidDel="008775F6">
          <w:tab/>
          <w:delText>57</w:delText>
        </w:r>
      </w:del>
    </w:p>
    <w:p w14:paraId="459F2252" w14:textId="03A15A75" w:rsidR="00300944" w:rsidRPr="00B07E92" w:rsidDel="008775F6" w:rsidRDefault="00300944">
      <w:pPr>
        <w:pStyle w:val="TOC4"/>
        <w:rPr>
          <w:del w:id="1453" w:author="Thomas Stockhammer" w:date="2020-02-04T15:53:00Z"/>
          <w:rFonts w:asciiTheme="minorHAnsi" w:eastAsiaTheme="minorEastAsia" w:hAnsiTheme="minorHAnsi" w:cstheme="minorBidi"/>
          <w:sz w:val="22"/>
          <w:szCs w:val="22"/>
          <w:lang w:val="en-US" w:eastAsia="de-DE"/>
        </w:rPr>
      </w:pPr>
      <w:del w:id="1454" w:author="Thomas Stockhammer" w:date="2020-02-04T15:53:00Z">
        <w:r w:rsidDel="008775F6">
          <w:delText>6.2.3.4</w:delText>
        </w:r>
        <w:r w:rsidRPr="00B07E92" w:rsidDel="008775F6">
          <w:rPr>
            <w:rFonts w:asciiTheme="minorHAnsi" w:eastAsiaTheme="minorEastAsia" w:hAnsiTheme="minorHAnsi" w:cstheme="minorBidi"/>
            <w:sz w:val="22"/>
            <w:szCs w:val="22"/>
            <w:lang w:val="en-US" w:eastAsia="de-DE"/>
          </w:rPr>
          <w:tab/>
        </w:r>
        <w:r w:rsidDel="008775F6">
          <w:delText>Content Formats and Rendering</w:delText>
        </w:r>
        <w:r w:rsidDel="008775F6">
          <w:tab/>
          <w:delText>57</w:delText>
        </w:r>
      </w:del>
    </w:p>
    <w:p w14:paraId="04F479A9" w14:textId="2B45A8C6" w:rsidR="00300944" w:rsidRPr="00B07E92" w:rsidDel="008775F6" w:rsidRDefault="00300944">
      <w:pPr>
        <w:pStyle w:val="TOC4"/>
        <w:rPr>
          <w:del w:id="1455" w:author="Thomas Stockhammer" w:date="2020-02-04T15:53:00Z"/>
          <w:rFonts w:asciiTheme="minorHAnsi" w:eastAsiaTheme="minorEastAsia" w:hAnsiTheme="minorHAnsi" w:cstheme="minorBidi"/>
          <w:sz w:val="22"/>
          <w:szCs w:val="22"/>
          <w:lang w:val="en-US" w:eastAsia="de-DE"/>
        </w:rPr>
      </w:pPr>
      <w:del w:id="1456" w:author="Thomas Stockhammer" w:date="2020-02-04T15:53:00Z">
        <w:r w:rsidDel="008775F6">
          <w:delText>6.2.3.5</w:delText>
        </w:r>
        <w:r w:rsidRPr="00B07E92" w:rsidDel="008775F6">
          <w:rPr>
            <w:rFonts w:asciiTheme="minorHAnsi" w:eastAsiaTheme="minorEastAsia" w:hAnsiTheme="minorHAnsi" w:cstheme="minorBidi"/>
            <w:sz w:val="22"/>
            <w:szCs w:val="22"/>
            <w:lang w:val="en-US" w:eastAsia="de-DE"/>
          </w:rPr>
          <w:tab/>
        </w:r>
        <w:r w:rsidDel="008775F6">
          <w:delText>Relevant QoS and QoE parameters</w:delText>
        </w:r>
        <w:r w:rsidDel="008775F6">
          <w:tab/>
          <w:delText>57</w:delText>
        </w:r>
      </w:del>
    </w:p>
    <w:p w14:paraId="31EC0204" w14:textId="51D20B67" w:rsidR="00300944" w:rsidRPr="00B07E92" w:rsidDel="008775F6" w:rsidRDefault="00300944">
      <w:pPr>
        <w:pStyle w:val="TOC4"/>
        <w:rPr>
          <w:del w:id="1457" w:author="Thomas Stockhammer" w:date="2020-02-04T15:53:00Z"/>
          <w:rFonts w:asciiTheme="minorHAnsi" w:eastAsiaTheme="minorEastAsia" w:hAnsiTheme="minorHAnsi" w:cstheme="minorBidi"/>
          <w:sz w:val="22"/>
          <w:szCs w:val="22"/>
          <w:lang w:val="en-US" w:eastAsia="de-DE"/>
        </w:rPr>
      </w:pPr>
      <w:del w:id="1458" w:author="Thomas Stockhammer" w:date="2020-02-04T15:53:00Z">
        <w:r w:rsidDel="008775F6">
          <w:delText>6.2.3.6</w:delText>
        </w:r>
        <w:r w:rsidRPr="00B07E92" w:rsidDel="008775F6">
          <w:rPr>
            <w:rFonts w:asciiTheme="minorHAnsi" w:eastAsiaTheme="minorEastAsia" w:hAnsiTheme="minorHAnsi" w:cstheme="minorBidi"/>
            <w:sz w:val="22"/>
            <w:szCs w:val="22"/>
            <w:lang w:val="en-US" w:eastAsia="de-DE"/>
          </w:rPr>
          <w:tab/>
        </w:r>
        <w:r w:rsidDel="008775F6">
          <w:delText>Potential Standardization Needs</w:delText>
        </w:r>
        <w:r w:rsidDel="008775F6">
          <w:tab/>
          <w:delText>57</w:delText>
        </w:r>
      </w:del>
    </w:p>
    <w:p w14:paraId="46162114" w14:textId="290062AE" w:rsidR="00300944" w:rsidRPr="00B07E92" w:rsidDel="008775F6" w:rsidRDefault="00300944">
      <w:pPr>
        <w:pStyle w:val="TOC3"/>
        <w:rPr>
          <w:del w:id="1459" w:author="Thomas Stockhammer" w:date="2020-02-04T15:53:00Z"/>
          <w:rFonts w:asciiTheme="minorHAnsi" w:eastAsiaTheme="minorEastAsia" w:hAnsiTheme="minorHAnsi" w:cstheme="minorBidi"/>
          <w:sz w:val="22"/>
          <w:szCs w:val="22"/>
          <w:lang w:val="en-US" w:eastAsia="de-DE"/>
        </w:rPr>
      </w:pPr>
      <w:del w:id="1460" w:author="Thomas Stockhammer" w:date="2020-02-04T15:53:00Z">
        <w:r w:rsidDel="008775F6">
          <w:delText>6.2.4</w:delText>
        </w:r>
        <w:r w:rsidRPr="00B07E92" w:rsidDel="008775F6">
          <w:rPr>
            <w:rFonts w:asciiTheme="minorHAnsi" w:eastAsiaTheme="minorEastAsia" w:hAnsiTheme="minorHAnsi" w:cstheme="minorBidi"/>
            <w:sz w:val="22"/>
            <w:szCs w:val="22"/>
            <w:lang w:val="en-US" w:eastAsia="de-DE"/>
          </w:rPr>
          <w:tab/>
        </w:r>
        <w:r w:rsidDel="008775F6">
          <w:delText>Viewport Rendering in Network</w:delText>
        </w:r>
        <w:r w:rsidDel="008775F6">
          <w:tab/>
          <w:delText>57</w:delText>
        </w:r>
      </w:del>
    </w:p>
    <w:p w14:paraId="59FFDCFF" w14:textId="219436A7" w:rsidR="00300944" w:rsidRPr="00B07E92" w:rsidDel="008775F6" w:rsidRDefault="00300944">
      <w:pPr>
        <w:pStyle w:val="TOC4"/>
        <w:rPr>
          <w:del w:id="1461" w:author="Thomas Stockhammer" w:date="2020-02-04T15:53:00Z"/>
          <w:rFonts w:asciiTheme="minorHAnsi" w:eastAsiaTheme="minorEastAsia" w:hAnsiTheme="minorHAnsi" w:cstheme="minorBidi"/>
          <w:sz w:val="22"/>
          <w:szCs w:val="22"/>
          <w:lang w:val="en-US" w:eastAsia="de-DE"/>
        </w:rPr>
      </w:pPr>
      <w:del w:id="1462" w:author="Thomas Stockhammer" w:date="2020-02-04T15:53:00Z">
        <w:r w:rsidDel="008775F6">
          <w:delText>6.2.4.1</w:delText>
        </w:r>
        <w:r w:rsidRPr="00B07E92" w:rsidDel="008775F6">
          <w:rPr>
            <w:rFonts w:asciiTheme="minorHAnsi" w:eastAsiaTheme="minorEastAsia" w:hAnsiTheme="minorHAnsi" w:cstheme="minorBidi"/>
            <w:sz w:val="22"/>
            <w:szCs w:val="22"/>
            <w:lang w:val="en-US" w:eastAsia="de-DE"/>
          </w:rPr>
          <w:tab/>
        </w:r>
        <w:r w:rsidDel="008775F6">
          <w:delText>Overview</w:delText>
        </w:r>
        <w:r w:rsidDel="008775F6">
          <w:tab/>
          <w:delText>57</w:delText>
        </w:r>
      </w:del>
    </w:p>
    <w:p w14:paraId="47CE0F95" w14:textId="1225EF4D" w:rsidR="00300944" w:rsidRPr="00B07E92" w:rsidDel="008775F6" w:rsidRDefault="00300944">
      <w:pPr>
        <w:pStyle w:val="TOC4"/>
        <w:rPr>
          <w:del w:id="1463" w:author="Thomas Stockhammer" w:date="2020-02-04T15:53:00Z"/>
          <w:rFonts w:asciiTheme="minorHAnsi" w:eastAsiaTheme="minorEastAsia" w:hAnsiTheme="minorHAnsi" w:cstheme="minorBidi"/>
          <w:sz w:val="22"/>
          <w:szCs w:val="22"/>
          <w:lang w:val="en-US" w:eastAsia="de-DE"/>
        </w:rPr>
      </w:pPr>
      <w:del w:id="1464" w:author="Thomas Stockhammer" w:date="2020-02-04T15:53:00Z">
        <w:r w:rsidDel="008775F6">
          <w:delText>6.2.4.2</w:delText>
        </w:r>
        <w:r w:rsidRPr="00B07E92" w:rsidDel="008775F6">
          <w:rPr>
            <w:rFonts w:asciiTheme="minorHAnsi" w:eastAsiaTheme="minorEastAsia" w:hAnsiTheme="minorHAnsi" w:cstheme="minorBidi"/>
            <w:sz w:val="22"/>
            <w:szCs w:val="22"/>
            <w:lang w:val="en-US" w:eastAsia="de-DE"/>
          </w:rPr>
          <w:tab/>
        </w:r>
        <w:r w:rsidDel="008775F6">
          <w:delText>Relevant QoS and QoE parameters</w:delText>
        </w:r>
        <w:r w:rsidDel="008775F6">
          <w:tab/>
          <w:delText>58</w:delText>
        </w:r>
      </w:del>
    </w:p>
    <w:p w14:paraId="4738A504" w14:textId="551B8231" w:rsidR="00300944" w:rsidRPr="00B07E92" w:rsidDel="008775F6" w:rsidRDefault="00300944">
      <w:pPr>
        <w:pStyle w:val="TOC4"/>
        <w:rPr>
          <w:del w:id="1465" w:author="Thomas Stockhammer" w:date="2020-02-04T15:53:00Z"/>
          <w:rFonts w:asciiTheme="minorHAnsi" w:eastAsiaTheme="minorEastAsia" w:hAnsiTheme="minorHAnsi" w:cstheme="minorBidi"/>
          <w:sz w:val="22"/>
          <w:szCs w:val="22"/>
          <w:lang w:val="en-US" w:eastAsia="de-DE"/>
        </w:rPr>
      </w:pPr>
      <w:del w:id="1466" w:author="Thomas Stockhammer" w:date="2020-02-04T15:53:00Z">
        <w:r w:rsidDel="008775F6">
          <w:delText>6.2.4.3</w:delText>
        </w:r>
        <w:r w:rsidRPr="00B07E92" w:rsidDel="008775F6">
          <w:rPr>
            <w:rFonts w:asciiTheme="minorHAnsi" w:eastAsiaTheme="minorEastAsia" w:hAnsiTheme="minorHAnsi" w:cstheme="minorBidi"/>
            <w:sz w:val="22"/>
            <w:szCs w:val="22"/>
            <w:lang w:val="en-US" w:eastAsia="de-DE"/>
          </w:rPr>
          <w:tab/>
        </w:r>
        <w:r w:rsidDel="008775F6">
          <w:delText>Potential Standardization Needs</w:delText>
        </w:r>
        <w:r w:rsidDel="008775F6">
          <w:tab/>
          <w:delText>59</w:delText>
        </w:r>
      </w:del>
    </w:p>
    <w:p w14:paraId="631F54C8" w14:textId="6BA34C4C" w:rsidR="00300944" w:rsidRPr="00B07E92" w:rsidDel="008775F6" w:rsidRDefault="00300944">
      <w:pPr>
        <w:pStyle w:val="TOC3"/>
        <w:rPr>
          <w:del w:id="1467" w:author="Thomas Stockhammer" w:date="2020-02-04T15:53:00Z"/>
          <w:rFonts w:asciiTheme="minorHAnsi" w:eastAsiaTheme="minorEastAsia" w:hAnsiTheme="minorHAnsi" w:cstheme="minorBidi"/>
          <w:sz w:val="22"/>
          <w:szCs w:val="22"/>
          <w:lang w:val="en-US" w:eastAsia="de-DE"/>
        </w:rPr>
      </w:pPr>
      <w:del w:id="1468" w:author="Thomas Stockhammer" w:date="2020-02-04T15:53:00Z">
        <w:r w:rsidDel="008775F6">
          <w:delText>6.2.5</w:delText>
        </w:r>
        <w:r w:rsidRPr="00B07E92" w:rsidDel="008775F6">
          <w:rPr>
            <w:rFonts w:asciiTheme="minorHAnsi" w:eastAsiaTheme="minorEastAsia" w:hAnsiTheme="minorHAnsi" w:cstheme="minorBidi"/>
            <w:sz w:val="22"/>
            <w:szCs w:val="22"/>
            <w:lang w:val="en-US" w:eastAsia="de-DE"/>
          </w:rPr>
          <w:tab/>
        </w:r>
        <w:r w:rsidDel="008775F6">
          <w:delText>Split Rendering: Viewport rendering with Pose Correction in XR device</w:delText>
        </w:r>
        <w:r w:rsidDel="008775F6">
          <w:tab/>
          <w:delText>59</w:delText>
        </w:r>
      </w:del>
    </w:p>
    <w:p w14:paraId="44045DB0" w14:textId="61A6D619" w:rsidR="00300944" w:rsidRPr="00B07E92" w:rsidDel="008775F6" w:rsidRDefault="00300944">
      <w:pPr>
        <w:pStyle w:val="TOC4"/>
        <w:rPr>
          <w:del w:id="1469" w:author="Thomas Stockhammer" w:date="2020-02-04T15:53:00Z"/>
          <w:rFonts w:asciiTheme="minorHAnsi" w:eastAsiaTheme="minorEastAsia" w:hAnsiTheme="minorHAnsi" w:cstheme="minorBidi"/>
          <w:sz w:val="22"/>
          <w:szCs w:val="22"/>
          <w:lang w:val="en-US" w:eastAsia="de-DE"/>
        </w:rPr>
      </w:pPr>
      <w:del w:id="1470" w:author="Thomas Stockhammer" w:date="2020-02-04T15:53:00Z">
        <w:r w:rsidDel="008775F6">
          <w:delText>6.2.5.1</w:delText>
        </w:r>
        <w:r w:rsidRPr="00B07E92" w:rsidDel="008775F6">
          <w:rPr>
            <w:rFonts w:asciiTheme="minorHAnsi" w:eastAsiaTheme="minorEastAsia" w:hAnsiTheme="minorHAnsi" w:cstheme="minorBidi"/>
            <w:sz w:val="22"/>
            <w:szCs w:val="22"/>
            <w:lang w:val="en-US" w:eastAsia="de-DE"/>
          </w:rPr>
          <w:tab/>
        </w:r>
        <w:r w:rsidDel="008775F6">
          <w:delText>Architecture</w:delText>
        </w:r>
        <w:r w:rsidDel="008775F6">
          <w:tab/>
          <w:delText>59</w:delText>
        </w:r>
      </w:del>
    </w:p>
    <w:p w14:paraId="768B0B64" w14:textId="27BC29D8" w:rsidR="00300944" w:rsidRPr="00B07E92" w:rsidDel="008775F6" w:rsidRDefault="00300944">
      <w:pPr>
        <w:pStyle w:val="TOC4"/>
        <w:rPr>
          <w:del w:id="1471" w:author="Thomas Stockhammer" w:date="2020-02-04T15:53:00Z"/>
          <w:rFonts w:asciiTheme="minorHAnsi" w:eastAsiaTheme="minorEastAsia" w:hAnsiTheme="minorHAnsi" w:cstheme="minorBidi"/>
          <w:sz w:val="22"/>
          <w:szCs w:val="22"/>
          <w:lang w:val="en-US" w:eastAsia="de-DE"/>
        </w:rPr>
      </w:pPr>
      <w:del w:id="1472" w:author="Thomas Stockhammer" w:date="2020-02-04T15:53:00Z">
        <w:r w:rsidDel="008775F6">
          <w:delText>6.2.5.2</w:delText>
        </w:r>
        <w:r w:rsidRPr="00B07E92" w:rsidDel="008775F6">
          <w:rPr>
            <w:rFonts w:asciiTheme="minorHAnsi" w:eastAsiaTheme="minorEastAsia" w:hAnsiTheme="minorHAnsi" w:cstheme="minorBidi"/>
            <w:sz w:val="22"/>
            <w:szCs w:val="22"/>
            <w:lang w:val="en-US" w:eastAsia="de-DE"/>
          </w:rPr>
          <w:tab/>
        </w:r>
        <w:r w:rsidDel="008775F6">
          <w:delText>Use Cases in Context</w:delText>
        </w:r>
        <w:r w:rsidDel="008775F6">
          <w:tab/>
          <w:delText>60</w:delText>
        </w:r>
      </w:del>
    </w:p>
    <w:p w14:paraId="4F40EF17" w14:textId="6EA60A3D" w:rsidR="00300944" w:rsidRPr="00B07E92" w:rsidDel="008775F6" w:rsidRDefault="00300944">
      <w:pPr>
        <w:pStyle w:val="TOC4"/>
        <w:rPr>
          <w:del w:id="1473" w:author="Thomas Stockhammer" w:date="2020-02-04T15:53:00Z"/>
          <w:rFonts w:asciiTheme="minorHAnsi" w:eastAsiaTheme="minorEastAsia" w:hAnsiTheme="minorHAnsi" w:cstheme="minorBidi"/>
          <w:sz w:val="22"/>
          <w:szCs w:val="22"/>
          <w:lang w:val="en-US" w:eastAsia="de-DE"/>
        </w:rPr>
      </w:pPr>
      <w:del w:id="1474" w:author="Thomas Stockhammer" w:date="2020-02-04T15:53:00Z">
        <w:r w:rsidDel="008775F6">
          <w:delText>6.2.5.3</w:delText>
        </w:r>
        <w:r w:rsidRPr="00B07E92" w:rsidDel="008775F6">
          <w:rPr>
            <w:rFonts w:asciiTheme="minorHAnsi" w:eastAsiaTheme="minorEastAsia" w:hAnsiTheme="minorHAnsi" w:cstheme="minorBidi"/>
            <w:sz w:val="22"/>
            <w:szCs w:val="22"/>
            <w:lang w:val="en-US" w:eastAsia="de-DE"/>
          </w:rPr>
          <w:tab/>
        </w:r>
        <w:r w:rsidDel="008775F6">
          <w:delText>Basic Procedures</w:delText>
        </w:r>
        <w:r w:rsidDel="008775F6">
          <w:tab/>
          <w:delText>60</w:delText>
        </w:r>
      </w:del>
    </w:p>
    <w:p w14:paraId="092137A0" w14:textId="1D85E057" w:rsidR="00300944" w:rsidRPr="00B07E92" w:rsidDel="008775F6" w:rsidRDefault="00300944">
      <w:pPr>
        <w:pStyle w:val="TOC4"/>
        <w:rPr>
          <w:del w:id="1475" w:author="Thomas Stockhammer" w:date="2020-02-04T15:53:00Z"/>
          <w:rFonts w:asciiTheme="minorHAnsi" w:eastAsiaTheme="minorEastAsia" w:hAnsiTheme="minorHAnsi" w:cstheme="minorBidi"/>
          <w:sz w:val="22"/>
          <w:szCs w:val="22"/>
          <w:lang w:val="en-US" w:eastAsia="de-DE"/>
        </w:rPr>
      </w:pPr>
      <w:del w:id="1476" w:author="Thomas Stockhammer" w:date="2020-02-04T15:53:00Z">
        <w:r w:rsidDel="008775F6">
          <w:delText>6.2.5.4</w:delText>
        </w:r>
        <w:r w:rsidRPr="00B07E92" w:rsidDel="008775F6">
          <w:rPr>
            <w:rFonts w:asciiTheme="minorHAnsi" w:eastAsiaTheme="minorEastAsia" w:hAnsiTheme="minorHAnsi" w:cstheme="minorBidi"/>
            <w:sz w:val="22"/>
            <w:szCs w:val="22"/>
            <w:lang w:val="en-US" w:eastAsia="de-DE"/>
          </w:rPr>
          <w:tab/>
        </w:r>
        <w:r w:rsidDel="008775F6">
          <w:delText>Content Formats and Rendering</w:delText>
        </w:r>
        <w:r w:rsidDel="008775F6">
          <w:tab/>
          <w:delText>60</w:delText>
        </w:r>
      </w:del>
    </w:p>
    <w:p w14:paraId="5A5FA8AD" w14:textId="2690DC6C" w:rsidR="00300944" w:rsidRPr="00B07E92" w:rsidDel="008775F6" w:rsidRDefault="00300944">
      <w:pPr>
        <w:pStyle w:val="TOC4"/>
        <w:rPr>
          <w:del w:id="1477" w:author="Thomas Stockhammer" w:date="2020-02-04T15:53:00Z"/>
          <w:rFonts w:asciiTheme="minorHAnsi" w:eastAsiaTheme="minorEastAsia" w:hAnsiTheme="minorHAnsi" w:cstheme="minorBidi"/>
          <w:sz w:val="22"/>
          <w:szCs w:val="22"/>
          <w:lang w:val="en-US" w:eastAsia="de-DE"/>
        </w:rPr>
      </w:pPr>
      <w:del w:id="1478" w:author="Thomas Stockhammer" w:date="2020-02-04T15:53:00Z">
        <w:r w:rsidDel="008775F6">
          <w:delText>6.2.5.5</w:delText>
        </w:r>
        <w:r w:rsidRPr="00B07E92" w:rsidDel="008775F6">
          <w:rPr>
            <w:rFonts w:asciiTheme="minorHAnsi" w:eastAsiaTheme="minorEastAsia" w:hAnsiTheme="minorHAnsi" w:cstheme="minorBidi"/>
            <w:sz w:val="22"/>
            <w:szCs w:val="22"/>
            <w:lang w:val="en-US" w:eastAsia="de-DE"/>
          </w:rPr>
          <w:tab/>
        </w:r>
        <w:r w:rsidDel="008775F6">
          <w:delText>Relevant QoS and QoE parameters</w:delText>
        </w:r>
        <w:r w:rsidDel="008775F6">
          <w:tab/>
          <w:delText>60</w:delText>
        </w:r>
      </w:del>
    </w:p>
    <w:p w14:paraId="22D6CD7D" w14:textId="102BDB53" w:rsidR="00300944" w:rsidRPr="00B07E92" w:rsidDel="008775F6" w:rsidRDefault="00300944">
      <w:pPr>
        <w:pStyle w:val="TOC4"/>
        <w:rPr>
          <w:del w:id="1479" w:author="Thomas Stockhammer" w:date="2020-02-04T15:53:00Z"/>
          <w:rFonts w:asciiTheme="minorHAnsi" w:eastAsiaTheme="minorEastAsia" w:hAnsiTheme="minorHAnsi" w:cstheme="minorBidi"/>
          <w:sz w:val="22"/>
          <w:szCs w:val="22"/>
          <w:lang w:val="en-US" w:eastAsia="de-DE"/>
        </w:rPr>
      </w:pPr>
      <w:del w:id="1480" w:author="Thomas Stockhammer" w:date="2020-02-04T15:53:00Z">
        <w:r w:rsidDel="008775F6">
          <w:delText>6.2.5.6</w:delText>
        </w:r>
        <w:r w:rsidRPr="00B07E92" w:rsidDel="008775F6">
          <w:rPr>
            <w:rFonts w:asciiTheme="minorHAnsi" w:eastAsiaTheme="minorEastAsia" w:hAnsiTheme="minorHAnsi" w:cstheme="minorBidi"/>
            <w:sz w:val="22"/>
            <w:szCs w:val="22"/>
            <w:lang w:val="en-US" w:eastAsia="de-DE"/>
          </w:rPr>
          <w:tab/>
        </w:r>
        <w:r w:rsidDel="008775F6">
          <w:delText>Potential Standardization needs</w:delText>
        </w:r>
        <w:r w:rsidDel="008775F6">
          <w:tab/>
          <w:delText>61</w:delText>
        </w:r>
      </w:del>
    </w:p>
    <w:p w14:paraId="259609AE" w14:textId="38A8B78C" w:rsidR="00300944" w:rsidRPr="00B07E92" w:rsidDel="008775F6" w:rsidRDefault="00300944">
      <w:pPr>
        <w:pStyle w:val="TOC3"/>
        <w:rPr>
          <w:del w:id="1481" w:author="Thomas Stockhammer" w:date="2020-02-04T15:53:00Z"/>
          <w:rFonts w:asciiTheme="minorHAnsi" w:eastAsiaTheme="minorEastAsia" w:hAnsiTheme="minorHAnsi" w:cstheme="minorBidi"/>
          <w:sz w:val="22"/>
          <w:szCs w:val="22"/>
          <w:lang w:val="en-US" w:eastAsia="de-DE"/>
        </w:rPr>
      </w:pPr>
      <w:del w:id="1482" w:author="Thomas Stockhammer" w:date="2020-02-04T15:53:00Z">
        <w:r w:rsidDel="008775F6">
          <w:delText>6.2.6</w:delText>
        </w:r>
        <w:r w:rsidRPr="00B07E92" w:rsidDel="008775F6">
          <w:rPr>
            <w:rFonts w:asciiTheme="minorHAnsi" w:eastAsiaTheme="minorEastAsia" w:hAnsiTheme="minorHAnsi" w:cstheme="minorBidi"/>
            <w:sz w:val="22"/>
            <w:szCs w:val="22"/>
            <w:lang w:val="en-US" w:eastAsia="de-DE"/>
          </w:rPr>
          <w:tab/>
        </w:r>
        <w:r w:rsidDel="008775F6">
          <w:delText>Generalized XR Split Rendering</w:delText>
        </w:r>
        <w:r w:rsidDel="008775F6">
          <w:tab/>
          <w:delText>61</w:delText>
        </w:r>
      </w:del>
    </w:p>
    <w:p w14:paraId="07FE26D1" w14:textId="58165B7D" w:rsidR="00300944" w:rsidRPr="00B07E92" w:rsidDel="008775F6" w:rsidRDefault="00300944">
      <w:pPr>
        <w:pStyle w:val="TOC4"/>
        <w:rPr>
          <w:del w:id="1483" w:author="Thomas Stockhammer" w:date="2020-02-04T15:53:00Z"/>
          <w:rFonts w:asciiTheme="minorHAnsi" w:eastAsiaTheme="minorEastAsia" w:hAnsiTheme="minorHAnsi" w:cstheme="minorBidi"/>
          <w:sz w:val="22"/>
          <w:szCs w:val="22"/>
          <w:lang w:val="en-US" w:eastAsia="de-DE"/>
        </w:rPr>
      </w:pPr>
      <w:del w:id="1484" w:author="Thomas Stockhammer" w:date="2020-02-04T15:53:00Z">
        <w:r w:rsidDel="008775F6">
          <w:delText>6.2.6.1</w:delText>
        </w:r>
        <w:r w:rsidRPr="00B07E92" w:rsidDel="008775F6">
          <w:rPr>
            <w:rFonts w:asciiTheme="minorHAnsi" w:eastAsiaTheme="minorEastAsia" w:hAnsiTheme="minorHAnsi" w:cstheme="minorBidi"/>
            <w:sz w:val="22"/>
            <w:szCs w:val="22"/>
            <w:lang w:val="en-US" w:eastAsia="de-DE"/>
          </w:rPr>
          <w:tab/>
        </w:r>
        <w:r w:rsidDel="008775F6">
          <w:delText>Architecture</w:delText>
        </w:r>
        <w:r w:rsidDel="008775F6">
          <w:tab/>
          <w:delText>61</w:delText>
        </w:r>
      </w:del>
    </w:p>
    <w:p w14:paraId="3C23C1CB" w14:textId="0F2EBD47" w:rsidR="00300944" w:rsidRPr="00B07E92" w:rsidDel="008775F6" w:rsidRDefault="00300944">
      <w:pPr>
        <w:pStyle w:val="TOC4"/>
        <w:rPr>
          <w:del w:id="1485" w:author="Thomas Stockhammer" w:date="2020-02-04T15:53:00Z"/>
          <w:rFonts w:asciiTheme="minorHAnsi" w:eastAsiaTheme="minorEastAsia" w:hAnsiTheme="minorHAnsi" w:cstheme="minorBidi"/>
          <w:sz w:val="22"/>
          <w:szCs w:val="22"/>
          <w:lang w:val="en-US" w:eastAsia="de-DE"/>
        </w:rPr>
      </w:pPr>
      <w:del w:id="1486" w:author="Thomas Stockhammer" w:date="2020-02-04T15:53:00Z">
        <w:r w:rsidDel="008775F6">
          <w:delText>6.2.6.2</w:delText>
        </w:r>
        <w:r w:rsidRPr="00B07E92" w:rsidDel="008775F6">
          <w:rPr>
            <w:rFonts w:asciiTheme="minorHAnsi" w:eastAsiaTheme="minorEastAsia" w:hAnsiTheme="minorHAnsi" w:cstheme="minorBidi"/>
            <w:sz w:val="22"/>
            <w:szCs w:val="22"/>
            <w:lang w:val="en-US" w:eastAsia="de-DE"/>
          </w:rPr>
          <w:tab/>
        </w:r>
        <w:r w:rsidDel="008775F6">
          <w:delText>Use Cases in Context</w:delText>
        </w:r>
        <w:r w:rsidDel="008775F6">
          <w:tab/>
          <w:delText>62</w:delText>
        </w:r>
      </w:del>
    </w:p>
    <w:p w14:paraId="42CE667B" w14:textId="687E6ED4" w:rsidR="00300944" w:rsidRPr="00B07E92" w:rsidDel="008775F6" w:rsidRDefault="00300944">
      <w:pPr>
        <w:pStyle w:val="TOC4"/>
        <w:rPr>
          <w:del w:id="1487" w:author="Thomas Stockhammer" w:date="2020-02-04T15:53:00Z"/>
          <w:rFonts w:asciiTheme="minorHAnsi" w:eastAsiaTheme="minorEastAsia" w:hAnsiTheme="minorHAnsi" w:cstheme="minorBidi"/>
          <w:sz w:val="22"/>
          <w:szCs w:val="22"/>
          <w:lang w:val="en-US" w:eastAsia="de-DE"/>
        </w:rPr>
      </w:pPr>
      <w:del w:id="1488" w:author="Thomas Stockhammer" w:date="2020-02-04T15:53:00Z">
        <w:r w:rsidDel="008775F6">
          <w:delText>6.2.6.3</w:delText>
        </w:r>
        <w:r w:rsidRPr="00B07E92" w:rsidDel="008775F6">
          <w:rPr>
            <w:rFonts w:asciiTheme="minorHAnsi" w:eastAsiaTheme="minorEastAsia" w:hAnsiTheme="minorHAnsi" w:cstheme="minorBidi"/>
            <w:sz w:val="22"/>
            <w:szCs w:val="22"/>
            <w:lang w:val="en-US" w:eastAsia="de-DE"/>
          </w:rPr>
          <w:tab/>
        </w:r>
        <w:r w:rsidDel="008775F6">
          <w:delText>Basic Procedures</w:delText>
        </w:r>
        <w:r w:rsidDel="008775F6">
          <w:tab/>
          <w:delText>62</w:delText>
        </w:r>
      </w:del>
    </w:p>
    <w:p w14:paraId="033E5F71" w14:textId="2798EF7B" w:rsidR="00300944" w:rsidRPr="00B07E92" w:rsidDel="008775F6" w:rsidRDefault="00300944">
      <w:pPr>
        <w:pStyle w:val="TOC4"/>
        <w:rPr>
          <w:del w:id="1489" w:author="Thomas Stockhammer" w:date="2020-02-04T15:53:00Z"/>
          <w:rFonts w:asciiTheme="minorHAnsi" w:eastAsiaTheme="minorEastAsia" w:hAnsiTheme="minorHAnsi" w:cstheme="minorBidi"/>
          <w:sz w:val="22"/>
          <w:szCs w:val="22"/>
          <w:lang w:val="en-US" w:eastAsia="de-DE"/>
        </w:rPr>
      </w:pPr>
      <w:del w:id="1490" w:author="Thomas Stockhammer" w:date="2020-02-04T15:53:00Z">
        <w:r w:rsidDel="008775F6">
          <w:delText>6.2.6.4</w:delText>
        </w:r>
        <w:r w:rsidRPr="00B07E92" w:rsidDel="008775F6">
          <w:rPr>
            <w:rFonts w:asciiTheme="minorHAnsi" w:eastAsiaTheme="minorEastAsia" w:hAnsiTheme="minorHAnsi" w:cstheme="minorBidi"/>
            <w:sz w:val="22"/>
            <w:szCs w:val="22"/>
            <w:lang w:val="en-US" w:eastAsia="de-DE"/>
          </w:rPr>
          <w:tab/>
        </w:r>
        <w:r w:rsidDel="008775F6">
          <w:delText>Content Formats and Rendering</w:delText>
        </w:r>
        <w:r w:rsidDel="008775F6">
          <w:tab/>
          <w:delText>63</w:delText>
        </w:r>
      </w:del>
    </w:p>
    <w:p w14:paraId="0AE034F7" w14:textId="6ACE67FE" w:rsidR="00300944" w:rsidRPr="00B07E92" w:rsidDel="008775F6" w:rsidRDefault="00300944">
      <w:pPr>
        <w:pStyle w:val="TOC4"/>
        <w:rPr>
          <w:del w:id="1491" w:author="Thomas Stockhammer" w:date="2020-02-04T15:53:00Z"/>
          <w:rFonts w:asciiTheme="minorHAnsi" w:eastAsiaTheme="minorEastAsia" w:hAnsiTheme="minorHAnsi" w:cstheme="minorBidi"/>
          <w:sz w:val="22"/>
          <w:szCs w:val="22"/>
          <w:lang w:val="en-US" w:eastAsia="de-DE"/>
        </w:rPr>
      </w:pPr>
      <w:del w:id="1492" w:author="Thomas Stockhammer" w:date="2020-02-04T15:53:00Z">
        <w:r w:rsidDel="008775F6">
          <w:delText>6.2.6.5</w:delText>
        </w:r>
        <w:r w:rsidRPr="00B07E92" w:rsidDel="008775F6">
          <w:rPr>
            <w:rFonts w:asciiTheme="minorHAnsi" w:eastAsiaTheme="minorEastAsia" w:hAnsiTheme="minorHAnsi" w:cstheme="minorBidi"/>
            <w:sz w:val="22"/>
            <w:szCs w:val="22"/>
            <w:lang w:val="en-US" w:eastAsia="de-DE"/>
          </w:rPr>
          <w:tab/>
        </w:r>
        <w:r w:rsidDel="008775F6">
          <w:delText>Relevant QoS and QoE parameters</w:delText>
        </w:r>
        <w:r w:rsidDel="008775F6">
          <w:tab/>
          <w:delText>63</w:delText>
        </w:r>
      </w:del>
    </w:p>
    <w:p w14:paraId="565CA313" w14:textId="3377B89C" w:rsidR="00300944" w:rsidRPr="00B07E92" w:rsidDel="008775F6" w:rsidRDefault="00300944">
      <w:pPr>
        <w:pStyle w:val="TOC4"/>
        <w:rPr>
          <w:del w:id="1493" w:author="Thomas Stockhammer" w:date="2020-02-04T15:53:00Z"/>
          <w:rFonts w:asciiTheme="minorHAnsi" w:eastAsiaTheme="minorEastAsia" w:hAnsiTheme="minorHAnsi" w:cstheme="minorBidi"/>
          <w:sz w:val="22"/>
          <w:szCs w:val="22"/>
          <w:lang w:val="en-US" w:eastAsia="de-DE"/>
        </w:rPr>
      </w:pPr>
      <w:del w:id="1494" w:author="Thomas Stockhammer" w:date="2020-02-04T15:53:00Z">
        <w:r w:rsidDel="008775F6">
          <w:delText>6.2.6.6</w:delText>
        </w:r>
        <w:r w:rsidRPr="00B07E92" w:rsidDel="008775F6">
          <w:rPr>
            <w:rFonts w:asciiTheme="minorHAnsi" w:eastAsiaTheme="minorEastAsia" w:hAnsiTheme="minorHAnsi" w:cstheme="minorBidi"/>
            <w:sz w:val="22"/>
            <w:szCs w:val="22"/>
            <w:lang w:val="en-US" w:eastAsia="de-DE"/>
          </w:rPr>
          <w:tab/>
        </w:r>
        <w:r w:rsidDel="008775F6">
          <w:delText>Potential Standardization needs</w:delText>
        </w:r>
        <w:r w:rsidDel="008775F6">
          <w:tab/>
          <w:delText>63</w:delText>
        </w:r>
      </w:del>
    </w:p>
    <w:p w14:paraId="3AE8FB57" w14:textId="1F88C51D" w:rsidR="00300944" w:rsidRPr="00B07E92" w:rsidDel="008775F6" w:rsidRDefault="00300944">
      <w:pPr>
        <w:pStyle w:val="TOC3"/>
        <w:rPr>
          <w:del w:id="1495" w:author="Thomas Stockhammer" w:date="2020-02-04T15:53:00Z"/>
          <w:rFonts w:asciiTheme="minorHAnsi" w:eastAsiaTheme="minorEastAsia" w:hAnsiTheme="minorHAnsi" w:cstheme="minorBidi"/>
          <w:sz w:val="22"/>
          <w:szCs w:val="22"/>
          <w:lang w:val="en-US" w:eastAsia="de-DE"/>
        </w:rPr>
      </w:pPr>
      <w:del w:id="1496" w:author="Thomas Stockhammer" w:date="2020-02-04T15:53:00Z">
        <w:r w:rsidDel="008775F6">
          <w:delText>6.2.7</w:delText>
        </w:r>
        <w:r w:rsidRPr="00B07E92" w:rsidDel="008775F6">
          <w:rPr>
            <w:rFonts w:asciiTheme="minorHAnsi" w:eastAsiaTheme="minorEastAsia" w:hAnsiTheme="minorHAnsi" w:cstheme="minorBidi"/>
            <w:sz w:val="22"/>
            <w:szCs w:val="22"/>
            <w:lang w:val="en-US" w:eastAsia="de-DE"/>
          </w:rPr>
          <w:tab/>
        </w:r>
        <w:r w:rsidDel="008775F6">
          <w:delText>XR Distributed Computing</w:delText>
        </w:r>
        <w:r w:rsidDel="008775F6">
          <w:tab/>
          <w:delText>63</w:delText>
        </w:r>
      </w:del>
    </w:p>
    <w:p w14:paraId="16FF154B" w14:textId="4038A7C6" w:rsidR="00300944" w:rsidRPr="00B07E92" w:rsidDel="008775F6" w:rsidRDefault="00300944">
      <w:pPr>
        <w:pStyle w:val="TOC3"/>
        <w:rPr>
          <w:del w:id="1497" w:author="Thomas Stockhammer" w:date="2020-02-04T15:53:00Z"/>
          <w:rFonts w:asciiTheme="minorHAnsi" w:eastAsiaTheme="minorEastAsia" w:hAnsiTheme="minorHAnsi" w:cstheme="minorBidi"/>
          <w:sz w:val="22"/>
          <w:szCs w:val="22"/>
          <w:lang w:val="en-US" w:eastAsia="de-DE"/>
        </w:rPr>
      </w:pPr>
      <w:del w:id="1498" w:author="Thomas Stockhammer" w:date="2020-02-04T15:53:00Z">
        <w:r w:rsidDel="008775F6">
          <w:delText>6.2.7</w:delText>
        </w:r>
        <w:r w:rsidRPr="00B07E92" w:rsidDel="008775F6">
          <w:rPr>
            <w:rFonts w:asciiTheme="minorHAnsi" w:eastAsiaTheme="minorEastAsia" w:hAnsiTheme="minorHAnsi" w:cstheme="minorBidi"/>
            <w:sz w:val="22"/>
            <w:szCs w:val="22"/>
            <w:lang w:val="en-US" w:eastAsia="de-DE"/>
          </w:rPr>
          <w:tab/>
        </w:r>
        <w:r w:rsidDel="008775F6">
          <w:delText>XR Conversational</w:delText>
        </w:r>
        <w:r w:rsidDel="008775F6">
          <w:tab/>
          <w:delText>64</w:delText>
        </w:r>
      </w:del>
    </w:p>
    <w:p w14:paraId="52E0AC2C" w14:textId="59EABF9C" w:rsidR="00300944" w:rsidRPr="00B07E92" w:rsidDel="008775F6" w:rsidRDefault="00300944">
      <w:pPr>
        <w:pStyle w:val="TOC2"/>
        <w:rPr>
          <w:del w:id="1499" w:author="Thomas Stockhammer" w:date="2020-02-04T15:53:00Z"/>
          <w:rFonts w:asciiTheme="minorHAnsi" w:eastAsiaTheme="minorEastAsia" w:hAnsiTheme="minorHAnsi" w:cstheme="minorBidi"/>
          <w:sz w:val="22"/>
          <w:szCs w:val="22"/>
          <w:lang w:val="en-US" w:eastAsia="de-DE"/>
        </w:rPr>
      </w:pPr>
      <w:del w:id="1500" w:author="Thomas Stockhammer" w:date="2020-02-04T15:53:00Z">
        <w:r w:rsidDel="008775F6">
          <w:delText>6.3</w:delText>
        </w:r>
        <w:r w:rsidRPr="00B07E92" w:rsidDel="008775F6">
          <w:rPr>
            <w:rFonts w:asciiTheme="minorHAnsi" w:eastAsiaTheme="minorEastAsia" w:hAnsiTheme="minorHAnsi" w:cstheme="minorBidi"/>
            <w:sz w:val="22"/>
            <w:szCs w:val="22"/>
            <w:lang w:val="en-US" w:eastAsia="de-DE"/>
          </w:rPr>
          <w:tab/>
        </w:r>
        <w:r w:rsidDel="008775F6">
          <w:delText>Summary of Traffic Characteristics</w:delText>
        </w:r>
        <w:r w:rsidDel="008775F6">
          <w:tab/>
          <w:delText>66</w:delText>
        </w:r>
      </w:del>
    </w:p>
    <w:p w14:paraId="1039EA3B" w14:textId="7A05C357" w:rsidR="00300944" w:rsidRPr="00B07E92" w:rsidDel="008775F6" w:rsidRDefault="00300944">
      <w:pPr>
        <w:pStyle w:val="TOC2"/>
        <w:rPr>
          <w:del w:id="1501" w:author="Thomas Stockhammer" w:date="2020-02-04T15:53:00Z"/>
          <w:rFonts w:asciiTheme="minorHAnsi" w:eastAsiaTheme="minorEastAsia" w:hAnsiTheme="minorHAnsi" w:cstheme="minorBidi"/>
          <w:sz w:val="22"/>
          <w:szCs w:val="22"/>
          <w:lang w:val="en-US" w:eastAsia="de-DE"/>
        </w:rPr>
      </w:pPr>
      <w:del w:id="1502" w:author="Thomas Stockhammer" w:date="2020-02-04T15:53:00Z">
        <w:r w:rsidDel="008775F6">
          <w:delText>6.4</w:delText>
        </w:r>
        <w:r w:rsidRPr="00B07E92" w:rsidDel="008775F6">
          <w:rPr>
            <w:rFonts w:asciiTheme="minorHAnsi" w:eastAsiaTheme="minorEastAsia" w:hAnsiTheme="minorHAnsi" w:cstheme="minorBidi"/>
            <w:sz w:val="22"/>
            <w:szCs w:val="22"/>
            <w:lang w:val="en-US" w:eastAsia="de-DE"/>
          </w:rPr>
          <w:tab/>
        </w:r>
        <w:r w:rsidDel="008775F6">
          <w:delText>Analysis of existing 5QIs</w:delText>
        </w:r>
        <w:r w:rsidDel="008775F6">
          <w:tab/>
          <w:delText>67</w:delText>
        </w:r>
      </w:del>
    </w:p>
    <w:p w14:paraId="18DB8F89" w14:textId="6025063B" w:rsidR="00300944" w:rsidRPr="00B07E92" w:rsidDel="008775F6" w:rsidRDefault="00300944">
      <w:pPr>
        <w:pStyle w:val="TOC1"/>
        <w:rPr>
          <w:del w:id="1503" w:author="Thomas Stockhammer" w:date="2020-02-04T15:53:00Z"/>
          <w:rFonts w:asciiTheme="minorHAnsi" w:eastAsiaTheme="minorEastAsia" w:hAnsiTheme="minorHAnsi" w:cstheme="minorBidi"/>
          <w:szCs w:val="22"/>
          <w:lang w:val="en-US" w:eastAsia="de-DE"/>
        </w:rPr>
      </w:pPr>
      <w:del w:id="1504" w:author="Thomas Stockhammer" w:date="2020-02-04T15:53:00Z">
        <w:r w:rsidDel="008775F6">
          <w:delText>7</w:delText>
        </w:r>
        <w:r w:rsidRPr="00B07E92" w:rsidDel="008775F6">
          <w:rPr>
            <w:rFonts w:asciiTheme="minorHAnsi" w:eastAsiaTheme="minorEastAsia" w:hAnsiTheme="minorHAnsi" w:cstheme="minorBidi"/>
            <w:szCs w:val="22"/>
            <w:lang w:val="en-US" w:eastAsia="de-DE"/>
          </w:rPr>
          <w:tab/>
        </w:r>
        <w:r w:rsidDel="008775F6">
          <w:delText>Potential Standardization Areas</w:delText>
        </w:r>
        <w:r w:rsidDel="008775F6">
          <w:tab/>
          <w:delText>68</w:delText>
        </w:r>
      </w:del>
    </w:p>
    <w:p w14:paraId="3A1E33CA" w14:textId="35FB4177" w:rsidR="00300944" w:rsidRPr="00B07E92" w:rsidDel="008775F6" w:rsidRDefault="00300944">
      <w:pPr>
        <w:pStyle w:val="TOC2"/>
        <w:rPr>
          <w:del w:id="1505" w:author="Thomas Stockhammer" w:date="2020-02-04T15:53:00Z"/>
          <w:rFonts w:asciiTheme="minorHAnsi" w:eastAsiaTheme="minorEastAsia" w:hAnsiTheme="minorHAnsi" w:cstheme="minorBidi"/>
          <w:sz w:val="22"/>
          <w:szCs w:val="22"/>
          <w:lang w:val="en-US" w:eastAsia="de-DE"/>
        </w:rPr>
      </w:pPr>
      <w:del w:id="1506" w:author="Thomas Stockhammer" w:date="2020-02-04T15:53:00Z">
        <w:r w:rsidDel="008775F6">
          <w:delText xml:space="preserve">7.1 </w:delText>
        </w:r>
        <w:r w:rsidRPr="00B07E92" w:rsidDel="008775F6">
          <w:rPr>
            <w:rFonts w:asciiTheme="minorHAnsi" w:eastAsiaTheme="minorEastAsia" w:hAnsiTheme="minorHAnsi" w:cstheme="minorBidi"/>
            <w:sz w:val="22"/>
            <w:szCs w:val="22"/>
            <w:lang w:val="en-US" w:eastAsia="de-DE"/>
          </w:rPr>
          <w:tab/>
        </w:r>
        <w:r w:rsidDel="008775F6">
          <w:delText>General</w:delText>
        </w:r>
        <w:r w:rsidDel="008775F6">
          <w:tab/>
          <w:delText>68</w:delText>
        </w:r>
      </w:del>
    </w:p>
    <w:p w14:paraId="33B5AEFD" w14:textId="1B0EC02D" w:rsidR="00300944" w:rsidRPr="00B07E92" w:rsidDel="008775F6" w:rsidRDefault="00300944">
      <w:pPr>
        <w:pStyle w:val="TOC2"/>
        <w:rPr>
          <w:del w:id="1507" w:author="Thomas Stockhammer" w:date="2020-02-04T15:53:00Z"/>
          <w:rFonts w:asciiTheme="minorHAnsi" w:eastAsiaTheme="minorEastAsia" w:hAnsiTheme="minorHAnsi" w:cstheme="minorBidi"/>
          <w:sz w:val="22"/>
          <w:szCs w:val="22"/>
          <w:lang w:val="en-US" w:eastAsia="de-DE"/>
        </w:rPr>
      </w:pPr>
      <w:del w:id="1508" w:author="Thomas Stockhammer" w:date="2020-02-04T15:53:00Z">
        <w:r w:rsidDel="008775F6">
          <w:delText xml:space="preserve">7.2 </w:delText>
        </w:r>
        <w:r w:rsidRPr="00B07E92" w:rsidDel="008775F6">
          <w:rPr>
            <w:rFonts w:asciiTheme="minorHAnsi" w:eastAsiaTheme="minorEastAsia" w:hAnsiTheme="minorHAnsi" w:cstheme="minorBidi"/>
            <w:sz w:val="22"/>
            <w:szCs w:val="22"/>
            <w:lang w:val="en-US" w:eastAsia="de-DE"/>
          </w:rPr>
          <w:tab/>
        </w:r>
        <w:r w:rsidDel="008775F6">
          <w:delText>XR-Centric Device Types and Architectures</w:delText>
        </w:r>
        <w:r w:rsidDel="008775F6">
          <w:tab/>
          <w:delText>68</w:delText>
        </w:r>
      </w:del>
    </w:p>
    <w:p w14:paraId="5C06FB3F" w14:textId="30922BCF" w:rsidR="00300944" w:rsidRPr="00B07E92" w:rsidDel="008775F6" w:rsidRDefault="00300944">
      <w:pPr>
        <w:pStyle w:val="TOC2"/>
        <w:rPr>
          <w:del w:id="1509" w:author="Thomas Stockhammer" w:date="2020-02-04T15:53:00Z"/>
          <w:rFonts w:asciiTheme="minorHAnsi" w:eastAsiaTheme="minorEastAsia" w:hAnsiTheme="minorHAnsi" w:cstheme="minorBidi"/>
          <w:sz w:val="22"/>
          <w:szCs w:val="22"/>
          <w:lang w:val="en-US" w:eastAsia="de-DE"/>
        </w:rPr>
      </w:pPr>
      <w:del w:id="1510" w:author="Thomas Stockhammer" w:date="2020-02-04T15:53:00Z">
        <w:r w:rsidDel="008775F6">
          <w:delText xml:space="preserve">7.3 </w:delText>
        </w:r>
        <w:r w:rsidRPr="00B07E92" w:rsidDel="008775F6">
          <w:rPr>
            <w:rFonts w:asciiTheme="minorHAnsi" w:eastAsiaTheme="minorEastAsia" w:hAnsiTheme="minorHAnsi" w:cstheme="minorBidi"/>
            <w:sz w:val="22"/>
            <w:szCs w:val="22"/>
            <w:lang w:val="en-US" w:eastAsia="de-DE"/>
          </w:rPr>
          <w:tab/>
        </w:r>
        <w:r w:rsidDel="008775F6">
          <w:delText>Extensions to 5G Media Streaming for XR/6DoF Media</w:delText>
        </w:r>
        <w:r w:rsidDel="008775F6">
          <w:tab/>
          <w:delText>68</w:delText>
        </w:r>
      </w:del>
    </w:p>
    <w:p w14:paraId="12E189D7" w14:textId="180760AF" w:rsidR="00300944" w:rsidRPr="00B07E92" w:rsidDel="008775F6" w:rsidRDefault="00300944">
      <w:pPr>
        <w:pStyle w:val="TOC2"/>
        <w:rPr>
          <w:del w:id="1511" w:author="Thomas Stockhammer" w:date="2020-02-04T15:53:00Z"/>
          <w:rFonts w:asciiTheme="minorHAnsi" w:eastAsiaTheme="minorEastAsia" w:hAnsiTheme="minorHAnsi" w:cstheme="minorBidi"/>
          <w:sz w:val="22"/>
          <w:szCs w:val="22"/>
          <w:lang w:val="en-US" w:eastAsia="de-DE"/>
        </w:rPr>
      </w:pPr>
      <w:del w:id="1512" w:author="Thomas Stockhammer" w:date="2020-02-04T15:53:00Z">
        <w:r w:rsidDel="008775F6">
          <w:delText xml:space="preserve">7.4 </w:delText>
        </w:r>
        <w:r w:rsidRPr="00B07E92" w:rsidDel="008775F6">
          <w:rPr>
            <w:rFonts w:asciiTheme="minorHAnsi" w:eastAsiaTheme="minorEastAsia" w:hAnsiTheme="minorHAnsi" w:cstheme="minorBidi"/>
            <w:sz w:val="22"/>
            <w:szCs w:val="22"/>
            <w:lang w:val="en-US" w:eastAsia="de-DE"/>
          </w:rPr>
          <w:tab/>
        </w:r>
        <w:r w:rsidDel="008775F6">
          <w:delText>Single-Buffer Split Rendering with Pose Correction</w:delText>
        </w:r>
        <w:r w:rsidDel="008775F6">
          <w:tab/>
          <w:delText>68</w:delText>
        </w:r>
      </w:del>
    </w:p>
    <w:p w14:paraId="7171AA6F" w14:textId="5296B6D8" w:rsidR="00300944" w:rsidRPr="00B07E92" w:rsidDel="008775F6" w:rsidRDefault="00300944">
      <w:pPr>
        <w:pStyle w:val="TOC2"/>
        <w:rPr>
          <w:del w:id="1513" w:author="Thomas Stockhammer" w:date="2020-02-04T15:53:00Z"/>
          <w:rFonts w:asciiTheme="minorHAnsi" w:eastAsiaTheme="minorEastAsia" w:hAnsiTheme="minorHAnsi" w:cstheme="minorBidi"/>
          <w:sz w:val="22"/>
          <w:szCs w:val="22"/>
          <w:lang w:val="en-US" w:eastAsia="de-DE"/>
        </w:rPr>
      </w:pPr>
      <w:del w:id="1514" w:author="Thomas Stockhammer" w:date="2020-02-04T15:53:00Z">
        <w:r w:rsidDel="008775F6">
          <w:delText xml:space="preserve">7.5 </w:delText>
        </w:r>
        <w:r w:rsidRPr="00B07E92" w:rsidDel="008775F6">
          <w:rPr>
            <w:rFonts w:asciiTheme="minorHAnsi" w:eastAsiaTheme="minorEastAsia" w:hAnsiTheme="minorHAnsi" w:cstheme="minorBidi"/>
            <w:sz w:val="22"/>
            <w:szCs w:val="22"/>
            <w:lang w:val="en-US" w:eastAsia="de-DE"/>
          </w:rPr>
          <w:tab/>
        </w:r>
        <w:r w:rsidDel="008775F6">
          <w:delText>XR conference applications</w:delText>
        </w:r>
        <w:r w:rsidDel="008775F6">
          <w:tab/>
          <w:delText>69</w:delText>
        </w:r>
      </w:del>
    </w:p>
    <w:p w14:paraId="30A46068" w14:textId="46425234" w:rsidR="00300944" w:rsidRPr="00B07E92" w:rsidDel="008775F6" w:rsidRDefault="00300944">
      <w:pPr>
        <w:pStyle w:val="TOC2"/>
        <w:rPr>
          <w:del w:id="1515" w:author="Thomas Stockhammer" w:date="2020-02-04T15:53:00Z"/>
          <w:rFonts w:asciiTheme="minorHAnsi" w:eastAsiaTheme="minorEastAsia" w:hAnsiTheme="minorHAnsi" w:cstheme="minorBidi"/>
          <w:sz w:val="22"/>
          <w:szCs w:val="22"/>
          <w:lang w:val="en-US" w:eastAsia="de-DE"/>
        </w:rPr>
      </w:pPr>
      <w:del w:id="1516" w:author="Thomas Stockhammer" w:date="2020-02-04T15:53:00Z">
        <w:r w:rsidDel="008775F6">
          <w:delText xml:space="preserve">7.6 </w:delText>
        </w:r>
        <w:r w:rsidRPr="00B07E92" w:rsidDel="008775F6">
          <w:rPr>
            <w:rFonts w:asciiTheme="minorHAnsi" w:eastAsiaTheme="minorEastAsia" w:hAnsiTheme="minorHAnsi" w:cstheme="minorBidi"/>
            <w:sz w:val="22"/>
            <w:szCs w:val="22"/>
            <w:lang w:val="en-US" w:eastAsia="de-DE"/>
          </w:rPr>
          <w:tab/>
        </w:r>
        <w:r w:rsidDel="008775F6">
          <w:delText>HMD-based Augmented Reality</w:delText>
        </w:r>
        <w:r w:rsidDel="008775F6">
          <w:tab/>
          <w:delText>69</w:delText>
        </w:r>
      </w:del>
    </w:p>
    <w:p w14:paraId="2D1347D4" w14:textId="350B9C94" w:rsidR="00300944" w:rsidRPr="00B07E92" w:rsidDel="008775F6" w:rsidRDefault="00300944">
      <w:pPr>
        <w:pStyle w:val="TOC2"/>
        <w:rPr>
          <w:del w:id="1517" w:author="Thomas Stockhammer" w:date="2020-02-04T15:53:00Z"/>
          <w:rFonts w:asciiTheme="minorHAnsi" w:eastAsiaTheme="minorEastAsia" w:hAnsiTheme="minorHAnsi" w:cstheme="minorBidi"/>
          <w:sz w:val="22"/>
          <w:szCs w:val="22"/>
          <w:lang w:val="en-US" w:eastAsia="de-DE"/>
        </w:rPr>
      </w:pPr>
      <w:del w:id="1518" w:author="Thomas Stockhammer" w:date="2020-02-04T15:53:00Z">
        <w:r w:rsidDel="008775F6">
          <w:delText xml:space="preserve">7.7 </w:delText>
        </w:r>
        <w:r w:rsidRPr="00B07E92" w:rsidDel="008775F6">
          <w:rPr>
            <w:rFonts w:asciiTheme="minorHAnsi" w:eastAsiaTheme="minorEastAsia" w:hAnsiTheme="minorHAnsi" w:cstheme="minorBidi"/>
            <w:sz w:val="22"/>
            <w:szCs w:val="22"/>
            <w:lang w:val="en-US" w:eastAsia="de-DE"/>
          </w:rPr>
          <w:tab/>
        </w:r>
        <w:r w:rsidDel="008775F6">
          <w:delText>Traffic Characteristics and Models for XR Services</w:delText>
        </w:r>
        <w:r w:rsidDel="008775F6">
          <w:tab/>
          <w:delText>70</w:delText>
        </w:r>
      </w:del>
    </w:p>
    <w:p w14:paraId="57B765E2" w14:textId="1E645370" w:rsidR="00300944" w:rsidRPr="00B07E92" w:rsidDel="008775F6" w:rsidRDefault="00300944">
      <w:pPr>
        <w:pStyle w:val="TOC2"/>
        <w:rPr>
          <w:del w:id="1519" w:author="Thomas Stockhammer" w:date="2020-02-04T15:53:00Z"/>
          <w:rFonts w:asciiTheme="minorHAnsi" w:eastAsiaTheme="minorEastAsia" w:hAnsiTheme="minorHAnsi" w:cstheme="minorBidi"/>
          <w:sz w:val="22"/>
          <w:szCs w:val="22"/>
          <w:lang w:val="en-US" w:eastAsia="de-DE"/>
        </w:rPr>
      </w:pPr>
      <w:del w:id="1520" w:author="Thomas Stockhammer" w:date="2020-02-04T15:53:00Z">
        <w:r w:rsidDel="008775F6">
          <w:delText xml:space="preserve">7.8 </w:delText>
        </w:r>
        <w:r w:rsidRPr="00B07E92" w:rsidDel="008775F6">
          <w:rPr>
            <w:rFonts w:asciiTheme="minorHAnsi" w:eastAsiaTheme="minorEastAsia" w:hAnsiTheme="minorHAnsi" w:cstheme="minorBidi"/>
            <w:sz w:val="22"/>
            <w:szCs w:val="22"/>
            <w:lang w:val="en-US" w:eastAsia="de-DE"/>
          </w:rPr>
          <w:tab/>
        </w:r>
        <w:r w:rsidDel="008775F6">
          <w:delText>Social VR</w:delText>
        </w:r>
        <w:r w:rsidDel="008775F6">
          <w:tab/>
          <w:delText>70</w:delText>
        </w:r>
      </w:del>
    </w:p>
    <w:p w14:paraId="31CC6F16" w14:textId="1CDA4865" w:rsidR="00300944" w:rsidRPr="00B07E92" w:rsidDel="008775F6" w:rsidRDefault="00300944">
      <w:pPr>
        <w:pStyle w:val="TOC2"/>
        <w:rPr>
          <w:del w:id="1521" w:author="Thomas Stockhammer" w:date="2020-02-04T15:53:00Z"/>
          <w:rFonts w:asciiTheme="minorHAnsi" w:eastAsiaTheme="minorEastAsia" w:hAnsiTheme="minorHAnsi" w:cstheme="minorBidi"/>
          <w:sz w:val="22"/>
          <w:szCs w:val="22"/>
          <w:lang w:val="en-US" w:eastAsia="de-DE"/>
        </w:rPr>
      </w:pPr>
      <w:del w:id="1522" w:author="Thomas Stockhammer" w:date="2020-02-04T15:53:00Z">
        <w:r w:rsidDel="008775F6">
          <w:delText xml:space="preserve">7.9 </w:delText>
        </w:r>
        <w:r w:rsidRPr="00B07E92" w:rsidDel="008775F6">
          <w:rPr>
            <w:rFonts w:asciiTheme="minorHAnsi" w:eastAsiaTheme="minorEastAsia" w:hAnsiTheme="minorHAnsi" w:cstheme="minorBidi"/>
            <w:sz w:val="22"/>
            <w:szCs w:val="22"/>
            <w:lang w:val="en-US" w:eastAsia="de-DE"/>
          </w:rPr>
          <w:tab/>
        </w:r>
        <w:r w:rsidDel="008775F6">
          <w:delText>Generalized Split and Cloud Rendering and Processing</w:delText>
        </w:r>
        <w:r w:rsidDel="008775F6">
          <w:tab/>
          <w:delText>70</w:delText>
        </w:r>
      </w:del>
    </w:p>
    <w:p w14:paraId="0ACE6C9F" w14:textId="5FFA5B08" w:rsidR="00300944" w:rsidRPr="00B07E92" w:rsidDel="008775F6" w:rsidRDefault="00300944">
      <w:pPr>
        <w:pStyle w:val="TOC1"/>
        <w:rPr>
          <w:del w:id="1523" w:author="Thomas Stockhammer" w:date="2020-02-04T15:53:00Z"/>
          <w:rFonts w:asciiTheme="minorHAnsi" w:eastAsiaTheme="minorEastAsia" w:hAnsiTheme="minorHAnsi" w:cstheme="minorBidi"/>
          <w:szCs w:val="22"/>
          <w:lang w:val="en-US" w:eastAsia="de-DE"/>
        </w:rPr>
      </w:pPr>
      <w:del w:id="1524" w:author="Thomas Stockhammer" w:date="2020-02-04T15:53:00Z">
        <w:r w:rsidDel="008775F6">
          <w:delText>8</w:delText>
        </w:r>
        <w:r w:rsidRPr="00B07E92" w:rsidDel="008775F6">
          <w:rPr>
            <w:rFonts w:asciiTheme="minorHAnsi" w:eastAsiaTheme="minorEastAsia" w:hAnsiTheme="minorHAnsi" w:cstheme="minorBidi"/>
            <w:szCs w:val="22"/>
            <w:lang w:val="en-US" w:eastAsia="de-DE"/>
          </w:rPr>
          <w:tab/>
        </w:r>
        <w:r w:rsidDel="008775F6">
          <w:delText>Conclusions and Proposed Next Steps</w:delText>
        </w:r>
        <w:r w:rsidDel="008775F6">
          <w:tab/>
          <w:delText>71</w:delText>
        </w:r>
      </w:del>
    </w:p>
    <w:p w14:paraId="2C29CA22" w14:textId="616C1703" w:rsidR="00300944" w:rsidRPr="00B07E92" w:rsidDel="008775F6" w:rsidRDefault="00300944">
      <w:pPr>
        <w:pStyle w:val="TOC9"/>
        <w:rPr>
          <w:del w:id="1525" w:author="Thomas Stockhammer" w:date="2020-02-04T15:53:00Z"/>
          <w:rFonts w:asciiTheme="minorHAnsi" w:eastAsiaTheme="minorEastAsia" w:hAnsiTheme="minorHAnsi" w:cstheme="minorBidi"/>
          <w:b w:val="0"/>
          <w:szCs w:val="22"/>
          <w:lang w:val="en-US" w:eastAsia="de-DE"/>
        </w:rPr>
      </w:pPr>
      <w:del w:id="1526" w:author="Thomas Stockhammer" w:date="2020-02-04T15:53:00Z">
        <w:r w:rsidDel="008775F6">
          <w:delText>Annex A: Collection of XR Use Cases</w:delText>
        </w:r>
        <w:r w:rsidDel="008775F6">
          <w:tab/>
          <w:delText>72</w:delText>
        </w:r>
      </w:del>
    </w:p>
    <w:p w14:paraId="5A3C40EF" w14:textId="2B68A3A0" w:rsidR="00300944" w:rsidRPr="00B07E92" w:rsidDel="008775F6" w:rsidRDefault="00300944">
      <w:pPr>
        <w:pStyle w:val="TOC1"/>
        <w:rPr>
          <w:del w:id="1527" w:author="Thomas Stockhammer" w:date="2020-02-04T15:53:00Z"/>
          <w:rFonts w:asciiTheme="minorHAnsi" w:eastAsiaTheme="minorEastAsia" w:hAnsiTheme="minorHAnsi" w:cstheme="minorBidi"/>
          <w:szCs w:val="22"/>
          <w:lang w:val="en-US" w:eastAsia="de-DE"/>
        </w:rPr>
      </w:pPr>
      <w:del w:id="1528" w:author="Thomas Stockhammer" w:date="2020-02-04T15:53:00Z">
        <w:r w:rsidDel="008775F6">
          <w:delText>A.1</w:delText>
        </w:r>
        <w:r w:rsidRPr="00B07E92" w:rsidDel="008775F6">
          <w:rPr>
            <w:rFonts w:asciiTheme="minorHAnsi" w:eastAsiaTheme="minorEastAsia" w:hAnsiTheme="minorHAnsi" w:cstheme="minorBidi"/>
            <w:szCs w:val="22"/>
            <w:lang w:val="en-US" w:eastAsia="de-DE"/>
          </w:rPr>
          <w:tab/>
        </w:r>
        <w:r w:rsidDel="008775F6">
          <w:delText>Introduction and Template</w:delText>
        </w:r>
        <w:r w:rsidDel="008775F6">
          <w:tab/>
          <w:delText>72</w:delText>
        </w:r>
      </w:del>
    </w:p>
    <w:p w14:paraId="5493EEB5" w14:textId="01698410" w:rsidR="00300944" w:rsidRPr="00B07E92" w:rsidDel="008775F6" w:rsidRDefault="00300944">
      <w:pPr>
        <w:pStyle w:val="TOC1"/>
        <w:rPr>
          <w:del w:id="1529" w:author="Thomas Stockhammer" w:date="2020-02-04T15:53:00Z"/>
          <w:rFonts w:asciiTheme="minorHAnsi" w:eastAsiaTheme="minorEastAsia" w:hAnsiTheme="minorHAnsi" w:cstheme="minorBidi"/>
          <w:szCs w:val="22"/>
          <w:lang w:val="en-US" w:eastAsia="de-DE"/>
        </w:rPr>
      </w:pPr>
      <w:del w:id="1530" w:author="Thomas Stockhammer" w:date="2020-02-04T15:53:00Z">
        <w:r w:rsidDel="008775F6">
          <w:delText>A.2</w:delText>
        </w:r>
        <w:r w:rsidRPr="00B07E92" w:rsidDel="008775F6">
          <w:rPr>
            <w:rFonts w:asciiTheme="minorHAnsi" w:eastAsiaTheme="minorEastAsia" w:hAnsiTheme="minorHAnsi" w:cstheme="minorBidi"/>
            <w:szCs w:val="22"/>
            <w:lang w:val="en-US" w:eastAsia="de-DE"/>
          </w:rPr>
          <w:tab/>
        </w:r>
        <w:r w:rsidDel="008775F6">
          <w:delText>Use Case 1: 3D Image Messaging</w:delText>
        </w:r>
        <w:r w:rsidDel="008775F6">
          <w:tab/>
          <w:delText>75</w:delText>
        </w:r>
      </w:del>
    </w:p>
    <w:p w14:paraId="4A398672" w14:textId="4F1BF869" w:rsidR="00300944" w:rsidRPr="00B07E92" w:rsidDel="008775F6" w:rsidRDefault="00300944">
      <w:pPr>
        <w:pStyle w:val="TOC1"/>
        <w:rPr>
          <w:del w:id="1531" w:author="Thomas Stockhammer" w:date="2020-02-04T15:53:00Z"/>
          <w:rFonts w:asciiTheme="minorHAnsi" w:eastAsiaTheme="minorEastAsia" w:hAnsiTheme="minorHAnsi" w:cstheme="minorBidi"/>
          <w:szCs w:val="22"/>
          <w:lang w:val="en-US" w:eastAsia="de-DE"/>
        </w:rPr>
      </w:pPr>
      <w:del w:id="1532" w:author="Thomas Stockhammer" w:date="2020-02-04T15:53:00Z">
        <w:r w:rsidDel="008775F6">
          <w:delText>A.3</w:delText>
        </w:r>
        <w:r w:rsidRPr="00B07E92" w:rsidDel="008775F6">
          <w:rPr>
            <w:rFonts w:asciiTheme="minorHAnsi" w:eastAsiaTheme="minorEastAsia" w:hAnsiTheme="minorHAnsi" w:cstheme="minorBidi"/>
            <w:szCs w:val="22"/>
            <w:lang w:val="en-US" w:eastAsia="de-DE"/>
          </w:rPr>
          <w:tab/>
        </w:r>
        <w:r w:rsidDel="008775F6">
          <w:delText>Use Case 2: AR Sharing</w:delText>
        </w:r>
        <w:r w:rsidDel="008775F6">
          <w:tab/>
          <w:delText>76</w:delText>
        </w:r>
      </w:del>
    </w:p>
    <w:p w14:paraId="1BE7A473" w14:textId="67DAEAE8" w:rsidR="00300944" w:rsidRPr="00B07E92" w:rsidDel="008775F6" w:rsidRDefault="00300944">
      <w:pPr>
        <w:pStyle w:val="TOC1"/>
        <w:rPr>
          <w:del w:id="1533" w:author="Thomas Stockhammer" w:date="2020-02-04T15:53:00Z"/>
          <w:rFonts w:asciiTheme="minorHAnsi" w:eastAsiaTheme="minorEastAsia" w:hAnsiTheme="minorHAnsi" w:cstheme="minorBidi"/>
          <w:szCs w:val="22"/>
          <w:lang w:val="en-US" w:eastAsia="de-DE"/>
        </w:rPr>
      </w:pPr>
      <w:del w:id="1534" w:author="Thomas Stockhammer" w:date="2020-02-04T15:53:00Z">
        <w:r w:rsidDel="008775F6">
          <w:delText>A.4</w:delText>
        </w:r>
        <w:r w:rsidRPr="00B07E92" w:rsidDel="008775F6">
          <w:rPr>
            <w:rFonts w:asciiTheme="minorHAnsi" w:eastAsiaTheme="minorEastAsia" w:hAnsiTheme="minorHAnsi" w:cstheme="minorBidi"/>
            <w:szCs w:val="22"/>
            <w:lang w:val="en-US" w:eastAsia="de-DE"/>
          </w:rPr>
          <w:tab/>
        </w:r>
        <w:r w:rsidDel="008775F6">
          <w:delText>Use Case 3: Streaming of Immersive 6DoF</w:delText>
        </w:r>
        <w:r w:rsidDel="008775F6">
          <w:tab/>
          <w:delText>77</w:delText>
        </w:r>
      </w:del>
    </w:p>
    <w:p w14:paraId="209C8BDF" w14:textId="688EE15E" w:rsidR="00300944" w:rsidRPr="00B07E92" w:rsidDel="008775F6" w:rsidRDefault="00300944">
      <w:pPr>
        <w:pStyle w:val="TOC1"/>
        <w:rPr>
          <w:del w:id="1535" w:author="Thomas Stockhammer" w:date="2020-02-04T15:53:00Z"/>
          <w:rFonts w:asciiTheme="minorHAnsi" w:eastAsiaTheme="minorEastAsia" w:hAnsiTheme="minorHAnsi" w:cstheme="minorBidi"/>
          <w:szCs w:val="22"/>
          <w:lang w:val="en-US" w:eastAsia="de-DE"/>
        </w:rPr>
      </w:pPr>
      <w:del w:id="1536" w:author="Thomas Stockhammer" w:date="2020-02-04T15:53:00Z">
        <w:r w:rsidDel="008775F6">
          <w:delText>A.5</w:delText>
        </w:r>
        <w:r w:rsidRPr="00B07E92" w:rsidDel="008775F6">
          <w:rPr>
            <w:rFonts w:asciiTheme="minorHAnsi" w:eastAsiaTheme="minorEastAsia" w:hAnsiTheme="minorHAnsi" w:cstheme="minorBidi"/>
            <w:szCs w:val="22"/>
            <w:lang w:val="en-US" w:eastAsia="de-DE"/>
          </w:rPr>
          <w:tab/>
        </w:r>
        <w:r w:rsidDel="008775F6">
          <w:delText>Use Case 4: Emotional Streaming</w:delText>
        </w:r>
        <w:r w:rsidDel="008775F6">
          <w:tab/>
          <w:delText>80</w:delText>
        </w:r>
      </w:del>
    </w:p>
    <w:p w14:paraId="30AEB76A" w14:textId="01C2409E" w:rsidR="00300944" w:rsidRPr="00B07E92" w:rsidDel="008775F6" w:rsidRDefault="00300944">
      <w:pPr>
        <w:pStyle w:val="TOC1"/>
        <w:rPr>
          <w:del w:id="1537" w:author="Thomas Stockhammer" w:date="2020-02-04T15:53:00Z"/>
          <w:rFonts w:asciiTheme="minorHAnsi" w:eastAsiaTheme="minorEastAsia" w:hAnsiTheme="minorHAnsi" w:cstheme="minorBidi"/>
          <w:szCs w:val="22"/>
          <w:lang w:val="en-US" w:eastAsia="de-DE"/>
        </w:rPr>
      </w:pPr>
      <w:del w:id="1538" w:author="Thomas Stockhammer" w:date="2020-02-04T15:53:00Z">
        <w:r w:rsidDel="008775F6">
          <w:delText>A.6</w:delText>
        </w:r>
        <w:r w:rsidRPr="00B07E92" w:rsidDel="008775F6">
          <w:rPr>
            <w:rFonts w:asciiTheme="minorHAnsi" w:eastAsiaTheme="minorEastAsia" w:hAnsiTheme="minorHAnsi" w:cstheme="minorBidi"/>
            <w:szCs w:val="22"/>
            <w:lang w:val="en-US" w:eastAsia="de-DE"/>
          </w:rPr>
          <w:tab/>
        </w:r>
        <w:r w:rsidDel="008775F6">
          <w:delText>Use Case 5: Untethered Immersive Online Gaming</w:delText>
        </w:r>
        <w:r w:rsidDel="008775F6">
          <w:tab/>
          <w:delText>81</w:delText>
        </w:r>
      </w:del>
    </w:p>
    <w:p w14:paraId="39BF2956" w14:textId="6F6914FD" w:rsidR="00300944" w:rsidRPr="00B07E92" w:rsidDel="008775F6" w:rsidRDefault="00300944">
      <w:pPr>
        <w:pStyle w:val="TOC1"/>
        <w:rPr>
          <w:del w:id="1539" w:author="Thomas Stockhammer" w:date="2020-02-04T15:53:00Z"/>
          <w:rFonts w:asciiTheme="minorHAnsi" w:eastAsiaTheme="minorEastAsia" w:hAnsiTheme="minorHAnsi" w:cstheme="minorBidi"/>
          <w:szCs w:val="22"/>
          <w:lang w:val="en-US" w:eastAsia="de-DE"/>
        </w:rPr>
      </w:pPr>
      <w:del w:id="1540" w:author="Thomas Stockhammer" w:date="2020-02-04T15:53:00Z">
        <w:r w:rsidDel="008775F6">
          <w:delText>A.7</w:delText>
        </w:r>
        <w:r w:rsidRPr="00B07E92" w:rsidDel="008775F6">
          <w:rPr>
            <w:rFonts w:asciiTheme="minorHAnsi" w:eastAsiaTheme="minorEastAsia" w:hAnsiTheme="minorHAnsi" w:cstheme="minorBidi"/>
            <w:szCs w:val="22"/>
            <w:lang w:val="en-US" w:eastAsia="de-DE"/>
          </w:rPr>
          <w:tab/>
        </w:r>
        <w:r w:rsidDel="008775F6">
          <w:delText>Use Case 6: Immersive Game Spectator Mode</w:delText>
        </w:r>
        <w:r w:rsidDel="008775F6">
          <w:tab/>
          <w:delText>84</w:delText>
        </w:r>
      </w:del>
    </w:p>
    <w:p w14:paraId="75A19B2F" w14:textId="1CCA7F4E" w:rsidR="00300944" w:rsidRPr="00B07E92" w:rsidDel="008775F6" w:rsidRDefault="00300944">
      <w:pPr>
        <w:pStyle w:val="TOC1"/>
        <w:rPr>
          <w:del w:id="1541" w:author="Thomas Stockhammer" w:date="2020-02-04T15:53:00Z"/>
          <w:rFonts w:asciiTheme="minorHAnsi" w:eastAsiaTheme="minorEastAsia" w:hAnsiTheme="minorHAnsi" w:cstheme="minorBidi"/>
          <w:szCs w:val="22"/>
          <w:lang w:val="en-US" w:eastAsia="de-DE"/>
        </w:rPr>
      </w:pPr>
      <w:del w:id="1542" w:author="Thomas Stockhammer" w:date="2020-02-04T15:53:00Z">
        <w:r w:rsidDel="008775F6">
          <w:delText>A.8</w:delText>
        </w:r>
        <w:r w:rsidRPr="00B07E92" w:rsidDel="008775F6">
          <w:rPr>
            <w:rFonts w:asciiTheme="minorHAnsi" w:eastAsiaTheme="minorEastAsia" w:hAnsiTheme="minorHAnsi" w:cstheme="minorBidi"/>
            <w:szCs w:val="22"/>
            <w:lang w:val="en-US" w:eastAsia="de-DE"/>
          </w:rPr>
          <w:tab/>
        </w:r>
        <w:r w:rsidDel="008775F6">
          <w:delText>Use Case 7: Real-time 3D Communication</w:delText>
        </w:r>
        <w:r w:rsidDel="008775F6">
          <w:tab/>
          <w:delText>86</w:delText>
        </w:r>
      </w:del>
    </w:p>
    <w:p w14:paraId="53CB5D33" w14:textId="46F7C38C" w:rsidR="00300944" w:rsidRPr="00B07E92" w:rsidDel="008775F6" w:rsidRDefault="00300944">
      <w:pPr>
        <w:pStyle w:val="TOC1"/>
        <w:rPr>
          <w:del w:id="1543" w:author="Thomas Stockhammer" w:date="2020-02-04T15:53:00Z"/>
          <w:rFonts w:asciiTheme="minorHAnsi" w:eastAsiaTheme="minorEastAsia" w:hAnsiTheme="minorHAnsi" w:cstheme="minorBidi"/>
          <w:szCs w:val="22"/>
          <w:lang w:val="en-US" w:eastAsia="de-DE"/>
        </w:rPr>
      </w:pPr>
      <w:del w:id="1544" w:author="Thomas Stockhammer" w:date="2020-02-04T15:53:00Z">
        <w:r w:rsidDel="008775F6">
          <w:delText>A.9</w:delText>
        </w:r>
        <w:r w:rsidRPr="00B07E92" w:rsidDel="008775F6">
          <w:rPr>
            <w:rFonts w:asciiTheme="minorHAnsi" w:eastAsiaTheme="minorEastAsia" w:hAnsiTheme="minorHAnsi" w:cstheme="minorBidi"/>
            <w:szCs w:val="22"/>
            <w:lang w:val="en-US" w:eastAsia="de-DE"/>
          </w:rPr>
          <w:tab/>
        </w:r>
        <w:r w:rsidDel="008775F6">
          <w:delText>Use Case 8: AR guided assistant at remote location (industrial services)</w:delText>
        </w:r>
        <w:r w:rsidDel="008775F6">
          <w:tab/>
          <w:delText>87</w:delText>
        </w:r>
      </w:del>
    </w:p>
    <w:p w14:paraId="3BC34292" w14:textId="1A9F4A21" w:rsidR="00300944" w:rsidRPr="00B07E92" w:rsidDel="008775F6" w:rsidRDefault="00300944">
      <w:pPr>
        <w:pStyle w:val="TOC1"/>
        <w:rPr>
          <w:del w:id="1545" w:author="Thomas Stockhammer" w:date="2020-02-04T15:53:00Z"/>
          <w:rFonts w:asciiTheme="minorHAnsi" w:eastAsiaTheme="minorEastAsia" w:hAnsiTheme="minorHAnsi" w:cstheme="minorBidi"/>
          <w:szCs w:val="22"/>
          <w:lang w:val="en-US" w:eastAsia="de-DE"/>
        </w:rPr>
      </w:pPr>
      <w:del w:id="1546" w:author="Thomas Stockhammer" w:date="2020-02-04T15:53:00Z">
        <w:r w:rsidDel="008775F6">
          <w:lastRenderedPageBreak/>
          <w:delText>A.10</w:delText>
        </w:r>
        <w:r w:rsidRPr="00B07E92" w:rsidDel="008775F6">
          <w:rPr>
            <w:rFonts w:asciiTheme="minorHAnsi" w:eastAsiaTheme="minorEastAsia" w:hAnsiTheme="minorHAnsi" w:cstheme="minorBidi"/>
            <w:szCs w:val="22"/>
            <w:lang w:val="en-US" w:eastAsia="de-DE"/>
          </w:rPr>
          <w:tab/>
        </w:r>
        <w:r w:rsidDel="008775F6">
          <w:delText>Use Case 9: Police Critical Mission with AR</w:delText>
        </w:r>
        <w:r w:rsidDel="008775F6">
          <w:tab/>
          <w:delText>89</w:delText>
        </w:r>
      </w:del>
    </w:p>
    <w:p w14:paraId="4CDDBB19" w14:textId="73E78E3C" w:rsidR="00300944" w:rsidRPr="00B07E92" w:rsidDel="008775F6" w:rsidRDefault="00300944">
      <w:pPr>
        <w:pStyle w:val="TOC1"/>
        <w:rPr>
          <w:del w:id="1547" w:author="Thomas Stockhammer" w:date="2020-02-04T15:53:00Z"/>
          <w:rFonts w:asciiTheme="minorHAnsi" w:eastAsiaTheme="minorEastAsia" w:hAnsiTheme="minorHAnsi" w:cstheme="minorBidi"/>
          <w:szCs w:val="22"/>
          <w:lang w:val="en-US" w:eastAsia="de-DE"/>
        </w:rPr>
      </w:pPr>
      <w:del w:id="1548" w:author="Thomas Stockhammer" w:date="2020-02-04T15:53:00Z">
        <w:r w:rsidDel="008775F6">
          <w:delText>A.11</w:delText>
        </w:r>
        <w:r w:rsidRPr="00B07E92" w:rsidDel="008775F6">
          <w:rPr>
            <w:rFonts w:asciiTheme="minorHAnsi" w:eastAsiaTheme="minorEastAsia" w:hAnsiTheme="minorHAnsi" w:cstheme="minorBidi"/>
            <w:szCs w:val="22"/>
            <w:lang w:val="en-US" w:eastAsia="de-DE"/>
          </w:rPr>
          <w:tab/>
        </w:r>
        <w:r w:rsidDel="008775F6">
          <w:delText>Use Case 10: Online shopping from a catalogue – downloading</w:delText>
        </w:r>
        <w:r w:rsidDel="008775F6">
          <w:tab/>
          <w:delText>91</w:delText>
        </w:r>
      </w:del>
    </w:p>
    <w:p w14:paraId="715F82AC" w14:textId="79E84607" w:rsidR="00300944" w:rsidRPr="00B07E92" w:rsidDel="008775F6" w:rsidRDefault="00300944">
      <w:pPr>
        <w:pStyle w:val="TOC1"/>
        <w:rPr>
          <w:del w:id="1549" w:author="Thomas Stockhammer" w:date="2020-02-04T15:53:00Z"/>
          <w:rFonts w:asciiTheme="minorHAnsi" w:eastAsiaTheme="minorEastAsia" w:hAnsiTheme="minorHAnsi" w:cstheme="minorBidi"/>
          <w:szCs w:val="22"/>
          <w:lang w:val="en-US" w:eastAsia="de-DE"/>
        </w:rPr>
      </w:pPr>
      <w:del w:id="1550" w:author="Thomas Stockhammer" w:date="2020-02-04T15:53:00Z">
        <w:r w:rsidDel="008775F6">
          <w:delText>A.12</w:delText>
        </w:r>
        <w:r w:rsidRPr="00B07E92" w:rsidDel="008775F6">
          <w:rPr>
            <w:rFonts w:asciiTheme="minorHAnsi" w:eastAsiaTheme="minorEastAsia" w:hAnsiTheme="minorHAnsi" w:cstheme="minorBidi"/>
            <w:szCs w:val="22"/>
            <w:lang w:val="en-US" w:eastAsia="de-DE"/>
          </w:rPr>
          <w:tab/>
        </w:r>
        <w:r w:rsidDel="008775F6">
          <w:delText>Use Case 11: Real-time communication with the shop assistant</w:delText>
        </w:r>
        <w:r w:rsidDel="008775F6">
          <w:tab/>
          <w:delText>92</w:delText>
        </w:r>
      </w:del>
    </w:p>
    <w:p w14:paraId="78250375" w14:textId="3CF601DB" w:rsidR="00300944" w:rsidRPr="00B07E92" w:rsidDel="008775F6" w:rsidRDefault="00300944">
      <w:pPr>
        <w:pStyle w:val="TOC1"/>
        <w:rPr>
          <w:del w:id="1551" w:author="Thomas Stockhammer" w:date="2020-02-04T15:53:00Z"/>
          <w:rFonts w:asciiTheme="minorHAnsi" w:eastAsiaTheme="minorEastAsia" w:hAnsiTheme="minorHAnsi" w:cstheme="minorBidi"/>
          <w:szCs w:val="22"/>
          <w:lang w:val="en-US" w:eastAsia="de-DE"/>
        </w:rPr>
      </w:pPr>
      <w:del w:id="1552" w:author="Thomas Stockhammer" w:date="2020-02-04T15:53:00Z">
        <w:r w:rsidDel="008775F6">
          <w:delText>A.13</w:delText>
        </w:r>
        <w:r w:rsidRPr="00B07E92" w:rsidDel="008775F6">
          <w:rPr>
            <w:rFonts w:asciiTheme="minorHAnsi" w:eastAsiaTheme="minorEastAsia" w:hAnsiTheme="minorHAnsi" w:cstheme="minorBidi"/>
            <w:szCs w:val="22"/>
            <w:lang w:val="en-US" w:eastAsia="de-DE"/>
          </w:rPr>
          <w:tab/>
        </w:r>
        <w:r w:rsidDel="008775F6">
          <w:delText>Use Case 12: 360-degree conference meeting</w:delText>
        </w:r>
        <w:r w:rsidDel="008775F6">
          <w:tab/>
          <w:delText>93</w:delText>
        </w:r>
      </w:del>
    </w:p>
    <w:p w14:paraId="3F028CD3" w14:textId="57427A23" w:rsidR="00300944" w:rsidRPr="00B07E92" w:rsidDel="008775F6" w:rsidRDefault="00300944">
      <w:pPr>
        <w:pStyle w:val="TOC1"/>
        <w:rPr>
          <w:del w:id="1553" w:author="Thomas Stockhammer" w:date="2020-02-04T15:53:00Z"/>
          <w:rFonts w:asciiTheme="minorHAnsi" w:eastAsiaTheme="minorEastAsia" w:hAnsiTheme="minorHAnsi" w:cstheme="minorBidi"/>
          <w:szCs w:val="22"/>
          <w:lang w:val="en-US" w:eastAsia="de-DE"/>
        </w:rPr>
      </w:pPr>
      <w:del w:id="1554" w:author="Thomas Stockhammer" w:date="2020-02-04T15:53:00Z">
        <w:r w:rsidDel="008775F6">
          <w:rPr>
            <w:lang w:eastAsia="zh-CN"/>
          </w:rPr>
          <w:delText>A.14</w:delText>
        </w:r>
        <w:r w:rsidRPr="00B07E92" w:rsidDel="008775F6">
          <w:rPr>
            <w:rFonts w:asciiTheme="minorHAnsi" w:eastAsiaTheme="minorEastAsia" w:hAnsiTheme="minorHAnsi" w:cstheme="minorBidi"/>
            <w:szCs w:val="22"/>
            <w:lang w:val="en-US" w:eastAsia="de-DE"/>
          </w:rPr>
          <w:tab/>
        </w:r>
        <w:r w:rsidDel="008775F6">
          <w:rPr>
            <w:lang w:eastAsia="zh-CN"/>
          </w:rPr>
          <w:delText>Use Case 13: 3D shared experience</w:delText>
        </w:r>
        <w:r w:rsidDel="008775F6">
          <w:tab/>
          <w:delText>96</w:delText>
        </w:r>
      </w:del>
    </w:p>
    <w:p w14:paraId="5FE15517" w14:textId="19EE60B4" w:rsidR="00300944" w:rsidRPr="00B07E92" w:rsidDel="008775F6" w:rsidRDefault="00300944">
      <w:pPr>
        <w:pStyle w:val="TOC1"/>
        <w:rPr>
          <w:del w:id="1555" w:author="Thomas Stockhammer" w:date="2020-02-04T15:53:00Z"/>
          <w:rFonts w:asciiTheme="minorHAnsi" w:eastAsiaTheme="minorEastAsia" w:hAnsiTheme="minorHAnsi" w:cstheme="minorBidi"/>
          <w:szCs w:val="22"/>
          <w:lang w:val="en-US" w:eastAsia="de-DE"/>
        </w:rPr>
      </w:pPr>
      <w:del w:id="1556" w:author="Thomas Stockhammer" w:date="2020-02-04T15:53:00Z">
        <w:r w:rsidDel="008775F6">
          <w:delText>A.15</w:delText>
        </w:r>
        <w:r w:rsidRPr="00B07E92" w:rsidDel="008775F6">
          <w:rPr>
            <w:rFonts w:asciiTheme="minorHAnsi" w:eastAsiaTheme="minorEastAsia" w:hAnsiTheme="minorHAnsi" w:cstheme="minorBidi"/>
            <w:szCs w:val="22"/>
            <w:lang w:val="en-US" w:eastAsia="de-DE"/>
          </w:rPr>
          <w:tab/>
        </w:r>
        <w:r w:rsidDel="008775F6">
          <w:delText>Use Case 14: 6DOF VR conferencing</w:delText>
        </w:r>
        <w:r w:rsidDel="008775F6">
          <w:tab/>
          <w:delText>99</w:delText>
        </w:r>
      </w:del>
    </w:p>
    <w:p w14:paraId="628A3669" w14:textId="79BEADC0" w:rsidR="00300944" w:rsidRPr="00B07E92" w:rsidDel="008775F6" w:rsidRDefault="00300944">
      <w:pPr>
        <w:pStyle w:val="TOC1"/>
        <w:rPr>
          <w:del w:id="1557" w:author="Thomas Stockhammer" w:date="2020-02-04T15:53:00Z"/>
          <w:rFonts w:asciiTheme="minorHAnsi" w:eastAsiaTheme="minorEastAsia" w:hAnsiTheme="minorHAnsi" w:cstheme="minorBidi"/>
          <w:szCs w:val="22"/>
          <w:lang w:val="en-US" w:eastAsia="de-DE"/>
        </w:rPr>
      </w:pPr>
      <w:del w:id="1558" w:author="Thomas Stockhammer" w:date="2020-02-04T15:53:00Z">
        <w:r w:rsidDel="008775F6">
          <w:delText>A.16</w:delText>
        </w:r>
        <w:r w:rsidRPr="00B07E92" w:rsidDel="008775F6">
          <w:rPr>
            <w:rFonts w:asciiTheme="minorHAnsi" w:eastAsiaTheme="minorEastAsia" w:hAnsiTheme="minorHAnsi" w:cstheme="minorBidi"/>
            <w:szCs w:val="22"/>
            <w:lang w:val="en-US" w:eastAsia="de-DE"/>
          </w:rPr>
          <w:tab/>
        </w:r>
        <w:r w:rsidDel="008775F6">
          <w:delText>Use Case 15: XR Meeting</w:delText>
        </w:r>
        <w:r w:rsidDel="008775F6">
          <w:tab/>
          <w:delText>102</w:delText>
        </w:r>
      </w:del>
    </w:p>
    <w:p w14:paraId="6B5638ED" w14:textId="68FDBA1A" w:rsidR="00300944" w:rsidRPr="00B07E92" w:rsidDel="008775F6" w:rsidRDefault="00300944">
      <w:pPr>
        <w:pStyle w:val="TOC1"/>
        <w:rPr>
          <w:del w:id="1559" w:author="Thomas Stockhammer" w:date="2020-02-04T15:53:00Z"/>
          <w:rFonts w:asciiTheme="minorHAnsi" w:eastAsiaTheme="minorEastAsia" w:hAnsiTheme="minorHAnsi" w:cstheme="minorBidi"/>
          <w:szCs w:val="22"/>
          <w:lang w:val="en-US" w:eastAsia="de-DE"/>
        </w:rPr>
      </w:pPr>
      <w:del w:id="1560" w:author="Thomas Stockhammer" w:date="2020-02-04T15:53:00Z">
        <w:r w:rsidDel="008775F6">
          <w:delText>A.17</w:delText>
        </w:r>
        <w:r w:rsidRPr="00B07E92" w:rsidDel="008775F6">
          <w:rPr>
            <w:rFonts w:asciiTheme="minorHAnsi" w:eastAsiaTheme="minorEastAsia" w:hAnsiTheme="minorHAnsi" w:cstheme="minorBidi"/>
            <w:szCs w:val="22"/>
            <w:lang w:val="en-US" w:eastAsia="de-DE"/>
          </w:rPr>
          <w:tab/>
        </w:r>
        <w:r w:rsidDel="008775F6">
          <w:delText>Use Case 16: Convention / Poster Session</w:delText>
        </w:r>
        <w:r w:rsidDel="008775F6">
          <w:tab/>
          <w:delText>106</w:delText>
        </w:r>
      </w:del>
    </w:p>
    <w:p w14:paraId="65D2D3AE" w14:textId="2B181AB4" w:rsidR="00300944" w:rsidRPr="00B07E92" w:rsidDel="008775F6" w:rsidRDefault="00300944">
      <w:pPr>
        <w:pStyle w:val="TOC1"/>
        <w:rPr>
          <w:del w:id="1561" w:author="Thomas Stockhammer" w:date="2020-02-04T15:53:00Z"/>
          <w:rFonts w:asciiTheme="minorHAnsi" w:eastAsiaTheme="minorEastAsia" w:hAnsiTheme="minorHAnsi" w:cstheme="minorBidi"/>
          <w:szCs w:val="22"/>
          <w:lang w:val="en-US" w:eastAsia="de-DE"/>
        </w:rPr>
      </w:pPr>
      <w:del w:id="1562" w:author="Thomas Stockhammer" w:date="2020-02-04T15:53:00Z">
        <w:r w:rsidDel="008775F6">
          <w:delText>A.18</w:delText>
        </w:r>
        <w:r w:rsidRPr="00B07E92" w:rsidDel="008775F6">
          <w:rPr>
            <w:rFonts w:asciiTheme="minorHAnsi" w:eastAsiaTheme="minorEastAsia" w:hAnsiTheme="minorHAnsi" w:cstheme="minorBidi"/>
            <w:szCs w:val="22"/>
            <w:lang w:val="en-US" w:eastAsia="de-DE"/>
          </w:rPr>
          <w:tab/>
        </w:r>
        <w:r w:rsidDel="008775F6">
          <w:delText>Use Case 17: AR animated avatar calls</w:delText>
        </w:r>
        <w:r w:rsidDel="008775F6">
          <w:tab/>
          <w:delText>111</w:delText>
        </w:r>
      </w:del>
    </w:p>
    <w:p w14:paraId="640FB684" w14:textId="0B7C1FCB" w:rsidR="00300944" w:rsidRPr="00B07E92" w:rsidDel="008775F6" w:rsidRDefault="00300944">
      <w:pPr>
        <w:pStyle w:val="TOC1"/>
        <w:rPr>
          <w:del w:id="1563" w:author="Thomas Stockhammer" w:date="2020-02-04T15:53:00Z"/>
          <w:rFonts w:asciiTheme="minorHAnsi" w:eastAsiaTheme="minorEastAsia" w:hAnsiTheme="minorHAnsi" w:cstheme="minorBidi"/>
          <w:szCs w:val="22"/>
          <w:lang w:val="en-US" w:eastAsia="de-DE"/>
        </w:rPr>
      </w:pPr>
      <w:del w:id="1564" w:author="Thomas Stockhammer" w:date="2020-02-04T15:53:00Z">
        <w:r w:rsidDel="008775F6">
          <w:delText>A.19</w:delText>
        </w:r>
        <w:r w:rsidRPr="00B07E92" w:rsidDel="008775F6">
          <w:rPr>
            <w:rFonts w:asciiTheme="minorHAnsi" w:eastAsiaTheme="minorEastAsia" w:hAnsiTheme="minorHAnsi" w:cstheme="minorBidi"/>
            <w:szCs w:val="22"/>
            <w:lang w:val="en-US" w:eastAsia="de-DE"/>
          </w:rPr>
          <w:tab/>
        </w:r>
        <w:r w:rsidDel="008775F6">
          <w:delText>Use Case 18: AR avatar multi-party calls</w:delText>
        </w:r>
        <w:r w:rsidDel="008775F6">
          <w:tab/>
          <w:delText>112</w:delText>
        </w:r>
      </w:del>
    </w:p>
    <w:p w14:paraId="49D9CCE8" w14:textId="50E71007" w:rsidR="00300944" w:rsidRPr="00B07E92" w:rsidDel="008775F6" w:rsidRDefault="00300944">
      <w:pPr>
        <w:pStyle w:val="TOC1"/>
        <w:rPr>
          <w:del w:id="1565" w:author="Thomas Stockhammer" w:date="2020-02-04T15:53:00Z"/>
          <w:rFonts w:asciiTheme="minorHAnsi" w:eastAsiaTheme="minorEastAsia" w:hAnsiTheme="minorHAnsi" w:cstheme="minorBidi"/>
          <w:szCs w:val="22"/>
          <w:lang w:val="en-US" w:eastAsia="de-DE"/>
        </w:rPr>
      </w:pPr>
      <w:del w:id="1566" w:author="Thomas Stockhammer" w:date="2020-02-04T15:53:00Z">
        <w:r w:rsidDel="008775F6">
          <w:delText>A.20</w:delText>
        </w:r>
        <w:r w:rsidRPr="00B07E92" w:rsidDel="008775F6">
          <w:rPr>
            <w:rFonts w:asciiTheme="minorHAnsi" w:eastAsiaTheme="minorEastAsia" w:hAnsiTheme="minorHAnsi" w:cstheme="minorBidi"/>
            <w:szCs w:val="22"/>
            <w:lang w:val="en-US" w:eastAsia="de-DE"/>
          </w:rPr>
          <w:tab/>
        </w:r>
        <w:r w:rsidDel="008775F6">
          <w:delText>Use Case 19: Front-facing camera video multi-party calls</w:delText>
        </w:r>
        <w:r w:rsidDel="008775F6">
          <w:tab/>
          <w:delText>113</w:delText>
        </w:r>
      </w:del>
    </w:p>
    <w:p w14:paraId="4396A9C9" w14:textId="4256622D" w:rsidR="00300944" w:rsidRPr="00B07E92" w:rsidDel="008775F6" w:rsidRDefault="00300944">
      <w:pPr>
        <w:pStyle w:val="TOC1"/>
        <w:rPr>
          <w:del w:id="1567" w:author="Thomas Stockhammer" w:date="2020-02-04T15:53:00Z"/>
          <w:rFonts w:asciiTheme="minorHAnsi" w:eastAsiaTheme="minorEastAsia" w:hAnsiTheme="minorHAnsi" w:cstheme="minorBidi"/>
          <w:szCs w:val="22"/>
          <w:lang w:val="en-US" w:eastAsia="de-DE"/>
        </w:rPr>
      </w:pPr>
      <w:del w:id="1568" w:author="Thomas Stockhammer" w:date="2020-02-04T15:53:00Z">
        <w:r w:rsidDel="008775F6">
          <w:delText>A.21</w:delText>
        </w:r>
        <w:r w:rsidRPr="00B07E92" w:rsidDel="008775F6">
          <w:rPr>
            <w:rFonts w:asciiTheme="minorHAnsi" w:eastAsiaTheme="minorEastAsia" w:hAnsiTheme="minorHAnsi" w:cstheme="minorBidi"/>
            <w:szCs w:val="22"/>
            <w:lang w:val="en-US" w:eastAsia="de-DE"/>
          </w:rPr>
          <w:tab/>
        </w:r>
        <w:r w:rsidDel="008775F6">
          <w:delText xml:space="preserve">Use Case 20: </w:delText>
        </w:r>
        <w:r w:rsidDel="008775F6">
          <w:rPr>
            <w:lang w:eastAsia="zh-CN"/>
          </w:rPr>
          <w:delText>AR Streaming with Localization Registry</w:delText>
        </w:r>
        <w:r w:rsidDel="008775F6">
          <w:tab/>
          <w:delText>115</w:delText>
        </w:r>
      </w:del>
    </w:p>
    <w:p w14:paraId="05FC6521" w14:textId="0A1A4149" w:rsidR="00300944" w:rsidRPr="00B07E92" w:rsidDel="008775F6" w:rsidRDefault="00300944">
      <w:pPr>
        <w:pStyle w:val="TOC1"/>
        <w:rPr>
          <w:del w:id="1569" w:author="Thomas Stockhammer" w:date="2020-02-04T15:53:00Z"/>
          <w:rFonts w:asciiTheme="minorHAnsi" w:eastAsiaTheme="minorEastAsia" w:hAnsiTheme="minorHAnsi" w:cstheme="minorBidi"/>
          <w:szCs w:val="22"/>
          <w:lang w:val="en-US" w:eastAsia="de-DE"/>
        </w:rPr>
      </w:pPr>
      <w:del w:id="1570" w:author="Thomas Stockhammer" w:date="2020-02-04T15:53:00Z">
        <w:r w:rsidDel="008775F6">
          <w:delText>A.22</w:delText>
        </w:r>
        <w:r w:rsidRPr="00B07E92" w:rsidDel="008775F6">
          <w:rPr>
            <w:rFonts w:asciiTheme="minorHAnsi" w:eastAsiaTheme="minorEastAsia" w:hAnsiTheme="minorHAnsi" w:cstheme="minorBidi"/>
            <w:szCs w:val="22"/>
            <w:lang w:val="en-US" w:eastAsia="de-DE"/>
          </w:rPr>
          <w:tab/>
        </w:r>
        <w:r w:rsidDel="008775F6">
          <w:delText xml:space="preserve">Use Case 21: </w:delText>
        </w:r>
        <w:r w:rsidDel="008775F6">
          <w:rPr>
            <w:lang w:eastAsia="zh-CN"/>
          </w:rPr>
          <w:delText>Immersive 6DoF Streaming with Social Interaction</w:delText>
        </w:r>
        <w:r w:rsidDel="008775F6">
          <w:tab/>
          <w:delText>116</w:delText>
        </w:r>
      </w:del>
    </w:p>
    <w:p w14:paraId="3EC0660D" w14:textId="5852475F" w:rsidR="00300944" w:rsidRPr="00B07E92" w:rsidDel="008775F6" w:rsidRDefault="00300944">
      <w:pPr>
        <w:pStyle w:val="TOC1"/>
        <w:rPr>
          <w:del w:id="1571" w:author="Thomas Stockhammer" w:date="2020-02-04T15:53:00Z"/>
          <w:rFonts w:asciiTheme="minorHAnsi" w:eastAsiaTheme="minorEastAsia" w:hAnsiTheme="minorHAnsi" w:cstheme="minorBidi"/>
          <w:szCs w:val="22"/>
          <w:lang w:val="en-US" w:eastAsia="de-DE"/>
        </w:rPr>
      </w:pPr>
      <w:del w:id="1572" w:author="Thomas Stockhammer" w:date="2020-02-04T15:53:00Z">
        <w:r w:rsidDel="008775F6">
          <w:delText>A.23</w:delText>
        </w:r>
        <w:r w:rsidRPr="00B07E92" w:rsidDel="008775F6">
          <w:rPr>
            <w:rFonts w:asciiTheme="minorHAnsi" w:eastAsiaTheme="minorEastAsia" w:hAnsiTheme="minorHAnsi" w:cstheme="minorBidi"/>
            <w:szCs w:val="22"/>
            <w:lang w:val="en-US" w:eastAsia="de-DE"/>
          </w:rPr>
          <w:tab/>
        </w:r>
        <w:r w:rsidDel="008775F6">
          <w:delText xml:space="preserve">Use Case 22: </w:delText>
        </w:r>
        <w:r w:rsidDel="008775F6">
          <w:rPr>
            <w:lang w:eastAsia="zh-CN"/>
          </w:rPr>
          <w:delText>5G Online Gaming party</w:delText>
        </w:r>
        <w:r w:rsidDel="008775F6">
          <w:tab/>
          <w:delText>118</w:delText>
        </w:r>
      </w:del>
    </w:p>
    <w:p w14:paraId="7617CA00" w14:textId="59786D2D" w:rsidR="00300944" w:rsidRPr="00B07E92" w:rsidDel="008775F6" w:rsidRDefault="00300944">
      <w:pPr>
        <w:pStyle w:val="TOC1"/>
        <w:rPr>
          <w:del w:id="1573" w:author="Thomas Stockhammer" w:date="2020-02-04T15:53:00Z"/>
          <w:rFonts w:asciiTheme="minorHAnsi" w:eastAsiaTheme="minorEastAsia" w:hAnsiTheme="minorHAnsi" w:cstheme="minorBidi"/>
          <w:szCs w:val="22"/>
          <w:lang w:val="en-US" w:eastAsia="de-DE"/>
        </w:rPr>
      </w:pPr>
      <w:del w:id="1574" w:author="Thomas Stockhammer" w:date="2020-02-04T15:53:00Z">
        <w:r w:rsidDel="008775F6">
          <w:delText>A.24</w:delText>
        </w:r>
        <w:r w:rsidRPr="00B07E92" w:rsidDel="008775F6">
          <w:rPr>
            <w:rFonts w:asciiTheme="minorHAnsi" w:eastAsiaTheme="minorEastAsia" w:hAnsiTheme="minorHAnsi" w:cstheme="minorBidi"/>
            <w:szCs w:val="22"/>
            <w:lang w:val="en-US" w:eastAsia="de-DE"/>
          </w:rPr>
          <w:tab/>
        </w:r>
        <w:r w:rsidDel="008775F6">
          <w:delText xml:space="preserve">Use Case 23: </w:delText>
        </w:r>
        <w:r w:rsidDel="008775F6">
          <w:rPr>
            <w:lang w:eastAsia="zh-CN"/>
          </w:rPr>
          <w:delText>5G Shared Spatial Data</w:delText>
        </w:r>
        <w:r w:rsidDel="008775F6">
          <w:tab/>
          <w:delText>120</w:delText>
        </w:r>
      </w:del>
    </w:p>
    <w:p w14:paraId="09AD5492" w14:textId="34D3B778" w:rsidR="00300944" w:rsidRPr="00B07E92" w:rsidDel="008775F6" w:rsidRDefault="00300944">
      <w:pPr>
        <w:pStyle w:val="TOC9"/>
        <w:rPr>
          <w:del w:id="1575" w:author="Thomas Stockhammer" w:date="2020-02-04T15:53:00Z"/>
          <w:rFonts w:asciiTheme="minorHAnsi" w:eastAsiaTheme="minorEastAsia" w:hAnsiTheme="minorHAnsi" w:cstheme="minorBidi"/>
          <w:b w:val="0"/>
          <w:szCs w:val="22"/>
          <w:lang w:val="en-US" w:eastAsia="de-DE"/>
        </w:rPr>
      </w:pPr>
      <w:del w:id="1576" w:author="Thomas Stockhammer" w:date="2020-02-04T15:53:00Z">
        <w:r w:rsidDel="008775F6">
          <w:delText>Annex B: Change history</w:delText>
        </w:r>
        <w:r w:rsidDel="008775F6">
          <w:tab/>
          <w:delText>123</w:delText>
        </w:r>
      </w:del>
    </w:p>
    <w:p w14:paraId="581FB8DD" w14:textId="59920E2C" w:rsidR="00E8629F" w:rsidRPr="00DB3790" w:rsidRDefault="002F05D2">
      <w:r>
        <w:rPr>
          <w:noProof/>
          <w:sz w:val="22"/>
        </w:rPr>
        <w:fldChar w:fldCharType="end"/>
      </w:r>
    </w:p>
    <w:p w14:paraId="5403E9C0" w14:textId="77777777" w:rsidR="00E8629F" w:rsidRPr="00DB3790" w:rsidRDefault="00E8629F">
      <w:pPr>
        <w:pStyle w:val="Heading1"/>
      </w:pPr>
      <w:bookmarkStart w:id="1577" w:name="_Toc31724016"/>
      <w:r w:rsidRPr="00DB3790">
        <w:t>Foreword</w:t>
      </w:r>
      <w:bookmarkEnd w:id="1577"/>
    </w:p>
    <w:p w14:paraId="352B4112"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576C0C9B"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2C7192" w14:textId="77777777" w:rsidR="00E8629F" w:rsidRPr="00DB3790" w:rsidRDefault="00E8629F">
      <w:pPr>
        <w:pStyle w:val="B10"/>
      </w:pPr>
      <w:r w:rsidRPr="00DB3790">
        <w:t>Version x.y.z</w:t>
      </w:r>
    </w:p>
    <w:p w14:paraId="2F0DD105" w14:textId="77777777" w:rsidR="00E8629F" w:rsidRPr="00DB3790" w:rsidRDefault="00E8629F">
      <w:pPr>
        <w:pStyle w:val="B10"/>
      </w:pPr>
      <w:r w:rsidRPr="00DB3790">
        <w:t>where:</w:t>
      </w:r>
    </w:p>
    <w:p w14:paraId="401884A2" w14:textId="77777777" w:rsidR="00E8629F" w:rsidRPr="00DB3790" w:rsidRDefault="00E8629F">
      <w:pPr>
        <w:pStyle w:val="B2"/>
      </w:pPr>
      <w:r w:rsidRPr="00DB3790">
        <w:t>x</w:t>
      </w:r>
      <w:r w:rsidRPr="00DB3790">
        <w:tab/>
        <w:t>the first digit:</w:t>
      </w:r>
    </w:p>
    <w:p w14:paraId="07A51033" w14:textId="77777777" w:rsidR="00E8629F" w:rsidRPr="00DB3790" w:rsidRDefault="00E8629F">
      <w:pPr>
        <w:pStyle w:val="B3"/>
      </w:pPr>
      <w:r w:rsidRPr="00DB3790">
        <w:t>1</w:t>
      </w:r>
      <w:r w:rsidRPr="00DB3790">
        <w:tab/>
        <w:t>presented to TSG for information;</w:t>
      </w:r>
    </w:p>
    <w:p w14:paraId="626B23BB" w14:textId="77777777" w:rsidR="00E8629F" w:rsidRPr="00DB3790" w:rsidRDefault="00E8629F">
      <w:pPr>
        <w:pStyle w:val="B3"/>
      </w:pPr>
      <w:r w:rsidRPr="00DB3790">
        <w:t>2</w:t>
      </w:r>
      <w:r w:rsidRPr="00DB3790">
        <w:tab/>
        <w:t>presented to TSG for approval;</w:t>
      </w:r>
    </w:p>
    <w:p w14:paraId="4346A768" w14:textId="77777777" w:rsidR="00E8629F" w:rsidRPr="00DB3790" w:rsidRDefault="00E8629F">
      <w:pPr>
        <w:pStyle w:val="B3"/>
      </w:pPr>
      <w:r w:rsidRPr="00DB3790">
        <w:t>3</w:t>
      </w:r>
      <w:r w:rsidRPr="00DB3790">
        <w:tab/>
        <w:t>or greater indicates TSG approved document under change control.</w:t>
      </w:r>
    </w:p>
    <w:p w14:paraId="08911EE5"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425AF010" w14:textId="77777777" w:rsidR="00E8629F" w:rsidRPr="00DB3790" w:rsidRDefault="00E8629F">
      <w:pPr>
        <w:pStyle w:val="B2"/>
      </w:pPr>
      <w:r w:rsidRPr="00DB3790">
        <w:t>z</w:t>
      </w:r>
      <w:r w:rsidRPr="00DB3790">
        <w:tab/>
        <w:t>the third digit is incremented when editorial only changes have been incorporated in the document.</w:t>
      </w:r>
    </w:p>
    <w:p w14:paraId="28D37134" w14:textId="77777777" w:rsidR="00E8629F" w:rsidRPr="00DB3790" w:rsidRDefault="00E8629F" w:rsidP="00F864EA">
      <w:pPr>
        <w:pStyle w:val="Heading1"/>
      </w:pPr>
      <w:bookmarkStart w:id="1578" w:name="_Toc23169686"/>
      <w:bookmarkStart w:id="1579" w:name="_Toc31724017"/>
      <w:bookmarkEnd w:id="0"/>
      <w:r w:rsidRPr="00DB3790">
        <w:t>Introduction</w:t>
      </w:r>
      <w:bookmarkEnd w:id="1578"/>
      <w:bookmarkEnd w:id="1579"/>
    </w:p>
    <w:p w14:paraId="167A8E67" w14:textId="440BEC91" w:rsidR="00FA0A43" w:rsidRDefault="00F6358E" w:rsidP="00FA0A43">
      <w:pPr>
        <w:rPr>
          <w:ins w:id="1580" w:author="Thomas Stockhammer" w:date="2020-02-04T14:49:00Z"/>
        </w:rPr>
      </w:pPr>
      <w:del w:id="1581" w:author="Thomas Stockhammer" w:date="2020-02-04T14:47:00Z">
        <w:r w:rsidRPr="00DB3790" w:rsidDel="00CF216C">
          <w:delText>[</w:delText>
        </w:r>
      </w:del>
      <w:del w:id="1582" w:author="Thomas Stockhammer" w:date="2020-02-05T16:16:00Z">
        <w:r w:rsidR="00BD7D7B" w:rsidDel="00A55EE6">
          <w:delText xml:space="preserve">The </w:delText>
        </w:r>
      </w:del>
      <w:ins w:id="1583" w:author="Thomas Stockhammer" w:date="2020-02-05T16:16:00Z">
        <w:r w:rsidR="00A55EE6">
          <w:t xml:space="preserve">This Technical Report </w:t>
        </w:r>
      </w:ins>
      <w:del w:id="1584" w:author="Thomas Stockhammer" w:date="2020-02-05T16:16:00Z">
        <w:r w:rsidR="00BD7D7B" w:rsidDel="00A55EE6">
          <w:delText>present document</w:delText>
        </w:r>
        <w:r w:rsidR="00EB5F1F" w:rsidRPr="00DB3790" w:rsidDel="00A55EE6">
          <w:delText xml:space="preserve"> documents </w:delText>
        </w:r>
      </w:del>
      <w:r w:rsidR="006F70A4" w:rsidRPr="00DB3790">
        <w:t>collects information on eXtended Reality (XR) in the context of 5G radio and network services. Extended reality (XR) refers to all real-and-virtual combined environments and human-machine interactions generated by computer technology and wearables. It includes representative forms such as augmented reality (AR), augmented virtuality (AV), mixed reality (MR), and virtual reality (VR) and the areas interpolated among them.</w:t>
      </w:r>
      <w:ins w:id="1585" w:author="Thomas Stockhammer" w:date="2020-02-04T14:47:00Z">
        <w:r w:rsidR="00F00BE5">
          <w:t xml:space="preserve"> </w:t>
        </w:r>
      </w:ins>
      <w:ins w:id="1586" w:author="Thomas Stockhammer" w:date="2020-02-04T14:49:00Z">
        <w:r w:rsidR="00FA0A43">
          <w:t xml:space="preserve">In this Technical Report, </w:t>
        </w:r>
        <w:r w:rsidR="00AD770C">
          <w:t xml:space="preserve">baseline technologies for XR type of services and applications are </w:t>
        </w:r>
        <w:r w:rsidR="00AD770C">
          <w:lastRenderedPageBreak/>
          <w:t xml:space="preserve">introduced </w:t>
        </w:r>
        <w:r w:rsidR="00FA0A43">
          <w:t>outlining the QoE/QoS issues of XR-based services, the delivery of XR in the 5G system,</w:t>
        </w:r>
      </w:ins>
      <w:ins w:id="1587" w:author="Thomas Stockhammer" w:date="2020-02-05T16:17:00Z">
        <w:r w:rsidR="00A55EE6">
          <w:t xml:space="preserve"> and</w:t>
        </w:r>
      </w:ins>
      <w:ins w:id="1588" w:author="Thomas Stockhammer" w:date="2020-02-04T14:49:00Z">
        <w:r w:rsidR="00FA0A43">
          <w:t xml:space="preserve"> an architectural model of 5G media streaming defined in TS 26.501. In addition to the conventional service categories, conversational, interactive, streaming, and download, split compute/rendering is identified as a new delivery category. A survey of 3D, XR visual and audio formats </w:t>
        </w:r>
      </w:ins>
      <w:ins w:id="1589" w:author="Thomas Stockhammer" w:date="2020-02-05T16:17:00Z">
        <w:r w:rsidR="00A55EE6">
          <w:t>are</w:t>
        </w:r>
      </w:ins>
      <w:ins w:id="1590" w:author="Thomas Stockhammer" w:date="2020-02-04T14:49:00Z">
        <w:r w:rsidR="00FA0A43">
          <w:t xml:space="preserve"> provided.</w:t>
        </w:r>
      </w:ins>
    </w:p>
    <w:p w14:paraId="52AA9927" w14:textId="29C5E6BC" w:rsidR="006F70A4" w:rsidRPr="00DB3790" w:rsidRDefault="00FA0A43" w:rsidP="00FA0A43">
      <w:ins w:id="1591" w:author="Thomas Stockhammer" w:date="2020-02-04T14:49:00Z">
        <w:r>
          <w:t xml:space="preserve">Use cases and device types </w:t>
        </w:r>
      </w:ins>
      <w:ins w:id="1592" w:author="Thomas Stockhammer" w:date="2020-02-05T16:17:00Z">
        <w:r w:rsidR="00A55EE6">
          <w:t>a</w:t>
        </w:r>
      </w:ins>
      <w:ins w:id="1593" w:author="Thomas Stockhammer" w:date="2020-02-04T14:50:00Z">
        <w:r w:rsidR="00821F18">
          <w:t>re</w:t>
        </w:r>
      </w:ins>
      <w:ins w:id="1594" w:author="Thomas Stockhammer" w:date="2020-02-04T14:49:00Z">
        <w:r>
          <w:t xml:space="preserve"> classified, and processing and media centric architectures are introduced. This includes viewport independent and dependent streaming, as well as different distributed computing architecture</w:t>
        </w:r>
      </w:ins>
      <w:ins w:id="1595" w:author="Thomas Stockhammer" w:date="2020-02-05T16:17:00Z">
        <w:r w:rsidR="00A55EE6">
          <w:t>s</w:t>
        </w:r>
      </w:ins>
      <w:ins w:id="1596" w:author="Thomas Stockhammer" w:date="2020-02-04T14:49:00Z">
        <w:r>
          <w:t xml:space="preserve"> for XR. Core use cases of XR include those unique to AR and MR in addition to those of VR discussed in TR 26.918, ranging from offline sharing of 3D objects, real-time sharing, multimedia streaming, online gaming, mission critical applications, and multi-party call/conferences.</w:t>
        </w:r>
      </w:ins>
      <w:ins w:id="1597" w:author="Thomas Stockhammer" w:date="2020-02-04T14:50:00Z">
        <w:r w:rsidR="00E702FE">
          <w:t xml:space="preserve"> </w:t>
        </w:r>
      </w:ins>
      <w:ins w:id="1598" w:author="Thomas Stockhammer" w:date="2020-02-04T14:49:00Z">
        <w:r>
          <w:t xml:space="preserve">Based on the details in the report, </w:t>
        </w:r>
      </w:ins>
      <w:ins w:id="1599" w:author="Thomas Stockhammer" w:date="2020-02-04T14:50:00Z">
        <w:r w:rsidR="00E702FE">
          <w:t>proposals for potential standardization areas are documented</w:t>
        </w:r>
      </w:ins>
      <w:ins w:id="1600" w:author="Thomas Stockhammer" w:date="2020-02-04T14:51:00Z">
        <w:r w:rsidR="00E702FE">
          <w:t>.</w:t>
        </w:r>
      </w:ins>
      <w:del w:id="1601" w:author="Thomas Stockhammer" w:date="2020-02-04T14:47:00Z">
        <w:r w:rsidR="00F6358E" w:rsidRPr="00DB3790" w:rsidDel="00CF216C">
          <w:delText>]</w:delText>
        </w:r>
      </w:del>
    </w:p>
    <w:p w14:paraId="75C24F05" w14:textId="77777777" w:rsidR="00E8629F" w:rsidRPr="00DB3790" w:rsidRDefault="00E8629F">
      <w:pPr>
        <w:pStyle w:val="Heading1"/>
      </w:pPr>
      <w:r w:rsidRPr="00DB3790">
        <w:br w:type="page"/>
      </w:r>
      <w:bookmarkStart w:id="1602" w:name="_Toc23169687"/>
      <w:bookmarkStart w:id="1603" w:name="_Toc31724018"/>
      <w:r w:rsidRPr="00DB3790">
        <w:lastRenderedPageBreak/>
        <w:t>1</w:t>
      </w:r>
      <w:r w:rsidRPr="00DB3790">
        <w:tab/>
        <w:t>Scope</w:t>
      </w:r>
      <w:bookmarkEnd w:id="1602"/>
      <w:bookmarkEnd w:id="1603"/>
    </w:p>
    <w:p w14:paraId="3A5E7B90"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55B709D2" w14:textId="77777777" w:rsidR="00FF39D4" w:rsidRPr="00DB3790" w:rsidRDefault="00F864EA" w:rsidP="00F864EA">
      <w:pPr>
        <w:pStyle w:val="B10"/>
      </w:pPr>
      <w:r w:rsidRPr="00DB3790">
        <w:t>-</w:t>
      </w:r>
      <w:r w:rsidRPr="00DB3790">
        <w:tab/>
      </w:r>
      <w:r w:rsidR="00FF39D4" w:rsidRPr="00DB3790">
        <w:t>Introducing Extended Reality by providing definitions, core technology enablers, a summary of devices and form factors, as well ongoing related work in 3GPP and elsewhere.</w:t>
      </w:r>
    </w:p>
    <w:p w14:paraId="6A009434" w14:textId="77777777" w:rsidR="006F70A4" w:rsidRPr="00DB3790" w:rsidRDefault="00F864EA" w:rsidP="00F864EA">
      <w:pPr>
        <w:pStyle w:val="B10"/>
      </w:pPr>
      <w:r w:rsidRPr="00DB3790">
        <w:t>-</w:t>
      </w:r>
      <w:r w:rsidRPr="00DB3790">
        <w:tab/>
      </w:r>
      <w:r w:rsidR="00FF39D4" w:rsidRPr="00DB3790">
        <w:t>Collecting and documenting core use cases in the context of Extended Reality</w:t>
      </w:r>
    </w:p>
    <w:p w14:paraId="334283B4" w14:textId="77777777"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p>
    <w:p w14:paraId="19C3710D" w14:textId="7777777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p>
    <w:p w14:paraId="79D4BF55" w14:textId="77777777"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p>
    <w:p w14:paraId="71BD283F" w14:textId="0843A4AF" w:rsidR="006210AB" w:rsidRDefault="00F864EA" w:rsidP="00F864EA">
      <w:pPr>
        <w:pStyle w:val="B10"/>
      </w:pPr>
      <w:r w:rsidRPr="00DB3790">
        <w:t>-</w:t>
      </w:r>
      <w:r w:rsidRPr="00DB3790">
        <w:tab/>
      </w:r>
      <w:r w:rsidR="006F70A4" w:rsidRPr="00DB3790">
        <w:t>Drawing conclusions on the potential needs for standardization in 3GPP.</w:t>
      </w:r>
    </w:p>
    <w:p w14:paraId="169EE712" w14:textId="77777777" w:rsidR="00AF16CB" w:rsidRPr="00AF16CB" w:rsidRDefault="00AF16CB" w:rsidP="00AF16CB">
      <w:pPr>
        <w:pStyle w:val="Heading1"/>
      </w:pPr>
      <w:bookmarkStart w:id="1604" w:name="_Toc23169688"/>
      <w:bookmarkStart w:id="1605" w:name="_Toc31724019"/>
      <w:r w:rsidRPr="00AF16CB">
        <w:t>2</w:t>
      </w:r>
      <w:r w:rsidRPr="00AF16CB">
        <w:tab/>
        <w:t>References</w:t>
      </w:r>
      <w:bookmarkEnd w:id="1604"/>
      <w:bookmarkEnd w:id="1605"/>
    </w:p>
    <w:p w14:paraId="69134852" w14:textId="77777777" w:rsidR="00AF16CB" w:rsidRPr="00DB3790" w:rsidRDefault="00AF16CB" w:rsidP="00AF16CB">
      <w:r w:rsidRPr="00DB3790">
        <w:t>The following documents contain provisions which, through reference in this text, constitute provisions of the present document.</w:t>
      </w:r>
    </w:p>
    <w:p w14:paraId="23CA6721" w14:textId="77777777" w:rsidR="00AF16CB" w:rsidRPr="00DB3790" w:rsidRDefault="00AF16CB" w:rsidP="00AF16CB">
      <w:pPr>
        <w:pStyle w:val="B10"/>
      </w:pPr>
      <w:r w:rsidRPr="00DB3790">
        <w:t>-</w:t>
      </w:r>
      <w:r w:rsidRPr="00DB3790">
        <w:tab/>
        <w:t>References are either specific (identified by date of publication, edition number, version number, etc.) or non</w:t>
      </w:r>
      <w:r w:rsidRPr="00DB3790">
        <w:noBreakHyphen/>
        <w:t>specific.</w:t>
      </w:r>
    </w:p>
    <w:p w14:paraId="26E321B3" w14:textId="77777777" w:rsidR="00AF16CB" w:rsidRPr="00DB3790" w:rsidRDefault="00AF16CB" w:rsidP="00AF16CB">
      <w:pPr>
        <w:pStyle w:val="B10"/>
      </w:pPr>
      <w:r w:rsidRPr="00DB3790">
        <w:t>-</w:t>
      </w:r>
      <w:r w:rsidRPr="00DB3790">
        <w:tab/>
        <w:t>For a specific reference, subsequent revisions do not apply.</w:t>
      </w:r>
    </w:p>
    <w:p w14:paraId="72909928" w14:textId="77777777" w:rsidR="00AF16CB" w:rsidRPr="00DB3790" w:rsidRDefault="00AF16CB" w:rsidP="00AF16CB">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30507829" w14:textId="77777777" w:rsidR="00AF16CB" w:rsidRPr="00DB3790" w:rsidRDefault="00AF16CB" w:rsidP="00AF16CB">
      <w:pPr>
        <w:pStyle w:val="EX"/>
      </w:pPr>
      <w:r w:rsidRPr="00DB3790">
        <w:t>[1]</w:t>
      </w:r>
      <w:r w:rsidRPr="00DB3790">
        <w:tab/>
        <w:t>3GPP TR 21.905: "Vocabulary for 3GPP Specifications".</w:t>
      </w:r>
    </w:p>
    <w:p w14:paraId="1A1E94A3" w14:textId="77777777" w:rsidR="00AF16CB" w:rsidRPr="00DB3790" w:rsidRDefault="00AF16CB" w:rsidP="00AF16CB">
      <w:pPr>
        <w:pStyle w:val="EX"/>
      </w:pPr>
      <w:r w:rsidRPr="00DB3790">
        <w:t>[2]</w:t>
      </w:r>
      <w:r w:rsidRPr="00DB3790">
        <w:tab/>
        <w:t>3GPP TR 26.918: "Virtual Reality (VR) media services over 3GPP".</w:t>
      </w:r>
    </w:p>
    <w:p w14:paraId="2238FF98" w14:textId="77777777" w:rsidR="00AF16CB" w:rsidRPr="00DB3790" w:rsidRDefault="00AF16CB" w:rsidP="00AF16CB">
      <w:pPr>
        <w:pStyle w:val="EX"/>
      </w:pPr>
      <w:r w:rsidRPr="00DB3790">
        <w:t>[3]</w:t>
      </w:r>
      <w:r w:rsidRPr="00DB3790">
        <w:tab/>
        <w:t>3GPP TS 26.118: "3GPP Virtual reality profiles for streaming applications".</w:t>
      </w:r>
    </w:p>
    <w:p w14:paraId="7FB21D8B" w14:textId="77777777" w:rsidR="00AF16CB" w:rsidRPr="00DB3790" w:rsidRDefault="00AF16CB" w:rsidP="00AF16CB">
      <w:pPr>
        <w:pStyle w:val="EX"/>
      </w:pPr>
      <w:r w:rsidRPr="00DB3790">
        <w:t>[4]</w:t>
      </w:r>
      <w:r w:rsidRPr="00DB3790">
        <w:tab/>
        <w:t xml:space="preserve">ARCore, </w:t>
      </w:r>
      <w:hyperlink r:id="rId13" w:history="1">
        <w:r w:rsidRPr="00DB3790">
          <w:rPr>
            <w:rStyle w:val="Hyperlink"/>
          </w:rPr>
          <w:t>https://developers.google.com/ar/</w:t>
        </w:r>
      </w:hyperlink>
    </w:p>
    <w:p w14:paraId="6F244798" w14:textId="77777777" w:rsidR="00AF16CB" w:rsidRPr="00DB3790" w:rsidRDefault="00AF16CB" w:rsidP="00AF16CB">
      <w:pPr>
        <w:pStyle w:val="EX"/>
      </w:pPr>
      <w:r w:rsidRPr="00DB3790">
        <w:t>[5]</w:t>
      </w:r>
      <w:r w:rsidRPr="00DB3790">
        <w:tab/>
        <w:t xml:space="preserve">ARKit, </w:t>
      </w:r>
      <w:hyperlink r:id="rId14" w:history="1">
        <w:r w:rsidRPr="00DB3790">
          <w:rPr>
            <w:rStyle w:val="Hyperlink"/>
          </w:rPr>
          <w:t>https://developer.apple.com/arkit/</w:t>
        </w:r>
      </w:hyperlink>
    </w:p>
    <w:p w14:paraId="5DDB73D9" w14:textId="77777777" w:rsidR="00AF16CB" w:rsidRDefault="00AF16CB" w:rsidP="00AF16CB">
      <w:pPr>
        <w:pStyle w:val="EX"/>
      </w:pPr>
      <w:r w:rsidRPr="00DB3790">
        <w:t>[6]</w:t>
      </w:r>
      <w:r w:rsidRPr="00DB3790">
        <w:tab/>
        <w:t>3GPP TR 22.842: "Study on Network Controlled Interactive Service in 5GS".</w:t>
      </w:r>
    </w:p>
    <w:p w14:paraId="46F83FBF" w14:textId="77777777" w:rsidR="00AF16CB" w:rsidRDefault="00AF16CB" w:rsidP="00AF16CB">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3CB25C27" w14:textId="77777777" w:rsidR="00AF16CB" w:rsidRDefault="00AF16CB" w:rsidP="00AF16CB">
      <w:pPr>
        <w:pStyle w:val="EX"/>
        <w:rPr>
          <w:lang w:val="en-US"/>
        </w:rPr>
      </w:pPr>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 "</w:t>
      </w:r>
      <w:r>
        <w:rPr>
          <w:lang w:val="en-US"/>
        </w:rPr>
        <w:t>.</w:t>
      </w:r>
    </w:p>
    <w:p w14:paraId="21860EE0" w14:textId="77777777" w:rsidR="00AF16CB" w:rsidRDefault="00AF16CB" w:rsidP="00AF16CB">
      <w:pPr>
        <w:pStyle w:val="EX"/>
        <w:rPr>
          <w:lang w:val="en-US"/>
        </w:rPr>
      </w:pPr>
      <w:r w:rsidRPr="00176A65">
        <w:rPr>
          <w:lang w:val="de-DE"/>
        </w:rPr>
        <w:t>[9]</w:t>
      </w:r>
      <w:r w:rsidRPr="00176A65">
        <w:rPr>
          <w:lang w:val="de-DE"/>
        </w:rPr>
        <w:tab/>
        <w:t xml:space="preserve">Schuemie, Martijn J., Peter Van Der Straaten, Merel Krijn, and Charles A.P.G. Van Der Mast. </w:t>
      </w:r>
      <w:r w:rsidRPr="00176A65">
        <w:rPr>
          <w:lang w:val="en-US"/>
        </w:rPr>
        <w:t>“</w:t>
      </w:r>
      <w:hyperlink r:id="rId15" w:tgtFrame="_blank" w:history="1">
        <w:r w:rsidRPr="00176A65">
          <w:rPr>
            <w:lang w:val="en-US"/>
          </w:rPr>
          <w:t>Research on Presence in Virtual Reality: A Survey.</w:t>
        </w:r>
      </w:hyperlink>
      <w:r w:rsidRPr="00176A65">
        <w:rPr>
          <w:lang w:val="en-US"/>
        </w:rPr>
        <w:t>” CyberPsychology &amp; Behavior, Vol. 4, No. 2. April 2001.</w:t>
      </w:r>
    </w:p>
    <w:p w14:paraId="2EF55E86" w14:textId="77777777" w:rsidR="00AF16CB" w:rsidRDefault="00AF16CB" w:rsidP="00AF16CB">
      <w:pPr>
        <w:pStyle w:val="EX"/>
        <w:rPr>
          <w:lang w:val="en-US"/>
        </w:rPr>
      </w:pPr>
      <w:r>
        <w:rPr>
          <w:lang w:val="en-US"/>
        </w:rPr>
        <w:t>[10]</w:t>
      </w:r>
      <w:r>
        <w:rPr>
          <w:lang w:val="en-US"/>
        </w:rPr>
        <w:tab/>
      </w:r>
      <w:r w:rsidRPr="00176A65">
        <w:rPr>
          <w:lang w:val="en-US"/>
        </w:rPr>
        <w:t>Ching, Teo Choong. “</w:t>
      </w:r>
      <w:hyperlink r:id="rId16" w:tgtFrame="_blank" w:history="1">
        <w:r w:rsidRPr="00176A65">
          <w:rPr>
            <w:lang w:val="en-US"/>
          </w:rPr>
          <w:t>The Concept of Presence in Virtual Reality.</w:t>
        </w:r>
      </w:hyperlink>
      <w:r w:rsidRPr="00176A65">
        <w:rPr>
          <w:lang w:val="en-US"/>
        </w:rPr>
        <w:t>” Medium. 27 August 2016.</w:t>
      </w:r>
    </w:p>
    <w:p w14:paraId="16380888" w14:textId="77777777" w:rsidR="00AF16CB" w:rsidRDefault="00AF16CB" w:rsidP="00AF16CB">
      <w:pPr>
        <w:pStyle w:val="EX"/>
        <w:rPr>
          <w:lang w:val="en-US"/>
        </w:rPr>
      </w:pPr>
      <w:r>
        <w:rPr>
          <w:lang w:val="en-US"/>
        </w:rPr>
        <w:t>[11]</w:t>
      </w:r>
      <w:r>
        <w:rPr>
          <w:lang w:val="en-US"/>
        </w:rPr>
        <w:tab/>
        <w:t>Sparks</w:t>
      </w:r>
      <w:r w:rsidRPr="006C3122">
        <w:rPr>
          <w:lang w:val="en-US"/>
        </w:rPr>
        <w:t xml:space="preserve">, </w:t>
      </w:r>
      <w:r>
        <w:rPr>
          <w:lang w:val="en-US"/>
        </w:rPr>
        <w:t>Matt</w:t>
      </w:r>
      <w:r w:rsidRPr="006C3122">
        <w:rPr>
          <w:lang w:val="en-US"/>
        </w:rPr>
        <w:t>. “</w:t>
      </w:r>
      <w:r w:rsidRPr="008B363B">
        <w:rPr>
          <w:lang w:val="en-US"/>
        </w:rPr>
        <w:t>Don't Break the Spell: Creating Presence in Virtual Reality</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p>
    <w:p w14:paraId="7EAC18AD" w14:textId="77777777" w:rsidR="00AF16CB" w:rsidRDefault="00AF16CB" w:rsidP="00AF16CB">
      <w:pPr>
        <w:pStyle w:val="EX"/>
        <w:rPr>
          <w:lang w:val="en-US"/>
        </w:rPr>
      </w:pPr>
      <w:r w:rsidRPr="00FD6350">
        <w:rPr>
          <w:lang w:val="en-US"/>
        </w:rPr>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p>
    <w:p w14:paraId="2B3BABCC" w14:textId="77777777" w:rsidR="00AF16CB" w:rsidRDefault="00AF16CB" w:rsidP="00AF16CB">
      <w:pPr>
        <w:pStyle w:val="EX"/>
      </w:pPr>
      <w:r>
        <w:lastRenderedPageBreak/>
        <w:t>[13]</w:t>
      </w:r>
      <w:r>
        <w:tab/>
        <w:t>3GPP TS 22.173: "IP Multimedia Core Network Subsystem (IMS) Multimedia Telephony Service and supplementary services; Stage 1".</w:t>
      </w:r>
    </w:p>
    <w:p w14:paraId="2B3A69D5" w14:textId="77777777" w:rsidR="00AF16CB" w:rsidRDefault="00AF16CB" w:rsidP="00AF16CB">
      <w:pPr>
        <w:pStyle w:val="EX"/>
      </w:pPr>
      <w:r>
        <w:t>[14]</w:t>
      </w:r>
      <w:r>
        <w:tab/>
        <w:t>3GPP TS 26.114: "</w:t>
      </w:r>
      <w:r w:rsidRPr="001D28AB">
        <w:t xml:space="preserve"> </w:t>
      </w:r>
      <w:r>
        <w:t>IP Multimedia Subsystem (IMS); Multimedia Telephony; Media handling and interaction ".</w:t>
      </w:r>
    </w:p>
    <w:p w14:paraId="7AFAD71C" w14:textId="77777777" w:rsidR="00AF16CB" w:rsidRDefault="00AF16CB" w:rsidP="00AF16CB">
      <w:pPr>
        <w:pStyle w:val="EX"/>
      </w:pPr>
      <w:r>
        <w:t>[15]</w:t>
      </w:r>
      <w:r>
        <w:tab/>
        <w:t>3GPP TR 22.891 "</w:t>
      </w:r>
      <w:r w:rsidRPr="008B67E3">
        <w:t>Feasibility Study on New Services and Markets Technology</w:t>
      </w:r>
      <w:r>
        <w:t>"</w:t>
      </w:r>
    </w:p>
    <w:p w14:paraId="169838AE" w14:textId="6F6D7A1D" w:rsidR="00D06302" w:rsidRDefault="00D06302" w:rsidP="00AF16CB">
      <w:pPr>
        <w:pStyle w:val="EX"/>
        <w:rPr>
          <w:ins w:id="1606" w:author="Thomas Stockhammer" w:date="2020-02-03T12:55:00Z"/>
        </w:rPr>
      </w:pPr>
      <w:ins w:id="1607" w:author="Thomas Stockhammer" w:date="2020-02-03T12:50:00Z">
        <w:r>
          <w:t>[16]</w:t>
        </w:r>
        <w:r>
          <w:tab/>
        </w:r>
      </w:ins>
      <w:ins w:id="1608" w:author="Thomas Stockhammer" w:date="2020-02-03T12:53:00Z">
        <w:r w:rsidR="004D7239">
          <w:t>Khronos</w:t>
        </w:r>
      </w:ins>
      <w:ins w:id="1609" w:author="Thomas Stockhammer" w:date="2020-02-03T12:54:00Z">
        <w:r w:rsidR="004A4FE0">
          <w:t>, "The OpenXR Specification"</w:t>
        </w:r>
      </w:ins>
      <w:ins w:id="1610" w:author="Thomas Stockhammer" w:date="2020-02-03T12:55:00Z">
        <w:r w:rsidR="003E1388">
          <w:t xml:space="preserve">, Jan 25, 2020, </w:t>
        </w:r>
        <w:r w:rsidR="003E1388">
          <w:fldChar w:fldCharType="begin"/>
        </w:r>
        <w:r w:rsidR="003E1388">
          <w:instrText xml:space="preserve"> HYPERLINK "https://www.khronos.org/registry/OpenXR/specs/1.0/html/xrspec.html" \l "introduction" </w:instrText>
        </w:r>
        <w:r w:rsidR="003E1388">
          <w:fldChar w:fldCharType="separate"/>
        </w:r>
        <w:r w:rsidR="003E1388">
          <w:rPr>
            <w:rStyle w:val="Hyperlink"/>
          </w:rPr>
          <w:t>https://www.khronos.org/registry/OpenXR/specs/1.0/html/xrspec.html#introduction</w:t>
        </w:r>
        <w:r w:rsidR="003E1388">
          <w:fldChar w:fldCharType="end"/>
        </w:r>
      </w:ins>
    </w:p>
    <w:p w14:paraId="55F2ABEF" w14:textId="090793F3" w:rsidR="00E93284" w:rsidRDefault="00E93284" w:rsidP="00185097">
      <w:pPr>
        <w:pStyle w:val="EX"/>
        <w:rPr>
          <w:ins w:id="1611" w:author="Thomas Stockhammer" w:date="2020-02-03T12:50:00Z"/>
        </w:rPr>
      </w:pPr>
      <w:ins w:id="1612" w:author="Thomas Stockhammer" w:date="2020-02-03T12:55:00Z">
        <w:r>
          <w:t>[17]</w:t>
        </w:r>
        <w:r>
          <w:tab/>
          <w:t>W3C, "</w:t>
        </w:r>
        <w:r w:rsidR="00014F3B" w:rsidRPr="00014F3B">
          <w:t>WebXR Device API</w:t>
        </w:r>
        <w:r>
          <w:t xml:space="preserve">", </w:t>
        </w:r>
      </w:ins>
      <w:ins w:id="1613" w:author="Thomas Stockhammer" w:date="2020-02-03T12:56:00Z">
        <w:r w:rsidR="00185097">
          <w:fldChar w:fldCharType="begin"/>
        </w:r>
        <w:r w:rsidR="00185097">
          <w:instrText xml:space="preserve"> HYPERLINK "https://www.w3.org/TR/webxr/" </w:instrText>
        </w:r>
        <w:r w:rsidR="00185097">
          <w:fldChar w:fldCharType="separate"/>
        </w:r>
        <w:r w:rsidR="00185097">
          <w:rPr>
            <w:rStyle w:val="Hyperlink"/>
          </w:rPr>
          <w:t>https://www.w3.org/TR/webxr/</w:t>
        </w:r>
        <w:r w:rsidR="00185097">
          <w:fldChar w:fldCharType="end"/>
        </w:r>
      </w:ins>
    </w:p>
    <w:p w14:paraId="1A7D4C05" w14:textId="3F9EE0FD" w:rsidR="00453354" w:rsidRDefault="00453354" w:rsidP="00453354">
      <w:pPr>
        <w:pStyle w:val="EX"/>
        <w:rPr>
          <w:moveTo w:id="1614" w:author="Thomas Stockhammer" w:date="2020-02-03T13:33:00Z"/>
        </w:rPr>
      </w:pPr>
      <w:moveToRangeStart w:id="1615" w:author="Thomas Stockhammer" w:date="2020-02-03T13:33:00Z" w:name="move31629212"/>
      <w:moveTo w:id="1616" w:author="Thomas Stockhammer" w:date="2020-02-03T13:33:00Z">
        <w:r>
          <w:t>[</w:t>
        </w:r>
        <w:del w:id="1617" w:author="Thomas Stockhammer" w:date="2020-02-03T13:33:00Z">
          <w:r w:rsidDel="00453354">
            <w:delText>A</w:delText>
          </w:r>
        </w:del>
      </w:moveTo>
      <w:ins w:id="1618" w:author="Thomas Stockhammer" w:date="2020-02-03T13:33:00Z">
        <w:r>
          <w:t>18</w:t>
        </w:r>
      </w:ins>
      <w:moveTo w:id="1619" w:author="Thomas Stockhammer" w:date="2020-02-03T13:33:00Z">
        <w:r>
          <w:t>]</w:t>
        </w:r>
        <w:r>
          <w:tab/>
        </w:r>
        <w:r w:rsidRPr="00174DE2">
          <w:t>Rolland, Jannick &amp; Holloway, Richard &amp; Fuchs, Henry. (1994). Comparison of optical and video see-through, head-mounted displays. Proceedings of SPIE - The International Society for Optical Engineering. 10.1117/12.197322.</w:t>
        </w:r>
      </w:moveTo>
    </w:p>
    <w:moveToRangeEnd w:id="1615"/>
    <w:p w14:paraId="041B38FF" w14:textId="7E11CC3F" w:rsidR="00AF16CB" w:rsidRDefault="00453354" w:rsidP="00453354">
      <w:pPr>
        <w:pStyle w:val="EX"/>
      </w:pPr>
      <w:ins w:id="1620" w:author="Thomas Stockhammer" w:date="2020-02-03T13:33:00Z">
        <w:r w:rsidRPr="00DB0200">
          <w:t xml:space="preserve"> </w:t>
        </w:r>
      </w:ins>
      <w:r w:rsidR="00AF16CB" w:rsidRPr="00DB0200">
        <w:t>[</w:t>
      </w:r>
      <w:ins w:id="1621" w:author="Thomas Stockhammer" w:date="2020-02-03T14:02:00Z">
        <w:r w:rsidR="00046D29">
          <w:t>19</w:t>
        </w:r>
      </w:ins>
      <w:del w:id="1622" w:author="Thomas Stockhammer" w:date="2020-02-03T14:02:00Z">
        <w:r w:rsidR="00AF16CB" w:rsidDel="00046D29">
          <w:delText>X</w:delText>
        </w:r>
      </w:del>
      <w:r w:rsidR="00AF16CB" w:rsidRPr="00DB0200">
        <w:t>]</w:t>
      </w:r>
      <w:r w:rsidR="00AF16CB">
        <w:tab/>
      </w:r>
      <w:r w:rsidR="00AF16CB" w:rsidRPr="00CD6A0F">
        <w:rPr>
          <w:lang w:val="en-US"/>
        </w:rPr>
        <w:t>"</w:t>
      </w:r>
      <w:r w:rsidR="00AF16CB" w:rsidRPr="00DB0200">
        <w:t>Cloud Gaming: Architecture and Performance</w:t>
      </w:r>
      <w:r w:rsidR="00AF16CB" w:rsidRPr="00CD6A0F">
        <w:rPr>
          <w:lang w:val="en-US"/>
        </w:rPr>
        <w:t>"</w:t>
      </w:r>
      <w:r w:rsidR="00AF16CB" w:rsidRPr="00DB0200">
        <w:t>, Ryan Shea and Jiangchuan Liu, Simon Fraser University; Edith C.-H. Ngai, Uppsala University; Yong Cui, Tsinghua University; IEEE Network</w:t>
      </w:r>
      <w:r w:rsidR="00AF16CB">
        <w:t>-</w:t>
      </w:r>
      <w:r w:rsidR="00AF16CB" w:rsidRPr="00DB0200">
        <w:t>July/August 2013.</w:t>
      </w:r>
    </w:p>
    <w:p w14:paraId="236650CD" w14:textId="10BBC607" w:rsidR="00AF16CB" w:rsidRDefault="00AF16CB" w:rsidP="00AF16CB">
      <w:pPr>
        <w:pStyle w:val="EX"/>
      </w:pPr>
      <w:r>
        <w:t>[</w:t>
      </w:r>
      <w:ins w:id="1623" w:author="Thomas Stockhammer" w:date="2020-02-03T14:02:00Z">
        <w:r w:rsidR="00046D29">
          <w:t>20</w:t>
        </w:r>
      </w:ins>
      <w:del w:id="1624" w:author="Thomas Stockhammer" w:date="2020-02-03T14:02:00Z">
        <w:r w:rsidDel="00046D29">
          <w:delText>Y</w:delText>
        </w:r>
      </w:del>
      <w:r>
        <w:t xml:space="preserve">] </w:t>
      </w:r>
      <w:r>
        <w:tab/>
        <w:t>M. Claypool and K. Claypool. Latency and player actions in online games. Communications of the ACM, 49(11):40–45, 2006.</w:t>
      </w:r>
    </w:p>
    <w:p w14:paraId="27368ADC" w14:textId="6318E975" w:rsidR="00AF16CB" w:rsidRDefault="00AF16CB" w:rsidP="00AF16CB">
      <w:pPr>
        <w:pStyle w:val="EX"/>
      </w:pPr>
      <w:r>
        <w:t>[</w:t>
      </w:r>
      <w:ins w:id="1625" w:author="Thomas Stockhammer" w:date="2020-02-03T14:03:00Z">
        <w:r w:rsidR="00FD01CF">
          <w:t>21</w:t>
        </w:r>
      </w:ins>
      <w:del w:id="1626" w:author="Thomas Stockhammer" w:date="2020-02-03T14:03:00Z">
        <w:r w:rsidDel="00FD01CF">
          <w:delText>Z</w:delText>
        </w:r>
      </w:del>
      <w:r>
        <w:t>]</w:t>
      </w:r>
      <w:r>
        <w:tab/>
      </w:r>
      <w:del w:id="1627" w:author="Thomas Stockhammer" w:date="2020-02-04T12:14:00Z">
        <w:r w:rsidDel="005771CB">
          <w:delText xml:space="preserve"> </w:delText>
        </w:r>
      </w:del>
      <w:r>
        <w:t>Quax, P., Monsieurs, P., Lamotte, W., De Vleeschauwer, D., and Degrande, N. Objective and subjective evaluation of the influence of small amounts of delay and jitter on a recent first person shooter game. In Proceedings of 3rd ACM SIGCOMM workshop on Network and system support for games (New York, NY, USA, 2004), NetGames ’04, ACM, pp. 152–156.</w:t>
      </w:r>
    </w:p>
    <w:p w14:paraId="7279F136" w14:textId="4E7762F1" w:rsidR="00AF16CB" w:rsidRDefault="00AF16CB" w:rsidP="00AF16CB">
      <w:pPr>
        <w:pStyle w:val="EX"/>
      </w:pPr>
      <w:del w:id="1628" w:author="Thomas Stockhammer" w:date="2020-02-03T14:04:00Z">
        <w:r w:rsidRPr="007419A3" w:rsidDel="00701E7C">
          <w:rPr>
            <w:lang w:val="en-US"/>
          </w:rPr>
          <w:delText>[</w:delText>
        </w:r>
      </w:del>
      <w:ins w:id="1629" w:author="Thomas Stockhammer" w:date="2020-02-03T22:21:00Z">
        <w:r w:rsidR="00B00BF1">
          <w:rPr>
            <w:lang w:val="en-US"/>
          </w:rPr>
          <w:t>22</w:t>
        </w:r>
      </w:ins>
      <w:del w:id="1630" w:author="Thomas Stockhammer" w:date="2020-02-03T14:04:00Z">
        <w:r w:rsidRPr="007419A3" w:rsidDel="00701E7C">
          <w:rPr>
            <w:lang w:val="en-US"/>
          </w:rPr>
          <w:delText>W</w:delText>
        </w:r>
      </w:del>
      <w:r w:rsidRPr="007419A3">
        <w:rPr>
          <w:lang w:val="en-US"/>
        </w:rPr>
        <w:t xml:space="preserve">] </w:t>
      </w:r>
      <w:r w:rsidRPr="007419A3">
        <w:rPr>
          <w:lang w:val="en-US"/>
        </w:rPr>
        <w:tab/>
        <w:t xml:space="preserve">Chen, K.-t., Huang, P., Wang, G.-s., Huang, C.-y., and Lei, C.-l. On </w:t>
      </w:r>
      <w:r>
        <w:t>the Sensitivity of Online Game Playing Time to Network QoS. Proceedings of</w:t>
      </w:r>
      <w:r w:rsidRPr="0088763B">
        <w:rPr>
          <w:lang w:val="en-US"/>
        </w:rPr>
        <w:t xml:space="preserve"> </w:t>
      </w:r>
      <w:r>
        <w:t>IEEE INFOCOM 2006 00, c (2006).</w:t>
      </w:r>
    </w:p>
    <w:p w14:paraId="5D5C8FFA" w14:textId="54A4B192" w:rsidR="00BD4EA7" w:rsidRDefault="00BD4EA7" w:rsidP="00BD4EA7">
      <w:pPr>
        <w:pStyle w:val="EX"/>
        <w:rPr>
          <w:ins w:id="1631" w:author="Thomas Stockhammer" w:date="2020-02-03T22:32:00Z"/>
          <w:lang w:val="en-US"/>
        </w:rPr>
      </w:pPr>
      <w:ins w:id="1632" w:author="Thomas Stockhammer" w:date="2020-02-03T22:27:00Z">
        <w:r w:rsidRPr="00FD6350">
          <w:rPr>
            <w:lang w:val="en-US"/>
          </w:rPr>
          <w:t>[</w:t>
        </w:r>
        <w:r>
          <w:rPr>
            <w:lang w:val="en-US"/>
          </w:rPr>
          <w:t>23</w:t>
        </w:r>
        <w:r w:rsidRPr="00FD6350">
          <w:rPr>
            <w:lang w:val="en-US"/>
          </w:rPr>
          <w:t>]</w:t>
        </w:r>
        <w:r w:rsidRPr="00FD6350">
          <w:rPr>
            <w:lang w:val="en-US"/>
          </w:rPr>
          <w:tab/>
        </w:r>
        <w:r w:rsidRPr="00FD6350">
          <w:rPr>
            <w:lang w:val="en-US"/>
          </w:rPr>
          <w:tab/>
          <w:t>3GPP TS 2</w:t>
        </w:r>
      </w:ins>
      <w:ins w:id="1633" w:author="Thomas Stockhammer" w:date="2020-02-03T22:28:00Z">
        <w:r>
          <w:rPr>
            <w:lang w:val="en-US"/>
          </w:rPr>
          <w:t>3</w:t>
        </w:r>
      </w:ins>
      <w:ins w:id="1634" w:author="Thomas Stockhammer" w:date="2020-02-03T22:27:00Z">
        <w:r w:rsidRPr="00FD6350">
          <w:rPr>
            <w:lang w:val="en-US"/>
          </w:rPr>
          <w:t>.501: "</w:t>
        </w:r>
      </w:ins>
      <w:ins w:id="1635" w:author="Thomas Stockhammer" w:date="2020-02-03T22:28:00Z">
        <w:r w:rsidR="00BC4EC9" w:rsidRPr="00BC4EC9">
          <w:rPr>
            <w:lang w:val="en-US"/>
          </w:rPr>
          <w:t>System architecture for the 5G System (5GS)</w:t>
        </w:r>
      </w:ins>
      <w:ins w:id="1636" w:author="Thomas Stockhammer" w:date="2020-02-03T22:27:00Z">
        <w:r w:rsidRPr="00FD6350">
          <w:rPr>
            <w:lang w:val="en-US"/>
          </w:rPr>
          <w:t>"</w:t>
        </w:r>
        <w:r>
          <w:rPr>
            <w:lang w:val="en-US"/>
          </w:rPr>
          <w:t>.</w:t>
        </w:r>
      </w:ins>
    </w:p>
    <w:p w14:paraId="4D3D210E" w14:textId="22E6974A" w:rsidR="00616479" w:rsidRDefault="0015252D" w:rsidP="0015252D">
      <w:pPr>
        <w:pStyle w:val="EX"/>
        <w:rPr>
          <w:ins w:id="1637" w:author="Thomas Stockhammer" w:date="2020-02-03T22:48:00Z"/>
          <w:lang w:val="en-US"/>
        </w:rPr>
      </w:pPr>
      <w:ins w:id="1638" w:author="Thomas Stockhammer" w:date="2020-02-03T22:32:00Z">
        <w:r w:rsidRPr="00FD6350">
          <w:rPr>
            <w:lang w:val="en-US"/>
          </w:rPr>
          <w:t>[</w:t>
        </w:r>
        <w:r>
          <w:rPr>
            <w:lang w:val="en-US"/>
          </w:rPr>
          <w:t>24</w:t>
        </w:r>
        <w:r w:rsidRPr="00FD6350">
          <w:rPr>
            <w:lang w:val="en-US"/>
          </w:rPr>
          <w:t>]</w:t>
        </w:r>
        <w:r w:rsidRPr="00FD6350">
          <w:rPr>
            <w:lang w:val="en-US"/>
          </w:rPr>
          <w:tab/>
        </w:r>
        <w:r w:rsidRPr="00FD6350">
          <w:rPr>
            <w:lang w:val="en-US"/>
          </w:rPr>
          <w:tab/>
          <w:t xml:space="preserve">3GPP TS </w:t>
        </w:r>
      </w:ins>
      <w:ins w:id="1639" w:author="Thomas Stockhammer" w:date="2020-02-03T22:33:00Z">
        <w:r w:rsidR="002E7210">
          <w:rPr>
            <w:lang w:val="en-US"/>
          </w:rPr>
          <w:t>38</w:t>
        </w:r>
      </w:ins>
      <w:ins w:id="1640" w:author="Thomas Stockhammer" w:date="2020-02-03T22:32:00Z">
        <w:r w:rsidRPr="00FD6350">
          <w:rPr>
            <w:lang w:val="en-US"/>
          </w:rPr>
          <w:t>.</w:t>
        </w:r>
      </w:ins>
      <w:ins w:id="1641" w:author="Thomas Stockhammer" w:date="2020-02-03T22:33:00Z">
        <w:r w:rsidR="002E7210">
          <w:rPr>
            <w:lang w:val="en-US"/>
          </w:rPr>
          <w:t>300</w:t>
        </w:r>
      </w:ins>
      <w:ins w:id="1642" w:author="Thomas Stockhammer" w:date="2020-02-03T22:32:00Z">
        <w:r w:rsidRPr="00FD6350">
          <w:rPr>
            <w:lang w:val="en-US"/>
          </w:rPr>
          <w:t>: "</w:t>
        </w:r>
      </w:ins>
      <w:ins w:id="1643" w:author="Thomas Stockhammer" w:date="2020-02-03T22:34:00Z">
        <w:r w:rsidR="002E7210" w:rsidRPr="002E7210">
          <w:rPr>
            <w:lang w:val="en-US"/>
          </w:rPr>
          <w:t>NR; Overall description; Stage-2</w:t>
        </w:r>
      </w:ins>
      <w:ins w:id="1644" w:author="Thomas Stockhammer" w:date="2020-02-03T22:32:00Z">
        <w:r w:rsidRPr="00FD6350">
          <w:rPr>
            <w:lang w:val="en-US"/>
          </w:rPr>
          <w:t>"</w:t>
        </w:r>
        <w:r>
          <w:rPr>
            <w:lang w:val="en-US"/>
          </w:rPr>
          <w:t>.</w:t>
        </w:r>
      </w:ins>
    </w:p>
    <w:p w14:paraId="2AFD6DA7" w14:textId="329EB140" w:rsidR="00830BD2" w:rsidRPr="00F657EB" w:rsidRDefault="00830BD2" w:rsidP="00830BD2">
      <w:pPr>
        <w:pStyle w:val="EX"/>
        <w:rPr>
          <w:ins w:id="1645" w:author="Thomas Stockhammer" w:date="2020-02-03T22:48:00Z"/>
          <w:lang w:val="en-US"/>
        </w:rPr>
      </w:pPr>
      <w:ins w:id="1646" w:author="Thomas Stockhammer" w:date="2020-02-03T22:48:00Z">
        <w:r w:rsidRPr="00FD6350">
          <w:rPr>
            <w:lang w:val="en-US"/>
          </w:rPr>
          <w:t>[</w:t>
        </w:r>
        <w:r>
          <w:rPr>
            <w:lang w:val="en-US"/>
          </w:rPr>
          <w:t>25</w:t>
        </w:r>
        <w:r w:rsidRPr="00FD6350">
          <w:rPr>
            <w:lang w:val="en-US"/>
          </w:rPr>
          <w:t>]</w:t>
        </w:r>
        <w:r w:rsidRPr="00FD6350">
          <w:rPr>
            <w:lang w:val="en-US"/>
          </w:rPr>
          <w:tab/>
        </w:r>
        <w:r w:rsidRPr="00FD6350">
          <w:rPr>
            <w:lang w:val="en-US"/>
          </w:rPr>
          <w:tab/>
          <w:t xml:space="preserve">3GPP TS </w:t>
        </w:r>
        <w:r>
          <w:rPr>
            <w:lang w:val="en-US"/>
          </w:rPr>
          <w:t>22</w:t>
        </w:r>
        <w:r w:rsidRPr="00FD6350">
          <w:rPr>
            <w:lang w:val="en-US"/>
          </w:rPr>
          <w:t>.</w:t>
        </w:r>
        <w:r>
          <w:rPr>
            <w:lang w:val="en-US"/>
          </w:rPr>
          <w:t>173</w:t>
        </w:r>
        <w:r w:rsidRPr="00FD6350">
          <w:rPr>
            <w:lang w:val="en-US"/>
          </w:rPr>
          <w:t>: "</w:t>
        </w:r>
      </w:ins>
      <w:ins w:id="1647" w:author="Thomas Stockhammer" w:date="2020-02-03T22:49:00Z">
        <w:r w:rsidR="00EF6955" w:rsidRPr="00EF6955">
          <w:rPr>
            <w:lang w:val="en-US"/>
          </w:rPr>
          <w:t>IP Multimedia Core Network Subsystem (IMS) Multimedia Telephony Service and supplementary services; Stage 1</w:t>
        </w:r>
      </w:ins>
      <w:ins w:id="1648" w:author="Thomas Stockhammer" w:date="2020-02-03T22:48:00Z">
        <w:r w:rsidRPr="00FD6350">
          <w:rPr>
            <w:lang w:val="en-US"/>
          </w:rPr>
          <w:t>"</w:t>
        </w:r>
        <w:r>
          <w:rPr>
            <w:lang w:val="en-US"/>
          </w:rPr>
          <w:t>.</w:t>
        </w:r>
      </w:ins>
    </w:p>
    <w:p w14:paraId="0346AC42" w14:textId="20F8FAF1" w:rsidR="00830BD2" w:rsidRPr="00BD4EA7" w:rsidRDefault="00830BD2" w:rsidP="00AC2E5E">
      <w:pPr>
        <w:pStyle w:val="EX"/>
        <w:rPr>
          <w:ins w:id="1649" w:author="Thomas Stockhammer" w:date="2020-02-03T22:27:00Z"/>
          <w:lang w:val="en-US"/>
          <w:rPrChange w:id="1650" w:author="Thomas Stockhammer" w:date="2020-02-03T22:27:00Z">
            <w:rPr>
              <w:ins w:id="1651" w:author="Thomas Stockhammer" w:date="2020-02-03T22:27:00Z"/>
            </w:rPr>
          </w:rPrChange>
        </w:rPr>
      </w:pPr>
      <w:ins w:id="1652" w:author="Thomas Stockhammer" w:date="2020-02-03T22:48:00Z">
        <w:r w:rsidRPr="00FD6350">
          <w:rPr>
            <w:lang w:val="en-US"/>
          </w:rPr>
          <w:t>[</w:t>
        </w:r>
        <w:r>
          <w:rPr>
            <w:lang w:val="en-US"/>
          </w:rPr>
          <w:t>26</w:t>
        </w:r>
        <w:r w:rsidRPr="00FD6350">
          <w:rPr>
            <w:lang w:val="en-US"/>
          </w:rPr>
          <w:t>]</w:t>
        </w:r>
        <w:r w:rsidRPr="00FD6350">
          <w:rPr>
            <w:lang w:val="en-US"/>
          </w:rPr>
          <w:tab/>
        </w:r>
        <w:r w:rsidRPr="00FD6350">
          <w:rPr>
            <w:lang w:val="en-US"/>
          </w:rPr>
          <w:tab/>
          <w:t xml:space="preserve">3GPP TS </w:t>
        </w:r>
        <w:r>
          <w:rPr>
            <w:lang w:val="en-US"/>
          </w:rPr>
          <w:t>26</w:t>
        </w:r>
        <w:r w:rsidRPr="00FD6350">
          <w:rPr>
            <w:lang w:val="en-US"/>
          </w:rPr>
          <w:t>.</w:t>
        </w:r>
        <w:r>
          <w:rPr>
            <w:lang w:val="en-US"/>
          </w:rPr>
          <w:t>11</w:t>
        </w:r>
      </w:ins>
      <w:ins w:id="1653" w:author="Thomas Stockhammer" w:date="2020-02-03T22:49:00Z">
        <w:r>
          <w:rPr>
            <w:lang w:val="en-US"/>
          </w:rPr>
          <w:t>4</w:t>
        </w:r>
      </w:ins>
      <w:ins w:id="1654" w:author="Thomas Stockhammer" w:date="2020-02-03T22:48:00Z">
        <w:r w:rsidRPr="00FD6350">
          <w:rPr>
            <w:lang w:val="en-US"/>
          </w:rPr>
          <w:t>: "</w:t>
        </w:r>
      </w:ins>
      <w:ins w:id="1655" w:author="Thomas Stockhammer" w:date="2020-02-03T22:50:00Z">
        <w:r w:rsidR="00F23EA7" w:rsidRPr="00F23EA7">
          <w:rPr>
            <w:lang w:val="en-US"/>
          </w:rPr>
          <w:t>IP Multimedia Subsystem (IMS); Multimedia telephony; Media handling and interaction</w:t>
        </w:r>
      </w:ins>
      <w:ins w:id="1656" w:author="Thomas Stockhammer" w:date="2020-02-03T22:48:00Z">
        <w:r w:rsidRPr="00FD6350">
          <w:rPr>
            <w:lang w:val="en-US"/>
          </w:rPr>
          <w:t>"</w:t>
        </w:r>
        <w:r>
          <w:rPr>
            <w:lang w:val="en-US"/>
          </w:rPr>
          <w:t>.</w:t>
        </w:r>
      </w:ins>
    </w:p>
    <w:p w14:paraId="4B2795E9" w14:textId="03715962" w:rsidR="00AF16CB" w:rsidRDefault="00AF16CB" w:rsidP="00AF16CB">
      <w:pPr>
        <w:pStyle w:val="EX"/>
      </w:pPr>
      <w:r>
        <w:t>[</w:t>
      </w:r>
      <w:ins w:id="1657" w:author="Thomas Stockhammer" w:date="2020-02-03T22:51:00Z">
        <w:r w:rsidR="0038336E">
          <w:t>27</w:t>
        </w:r>
      </w:ins>
      <w:del w:id="1658" w:author="Thomas Stockhammer" w:date="2020-02-03T22:51:00Z">
        <w:r w:rsidDel="0038336E">
          <w:delText>V</w:delText>
        </w:r>
      </w:del>
      <w:r>
        <w:t>]</w:t>
      </w:r>
      <w:r>
        <w:tab/>
        <w:t>3GPP TR 23.758: "</w:t>
      </w:r>
      <w:r w:rsidRPr="00232453">
        <w:t xml:space="preserve"> Study on application architecture for enabling Edge Applications</w:t>
      </w:r>
      <w:r>
        <w:t>"</w:t>
      </w:r>
    </w:p>
    <w:p w14:paraId="48AED7B2" w14:textId="75625493" w:rsidR="00AF16CB" w:rsidRDefault="00AF16CB" w:rsidP="00AF16CB">
      <w:pPr>
        <w:pStyle w:val="EX"/>
        <w:rPr>
          <w:ins w:id="1659" w:author="Thomas Stockhammer" w:date="2020-02-03T22:51:00Z"/>
        </w:rPr>
      </w:pPr>
      <w:r>
        <w:t>[</w:t>
      </w:r>
      <w:del w:id="1660" w:author="Thomas Stockhammer" w:date="2020-02-03T22:51:00Z">
        <w:r w:rsidDel="0038336E">
          <w:delText>T</w:delText>
        </w:r>
      </w:del>
      <w:ins w:id="1661" w:author="Thomas Stockhammer" w:date="2020-02-03T22:51:00Z">
        <w:r w:rsidR="0038336E">
          <w:t>28</w:t>
        </w:r>
      </w:ins>
      <w:r>
        <w:t>]</w:t>
      </w:r>
      <w:r>
        <w:tab/>
        <w:t>3GPP TR 23.748: "</w:t>
      </w:r>
      <w:r w:rsidRPr="008F7341">
        <w:t>Study on enhancement of support for Edge Computing in 5G Core network (5GC)</w:t>
      </w:r>
      <w:r>
        <w:t>"</w:t>
      </w:r>
    </w:p>
    <w:p w14:paraId="58536FF4" w14:textId="44F76366" w:rsidR="0038336E" w:rsidRDefault="0038336E" w:rsidP="0038336E">
      <w:pPr>
        <w:pStyle w:val="EX"/>
        <w:rPr>
          <w:ins w:id="1662" w:author="Thomas Stockhammer" w:date="2020-02-03T22:55:00Z"/>
        </w:rPr>
      </w:pPr>
      <w:ins w:id="1663" w:author="Thomas Stockhammer" w:date="2020-02-03T22:51:00Z">
        <w:r>
          <w:t>[2</w:t>
        </w:r>
      </w:ins>
      <w:ins w:id="1664" w:author="Thomas Stockhammer" w:date="2020-02-03T22:55:00Z">
        <w:r w:rsidR="00740768">
          <w:t>9</w:t>
        </w:r>
      </w:ins>
      <w:ins w:id="1665" w:author="Thomas Stockhammer" w:date="2020-02-03T22:51:00Z">
        <w:r>
          <w:t>]</w:t>
        </w:r>
        <w:r>
          <w:tab/>
          <w:t>3GPP TS 23.558: "</w:t>
        </w:r>
      </w:ins>
      <w:ins w:id="1666" w:author="Thomas Stockhammer" w:date="2020-02-03T22:52:00Z">
        <w:r w:rsidR="0018683D" w:rsidRPr="0018683D">
          <w:t>Architecture for enabling Edge Applications (EA)</w:t>
        </w:r>
      </w:ins>
      <w:ins w:id="1667" w:author="Thomas Stockhammer" w:date="2020-02-03T22:51:00Z">
        <w:r>
          <w:t>"</w:t>
        </w:r>
      </w:ins>
    </w:p>
    <w:p w14:paraId="1091CD23" w14:textId="63158C1E" w:rsidR="00740768" w:rsidRDefault="00740768" w:rsidP="00740768">
      <w:pPr>
        <w:pStyle w:val="EX"/>
        <w:rPr>
          <w:ins w:id="1668" w:author="Thomas Stockhammer" w:date="2020-02-03T22:55:00Z"/>
          <w:lang w:val="en-US"/>
        </w:rPr>
      </w:pPr>
      <w:ins w:id="1669" w:author="Thomas Stockhammer" w:date="2020-02-03T22:55:00Z">
        <w:r>
          <w:rPr>
            <w:lang w:val="en-US"/>
          </w:rPr>
          <w:t>[3</w:t>
        </w:r>
      </w:ins>
      <w:ins w:id="1670" w:author="Thomas Stockhammer" w:date="2020-02-03T22:56:00Z">
        <w:r>
          <w:rPr>
            <w:lang w:val="en-US"/>
          </w:rPr>
          <w:t>0</w:t>
        </w:r>
      </w:ins>
      <w:ins w:id="1671" w:author="Thomas Stockhammer" w:date="2020-02-03T22:55:00Z">
        <w:r>
          <w:rPr>
            <w:lang w:val="en-US"/>
          </w:rPr>
          <w:t>]</w:t>
        </w:r>
        <w:r>
          <w:rPr>
            <w:lang w:val="en-US"/>
          </w:rPr>
          <w:tab/>
          <w:t>Recommendation ITU-T H.264 (04/2017): "Advanced video coding for generic audiovisual services" | ISO/IEC 14496-10:2014: "Information technology – Coding of audio-visual objects – Part 10: Advanced Video Coding".</w:t>
        </w:r>
      </w:ins>
    </w:p>
    <w:p w14:paraId="447778D4" w14:textId="433BA312" w:rsidR="00740768" w:rsidRDefault="00740768" w:rsidP="00740768">
      <w:pPr>
        <w:pStyle w:val="EX"/>
        <w:rPr>
          <w:ins w:id="1672" w:author="Thomas Stockhammer" w:date="2020-02-03T22:56:00Z"/>
          <w:lang w:val="en-US"/>
        </w:rPr>
      </w:pPr>
      <w:ins w:id="1673" w:author="Thomas Stockhammer" w:date="2020-02-03T22:55:00Z">
        <w:r>
          <w:rPr>
            <w:lang w:val="en-US"/>
          </w:rPr>
          <w:t>[</w:t>
        </w:r>
      </w:ins>
      <w:ins w:id="1674" w:author="Thomas Stockhammer" w:date="2020-02-03T22:56:00Z">
        <w:r>
          <w:rPr>
            <w:lang w:val="en-US"/>
          </w:rPr>
          <w:t>31</w:t>
        </w:r>
      </w:ins>
      <w:ins w:id="1675" w:author="Thomas Stockhammer" w:date="2020-02-03T22:55:00Z">
        <w:r>
          <w:rPr>
            <w:lang w:val="en-US"/>
          </w:rPr>
          <w:t>]</w:t>
        </w:r>
        <w:r>
          <w:rPr>
            <w:lang w:val="en-US"/>
          </w:rPr>
          <w:tab/>
          <w:t>Recommendation ITU-T H.265 (12/2016): "High efficiency video coding" | ISO/IEC 23008-2:2015: "High Efficiency Coding and Media Delivery in Heterogeneous Environments – Part 2: High Efficiency Video Coding".</w:t>
        </w:r>
      </w:ins>
    </w:p>
    <w:p w14:paraId="67A21482" w14:textId="43325FB7" w:rsidR="000936FF" w:rsidRDefault="000936FF" w:rsidP="000936FF">
      <w:pPr>
        <w:pStyle w:val="EX"/>
        <w:rPr>
          <w:ins w:id="1676" w:author="Thomas Stockhammer" w:date="2020-02-03T22:56:00Z"/>
        </w:rPr>
      </w:pPr>
      <w:ins w:id="1677" w:author="Thomas Stockhammer" w:date="2020-02-03T22:56:00Z">
        <w:r>
          <w:t>[32]</w:t>
        </w:r>
        <w:r>
          <w:tab/>
          <w:t>3GPP TS 26.116: "Television (TV) over 3GPP services; Video profiles".</w:t>
        </w:r>
      </w:ins>
    </w:p>
    <w:p w14:paraId="61EBB930" w14:textId="77777777" w:rsidR="000936FF" w:rsidRDefault="000936FF" w:rsidP="00740768">
      <w:pPr>
        <w:pStyle w:val="EX"/>
        <w:rPr>
          <w:ins w:id="1678" w:author="Thomas Stockhammer" w:date="2020-02-03T22:55:00Z"/>
          <w:lang w:val="en-US"/>
        </w:rPr>
      </w:pPr>
    </w:p>
    <w:p w14:paraId="6D492580" w14:textId="19B05D51" w:rsidR="00263D92" w:rsidRDefault="00263D92" w:rsidP="00263D92">
      <w:pPr>
        <w:pStyle w:val="EX"/>
        <w:rPr>
          <w:ins w:id="1679" w:author="Thomas Stockhammer" w:date="2020-02-03T22:58:00Z"/>
        </w:rPr>
      </w:pPr>
      <w:ins w:id="1680" w:author="Thomas Stockhammer" w:date="2020-02-03T22:58:00Z">
        <w:r>
          <w:t>[33]</w:t>
        </w:r>
        <w:r>
          <w:tab/>
          <w:t>Jens-Rainer Ohm, Gary J. Sullivan, Heiko Schwarz, Thiow Keng Tan, and Thomas Wiegand, "Comparison of the Coding Efficiency of Video Coding Standards—Including High Efficiency Video Coding (HEVC)" IEEE TRANSACTIONS ON CIRCUITS AND SYSTEMS FOR VIDEO TECHNOLOGY, VOL. 22, NO. 12, DECEMBER 2012.</w:t>
        </w:r>
      </w:ins>
    </w:p>
    <w:p w14:paraId="2A309AD5" w14:textId="625AA1F4" w:rsidR="00263D92" w:rsidRDefault="00263D92" w:rsidP="00263D92">
      <w:pPr>
        <w:pStyle w:val="EX"/>
        <w:rPr>
          <w:ins w:id="1681" w:author="Thomas Stockhammer" w:date="2020-02-03T22:58:00Z"/>
        </w:rPr>
      </w:pPr>
      <w:ins w:id="1682" w:author="Thomas Stockhammer" w:date="2020-02-03T22:58:00Z">
        <w:r>
          <w:lastRenderedPageBreak/>
          <w:t>[34]</w:t>
        </w:r>
        <w:r>
          <w:tab/>
          <w:t>T.K. Tan, M. Mrak, R. Weerakkody, N. Ramzan, V. Baroncini, G.J. Sullivan, J.-R. Ohm, K.D. McCann, "HEVC subjective video quality test results", IBC2014 Conference, 2014.</w:t>
        </w:r>
      </w:ins>
    </w:p>
    <w:p w14:paraId="4D391A1B" w14:textId="044CEB2C" w:rsidR="00740768" w:rsidRDefault="00263D92" w:rsidP="00263D92">
      <w:pPr>
        <w:pStyle w:val="EX"/>
        <w:rPr>
          <w:ins w:id="1683" w:author="Thomas Stockhammer" w:date="2020-02-04T08:56:00Z"/>
        </w:rPr>
      </w:pPr>
      <w:ins w:id="1684" w:author="Thomas Stockhammer" w:date="2020-02-03T22:58:00Z">
        <w:r>
          <w:t>[35]</w:t>
        </w:r>
        <w:r>
          <w:tab/>
          <w:t>Thiow Keng Tan ; Rajitha Weerakkody ; Marta Mrak ; Naeem Ramzan ; Vittorio Baroncini, Jens-Rainer Ohm, Gary J. Sullivan, "Video Quality Evaluation Methodology and Verification Testing of HEVC Compression Performance" IEEE Transactions on Circuits and Systems for Video Technology, Volume: 26 , Issue: 1 , Jan. 2016.</w:t>
        </w:r>
      </w:ins>
    </w:p>
    <w:p w14:paraId="15E6A239" w14:textId="7D2DAC15" w:rsidR="00E20309" w:rsidRDefault="00E20309" w:rsidP="00263D92">
      <w:pPr>
        <w:pStyle w:val="EX"/>
      </w:pPr>
      <w:ins w:id="1685" w:author="Thomas Stockhammer" w:date="2020-02-04T08:56:00Z">
        <w:r>
          <w:t>[37]</w:t>
        </w:r>
        <w:r>
          <w:tab/>
          <w:t>ISO/IEC 23090-2</w:t>
        </w:r>
      </w:ins>
      <w:ins w:id="1686" w:author="Thomas Stockhammer" w:date="2020-02-04T08:57:00Z">
        <w:r w:rsidR="005E7B1E">
          <w:t>: "</w:t>
        </w:r>
        <w:r w:rsidR="005E7B1E" w:rsidRPr="005E7B1E">
          <w:t>Information technology — Coded representation of immersive media — Part 2: Omnidirectional media format</w:t>
        </w:r>
        <w:r w:rsidR="003D0BFC">
          <w:t>"</w:t>
        </w:r>
      </w:ins>
    </w:p>
    <w:p w14:paraId="7695AF83" w14:textId="4A230817" w:rsidR="00AF16CB" w:rsidRDefault="00AF16CB" w:rsidP="00AF16CB">
      <w:pPr>
        <w:pStyle w:val="EX"/>
        <w:rPr>
          <w:ins w:id="1687" w:author="Thomas Stockhammer" w:date="2020-02-04T09:04:00Z"/>
        </w:rPr>
      </w:pPr>
      <w:r>
        <w:t>[</w:t>
      </w:r>
      <w:ins w:id="1688" w:author="Thomas Stockhammer" w:date="2020-02-04T09:03:00Z">
        <w:r w:rsidR="00D2109E">
          <w:t>38</w:t>
        </w:r>
      </w:ins>
      <w:del w:id="1689" w:author="Thomas Stockhammer" w:date="2020-02-04T09:03:00Z">
        <w:r w:rsidDel="00D2109E">
          <w:delText>S</w:delText>
        </w:r>
      </w:del>
      <w:r>
        <w:t>]</w:t>
      </w:r>
      <w:r>
        <w:tab/>
      </w:r>
      <w:r w:rsidRPr="00A4729E">
        <w:t>S. Schwarz et al., "Emerging MPEG Standards for Point Cloud Compression," in IEEE Journal on Emerging and Selected Topics in Circuits and Systems, vol. 9, no. 1, pp. 133-148, March 2019.</w:t>
      </w:r>
    </w:p>
    <w:p w14:paraId="3CFA3C10" w14:textId="56450292" w:rsidR="000B2154" w:rsidRDefault="009F0A77" w:rsidP="00AF16CB">
      <w:pPr>
        <w:pStyle w:val="EX"/>
      </w:pPr>
      <w:ins w:id="1690" w:author="Thomas Stockhammer" w:date="2020-02-04T09:05:00Z">
        <w:r>
          <w:t>[39]</w:t>
        </w:r>
        <w:r>
          <w:tab/>
        </w:r>
      </w:ins>
      <w:ins w:id="1691" w:author="Thomas Stockhammer" w:date="2020-02-04T09:06:00Z">
        <w:r>
          <w:t xml:space="preserve">Khronos, "The </w:t>
        </w:r>
        <w:r w:rsidR="00405C41" w:rsidRPr="00405C41">
          <w:t>GL Transmission Format (glTF)</w:t>
        </w:r>
        <w:r>
          <w:t xml:space="preserve">", </w:t>
        </w:r>
      </w:ins>
      <w:ins w:id="1692" w:author="Thomas Stockhammer" w:date="2020-02-04T09:07:00Z">
        <w:r w:rsidR="00CF0073">
          <w:t>Jun</w:t>
        </w:r>
      </w:ins>
      <w:ins w:id="1693" w:author="Thomas Stockhammer" w:date="2020-02-04T09:06:00Z">
        <w:r>
          <w:t xml:space="preserve"> </w:t>
        </w:r>
      </w:ins>
      <w:ins w:id="1694" w:author="Thomas Stockhammer" w:date="2020-02-04T09:07:00Z">
        <w:r w:rsidR="00CF0073">
          <w:t>9</w:t>
        </w:r>
      </w:ins>
      <w:ins w:id="1695" w:author="Thomas Stockhammer" w:date="2020-02-04T09:06:00Z">
        <w:r>
          <w:t>, 20</w:t>
        </w:r>
      </w:ins>
      <w:ins w:id="1696" w:author="Thomas Stockhammer" w:date="2020-02-04T09:07:00Z">
        <w:r w:rsidR="00CF0073">
          <w:t>17</w:t>
        </w:r>
      </w:ins>
      <w:ins w:id="1697" w:author="Thomas Stockhammer" w:date="2020-02-04T09:06:00Z">
        <w:r>
          <w:t xml:space="preserve">, </w:t>
        </w:r>
      </w:ins>
      <w:ins w:id="1698" w:author="Thomas Stockhammer" w:date="2020-02-04T09:07:00Z">
        <w:r w:rsidR="00B26EE0" w:rsidRPr="00B26EE0">
          <w:t>https://github.com/KhronosGroup/glTF/blob/master/specification/2.0/README.md</w:t>
        </w:r>
      </w:ins>
    </w:p>
    <w:p w14:paraId="0C216866" w14:textId="06F38DA3" w:rsidR="002845BD" w:rsidDel="005D03D0" w:rsidRDefault="002845BD" w:rsidP="00AF16CB">
      <w:pPr>
        <w:pStyle w:val="EX"/>
        <w:rPr>
          <w:del w:id="1699" w:author="Thomas Stockhammer" w:date="2020-02-04T09:09:00Z"/>
        </w:rPr>
      </w:pPr>
      <w:del w:id="1700" w:author="Thomas Stockhammer" w:date="2020-02-04T09:09:00Z">
        <w:r w:rsidDel="005D03D0">
          <w:delText>[R]</w:delText>
        </w:r>
        <w:r w:rsidDel="005D03D0">
          <w:tab/>
          <w:delText>3GPP TS 23.558: "</w:delText>
        </w:r>
        <w:r w:rsidR="008A6E5C" w:rsidRPr="008A6E5C" w:rsidDel="005D03D0">
          <w:delText>Architecture for enabling Edge Applications (EA)</w:delText>
        </w:r>
        <w:r w:rsidR="008A6E5C" w:rsidDel="005D03D0">
          <w:delText>"</w:delText>
        </w:r>
      </w:del>
    </w:p>
    <w:p w14:paraId="7AFC4A8F" w14:textId="488D5738" w:rsidR="00174DE2" w:rsidDel="00453354" w:rsidRDefault="00174DE2" w:rsidP="00AF16CB">
      <w:pPr>
        <w:pStyle w:val="EX"/>
        <w:rPr>
          <w:moveFrom w:id="1701" w:author="Thomas Stockhammer" w:date="2020-02-03T13:33:00Z"/>
        </w:rPr>
      </w:pPr>
      <w:moveFromRangeStart w:id="1702" w:author="Thomas Stockhammer" w:date="2020-02-03T13:33:00Z" w:name="move31629212"/>
      <w:moveFrom w:id="1703" w:author="Thomas Stockhammer" w:date="2020-02-03T13:33:00Z">
        <w:r w:rsidDel="00453354">
          <w:t>[A]</w:t>
        </w:r>
        <w:r w:rsidDel="00453354">
          <w:tab/>
        </w:r>
        <w:r w:rsidRPr="00174DE2" w:rsidDel="00453354">
          <w:t>Rolland, Jannick &amp; Holloway, Richard &amp; Fuchs, Henry. (1994). Comparison of optical and video see-through, head-mounted displays. Proceedings of SPIE - The International Society for Optical Engineering. 10.1117/12.197322.</w:t>
        </w:r>
      </w:moveFrom>
    </w:p>
    <w:moveFromRangeEnd w:id="1702"/>
    <w:p w14:paraId="572775CA" w14:textId="047E101F" w:rsidR="0077399D" w:rsidRDefault="001E4579" w:rsidP="0077399D">
      <w:pPr>
        <w:pStyle w:val="EX"/>
        <w:rPr>
          <w:ins w:id="1704" w:author="Thomas Stockhammer" w:date="2020-02-04T12:11:00Z"/>
        </w:rPr>
      </w:pPr>
      <w:r>
        <w:t>[</w:t>
      </w:r>
      <w:ins w:id="1705" w:author="Thomas Stockhammer" w:date="2020-02-04T09:09:00Z">
        <w:r w:rsidR="005F79D8">
          <w:t>40</w:t>
        </w:r>
      </w:ins>
      <w:del w:id="1706" w:author="Thomas Stockhammer" w:date="2020-02-04T09:09:00Z">
        <w:r w:rsidDel="005F79D8">
          <w:delText>B</w:delText>
        </w:r>
      </w:del>
      <w:r>
        <w:t>]</w:t>
      </w:r>
      <w:r>
        <w:tab/>
      </w:r>
      <w:r w:rsidR="0077399D">
        <w:t xml:space="preserve">Long Qian, Alexander Barthel, Alex Johnson, Greg Osgood, Peter Kazanzides, Nassir Navab, and Bernhard Fuerst, </w:t>
      </w:r>
      <w:r w:rsidR="00261F51">
        <w:t>"</w:t>
      </w:r>
      <w:r w:rsidR="0077399D">
        <w:t>Comparison of optical see-through head-mounted displays for surgical interventions with object-anchored 2D-display</w:t>
      </w:r>
      <w:r w:rsidR="00261F51">
        <w:t xml:space="preserve">", </w:t>
      </w:r>
      <w:r w:rsidR="00531834" w:rsidRPr="00531834">
        <w:t>Int J Comput Assist Radiol Surg. 2017 Jun; 12(6): 901–910</w:t>
      </w:r>
      <w:r w:rsidR="002E496F">
        <w:t xml:space="preserve">, </w:t>
      </w:r>
      <w:hyperlink r:id="rId17" w:history="1">
        <w:r w:rsidR="002E496F">
          <w:rPr>
            <w:rStyle w:val="Hyperlink"/>
          </w:rPr>
          <w:t>https://www.ncbi.nlm.nih.gov/pmc/articles/PMC5891507/</w:t>
        </w:r>
      </w:hyperlink>
      <w:r w:rsidR="002E496F">
        <w:t>.</w:t>
      </w:r>
    </w:p>
    <w:p w14:paraId="1A63077D" w14:textId="1AAB5994" w:rsidR="00073F36" w:rsidRDefault="00073F36" w:rsidP="00073F36">
      <w:pPr>
        <w:pStyle w:val="EX"/>
        <w:rPr>
          <w:ins w:id="1707" w:author="Thomas Stockhammer" w:date="2020-02-04T12:11:00Z"/>
        </w:rPr>
      </w:pPr>
      <w:ins w:id="1708" w:author="Thomas Stockhammer" w:date="2020-02-04T12:11:00Z">
        <w:r>
          <w:t>[41]</w:t>
        </w:r>
        <w:r>
          <w:tab/>
          <w:t>3GPP TS 22.261: "</w:t>
        </w:r>
      </w:ins>
      <w:ins w:id="1709" w:author="Thomas Stockhammer" w:date="2020-02-04T12:12:00Z">
        <w:r w:rsidR="00FB53A3" w:rsidRPr="00FB53A3">
          <w:t>Service requirements for the 5G system</w:t>
        </w:r>
      </w:ins>
      <w:ins w:id="1710" w:author="Thomas Stockhammer" w:date="2020-02-04T12:11:00Z">
        <w:r>
          <w:t>".</w:t>
        </w:r>
      </w:ins>
    </w:p>
    <w:p w14:paraId="733D1734" w14:textId="77777777" w:rsidR="00073F36" w:rsidRDefault="00073F36" w:rsidP="0077399D">
      <w:pPr>
        <w:pStyle w:val="EX"/>
        <w:rPr>
          <w:ins w:id="1711" w:author="Thomas Stockhammer" w:date="2020-02-03T12:50:00Z"/>
        </w:rPr>
      </w:pPr>
    </w:p>
    <w:p w14:paraId="4A25C5EE" w14:textId="77777777" w:rsidR="000F35AB" w:rsidRDefault="000F35AB" w:rsidP="0077399D">
      <w:pPr>
        <w:pStyle w:val="EX"/>
      </w:pPr>
    </w:p>
    <w:p w14:paraId="677B2B59" w14:textId="77777777" w:rsidR="00AF16CB" w:rsidRPr="007419A3" w:rsidRDefault="00AF16CB" w:rsidP="007419A3">
      <w:pPr>
        <w:pStyle w:val="EX"/>
        <w:ind w:left="0" w:firstLine="0"/>
      </w:pPr>
    </w:p>
    <w:p w14:paraId="7B3AF1C9" w14:textId="77777777" w:rsidR="00AF16CB" w:rsidRPr="00AF16CB" w:rsidRDefault="00AF16CB" w:rsidP="00AF16CB">
      <w:pPr>
        <w:pStyle w:val="Heading1"/>
      </w:pPr>
      <w:bookmarkStart w:id="1712" w:name="_Toc23169689"/>
      <w:bookmarkStart w:id="1713" w:name="_Toc31724020"/>
      <w:r w:rsidRPr="00AF16CB">
        <w:t>3</w:t>
      </w:r>
      <w:r w:rsidRPr="00AF16CB">
        <w:tab/>
        <w:t>Definitions of terms, symbols and abbreviations</w:t>
      </w:r>
      <w:bookmarkEnd w:id="1712"/>
      <w:bookmarkEnd w:id="1713"/>
    </w:p>
    <w:p w14:paraId="1F5AA0E9" w14:textId="77777777" w:rsidR="00AF16CB" w:rsidRPr="00DB3790" w:rsidRDefault="00AF16CB" w:rsidP="00AF16CB">
      <w:pPr>
        <w:pStyle w:val="Heading2"/>
      </w:pPr>
      <w:bookmarkStart w:id="1714" w:name="_Toc23169690"/>
      <w:bookmarkStart w:id="1715" w:name="_Toc31724021"/>
      <w:r w:rsidRPr="00DB3790">
        <w:t>3.1</w:t>
      </w:r>
      <w:r w:rsidRPr="00DB3790">
        <w:tab/>
      </w:r>
      <w:r>
        <w:t>Terms</w:t>
      </w:r>
      <w:bookmarkEnd w:id="1714"/>
      <w:bookmarkEnd w:id="1715"/>
    </w:p>
    <w:p w14:paraId="72DBCBE8" w14:textId="77777777" w:rsidR="00AF16CB" w:rsidRPr="00DB3790" w:rsidRDefault="00AF16CB" w:rsidP="00AF16CB">
      <w:r w:rsidRPr="00DB3790">
        <w:t xml:space="preserve">For the purposes of the present document, the terms given in </w:t>
      </w:r>
      <w:bookmarkStart w:id="1716" w:name="OLE_LINK1"/>
      <w:bookmarkStart w:id="1717" w:name="OLE_LINK2"/>
      <w:bookmarkStart w:id="1718" w:name="OLE_LINK3"/>
      <w:bookmarkStart w:id="1719" w:name="OLE_LINK4"/>
      <w:bookmarkStart w:id="1720" w:name="OLE_LINK5"/>
      <w:r w:rsidRPr="00DB3790">
        <w:t xml:space="preserve">3GPP </w:t>
      </w:r>
      <w:bookmarkEnd w:id="1716"/>
      <w:bookmarkEnd w:id="1717"/>
      <w:bookmarkEnd w:id="1718"/>
      <w:bookmarkEnd w:id="1719"/>
      <w:bookmarkEnd w:id="1720"/>
      <w:r w:rsidRPr="00DB3790">
        <w:t>TR 21.905 [1] and the following apply. A term defined in the present document takes precedence over the definition of the same term, if any, in 3GPP TR 21.905 [1].</w:t>
      </w:r>
    </w:p>
    <w:p w14:paraId="752A6522" w14:textId="77777777" w:rsidR="00AF16CB" w:rsidRPr="00DB3790" w:rsidRDefault="00AF16CB" w:rsidP="00AF16CB">
      <w:pPr>
        <w:pStyle w:val="EW"/>
      </w:pPr>
    </w:p>
    <w:p w14:paraId="7676D23E" w14:textId="77777777" w:rsidR="00AF16CB" w:rsidRPr="00DB3790" w:rsidRDefault="00AF16CB" w:rsidP="00AF16CB">
      <w:pPr>
        <w:pStyle w:val="Heading2"/>
      </w:pPr>
      <w:bookmarkStart w:id="1721" w:name="_Toc23169691"/>
      <w:bookmarkStart w:id="1722" w:name="_Toc31724022"/>
      <w:r w:rsidRPr="00DB3790">
        <w:t>3.2</w:t>
      </w:r>
      <w:r w:rsidRPr="00DB3790">
        <w:tab/>
        <w:t>Abbreviations</w:t>
      </w:r>
      <w:bookmarkEnd w:id="1721"/>
      <w:bookmarkEnd w:id="1722"/>
    </w:p>
    <w:p w14:paraId="476C8F55" w14:textId="77777777" w:rsidR="00AF16CB" w:rsidRPr="00DB3790" w:rsidRDefault="00AF16CB" w:rsidP="00AF16CB">
      <w:pPr>
        <w:keepNext/>
      </w:pPr>
      <w:r w:rsidRPr="00DB3790">
        <w:t>For the purposes of the present document, the abbreviations given in 3GPP TR 21.905 [1] and the following apply. An abbreviation defined in the present document takes precedence over the definition of the same abbreviation, if any, in 3GPP TR 21.905 [1].</w:t>
      </w:r>
    </w:p>
    <w:p w14:paraId="2AC37EA1" w14:textId="77777777" w:rsidR="00AF16CB" w:rsidRPr="00DB3790" w:rsidRDefault="00AF16CB" w:rsidP="00AF16CB">
      <w:pPr>
        <w:pStyle w:val="EW"/>
      </w:pPr>
      <w:r w:rsidRPr="00DB3790">
        <w:t>3DoF</w:t>
      </w:r>
      <w:r w:rsidRPr="00DB3790">
        <w:tab/>
        <w:t>Three Degrees of Freedom</w:t>
      </w:r>
    </w:p>
    <w:p w14:paraId="6F96F177" w14:textId="50476D91" w:rsidR="00AA010F" w:rsidRDefault="00AA010F" w:rsidP="00AF16CB">
      <w:pPr>
        <w:pStyle w:val="EW"/>
        <w:rPr>
          <w:ins w:id="1723" w:author="Thomas Stockhammer" w:date="2020-02-04T14:54:00Z"/>
        </w:rPr>
      </w:pPr>
      <w:ins w:id="1724" w:author="Thomas Stockhammer" w:date="2020-02-04T14:54:00Z">
        <w:r>
          <w:t>5QI</w:t>
        </w:r>
        <w:r>
          <w:tab/>
        </w:r>
        <w:r w:rsidRPr="009E0DE1">
          <w:t>5G QoS Identifier</w:t>
        </w:r>
      </w:ins>
    </w:p>
    <w:p w14:paraId="28DDBCA8" w14:textId="556DC7CD" w:rsidR="00AF16CB" w:rsidRPr="00DB3790" w:rsidRDefault="00AF16CB" w:rsidP="00AF16CB">
      <w:pPr>
        <w:pStyle w:val="EW"/>
      </w:pPr>
      <w:r w:rsidRPr="00DB3790">
        <w:t>6DoF</w:t>
      </w:r>
      <w:r w:rsidRPr="00DB3790">
        <w:tab/>
        <w:t>Three Degrees of Freedom</w:t>
      </w:r>
    </w:p>
    <w:p w14:paraId="25A93450" w14:textId="7A445080" w:rsidR="00E75722" w:rsidRDefault="00E75722" w:rsidP="00AF16CB">
      <w:pPr>
        <w:pStyle w:val="EW"/>
        <w:rPr>
          <w:ins w:id="1725" w:author="Thomas Stockhammer" w:date="2020-02-04T14:56:00Z"/>
        </w:rPr>
      </w:pPr>
      <w:ins w:id="1726" w:author="Thomas Stockhammer" w:date="2020-02-04T14:56:00Z">
        <w:r>
          <w:t>AI</w:t>
        </w:r>
      </w:ins>
      <w:ins w:id="1727" w:author="Thomas Stockhammer" w:date="2020-02-04T14:57:00Z">
        <w:r>
          <w:tab/>
          <w:t>Artific</w:t>
        </w:r>
      </w:ins>
      <w:ins w:id="1728" w:author="Thomas Stockhammer" w:date="2020-02-04T16:42:00Z">
        <w:r w:rsidR="004921C5">
          <w:t>i</w:t>
        </w:r>
      </w:ins>
      <w:ins w:id="1729" w:author="Thomas Stockhammer" w:date="2020-02-04T14:57:00Z">
        <w:r>
          <w:t>al Intelligence</w:t>
        </w:r>
      </w:ins>
    </w:p>
    <w:p w14:paraId="5D9B4E86" w14:textId="5A37B1B4" w:rsidR="00AF16CB" w:rsidRPr="00DB3790" w:rsidRDefault="00AF16CB" w:rsidP="00AF16CB">
      <w:pPr>
        <w:pStyle w:val="EW"/>
      </w:pPr>
      <w:r w:rsidRPr="00DB3790">
        <w:t>API</w:t>
      </w:r>
      <w:r w:rsidRPr="00DB3790">
        <w:tab/>
        <w:t>Application Programming Interface</w:t>
      </w:r>
    </w:p>
    <w:p w14:paraId="2A204E30" w14:textId="71273B60" w:rsidR="00AF16CB" w:rsidRDefault="00AF16CB" w:rsidP="00AF16CB">
      <w:pPr>
        <w:pStyle w:val="EW"/>
        <w:rPr>
          <w:ins w:id="1730" w:author="Thomas Stockhammer" w:date="2020-02-04T14:54:00Z"/>
        </w:rPr>
      </w:pPr>
      <w:r w:rsidRPr="00DB3790">
        <w:t>AR</w:t>
      </w:r>
      <w:r w:rsidRPr="00DB3790">
        <w:tab/>
        <w:t>Augmented Reality</w:t>
      </w:r>
    </w:p>
    <w:p w14:paraId="091DB6CF" w14:textId="6371CAC0" w:rsidR="00AA010F" w:rsidRPr="00DB3790" w:rsidRDefault="00AA010F" w:rsidP="00AF16CB">
      <w:pPr>
        <w:pStyle w:val="EW"/>
      </w:pPr>
      <w:ins w:id="1731" w:author="Thomas Stockhammer" w:date="2020-02-04T14:54:00Z">
        <w:r>
          <w:t>ARP</w:t>
        </w:r>
        <w:r>
          <w:tab/>
        </w:r>
        <w:r w:rsidRPr="00AA010F">
          <w:t>Allocation and Retention Priority</w:t>
        </w:r>
      </w:ins>
    </w:p>
    <w:p w14:paraId="281C21C9" w14:textId="6309C0D3" w:rsidR="00E75722" w:rsidRDefault="00E75722" w:rsidP="00AF16CB">
      <w:pPr>
        <w:pStyle w:val="EW"/>
        <w:rPr>
          <w:ins w:id="1732" w:author="Thomas Stockhammer" w:date="2020-02-04T14:57:00Z"/>
        </w:rPr>
      </w:pPr>
      <w:ins w:id="1733" w:author="Thomas Stockhammer" w:date="2020-02-04T14:57:00Z">
        <w:r>
          <w:t>ASIC</w:t>
        </w:r>
        <w:r>
          <w:tab/>
        </w:r>
        <w:r w:rsidR="00F173E4">
          <w:t>A</w:t>
        </w:r>
        <w:r w:rsidR="00F173E4" w:rsidRPr="00F173E4">
          <w:t>pplication-</w:t>
        </w:r>
        <w:r w:rsidR="00F173E4">
          <w:t>S</w:t>
        </w:r>
        <w:r w:rsidR="00F173E4" w:rsidRPr="00F173E4">
          <w:t xml:space="preserve">pecific </w:t>
        </w:r>
        <w:r w:rsidR="00F173E4">
          <w:t>I</w:t>
        </w:r>
        <w:r w:rsidR="00F173E4" w:rsidRPr="00F173E4">
          <w:t xml:space="preserve">ntegrated </w:t>
        </w:r>
        <w:r w:rsidR="00F173E4">
          <w:t>C</w:t>
        </w:r>
        <w:r w:rsidR="00F173E4" w:rsidRPr="00F173E4">
          <w:t>ircuit</w:t>
        </w:r>
      </w:ins>
    </w:p>
    <w:p w14:paraId="3C374890" w14:textId="74DFE417" w:rsidR="00F51D36" w:rsidRDefault="00F51D36" w:rsidP="00AF16CB">
      <w:pPr>
        <w:pStyle w:val="EW"/>
        <w:rPr>
          <w:ins w:id="1734" w:author="Thomas Stockhammer" w:date="2020-02-04T14:58:00Z"/>
        </w:rPr>
      </w:pPr>
      <w:ins w:id="1735" w:author="Thomas Stockhammer" w:date="2020-02-04T14:58:00Z">
        <w:r>
          <w:t>ASTC</w:t>
        </w:r>
        <w:r>
          <w:tab/>
        </w:r>
      </w:ins>
      <w:ins w:id="1736" w:author="Thomas Stockhammer" w:date="2020-02-04T14:59:00Z">
        <w:r w:rsidR="000F2D89" w:rsidRPr="000F2D89">
          <w:t>Adaptive Scalable Texture Compression</w:t>
        </w:r>
      </w:ins>
    </w:p>
    <w:p w14:paraId="3464434E" w14:textId="265C4106" w:rsidR="00AF16CB" w:rsidRPr="00DB3790" w:rsidRDefault="00AF16CB" w:rsidP="00AF16CB">
      <w:pPr>
        <w:pStyle w:val="EW"/>
      </w:pPr>
      <w:r w:rsidRPr="00DB3790">
        <w:t>ATW</w:t>
      </w:r>
      <w:r w:rsidRPr="00DB3790">
        <w:tab/>
        <w:t>Asynchronous TimeWarp</w:t>
      </w:r>
    </w:p>
    <w:p w14:paraId="2EC979F6" w14:textId="24EE6701" w:rsidR="00FD6EDD" w:rsidRDefault="00FD6EDD" w:rsidP="00AF16CB">
      <w:pPr>
        <w:pStyle w:val="EW"/>
        <w:rPr>
          <w:ins w:id="1737" w:author="Thomas Stockhammer" w:date="2020-02-04T14:59:00Z"/>
        </w:rPr>
      </w:pPr>
      <w:ins w:id="1738" w:author="Thomas Stockhammer" w:date="2020-02-04T14:59:00Z">
        <w:r>
          <w:lastRenderedPageBreak/>
          <w:t>AVC</w:t>
        </w:r>
        <w:r>
          <w:tab/>
          <w:t>Advanced Video Coding</w:t>
        </w:r>
      </w:ins>
    </w:p>
    <w:p w14:paraId="11A2EBAE" w14:textId="02DED122" w:rsidR="002E014A" w:rsidRDefault="002E014A" w:rsidP="00AF16CB">
      <w:pPr>
        <w:pStyle w:val="EW"/>
        <w:rPr>
          <w:ins w:id="1739" w:author="Thomas Stockhammer" w:date="2020-02-04T14:59:00Z"/>
        </w:rPr>
      </w:pPr>
      <w:ins w:id="1740" w:author="Thomas Stockhammer" w:date="2020-02-04T14:59:00Z">
        <w:r>
          <w:t>CAD</w:t>
        </w:r>
        <w:r>
          <w:tab/>
          <w:t>Computer-Aided Design</w:t>
        </w:r>
      </w:ins>
    </w:p>
    <w:p w14:paraId="479B0E02" w14:textId="43E26BE5" w:rsidR="00DF38FC" w:rsidRDefault="00DF38FC" w:rsidP="00AF16CB">
      <w:pPr>
        <w:pStyle w:val="EW"/>
        <w:rPr>
          <w:ins w:id="1741" w:author="Thomas Stockhammer" w:date="2020-02-04T15:00:00Z"/>
        </w:rPr>
      </w:pPr>
      <w:ins w:id="1742" w:author="Thomas Stockhammer" w:date="2020-02-04T15:00:00Z">
        <w:r>
          <w:t>CBR</w:t>
        </w:r>
        <w:r>
          <w:tab/>
          <w:t>Constant BitRate</w:t>
        </w:r>
      </w:ins>
    </w:p>
    <w:p w14:paraId="0576E633" w14:textId="4B0CDD85" w:rsidR="00AF16CB" w:rsidRPr="00DB3790" w:rsidRDefault="00AF16CB" w:rsidP="00AF16CB">
      <w:pPr>
        <w:pStyle w:val="EW"/>
      </w:pPr>
      <w:r w:rsidRPr="00DB3790">
        <w:t>CDN</w:t>
      </w:r>
      <w:r w:rsidRPr="00DB3790">
        <w:tab/>
        <w:t>Content Delivery Network</w:t>
      </w:r>
    </w:p>
    <w:p w14:paraId="1EE97D1B" w14:textId="1E0CD66F" w:rsidR="00E75722" w:rsidRPr="00DB3790" w:rsidRDefault="00E75722" w:rsidP="00E75722">
      <w:pPr>
        <w:pStyle w:val="EW"/>
        <w:rPr>
          <w:ins w:id="1743" w:author="Thomas Stockhammer" w:date="2020-02-04T14:56:00Z"/>
        </w:rPr>
      </w:pPr>
      <w:ins w:id="1744" w:author="Thomas Stockhammer" w:date="2020-02-04T14:56:00Z">
        <w:r>
          <w:t>C</w:t>
        </w:r>
        <w:r w:rsidRPr="00DB3790">
          <w:t>PU</w:t>
        </w:r>
        <w:r w:rsidRPr="00DB3790">
          <w:tab/>
        </w:r>
        <w:r>
          <w:t>Compute</w:t>
        </w:r>
        <w:r w:rsidRPr="00DB3790">
          <w:t xml:space="preserve"> Processing Unit</w:t>
        </w:r>
      </w:ins>
    </w:p>
    <w:p w14:paraId="726B5E6F" w14:textId="5AB1A44C" w:rsidR="00951D9F" w:rsidRDefault="00951D9F" w:rsidP="00AF16CB">
      <w:pPr>
        <w:pStyle w:val="EW"/>
        <w:rPr>
          <w:ins w:id="1745" w:author="Thomas Stockhammer" w:date="2020-02-04T15:01:00Z"/>
        </w:rPr>
      </w:pPr>
      <w:ins w:id="1746" w:author="Thomas Stockhammer" w:date="2020-02-04T15:01:00Z">
        <w:r>
          <w:t>CTC</w:t>
        </w:r>
        <w:r>
          <w:tab/>
          <w:t>Call for TeChnologies</w:t>
        </w:r>
      </w:ins>
    </w:p>
    <w:p w14:paraId="7A43A38C" w14:textId="70F06582" w:rsidR="009505FB" w:rsidRDefault="009505FB" w:rsidP="00AF16CB">
      <w:pPr>
        <w:pStyle w:val="EW"/>
        <w:rPr>
          <w:ins w:id="1747" w:author="Thomas Stockhammer" w:date="2020-02-04T15:01:00Z"/>
        </w:rPr>
      </w:pPr>
      <w:ins w:id="1748" w:author="Thomas Stockhammer" w:date="2020-02-04T15:01:00Z">
        <w:r>
          <w:t>DASH</w:t>
        </w:r>
        <w:r>
          <w:tab/>
          <w:t>Dynamic Adaptive Stream</w:t>
        </w:r>
      </w:ins>
      <w:ins w:id="1749" w:author="Thomas Stockhammer" w:date="2020-02-04T15:02:00Z">
        <w:r>
          <w:t>ing over HTTP</w:t>
        </w:r>
      </w:ins>
    </w:p>
    <w:p w14:paraId="05C81D38" w14:textId="3E26FB05" w:rsidR="00720C36" w:rsidRDefault="00720C36" w:rsidP="00AF16CB">
      <w:pPr>
        <w:pStyle w:val="EW"/>
        <w:rPr>
          <w:ins w:id="1750" w:author="Thomas Stockhammer" w:date="2020-02-04T15:10:00Z"/>
        </w:rPr>
      </w:pPr>
      <w:ins w:id="1751" w:author="Thomas Stockhammer" w:date="2020-02-04T14:55:00Z">
        <w:r>
          <w:t>DL</w:t>
        </w:r>
        <w:r>
          <w:tab/>
          <w:t>DownLink</w:t>
        </w:r>
      </w:ins>
    </w:p>
    <w:p w14:paraId="7878D4A4" w14:textId="25338400" w:rsidR="0064591D" w:rsidRDefault="0064591D" w:rsidP="00AF16CB">
      <w:pPr>
        <w:pStyle w:val="EW"/>
        <w:rPr>
          <w:ins w:id="1752" w:author="Thomas Stockhammer" w:date="2020-02-04T14:55:00Z"/>
        </w:rPr>
      </w:pPr>
      <w:ins w:id="1753" w:author="Thomas Stockhammer" w:date="2020-02-04T15:10:00Z">
        <w:r>
          <w:t>DNS</w:t>
        </w:r>
      </w:ins>
      <w:ins w:id="1754" w:author="Thomas Stockhammer" w:date="2020-02-04T15:29:00Z">
        <w:r w:rsidR="00974DFD">
          <w:tab/>
        </w:r>
        <w:r w:rsidR="00974DFD" w:rsidRPr="00974DFD">
          <w:t>Domain Name System</w:t>
        </w:r>
      </w:ins>
    </w:p>
    <w:p w14:paraId="3D69E45B" w14:textId="095E67FD" w:rsidR="00AF16CB" w:rsidRPr="00DB3790" w:rsidRDefault="00AF16CB" w:rsidP="00AF16CB">
      <w:pPr>
        <w:pStyle w:val="EW"/>
      </w:pPr>
      <w:r w:rsidRPr="00DB3790">
        <w:t>DoF</w:t>
      </w:r>
      <w:r w:rsidRPr="00DB3790">
        <w:tab/>
        <w:t>Degrees of Freedom</w:t>
      </w:r>
    </w:p>
    <w:p w14:paraId="123B963F" w14:textId="01C0723A" w:rsidR="0064591D" w:rsidRDefault="0064591D" w:rsidP="00AF16CB">
      <w:pPr>
        <w:pStyle w:val="EW"/>
        <w:rPr>
          <w:ins w:id="1755" w:author="Thomas Stockhammer" w:date="2020-02-04T15:10:00Z"/>
        </w:rPr>
      </w:pPr>
      <w:ins w:id="1756" w:author="Thomas Stockhammer" w:date="2020-02-04T15:10:00Z">
        <w:r>
          <w:t>ERP</w:t>
        </w:r>
        <w:r>
          <w:tab/>
          <w:t>Equi-Rectangular Projection</w:t>
        </w:r>
      </w:ins>
    </w:p>
    <w:p w14:paraId="793C0F1A" w14:textId="3FE1307A" w:rsidR="00F621D2" w:rsidRDefault="00F621D2" w:rsidP="00AF16CB">
      <w:pPr>
        <w:pStyle w:val="EW"/>
        <w:rPr>
          <w:ins w:id="1757" w:author="Thomas Stockhammer" w:date="2020-02-04T15:31:00Z"/>
        </w:rPr>
      </w:pPr>
      <w:ins w:id="1758" w:author="Thomas Stockhammer" w:date="2020-02-04T15:31:00Z">
        <w:r>
          <w:t>ETC2</w:t>
        </w:r>
        <w:r>
          <w:tab/>
        </w:r>
        <w:r w:rsidR="002C5222" w:rsidRPr="002C5222">
          <w:t>Ericsson Texture Compression</w:t>
        </w:r>
        <w:r w:rsidR="009B16EE">
          <w:t xml:space="preserve"> version 2</w:t>
        </w:r>
      </w:ins>
    </w:p>
    <w:p w14:paraId="4EEABA77" w14:textId="7BEE88C3" w:rsidR="00FE6A29" w:rsidRDefault="00FE6A29" w:rsidP="00AF16CB">
      <w:pPr>
        <w:pStyle w:val="EW"/>
        <w:rPr>
          <w:ins w:id="1759" w:author="Thomas Stockhammer" w:date="2020-02-04T15:11:00Z"/>
        </w:rPr>
      </w:pPr>
      <w:ins w:id="1760" w:author="Thomas Stockhammer" w:date="2020-02-04T15:10:00Z">
        <w:r>
          <w:t>EVC</w:t>
        </w:r>
        <w:r>
          <w:tab/>
        </w:r>
      </w:ins>
      <w:ins w:id="1761" w:author="Thomas Stockhammer" w:date="2020-02-05T16:20:00Z">
        <w:r w:rsidR="002C3168">
          <w:t>Essential</w:t>
        </w:r>
      </w:ins>
      <w:ins w:id="1762" w:author="Thomas Stockhammer" w:date="2020-02-04T15:10:00Z">
        <w:r>
          <w:t xml:space="preserve"> Video Coding</w:t>
        </w:r>
      </w:ins>
    </w:p>
    <w:p w14:paraId="346287AA" w14:textId="5D88BCA4" w:rsidR="003E3313" w:rsidRDefault="003E3313" w:rsidP="00AF16CB">
      <w:pPr>
        <w:pStyle w:val="EW"/>
        <w:rPr>
          <w:ins w:id="1763" w:author="Thomas Stockhammer" w:date="2020-02-04T15:10:00Z"/>
        </w:rPr>
      </w:pPr>
      <w:ins w:id="1764" w:author="Thomas Stockhammer" w:date="2020-02-04T15:11:00Z">
        <w:r>
          <w:t>FFS</w:t>
        </w:r>
        <w:r>
          <w:tab/>
          <w:t>For Further Study</w:t>
        </w:r>
      </w:ins>
    </w:p>
    <w:p w14:paraId="6F6A2F85" w14:textId="18A07982" w:rsidR="00D75A35" w:rsidRPr="00DB3790" w:rsidRDefault="00AF16CB" w:rsidP="008775F6">
      <w:pPr>
        <w:pStyle w:val="EW"/>
      </w:pPr>
      <w:r w:rsidRPr="00DB3790">
        <w:t>FLUS</w:t>
      </w:r>
      <w:r w:rsidRPr="00DB3790">
        <w:tab/>
        <w:t>Framework for Live Uplink Streaming</w:t>
      </w:r>
    </w:p>
    <w:p w14:paraId="627AC710" w14:textId="77777777" w:rsidR="00AF16CB" w:rsidRPr="00DB3790" w:rsidRDefault="00AF16CB" w:rsidP="00AF16CB">
      <w:pPr>
        <w:pStyle w:val="EW"/>
      </w:pPr>
      <w:r w:rsidRPr="00DB3790">
        <w:t>FOV</w:t>
      </w:r>
      <w:r w:rsidRPr="00DB3790">
        <w:tab/>
        <w:t>Field-Of-View</w:t>
      </w:r>
    </w:p>
    <w:p w14:paraId="1B339D29" w14:textId="77777777" w:rsidR="00AF16CB" w:rsidRPr="00DB3790" w:rsidRDefault="00AF16CB" w:rsidP="00AF16CB">
      <w:pPr>
        <w:pStyle w:val="EW"/>
      </w:pPr>
      <w:r w:rsidRPr="00DB3790">
        <w:t>FPS</w:t>
      </w:r>
      <w:r w:rsidRPr="00DB3790">
        <w:tab/>
        <w:t>Frames Per Second</w:t>
      </w:r>
    </w:p>
    <w:p w14:paraId="064574F1" w14:textId="4205D4C4" w:rsidR="00F153A5" w:rsidRDefault="00F153A5" w:rsidP="00AF16CB">
      <w:pPr>
        <w:pStyle w:val="EW"/>
        <w:rPr>
          <w:ins w:id="1765" w:author="Thomas Stockhammer" w:date="2020-02-04T15:11:00Z"/>
        </w:rPr>
      </w:pPr>
      <w:ins w:id="1766" w:author="Thomas Stockhammer" w:date="2020-02-04T15:11:00Z">
        <w:r>
          <w:t>GBR</w:t>
        </w:r>
        <w:r>
          <w:tab/>
          <w:t>Guaranteed BitRate</w:t>
        </w:r>
      </w:ins>
    </w:p>
    <w:p w14:paraId="33F5E6D5" w14:textId="260AC572" w:rsidR="004D508C" w:rsidRDefault="004D508C" w:rsidP="00AF16CB">
      <w:pPr>
        <w:pStyle w:val="EW"/>
        <w:rPr>
          <w:ins w:id="1767" w:author="Thomas Stockhammer" w:date="2020-02-04T14:55:00Z"/>
        </w:rPr>
      </w:pPr>
      <w:ins w:id="1768" w:author="Thomas Stockhammer" w:date="2020-02-04T14:55:00Z">
        <w:r w:rsidRPr="009E0DE1">
          <w:t>GFBR</w:t>
        </w:r>
        <w:r>
          <w:tab/>
        </w:r>
        <w:r w:rsidRPr="009E0DE1">
          <w:t>Guaranteed Flow Bit Rate</w:t>
        </w:r>
      </w:ins>
    </w:p>
    <w:p w14:paraId="2620FA66" w14:textId="4E3A933C" w:rsidR="00AF16CB" w:rsidRDefault="00AF16CB" w:rsidP="00AF16CB">
      <w:pPr>
        <w:pStyle w:val="EW"/>
        <w:rPr>
          <w:ins w:id="1769" w:author="Thomas Stockhammer" w:date="2020-02-04T15:11:00Z"/>
        </w:rPr>
      </w:pPr>
      <w:r w:rsidRPr="00DB3790">
        <w:t>GNSS</w:t>
      </w:r>
      <w:r w:rsidRPr="00DB3790">
        <w:tab/>
        <w:t>Global Navigation Satellite System</w:t>
      </w:r>
    </w:p>
    <w:p w14:paraId="382F5125" w14:textId="3DA38042" w:rsidR="00F153A5" w:rsidRDefault="00F153A5" w:rsidP="00AF16CB">
      <w:pPr>
        <w:pStyle w:val="EW"/>
        <w:rPr>
          <w:ins w:id="1770" w:author="Thomas Stockhammer" w:date="2020-02-04T15:12:00Z"/>
        </w:rPr>
      </w:pPr>
      <w:ins w:id="1771" w:author="Thomas Stockhammer" w:date="2020-02-04T15:11:00Z">
        <w:r>
          <w:t>G-PCC</w:t>
        </w:r>
      </w:ins>
      <w:ins w:id="1772" w:author="Thomas Stockhammer" w:date="2020-02-04T15:12:00Z">
        <w:r>
          <w:tab/>
          <w:t>Geometry-based Point Cloud Compression</w:t>
        </w:r>
      </w:ins>
    </w:p>
    <w:p w14:paraId="447C3559" w14:textId="547F29CC" w:rsidR="002968E3" w:rsidRPr="00DB3790" w:rsidRDefault="002968E3" w:rsidP="00AF16CB">
      <w:pPr>
        <w:pStyle w:val="EW"/>
      </w:pPr>
      <w:ins w:id="1773" w:author="Thomas Stockhammer" w:date="2020-02-04T15:12:00Z">
        <w:r>
          <w:t>GPS</w:t>
        </w:r>
        <w:r>
          <w:tab/>
          <w:t>Global Positioning System</w:t>
        </w:r>
      </w:ins>
    </w:p>
    <w:p w14:paraId="5A32DFFD" w14:textId="2D05302B" w:rsidR="00AF16CB" w:rsidRDefault="00AF16CB" w:rsidP="00AF16CB">
      <w:pPr>
        <w:pStyle w:val="EW"/>
        <w:rPr>
          <w:ins w:id="1774" w:author="Thomas Stockhammer" w:date="2020-02-04T15:12:00Z"/>
        </w:rPr>
      </w:pPr>
      <w:r w:rsidRPr="00DB3790">
        <w:t>GPU</w:t>
      </w:r>
      <w:r w:rsidRPr="00DB3790">
        <w:tab/>
        <w:t>Graphics Processing Unit</w:t>
      </w:r>
    </w:p>
    <w:p w14:paraId="3B15A2BC" w14:textId="358DE2D9" w:rsidR="0023769E" w:rsidRPr="00DB3790" w:rsidDel="000D5F15" w:rsidRDefault="0023769E" w:rsidP="00AF16CB">
      <w:pPr>
        <w:pStyle w:val="EW"/>
        <w:rPr>
          <w:del w:id="1775" w:author="Thomas Stockhammer" w:date="2020-02-04T15:36:00Z"/>
        </w:rPr>
      </w:pPr>
    </w:p>
    <w:p w14:paraId="0549EE6A" w14:textId="487A7A3C" w:rsidR="00AD0916" w:rsidRDefault="00AD0916" w:rsidP="00AF16CB">
      <w:pPr>
        <w:pStyle w:val="EW"/>
        <w:rPr>
          <w:ins w:id="1776" w:author="Thomas Stockhammer" w:date="2020-02-04T15:13:00Z"/>
        </w:rPr>
      </w:pPr>
      <w:ins w:id="1777" w:author="Thomas Stockhammer" w:date="2020-02-04T15:13:00Z">
        <w:r>
          <w:t>HEVC</w:t>
        </w:r>
        <w:r>
          <w:tab/>
          <w:t>High-Efficiency Video Coding</w:t>
        </w:r>
      </w:ins>
    </w:p>
    <w:p w14:paraId="6CC7CAF1" w14:textId="16819BFD" w:rsidR="00AF16CB" w:rsidRPr="00DB3790" w:rsidRDefault="00AF16CB" w:rsidP="00AF16CB">
      <w:pPr>
        <w:pStyle w:val="EW"/>
      </w:pPr>
      <w:r w:rsidRPr="00DB3790">
        <w:t>HMD</w:t>
      </w:r>
      <w:r w:rsidRPr="00DB3790">
        <w:tab/>
        <w:t>Head-Mounted Display</w:t>
      </w:r>
    </w:p>
    <w:p w14:paraId="2DF622C1" w14:textId="15821C29" w:rsidR="007A3D27" w:rsidRDefault="007A3D27" w:rsidP="00AF16CB">
      <w:pPr>
        <w:pStyle w:val="EW"/>
        <w:rPr>
          <w:ins w:id="1778" w:author="Thomas Stockhammer" w:date="2020-02-04T15:17:00Z"/>
        </w:rPr>
      </w:pPr>
      <w:ins w:id="1779" w:author="Thomas Stockhammer" w:date="2020-02-04T15:17:00Z">
        <w:r>
          <w:t>HRTF</w:t>
        </w:r>
      </w:ins>
      <w:ins w:id="1780" w:author="Thomas Stockhammer" w:date="2020-02-04T15:37:00Z">
        <w:r w:rsidR="000E23E2">
          <w:tab/>
        </w:r>
        <w:r w:rsidR="000E23E2" w:rsidRPr="000E23E2">
          <w:t>Head-Related Transfer Function</w:t>
        </w:r>
      </w:ins>
    </w:p>
    <w:p w14:paraId="759A285D" w14:textId="68B95BC9" w:rsidR="00E17565" w:rsidRDefault="00E17565" w:rsidP="00AF16CB">
      <w:pPr>
        <w:pStyle w:val="EW"/>
        <w:rPr>
          <w:ins w:id="1781" w:author="Thomas Stockhammer" w:date="2020-02-04T15:17:00Z"/>
        </w:rPr>
      </w:pPr>
      <w:ins w:id="1782" w:author="Thomas Stockhammer" w:date="2020-02-04T15:17:00Z">
        <w:r>
          <w:t>HTTP</w:t>
        </w:r>
        <w:r>
          <w:tab/>
          <w:t>Hyper-Text Transfer Protocol</w:t>
        </w:r>
      </w:ins>
    </w:p>
    <w:p w14:paraId="2A03266E" w14:textId="0EE031B0" w:rsidR="00E17565" w:rsidRDefault="00E17565" w:rsidP="00AF16CB">
      <w:pPr>
        <w:pStyle w:val="EW"/>
        <w:rPr>
          <w:ins w:id="1783" w:author="Thomas Stockhammer" w:date="2020-02-04T15:17:00Z"/>
        </w:rPr>
      </w:pPr>
      <w:ins w:id="1784" w:author="Thomas Stockhammer" w:date="2020-02-04T15:17:00Z">
        <w:r>
          <w:t>HUD</w:t>
        </w:r>
      </w:ins>
      <w:ins w:id="1785" w:author="Thomas Stockhammer" w:date="2020-02-04T15:37:00Z">
        <w:r w:rsidR="00AB6019">
          <w:tab/>
          <w:t>Heads-Up Display</w:t>
        </w:r>
      </w:ins>
    </w:p>
    <w:p w14:paraId="47C17E2E" w14:textId="3191A607" w:rsidR="00AF16CB" w:rsidRPr="00DB3790" w:rsidRDefault="00AF16CB" w:rsidP="00AF16CB">
      <w:pPr>
        <w:pStyle w:val="EW"/>
      </w:pPr>
      <w:r w:rsidRPr="00DB3790">
        <w:t>IDMS</w:t>
      </w:r>
      <w:r w:rsidRPr="00DB3790">
        <w:tab/>
        <w:t>Inter-destination Multimedia Synchronization</w:t>
      </w:r>
    </w:p>
    <w:p w14:paraId="25C37C94" w14:textId="0EA36865" w:rsidR="00681180" w:rsidRDefault="00681180" w:rsidP="00AF16CB">
      <w:pPr>
        <w:pStyle w:val="EW"/>
        <w:rPr>
          <w:ins w:id="1786" w:author="Thomas Stockhammer" w:date="2020-02-04T15:17:00Z"/>
        </w:rPr>
      </w:pPr>
      <w:ins w:id="1787" w:author="Thomas Stockhammer" w:date="2020-02-04T15:17:00Z">
        <w:r>
          <w:t>IMU</w:t>
        </w:r>
      </w:ins>
      <w:ins w:id="1788" w:author="Thomas Stockhammer" w:date="2020-02-04T15:38:00Z">
        <w:r w:rsidR="00AB6019">
          <w:tab/>
          <w:t>I</w:t>
        </w:r>
        <w:r w:rsidR="00AB6019" w:rsidRPr="00AB6019">
          <w:t xml:space="preserve">nertial </w:t>
        </w:r>
        <w:r w:rsidR="00AB6019">
          <w:t>M</w:t>
        </w:r>
        <w:r w:rsidR="00AB6019" w:rsidRPr="00AB6019">
          <w:t xml:space="preserve">easurement </w:t>
        </w:r>
        <w:r w:rsidR="00AB6019">
          <w:t>U</w:t>
        </w:r>
        <w:r w:rsidR="00AB6019" w:rsidRPr="00AB6019">
          <w:t>nit</w:t>
        </w:r>
      </w:ins>
    </w:p>
    <w:p w14:paraId="149A2CE1" w14:textId="757FA97D" w:rsidR="00681180" w:rsidRDefault="00681180" w:rsidP="00AF16CB">
      <w:pPr>
        <w:pStyle w:val="EW"/>
        <w:rPr>
          <w:ins w:id="1789" w:author="Thomas Stockhammer" w:date="2020-02-04T15:17:00Z"/>
        </w:rPr>
      </w:pPr>
      <w:ins w:id="1790" w:author="Thomas Stockhammer" w:date="2020-02-04T15:17:00Z">
        <w:r>
          <w:t>IOD</w:t>
        </w:r>
      </w:ins>
      <w:ins w:id="1791" w:author="Thomas Stockhammer" w:date="2020-02-04T15:39:00Z">
        <w:r w:rsidR="00E65428">
          <w:tab/>
        </w:r>
      </w:ins>
      <w:ins w:id="1792" w:author="Thomas Stockhammer" w:date="2020-02-04T15:40:00Z">
        <w:r w:rsidR="00E65428">
          <w:t>I</w:t>
        </w:r>
      </w:ins>
      <w:ins w:id="1793" w:author="Thomas Stockhammer" w:date="2020-02-04T15:39:00Z">
        <w:r w:rsidR="00E65428" w:rsidRPr="00E65428">
          <w:t xml:space="preserve">nter-aural </w:t>
        </w:r>
      </w:ins>
      <w:ins w:id="1794" w:author="Thomas Stockhammer" w:date="2020-02-04T15:40:00Z">
        <w:r w:rsidR="00E65428">
          <w:t>O</w:t>
        </w:r>
      </w:ins>
      <w:ins w:id="1795" w:author="Thomas Stockhammer" w:date="2020-02-04T15:39:00Z">
        <w:r w:rsidR="00E65428" w:rsidRPr="00E65428">
          <w:t xml:space="preserve">utput </w:t>
        </w:r>
      </w:ins>
      <w:ins w:id="1796" w:author="Thomas Stockhammer" w:date="2020-02-04T15:40:00Z">
        <w:r w:rsidR="00E65428">
          <w:t>D</w:t>
        </w:r>
      </w:ins>
      <w:ins w:id="1797" w:author="Thomas Stockhammer" w:date="2020-02-04T15:39:00Z">
        <w:r w:rsidR="00E65428" w:rsidRPr="00E65428">
          <w:t>ifference</w:t>
        </w:r>
      </w:ins>
    </w:p>
    <w:p w14:paraId="7EAB4A78" w14:textId="6EE761D5" w:rsidR="00681180" w:rsidRDefault="00681180" w:rsidP="00AF16CB">
      <w:pPr>
        <w:pStyle w:val="EW"/>
        <w:rPr>
          <w:ins w:id="1798" w:author="Thomas Stockhammer" w:date="2020-02-04T15:18:00Z"/>
        </w:rPr>
      </w:pPr>
      <w:ins w:id="1799" w:author="Thomas Stockhammer" w:date="2020-02-04T15:17:00Z">
        <w:r>
          <w:t>IV</w:t>
        </w:r>
      </w:ins>
      <w:ins w:id="1800" w:author="Thomas Stockhammer" w:date="2020-02-04T15:18:00Z">
        <w:r>
          <w:t>AS</w:t>
        </w:r>
      </w:ins>
      <w:ins w:id="1801" w:author="Thomas Stockhammer" w:date="2020-02-04T15:40:00Z">
        <w:r w:rsidR="00A04EB4">
          <w:tab/>
          <w:t>I</w:t>
        </w:r>
        <w:r w:rsidR="00A04EB4" w:rsidRPr="00A04EB4">
          <w:t xml:space="preserve">mmersive </w:t>
        </w:r>
        <w:r w:rsidR="00A04EB4">
          <w:t>V</w:t>
        </w:r>
        <w:r w:rsidR="00A04EB4" w:rsidRPr="00A04EB4">
          <w:t xml:space="preserve">oice and </w:t>
        </w:r>
        <w:r w:rsidR="00A04EB4">
          <w:t>A</w:t>
        </w:r>
        <w:r w:rsidR="00A04EB4" w:rsidRPr="00A04EB4">
          <w:t xml:space="preserve">udio </w:t>
        </w:r>
        <w:r w:rsidR="00A04EB4">
          <w:t>S</w:t>
        </w:r>
        <w:r w:rsidR="00A04EB4" w:rsidRPr="00A04EB4">
          <w:t>ervices</w:t>
        </w:r>
      </w:ins>
    </w:p>
    <w:p w14:paraId="26FBDDC1" w14:textId="78B6267D" w:rsidR="00681180" w:rsidRDefault="00681180" w:rsidP="00AF16CB">
      <w:pPr>
        <w:pStyle w:val="EW"/>
        <w:rPr>
          <w:ins w:id="1802" w:author="Thomas Stockhammer" w:date="2020-02-04T15:18:00Z"/>
        </w:rPr>
      </w:pPr>
      <w:ins w:id="1803" w:author="Thomas Stockhammer" w:date="2020-02-04T15:18:00Z">
        <w:r>
          <w:t>JPEG</w:t>
        </w:r>
      </w:ins>
      <w:ins w:id="1804" w:author="Thomas Stockhammer" w:date="2020-02-04T15:40:00Z">
        <w:r w:rsidR="00B35C78">
          <w:tab/>
        </w:r>
        <w:r w:rsidR="00B35C78" w:rsidRPr="00B35C78">
          <w:t>Joint Photographic Experts Group</w:t>
        </w:r>
      </w:ins>
    </w:p>
    <w:p w14:paraId="37E5EABF" w14:textId="5A8898BC" w:rsidR="00681180" w:rsidRDefault="00681180" w:rsidP="00AF16CB">
      <w:pPr>
        <w:pStyle w:val="EW"/>
        <w:rPr>
          <w:ins w:id="1805" w:author="Thomas Stockhammer" w:date="2020-02-04T15:18:00Z"/>
        </w:rPr>
      </w:pPr>
      <w:ins w:id="1806" w:author="Thomas Stockhammer" w:date="2020-02-04T15:18:00Z">
        <w:r>
          <w:t>JVET</w:t>
        </w:r>
      </w:ins>
      <w:ins w:id="1807" w:author="Thomas Stockhammer" w:date="2020-02-04T15:40:00Z">
        <w:r w:rsidR="00B35C78">
          <w:tab/>
          <w:t>J</w:t>
        </w:r>
      </w:ins>
      <w:ins w:id="1808" w:author="Thomas Stockhammer" w:date="2020-02-04T15:41:00Z">
        <w:r w:rsidR="00B35C78">
          <w:t>oint Video Exploration Team</w:t>
        </w:r>
      </w:ins>
    </w:p>
    <w:p w14:paraId="6C1E356C" w14:textId="2A3EA438" w:rsidR="00681180" w:rsidRDefault="00681180" w:rsidP="008775F6">
      <w:pPr>
        <w:pStyle w:val="EW"/>
        <w:rPr>
          <w:ins w:id="1809" w:author="Thomas Stockhammer" w:date="2020-02-04T15:17:00Z"/>
        </w:rPr>
      </w:pPr>
      <w:ins w:id="1810" w:author="Thomas Stockhammer" w:date="2020-02-04T15:18:00Z">
        <w:r>
          <w:t>LIDAR</w:t>
        </w:r>
      </w:ins>
      <w:ins w:id="1811" w:author="Thomas Stockhammer" w:date="2020-02-04T15:41:00Z">
        <w:r w:rsidR="001725E1">
          <w:tab/>
        </w:r>
        <w:r w:rsidR="001725E1" w:rsidRPr="001725E1">
          <w:t>Light Detection and Ranging</w:t>
        </w:r>
      </w:ins>
    </w:p>
    <w:p w14:paraId="651283A6" w14:textId="34F7E972" w:rsidR="00AF16CB" w:rsidRPr="00DB3790" w:rsidRDefault="00AF16CB" w:rsidP="00AF16CB">
      <w:pPr>
        <w:pStyle w:val="EW"/>
      </w:pPr>
      <w:r w:rsidRPr="00DB3790">
        <w:t>MCPTT</w:t>
      </w:r>
      <w:r w:rsidRPr="00DB3790">
        <w:tab/>
        <w:t>Mission Critical Push To Talk</w:t>
      </w:r>
    </w:p>
    <w:p w14:paraId="71B69739" w14:textId="3D3A5BBF" w:rsidR="00681180" w:rsidRDefault="007D6A54" w:rsidP="00AF16CB">
      <w:pPr>
        <w:pStyle w:val="EW"/>
        <w:rPr>
          <w:ins w:id="1812" w:author="Thomas Stockhammer" w:date="2020-02-04T15:18:00Z"/>
        </w:rPr>
      </w:pPr>
      <w:ins w:id="1813" w:author="Thomas Stockhammer" w:date="2020-02-04T15:18:00Z">
        <w:r>
          <w:t>MCU</w:t>
        </w:r>
      </w:ins>
      <w:ins w:id="1814" w:author="Thomas Stockhammer" w:date="2020-02-04T15:42:00Z">
        <w:r w:rsidR="001725E1">
          <w:tab/>
        </w:r>
        <w:r w:rsidR="001725E1" w:rsidRPr="00DB3790">
          <w:t>Multipoint Control Unit</w:t>
        </w:r>
      </w:ins>
    </w:p>
    <w:p w14:paraId="12516873" w14:textId="4E91FC7D" w:rsidR="00AF16CB" w:rsidRPr="00DB3790" w:rsidRDefault="00AF16CB" w:rsidP="00AF16CB">
      <w:pPr>
        <w:pStyle w:val="EW"/>
      </w:pPr>
      <w:r w:rsidRPr="00DB3790">
        <w:t>MEC</w:t>
      </w:r>
      <w:r w:rsidRPr="00DB3790">
        <w:tab/>
        <w:t>Multi-access Edge Computing</w:t>
      </w:r>
    </w:p>
    <w:p w14:paraId="71CEE03C" w14:textId="55B5372A" w:rsidR="004D508C" w:rsidRDefault="004D508C" w:rsidP="004D508C">
      <w:pPr>
        <w:pStyle w:val="EW"/>
        <w:rPr>
          <w:ins w:id="1815" w:author="Thomas Stockhammer" w:date="2020-02-04T14:55:00Z"/>
        </w:rPr>
      </w:pPr>
      <w:ins w:id="1816" w:author="Thomas Stockhammer" w:date="2020-02-04T14:55:00Z">
        <w:r>
          <w:t>M</w:t>
        </w:r>
        <w:r w:rsidRPr="009E0DE1">
          <w:t>FBR</w:t>
        </w:r>
        <w:r>
          <w:tab/>
          <w:t>M</w:t>
        </w:r>
        <w:r w:rsidR="00720C36">
          <w:t>a</w:t>
        </w:r>
        <w:r>
          <w:t>ximum</w:t>
        </w:r>
        <w:r w:rsidRPr="009E0DE1">
          <w:t xml:space="preserve"> Flow Bit Rate</w:t>
        </w:r>
      </w:ins>
    </w:p>
    <w:p w14:paraId="5820C1E4" w14:textId="218A907D" w:rsidR="00AF16CB" w:rsidRPr="00DB3790" w:rsidRDefault="00AF16CB" w:rsidP="00AF16CB">
      <w:pPr>
        <w:pStyle w:val="EW"/>
      </w:pPr>
      <w:r w:rsidRPr="00DB3790">
        <w:t>MMS</w:t>
      </w:r>
      <w:r w:rsidRPr="00DB3790">
        <w:tab/>
        <w:t>Multimedia Messaging Service</w:t>
      </w:r>
    </w:p>
    <w:p w14:paraId="7BBB37EB" w14:textId="77777777" w:rsidR="00AF16CB" w:rsidRPr="00DB3790" w:rsidRDefault="00AF16CB" w:rsidP="00AF16CB">
      <w:pPr>
        <w:pStyle w:val="EW"/>
      </w:pPr>
      <w:r w:rsidRPr="00DB3790">
        <w:t>MOBA</w:t>
      </w:r>
      <w:r w:rsidRPr="00DB3790">
        <w:tab/>
        <w:t>Multiplayer Online Battle Arena</w:t>
      </w:r>
    </w:p>
    <w:p w14:paraId="4AC357F8" w14:textId="30731591" w:rsidR="007D6A54" w:rsidRDefault="007D6A54" w:rsidP="00AF16CB">
      <w:pPr>
        <w:pStyle w:val="EW"/>
        <w:rPr>
          <w:ins w:id="1817" w:author="Thomas Stockhammer" w:date="2020-02-04T15:18:00Z"/>
        </w:rPr>
      </w:pPr>
      <w:ins w:id="1818" w:author="Thomas Stockhammer" w:date="2020-02-04T15:18:00Z">
        <w:r>
          <w:t>MPEG</w:t>
        </w:r>
      </w:ins>
      <w:ins w:id="1819" w:author="Thomas Stockhammer" w:date="2020-02-04T15:44:00Z">
        <w:r w:rsidR="00E1393C">
          <w:tab/>
          <w:t>Moving Pictures Expert Group</w:t>
        </w:r>
      </w:ins>
    </w:p>
    <w:p w14:paraId="585D2862" w14:textId="2EBE049A" w:rsidR="00AF16CB" w:rsidRPr="00DB3790" w:rsidRDefault="00AF16CB" w:rsidP="00AF16CB">
      <w:pPr>
        <w:pStyle w:val="EW"/>
      </w:pPr>
      <w:r w:rsidRPr="00DB3790">
        <w:t>MR</w:t>
      </w:r>
      <w:r w:rsidRPr="00DB3790">
        <w:tab/>
        <w:t>Mixed Reality</w:t>
      </w:r>
    </w:p>
    <w:p w14:paraId="2CE39044" w14:textId="1D637100" w:rsidR="007D6A54" w:rsidRDefault="007D6A54" w:rsidP="00AF16CB">
      <w:pPr>
        <w:pStyle w:val="EW"/>
        <w:rPr>
          <w:ins w:id="1820" w:author="Thomas Stockhammer" w:date="2020-02-04T15:19:00Z"/>
        </w:rPr>
      </w:pPr>
      <w:ins w:id="1821" w:author="Thomas Stockhammer" w:date="2020-02-04T15:19:00Z">
        <w:r>
          <w:t>NBMP</w:t>
        </w:r>
      </w:ins>
      <w:ins w:id="1822" w:author="Thomas Stockhammer" w:date="2020-02-04T15:44:00Z">
        <w:r w:rsidR="00E1393C">
          <w:tab/>
          <w:t>Network-Based Media Processing</w:t>
        </w:r>
      </w:ins>
    </w:p>
    <w:p w14:paraId="0E16F1E0" w14:textId="537874A2" w:rsidR="00B95C6B" w:rsidRDefault="00B95C6B" w:rsidP="00AF16CB">
      <w:pPr>
        <w:pStyle w:val="EW"/>
        <w:rPr>
          <w:ins w:id="1823" w:author="Thomas Stockhammer" w:date="2020-02-04T15:19:00Z"/>
        </w:rPr>
      </w:pPr>
      <w:ins w:id="1824" w:author="Thomas Stockhammer" w:date="2020-02-04T15:19:00Z">
        <w:r>
          <w:t>NCIS</w:t>
        </w:r>
      </w:ins>
      <w:ins w:id="1825" w:author="Thomas Stockhammer" w:date="2020-02-04T15:44:00Z">
        <w:r w:rsidR="00E1393C">
          <w:tab/>
        </w:r>
        <w:r w:rsidR="00E1393C" w:rsidRPr="00E1393C">
          <w:t>Network Controlled Interactive Service</w:t>
        </w:r>
      </w:ins>
    </w:p>
    <w:p w14:paraId="09BC6C3F" w14:textId="7242C2D7" w:rsidR="00B95C6B" w:rsidRDefault="00B95C6B" w:rsidP="00AF16CB">
      <w:pPr>
        <w:pStyle w:val="EW"/>
        <w:rPr>
          <w:ins w:id="1826" w:author="Thomas Stockhammer" w:date="2020-02-04T15:19:00Z"/>
        </w:rPr>
      </w:pPr>
      <w:ins w:id="1827" w:author="Thomas Stockhammer" w:date="2020-02-04T15:19:00Z">
        <w:r>
          <w:t>NEF</w:t>
        </w:r>
      </w:ins>
      <w:ins w:id="1828" w:author="Thomas Stockhammer" w:date="2020-02-04T15:44:00Z">
        <w:r w:rsidR="00E1393C">
          <w:tab/>
          <w:t>Network Exposure Function</w:t>
        </w:r>
      </w:ins>
    </w:p>
    <w:p w14:paraId="08E314BE" w14:textId="2A2F57DB" w:rsidR="00AF16CB" w:rsidRPr="00DB3790" w:rsidRDefault="00AF16CB" w:rsidP="00AF16CB">
      <w:pPr>
        <w:pStyle w:val="EW"/>
      </w:pPr>
      <w:r w:rsidRPr="00DB3790">
        <w:t>PBR</w:t>
      </w:r>
      <w:r w:rsidRPr="00DB3790">
        <w:tab/>
        <w:t>Physically-Based Rendering</w:t>
      </w:r>
    </w:p>
    <w:p w14:paraId="21E27D01" w14:textId="77777777" w:rsidR="002023C8" w:rsidRDefault="002023C8" w:rsidP="002023C8">
      <w:pPr>
        <w:pStyle w:val="EW"/>
        <w:rPr>
          <w:ins w:id="1829" w:author="Thomas Stockhammer" w:date="2020-02-04T15:19:00Z"/>
        </w:rPr>
      </w:pPr>
      <w:ins w:id="1830" w:author="Thomas Stockhammer" w:date="2020-02-04T15:19:00Z">
        <w:r>
          <w:t>PCC</w:t>
        </w:r>
        <w:r>
          <w:tab/>
          <w:t>Point Cloud Compression</w:t>
        </w:r>
      </w:ins>
    </w:p>
    <w:p w14:paraId="20829AC9" w14:textId="08DABA9F" w:rsidR="002023C8" w:rsidRDefault="002023C8" w:rsidP="002023C8">
      <w:pPr>
        <w:pStyle w:val="EW"/>
        <w:rPr>
          <w:ins w:id="1831" w:author="Thomas Stockhammer" w:date="2020-02-04T15:20:00Z"/>
        </w:rPr>
      </w:pPr>
      <w:ins w:id="1832" w:author="Thomas Stockhammer" w:date="2020-02-04T15:19:00Z">
        <w:r>
          <w:t>PCF</w:t>
        </w:r>
        <w:r>
          <w:tab/>
          <w:t>Policy Control Function</w:t>
        </w:r>
      </w:ins>
    </w:p>
    <w:p w14:paraId="780584D4" w14:textId="4F2281CF" w:rsidR="002023C8" w:rsidRDefault="002023C8" w:rsidP="002023C8">
      <w:pPr>
        <w:pStyle w:val="EW"/>
        <w:rPr>
          <w:ins w:id="1833" w:author="Thomas Stockhammer" w:date="2020-02-04T15:20:00Z"/>
        </w:rPr>
      </w:pPr>
      <w:ins w:id="1834" w:author="Thomas Stockhammer" w:date="2020-02-04T15:20:00Z">
        <w:r>
          <w:t>PDB</w:t>
        </w:r>
        <w:r>
          <w:tab/>
          <w:t>Packet Delay Budget</w:t>
        </w:r>
      </w:ins>
    </w:p>
    <w:p w14:paraId="79DAC866" w14:textId="3B2732ED" w:rsidR="00CA411E" w:rsidRDefault="00CA411E" w:rsidP="002023C8">
      <w:pPr>
        <w:pStyle w:val="EW"/>
        <w:rPr>
          <w:ins w:id="1835" w:author="Thomas Stockhammer" w:date="2020-02-04T15:20:00Z"/>
        </w:rPr>
      </w:pPr>
      <w:ins w:id="1836" w:author="Thomas Stockhammer" w:date="2020-02-04T15:20:00Z">
        <w:r>
          <w:t>PDU</w:t>
        </w:r>
      </w:ins>
      <w:ins w:id="1837" w:author="Thomas Stockhammer" w:date="2020-02-04T15:45:00Z">
        <w:r w:rsidR="00041687">
          <w:tab/>
          <w:t>Packet Data Unit</w:t>
        </w:r>
      </w:ins>
    </w:p>
    <w:p w14:paraId="62054F0E" w14:textId="77B09E0C" w:rsidR="00CA411E" w:rsidRDefault="00CA411E" w:rsidP="002023C8">
      <w:pPr>
        <w:pStyle w:val="EW"/>
        <w:rPr>
          <w:ins w:id="1838" w:author="Thomas Stockhammer" w:date="2020-02-04T15:20:00Z"/>
        </w:rPr>
      </w:pPr>
      <w:ins w:id="1839" w:author="Thomas Stockhammer" w:date="2020-02-04T15:20:00Z">
        <w:r>
          <w:t>PER</w:t>
        </w:r>
        <w:r>
          <w:tab/>
          <w:t>Packet Error Rate</w:t>
        </w:r>
      </w:ins>
    </w:p>
    <w:p w14:paraId="7735A969" w14:textId="250219A2" w:rsidR="00730427" w:rsidRDefault="00730427" w:rsidP="002023C8">
      <w:pPr>
        <w:pStyle w:val="EW"/>
        <w:rPr>
          <w:ins w:id="1840" w:author="Thomas Stockhammer" w:date="2020-02-04T15:20:00Z"/>
        </w:rPr>
      </w:pPr>
      <w:ins w:id="1841" w:author="Thomas Stockhammer" w:date="2020-02-04T15:20:00Z">
        <w:r>
          <w:t>PLY</w:t>
        </w:r>
      </w:ins>
      <w:ins w:id="1842" w:author="Thomas Stockhammer" w:date="2020-02-04T15:45:00Z">
        <w:r w:rsidR="00041687">
          <w:tab/>
          <w:t>Po</w:t>
        </w:r>
      </w:ins>
      <w:ins w:id="1843" w:author="Thomas Stockhammer" w:date="2020-02-04T15:46:00Z">
        <w:r w:rsidR="00041687">
          <w:t>LYgon</w:t>
        </w:r>
      </w:ins>
    </w:p>
    <w:p w14:paraId="4499AD04" w14:textId="225100D7" w:rsidR="00730427" w:rsidRDefault="00730427" w:rsidP="002023C8">
      <w:pPr>
        <w:pStyle w:val="EW"/>
        <w:rPr>
          <w:ins w:id="1844" w:author="Thomas Stockhammer" w:date="2020-02-04T15:21:00Z"/>
        </w:rPr>
      </w:pPr>
      <w:ins w:id="1845" w:author="Thomas Stockhammer" w:date="2020-02-04T15:20:00Z">
        <w:r>
          <w:t>PNG</w:t>
        </w:r>
        <w:r>
          <w:tab/>
          <w:t>Portable Network Graphics</w:t>
        </w:r>
      </w:ins>
    </w:p>
    <w:p w14:paraId="1899FD44" w14:textId="32305B3B" w:rsidR="00730427" w:rsidRDefault="00730427" w:rsidP="002023C8">
      <w:pPr>
        <w:pStyle w:val="EW"/>
        <w:rPr>
          <w:ins w:id="1846" w:author="Thomas Stockhammer" w:date="2020-02-04T15:21:00Z"/>
        </w:rPr>
      </w:pPr>
      <w:ins w:id="1847" w:author="Thomas Stockhammer" w:date="2020-02-04T15:21:00Z">
        <w:r>
          <w:t>PQI</w:t>
        </w:r>
      </w:ins>
      <w:ins w:id="1848" w:author="Thomas Stockhammer" w:date="2020-02-04T15:46:00Z">
        <w:r w:rsidR="00041687">
          <w:tab/>
        </w:r>
        <w:r w:rsidR="00B17C87" w:rsidRPr="00B17C87">
          <w:t>PC5 QoS Identifier</w:t>
        </w:r>
      </w:ins>
    </w:p>
    <w:p w14:paraId="3E9606AB" w14:textId="000218DD" w:rsidR="00730427" w:rsidRDefault="00730427" w:rsidP="008775F6">
      <w:pPr>
        <w:pStyle w:val="EW"/>
        <w:rPr>
          <w:ins w:id="1849" w:author="Thomas Stockhammer" w:date="2020-02-04T15:19:00Z"/>
        </w:rPr>
      </w:pPr>
      <w:ins w:id="1850" w:author="Thomas Stockhammer" w:date="2020-02-04T15:21:00Z">
        <w:r>
          <w:t>PSS</w:t>
        </w:r>
      </w:ins>
      <w:ins w:id="1851" w:author="Thomas Stockhammer" w:date="2020-02-04T15:46:00Z">
        <w:r w:rsidR="00B17C87">
          <w:tab/>
          <w:t>Packet-Switched Streaming</w:t>
        </w:r>
      </w:ins>
    </w:p>
    <w:p w14:paraId="0A9F6809" w14:textId="5E91AEF8" w:rsidR="00AF16CB" w:rsidRPr="00DB3790" w:rsidRDefault="00AF16CB" w:rsidP="00AF16CB">
      <w:pPr>
        <w:pStyle w:val="EW"/>
      </w:pPr>
      <w:r w:rsidRPr="00DB3790">
        <w:t>PTT</w:t>
      </w:r>
      <w:r w:rsidRPr="00DB3790">
        <w:tab/>
        <w:t>Push To Talk</w:t>
      </w:r>
    </w:p>
    <w:p w14:paraId="1264DB31" w14:textId="405E414D" w:rsidR="00730427" w:rsidRDefault="00730427" w:rsidP="00AF16CB">
      <w:pPr>
        <w:pStyle w:val="EW"/>
        <w:rPr>
          <w:ins w:id="1852" w:author="Thomas Stockhammer" w:date="2020-02-04T15:21:00Z"/>
        </w:rPr>
      </w:pPr>
      <w:ins w:id="1853" w:author="Thomas Stockhammer" w:date="2020-02-04T15:21:00Z">
        <w:r>
          <w:t>PV</w:t>
        </w:r>
        <w:r w:rsidR="004E6FC3">
          <w:t>RTC</w:t>
        </w:r>
      </w:ins>
      <w:ins w:id="1854" w:author="Thomas Stockhammer" w:date="2020-02-04T15:47:00Z">
        <w:r w:rsidR="006F5D9C">
          <w:tab/>
        </w:r>
        <w:r w:rsidR="006F5D9C" w:rsidRPr="006F5D9C">
          <w:t>PowerVR Texture Compression</w:t>
        </w:r>
      </w:ins>
    </w:p>
    <w:p w14:paraId="6B3AE2EB" w14:textId="19C55756" w:rsidR="004E6FC3" w:rsidRDefault="004E6FC3" w:rsidP="00AF16CB">
      <w:pPr>
        <w:pStyle w:val="EW"/>
        <w:rPr>
          <w:ins w:id="1855" w:author="Thomas Stockhammer" w:date="2020-02-04T15:21:00Z"/>
        </w:rPr>
      </w:pPr>
      <w:ins w:id="1856" w:author="Thomas Stockhammer" w:date="2020-02-04T15:21:00Z">
        <w:r>
          <w:t>QCI</w:t>
        </w:r>
      </w:ins>
      <w:ins w:id="1857" w:author="Thomas Stockhammer" w:date="2020-02-04T15:47:00Z">
        <w:r w:rsidR="006F5D9C">
          <w:tab/>
        </w:r>
        <w:r w:rsidR="006F5D9C" w:rsidRPr="006F5D9C">
          <w:t>QoS Class Identifier</w:t>
        </w:r>
      </w:ins>
    </w:p>
    <w:p w14:paraId="3882317D" w14:textId="20DEF650" w:rsidR="004E6FC3" w:rsidRDefault="004E6FC3" w:rsidP="00AF16CB">
      <w:pPr>
        <w:pStyle w:val="EW"/>
        <w:rPr>
          <w:ins w:id="1858" w:author="Thomas Stockhammer" w:date="2020-02-04T15:48:00Z"/>
        </w:rPr>
      </w:pPr>
      <w:ins w:id="1859" w:author="Thomas Stockhammer" w:date="2020-02-04T15:21:00Z">
        <w:r>
          <w:t>QFI</w:t>
        </w:r>
      </w:ins>
      <w:ins w:id="1860" w:author="Thomas Stockhammer" w:date="2020-02-04T15:48:00Z">
        <w:r w:rsidR="00C1617F">
          <w:tab/>
        </w:r>
        <w:r w:rsidR="00C1617F" w:rsidRPr="00C1617F">
          <w:t>QoS Flow ID</w:t>
        </w:r>
      </w:ins>
    </w:p>
    <w:p w14:paraId="249C2C36" w14:textId="1EB31ADC" w:rsidR="00C1617F" w:rsidRDefault="00C1617F" w:rsidP="00AF16CB">
      <w:pPr>
        <w:pStyle w:val="EW"/>
        <w:rPr>
          <w:ins w:id="1861" w:author="Thomas Stockhammer" w:date="2020-02-04T15:21:00Z"/>
        </w:rPr>
      </w:pPr>
      <w:ins w:id="1862" w:author="Thomas Stockhammer" w:date="2020-02-04T15:48:00Z">
        <w:r>
          <w:t>QoE</w:t>
        </w:r>
        <w:r>
          <w:tab/>
          <w:t>Quality of EXperience</w:t>
        </w:r>
      </w:ins>
    </w:p>
    <w:p w14:paraId="75BCC284" w14:textId="1EB8491A" w:rsidR="00C1617F" w:rsidRDefault="00C1617F" w:rsidP="00AF16CB">
      <w:pPr>
        <w:pStyle w:val="EW"/>
        <w:rPr>
          <w:ins w:id="1863" w:author="Thomas Stockhammer" w:date="2020-02-04T15:48:00Z"/>
        </w:rPr>
      </w:pPr>
      <w:ins w:id="1864" w:author="Thomas Stockhammer" w:date="2020-02-04T15:48:00Z">
        <w:r>
          <w:lastRenderedPageBreak/>
          <w:t>QoS</w:t>
        </w:r>
        <w:r>
          <w:tab/>
          <w:t>Quality of Service</w:t>
        </w:r>
      </w:ins>
    </w:p>
    <w:p w14:paraId="2066DECA" w14:textId="51F66CE7" w:rsidR="00AF16CB" w:rsidRPr="00DB3790" w:rsidRDefault="00AF16CB" w:rsidP="00AF16CB">
      <w:pPr>
        <w:pStyle w:val="EW"/>
      </w:pPr>
      <w:r w:rsidRPr="00DB3790">
        <w:t>RCS</w:t>
      </w:r>
      <w:r w:rsidRPr="00DB3790">
        <w:tab/>
        <w:t>Rich Communication Service</w:t>
      </w:r>
    </w:p>
    <w:p w14:paraId="257DA3BB" w14:textId="77777777" w:rsidR="00AF16CB" w:rsidRPr="00DB3790" w:rsidRDefault="00AF16CB" w:rsidP="00AF16CB">
      <w:pPr>
        <w:pStyle w:val="EW"/>
      </w:pPr>
      <w:r w:rsidRPr="00DB3790">
        <w:t>RGB</w:t>
      </w:r>
      <w:r w:rsidRPr="00DB3790">
        <w:tab/>
        <w:t>Red-Green-Blue color space</w:t>
      </w:r>
    </w:p>
    <w:p w14:paraId="3EF3600C" w14:textId="20DC4917" w:rsidR="004E6FC3" w:rsidRDefault="004E6FC3" w:rsidP="004E6FC3">
      <w:pPr>
        <w:pStyle w:val="EW"/>
        <w:rPr>
          <w:ins w:id="1865" w:author="Thomas Stockhammer" w:date="2020-02-04T15:21:00Z"/>
        </w:rPr>
      </w:pPr>
      <w:ins w:id="1866" w:author="Thomas Stockhammer" w:date="2020-02-04T15:21:00Z">
        <w:r>
          <w:t>RGBD</w:t>
        </w:r>
      </w:ins>
      <w:ins w:id="1867" w:author="Thomas Stockhammer" w:date="2020-02-04T15:48:00Z">
        <w:r w:rsidR="00526204">
          <w:tab/>
        </w:r>
        <w:r w:rsidR="00526204" w:rsidRPr="00DB3790">
          <w:t>Red-Green-Blue</w:t>
        </w:r>
        <w:r w:rsidR="00526204">
          <w:t>-Depth</w:t>
        </w:r>
      </w:ins>
    </w:p>
    <w:p w14:paraId="6B05EBE6" w14:textId="37B493F7" w:rsidR="004E6FC3" w:rsidRDefault="004E6FC3" w:rsidP="00AF16CB">
      <w:pPr>
        <w:pStyle w:val="EW"/>
        <w:rPr>
          <w:ins w:id="1868" w:author="Thomas Stockhammer" w:date="2020-02-04T15:21:00Z"/>
        </w:rPr>
      </w:pPr>
      <w:ins w:id="1869" w:author="Thomas Stockhammer" w:date="2020-02-04T15:21:00Z">
        <w:r>
          <w:t>RPG</w:t>
        </w:r>
      </w:ins>
      <w:ins w:id="1870" w:author="Thomas Stockhammer" w:date="2020-02-04T15:49:00Z">
        <w:r w:rsidR="00C64BFD">
          <w:tab/>
          <w:t>Role Playing Game</w:t>
        </w:r>
      </w:ins>
    </w:p>
    <w:p w14:paraId="63ED5103" w14:textId="4B3929D0" w:rsidR="00AA010F" w:rsidRDefault="00AA010F" w:rsidP="00AF16CB">
      <w:pPr>
        <w:pStyle w:val="EW"/>
        <w:rPr>
          <w:ins w:id="1871" w:author="Thomas Stockhammer" w:date="2020-02-04T14:54:00Z"/>
        </w:rPr>
      </w:pPr>
      <w:ins w:id="1872" w:author="Thomas Stockhammer" w:date="2020-02-04T14:54:00Z">
        <w:r>
          <w:t>RQA</w:t>
        </w:r>
        <w:r>
          <w:tab/>
        </w:r>
        <w:r w:rsidRPr="009E0DE1">
          <w:t>Reflective QoS Attribute</w:t>
        </w:r>
      </w:ins>
    </w:p>
    <w:p w14:paraId="5FFF0730" w14:textId="1751F438" w:rsidR="00AF16CB" w:rsidRDefault="00AF16CB" w:rsidP="00AF16CB">
      <w:pPr>
        <w:pStyle w:val="EW"/>
        <w:rPr>
          <w:ins w:id="1873" w:author="Thomas Stockhammer" w:date="2020-02-04T15:22:00Z"/>
        </w:rPr>
      </w:pPr>
      <w:r w:rsidRPr="00DB3790">
        <w:t>RTP</w:t>
      </w:r>
      <w:r w:rsidRPr="00DB3790">
        <w:tab/>
        <w:t>Real-Time Protocol</w:t>
      </w:r>
    </w:p>
    <w:p w14:paraId="3E12D97E" w14:textId="6A434809" w:rsidR="004E6FC3" w:rsidRPr="00DB3790" w:rsidRDefault="004E6FC3" w:rsidP="00AF16CB">
      <w:pPr>
        <w:pStyle w:val="EW"/>
      </w:pPr>
      <w:ins w:id="1874" w:author="Thomas Stockhammer" w:date="2020-02-04T15:22:00Z">
        <w:r>
          <w:t>RTS</w:t>
        </w:r>
      </w:ins>
      <w:ins w:id="1875" w:author="Thomas Stockhammer" w:date="2020-02-04T15:49:00Z">
        <w:r w:rsidR="00C64BFD">
          <w:tab/>
          <w:t>Real-time Strategy</w:t>
        </w:r>
      </w:ins>
    </w:p>
    <w:p w14:paraId="55C39680" w14:textId="77777777" w:rsidR="00AF16CB" w:rsidRPr="00DB3790" w:rsidRDefault="00AF16CB" w:rsidP="00AF16CB">
      <w:pPr>
        <w:pStyle w:val="EW"/>
      </w:pPr>
      <w:r w:rsidRPr="00DB3790">
        <w:t>RTT</w:t>
      </w:r>
      <w:r w:rsidRPr="00DB3790">
        <w:tab/>
        <w:t>Round Trip Time</w:t>
      </w:r>
    </w:p>
    <w:p w14:paraId="45DDDE13" w14:textId="488947C0" w:rsidR="004E6FC3" w:rsidRDefault="004E6FC3" w:rsidP="00AF16CB">
      <w:pPr>
        <w:pStyle w:val="EW"/>
        <w:rPr>
          <w:ins w:id="1876" w:author="Thomas Stockhammer" w:date="2020-02-04T15:22:00Z"/>
        </w:rPr>
      </w:pPr>
      <w:ins w:id="1877" w:author="Thomas Stockhammer" w:date="2020-02-04T15:22:00Z">
        <w:r>
          <w:t>SCS</w:t>
        </w:r>
      </w:ins>
      <w:ins w:id="1878" w:author="Thomas Stockhammer" w:date="2020-02-04T15:50:00Z">
        <w:r w:rsidR="00C64BFD">
          <w:tab/>
          <w:t>Spatial Compute Server</w:t>
        </w:r>
      </w:ins>
    </w:p>
    <w:p w14:paraId="4B312186" w14:textId="2AA4F787" w:rsidR="004E6FC3" w:rsidRDefault="004E6FC3" w:rsidP="00AF16CB">
      <w:pPr>
        <w:pStyle w:val="EW"/>
        <w:rPr>
          <w:ins w:id="1879" w:author="Thomas Stockhammer" w:date="2020-02-04T15:22:00Z"/>
        </w:rPr>
      </w:pPr>
      <w:ins w:id="1880" w:author="Thomas Stockhammer" w:date="2020-02-04T15:22:00Z">
        <w:r>
          <w:t>SDP</w:t>
        </w:r>
        <w:r>
          <w:tab/>
          <w:t>Session Description Protocol</w:t>
        </w:r>
      </w:ins>
    </w:p>
    <w:p w14:paraId="1E899CCA" w14:textId="460679D4" w:rsidR="004E6FC3" w:rsidRDefault="004E6FC3" w:rsidP="008775F6">
      <w:pPr>
        <w:pStyle w:val="EW"/>
        <w:rPr>
          <w:ins w:id="1881" w:author="Thomas Stockhammer" w:date="2020-02-04T15:22:00Z"/>
        </w:rPr>
      </w:pPr>
      <w:ins w:id="1882" w:author="Thomas Stockhammer" w:date="2020-02-04T15:22:00Z">
        <w:r>
          <w:t>SIP</w:t>
        </w:r>
        <w:r>
          <w:tab/>
          <w:t>Session Initiation Protocol</w:t>
        </w:r>
      </w:ins>
    </w:p>
    <w:p w14:paraId="4B719314" w14:textId="0B66B757" w:rsidR="00AF16CB" w:rsidRDefault="00AF16CB" w:rsidP="00AF16CB">
      <w:pPr>
        <w:pStyle w:val="EW"/>
        <w:rPr>
          <w:ins w:id="1883" w:author="Thomas Stockhammer" w:date="2020-02-04T15:22:00Z"/>
        </w:rPr>
      </w:pPr>
      <w:r w:rsidRPr="00DB3790">
        <w:t>SLAM</w:t>
      </w:r>
      <w:r w:rsidRPr="00DB3790">
        <w:tab/>
        <w:t>Simultaneous Localization and Mapping</w:t>
      </w:r>
    </w:p>
    <w:p w14:paraId="7E943B00" w14:textId="6D81B54B" w:rsidR="004E6FC3" w:rsidRPr="00DB3790" w:rsidDel="00DA7625" w:rsidRDefault="004E6FC3" w:rsidP="00AF16CB">
      <w:pPr>
        <w:pStyle w:val="EW"/>
        <w:rPr>
          <w:del w:id="1884" w:author="Thomas Stockhammer" w:date="2020-02-04T15:50:00Z"/>
        </w:rPr>
      </w:pPr>
    </w:p>
    <w:p w14:paraId="4648232F" w14:textId="3F415C6A" w:rsidR="004E6FC3" w:rsidRDefault="004E6FC3" w:rsidP="00AF16CB">
      <w:pPr>
        <w:pStyle w:val="EW"/>
        <w:rPr>
          <w:ins w:id="1885" w:author="Thomas Stockhammer" w:date="2020-02-04T15:22:00Z"/>
        </w:rPr>
      </w:pPr>
      <w:ins w:id="1886" w:author="Thomas Stockhammer" w:date="2020-02-04T15:22:00Z">
        <w:r>
          <w:t>SWB</w:t>
        </w:r>
        <w:r>
          <w:tab/>
          <w:t>Super WideBand</w:t>
        </w:r>
      </w:ins>
    </w:p>
    <w:p w14:paraId="05C84646" w14:textId="042FE578" w:rsidR="00DC1AC4" w:rsidRDefault="004E6FC3" w:rsidP="008775F6">
      <w:pPr>
        <w:pStyle w:val="EW"/>
        <w:rPr>
          <w:ins w:id="1887" w:author="Thomas Stockhammer" w:date="2020-02-04T15:22:00Z"/>
        </w:rPr>
      </w:pPr>
      <w:ins w:id="1888" w:author="Thomas Stockhammer" w:date="2020-02-04T15:23:00Z">
        <w:r>
          <w:t>TCP</w:t>
        </w:r>
        <w:r>
          <w:tab/>
          <w:t>Transmission Control Protocol</w:t>
        </w:r>
      </w:ins>
    </w:p>
    <w:p w14:paraId="5F24334A" w14:textId="479BFD10" w:rsidR="00AF16CB" w:rsidRPr="00DB3790" w:rsidRDefault="00AF16CB" w:rsidP="00AF16CB">
      <w:pPr>
        <w:pStyle w:val="EW"/>
      </w:pPr>
      <w:r w:rsidRPr="00DB3790">
        <w:t>ToF</w:t>
      </w:r>
      <w:r w:rsidRPr="00DB3790">
        <w:tab/>
        <w:t>Time of Flight</w:t>
      </w:r>
    </w:p>
    <w:p w14:paraId="0AD09399" w14:textId="2C5560A3" w:rsidR="00AF16CB" w:rsidRDefault="00AF16CB" w:rsidP="00AF16CB">
      <w:pPr>
        <w:pStyle w:val="EW"/>
        <w:rPr>
          <w:ins w:id="1889" w:author="Thomas Stockhammer" w:date="2020-02-04T15:23:00Z"/>
        </w:rPr>
      </w:pPr>
      <w:r w:rsidRPr="00DB3790">
        <w:t>TPU</w:t>
      </w:r>
      <w:r w:rsidRPr="00DB3790">
        <w:tab/>
        <w:t>Tensor Processing Unit</w:t>
      </w:r>
    </w:p>
    <w:p w14:paraId="62691A8A" w14:textId="685CBC21" w:rsidR="00DC1AC4" w:rsidRPr="00DB3790" w:rsidDel="00DA7625" w:rsidRDefault="00DC1AC4" w:rsidP="00AF16CB">
      <w:pPr>
        <w:pStyle w:val="EW"/>
        <w:rPr>
          <w:del w:id="1890" w:author="Thomas Stockhammer" w:date="2020-02-04T15:50:00Z"/>
        </w:rPr>
      </w:pPr>
    </w:p>
    <w:p w14:paraId="436C9240" w14:textId="7B1D1E26" w:rsidR="00720C36" w:rsidRDefault="00720C36" w:rsidP="00AF16CB">
      <w:pPr>
        <w:pStyle w:val="EW"/>
        <w:rPr>
          <w:ins w:id="1891" w:author="Thomas Stockhammer" w:date="2020-02-04T14:55:00Z"/>
        </w:rPr>
      </w:pPr>
      <w:ins w:id="1892" w:author="Thomas Stockhammer" w:date="2020-02-04T14:55:00Z">
        <w:r>
          <w:t>UL</w:t>
        </w:r>
        <w:r>
          <w:tab/>
          <w:t>Up</w:t>
        </w:r>
      </w:ins>
      <w:ins w:id="1893" w:author="Thomas Stockhammer" w:date="2020-02-04T14:56:00Z">
        <w:r>
          <w:t>Link</w:t>
        </w:r>
      </w:ins>
    </w:p>
    <w:p w14:paraId="7EBB15C4" w14:textId="4FB1FBF8" w:rsidR="00AF16CB" w:rsidRPr="00DB3790" w:rsidRDefault="00AF16CB" w:rsidP="00AF16CB">
      <w:pPr>
        <w:pStyle w:val="EW"/>
      </w:pPr>
      <w:r w:rsidRPr="00DB3790">
        <w:t>USB</w:t>
      </w:r>
      <w:r w:rsidRPr="00DB3790">
        <w:tab/>
        <w:t>Universal Serial Bus</w:t>
      </w:r>
    </w:p>
    <w:p w14:paraId="020156BE" w14:textId="1AEEF90B" w:rsidR="006C6F69" w:rsidRDefault="006C6F69" w:rsidP="00AF16CB">
      <w:pPr>
        <w:pStyle w:val="EW"/>
        <w:rPr>
          <w:ins w:id="1894" w:author="Thomas Stockhammer" w:date="2020-02-04T15:23:00Z"/>
        </w:rPr>
      </w:pPr>
      <w:ins w:id="1895" w:author="Thomas Stockhammer" w:date="2020-02-04T15:23:00Z">
        <w:r>
          <w:t>VCL</w:t>
        </w:r>
        <w:r>
          <w:tab/>
          <w:t>Video Coding Layer</w:t>
        </w:r>
      </w:ins>
    </w:p>
    <w:p w14:paraId="5CD4D909" w14:textId="24F04617" w:rsidR="006C6F69" w:rsidRDefault="006C6F69" w:rsidP="00AF16CB">
      <w:pPr>
        <w:pStyle w:val="EW"/>
        <w:rPr>
          <w:ins w:id="1896" w:author="Thomas Stockhammer" w:date="2020-02-04T15:24:00Z"/>
        </w:rPr>
      </w:pPr>
      <w:ins w:id="1897" w:author="Thomas Stockhammer" w:date="2020-02-04T15:23:00Z">
        <w:r>
          <w:t>V-PCC</w:t>
        </w:r>
        <w:r>
          <w:tab/>
          <w:t>Video-based Point Cloud Compression</w:t>
        </w:r>
      </w:ins>
    </w:p>
    <w:p w14:paraId="30BDAB49" w14:textId="5D9AEAC2" w:rsidR="009526A3" w:rsidRDefault="009526A3">
      <w:pPr>
        <w:pStyle w:val="EW"/>
        <w:tabs>
          <w:tab w:val="left" w:pos="2004"/>
        </w:tabs>
        <w:rPr>
          <w:ins w:id="1898" w:author="Thomas Stockhammer" w:date="2020-02-04T15:23:00Z"/>
        </w:rPr>
        <w:pPrChange w:id="1899" w:author="Thomas Stockhammer" w:date="2020-02-04T15:51:00Z">
          <w:pPr>
            <w:pStyle w:val="EW"/>
          </w:pPr>
        </w:pPrChange>
      </w:pPr>
      <w:ins w:id="1900" w:author="Thomas Stockhammer" w:date="2020-02-04T15:24:00Z">
        <w:r>
          <w:t>VPS</w:t>
        </w:r>
      </w:ins>
      <w:ins w:id="1901" w:author="Thomas Stockhammer" w:date="2020-02-04T15:51:00Z">
        <w:r w:rsidR="00DA7625">
          <w:tab/>
          <w:t>Visual Positioning System</w:t>
        </w:r>
      </w:ins>
    </w:p>
    <w:p w14:paraId="6A3F0174" w14:textId="54EC22D6" w:rsidR="00AF16CB" w:rsidRPr="00DB3790" w:rsidRDefault="00AF16CB" w:rsidP="00AF16CB">
      <w:pPr>
        <w:pStyle w:val="EW"/>
      </w:pPr>
      <w:r w:rsidRPr="00DB3790">
        <w:t>VR</w:t>
      </w:r>
      <w:r>
        <w:tab/>
      </w:r>
      <w:r w:rsidRPr="00DB3790">
        <w:t>Virtual Reality</w:t>
      </w:r>
    </w:p>
    <w:p w14:paraId="4EE08EFA" w14:textId="77777777" w:rsidR="009526A3" w:rsidRDefault="009526A3">
      <w:pPr>
        <w:pStyle w:val="EW"/>
        <w:rPr>
          <w:ins w:id="1902" w:author="Thomas Stockhammer" w:date="2020-02-04T15:24:00Z"/>
        </w:rPr>
        <w:pPrChange w:id="1903" w:author="Thomas Stockhammer" w:date="2020-02-04T15:24:00Z">
          <w:pPr>
            <w:pStyle w:val="EX"/>
          </w:pPr>
        </w:pPrChange>
      </w:pPr>
      <w:ins w:id="1904" w:author="Thomas Stockhammer" w:date="2020-02-04T15:24:00Z">
        <w:r>
          <w:t>VVC</w:t>
        </w:r>
        <w:r>
          <w:tab/>
          <w:t>Versatile Video Coding</w:t>
        </w:r>
      </w:ins>
    </w:p>
    <w:p w14:paraId="0E27A5B9" w14:textId="183697A5" w:rsidR="00AF16CB" w:rsidRDefault="00AF16CB" w:rsidP="009526A3">
      <w:pPr>
        <w:pStyle w:val="EW"/>
        <w:rPr>
          <w:ins w:id="1905" w:author="Thomas Stockhammer" w:date="2020-02-04T15:24:00Z"/>
        </w:rPr>
      </w:pPr>
      <w:r w:rsidRPr="00DB3790">
        <w:t>XR</w:t>
      </w:r>
      <w:r>
        <w:tab/>
      </w:r>
      <w:r w:rsidRPr="00DB3790">
        <w:t>Extended reality</w:t>
      </w:r>
    </w:p>
    <w:p w14:paraId="016461AC" w14:textId="70E2D7DC" w:rsidR="009526A3" w:rsidRPr="00DB3790" w:rsidRDefault="009526A3">
      <w:pPr>
        <w:pStyle w:val="EW"/>
        <w:pPrChange w:id="1906" w:author="Thomas Stockhammer" w:date="2020-02-04T15:24:00Z">
          <w:pPr>
            <w:pStyle w:val="EX"/>
          </w:pPr>
        </w:pPrChange>
      </w:pPr>
      <w:ins w:id="1907" w:author="Thomas Stockhammer" w:date="2020-02-04T15:24:00Z">
        <w:r>
          <w:t>YUV</w:t>
        </w:r>
        <w:r>
          <w:tab/>
        </w:r>
      </w:ins>
      <w:ins w:id="1908" w:author="Thomas Stockhammer" w:date="2020-02-04T15:52:00Z">
        <w:r w:rsidR="00EB2A2E" w:rsidRPr="00EB2A2E">
          <w:tab/>
          <w:t>Luminance-Bandwidth-Chrominance</w:t>
        </w:r>
      </w:ins>
    </w:p>
    <w:p w14:paraId="220D50DF" w14:textId="5D6E5EB9" w:rsidR="00AF16CB" w:rsidRDefault="00AF16CB" w:rsidP="00AF16CB">
      <w:pPr>
        <w:pStyle w:val="Heading1"/>
      </w:pPr>
      <w:bookmarkStart w:id="1909" w:name="_Toc23169692"/>
      <w:bookmarkStart w:id="1910" w:name="_Toc31724023"/>
      <w:r w:rsidRPr="00AF16CB">
        <w:t>4</w:t>
      </w:r>
      <w:r w:rsidRPr="00AF16CB">
        <w:tab/>
        <w:t>Introduction to Extended Reality</w:t>
      </w:r>
      <w:bookmarkEnd w:id="1909"/>
      <w:bookmarkEnd w:id="1910"/>
    </w:p>
    <w:p w14:paraId="6E34C854" w14:textId="33E946DB" w:rsidR="009B1D37" w:rsidRPr="009B1D37" w:rsidRDefault="009B1D37" w:rsidP="009B1D37">
      <w:r w:rsidRPr="009B1D37">
        <w:rPr>
          <w:highlight w:val="yellow"/>
        </w:rPr>
        <w:t>Editor's Note: Check remaining sections for properly using the terms</w:t>
      </w:r>
      <w:r>
        <w:rPr>
          <w:highlight w:val="yellow"/>
        </w:rPr>
        <w:t xml:space="preserve"> defined</w:t>
      </w:r>
      <w:r w:rsidRPr="009B1D37">
        <w:rPr>
          <w:highlight w:val="yellow"/>
        </w:rPr>
        <w:t xml:space="preserve"> here</w:t>
      </w:r>
    </w:p>
    <w:p w14:paraId="73E44A5C" w14:textId="77777777" w:rsidR="00AF16CB" w:rsidRPr="00DB3790" w:rsidRDefault="00AF16CB" w:rsidP="00AF16CB">
      <w:pPr>
        <w:pStyle w:val="Heading2"/>
      </w:pPr>
      <w:bookmarkStart w:id="1911" w:name="_Toc23169693"/>
      <w:bookmarkStart w:id="1912" w:name="_Toc31724024"/>
      <w:r w:rsidRPr="00DB3790">
        <w:t>4.1</w:t>
      </w:r>
      <w:r w:rsidRPr="00DB3790">
        <w:tab/>
        <w:t>XR Terms and Definitions</w:t>
      </w:r>
      <w:bookmarkEnd w:id="1911"/>
      <w:bookmarkEnd w:id="1912"/>
    </w:p>
    <w:p w14:paraId="180592FA" w14:textId="77777777" w:rsidR="00AF16CB" w:rsidRPr="00DB3790" w:rsidRDefault="00AF16CB" w:rsidP="00AF16CB">
      <w:pPr>
        <w:pStyle w:val="Heading3"/>
      </w:pPr>
      <w:bookmarkStart w:id="1913" w:name="_Toc23169694"/>
      <w:bookmarkStart w:id="1914" w:name="_Toc31724025"/>
      <w:r w:rsidRPr="00DB3790">
        <w:t>4.1.1</w:t>
      </w:r>
      <w:r>
        <w:tab/>
      </w:r>
      <w:r w:rsidRPr="00DB3790">
        <w:t>Different Types of Realities</w:t>
      </w:r>
      <w:bookmarkEnd w:id="1913"/>
      <w:bookmarkEnd w:id="1914"/>
    </w:p>
    <w:p w14:paraId="28E4357F" w14:textId="77777777" w:rsidR="00AF16CB" w:rsidRPr="00DB3790" w:rsidRDefault="00AF16CB" w:rsidP="00AF16CB">
      <w:r w:rsidRPr="00DB3790">
        <w:t xml:space="preserve">The scope of </w:t>
      </w:r>
      <w:r>
        <w:t>the present document</w:t>
      </w:r>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TR26.918 [2].</w:t>
      </w:r>
    </w:p>
    <w:p w14:paraId="55E51736" w14:textId="77777777" w:rsidR="00AF16CB" w:rsidRPr="00DB3790" w:rsidRDefault="00AF16CB" w:rsidP="00AF16CB">
      <w:pPr>
        <w:pStyle w:val="TH"/>
      </w:pPr>
      <w:r w:rsidRPr="00DB3790">
        <w:rPr>
          <w:noProof/>
        </w:rPr>
        <w:lastRenderedPageBreak/>
        <w:drawing>
          <wp:inline distT="0" distB="0" distL="0" distR="0" wp14:anchorId="3BD75623" wp14:editId="4F105FC0">
            <wp:extent cx="3828415" cy="3289300"/>
            <wp:effectExtent l="0" t="0" r="0" b="0"/>
            <wp:docPr id="7" name="Picture 1"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itie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28415" cy="3289300"/>
                    </a:xfrm>
                    <a:prstGeom prst="rect">
                      <a:avLst/>
                    </a:prstGeom>
                    <a:noFill/>
                    <a:ln>
                      <a:noFill/>
                    </a:ln>
                  </pic:spPr>
                </pic:pic>
              </a:graphicData>
            </a:graphic>
          </wp:inline>
        </w:drawing>
      </w:r>
    </w:p>
    <w:p w14:paraId="50B856CC" w14:textId="77777777" w:rsidR="00AF16CB" w:rsidRPr="00DB3790" w:rsidRDefault="00AF16CB" w:rsidP="00AF16CB">
      <w:pPr>
        <w:pStyle w:val="TF"/>
      </w:pPr>
      <w:r w:rsidRPr="00DB3790">
        <w:t>Figure 4.1-1</w:t>
      </w:r>
      <w:r>
        <w:t>:</w:t>
      </w:r>
      <w:r w:rsidRPr="00DB3790">
        <w:t xml:space="preserve"> Different Types of Realities and some applications</w:t>
      </w:r>
    </w:p>
    <w:p w14:paraId="4AE6A454" w14:textId="77777777" w:rsidR="00AF16CB" w:rsidRPr="00DB3790" w:rsidRDefault="00AF16CB" w:rsidP="00AF16CB">
      <w:pPr>
        <w:rPr>
          <w:shd w:val="clear" w:color="auto" w:fill="FFFFFF"/>
        </w:rPr>
      </w:pPr>
      <w:r w:rsidRPr="00DB3790">
        <w:rPr>
          <w:i/>
          <w:shd w:val="clear" w:color="auto" w:fill="FFFFFF"/>
        </w:rPr>
        <w:t>Virtual reality</w:t>
      </w:r>
      <w:r w:rsidRPr="00DB3790">
        <w:rPr>
          <w:shd w:val="clear" w:color="auto" w:fill="FFFFFF"/>
        </w:rPr>
        <w:t xml:space="preserve"> (VR) is a rendered version of a delivered visual and audio scene. The rendering is designed to mimic the visual and audio sensory stimuli of the real world as naturally as possible to an observer or user as they move within the limits defined by the application. </w:t>
      </w:r>
      <w:r w:rsidRPr="00DB3790">
        <w:t>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0D3B0AA7" w14:textId="77777777" w:rsidR="00AF16CB" w:rsidRPr="00DB3790" w:rsidRDefault="00AF16CB" w:rsidP="00AF16CB">
      <w:r w:rsidRPr="00DB3790">
        <w:rPr>
          <w:i/>
        </w:rPr>
        <w:t>Augmented reality</w:t>
      </w:r>
      <w:r w:rsidRPr="00DB3790">
        <w:t xml:space="preserve"> (AR) 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2D145DDE" w14:textId="77777777" w:rsidR="00AF16CB" w:rsidRPr="00DB3790" w:rsidRDefault="00AF16CB" w:rsidP="00AF16CB">
      <w:r w:rsidRPr="00DB3790">
        <w:rPr>
          <w:i/>
        </w:rPr>
        <w:t>Mixed reality</w:t>
      </w:r>
      <w:r w:rsidRPr="00DB3790">
        <w:t xml:space="preserve"> (MR) is an advanced form of AR where some virtual elements are inserted into the physical scene with the intent to provide the illusion that these elements are part of the real scene. </w:t>
      </w:r>
    </w:p>
    <w:p w14:paraId="0161E625" w14:textId="77777777" w:rsidR="00AF16CB" w:rsidRPr="00DB3790" w:rsidRDefault="00AF16CB" w:rsidP="00AF16CB">
      <w:r w:rsidRPr="00DB3790">
        <w:rPr>
          <w:i/>
        </w:rPr>
        <w:t>Extended reality</w:t>
      </w:r>
      <w:r w:rsidRPr="00DB3790">
        <w:t xml:space="preserve"> (XR) refers to all real-and-virtual combined environments and human-machine interactions generated by computer technology and wearables. It includes representative forms such as AR, MR and VR and the areas interpolated among them. The levels of virtuality range from partially sensory inputs to fully immersive VR. A key aspect of XR is the extension of human experiences especially relating to the senses of existence (represented by VR) and the acquisition of cognition (represented by AR).</w:t>
      </w:r>
    </w:p>
    <w:p w14:paraId="23C6BA69" w14:textId="537C0399" w:rsidR="00AF16CB" w:rsidRDefault="00AF16CB" w:rsidP="00AF16CB">
      <w:r w:rsidRPr="00DB3790">
        <w:t xml:space="preserve">Other terms used in the context of XR 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The sense of presence provides significant minimum performance requirements for different technologies such as tracking, latency, persistency, resolution and optics</w:t>
      </w:r>
      <w:r>
        <w:t>. For more details, refer to clause 4.2.</w:t>
      </w:r>
      <w:del w:id="1915" w:author="Thomas Stockhammer" w:date="2020-02-03T12:33:00Z">
        <w:r w:rsidRPr="00DB3790" w:rsidDel="00A61D0B">
          <w:delText>.</w:delText>
        </w:r>
      </w:del>
    </w:p>
    <w:p w14:paraId="19EA24FE" w14:textId="77777777" w:rsidR="00AF16CB" w:rsidRDefault="00AF16CB" w:rsidP="00AF16CB">
      <w:r>
        <w:t>Other relevant terms in the context of XR experiences are:</w:t>
      </w:r>
    </w:p>
    <w:p w14:paraId="4699D0E5" w14:textId="384C1A7C" w:rsidR="00AF16CB" w:rsidRPr="00DB3790" w:rsidRDefault="00AF16CB" w:rsidP="00AF16CB">
      <w:pPr>
        <w:numPr>
          <w:ilvl w:val="0"/>
          <w:numId w:val="7"/>
        </w:numPr>
      </w:pPr>
      <w:r w:rsidRPr="007A6E04">
        <w:rPr>
          <w:b/>
        </w:rPr>
        <w:t>Parallax</w:t>
      </w:r>
      <w:r w:rsidRPr="00DB3790">
        <w:t xml:space="preserve"> is the relative movement of objects as a result of a change in point of view. When objects move relative to each other, users </w:t>
      </w:r>
      <w:ins w:id="1916" w:author="Thomas Stockhammer" w:date="2020-02-03T12:34:00Z">
        <w:r w:rsidR="00A446DC">
          <w:t xml:space="preserve">tend </w:t>
        </w:r>
      </w:ins>
      <w:r w:rsidRPr="00DB3790">
        <w:t>to estimate their size and distance.</w:t>
      </w:r>
    </w:p>
    <w:p w14:paraId="15EFAE42" w14:textId="6428D68D" w:rsidR="00AF16CB" w:rsidRPr="0067052E" w:rsidRDefault="00AF16CB" w:rsidP="00AF16CB">
      <w:pPr>
        <w:numPr>
          <w:ilvl w:val="0"/>
          <w:numId w:val="7"/>
        </w:numPr>
        <w:rPr>
          <w:bCs/>
        </w:rPr>
      </w:pPr>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w:t>
      </w:r>
      <w:ins w:id="1917" w:author="Thomas Stockhammer" w:date="2020-02-03T12:34:00Z">
        <w:r w:rsidR="00F8552C">
          <w:rPr>
            <w:bCs/>
          </w:rPr>
          <w:t xml:space="preserve">being </w:t>
        </w:r>
      </w:ins>
      <w:r w:rsidRPr="006A25FB">
        <w:rPr>
          <w:bCs/>
        </w:rPr>
        <w:t>view</w:t>
      </w:r>
      <w:ins w:id="1918" w:author="Thomas Stockhammer" w:date="2020-02-03T12:34:00Z">
        <w:r w:rsidR="00F8552C">
          <w:rPr>
            <w:bCs/>
          </w:rPr>
          <w:t>ed</w:t>
        </w:r>
      </w:ins>
      <w:r w:rsidRPr="006A25FB">
        <w:rPr>
          <w:bCs/>
        </w:rPr>
        <w:t xml:space="preserve">. </w:t>
      </w:r>
    </w:p>
    <w:p w14:paraId="26FCD9AB" w14:textId="77777777" w:rsidR="00AF16CB" w:rsidRDefault="00AF16CB" w:rsidP="00AF16CB"/>
    <w:p w14:paraId="4D3737BB" w14:textId="77777777" w:rsidR="00AF16CB" w:rsidRPr="00AD6ADC" w:rsidRDefault="00AF16CB" w:rsidP="00AF16CB">
      <w:pPr>
        <w:rPr>
          <w:lang w:val="en-US"/>
        </w:rPr>
      </w:pPr>
      <w:r w:rsidRPr="00AD6ADC">
        <w:rPr>
          <w:lang w:val="en-US"/>
        </w:rPr>
        <w:lastRenderedPageBreak/>
        <w:t xml:space="preserve">This document uses the acronym XR throughout to refer to </w:t>
      </w:r>
      <w:r>
        <w:rPr>
          <w:lang w:val="en-US"/>
        </w:rPr>
        <w:t xml:space="preserve">equipment, </w:t>
      </w:r>
      <w:r w:rsidRPr="00AD6ADC">
        <w:rPr>
          <w:lang w:val="en-US"/>
        </w:rPr>
        <w:t xml:space="preserve">applications, and </w:t>
      </w:r>
      <w:r>
        <w:rPr>
          <w:lang w:val="en-US"/>
        </w:rPr>
        <w:t>functions</w:t>
      </w:r>
      <w:r w:rsidRPr="00AD6ADC">
        <w:rPr>
          <w:lang w:val="en-US"/>
        </w:rPr>
        <w:t xml:space="preserve"> used for Virtual Reality, Augmented Reality, and other related technologies. Examples include, but are not limited to:</w:t>
      </w:r>
    </w:p>
    <w:p w14:paraId="5A61ED21" w14:textId="1E0FBC59" w:rsidR="00AF16CB" w:rsidRDefault="00AF16CB" w:rsidP="00AF16CB">
      <w:pPr>
        <w:numPr>
          <w:ilvl w:val="0"/>
          <w:numId w:val="5"/>
        </w:numPr>
        <w:rPr>
          <w:lang w:val="en-US"/>
        </w:rPr>
      </w:pPr>
      <w:r w:rsidRPr="00AD6ADC">
        <w:rPr>
          <w:lang w:val="en-US"/>
        </w:rPr>
        <w:t>Head-mounted displays</w:t>
      </w:r>
      <w:r>
        <w:rPr>
          <w:lang w:val="en-US"/>
        </w:rPr>
        <w:t xml:space="preserve"> for V</w:t>
      </w:r>
      <w:ins w:id="1919" w:author="Thomas Stockhammer" w:date="2020-02-03T12:35:00Z">
        <w:r w:rsidR="00782A5B">
          <w:rPr>
            <w:lang w:val="en-US"/>
          </w:rPr>
          <w:t xml:space="preserve">irtual </w:t>
        </w:r>
      </w:ins>
      <w:r>
        <w:rPr>
          <w:lang w:val="en-US"/>
        </w:rPr>
        <w:t>R</w:t>
      </w:r>
      <w:ins w:id="1920" w:author="Thomas Stockhammer" w:date="2020-02-03T12:35:00Z">
        <w:r w:rsidR="00782A5B">
          <w:rPr>
            <w:lang w:val="en-US"/>
          </w:rPr>
          <w:t>eality</w:t>
        </w:r>
      </w:ins>
    </w:p>
    <w:p w14:paraId="79D2EFEA" w14:textId="5B69FFDF" w:rsidR="00AF16CB" w:rsidRPr="00AD6ADC" w:rsidRDefault="00782A5B" w:rsidP="00AF16CB">
      <w:pPr>
        <w:numPr>
          <w:ilvl w:val="0"/>
          <w:numId w:val="5"/>
        </w:numPr>
        <w:rPr>
          <w:lang w:val="en-US"/>
        </w:rPr>
      </w:pPr>
      <w:ins w:id="1921" w:author="Thomas Stockhammer" w:date="2020-02-03T12:36:00Z">
        <w:r>
          <w:rPr>
            <w:lang w:val="en-US"/>
          </w:rPr>
          <w:t>O</w:t>
        </w:r>
      </w:ins>
      <w:del w:id="1922" w:author="Thomas Stockhammer" w:date="2020-02-03T12:35:00Z">
        <w:r w:rsidR="00AF16CB" w:rsidDel="00782A5B">
          <w:rPr>
            <w:lang w:val="en-US"/>
          </w:rPr>
          <w:delText xml:space="preserve">Augmented Reality </w:delText>
        </w:r>
      </w:del>
      <w:ins w:id="1923" w:author="Thomas Stockhammer" w:date="2020-02-03T12:35:00Z">
        <w:r w:rsidR="0016232B">
          <w:rPr>
            <w:lang w:val="en-US"/>
          </w:rPr>
          <w:t xml:space="preserve">ptical </w:t>
        </w:r>
        <w:r>
          <w:rPr>
            <w:lang w:val="en-US"/>
          </w:rPr>
          <w:t xml:space="preserve">see-through </w:t>
        </w:r>
      </w:ins>
      <w:r w:rsidR="00AF16CB">
        <w:rPr>
          <w:lang w:val="en-US"/>
        </w:rPr>
        <w:t>glasses</w:t>
      </w:r>
      <w:ins w:id="1924" w:author="Thomas Stockhammer" w:date="2020-02-03T12:35:00Z">
        <w:r>
          <w:rPr>
            <w:lang w:val="en-US"/>
          </w:rPr>
          <w:t xml:space="preserve"> and camera see-through HMDs</w:t>
        </w:r>
      </w:ins>
      <w:ins w:id="1925" w:author="Thomas Stockhammer" w:date="2020-02-03T12:36:00Z">
        <w:r>
          <w:rPr>
            <w:lang w:val="en-US"/>
          </w:rPr>
          <w:t xml:space="preserve"> for Augmented and Mixed Reality</w:t>
        </w:r>
      </w:ins>
    </w:p>
    <w:p w14:paraId="2C4AD78C" w14:textId="77777777" w:rsidR="00AF16CB" w:rsidRPr="00AD6ADC" w:rsidRDefault="00AF16CB" w:rsidP="00AF16CB">
      <w:pPr>
        <w:numPr>
          <w:ilvl w:val="0"/>
          <w:numId w:val="5"/>
        </w:numPr>
        <w:rPr>
          <w:lang w:val="en-US"/>
        </w:rPr>
      </w:pPr>
      <w:r w:rsidRPr="00AD6ADC">
        <w:rPr>
          <w:lang w:val="en-US"/>
        </w:rPr>
        <w:t>Mobile devices with positional tracking</w:t>
      </w:r>
    </w:p>
    <w:p w14:paraId="4E3BF34B" w14:textId="4351BD20" w:rsidR="00AF16CB" w:rsidRPr="00DB3790" w:rsidRDefault="00AF16CB" w:rsidP="00AF16CB">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11363C">
        <w:rPr>
          <w:lang w:val="en-US"/>
          <w:rPrChange w:id="1926" w:author="Thomas Stockhammer" w:date="2020-02-03T12:46:00Z">
            <w:rPr>
              <w:highlight w:val="yellow"/>
              <w:lang w:val="en-US"/>
            </w:rPr>
          </w:rPrChange>
        </w:rPr>
        <w:t>4.</w:t>
      </w:r>
      <w:ins w:id="1927" w:author="Thomas Stockhammer" w:date="2020-02-03T12:46:00Z">
        <w:r w:rsidR="0011363C" w:rsidRPr="0011363C">
          <w:rPr>
            <w:lang w:val="en-US"/>
            <w:rPrChange w:id="1928" w:author="Thomas Stockhammer" w:date="2020-02-03T12:46:00Z">
              <w:rPr>
                <w:highlight w:val="yellow"/>
                <w:lang w:val="en-US"/>
              </w:rPr>
            </w:rPrChange>
          </w:rPr>
          <w:t>8</w:t>
        </w:r>
      </w:ins>
      <w:del w:id="1929" w:author="Thomas Stockhammer" w:date="2020-02-03T12:46:00Z">
        <w:r w:rsidRPr="0011363C" w:rsidDel="0011363C">
          <w:rPr>
            <w:lang w:val="en-US"/>
            <w:rPrChange w:id="1930" w:author="Thomas Stockhammer" w:date="2020-02-03T12:46:00Z">
              <w:rPr>
                <w:highlight w:val="yellow"/>
                <w:lang w:val="en-US"/>
              </w:rPr>
            </w:rPrChange>
          </w:rPr>
          <w:delText>X</w:delText>
        </w:r>
      </w:del>
      <w:r>
        <w:rPr>
          <w:lang w:val="en-US"/>
        </w:rPr>
        <w:t>.</w:t>
      </w:r>
    </w:p>
    <w:p w14:paraId="6CF1717D" w14:textId="77777777" w:rsidR="00AF16CB" w:rsidRPr="00DB3790" w:rsidRDefault="00AF16CB" w:rsidP="00AF16CB">
      <w:pPr>
        <w:pStyle w:val="Heading3"/>
      </w:pPr>
      <w:bookmarkStart w:id="1931" w:name="_Toc23169695"/>
      <w:bookmarkStart w:id="1932" w:name="_Toc31724026"/>
      <w:r w:rsidRPr="00DB3790">
        <w:t>4.1.2</w:t>
      </w:r>
      <w:r w:rsidRPr="00DB3790">
        <w:tab/>
        <w:t xml:space="preserve">Degrees of Freedom and </w:t>
      </w:r>
      <w:r>
        <w:t>XR Spaces</w:t>
      </w:r>
      <w:bookmarkEnd w:id="1931"/>
      <w:bookmarkEnd w:id="1932"/>
    </w:p>
    <w:p w14:paraId="059BC22C" w14:textId="418A4A11" w:rsidR="00AF16CB" w:rsidRDefault="00AF16CB" w:rsidP="00AF16CB">
      <w:pPr>
        <w:rPr>
          <w:rFonts w:eastAsia="Malgun Gothic"/>
          <w:lang w:eastAsia="ko-KR"/>
        </w:rPr>
      </w:pPr>
      <w:r w:rsidRPr="00DB3790">
        <w:rPr>
          <w:rFonts w:eastAsia="Malgun Gothic"/>
          <w:lang w:eastAsia="ko-KR"/>
        </w:rPr>
        <w:t xml:space="preserve">User want to </w:t>
      </w:r>
      <w:del w:id="1933" w:author="Thomas Stockhammer" w:date="2020-02-03T12:46:00Z">
        <w:r w:rsidRPr="00DB3790" w:rsidDel="00FA26E0">
          <w:rPr>
            <w:rFonts w:eastAsia="Malgun Gothic"/>
            <w:lang w:eastAsia="ko-KR"/>
          </w:rPr>
          <w:delText xml:space="preserve">interact and </w:delText>
        </w:r>
      </w:del>
      <w:r w:rsidRPr="00DB3790">
        <w:rPr>
          <w:rFonts w:eastAsia="Malgun Gothic"/>
          <w:lang w:eastAsia="ko-KR"/>
        </w:rPr>
        <w:t xml:space="preserve">act in </w:t>
      </w:r>
      <w:ins w:id="1934" w:author="Thomas Stockhammer" w:date="2020-02-03T12:46:00Z">
        <w:r w:rsidR="00BF307C">
          <w:rPr>
            <w:rFonts w:eastAsia="Malgun Gothic"/>
            <w:lang w:eastAsia="ko-KR"/>
          </w:rPr>
          <w:t xml:space="preserve">and </w:t>
        </w:r>
        <w:r w:rsidR="00FA26E0" w:rsidRPr="00DB3790">
          <w:rPr>
            <w:rFonts w:eastAsia="Malgun Gothic"/>
            <w:lang w:eastAsia="ko-KR"/>
          </w:rPr>
          <w:t>interact</w:t>
        </w:r>
        <w:r w:rsidR="00BF307C">
          <w:rPr>
            <w:rFonts w:eastAsia="Malgun Gothic"/>
            <w:lang w:eastAsia="ko-KR"/>
          </w:rPr>
          <w:t xml:space="preserve"> with</w:t>
        </w:r>
      </w:ins>
      <w:ins w:id="1935" w:author="Thomas Stockhammer" w:date="2020-02-03T12:47:00Z">
        <w:r w:rsidR="00BF307C">
          <w:rPr>
            <w:rFonts w:eastAsia="Malgun Gothic"/>
            <w:lang w:eastAsia="ko-KR"/>
          </w:rPr>
          <w:t xml:space="preserve"> </w:t>
        </w:r>
      </w:ins>
      <w:r w:rsidRPr="00DB3790">
        <w:rPr>
          <w:rFonts w:eastAsia="Malgun Gothic"/>
          <w:lang w:eastAsia="ko-KR"/>
        </w:rPr>
        <w:t>extended realities as shown in Figure 4.1-2. Actions and interactions involve movements, gestures, body reactions. Thereby,</w:t>
      </w:r>
      <w:ins w:id="1936" w:author="Thomas Stockhammer" w:date="2020-02-03T12:47:00Z">
        <w:r w:rsidR="00BF307C">
          <w:rPr>
            <w:rFonts w:eastAsia="Malgun Gothic"/>
            <w:lang w:eastAsia="ko-KR"/>
          </w:rPr>
          <w:t xml:space="preserve"> the</w:t>
        </w:r>
      </w:ins>
      <w:r w:rsidRPr="00DB3790">
        <w:rPr>
          <w:rFonts w:eastAsia="Malgun Gothic"/>
          <w:lang w:eastAsia="ko-KR"/>
        </w:rPr>
        <w:t xml:space="preserve"> </w:t>
      </w:r>
      <w:r w:rsidRPr="00DB3790">
        <w:rPr>
          <w:rFonts w:eastAsia="Malgun Gothic"/>
          <w:i/>
          <w:lang w:eastAsia="ko-KR"/>
        </w:rPr>
        <w:t>Degrees of Freedom (DoF)</w:t>
      </w:r>
      <w:r w:rsidRPr="00DB3790">
        <w:rPr>
          <w:rFonts w:eastAsia="Malgun Gothic"/>
          <w:lang w:eastAsia="ko-KR"/>
        </w:rPr>
        <w:t xml:space="preserve"> describes the number of independent parameters used to define movement of a viewport in the 3D space.</w:t>
      </w:r>
    </w:p>
    <w:p w14:paraId="4374CBE7" w14:textId="77777777" w:rsidR="00AF16CB" w:rsidRPr="006A1DA2" w:rsidRDefault="00AF16CB" w:rsidP="00AF16CB">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xml:space="preserve">. Once a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p>
    <w:p w14:paraId="72BF466A" w14:textId="77777777" w:rsidR="00AF16CB" w:rsidRPr="00DB3790" w:rsidRDefault="00AF16CB" w:rsidP="00AF16CB">
      <w:pPr>
        <w:pStyle w:val="TH"/>
      </w:pPr>
      <w:r w:rsidRPr="00DB3790">
        <w:rPr>
          <w:noProof/>
        </w:rPr>
        <w:drawing>
          <wp:inline distT="0" distB="0" distL="0" distR="0" wp14:anchorId="42362F67" wp14:editId="33C5566A">
            <wp:extent cx="2101850" cy="2101850"/>
            <wp:effectExtent l="0" t="0" r="0" b="0"/>
            <wp:docPr id="17"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01850" cy="2101850"/>
                    </a:xfrm>
                    <a:prstGeom prst="rect">
                      <a:avLst/>
                    </a:prstGeom>
                    <a:noFill/>
                    <a:ln>
                      <a:noFill/>
                    </a:ln>
                  </pic:spPr>
                </pic:pic>
              </a:graphicData>
            </a:graphic>
          </wp:inline>
        </w:drawing>
      </w:r>
    </w:p>
    <w:p w14:paraId="2EFD471F" w14:textId="77777777" w:rsidR="00AF16CB" w:rsidRPr="00DB3790" w:rsidRDefault="00AF16CB" w:rsidP="00AF16CB">
      <w:pPr>
        <w:pStyle w:val="TF"/>
      </w:pPr>
      <w:r w:rsidRPr="00DB3790">
        <w:t>Figure 4.1-2</w:t>
      </w:r>
      <w:r>
        <w:t>:</w:t>
      </w:r>
      <w:r w:rsidRPr="00DB3790">
        <w:t xml:space="preserve"> Different degrees of freedom for a user in extended realities</w:t>
      </w:r>
    </w:p>
    <w:p w14:paraId="459E386B" w14:textId="77777777" w:rsidR="00AF16CB" w:rsidRPr="00DB3790" w:rsidRDefault="00AF16CB" w:rsidP="00AF16CB">
      <w:pPr>
        <w:rPr>
          <w:bCs/>
        </w:rPr>
      </w:pPr>
      <w:r w:rsidRPr="00DB3790">
        <w:rPr>
          <w:bCs/>
        </w:rPr>
        <w:t>Typically, the following different types of Degrees-of-Freedom are described (and also shown in Figure 4.1-3).</w:t>
      </w:r>
    </w:p>
    <w:p w14:paraId="61E737A3" w14:textId="77777777" w:rsidR="00AF16CB" w:rsidRPr="00DB3790" w:rsidRDefault="00AF16CB" w:rsidP="00AF16CB">
      <w:pPr>
        <w:pStyle w:val="B10"/>
      </w:pPr>
      <w:r>
        <w:rPr>
          <w:b/>
          <w:bCs/>
        </w:rPr>
        <w:t>-</w:t>
      </w:r>
      <w:r>
        <w:rPr>
          <w:b/>
          <w:bCs/>
        </w:rPr>
        <w:tab/>
      </w:r>
      <w:r w:rsidRPr="00DB3790">
        <w:rPr>
          <w:b/>
          <w:bCs/>
        </w:rPr>
        <w:t>3DoF</w:t>
      </w:r>
      <w:r w:rsidRPr="00DB3790">
        <w:t xml:space="preserve">: Three rotational and un-limited movements around the X, Y and Z axes (respectively pitch, yaw and roll). A typical use case is a user sitting in a chair looking at 3D 360 VR content on an HMD (see </w:t>
      </w:r>
      <w:r w:rsidRPr="00DB3790">
        <w:rPr>
          <w:bCs/>
        </w:rPr>
        <w:t>Figure 4.1-3 (a)</w:t>
      </w:r>
      <w:r w:rsidRPr="00DB3790">
        <w:t>).</w:t>
      </w:r>
    </w:p>
    <w:p w14:paraId="7E4E4F17" w14:textId="77777777" w:rsidR="00AF16CB" w:rsidRPr="00DB3790" w:rsidRDefault="00AF16CB" w:rsidP="00AF16CB">
      <w:pPr>
        <w:pStyle w:val="B10"/>
      </w:pPr>
      <w:r>
        <w:rPr>
          <w:b/>
          <w:bCs/>
        </w:rPr>
        <w:t>-</w:t>
      </w:r>
      <w:r>
        <w:rPr>
          <w:b/>
          <w:bCs/>
        </w:rPr>
        <w:tab/>
      </w:r>
      <w:r w:rsidRPr="00DB3790">
        <w:rPr>
          <w:b/>
          <w:bCs/>
        </w:rPr>
        <w:t>3DoF+</w:t>
      </w:r>
      <w:r w:rsidRPr="00DB3790">
        <w:t xml:space="preserve">: 3DoF with additional limited translational movements (typically, head movements) along X, Y and Z axes. A typical use case is a user sitting in a chair looking at 3D 360 VR content on an HMD with the capability to slightly move his head up/down, left/right and forward/backward (see </w:t>
      </w:r>
      <w:r w:rsidRPr="00DB3790">
        <w:rPr>
          <w:bCs/>
        </w:rPr>
        <w:t>Figure 4.1-3 (b)</w:t>
      </w:r>
      <w:r w:rsidRPr="00DB3790">
        <w:t xml:space="preserve">). </w:t>
      </w:r>
    </w:p>
    <w:p w14:paraId="1D3D0E42" w14:textId="77777777" w:rsidR="00AF16CB" w:rsidRPr="00DB3790" w:rsidRDefault="00AF16CB" w:rsidP="00AF16CB">
      <w:pPr>
        <w:pStyle w:val="B10"/>
      </w:pPr>
      <w:r>
        <w:rPr>
          <w:b/>
          <w:bCs/>
        </w:rPr>
        <w:t>-</w:t>
      </w:r>
      <w:r>
        <w:rPr>
          <w:b/>
          <w:bCs/>
        </w:rPr>
        <w:tab/>
      </w:r>
      <w:r w:rsidRPr="00DB3790">
        <w:rPr>
          <w:b/>
          <w:bCs/>
        </w:rPr>
        <w:t>6DoF</w:t>
      </w:r>
      <w:r w:rsidRPr="00DB3790">
        <w:t xml:space="preserve">: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(see </w:t>
      </w:r>
      <w:r w:rsidRPr="00DB3790">
        <w:rPr>
          <w:bCs/>
        </w:rPr>
        <w:t>Figure 4.1-3 (d)</w:t>
      </w:r>
      <w:r w:rsidRPr="00DB3790">
        <w:t>).</w:t>
      </w:r>
    </w:p>
    <w:p w14:paraId="4A58B8D7" w14:textId="77777777" w:rsidR="00AF16CB" w:rsidRDefault="00AF16CB" w:rsidP="00AF16CB">
      <w:pPr>
        <w:pStyle w:val="B10"/>
      </w:pPr>
      <w:r>
        <w:rPr>
          <w:b/>
          <w:bCs/>
        </w:rPr>
        <w:t>-</w:t>
      </w:r>
      <w:r>
        <w:rPr>
          <w:b/>
          <w:bCs/>
        </w:rPr>
        <w:tab/>
      </w:r>
      <w:r w:rsidRPr="00DB3790">
        <w:rPr>
          <w:b/>
          <w:bCs/>
        </w:rPr>
        <w:t>Constrained 6DoF</w:t>
      </w:r>
      <w:r w:rsidRPr="00DB3790">
        <w:t xml:space="preserve">: 6DoF with constrained translational movements along X, Y and Z axes (typically, a couple of steps walking distance). A typical use case is a user freely walking through VR content (physically or via dedicated user input means) displayed on an HMD but within a constrained walking area (see </w:t>
      </w:r>
      <w:r w:rsidRPr="00DB3790">
        <w:rPr>
          <w:bCs/>
        </w:rPr>
        <w:t>Figure 4.1-3 (c)</w:t>
      </w:r>
      <w:r w:rsidRPr="00DB3790">
        <w:t>).</w:t>
      </w:r>
    </w:p>
    <w:p w14:paraId="48B7F928" w14:textId="77777777" w:rsidR="00AF16CB" w:rsidRPr="00DB3790" w:rsidRDefault="00AF16CB" w:rsidP="00AF16CB">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AF16CB" w:rsidRPr="00DB3790" w14:paraId="3883767D" w14:textId="77777777" w:rsidTr="00E738C4">
        <w:trPr>
          <w:jc w:val="center"/>
        </w:trPr>
        <w:tc>
          <w:tcPr>
            <w:tcW w:w="3462" w:type="dxa"/>
            <w:shd w:val="clear" w:color="auto" w:fill="auto"/>
          </w:tcPr>
          <w:p w14:paraId="54DE4055" w14:textId="77777777" w:rsidR="00AF16CB" w:rsidRPr="00DB3790" w:rsidRDefault="00AF16CB" w:rsidP="002820E6">
            <w:pPr>
              <w:pStyle w:val="TH"/>
            </w:pPr>
            <w:r w:rsidRPr="00DB3790">
              <w:rPr>
                <w:noProof/>
              </w:rPr>
              <w:drawing>
                <wp:inline distT="0" distB="0" distL="0" distR="0" wp14:anchorId="3490EBBD" wp14:editId="36B07339">
                  <wp:extent cx="1276350" cy="1794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76350" cy="1794510"/>
                          </a:xfrm>
                          <a:prstGeom prst="rect">
                            <a:avLst/>
                          </a:prstGeom>
                          <a:noFill/>
                          <a:ln>
                            <a:noFill/>
                          </a:ln>
                        </pic:spPr>
                      </pic:pic>
                    </a:graphicData>
                  </a:graphic>
                </wp:inline>
              </w:drawing>
            </w:r>
          </w:p>
        </w:tc>
        <w:tc>
          <w:tcPr>
            <w:tcW w:w="3764" w:type="dxa"/>
            <w:shd w:val="clear" w:color="auto" w:fill="auto"/>
          </w:tcPr>
          <w:p w14:paraId="6D56DDAF" w14:textId="77777777" w:rsidR="00AF16CB" w:rsidRPr="00DB3790" w:rsidRDefault="00AF16CB" w:rsidP="002820E6">
            <w:pPr>
              <w:pStyle w:val="TH"/>
            </w:pPr>
            <w:r w:rsidRPr="00DB3790">
              <w:rPr>
                <w:noProof/>
              </w:rPr>
              <w:drawing>
                <wp:inline distT="0" distB="0" distL="0" distR="0" wp14:anchorId="2A412913" wp14:editId="20D18FCD">
                  <wp:extent cx="2245360" cy="1958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45360" cy="1958340"/>
                          </a:xfrm>
                          <a:prstGeom prst="rect">
                            <a:avLst/>
                          </a:prstGeom>
                          <a:noFill/>
                          <a:ln>
                            <a:noFill/>
                          </a:ln>
                        </pic:spPr>
                      </pic:pic>
                    </a:graphicData>
                  </a:graphic>
                </wp:inline>
              </w:drawing>
            </w:r>
          </w:p>
        </w:tc>
      </w:tr>
      <w:tr w:rsidR="00AF16CB" w:rsidRPr="00DB3790" w14:paraId="1E524A20" w14:textId="77777777" w:rsidTr="00E738C4">
        <w:trPr>
          <w:jc w:val="center"/>
        </w:trPr>
        <w:tc>
          <w:tcPr>
            <w:tcW w:w="3462" w:type="dxa"/>
            <w:shd w:val="clear" w:color="auto" w:fill="auto"/>
          </w:tcPr>
          <w:p w14:paraId="26657340" w14:textId="77777777" w:rsidR="00AF16CB" w:rsidRPr="00DB3790" w:rsidRDefault="00AF16CB" w:rsidP="002820E6">
            <w:pPr>
              <w:pStyle w:val="TH"/>
            </w:pPr>
            <w:r w:rsidRPr="00DB3790">
              <w:t>(a) 3DoF</w:t>
            </w:r>
          </w:p>
        </w:tc>
        <w:tc>
          <w:tcPr>
            <w:tcW w:w="3764" w:type="dxa"/>
            <w:shd w:val="clear" w:color="auto" w:fill="auto"/>
          </w:tcPr>
          <w:p w14:paraId="1D032FED" w14:textId="77777777" w:rsidR="00AF16CB" w:rsidRPr="00DB3790" w:rsidRDefault="00AF16CB" w:rsidP="002820E6">
            <w:pPr>
              <w:pStyle w:val="TH"/>
            </w:pPr>
            <w:r w:rsidRPr="00DB3790">
              <w:t>(b) 3DoF+</w:t>
            </w:r>
          </w:p>
        </w:tc>
      </w:tr>
      <w:tr w:rsidR="00AF16CB" w:rsidRPr="00DB3790" w14:paraId="7F6AA740" w14:textId="77777777" w:rsidTr="00E738C4">
        <w:trPr>
          <w:jc w:val="center"/>
        </w:trPr>
        <w:tc>
          <w:tcPr>
            <w:tcW w:w="3462" w:type="dxa"/>
            <w:shd w:val="clear" w:color="auto" w:fill="auto"/>
          </w:tcPr>
          <w:p w14:paraId="55F27BD9" w14:textId="77777777" w:rsidR="00AF16CB" w:rsidRPr="00DB3790" w:rsidRDefault="00AF16CB" w:rsidP="002820E6">
            <w:pPr>
              <w:pStyle w:val="TH"/>
            </w:pPr>
            <w:r w:rsidRPr="00DB3790">
              <w:rPr>
                <w:noProof/>
              </w:rPr>
              <w:drawing>
                <wp:inline distT="0" distB="0" distL="0" distR="0" wp14:anchorId="22867368" wp14:editId="1B061EA5">
                  <wp:extent cx="2060575" cy="179451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60575" cy="1794510"/>
                          </a:xfrm>
                          <a:prstGeom prst="rect">
                            <a:avLst/>
                          </a:prstGeom>
                          <a:noFill/>
                          <a:ln>
                            <a:noFill/>
                          </a:ln>
                        </pic:spPr>
                      </pic:pic>
                    </a:graphicData>
                  </a:graphic>
                </wp:inline>
              </w:drawing>
            </w:r>
          </w:p>
        </w:tc>
        <w:tc>
          <w:tcPr>
            <w:tcW w:w="3764" w:type="dxa"/>
            <w:shd w:val="clear" w:color="auto" w:fill="auto"/>
          </w:tcPr>
          <w:p w14:paraId="528625F2" w14:textId="77777777" w:rsidR="00AF16CB" w:rsidRPr="00DB3790" w:rsidRDefault="00AF16CB" w:rsidP="002820E6">
            <w:pPr>
              <w:pStyle w:val="TH"/>
            </w:pPr>
            <w:r w:rsidRPr="00DB3790">
              <w:rPr>
                <w:noProof/>
              </w:rPr>
              <w:drawing>
                <wp:inline distT="0" distB="0" distL="0" distR="0" wp14:anchorId="54D26CD1" wp14:editId="27A575B4">
                  <wp:extent cx="2026920" cy="1808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26920" cy="1808480"/>
                          </a:xfrm>
                          <a:prstGeom prst="rect">
                            <a:avLst/>
                          </a:prstGeom>
                          <a:noFill/>
                          <a:ln>
                            <a:noFill/>
                          </a:ln>
                        </pic:spPr>
                      </pic:pic>
                    </a:graphicData>
                  </a:graphic>
                </wp:inline>
              </w:drawing>
            </w:r>
          </w:p>
        </w:tc>
      </w:tr>
      <w:tr w:rsidR="00AF16CB" w:rsidRPr="00DB3790" w14:paraId="7E591F8B" w14:textId="77777777" w:rsidTr="00E738C4">
        <w:trPr>
          <w:jc w:val="center"/>
        </w:trPr>
        <w:tc>
          <w:tcPr>
            <w:tcW w:w="3462" w:type="dxa"/>
            <w:shd w:val="clear" w:color="auto" w:fill="auto"/>
          </w:tcPr>
          <w:p w14:paraId="399F497F" w14:textId="77777777" w:rsidR="00AF16CB" w:rsidRPr="00DB3790" w:rsidRDefault="00AF16CB" w:rsidP="002820E6">
            <w:pPr>
              <w:pStyle w:val="TH"/>
            </w:pPr>
            <w:r w:rsidRPr="00DB3790">
              <w:t>(c) Constrained 6DoF</w:t>
            </w:r>
          </w:p>
        </w:tc>
        <w:tc>
          <w:tcPr>
            <w:tcW w:w="3764" w:type="dxa"/>
            <w:shd w:val="clear" w:color="auto" w:fill="auto"/>
          </w:tcPr>
          <w:p w14:paraId="2ED361BB" w14:textId="77777777" w:rsidR="00AF16CB" w:rsidRPr="00DB3790" w:rsidRDefault="00AF16CB" w:rsidP="002820E6">
            <w:pPr>
              <w:pStyle w:val="TH"/>
            </w:pPr>
            <w:r w:rsidRPr="00DB3790">
              <w:t>(d) 6DoF</w:t>
            </w:r>
          </w:p>
        </w:tc>
      </w:tr>
    </w:tbl>
    <w:p w14:paraId="3C1C04D1" w14:textId="77777777" w:rsidR="00AF16CB" w:rsidRDefault="00AF16CB" w:rsidP="00AF16CB">
      <w:pPr>
        <w:pStyle w:val="NF"/>
      </w:pPr>
    </w:p>
    <w:p w14:paraId="19F1A05E" w14:textId="77777777" w:rsidR="00AF16CB" w:rsidRPr="00DB3790" w:rsidRDefault="00AF16CB" w:rsidP="00AF16CB">
      <w:pPr>
        <w:pStyle w:val="TF"/>
      </w:pPr>
      <w:r w:rsidRPr="00DB3790">
        <w:t>Figure 4.1-3</w:t>
      </w:r>
      <w:r>
        <w:t>:</w:t>
      </w:r>
      <w:r w:rsidRPr="00DB3790">
        <w:t xml:space="preserve"> Different degrees of freedom</w:t>
      </w:r>
    </w:p>
    <w:p w14:paraId="7F1B716E" w14:textId="77777777" w:rsidR="006D1ED5" w:rsidRDefault="00AF16CB" w:rsidP="00AF16CB">
      <w:pPr>
        <w:rPr>
          <w:ins w:id="1937" w:author="Thomas Stockhammer" w:date="2020-02-03T12:48:00Z"/>
        </w:rPr>
      </w:pPr>
      <w:r w:rsidRPr="00DB3790">
        <w:t xml:space="preserve">Another term for </w:t>
      </w:r>
      <w:r>
        <w:t>Constrained</w:t>
      </w:r>
      <w:r w:rsidRPr="00DB3790">
        <w:t xml:space="preserve"> 6DoF is </w:t>
      </w:r>
      <w:r w:rsidRPr="00DB3790">
        <w:rPr>
          <w:i/>
        </w:rPr>
        <w:t>Room Scale VR</w:t>
      </w:r>
      <w:r w:rsidRPr="00DB3790">
        <w:t xml:space="preserve"> being a design paradigm for XR experiences which allows users to freely walk around a play area, with their real-life motion reflected in the XR environment. </w:t>
      </w:r>
    </w:p>
    <w:p w14:paraId="65A1F2D7" w14:textId="3CB8136D" w:rsidR="00AF16CB" w:rsidRDefault="006D1ED5">
      <w:pPr>
        <w:ind w:left="284"/>
        <w:pPrChange w:id="1938" w:author="Thomas Stockhammer" w:date="2020-02-03T12:48:00Z">
          <w:pPr/>
        </w:pPrChange>
      </w:pPr>
      <w:ins w:id="1939" w:author="Thomas Stockhammer" w:date="2020-02-03T12:48:00Z">
        <w:r>
          <w:t xml:space="preserve">Note: </w:t>
        </w:r>
      </w:ins>
      <w:del w:id="1940" w:author="Thomas Stockhammer" w:date="2020-02-03T12:48:00Z">
        <w:r w:rsidR="00AF16CB" w:rsidRPr="002B76B5" w:rsidDel="006D1ED5">
          <w:delText xml:space="preserve">A </w:delText>
        </w:r>
      </w:del>
      <w:r w:rsidR="00AF16CB">
        <w:t>Constrained 6DoF</w:t>
      </w:r>
      <w:r w:rsidR="00AF16CB" w:rsidRPr="002B76B5">
        <w:t xml:space="preserve"> is not intended to describe multi-room spaces, areas with uneven floor levels, or very large open areas. Content that </w:t>
      </w:r>
      <w:del w:id="1941" w:author="Thomas Stockhammer" w:date="2020-02-03T12:49:00Z">
        <w:r w:rsidR="00AF16CB" w:rsidRPr="002B76B5" w:rsidDel="0007618B">
          <w:delText xml:space="preserve">needs to </w:delText>
        </w:r>
      </w:del>
      <w:r w:rsidR="00AF16CB" w:rsidRPr="002B76B5">
        <w:t>handle</w:t>
      </w:r>
      <w:ins w:id="1942" w:author="Thomas Stockhammer" w:date="2020-02-03T12:49:00Z">
        <w:r w:rsidR="0007618B">
          <w:t>s</w:t>
        </w:r>
      </w:ins>
      <w:r w:rsidR="00AF16CB" w:rsidRPr="002B76B5">
        <w:t xml:space="preserve"> those scenarios </w:t>
      </w:r>
      <w:del w:id="1943" w:author="Thomas Stockhammer" w:date="2020-02-03T12:49:00Z">
        <w:r w:rsidR="00AF16CB" w:rsidRPr="002B76B5" w:rsidDel="0007618B">
          <w:delText xml:space="preserve">should </w:delText>
        </w:r>
      </w:del>
      <w:ins w:id="1944" w:author="Thomas Stockhammer" w:date="2020-02-03T12:49:00Z">
        <w:r w:rsidR="0007618B">
          <w:t>is better categorized</w:t>
        </w:r>
        <w:r w:rsidR="0007618B" w:rsidRPr="002B76B5">
          <w:t xml:space="preserve"> </w:t>
        </w:r>
      </w:ins>
      <w:del w:id="1945" w:author="Thomas Stockhammer" w:date="2020-02-03T12:49:00Z">
        <w:r w:rsidR="00AF16CB" w:rsidRPr="002B76B5" w:rsidDel="0007618B">
          <w:delText xml:space="preserve">use </w:delText>
        </w:r>
      </w:del>
      <w:ins w:id="1946" w:author="Thomas Stockhammer" w:date="2020-02-03T12:49:00Z">
        <w:r w:rsidR="0007618B">
          <w:t>as</w:t>
        </w:r>
        <w:r w:rsidR="0007618B" w:rsidRPr="002B76B5">
          <w:t xml:space="preserve"> </w:t>
        </w:r>
      </w:ins>
      <w:r w:rsidR="00AF16CB">
        <w:t>unconstrained 6DoF</w:t>
      </w:r>
      <w:r w:rsidR="00AF16CB" w:rsidRPr="002B76B5">
        <w:t>.</w:t>
      </w:r>
      <w:r w:rsidR="00AF16CB" w:rsidRPr="00DB3790">
        <w:t xml:space="preserve"> </w:t>
      </w:r>
    </w:p>
    <w:p w14:paraId="10EE00E5" w14:textId="7CC8484F" w:rsidR="00AF16CB" w:rsidRPr="00DB3790" w:rsidDel="00022F1B" w:rsidRDefault="00AF16CB" w:rsidP="00AF16CB">
      <w:pPr>
        <w:rPr>
          <w:del w:id="1947" w:author="Thomas Stockhammer" w:date="2020-02-04T16:04:00Z"/>
        </w:rPr>
      </w:pPr>
      <w:r>
        <w:t xml:space="preserve">The </w:t>
      </w:r>
      <w:ins w:id="1948" w:author="Thomas Stockhammer" w:date="2020-02-03T12:49:00Z">
        <w:r w:rsidR="00C553A1">
          <w:t>D</w:t>
        </w:r>
      </w:ins>
      <w:del w:id="1949" w:author="Thomas Stockhammer" w:date="2020-02-03T12:49:00Z">
        <w:r w:rsidDel="00C553A1">
          <w:delText>d</w:delText>
        </w:r>
      </w:del>
      <w:r>
        <w:t xml:space="preserve">egrees of </w:t>
      </w:r>
      <w:ins w:id="1950" w:author="Thomas Stockhammer" w:date="2020-02-03T12:49:00Z">
        <w:r w:rsidR="00C553A1">
          <w:t>F</w:t>
        </w:r>
      </w:ins>
      <w:del w:id="1951" w:author="Thomas Stockhammer" w:date="2020-02-03T12:49:00Z">
        <w:r w:rsidDel="00C553A1">
          <w:delText>f</w:delText>
        </w:r>
      </w:del>
      <w:r>
        <w:t>reedom may also be used to describe the tracking capabilities</w:t>
      </w:r>
      <w:r w:rsidRPr="00AD6ADC">
        <w:t xml:space="preserve"> of </w:t>
      </w:r>
      <w:r>
        <w:t xml:space="preserve">an </w:t>
      </w:r>
      <w:r w:rsidRPr="00AD6ADC">
        <w:t>XR device.</w:t>
      </w:r>
      <w:r>
        <w:t xml:space="preserve"> For more details on tracking, refer to clause 4.1.4. Content or tracking capabilities of a device do not necessarily have to match. However, if content with less degrees of freedom is consumed than the tracking device is typically capabable to do, then the user is preferably aware of this limitation. The same would hold, if the user consumes content with more degrees of freedom then the device permits to track, the user is preferably aware of this.</w:t>
      </w:r>
    </w:p>
    <w:p w14:paraId="15A4FC0E" w14:textId="77777777" w:rsidR="00AF16CB" w:rsidRDefault="00AF16CB">
      <w:pPr>
        <w:pPrChange w:id="1952" w:author="Thomas Stockhammer" w:date="2020-02-04T16:04:00Z">
          <w:pPr>
            <w:pStyle w:val="B10"/>
          </w:pPr>
        </w:pPrChange>
      </w:pPr>
    </w:p>
    <w:p w14:paraId="756654AA" w14:textId="77777777" w:rsidR="00AF16CB" w:rsidRDefault="00AF16CB" w:rsidP="00AF16CB">
      <w:pPr>
        <w:pStyle w:val="B10"/>
        <w:ind w:left="0" w:firstLine="0"/>
      </w:pPr>
      <w:r w:rsidRPr="006A1DA2">
        <w:rPr>
          <w:b/>
          <w:bCs/>
          <w:highlight w:val="yellow"/>
        </w:rPr>
        <w:t>[Editor's Note</w:t>
      </w:r>
      <w:r w:rsidRPr="006A1DA2">
        <w:rPr>
          <w:highlight w:val="yellow"/>
        </w:rPr>
        <w:t>: We need a diagram that reflects the different definitions below</w:t>
      </w:r>
      <w:r>
        <w:rPr>
          <w:highlight w:val="yellow"/>
        </w:rPr>
        <w:t>. All definitions should be clearly introduced.</w:t>
      </w:r>
      <w:r w:rsidRPr="006A1DA2">
        <w:rPr>
          <w:highlight w:val="yellow"/>
        </w:rPr>
        <w:t>]</w:t>
      </w:r>
    </w:p>
    <w:p w14:paraId="71CAE4B5" w14:textId="77777777" w:rsidR="00AF16CB" w:rsidRDefault="00AF16CB" w:rsidP="00AF16CB">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p>
    <w:p w14:paraId="0FB4E3C6" w14:textId="530C4951" w:rsidR="00AF16CB" w:rsidRDefault="00AF16CB" w:rsidP="00AF16CB">
      <w:r>
        <w:t xml:space="preserve">As an example, a coordinate system is defined by OpenXR </w:t>
      </w:r>
      <w:del w:id="1953" w:author="Thomas Stockhammer" w:date="2020-02-03T12:56:00Z">
        <w:r w:rsidRPr="006A1DA2" w:rsidDel="00185097">
          <w:rPr>
            <w:highlight w:val="yellow"/>
          </w:rPr>
          <w:delText>[X]</w:delText>
        </w:r>
      </w:del>
      <w:ins w:id="1954" w:author="Thomas Stockhammer" w:date="2020-02-03T12:56:00Z">
        <w:r w:rsidR="00185097">
          <w:t>[16]</w:t>
        </w:r>
      </w:ins>
      <w:r>
        <w:t xml:space="preserve"> in clause 2.15 as well as for WebXR </w:t>
      </w:r>
      <w:del w:id="1955" w:author="Thomas Stockhammer" w:date="2020-02-03T12:56:00Z">
        <w:r w:rsidRPr="006A1DA2" w:rsidDel="00185097">
          <w:rPr>
            <w:highlight w:val="yellow"/>
          </w:rPr>
          <w:delText>[X]</w:delText>
        </w:r>
      </w:del>
      <w:ins w:id="1956" w:author="Thomas Stockhammer" w:date="2020-02-03T12:56:00Z">
        <w:r w:rsidR="00185097">
          <w:t>[17]</w:t>
        </w:r>
      </w:ins>
      <w:r>
        <w:t xml:space="preserve">, both </w:t>
      </w:r>
      <w:r w:rsidRPr="00C04E6F">
        <w:t>us</w:t>
      </w:r>
      <w:r>
        <w:t>ing</w:t>
      </w:r>
      <w:r w:rsidRPr="00C04E6F">
        <w:t xml:space="preserve"> a Cartesian right-handed coordinate system</w:t>
      </w:r>
      <w:r>
        <w:t xml:space="preserve"> as shown in Figure 4.1-4. This</w:t>
      </w:r>
      <w:r w:rsidRPr="00DF5E35">
        <w:t xml:space="preserve"> coordinate system </w:t>
      </w:r>
      <w:r>
        <w:t>is right-handed</w:t>
      </w:r>
      <w:ins w:id="1957" w:author="Thomas Stockhammer" w:date="2020-02-03T12:57:00Z">
        <w:r w:rsidR="00EE62E1">
          <w:t xml:space="preserve"> in sense that</w:t>
        </w:r>
      </w:ins>
      <w:r>
        <w:t xml:space="preserve">, </w:t>
      </w:r>
      <w:r w:rsidRPr="00DF5E35">
        <w:t>where +X is considered "Right", +Y is considered "Up", and -Z is considered "Forward".</w:t>
      </w:r>
    </w:p>
    <w:p w14:paraId="2992EBB0" w14:textId="673C195B" w:rsidR="00AF16CB" w:rsidRDefault="009C6328" w:rsidP="00AF16CB">
      <w:ins w:id="1958" w:author="Thomas Stockhammer" w:date="2020-02-03T12:58:00Z">
        <w:r>
          <w:lastRenderedPageBreak/>
          <w:t xml:space="preserve">A coordinate system </w:t>
        </w:r>
      </w:ins>
      <w:del w:id="1959" w:author="Thomas Stockhammer" w:date="2020-02-03T12:58:00Z">
        <w:r w:rsidR="00AF16CB" w:rsidDel="009C6328">
          <w:delText xml:space="preserve">It </w:delText>
        </w:r>
      </w:del>
      <w:r w:rsidR="00AF16CB">
        <w:t xml:space="preserve">is expected to be a rectangular Cartesian </w:t>
      </w:r>
      <w:del w:id="1960" w:author="Thomas Stockhammer" w:date="2020-02-03T12:58:00Z">
        <w:r w:rsidR="00AF16CB" w:rsidDel="009C6328">
          <w:delText xml:space="preserve">coordinate system </w:delText>
        </w:r>
      </w:del>
      <w:r w:rsidR="00AF16CB">
        <w:t>in which all axes are equally scaled.</w:t>
      </w:r>
    </w:p>
    <w:p w14:paraId="046880BA" w14:textId="77777777" w:rsidR="00AF16CB" w:rsidRDefault="00AF16CB" w:rsidP="00AF16CB">
      <w:pPr>
        <w:keepNext/>
        <w:jc w:val="center"/>
      </w:pPr>
      <w:r>
        <w:rPr>
          <w:noProof/>
        </w:rPr>
        <w:object w:dxaOrig="8115" w:dyaOrig="8205" w14:anchorId="7CB7F7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223pt" o:ole="">
            <v:imagedata r:id="rId24" o:title=""/>
          </v:shape>
          <o:OLEObject Type="Embed" ProgID="Visio.Drawing.15" ShapeID="_x0000_i1025" DrawAspect="Content" ObjectID="_1642435433" r:id="rId25"/>
        </w:object>
      </w:r>
    </w:p>
    <w:p w14:paraId="381F257B" w14:textId="77777777" w:rsidR="00AF16CB" w:rsidRDefault="00AF16CB" w:rsidP="00AF16CB">
      <w:pPr>
        <w:pStyle w:val="TF"/>
      </w:pPr>
      <w:r>
        <w:t>Figure 4.1-4 Right-Handed Coordinate system</w:t>
      </w:r>
    </w:p>
    <w:p w14:paraId="1DEDA538" w14:textId="77777777" w:rsidR="00AF16CB" w:rsidRDefault="00AF16CB" w:rsidP="00AF16CB">
      <w:r w:rsidRPr="00567F32">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t xml:space="preserve">a </w:t>
      </w:r>
      <w:r w:rsidRPr="006C3122">
        <w:t>position within a space</w:t>
      </w:r>
      <w:r>
        <w:t xml:space="preserve"> and relative to the origin.</w:t>
      </w:r>
    </w:p>
    <w:p w14:paraId="40E81E66" w14:textId="7E1D1A5D" w:rsidR="00AF16CB" w:rsidRDefault="00AF16CB" w:rsidP="00AF16CB">
      <w:r>
        <w:t xml:space="preserve">An XR reference space is one of several common XR Spaces that can be used to establish a spatial relationship with the user’s physical environment. An XR reference space may be restricted, determining the ability by the user to move. This aligns with the definitions above as well as Figure 4.1-3, namely an XR reference space providing the degrees of freedom for a user. </w:t>
      </w:r>
    </w:p>
    <w:p w14:paraId="23E30CB8" w14:textId="77777777" w:rsidR="00AF16CB" w:rsidRDefault="00AF16CB" w:rsidP="00AF16CB">
      <w:pPr>
        <w:numPr>
          <w:ilvl w:val="0"/>
          <w:numId w:val="5"/>
        </w:numPr>
      </w:pPr>
      <w:r>
        <w:t>For 3DoF, the XR reference space is limited to a single position.</w:t>
      </w:r>
    </w:p>
    <w:p w14:paraId="586BA444" w14:textId="77777777" w:rsidR="00AF16CB" w:rsidRDefault="00AF16CB" w:rsidP="00AF16CB">
      <w:pPr>
        <w:numPr>
          <w:ilvl w:val="0"/>
          <w:numId w:val="5"/>
        </w:numPr>
      </w:pPr>
      <w:r>
        <w:t>For 3DoF+, the XR reference space is limited to a single position, a small bounding box around a single position is provided.</w:t>
      </w:r>
    </w:p>
    <w:p w14:paraId="3489B219" w14:textId="77777777" w:rsidR="00AF16CB" w:rsidRDefault="00AF16CB" w:rsidP="00AF16CB">
      <w:pPr>
        <w:numPr>
          <w:ilvl w:val="0"/>
          <w:numId w:val="5"/>
        </w:numPr>
      </w:pPr>
      <w:r>
        <w:t>For constrained 6DoF, the XR reference space</w:t>
      </w:r>
      <w:r w:rsidRPr="002B76B5">
        <w:t xml:space="preserve"> has a native bounds geometry describing the border around the</w:t>
      </w:r>
      <w:r>
        <w:t xml:space="preserve"> space</w:t>
      </w:r>
      <w:r w:rsidRPr="002B76B5">
        <w:t xml:space="preserve">, which the user can expect to safely move within. </w:t>
      </w:r>
      <w:r>
        <w:t>Such borders may for example be described by</w:t>
      </w:r>
      <w:r w:rsidRPr="002B76B5">
        <w:t xml:space="preserve"> polygonal boundar</w:t>
      </w:r>
      <w:r>
        <w:t>y</w:t>
      </w:r>
      <w:r w:rsidRPr="002B76B5">
        <w:t xml:space="preserve"> given as an array</w:t>
      </w:r>
      <w:r>
        <w:t xml:space="preserve"> </w:t>
      </w:r>
      <w:r w:rsidRPr="002B76B5">
        <w:t>represent</w:t>
      </w:r>
      <w:r>
        <w:t>ing</w:t>
      </w:r>
      <w:r w:rsidRPr="002B76B5">
        <w:t xml:space="preserve"> a loop of points at the edges of the safe space. The points describe offsets from the origin in meters. </w:t>
      </w:r>
    </w:p>
    <w:p w14:paraId="21824A6B" w14:textId="77777777" w:rsidR="00AF16CB" w:rsidRDefault="00AF16CB" w:rsidP="00AF16CB">
      <w:pPr>
        <w:numPr>
          <w:ilvl w:val="0"/>
          <w:numId w:val="5"/>
        </w:numPr>
      </w:pPr>
      <w:r>
        <w:t>For unconstrained 6DoF, the XR reference space is unlimited and basically includes the whole universe.</w:t>
      </w:r>
    </w:p>
    <w:p w14:paraId="1E6D9C7A" w14:textId="77777777" w:rsidR="00AF16CB" w:rsidRDefault="00AF16CB" w:rsidP="00AF16CB">
      <w:r>
        <w:t xml:space="preserve">Unless the user does a reconfiguration, XR reference spaces within an XR session are static, i.e. the space the user can move in is restricted by the initial definition. </w:t>
      </w:r>
    </w:p>
    <w:p w14:paraId="44543E7C" w14:textId="77777777" w:rsidR="00AF16CB" w:rsidRDefault="00AF16CB" w:rsidP="00AF16CB">
      <w:r>
        <w:t xml:space="preserve">An </w:t>
      </w:r>
      <w:r w:rsidRPr="006A1DA2">
        <w:rPr>
          <w:i/>
          <w:iCs/>
        </w:rPr>
        <w:t>XR View</w:t>
      </w:r>
      <w:r>
        <w:t xml:space="preserve"> </w:t>
      </w:r>
      <w:r w:rsidRPr="00176A65">
        <w:t xml:space="preserve">describes a single view 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to the view's physical output properties, including the field of view, eye offset, and other optical properties.</w:t>
      </w:r>
      <w:r>
        <w:t xml:space="preserve"> A view, among others, has associated</w:t>
      </w:r>
    </w:p>
    <w:p w14:paraId="6EEE0644" w14:textId="77777777" w:rsidR="00AF16CB" w:rsidRDefault="00AF16CB" w:rsidP="00AF16CB">
      <w:pPr>
        <w:numPr>
          <w:ilvl w:val="0"/>
          <w:numId w:val="5"/>
        </w:numPr>
      </w:pPr>
      <w:r>
        <w:t xml:space="preserve">a </w:t>
      </w:r>
      <w:r w:rsidRPr="00176A65">
        <w:rPr>
          <w:i/>
          <w:iCs/>
        </w:rPr>
        <w:t>view offset</w:t>
      </w:r>
      <w:r>
        <w:t xml:space="preserve">, describing a </w:t>
      </w:r>
      <w:r w:rsidRPr="00176A65">
        <w:rPr>
          <w:i/>
          <w:iCs/>
        </w:rPr>
        <w:t xml:space="preserve">position and orientation </w:t>
      </w:r>
      <w:r>
        <w:t>of the view in the XR reference space</w:t>
      </w:r>
    </w:p>
    <w:p w14:paraId="3C735C22" w14:textId="77777777" w:rsidR="00AF16CB" w:rsidRDefault="00AF16CB" w:rsidP="00AF16CB">
      <w:pPr>
        <w:numPr>
          <w:ilvl w:val="0"/>
          <w:numId w:val="5"/>
        </w:numPr>
      </w:pPr>
      <w:r>
        <w:t xml:space="preserve">an </w:t>
      </w:r>
      <w:r w:rsidRPr="00847FAC">
        <w:t>eye which is describing which eye this view is expected to be shown</w:t>
      </w:r>
      <w:r>
        <w:t>. Displays may support stereoscopic or monoscopic viewing.</w:t>
      </w:r>
    </w:p>
    <w:p w14:paraId="606BCAD1" w14:textId="77777777" w:rsidR="00AF16CB" w:rsidRDefault="00AF16CB" w:rsidP="00AF16CB">
      <w:pPr>
        <w:rPr>
          <w:lang w:val="en-US"/>
        </w:rPr>
      </w:pPr>
      <w:r w:rsidRPr="007A6E04">
        <w:rPr>
          <w:lang w:val="en-US"/>
        </w:rPr>
        <w:t xml:space="preserve">An </w:t>
      </w:r>
      <w:r w:rsidRPr="00176A65">
        <w:rPr>
          <w:i/>
          <w:iCs/>
          <w:lang w:val="en-US"/>
        </w:rPr>
        <w:t>XR Viewport</w:t>
      </w:r>
      <w:r w:rsidRPr="007A6E04">
        <w:rPr>
          <w:lang w:val="en-US"/>
        </w:rPr>
        <w:t xml:space="preserve"> describes a viewport, or rectangular region, of a graphics surface.</w:t>
      </w:r>
      <w:r w:rsidRPr="003E2899">
        <w:t xml:space="preserve"> </w:t>
      </w:r>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p>
    <w:p w14:paraId="2250926A" w14:textId="77777777" w:rsidR="00AF16CB" w:rsidRPr="00176A65" w:rsidRDefault="00AF16CB" w:rsidP="00AF16CB">
      <w:pPr>
        <w:rPr>
          <w:lang w:val="en-US"/>
        </w:rPr>
      </w:pPr>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p>
    <w:p w14:paraId="080DA1DC" w14:textId="77777777" w:rsidR="00AF16CB" w:rsidRDefault="00AF16CB" w:rsidP="00AF16CB">
      <w:pPr>
        <w:numPr>
          <w:ilvl w:val="0"/>
          <w:numId w:val="5"/>
        </w:numPr>
        <w:rPr>
          <w:lang w:val="en-US"/>
        </w:rPr>
      </w:pPr>
      <w:r>
        <w:rPr>
          <w:lang w:val="en-US"/>
        </w:rPr>
        <w:lastRenderedPageBreak/>
        <w:t>The</w:t>
      </w:r>
      <w:r w:rsidRPr="007A6E04">
        <w:rPr>
          <w:lang w:val="en-US"/>
        </w:rPr>
        <w:t xml:space="preserve"> </w:t>
      </w:r>
      <w:r w:rsidRPr="00176A65">
        <w:rPr>
          <w:i/>
          <w:iCs/>
          <w:lang w:val="en-US"/>
        </w:rPr>
        <w:t>position</w:t>
      </w:r>
      <w:r w:rsidRPr="007A6E04">
        <w:rPr>
          <w:lang w:val="en-US"/>
        </w:rPr>
        <w:t xml:space="preserve"> in the XR space is an 3D-vector representing position within a space and relative to the origin</w:t>
      </w:r>
      <w:r w:rsidRPr="003E2899">
        <w:rPr>
          <w:lang w:val="en-US"/>
        </w:rPr>
        <w:t xml:space="preserve"> </w:t>
      </w:r>
      <w:r w:rsidRPr="003E2899">
        <w:t xml:space="preserve">defined by the </w:t>
      </w:r>
      <w:r w:rsidRPr="003E2899">
        <w:rPr>
          <w:rFonts w:ascii="Courier New" w:hAnsi="Courier New" w:cs="Courier New"/>
        </w:rPr>
        <w:t>(x,y,z)</w:t>
      </w:r>
      <w:r w:rsidRPr="003B7BF3">
        <w:t xml:space="preserve"> coordinates</w:t>
      </w:r>
      <w:r w:rsidRPr="003B7BF3">
        <w:rPr>
          <w:lang w:val="en-US"/>
        </w:rPr>
        <w:t>.</w:t>
      </w:r>
      <w:r>
        <w:rPr>
          <w:lang w:val="en-US"/>
        </w:rPr>
        <w:t xml:space="preserve"> </w:t>
      </w:r>
      <w:r w:rsidRPr="003B580F">
        <w:t xml:space="preserve"> </w:t>
      </w:r>
      <w:r w:rsidRPr="003B580F">
        <w:rPr>
          <w:lang w:val="en-US"/>
        </w:rPr>
        <w:t xml:space="preserve">If used to represent physical distances, </w:t>
      </w:r>
      <w:r w:rsidRPr="008B4B3A">
        <w:rPr>
          <w:rFonts w:ascii="Courier New" w:hAnsi="Courier New" w:cs="Courier New"/>
          <w:lang w:val="en-US"/>
          <w:rPrChange w:id="1961" w:author="Thomas Stockhammer" w:date="2020-02-03T13:24:00Z">
            <w:rPr>
              <w:lang w:val="en-US"/>
            </w:rPr>
          </w:rPrChange>
        </w:rPr>
        <w:t>x</w:t>
      </w:r>
      <w:r w:rsidRPr="003B580F">
        <w:rPr>
          <w:lang w:val="en-US"/>
        </w:rPr>
        <w:t xml:space="preserve">, </w:t>
      </w:r>
      <w:r w:rsidRPr="008B4B3A">
        <w:rPr>
          <w:rFonts w:ascii="Courier New" w:hAnsi="Courier New" w:cs="Courier New"/>
          <w:lang w:val="en-US"/>
          <w:rPrChange w:id="1962" w:author="Thomas Stockhammer" w:date="2020-02-03T13:24:00Z">
            <w:rPr>
              <w:lang w:val="en-US"/>
            </w:rPr>
          </w:rPrChange>
        </w:rPr>
        <w:t>y</w:t>
      </w:r>
      <w:r w:rsidRPr="003B580F">
        <w:rPr>
          <w:lang w:val="en-US"/>
        </w:rPr>
        <w:t xml:space="preserve">, and </w:t>
      </w:r>
      <w:r w:rsidRPr="008B4B3A">
        <w:rPr>
          <w:rFonts w:ascii="Courier New" w:hAnsi="Courier New" w:cs="Courier New"/>
          <w:lang w:val="en-US"/>
          <w:rPrChange w:id="1963" w:author="Thomas Stockhammer" w:date="2020-02-03T13:24:00Z">
            <w:rPr>
              <w:lang w:val="en-US"/>
            </w:rPr>
          </w:rPrChange>
        </w:rPr>
        <w:t>z</w:t>
      </w:r>
      <w:r w:rsidRPr="003B580F">
        <w:rPr>
          <w:lang w:val="en-US"/>
        </w:rPr>
        <w:t xml:space="preserve"> are in meters.</w:t>
      </w:r>
    </w:p>
    <w:p w14:paraId="0E0734FD" w14:textId="77777777" w:rsidR="00AF16CB" w:rsidRPr="007A6E04" w:rsidRDefault="00AF16CB" w:rsidP="00AF16CB">
      <w:pPr>
        <w:numPr>
          <w:ilvl w:val="0"/>
          <w:numId w:val="5"/>
        </w:numPr>
        <w:rPr>
          <w:lang w:val="en-US"/>
        </w:rPr>
      </w:pPr>
      <w:r w:rsidRPr="00176A65">
        <w:rPr>
          <w:lang w:val="en-US"/>
        </w:rPr>
        <w:t xml:space="preserve">The orientation in the XR space is a quaternion </w:t>
      </w:r>
      <w:r w:rsidRPr="007A6E04">
        <w:rPr>
          <w:lang w:val="en-US"/>
        </w:rPr>
        <w:t>representing the orientation within a space a</w:t>
      </w:r>
      <w:r w:rsidRPr="003E2899">
        <w:rPr>
          <w:lang w:val="en-US"/>
        </w:rPr>
        <w:t xml:space="preserve">nd </w:t>
      </w:r>
      <w:r w:rsidRPr="003B7BF3">
        <w:rPr>
          <w:lang w:val="en-US"/>
        </w:rPr>
        <w:t>de</w:t>
      </w:r>
      <w:r w:rsidRPr="006A25FB">
        <w:rPr>
          <w:lang w:val="en-US"/>
        </w:rPr>
        <w:t>f</w:t>
      </w:r>
      <w:r w:rsidRPr="00D070C7">
        <w:rPr>
          <w:lang w:val="en-US"/>
        </w:rPr>
        <w:t>ined</w:t>
      </w:r>
      <w:r w:rsidRPr="00B15555">
        <w:rPr>
          <w:lang w:val="en-US"/>
        </w:rPr>
        <w:t xml:space="preserve"> by </w:t>
      </w:r>
      <w:r w:rsidRPr="00B15555">
        <w:t xml:space="preserve">a four-dimensional or homogeneous vector with </w:t>
      </w:r>
      <w:r w:rsidRPr="00B15555">
        <w:rPr>
          <w:rFonts w:ascii="Courier New" w:hAnsi="Courier New" w:cs="Courier New"/>
        </w:rPr>
        <w:t>(x,y,z,w)</w:t>
      </w:r>
      <w:r w:rsidRPr="00B15555">
        <w:t xml:space="preserve"> coordinates</w:t>
      </w:r>
      <w:r>
        <w:t xml:space="preserve"> with </w:t>
      </w:r>
      <w:r w:rsidRPr="00176A65">
        <w:rPr>
          <w:rFonts w:ascii="Courier New" w:hAnsi="Courier New" w:cs="Courier New"/>
        </w:rPr>
        <w:t>w</w:t>
      </w:r>
      <w:r>
        <w:t xml:space="preserve"> the real part of the quarternion and </w:t>
      </w:r>
      <w:r w:rsidRPr="00176A65">
        <w:rPr>
          <w:rFonts w:ascii="Courier New" w:hAnsi="Courier New" w:cs="Courier New"/>
        </w:rPr>
        <w:t>x</w:t>
      </w:r>
      <w:r>
        <w:t xml:space="preserve">, </w:t>
      </w:r>
      <w:r w:rsidRPr="00176A65">
        <w:rPr>
          <w:rFonts w:ascii="Courier New" w:hAnsi="Courier New" w:cs="Courier New"/>
        </w:rPr>
        <w:t>y</w:t>
      </w:r>
      <w:r>
        <w:t xml:space="preserve"> and </w:t>
      </w:r>
      <w:r w:rsidRPr="00176A65">
        <w:rPr>
          <w:rFonts w:ascii="Courier New" w:hAnsi="Courier New" w:cs="Courier New"/>
        </w:rPr>
        <w:t>z</w:t>
      </w:r>
      <w:r>
        <w:t xml:space="preserve"> the imaginary parts.</w:t>
      </w:r>
    </w:p>
    <w:p w14:paraId="45888D00" w14:textId="77777777" w:rsidR="00AF16CB" w:rsidRPr="00176A65" w:rsidRDefault="00AF16CB" w:rsidP="00AF16CB">
      <w:pPr>
        <w:rPr>
          <w:rFonts w:cs="Arial"/>
          <w:sz w:val="21"/>
          <w:szCs w:val="21"/>
          <w:shd w:val="clear" w:color="auto" w:fill="FFFFFF"/>
        </w:rPr>
      </w:pPr>
      <w:r>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Pr="00F005C3">
        <w:rPr>
          <w:rFonts w:cs="Arial"/>
          <w:sz w:val="21"/>
          <w:szCs w:val="21"/>
          <w:shd w:val="clear" w:color="auto" w:fill="FFFFFF"/>
        </w:rPr>
        <w:t>The more familiar and easy to visualize roll, pitch, and yaw are limited</w:t>
      </w:r>
      <w:r>
        <w:rPr>
          <w:rFonts w:cs="Arial"/>
          <w:sz w:val="21"/>
          <w:szCs w:val="21"/>
          <w:shd w:val="clear" w:color="auto" w:fill="FFFFFF"/>
        </w:rPr>
        <w:t xml:space="preserve"> (for example due to the well-known gimbal lock)</w:t>
      </w:r>
      <w:r w:rsidRPr="00F005C3">
        <w:rPr>
          <w:rFonts w:cs="Arial"/>
          <w:sz w:val="21"/>
          <w:szCs w:val="21"/>
          <w:shd w:val="clear" w:color="auto" w:fill="FFFFFF"/>
        </w:rPr>
        <w:t xml:space="preserve"> and </w:t>
      </w:r>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p>
    <w:p w14:paraId="22961098" w14:textId="77777777" w:rsidR="00AF16CB" w:rsidRPr="00FD5482" w:rsidRDefault="00AF16CB" w:rsidP="00AF16CB">
      <w:pPr>
        <w:rPr>
          <w:lang w:val="en-US"/>
        </w:rPr>
      </w:pPr>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p>
    <w:p w14:paraId="720757A8" w14:textId="77777777" w:rsidR="00AF16CB" w:rsidRDefault="00AF16CB" w:rsidP="00AF16CB">
      <w:pPr>
        <w:pStyle w:val="B10"/>
        <w:ind w:left="0" w:firstLine="0"/>
        <w:rPr>
          <w:lang w:val="en-US"/>
        </w:rPr>
      </w:pPr>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p>
    <w:p w14:paraId="1EBAA9F7" w14:textId="30FE842B" w:rsidR="00AF16CB" w:rsidRDefault="00AF16CB" w:rsidP="00AF16CB">
      <w:pPr>
        <w:pStyle w:val="Heading3"/>
      </w:pPr>
      <w:bookmarkStart w:id="1964" w:name="_Toc23169696"/>
      <w:bookmarkStart w:id="1965" w:name="_Toc31724027"/>
      <w:r w:rsidRPr="00DB3790">
        <w:t>4.1.</w:t>
      </w:r>
      <w:r>
        <w:t>3</w:t>
      </w:r>
      <w:r w:rsidRPr="00DB3790">
        <w:tab/>
      </w:r>
      <w:r>
        <w:t xml:space="preserve">Tracking and </w:t>
      </w:r>
      <w:ins w:id="1966" w:author="Thomas Stockhammer" w:date="2020-02-03T13:28:00Z">
        <w:r w:rsidR="00784A51">
          <w:t xml:space="preserve">XR Viewer </w:t>
        </w:r>
      </w:ins>
      <w:r>
        <w:t>Pose Generation</w:t>
      </w:r>
      <w:bookmarkEnd w:id="1964"/>
      <w:bookmarkEnd w:id="1965"/>
    </w:p>
    <w:p w14:paraId="7A172BCA" w14:textId="1EBAB5AC" w:rsidR="00AF16CB" w:rsidRDefault="00AF16CB" w:rsidP="00AF16CB">
      <w:r>
        <w:t xml:space="preserve">In XR applications, </w:t>
      </w:r>
      <w:del w:id="1967" w:author="Thomas Stockhammer" w:date="2020-02-03T13:25:00Z">
        <w:r w:rsidDel="004A15D8">
          <w:delText xml:space="preserve">one </w:delText>
        </w:r>
      </w:del>
      <w:ins w:id="1968" w:author="Thomas Stockhammer" w:date="2020-02-03T13:25:00Z">
        <w:r w:rsidR="004A15D8">
          <w:t xml:space="preserve">an </w:t>
        </w:r>
      </w:ins>
      <w:r>
        <w:t xml:space="preserve">essential element is the use of </w:t>
      </w:r>
      <w:del w:id="1969" w:author="Thomas Stockhammer" w:date="2020-02-03T13:26:00Z">
        <w:r w:rsidRPr="00D5703D" w:rsidDel="00073AA8">
          <w:delText xml:space="preserve">some degree of </w:delText>
        </w:r>
      </w:del>
      <w:r w:rsidRPr="00D5703D">
        <w:t>spatial tracking</w:t>
      </w:r>
      <w:ins w:id="1970" w:author="Thomas Stockhammer" w:date="2020-02-03T13:26:00Z">
        <w:r w:rsidR="00073AA8">
          <w:t>.</w:t>
        </w:r>
      </w:ins>
      <w:r>
        <w:t xml:space="preserve"> </w:t>
      </w:r>
      <w:del w:id="1971" w:author="Thomas Stockhammer" w:date="2020-02-03T13:26:00Z">
        <w:r w:rsidDel="00073AA8">
          <w:delText>and b</w:delText>
        </w:r>
      </w:del>
      <w:ins w:id="1972" w:author="Thomas Stockhammer" w:date="2020-02-03T13:26:00Z">
        <w:r w:rsidR="00073AA8">
          <w:t>B</w:t>
        </w:r>
      </w:ins>
      <w:r>
        <w:t xml:space="preserve">ased on the tracking and the derived XR </w:t>
      </w:r>
      <w:ins w:id="1973" w:author="Thomas Stockhammer" w:date="2020-02-03T13:26:00Z">
        <w:r w:rsidR="00132C3C">
          <w:t xml:space="preserve">Viewer </w:t>
        </w:r>
      </w:ins>
      <w:del w:id="1974" w:author="Thomas Stockhammer" w:date="2020-02-03T13:26:00Z">
        <w:r w:rsidDel="00132C3C">
          <w:delText>pose</w:delText>
        </w:r>
      </w:del>
      <w:ins w:id="1975" w:author="Thomas Stockhammer" w:date="2020-02-03T13:26:00Z">
        <w:r w:rsidR="00132C3C">
          <w:t>Pose</w:t>
        </w:r>
      </w:ins>
      <w:r>
        <w:t>, content is rendered to</w:t>
      </w:r>
      <w:r w:rsidRPr="00D5703D">
        <w:t xml:space="preserve"> simulate a view of virtual content</w:t>
      </w:r>
      <w:r>
        <w:t>.</w:t>
      </w:r>
    </w:p>
    <w:p w14:paraId="65F7D406" w14:textId="09FBB998" w:rsidR="00AF16CB" w:rsidRPr="00DB3790" w:rsidRDefault="00AF16CB" w:rsidP="00AF16CB">
      <w:r>
        <w:t xml:space="preserve">XR </w:t>
      </w:r>
      <w:ins w:id="1976" w:author="Thomas Stockhammer" w:date="2020-02-03T13:27:00Z">
        <w:r w:rsidR="00132C3C">
          <w:t xml:space="preserve">viewer </w:t>
        </w:r>
      </w:ins>
      <w:r>
        <w:t>pose</w:t>
      </w:r>
      <w:ins w:id="1977" w:author="Thomas Stockhammer" w:date="2020-02-03T13:27:00Z">
        <w:r w:rsidR="00132C3C">
          <w:t>s</w:t>
        </w:r>
      </w:ins>
      <w:r>
        <w:t xml:space="preserve"> and m</w:t>
      </w:r>
      <w:r w:rsidRPr="00DB3790">
        <w:t>otion</w:t>
      </w:r>
      <w:r>
        <w:t>s</w:t>
      </w:r>
      <w:r w:rsidRPr="00DB3790">
        <w:t xml:space="preserve"> can be sensed by </w:t>
      </w:r>
      <w:r w:rsidRPr="00DB3790">
        <w:rPr>
          <w:i/>
        </w:rPr>
        <w:t>Positional Tracking</w:t>
      </w:r>
      <w:r w:rsidRPr="00DB3790">
        <w:t>, i.e.</w:t>
      </w:r>
      <w:r w:rsidRPr="00DB3790">
        <w:rPr>
          <w:i/>
        </w:rPr>
        <w:t xml:space="preserve"> </w:t>
      </w:r>
      <w:r w:rsidRPr="00DB3790">
        <w:t xml:space="preserve">the process of tracing the </w:t>
      </w:r>
      <w:r>
        <w:t xml:space="preserve">XR </w:t>
      </w:r>
      <w:r w:rsidRPr="00DB3790">
        <w:t xml:space="preserve">scene coordinates of moving objects in real-time, such as HMDs or motion controller peripherals. Positional Tracking allows to derive the </w:t>
      </w:r>
      <w:r w:rsidRPr="00176A65">
        <w:rPr>
          <w:i/>
          <w:iCs/>
        </w:rPr>
        <w:t xml:space="preserve">XR Viewer </w:t>
      </w:r>
      <w:r w:rsidRPr="00DB3790">
        <w:rPr>
          <w:i/>
        </w:rPr>
        <w:t>Pose</w:t>
      </w:r>
      <w:r w:rsidRPr="00DB3790">
        <w:t xml:space="preserve">, i.e. the combination of position and orientation of </w:t>
      </w:r>
      <w:r>
        <w:t>the viewer</w:t>
      </w:r>
      <w:r w:rsidRPr="00DB3790">
        <w:t>. Different type of tracking exist:</w:t>
      </w:r>
    </w:p>
    <w:p w14:paraId="6F8DDCE4" w14:textId="77777777" w:rsidR="00AF16CB" w:rsidRPr="00DB3790" w:rsidRDefault="00AF16CB" w:rsidP="00AF16CB">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30601A8E" w14:textId="77777777" w:rsidR="00AF16CB" w:rsidRPr="00DB3790" w:rsidRDefault="00AF16CB" w:rsidP="00AF16CB">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71E779A6" w14:textId="77777777" w:rsidR="00AF16CB" w:rsidRDefault="00AF16CB" w:rsidP="00AF16CB">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r>
        <w:t xml:space="preserve"> </w:t>
      </w:r>
    </w:p>
    <w:p w14:paraId="2D337C38" w14:textId="797F6D26" w:rsidR="00AF16CB" w:rsidRPr="00DB3790" w:rsidRDefault="00AF16CB" w:rsidP="00AF16CB">
      <w:pPr>
        <w:pStyle w:val="B10"/>
      </w:pPr>
      <w:r w:rsidRPr="00176A65">
        <w:t>-</w:t>
      </w:r>
      <w:r>
        <w:tab/>
      </w:r>
      <w:r w:rsidRPr="00176A65">
        <w:rPr>
          <w:i/>
          <w:iCs/>
        </w:rPr>
        <w:t>Simultaneous Localization and Mapping</w:t>
      </w:r>
      <w:r w:rsidRPr="00FA2E85">
        <w:t xml:space="preserve"> (SLAM) is the computational problem of constructing or updating a map of an unknown environment while simultaneously keeping track of </w:t>
      </w:r>
      <w:r>
        <w:t>the</w:t>
      </w:r>
      <w:r w:rsidRPr="00FA2E85">
        <w:t xml:space="preserve"> </w:t>
      </w:r>
      <w:r>
        <w:t>user</w:t>
      </w:r>
      <w:r w:rsidRPr="00FA2E85">
        <w:t xml:space="preserve">'s location within </w:t>
      </w:r>
      <w:r>
        <w:t>an unknown environment</w:t>
      </w:r>
      <w:ins w:id="1978" w:author="Thomas Stockhammer" w:date="2020-02-03T13:28:00Z">
        <w:r w:rsidR="001063B6">
          <w:t>.</w:t>
        </w:r>
        <w:r w:rsidR="00784A51">
          <w:t xml:space="preserve"> For more details refer on SLAM</w:t>
        </w:r>
        <w:r w:rsidR="00915420">
          <w:t>, refer to clause 4.1.4.</w:t>
        </w:r>
      </w:ins>
    </w:p>
    <w:p w14:paraId="2B313EB8" w14:textId="0DED00CF" w:rsidR="00AF16CB" w:rsidRDefault="00AF16CB" w:rsidP="00AF16CB">
      <w:r>
        <w:t>If not mentioned otherwise, it is assumed that devices in the context of the document are able to track 6DoF</w:t>
      </w:r>
      <w:ins w:id="1979" w:author="Thomas Stockhammer" w:date="2020-02-03T13:28:00Z">
        <w:r w:rsidR="00784A51">
          <w:t xml:space="preserve"> with sufficient accuracy as defined </w:t>
        </w:r>
      </w:ins>
      <w:ins w:id="1980" w:author="Thomas Stockhammer" w:date="2020-02-05T16:23:00Z">
        <w:r w:rsidR="00612362">
          <w:t>in clause 4.2.1</w:t>
        </w:r>
      </w:ins>
      <w:r>
        <w:t>.</w:t>
      </w:r>
    </w:p>
    <w:p w14:paraId="1B3FF289" w14:textId="3823BBEF" w:rsidR="00AF16CB" w:rsidRDefault="00AF16CB" w:rsidP="00AF16CB">
      <w:r w:rsidRPr="00510589">
        <w:t>To maintain a reliable registration of the virtual world with the real world</w:t>
      </w:r>
      <w:r>
        <w:t xml:space="preserve"> as well as to ensure accurate tracking of the XR</w:t>
      </w:r>
      <w:ins w:id="1981" w:author="Thomas Stockhammer" w:date="2020-02-03T13:29:00Z">
        <w:r w:rsidR="00D54511">
          <w:t xml:space="preserve"> Viewer</w:t>
        </w:r>
      </w:ins>
      <w:r>
        <w:t xml:space="preserve"> pose</w:t>
      </w:r>
      <w:r w:rsidRPr="00510589">
        <w:t xml:space="preserve">, </w:t>
      </w:r>
      <w:r>
        <w:t>XR</w:t>
      </w:r>
      <w:r w:rsidRPr="00510589">
        <w:t xml:space="preserve"> applications require highly accurate, low-latency tracking of the device</w:t>
      </w:r>
      <w:r>
        <w:t xml:space="preserve"> at about 1kHz sampling frequency. The size of a XRPose is typically in the range of 50-100 bytes, such that the generated data is around several hundred kbit/s if delivered over the network. </w:t>
      </w:r>
    </w:p>
    <w:p w14:paraId="10397780" w14:textId="26E335F5" w:rsidR="00AF16CB" w:rsidRPr="00DB3790" w:rsidRDefault="00AF16CB" w:rsidP="00AF16CB">
      <w:pPr>
        <w:pStyle w:val="Heading3"/>
      </w:pPr>
      <w:bookmarkStart w:id="1982" w:name="_Toc23169697"/>
      <w:bookmarkStart w:id="1983" w:name="_Toc31724028"/>
      <w:r w:rsidRPr="00DB3790">
        <w:t>4.1.</w:t>
      </w:r>
      <w:r w:rsidR="00F95D10">
        <w:t>4</w:t>
      </w:r>
      <w:r w:rsidRPr="00DB3790">
        <w:tab/>
        <w:t>XR Spatial Mapping and Localization</w:t>
      </w:r>
      <w:bookmarkEnd w:id="1982"/>
      <w:bookmarkEnd w:id="1983"/>
    </w:p>
    <w:p w14:paraId="07AA10B1" w14:textId="7BC65FA1" w:rsidR="00AF16CB" w:rsidRPr="00DB3790" w:rsidRDefault="00AF16CB" w:rsidP="00AF16CB">
      <w:r w:rsidRPr="00DB3790">
        <w:t>Spatial mapping, creating a map of the surrounding area, and localization, establishing the position of users and objects within that space, are</w:t>
      </w:r>
      <w:del w:id="1984" w:author="Thomas Stockhammer" w:date="2020-02-05T16:24:00Z">
        <w:r w:rsidR="00F95D10" w:rsidDel="007D614C">
          <w:delText>4</w:delText>
        </w:r>
      </w:del>
      <w:r w:rsidRPr="00DB3790">
        <w:t xml:space="preserve"> some of the key areas of XR</w:t>
      </w:r>
      <w:ins w:id="1985" w:author="Thomas Stockhammer" w:date="2020-02-03T13:29:00Z">
        <w:r w:rsidR="00D053BF">
          <w:t xml:space="preserve"> and in particular AR</w:t>
        </w:r>
      </w:ins>
      <w:r w:rsidRPr="00DB3790">
        <w:t xml:space="preserve">. Multiple sensor inputs are combined to get better localization accuracy, e.g., monocular/stereo/depth cameras, radio beacons, GPS, inertial sensors, etc. </w:t>
      </w:r>
    </w:p>
    <w:p w14:paraId="224F09B4" w14:textId="77777777" w:rsidR="00AF16CB" w:rsidRPr="00DB3790" w:rsidRDefault="00AF16CB" w:rsidP="00AF16CB">
      <w:pPr>
        <w:jc w:val="both"/>
      </w:pPr>
      <w:r w:rsidRPr="00DB3790">
        <w:t xml:space="preserve">Some of the methods involved are listed below: </w:t>
      </w:r>
    </w:p>
    <w:p w14:paraId="4D340918" w14:textId="77777777" w:rsidR="00AF16CB" w:rsidRPr="00DB3790" w:rsidRDefault="00AF16CB" w:rsidP="00AF16CB">
      <w:pPr>
        <w:pStyle w:val="B10"/>
      </w:pPr>
      <w:r w:rsidRPr="00DB3790">
        <w:rPr>
          <w:b/>
          <w:bCs/>
        </w:rPr>
        <w:t>1)</w:t>
      </w:r>
      <w:r w:rsidRPr="00DB3790">
        <w:rPr>
          <w:b/>
          <w:bCs/>
        </w:rPr>
        <w:tab/>
        <w:t>Spatial anchors</w:t>
      </w:r>
      <w:r w:rsidRPr="00DB3790">
        <w:t xml:space="preserve"> are used for establishing the position of a 3D object in a shared AR/MR experience, independent of the individual perspective of the users. Spatial anchors are accurate within a limited space (e.g., 3m radius for the Microsoft Mixed Reality toolkit). Multiple anchors may be used for larger spaces. </w:t>
      </w:r>
    </w:p>
    <w:p w14:paraId="604DBB3A" w14:textId="77777777" w:rsidR="00AF16CB" w:rsidRPr="00DB3790" w:rsidRDefault="00AF16CB" w:rsidP="00AF16CB">
      <w:pPr>
        <w:pStyle w:val="B10"/>
      </w:pPr>
      <w:r w:rsidRPr="00DB3790">
        <w:rPr>
          <w:b/>
          <w:bCs/>
        </w:rPr>
        <w:lastRenderedPageBreak/>
        <w:t>2)</w:t>
      </w:r>
      <w:r w:rsidRPr="00DB3790">
        <w:rPr>
          <w:b/>
          <w:bCs/>
        </w:rPr>
        <w:tab/>
        <w:t>Simultaneous Localization and Mapping (SLAM)</w:t>
      </w:r>
      <w:r w:rsidRPr="00DB3790">
        <w:t xml:space="preserve"> is used for mapping previously unknown environments, while also maintaining the localization of the device/user within that environment. </w:t>
      </w:r>
    </w:p>
    <w:p w14:paraId="21149449" w14:textId="77777777" w:rsidR="00AF16CB" w:rsidRPr="00DB3790" w:rsidRDefault="00AF16CB" w:rsidP="00AF16CB">
      <w:pPr>
        <w:pStyle w:val="B10"/>
      </w:pPr>
      <w:r w:rsidRPr="00DB3790">
        <w:rPr>
          <w:b/>
          <w:bCs/>
        </w:rPr>
        <w:t>3)</w:t>
      </w:r>
      <w:r w:rsidRPr="00DB3790">
        <w:rPr>
          <w:b/>
          <w:bCs/>
        </w:rPr>
        <w:tab/>
        <w:t>Visual Localization</w:t>
      </w:r>
      <w:r w:rsidRPr="00DB3790">
        <w:t xml:space="preserve">, e.g., vSLAM, Visual Positioning System (VPS), etc., perform localization using visual data from, e.g., a mobile camera, combined with other sensor data. </w:t>
      </w:r>
    </w:p>
    <w:p w14:paraId="2D8983CC" w14:textId="77777777" w:rsidR="00AF16CB" w:rsidRPr="00DB3790" w:rsidRDefault="00AF16CB" w:rsidP="00AF16CB">
      <w:pPr>
        <w:jc w:val="both"/>
      </w:pPr>
      <w:r w:rsidRPr="00DB3790">
        <w:t xml:space="preserve">Spatial mapping and localization can be done on the device. However, network elements can support the operations in different ways: </w:t>
      </w:r>
    </w:p>
    <w:p w14:paraId="0F91E355" w14:textId="77777777" w:rsidR="00AF16CB" w:rsidRPr="00DB3790" w:rsidRDefault="00AF16CB" w:rsidP="00AF16CB">
      <w:pPr>
        <w:pStyle w:val="B10"/>
      </w:pPr>
      <w:r w:rsidRPr="00DB3790">
        <w:t>1)</w:t>
      </w:r>
      <w:r w:rsidRPr="00DB3790">
        <w:tab/>
        <w:t xml:space="preserve">Cloud services may be used for storing, retrieving and updating spatial data. For larger public spaces, </w:t>
      </w:r>
      <w:r w:rsidRPr="00DB3790">
        <w:rPr>
          <w:b/>
          <w:bCs/>
        </w:rPr>
        <w:t>crowdsourcing</w:t>
      </w:r>
      <w:r w:rsidRPr="00DB3790">
        <w:t xml:space="preserve"> may be used to keep the data updated and available to all. </w:t>
      </w:r>
    </w:p>
    <w:p w14:paraId="6ACAEC86" w14:textId="77777777" w:rsidR="00AF16CB" w:rsidRPr="00DB3790" w:rsidRDefault="00AF16CB" w:rsidP="00AF16CB">
      <w:pPr>
        <w:pStyle w:val="B10"/>
      </w:pPr>
      <w:r w:rsidRPr="00DB3790">
        <w:t>2)</w:t>
      </w:r>
      <w:r w:rsidRPr="00DB3790">
        <w:tab/>
        <w:t xml:space="preserve">A </w:t>
      </w:r>
      <w:r w:rsidRPr="00DB3790">
        <w:rPr>
          <w:b/>
          <w:bCs/>
        </w:rPr>
        <w:t>Spatial Computing Server</w:t>
      </w:r>
      <w:r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05E0B6D0" w14:textId="77777777" w:rsidR="00AF16CB" w:rsidRPr="00DB3790" w:rsidRDefault="00AF16CB" w:rsidP="00AF16CB">
      <w:pPr>
        <w:jc w:val="both"/>
      </w:pPr>
      <w:r w:rsidRPr="00DB3790">
        <w:rPr>
          <w:b/>
          <w:bCs/>
        </w:rPr>
        <w:t>Indoor and outdoor mapping and localization</w:t>
      </w:r>
      <w:r w:rsidRPr="00DB3790">
        <w:t xml:space="preserve"> are expected to have different requirements and limitations. Privacy concerns need to be explored by the service provider when scanning indoor spaces and storing spatial features, especially when it is linked to global positioning.</w:t>
      </w:r>
    </w:p>
    <w:p w14:paraId="18D1ECDB" w14:textId="77777777" w:rsidR="00AF16CB" w:rsidRDefault="00AF16CB" w:rsidP="00AF16CB">
      <w:pPr>
        <w:pStyle w:val="NO"/>
      </w:pPr>
      <w:r w:rsidRPr="00DB3790">
        <w:t>NOTE:</w:t>
      </w:r>
      <w:r>
        <w:tab/>
      </w:r>
      <w:r w:rsidRPr="00DB3790">
        <w:t xml:space="preserve">It should be discussed if a difference needs to be established between localization and tracking of an XR device, and if and when the terms can be used interchangeably. </w:t>
      </w:r>
    </w:p>
    <w:p w14:paraId="1D3BB969" w14:textId="77777777" w:rsidR="006B0EBA" w:rsidRDefault="00AF16CB">
      <w:pPr>
        <w:pStyle w:val="Heading2"/>
        <w:rPr>
          <w:ins w:id="1986" w:author="Thomas Stockhammer" w:date="2020-02-04T16:44:00Z"/>
        </w:rPr>
        <w:pPrChange w:id="1987" w:author="Thomas Stockhammer" w:date="2020-02-04T16:45:00Z">
          <w:pPr>
            <w:pStyle w:val="Heading3"/>
          </w:pPr>
        </w:pPrChange>
      </w:pPr>
      <w:bookmarkStart w:id="1988" w:name="_Toc23169698"/>
      <w:bookmarkStart w:id="1989" w:name="_Toc31724029"/>
      <w:r w:rsidRPr="00DB3790">
        <w:t>4.</w:t>
      </w:r>
      <w:r>
        <w:t>2</w:t>
      </w:r>
      <w:r w:rsidRPr="00DB3790">
        <w:tab/>
      </w:r>
      <w:r>
        <w:t>Quality-of-Experience for XR</w:t>
      </w:r>
      <w:bookmarkEnd w:id="1988"/>
    </w:p>
    <w:p w14:paraId="4B914357" w14:textId="37E31224" w:rsidR="00AF16CB" w:rsidRPr="006B0EBA" w:rsidRDefault="00AF16CB" w:rsidP="006B0EBA">
      <w:pPr>
        <w:pStyle w:val="Heading3"/>
      </w:pPr>
      <w:r w:rsidRPr="006B0EBA">
        <w:t>4.2.1</w:t>
      </w:r>
      <w:r w:rsidRPr="006B0EBA">
        <w:tab/>
        <w:t>Immersiveness and Presence</w:t>
      </w:r>
      <w:bookmarkEnd w:id="1989"/>
    </w:p>
    <w:p w14:paraId="1ED15100" w14:textId="77777777" w:rsidR="00AF16CB" w:rsidRDefault="00AF16CB" w:rsidP="00AF16CB">
      <w:pPr>
        <w:rPr>
          <w:lang w:val="en-US"/>
        </w:rPr>
      </w:pPr>
      <w:r>
        <w:t xml:space="preserve">For providing XR experiences that make you feel immersed and </w:t>
      </w:r>
      <w:r w:rsidRPr="00176A65">
        <w:rPr>
          <w:i/>
          <w:iCs/>
        </w:rPr>
        <w:t>present</w:t>
      </w:r>
      <w:r>
        <w:t>, several relevant quality of experience factors count and have been collected (</w:t>
      </w:r>
      <w:hyperlink r:id="rId26" w:history="1">
        <w:r>
          <w:rPr>
            <w:rStyle w:val="Hyperlink"/>
          </w:rPr>
          <w:t>https://xinreality.com/wiki/Presence</w:t>
        </w:r>
      </w:hyperlink>
      <w:r>
        <w:t xml:space="preserve">). </w:t>
      </w:r>
      <w:r w:rsidRPr="00AA5490">
        <w:rPr>
          <w:lang w:val="en-US"/>
        </w:rPr>
        <w:t>Presence is the feeling of being physically and spatially located in an environment.</w:t>
      </w:r>
      <w:r>
        <w:rPr>
          <w:lang w:val="en-US"/>
        </w:rPr>
        <w:t xml:space="preserve"> </w:t>
      </w:r>
      <w:r w:rsidRPr="00AA5490">
        <w:rPr>
          <w:lang w:val="en-US"/>
        </w:rPr>
        <w:t xml:space="preserve">Presence </w:t>
      </w:r>
      <w:r>
        <w:rPr>
          <w:lang w:val="en-US"/>
        </w:rPr>
        <w:t>is</w:t>
      </w:r>
      <w:r w:rsidRPr="00AA5490">
        <w:rPr>
          <w:lang w:val="en-US"/>
        </w:rPr>
        <w:t xml:space="preserve"> divided into 2 types: Cognitive Presence and Perceptive Presence. Cognitive Presence is the presence of </w:t>
      </w:r>
      <w:r>
        <w:rPr>
          <w:lang w:val="en-US"/>
        </w:rPr>
        <w:t>one's</w:t>
      </w:r>
      <w:r w:rsidRPr="00AA5490">
        <w:rPr>
          <w:lang w:val="en-US"/>
        </w:rPr>
        <w:t xml:space="preserve"> mind. It can be achieved by watching a compelling film or reading an engaging book. Cognitive Presence is important to an immersive experience of any kind. </w:t>
      </w:r>
    </w:p>
    <w:p w14:paraId="5F1D3228" w14:textId="77777777" w:rsidR="00AF16CB" w:rsidRDefault="00AF16CB" w:rsidP="00AF16CB">
      <w:pPr>
        <w:rPr>
          <w:lang w:val="en-US"/>
        </w:rPr>
      </w:pPr>
      <w:r w:rsidRPr="00AA5490">
        <w:rPr>
          <w:lang w:val="en-US"/>
        </w:rPr>
        <w:t>Perceptive Presence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r w:rsidRPr="008B363B">
        <w:rPr>
          <w:lang w:val="en-US"/>
        </w:rPr>
        <w:t xml:space="preserve">To create </w:t>
      </w:r>
      <w:r>
        <w:rPr>
          <w:lang w:val="en-US"/>
        </w:rPr>
        <w:t>perceptive p</w:t>
      </w:r>
      <w:r w:rsidRPr="008B363B">
        <w:rPr>
          <w:lang w:val="en-US"/>
        </w:rPr>
        <w:t xml:space="preserve">resence, the </w:t>
      </w:r>
      <w:r>
        <w:rPr>
          <w:lang w:val="en-US"/>
        </w:rPr>
        <w:t>X</w:t>
      </w:r>
      <w:r w:rsidRPr="008B363B">
        <w:rPr>
          <w:lang w:val="en-US"/>
        </w:rPr>
        <w:t xml:space="preserve">R Device has to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Pr>
          <w:lang w:val="en-US"/>
        </w:rPr>
        <w:t xml:space="preserve">to </w:t>
      </w:r>
      <w:r w:rsidRPr="008B363B">
        <w:rPr>
          <w:lang w:val="en-US"/>
        </w:rPr>
        <w:t xml:space="preserve">maintain your sense of presence and avoid breaking it. </w:t>
      </w:r>
    </w:p>
    <w:p w14:paraId="7E1A1B78" w14:textId="77777777" w:rsidR="00AF16CB" w:rsidRDefault="00AF16CB" w:rsidP="00AF16CB">
      <w:pPr>
        <w:rPr>
          <w:lang w:val="en-US"/>
        </w:rPr>
      </w:pPr>
      <w:r>
        <w:rPr>
          <w:lang w:val="en-US"/>
        </w:rPr>
        <w:t>P</w:t>
      </w:r>
      <w:r w:rsidRPr="00AA5490">
        <w:rPr>
          <w:lang w:val="en-US"/>
        </w:rPr>
        <w:t xml:space="preserve">erceptive Presence </w:t>
      </w:r>
      <w:r>
        <w:rPr>
          <w:lang w:val="en-US"/>
        </w:rPr>
        <w:t>is the objective to be achieved by XR applications and is what is referred in the following.</w:t>
      </w:r>
    </w:p>
    <w:p w14:paraId="4A9CBCDC" w14:textId="77777777" w:rsidR="00AF16CB" w:rsidRDefault="00AF16CB" w:rsidP="00AF16CB">
      <w:pPr>
        <w:rPr>
          <w:lang w:val="en-US"/>
        </w:rPr>
      </w:pPr>
      <w:r w:rsidRPr="00826A77">
        <w:rPr>
          <w:lang w:val="en-US"/>
        </w:rPr>
        <w:t xml:space="preserve">In a paper </w:t>
      </w:r>
      <w:r>
        <w:rPr>
          <w:lang w:val="en-US"/>
        </w:rPr>
        <w:t xml:space="preserve">[9] </w:t>
      </w:r>
      <w:r w:rsidRPr="00826A77">
        <w:rPr>
          <w:lang w:val="en-US"/>
        </w:rPr>
        <w:t>titled “Research on Presence in Virtual Reality: A Survey”,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 xml:space="preserve">" </w:t>
      </w:r>
      <w:r w:rsidRPr="00826A77">
        <w:rPr>
          <w:lang w:val="en-US"/>
        </w:rPr>
        <w:t>In other words, feeling like you’re really there.</w:t>
      </w:r>
      <w:r w:rsidRPr="00AA5490">
        <w:rPr>
          <w:lang w:val="en-US"/>
        </w:rPr>
        <w:t xml:space="preserve"> </w:t>
      </w:r>
      <w:r>
        <w:rPr>
          <w:lang w:val="en-US"/>
        </w:rPr>
        <w:t xml:space="preserve"> </w:t>
      </w:r>
    </w:p>
    <w:p w14:paraId="7A061DE8" w14:textId="77777777" w:rsidR="00AF16CB" w:rsidRDefault="00AF16CB" w:rsidP="00AF16CB">
      <w:pPr>
        <w:rPr>
          <w:lang w:val="en-US"/>
        </w:rPr>
      </w:pPr>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p>
    <w:p w14:paraId="57B65340" w14:textId="77777777" w:rsidR="00AF16CB" w:rsidRDefault="00AF16CB" w:rsidP="00AF16CB">
      <w:pPr>
        <w:numPr>
          <w:ilvl w:val="0"/>
          <w:numId w:val="6"/>
        </w:numPr>
        <w:rPr>
          <w:lang w:val="en-US"/>
        </w:rPr>
      </w:pPr>
      <w:r w:rsidRPr="007A6E04">
        <w:rPr>
          <w:lang w:val="en-US"/>
        </w:rPr>
        <w:t xml:space="preserve">The Illusion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p>
    <w:p w14:paraId="08A4B5C4" w14:textId="77777777" w:rsidR="00AF16CB" w:rsidRPr="003B7BF3" w:rsidRDefault="00AF16CB" w:rsidP="00AF16CB">
      <w:pPr>
        <w:numPr>
          <w:ilvl w:val="0"/>
          <w:numId w:val="6"/>
        </w:numPr>
        <w:rPr>
          <w:lang w:val="en-US"/>
        </w:rPr>
      </w:pPr>
      <w:r w:rsidRPr="007A6E04">
        <w:rPr>
          <w:lang w:val="en-US"/>
        </w:rPr>
        <w:t>The Illusion of s</w:t>
      </w:r>
      <w:r w:rsidRPr="003E2899">
        <w:rPr>
          <w:lang w:val="en-US"/>
        </w:rPr>
        <w:t>elf-embodiment.</w:t>
      </w:r>
    </w:p>
    <w:p w14:paraId="31DDC8D1" w14:textId="77777777" w:rsidR="00AF16CB" w:rsidRDefault="00AF16CB" w:rsidP="00AF16CB">
      <w:pPr>
        <w:numPr>
          <w:ilvl w:val="0"/>
          <w:numId w:val="6"/>
        </w:numPr>
        <w:rPr>
          <w:lang w:val="en-US"/>
        </w:rPr>
      </w:pPr>
      <w:r w:rsidRPr="001D443C">
        <w:rPr>
          <w:lang w:val="en-US"/>
        </w:rPr>
        <w:t>The Illusion of Physical Interaction</w:t>
      </w:r>
    </w:p>
    <w:p w14:paraId="246DBEA3" w14:textId="77777777" w:rsidR="00AF16CB" w:rsidRDefault="00AF16CB" w:rsidP="00AF16CB">
      <w:pPr>
        <w:numPr>
          <w:ilvl w:val="0"/>
          <w:numId w:val="6"/>
        </w:numPr>
        <w:rPr>
          <w:lang w:val="en-US"/>
        </w:rPr>
      </w:pPr>
      <w:r w:rsidRPr="001D443C">
        <w:rPr>
          <w:lang w:val="en-US"/>
        </w:rPr>
        <w:t>The Illusion of Social Communication</w:t>
      </w:r>
    </w:p>
    <w:p w14:paraId="21373C59" w14:textId="77777777" w:rsidR="00AF16CB" w:rsidRPr="007A6E04" w:rsidRDefault="00AF16CB" w:rsidP="00AF16CB">
      <w:pPr>
        <w:rPr>
          <w:lang w:val="en-US"/>
        </w:rPr>
      </w:pPr>
      <w:r>
        <w:rPr>
          <w:lang w:val="en-US"/>
        </w:rPr>
        <w:lastRenderedPageBreak/>
        <w:t>Most relevant from a the technical aspect in the context of this Technical Report is the first one. This part of p</w:t>
      </w:r>
      <w:r w:rsidRPr="00826A77">
        <w:rPr>
          <w:lang w:val="en-US"/>
        </w:rPr>
        <w:t>resence can be broken down into three broad categories, listed in order of most important to least important for their impact on creating presence:</w:t>
      </w:r>
      <w:r>
        <w:rPr>
          <w:lang w:val="en-US"/>
        </w:rPr>
        <w:t xml:space="preserve"> </w:t>
      </w:r>
      <w:r w:rsidRPr="00826A77">
        <w:rPr>
          <w:lang w:val="en-US"/>
        </w:rPr>
        <w:t>Visual presence</w:t>
      </w:r>
      <w:r>
        <w:rPr>
          <w:lang w:val="en-US"/>
        </w:rPr>
        <w:t xml:space="preserve">, </w:t>
      </w:r>
      <w:r w:rsidRPr="00826A77">
        <w:rPr>
          <w:lang w:val="en-US"/>
        </w:rPr>
        <w:t>Auditory presence</w:t>
      </w:r>
      <w:r>
        <w:rPr>
          <w:lang w:val="en-US"/>
        </w:rPr>
        <w:t>, and s</w:t>
      </w:r>
      <w:r w:rsidRPr="00826A77">
        <w:rPr>
          <w:lang w:val="en-US"/>
        </w:rPr>
        <w:t>ensory or haptic presence</w:t>
      </w:r>
      <w:r>
        <w:rPr>
          <w:lang w:val="en-US"/>
        </w:rPr>
        <w:t>.</w:t>
      </w:r>
    </w:p>
    <w:p w14:paraId="5F12E099" w14:textId="34FCB021" w:rsidR="00AF16CB" w:rsidRDefault="00AF16CB" w:rsidP="00AF16CB">
      <w:pPr>
        <w:rPr>
          <w:lang w:val="en-US"/>
        </w:rPr>
      </w:pPr>
      <w:r>
        <w:rPr>
          <w:lang w:val="en-US"/>
        </w:rPr>
        <w:t xml:space="preserve">Technical Requirements for visual presence have been formulated by Valve's ™ R&amp;D Team </w:t>
      </w:r>
      <w:r w:rsidRPr="00DE6923">
        <w:rPr>
          <w:lang w:val="en-US"/>
        </w:rPr>
        <w:t>Brendan Iribe</w:t>
      </w:r>
      <w:r>
        <w:rPr>
          <w:lang w:val="en-US"/>
        </w:rPr>
        <w:t xml:space="preserve"> (</w:t>
      </w:r>
      <w:hyperlink r:id="rId27" w:history="1">
        <w:r>
          <w:rPr>
            <w:rStyle w:val="Hyperlink"/>
          </w:rPr>
          <w:t>https://www.roadtovr.com/oculus-shares-5-key-ingredients-for-presence-in-virtual-reality/</w:t>
        </w:r>
      </w:hyperlink>
      <w:r>
        <w:rPr>
          <w:lang w:val="en-US"/>
        </w:rPr>
        <w:t xml:space="preserve">) from Oculus ™ as well as from experience collected from 3GPP members product development teams: </w:t>
      </w:r>
    </w:p>
    <w:p w14:paraId="723F253F" w14:textId="77777777" w:rsidR="00AF16CB" w:rsidRPr="008B363B" w:rsidRDefault="00AF16CB" w:rsidP="00AF16CB">
      <w:pPr>
        <w:numPr>
          <w:ilvl w:val="0"/>
          <w:numId w:val="7"/>
        </w:numPr>
        <w:rPr>
          <w:lang w:val="en-US"/>
        </w:rPr>
      </w:pPr>
      <w:r w:rsidRPr="008B363B">
        <w:rPr>
          <w:lang w:val="en-US"/>
        </w:rPr>
        <w:t>Tracking</w:t>
      </w:r>
    </w:p>
    <w:p w14:paraId="7B84CFA7" w14:textId="77777777" w:rsidR="00AF16CB" w:rsidRPr="008B363B" w:rsidRDefault="00AF16CB" w:rsidP="00AF16CB">
      <w:pPr>
        <w:numPr>
          <w:ilvl w:val="1"/>
          <w:numId w:val="7"/>
        </w:numPr>
        <w:rPr>
          <w:lang w:val="en-US"/>
        </w:rPr>
      </w:pPr>
      <w:r w:rsidRPr="008B363B">
        <w:rPr>
          <w:lang w:val="en-US"/>
        </w:rPr>
        <w:t>6 degrees of freedom tracking - ability to track user's head in rotational and translational movements.</w:t>
      </w:r>
    </w:p>
    <w:p w14:paraId="311F3DEB" w14:textId="77777777" w:rsidR="00AF16CB" w:rsidRPr="008B363B" w:rsidRDefault="00AF16CB" w:rsidP="00AF16CB">
      <w:pPr>
        <w:numPr>
          <w:ilvl w:val="1"/>
          <w:numId w:val="7"/>
        </w:numPr>
        <w:rPr>
          <w:lang w:val="en-US"/>
        </w:rPr>
      </w:pPr>
      <w:r w:rsidRPr="008B363B">
        <w:rPr>
          <w:lang w:val="en-US"/>
        </w:rPr>
        <w:t>360 degrees tracking - track user's head independent of the direction the user is facing.</w:t>
      </w:r>
    </w:p>
    <w:p w14:paraId="16972AC7" w14:textId="0DC7FDEE" w:rsidR="00AF16CB" w:rsidRDefault="00AF16CB" w:rsidP="00AF16CB">
      <w:pPr>
        <w:numPr>
          <w:ilvl w:val="1"/>
          <w:numId w:val="7"/>
        </w:numPr>
        <w:rPr>
          <w:lang w:val="en-US"/>
        </w:rPr>
      </w:pPr>
      <w:r w:rsidRPr="008B363B">
        <w:rPr>
          <w:lang w:val="en-US"/>
        </w:rPr>
        <w:t>Sub-</w:t>
      </w:r>
      <w:r>
        <w:rPr>
          <w:lang w:val="en-US"/>
        </w:rPr>
        <w:t>centimeter</w:t>
      </w:r>
      <w:r w:rsidRPr="008B363B">
        <w:rPr>
          <w:lang w:val="en-US"/>
        </w:rPr>
        <w:t xml:space="preserve"> accuracy - tracking accuracy of less than a </w:t>
      </w:r>
      <w:r>
        <w:rPr>
          <w:lang w:val="en-US"/>
        </w:rPr>
        <w:t xml:space="preserve"> centi</w:t>
      </w:r>
      <w:r w:rsidRPr="008B363B">
        <w:rPr>
          <w:lang w:val="en-US"/>
        </w:rPr>
        <w:t>meter.</w:t>
      </w:r>
    </w:p>
    <w:p w14:paraId="4050D5EE" w14:textId="77777777" w:rsidR="00AF16CB" w:rsidRPr="008B363B" w:rsidRDefault="00AF16CB" w:rsidP="00AF16CB">
      <w:pPr>
        <w:numPr>
          <w:ilvl w:val="1"/>
          <w:numId w:val="7"/>
        </w:numPr>
        <w:rPr>
          <w:lang w:val="en-US"/>
        </w:rPr>
      </w:pPr>
      <w:r>
        <w:rPr>
          <w:lang w:val="en-US"/>
        </w:rPr>
        <w:t>Quarter-degree-accurate rotation tracking</w:t>
      </w:r>
    </w:p>
    <w:p w14:paraId="782BE9CB" w14:textId="77777777" w:rsidR="00AF16CB" w:rsidRDefault="00AF16CB" w:rsidP="00AF16CB">
      <w:pPr>
        <w:numPr>
          <w:ilvl w:val="1"/>
          <w:numId w:val="7"/>
        </w:numPr>
        <w:rPr>
          <w:lang w:val="en-US"/>
        </w:rPr>
      </w:pPr>
      <w:r w:rsidRPr="008B363B">
        <w:rPr>
          <w:lang w:val="en-US"/>
        </w:rPr>
        <w:t>No jitter - no shaking, image on the display has to stay perfectly still.</w:t>
      </w:r>
    </w:p>
    <w:p w14:paraId="47B504E3" w14:textId="4C655BC4" w:rsidR="00AF16CB" w:rsidRPr="006A1DA2" w:rsidRDefault="00AF16CB" w:rsidP="00AF16CB">
      <w:pPr>
        <w:numPr>
          <w:ilvl w:val="1"/>
          <w:numId w:val="7"/>
        </w:numPr>
        <w:rPr>
          <w:lang w:val="en-US"/>
        </w:rPr>
      </w:pPr>
      <w:r>
        <w:rPr>
          <w:lang w:val="en-US"/>
        </w:rPr>
        <w:t>For room-scale games and experiences, c</w:t>
      </w:r>
      <w:r w:rsidRPr="007A6E04">
        <w:rPr>
          <w:lang w:val="en-US"/>
        </w:rPr>
        <w:t>omfortable tracking volume - large enough space to move around and still be tracked</w:t>
      </w:r>
      <w:r>
        <w:rPr>
          <w:lang w:val="en-US"/>
        </w:rPr>
        <w:t xml:space="preserve"> of roughly 2m cubes. For seated games/experiences a smaller tracking volume is sufficient.</w:t>
      </w:r>
    </w:p>
    <w:p w14:paraId="068940ED" w14:textId="77777777" w:rsidR="00AF16CB" w:rsidRDefault="00AF16CB" w:rsidP="00AF16CB">
      <w:pPr>
        <w:numPr>
          <w:ilvl w:val="0"/>
          <w:numId w:val="7"/>
        </w:numPr>
        <w:rPr>
          <w:lang w:val="en-US"/>
        </w:rPr>
      </w:pPr>
      <w:r w:rsidRPr="003E2899">
        <w:rPr>
          <w:lang w:val="en-US"/>
        </w:rPr>
        <w:t>Latency</w:t>
      </w:r>
    </w:p>
    <w:p w14:paraId="5A8C6A03" w14:textId="77777777" w:rsidR="00AF16CB" w:rsidRDefault="00AF16CB" w:rsidP="00AF16CB">
      <w:pPr>
        <w:numPr>
          <w:ilvl w:val="1"/>
          <w:numId w:val="7"/>
        </w:numPr>
        <w:rPr>
          <w:lang w:val="en-US"/>
        </w:rPr>
      </w:pPr>
      <w:r w:rsidRPr="007A6E04">
        <w:rPr>
          <w:lang w:val="en-US"/>
        </w:rPr>
        <w:t>Less than 20 ms motion-to-photon latency - less than 20 milliseconds of overall latency (from the time you move your head to when you see the display change).</w:t>
      </w:r>
    </w:p>
    <w:p w14:paraId="57CBCB7B" w14:textId="0E675D55" w:rsidR="00AF16CB" w:rsidRDefault="00AF16CB" w:rsidP="00AF16CB">
      <w:pPr>
        <w:numPr>
          <w:ilvl w:val="1"/>
          <w:numId w:val="7"/>
        </w:numPr>
        <w:rPr>
          <w:lang w:val="en-US"/>
        </w:rPr>
      </w:pPr>
      <w:r>
        <w:rPr>
          <w:lang w:val="en-US"/>
        </w:rPr>
        <w:t>Minimize the time of pose-to-render-to-photon. Rendering content as quickly as possible. Less than 50ms for render to photon in order to avoid wrongly rendered content.</w:t>
      </w:r>
      <w:ins w:id="1990" w:author="Thomas Stockhammer" w:date="2020-02-03T13:49:00Z">
        <w:r w:rsidR="005971ED">
          <w:rPr>
            <w:lang w:val="en-US"/>
          </w:rPr>
          <w:t xml:space="preserve"> For more details refer to clause 4.2.2.</w:t>
        </w:r>
      </w:ins>
    </w:p>
    <w:p w14:paraId="404A1815" w14:textId="77777777" w:rsidR="00AF16CB" w:rsidRDefault="00AF16CB" w:rsidP="00AF16CB">
      <w:pPr>
        <w:numPr>
          <w:ilvl w:val="1"/>
          <w:numId w:val="7"/>
        </w:numPr>
        <w:rPr>
          <w:lang w:val="en-US"/>
        </w:rPr>
      </w:pPr>
      <w:r w:rsidRPr="007A6E04">
        <w:rPr>
          <w:lang w:val="en-US"/>
        </w:rPr>
        <w:t xml:space="preserve">Fuse optical tracking and </w:t>
      </w:r>
      <w:r>
        <w:rPr>
          <w:lang w:val="en-US"/>
        </w:rPr>
        <w:t>i</w:t>
      </w:r>
      <w:r w:rsidRPr="00DE6923">
        <w:rPr>
          <w:lang w:val="en-US"/>
        </w:rPr>
        <w:t>nertial measurement unit</w:t>
      </w:r>
      <w:r>
        <w:rPr>
          <w:lang w:val="en-US"/>
        </w:rPr>
        <w:t xml:space="preserve"> (</w:t>
      </w:r>
      <w:r w:rsidRPr="007A6E04">
        <w:rPr>
          <w:lang w:val="en-US"/>
        </w:rPr>
        <w:t>IMU</w:t>
      </w:r>
      <w:r>
        <w:rPr>
          <w:lang w:val="en-US"/>
        </w:rPr>
        <w:t>)</w:t>
      </w:r>
      <w:r w:rsidRPr="007A6E04">
        <w:rPr>
          <w:lang w:val="en-US"/>
        </w:rPr>
        <w:t xml:space="preserve"> data </w:t>
      </w:r>
      <w:r>
        <w:rPr>
          <w:lang w:val="en-US"/>
        </w:rPr>
        <w:t>–</w:t>
      </w:r>
    </w:p>
    <w:p w14:paraId="758AB4C4" w14:textId="77777777" w:rsidR="00AF16CB" w:rsidRDefault="00AF16CB" w:rsidP="00AF16CB">
      <w:pPr>
        <w:numPr>
          <w:ilvl w:val="1"/>
          <w:numId w:val="7"/>
        </w:numPr>
        <w:rPr>
          <w:lang w:val="en-US"/>
        </w:rPr>
      </w:pPr>
      <w:r w:rsidRPr="007A6E04">
        <w:rPr>
          <w:lang w:val="en-US"/>
        </w:rPr>
        <w:t>Minimize loop: tracker → CPU → GPU → display → photons.</w:t>
      </w:r>
    </w:p>
    <w:p w14:paraId="6545CCEB" w14:textId="641148B8" w:rsidR="00AF16CB" w:rsidRPr="006A1DA2" w:rsidRDefault="00AF16CB" w:rsidP="00AF16CB">
      <w:pPr>
        <w:numPr>
          <w:ilvl w:val="1"/>
          <w:numId w:val="7"/>
        </w:numPr>
        <w:rPr>
          <w:lang w:val="en-US"/>
        </w:rPr>
      </w:pPr>
      <w:r>
        <w:rPr>
          <w:lang w:val="en-US"/>
        </w:rPr>
        <w:t xml:space="preserve">Minimize </w:t>
      </w:r>
      <w:r w:rsidR="009B1D37">
        <w:rPr>
          <w:lang w:val="en-US"/>
        </w:rPr>
        <w:t>interaction delays and age of content</w:t>
      </w:r>
      <w:r>
        <w:rPr>
          <w:lang w:val="en-US"/>
        </w:rPr>
        <w:t xml:space="preserve"> depending on the application. For more details see 4.2.2.</w:t>
      </w:r>
    </w:p>
    <w:p w14:paraId="41D34E2E" w14:textId="77777777" w:rsidR="00AF16CB" w:rsidRDefault="00AF16CB" w:rsidP="00AF16CB">
      <w:pPr>
        <w:numPr>
          <w:ilvl w:val="0"/>
          <w:numId w:val="7"/>
        </w:numPr>
        <w:rPr>
          <w:lang w:val="en-US"/>
        </w:rPr>
      </w:pPr>
      <w:r w:rsidRPr="007A6E04">
        <w:rPr>
          <w:lang w:val="en-US"/>
        </w:rPr>
        <w:t>Persistence</w:t>
      </w:r>
    </w:p>
    <w:p w14:paraId="626B0962" w14:textId="77777777" w:rsidR="00AF16CB" w:rsidRPr="0088763B" w:rsidRDefault="00AF16CB" w:rsidP="00AF16CB">
      <w:pPr>
        <w:numPr>
          <w:ilvl w:val="1"/>
          <w:numId w:val="7"/>
        </w:numPr>
        <w:rPr>
          <w:lang w:val="en-US"/>
        </w:rPr>
      </w:pPr>
      <w:r w:rsidRPr="007A6E04">
        <w:rPr>
          <w:lang w:val="en-US"/>
        </w:rPr>
        <w:t>Low persistence - Turn pixels on and off every 2 - 3 ms to avoid smearing / motion blur.</w:t>
      </w:r>
      <w:r>
        <w:rPr>
          <w:lang w:val="en-US"/>
        </w:rPr>
        <w:t xml:space="preserve"> </w:t>
      </w:r>
      <w:bookmarkStart w:id="1991" w:name="_Hlk26215049"/>
      <w:r w:rsidRPr="00382518">
        <w:rPr>
          <w:lang w:val="en-US"/>
        </w:rPr>
        <w:t>Pixel persistence is the amount of time per frame that the display is actually lit rather than black. “Low persistence” is simply the idea of having the screen lit for only a small fraction of the frame.</w:t>
      </w:r>
      <w:r>
        <w:rPr>
          <w:lang w:val="en-US"/>
        </w:rPr>
        <w:t xml:space="preserve"> The reason is that</w:t>
      </w:r>
      <w:r w:rsidRPr="00382518">
        <w:rPr>
          <w:lang w:val="en-US"/>
        </w:rPr>
        <w:t xml:space="preserve"> the longer a frame goes on for, the less accurate it will be compared to where you’re currently looking. </w:t>
      </w:r>
      <w:r>
        <w:rPr>
          <w:lang w:val="en-US"/>
        </w:rPr>
        <w:t xml:space="preserve">The brain is receiving </w:t>
      </w:r>
      <w:r w:rsidRPr="00382518">
        <w:rPr>
          <w:lang w:val="en-US"/>
        </w:rPr>
        <w:t>the same exact image for the entire frame even as you turn your head</w:t>
      </w:r>
      <w:r>
        <w:rPr>
          <w:lang w:val="en-US"/>
        </w:rPr>
        <w:t xml:space="preserve"> whereas</w:t>
      </w:r>
      <w:r w:rsidRPr="00382518">
        <w:rPr>
          <w:lang w:val="en-US"/>
        </w:rPr>
        <w:t xml:space="preserve"> in real life your view would constantly adjust.</w:t>
      </w:r>
      <w:bookmarkEnd w:id="1991"/>
    </w:p>
    <w:p w14:paraId="3F53EA2A" w14:textId="77777777" w:rsidR="00AF16CB" w:rsidRDefault="00AF16CB" w:rsidP="00AF16CB">
      <w:pPr>
        <w:numPr>
          <w:ilvl w:val="1"/>
          <w:numId w:val="7"/>
        </w:numPr>
        <w:rPr>
          <w:lang w:val="en-US"/>
        </w:rPr>
      </w:pPr>
      <w:r w:rsidRPr="007A6E04">
        <w:rPr>
          <w:lang w:val="en-US"/>
        </w:rPr>
        <w:t xml:space="preserve">90 </w:t>
      </w:r>
      <w:r>
        <w:rPr>
          <w:lang w:val="en-US"/>
        </w:rPr>
        <w:t>H</w:t>
      </w:r>
      <w:r w:rsidRPr="007A6E04">
        <w:rPr>
          <w:lang w:val="en-US"/>
        </w:rPr>
        <w:t>z</w:t>
      </w:r>
      <w:r>
        <w:rPr>
          <w:lang w:val="en-US"/>
        </w:rPr>
        <w:t xml:space="preserve"> and beyond display</w:t>
      </w:r>
      <w:r w:rsidRPr="007A6E04">
        <w:rPr>
          <w:lang w:val="en-US"/>
        </w:rPr>
        <w:t xml:space="preserve"> refresh rate to eliminate visible flicker.</w:t>
      </w:r>
    </w:p>
    <w:p w14:paraId="114B26E0" w14:textId="77777777" w:rsidR="00AF16CB" w:rsidRDefault="00AF16CB" w:rsidP="00AF16CB">
      <w:pPr>
        <w:numPr>
          <w:ilvl w:val="0"/>
          <w:numId w:val="7"/>
        </w:numPr>
        <w:rPr>
          <w:lang w:val="en-US"/>
        </w:rPr>
      </w:pPr>
      <w:r w:rsidRPr="007A6E04">
        <w:rPr>
          <w:lang w:val="en-US"/>
        </w:rPr>
        <w:t>Resolution</w:t>
      </w:r>
    </w:p>
    <w:p w14:paraId="0B1F1C25" w14:textId="38DA2B84" w:rsidR="00AF16CB" w:rsidRDefault="00CE4068" w:rsidP="00AF16CB">
      <w:pPr>
        <w:numPr>
          <w:ilvl w:val="1"/>
          <w:numId w:val="7"/>
        </w:numPr>
        <w:rPr>
          <w:lang w:val="en-US"/>
        </w:rPr>
      </w:pPr>
      <w:ins w:id="1992" w:author="Thomas Stockhammer" w:date="2020-02-03T13:50:00Z">
        <w:r>
          <w:rPr>
            <w:lang w:val="en-US"/>
          </w:rPr>
          <w:t xml:space="preserve">Spatial Resolution: </w:t>
        </w:r>
      </w:ins>
      <w:r w:rsidR="00AF16CB" w:rsidRPr="009175A9">
        <w:rPr>
          <w:lang w:val="en-US"/>
        </w:rPr>
        <w:t>No visible pixel structure - you cannot see the pixels.</w:t>
      </w:r>
    </w:p>
    <w:p w14:paraId="438776D5" w14:textId="77777777" w:rsidR="00AF16CB" w:rsidRDefault="00AF16CB" w:rsidP="00AF16CB">
      <w:pPr>
        <w:numPr>
          <w:ilvl w:val="2"/>
          <w:numId w:val="7"/>
        </w:numPr>
        <w:rPr>
          <w:lang w:val="en-US"/>
        </w:rPr>
      </w:pPr>
      <w:r>
        <w:rPr>
          <w:lang w:val="en-US"/>
        </w:rPr>
        <w:t>In 2014, It was thought a</w:t>
      </w:r>
      <w:r w:rsidRPr="00C93119">
        <w:rPr>
          <w:lang w:val="en-US"/>
        </w:rPr>
        <w:t>t least 1k by 1k pixels per eye</w:t>
      </w:r>
      <w:r>
        <w:rPr>
          <w:lang w:val="en-US"/>
        </w:rPr>
        <w:t xml:space="preserve"> would be sufficient.</w:t>
      </w:r>
    </w:p>
    <w:p w14:paraId="3EE6967B" w14:textId="0B1F7468" w:rsidR="00AF16CB" w:rsidRDefault="00AF16CB" w:rsidP="00AF16CB">
      <w:pPr>
        <w:numPr>
          <w:ilvl w:val="2"/>
          <w:numId w:val="7"/>
        </w:numPr>
        <w:rPr>
          <w:lang w:val="en-US"/>
        </w:rPr>
      </w:pPr>
      <w:r>
        <w:rPr>
          <w:lang w:val="en-US"/>
        </w:rPr>
        <w:t>However, in theory</w:t>
      </w:r>
      <w:r w:rsidRPr="007A6E04">
        <w:rPr>
          <w:lang w:val="en-US"/>
        </w:rPr>
        <w:t>, in our fovea, we need about 120 pixels per degree of view to match reality</w:t>
      </w:r>
      <w:r>
        <w:rPr>
          <w:lang w:val="en-US"/>
        </w:rPr>
        <w:t>,</w:t>
      </w:r>
      <w:r w:rsidRPr="007A6E04">
        <w:rPr>
          <w:lang w:val="en-US"/>
        </w:rPr>
        <w:t xml:space="preserve"> </w:t>
      </w:r>
      <w:r>
        <w:rPr>
          <w:lang w:val="en-US"/>
        </w:rPr>
        <w:t>possibly requiring significantly more than the 1k by 1k, all the way to 6k by 6k.</w:t>
      </w:r>
    </w:p>
    <w:p w14:paraId="2F27C301" w14:textId="79A40974" w:rsidR="00AF16CB" w:rsidRDefault="00AF16CB" w:rsidP="00AF16CB">
      <w:pPr>
        <w:numPr>
          <w:ilvl w:val="2"/>
          <w:numId w:val="7"/>
        </w:numPr>
        <w:rPr>
          <w:lang w:val="en-US"/>
        </w:rPr>
      </w:pPr>
      <w:r>
        <w:rPr>
          <w:lang w:val="en-US"/>
        </w:rPr>
        <w:t>In 2019, it is commonly accepted that 2k by 2k per eye provide</w:t>
      </w:r>
      <w:ins w:id="1993" w:author="Thomas Stockhammer" w:date="2020-02-03T13:31:00Z">
        <w:r w:rsidR="003A315E">
          <w:rPr>
            <w:lang w:val="en-US"/>
          </w:rPr>
          <w:t>s</w:t>
        </w:r>
      </w:ins>
      <w:r>
        <w:rPr>
          <w:lang w:val="en-US"/>
        </w:rPr>
        <w:t xml:space="preserve"> </w:t>
      </w:r>
      <w:del w:id="1994" w:author="Thomas Stockhammer" w:date="2020-02-03T13:31:00Z">
        <w:r w:rsidDel="003A315E">
          <w:rPr>
            <w:lang w:val="en-US"/>
          </w:rPr>
          <w:delText xml:space="preserve">sufficient </w:delText>
        </w:r>
      </w:del>
      <w:ins w:id="1995" w:author="Thomas Stockhammer" w:date="2020-02-03T13:31:00Z">
        <w:r w:rsidR="003A315E">
          <w:rPr>
            <w:lang w:val="en-US"/>
          </w:rPr>
          <w:t xml:space="preserve">acceptable </w:t>
        </w:r>
      </w:ins>
      <w:r>
        <w:rPr>
          <w:lang w:val="en-US"/>
        </w:rPr>
        <w:t>quality.</w:t>
      </w:r>
    </w:p>
    <w:p w14:paraId="2370BA6F" w14:textId="5C42458C" w:rsidR="00AF16CB" w:rsidRDefault="00AF16CB" w:rsidP="00AF16CB">
      <w:pPr>
        <w:numPr>
          <w:ilvl w:val="2"/>
          <w:numId w:val="7"/>
        </w:numPr>
        <w:rPr>
          <w:ins w:id="1996" w:author="Thomas Stockhammer" w:date="2020-02-03T13:50:00Z"/>
          <w:lang w:val="en-US"/>
        </w:rPr>
      </w:pPr>
      <w:r>
        <w:rPr>
          <w:lang w:val="en-US"/>
        </w:rPr>
        <w:t xml:space="preserve">It may be that higher resolutions </w:t>
      </w:r>
      <w:ins w:id="1997" w:author="Thomas Stockhammer" w:date="2020-02-03T13:31:00Z">
        <w:r w:rsidR="003A315E">
          <w:rPr>
            <w:lang w:val="en-US"/>
          </w:rPr>
          <w:t xml:space="preserve">beyond 2k </w:t>
        </w:r>
      </w:ins>
      <w:r>
        <w:rPr>
          <w:lang w:val="en-US"/>
        </w:rPr>
        <w:t xml:space="preserve">are </w:t>
      </w:r>
      <w:del w:id="1998" w:author="Thomas Stockhammer" w:date="2020-02-03T13:31:00Z">
        <w:r w:rsidDel="003A315E">
          <w:rPr>
            <w:lang w:val="en-US"/>
          </w:rPr>
          <w:delText xml:space="preserve">still </w:delText>
        </w:r>
      </w:del>
      <w:r>
        <w:rPr>
          <w:lang w:val="en-US"/>
        </w:rPr>
        <w:t>considered in the long-term future.</w:t>
      </w:r>
    </w:p>
    <w:p w14:paraId="7572F8A7" w14:textId="5FE8147A" w:rsidR="00CE4068" w:rsidRPr="007A6E04" w:rsidRDefault="00CE4068">
      <w:pPr>
        <w:numPr>
          <w:ilvl w:val="1"/>
          <w:numId w:val="7"/>
        </w:numPr>
        <w:rPr>
          <w:lang w:val="en-US"/>
        </w:rPr>
        <w:pPrChange w:id="1999" w:author="Thomas Stockhammer" w:date="2020-02-03T13:50:00Z">
          <w:pPr>
            <w:numPr>
              <w:ilvl w:val="2"/>
              <w:numId w:val="7"/>
            </w:numPr>
            <w:ind w:left="2160" w:hanging="360"/>
          </w:pPr>
        </w:pPrChange>
      </w:pPr>
      <w:ins w:id="2000" w:author="Thomas Stockhammer" w:date="2020-02-03T13:50:00Z">
        <w:r>
          <w:rPr>
            <w:lang w:val="en-US"/>
          </w:rPr>
          <w:t>Temporal Resolution</w:t>
        </w:r>
      </w:ins>
      <w:ins w:id="2001" w:author="Thomas Stockhammer" w:date="2020-02-03T13:51:00Z">
        <w:r w:rsidR="00C9326F">
          <w:rPr>
            <w:lang w:val="en-US"/>
          </w:rPr>
          <w:t xml:space="preserve">: According to </w:t>
        </w:r>
        <w:r w:rsidR="00C9326F">
          <w:fldChar w:fldCharType="begin"/>
        </w:r>
        <w:r w:rsidR="00C9326F">
          <w:instrText xml:space="preserve"> HYPERLINK "https://developer.oculus.com/blog/asynchronous-timewarp-examined/" </w:instrText>
        </w:r>
        <w:r w:rsidR="00C9326F">
          <w:fldChar w:fldCharType="separate"/>
        </w:r>
        <w:r w:rsidR="00C9326F">
          <w:rPr>
            <w:rStyle w:val="Hyperlink"/>
          </w:rPr>
          <w:t>https://developer.oculus.com/blog/asynchronous-timewarp-examined/</w:t>
        </w:r>
        <w:r w:rsidR="00C9326F">
          <w:fldChar w:fldCharType="end"/>
        </w:r>
        <w:r w:rsidR="00C9326F">
          <w:t xml:space="preserve">, </w:t>
        </w:r>
        <w:r w:rsidR="00DA1197">
          <w:t>t</w:t>
        </w:r>
        <w:r w:rsidR="00DA1197" w:rsidRPr="00DA1197">
          <w:t xml:space="preserve">o deliver comfortable, compelling VR that truly generates presence, developers will still </w:t>
        </w:r>
        <w:r w:rsidR="00DA1197" w:rsidRPr="00DA1197">
          <w:lastRenderedPageBreak/>
          <w:t>need to target a sustained frame rate of 90Hz</w:t>
        </w:r>
      </w:ins>
      <w:ins w:id="2002" w:author="Thomas Stockhammer" w:date="2020-02-03T13:52:00Z">
        <w:r w:rsidR="00DA1197">
          <w:t xml:space="preserve"> and beyond, despite the usage of asynchronous time warping</w:t>
        </w:r>
      </w:ins>
      <w:ins w:id="2003" w:author="Thomas Stockhammer" w:date="2020-02-03T13:51:00Z">
        <w:r w:rsidR="00DA1197" w:rsidRPr="00DA1197">
          <w:t>.</w:t>
        </w:r>
      </w:ins>
    </w:p>
    <w:p w14:paraId="36ACE939" w14:textId="77777777" w:rsidR="00AF16CB" w:rsidRDefault="00AF16CB" w:rsidP="00AF16CB">
      <w:pPr>
        <w:numPr>
          <w:ilvl w:val="0"/>
          <w:numId w:val="7"/>
        </w:numPr>
        <w:rPr>
          <w:lang w:val="en-US"/>
        </w:rPr>
      </w:pPr>
      <w:r w:rsidRPr="003E2899">
        <w:rPr>
          <w:lang w:val="en-US"/>
        </w:rPr>
        <w:t>Optics</w:t>
      </w:r>
    </w:p>
    <w:p w14:paraId="227C12B0" w14:textId="77777777" w:rsidR="00AF16CB" w:rsidRDefault="00AF16CB" w:rsidP="00AF16CB">
      <w:pPr>
        <w:numPr>
          <w:ilvl w:val="1"/>
          <w:numId w:val="7"/>
        </w:numPr>
        <w:rPr>
          <w:lang w:val="en-US"/>
        </w:rPr>
      </w:pPr>
      <w:r w:rsidRPr="007A6E04">
        <w:rPr>
          <w:lang w:val="en-US"/>
        </w:rPr>
        <w:t xml:space="preserve">Wide </w:t>
      </w:r>
      <w:r w:rsidRPr="00A87C71">
        <w:rPr>
          <w:lang w:val="en-US"/>
        </w:rPr>
        <w:t xml:space="preserve">Field of view </w:t>
      </w:r>
      <w:r>
        <w:rPr>
          <w:lang w:val="en-US"/>
        </w:rPr>
        <w:t>(</w:t>
      </w:r>
      <w:r w:rsidRPr="00A87C71">
        <w:rPr>
          <w:lang w:val="en-US"/>
        </w:rPr>
        <w:t>FOV</w:t>
      </w:r>
      <w:r>
        <w:rPr>
          <w:lang w:val="en-US"/>
        </w:rPr>
        <w:t>)</w:t>
      </w:r>
      <w:r w:rsidRPr="00A87C71">
        <w:rPr>
          <w:lang w:val="en-US"/>
        </w:rPr>
        <w:t xml:space="preserve"> is the extent of observable world at any given moment</w:t>
      </w:r>
      <w:r>
        <w:rPr>
          <w:lang w:val="en-US"/>
        </w:rPr>
        <w:t xml:space="preserve"> and</w:t>
      </w:r>
      <w:r w:rsidRPr="007A6E04">
        <w:rPr>
          <w:lang w:val="en-US"/>
        </w:rPr>
        <w:t xml:space="preserve"> </w:t>
      </w:r>
      <w:r>
        <w:rPr>
          <w:lang w:val="en-US"/>
        </w:rPr>
        <w:t>typically 100 - 110</w:t>
      </w:r>
      <w:r w:rsidRPr="007A6E04">
        <w:rPr>
          <w:lang w:val="en-US"/>
        </w:rPr>
        <w:t xml:space="preserve"> degrees </w:t>
      </w:r>
      <w:r>
        <w:rPr>
          <w:lang w:val="en-US"/>
        </w:rPr>
        <w:t>FOV is needed. For details on FoV, see TR 26.918 [2], 4.2.2.</w:t>
      </w:r>
    </w:p>
    <w:p w14:paraId="0CE5C1C2" w14:textId="77777777" w:rsidR="00AF16CB" w:rsidRDefault="00AF16CB" w:rsidP="00AF16CB">
      <w:pPr>
        <w:numPr>
          <w:ilvl w:val="1"/>
          <w:numId w:val="7"/>
        </w:numPr>
        <w:rPr>
          <w:lang w:val="en-US"/>
        </w:rPr>
      </w:pPr>
      <w:r w:rsidRPr="007A6E04">
        <w:rPr>
          <w:lang w:val="en-US"/>
        </w:rPr>
        <w:t>Comfortable eyebox - the minimum and maximum eye-lens distance wherein a comfortable image can be viewed through the lenses.</w:t>
      </w:r>
    </w:p>
    <w:p w14:paraId="6546DE74" w14:textId="77777777" w:rsidR="00AF16CB" w:rsidRDefault="00AF16CB" w:rsidP="00AF16CB">
      <w:pPr>
        <w:numPr>
          <w:ilvl w:val="1"/>
          <w:numId w:val="7"/>
        </w:numPr>
        <w:rPr>
          <w:lang w:val="en-US"/>
        </w:rPr>
      </w:pPr>
      <w:r w:rsidRPr="007A6E04">
        <w:rPr>
          <w:lang w:val="en-US"/>
        </w:rPr>
        <w:t>High quality calibration and correction - correction for distortion and chromatic aberration that exactly matches th</w:t>
      </w:r>
      <w:r w:rsidRPr="003E2899">
        <w:rPr>
          <w:lang w:val="en-US"/>
        </w:rPr>
        <w:t>e lens characteristics.</w:t>
      </w:r>
      <w:r>
        <w:rPr>
          <w:lang w:val="en-US"/>
        </w:rPr>
        <w:t xml:space="preserve"> For details on optics, see TR 26.918 [2], clause 4.2.3 and 4.2.4.</w:t>
      </w:r>
    </w:p>
    <w:p w14:paraId="6AD10412" w14:textId="77777777" w:rsidR="00AF16CB" w:rsidRDefault="00AF16CB" w:rsidP="00AF16CB">
      <w:pPr>
        <w:rPr>
          <w:lang w:val="en-US"/>
        </w:rPr>
      </w:pPr>
      <w:r>
        <w:rPr>
          <w:lang w:val="en-US"/>
        </w:rPr>
        <w:t>For requirements on auditory presence, refer to TR 26.918 [2] and [11].</w:t>
      </w:r>
    </w:p>
    <w:p w14:paraId="6F961102" w14:textId="77777777" w:rsidR="00AF16CB" w:rsidRDefault="00AF16CB" w:rsidP="00AF16CB">
      <w:pPr>
        <w:rPr>
          <w:lang w:val="en-US"/>
        </w:rPr>
      </w:pPr>
      <w:r>
        <w:rPr>
          <w:lang w:val="en-US"/>
        </w:rPr>
        <w:t>For requirements on sensory and haptics presence, refer for example to [11].</w:t>
      </w:r>
    </w:p>
    <w:p w14:paraId="6B177E46" w14:textId="77777777" w:rsidR="00AF16CB" w:rsidRDefault="00AF16CB" w:rsidP="00AF16CB">
      <w:pPr>
        <w:rPr>
          <w:lang w:val="en-US"/>
        </w:rPr>
      </w:pPr>
      <w:r w:rsidRPr="00C8783C">
        <w:rPr>
          <w:lang w:val="en-US"/>
        </w:rPr>
        <w:t>Presence is equally important to an immersive AR experience. To achieve Presence in Augmented Reality, seamless integration of virtual content and physical environment is required. Like in VR, the virtual content has to align with user's expectations. One theory is that to have truly immersive AR, user cannot discern virtual objects from real objects.</w:t>
      </w:r>
    </w:p>
    <w:p w14:paraId="7F5429B4" w14:textId="77777777" w:rsidR="00AF16CB" w:rsidRDefault="00AF16CB" w:rsidP="00AF16CB">
      <w:pPr>
        <w:rPr>
          <w:lang w:val="en-US"/>
        </w:rPr>
      </w:pPr>
      <w:r>
        <w:rPr>
          <w:lang w:val="en-US"/>
        </w:rPr>
        <w:t>Also relevant for VR and AR, but in particular AR, is not only the awareness for the user as shown in Figure 4.1-5, but also for the environment. This includes:</w:t>
      </w:r>
    </w:p>
    <w:p w14:paraId="5AD0DC58" w14:textId="77777777" w:rsidR="00AF16CB" w:rsidRDefault="00AF16CB" w:rsidP="00AF16CB">
      <w:pPr>
        <w:numPr>
          <w:ilvl w:val="0"/>
          <w:numId w:val="7"/>
        </w:numPr>
        <w:rPr>
          <w:lang w:val="en-US"/>
        </w:rPr>
      </w:pPr>
      <w:r w:rsidRPr="00C6602B">
        <w:rPr>
          <w:lang w:val="en-US"/>
        </w:rPr>
        <w:t>Safe zone discovery</w:t>
      </w:r>
    </w:p>
    <w:p w14:paraId="19A202D9" w14:textId="77777777" w:rsidR="00AF16CB" w:rsidRDefault="00AF16CB" w:rsidP="00AF16CB">
      <w:pPr>
        <w:numPr>
          <w:ilvl w:val="0"/>
          <w:numId w:val="7"/>
        </w:numPr>
        <w:rPr>
          <w:lang w:val="en-US"/>
        </w:rPr>
      </w:pPr>
      <w:r w:rsidRPr="00C6602B">
        <w:rPr>
          <w:lang w:val="en-US"/>
        </w:rPr>
        <w:t>Dynamic obstacle warning</w:t>
      </w:r>
    </w:p>
    <w:p w14:paraId="7754015E" w14:textId="77777777" w:rsidR="00AF16CB" w:rsidRDefault="00AF16CB" w:rsidP="00AF16CB">
      <w:pPr>
        <w:numPr>
          <w:ilvl w:val="0"/>
          <w:numId w:val="7"/>
        </w:numPr>
        <w:rPr>
          <w:lang w:val="en-US"/>
        </w:rPr>
      </w:pPr>
      <w:r w:rsidRPr="00C6602B">
        <w:rPr>
          <w:lang w:val="en-US"/>
        </w:rPr>
        <w:t>Geometric and semantic environment parsing</w:t>
      </w:r>
    </w:p>
    <w:p w14:paraId="6CC55860" w14:textId="77777777" w:rsidR="00AF16CB" w:rsidRDefault="00AF16CB" w:rsidP="00AF16CB">
      <w:pPr>
        <w:numPr>
          <w:ilvl w:val="0"/>
          <w:numId w:val="7"/>
        </w:numPr>
        <w:rPr>
          <w:lang w:val="en-US"/>
        </w:rPr>
      </w:pPr>
      <w:r w:rsidRPr="00C6602B">
        <w:rPr>
          <w:lang w:val="en-US"/>
        </w:rPr>
        <w:t>Environmental lighting</w:t>
      </w:r>
    </w:p>
    <w:p w14:paraId="69DC43FF" w14:textId="77777777" w:rsidR="00AF16CB" w:rsidRPr="00C6602B" w:rsidRDefault="00AF16CB" w:rsidP="00AF16CB">
      <w:pPr>
        <w:numPr>
          <w:ilvl w:val="0"/>
          <w:numId w:val="7"/>
        </w:numPr>
        <w:rPr>
          <w:lang w:val="en-US"/>
        </w:rPr>
      </w:pPr>
      <w:r w:rsidRPr="00C6602B">
        <w:rPr>
          <w:lang w:val="en-US"/>
        </w:rPr>
        <w:t>World mapping</w:t>
      </w:r>
    </w:p>
    <w:p w14:paraId="422987D8" w14:textId="77777777" w:rsidR="00AF16CB" w:rsidRDefault="00AF16CB" w:rsidP="00AF16CB">
      <w:pPr>
        <w:keepNext/>
        <w:jc w:val="center"/>
      </w:pPr>
      <w:r w:rsidRPr="002C0CB8">
        <w:rPr>
          <w:noProof/>
        </w:rPr>
        <w:drawing>
          <wp:inline distT="0" distB="0" distL="0" distR="0" wp14:anchorId="11A143D3" wp14:editId="72B3A96D">
            <wp:extent cx="2599690" cy="2054225"/>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clrChange>
                        <a:clrFrom>
                          <a:srgbClr val="FFFDFE"/>
                        </a:clrFrom>
                        <a:clrTo>
                          <a:srgbClr val="FFFDFE">
                            <a:alpha val="0"/>
                          </a:srgbClr>
                        </a:clrTo>
                      </a:clrChange>
                      <a:extLst>
                        <a:ext uri="{28A0092B-C50C-407E-A947-70E740481C1C}">
                          <a14:useLocalDpi xmlns:a14="http://schemas.microsoft.com/office/drawing/2010/main" val="0"/>
                        </a:ext>
                      </a:extLst>
                    </a:blip>
                    <a:srcRect/>
                    <a:stretch>
                      <a:fillRect/>
                    </a:stretch>
                  </pic:blipFill>
                  <pic:spPr bwMode="auto">
                    <a:xfrm>
                      <a:off x="0" y="0"/>
                      <a:ext cx="2599690" cy="2054225"/>
                    </a:xfrm>
                    <a:prstGeom prst="rect">
                      <a:avLst/>
                    </a:prstGeom>
                    <a:noFill/>
                    <a:ln>
                      <a:noFill/>
                    </a:ln>
                  </pic:spPr>
                </pic:pic>
              </a:graphicData>
            </a:graphic>
          </wp:inline>
        </w:drawing>
      </w:r>
    </w:p>
    <w:p w14:paraId="4E4D4D1F" w14:textId="77777777" w:rsidR="00AF16CB" w:rsidRDefault="00AF16CB" w:rsidP="00AF16CB">
      <w:pPr>
        <w:pStyle w:val="TF"/>
      </w:pPr>
      <w:r>
        <w:t>Figure 4.1-5 Environmental Awareness in XR Applications</w:t>
      </w:r>
    </w:p>
    <w:p w14:paraId="06948E6F" w14:textId="5435536C" w:rsidR="00AF16CB" w:rsidDel="0038118A" w:rsidRDefault="00AF16CB" w:rsidP="00AF16CB">
      <w:pPr>
        <w:rPr>
          <w:del w:id="2004" w:author="Thomas Stockhammer" w:date="2020-02-03T13:32:00Z"/>
          <w:lang w:val="en-US"/>
        </w:rPr>
      </w:pPr>
      <w:del w:id="2005" w:author="Thomas Stockhammer" w:date="2020-02-03T13:32:00Z">
        <w:r w:rsidRPr="00176A65" w:rsidDel="0038118A">
          <w:rPr>
            <w:highlight w:val="yellow"/>
            <w:lang w:val="en-US"/>
          </w:rPr>
          <w:delText>Editor's NOTE: more details on AR relevant functionalities are necessary</w:delText>
        </w:r>
      </w:del>
    </w:p>
    <w:p w14:paraId="729B4007" w14:textId="42C18B0D" w:rsidR="00D708EE" w:rsidRDefault="00D708EE" w:rsidP="00AF16CB">
      <w:pPr>
        <w:rPr>
          <w:lang w:val="en-US"/>
        </w:rPr>
      </w:pPr>
      <w:r>
        <w:rPr>
          <w:lang w:val="en-US"/>
        </w:rPr>
        <w:t>For AR, t</w:t>
      </w:r>
      <w:r w:rsidRPr="00D708EE">
        <w:rPr>
          <w:lang w:val="en-US"/>
        </w:rPr>
        <w:t xml:space="preserve">o obtain an enhanced view of the real environment, the user wears a see-through HMD to see 3D computer-generated objects superimposed on his/her real-world view. This see-through capability can be accomplished using either an </w:t>
      </w:r>
      <w:r w:rsidRPr="007419A3">
        <w:rPr>
          <w:i/>
          <w:iCs/>
          <w:lang w:val="en-US"/>
        </w:rPr>
        <w:t>optical</w:t>
      </w:r>
      <w:r>
        <w:rPr>
          <w:i/>
          <w:iCs/>
          <w:lang w:val="en-US"/>
        </w:rPr>
        <w:t xml:space="preserve"> see-through</w:t>
      </w:r>
      <w:r w:rsidRPr="00D708EE">
        <w:rPr>
          <w:lang w:val="en-US"/>
        </w:rPr>
        <w:t xml:space="preserve"> or a </w:t>
      </w:r>
      <w:r w:rsidRPr="007419A3">
        <w:rPr>
          <w:i/>
          <w:iCs/>
          <w:lang w:val="en-US"/>
        </w:rPr>
        <w:t>video see-through</w:t>
      </w:r>
      <w:r w:rsidRPr="00D708EE">
        <w:rPr>
          <w:lang w:val="en-US"/>
        </w:rPr>
        <w:t xml:space="preserve"> HMD. </w:t>
      </w:r>
      <w:r w:rsidR="00E007B6">
        <w:rPr>
          <w:lang w:val="en-US"/>
        </w:rPr>
        <w:t>T</w:t>
      </w:r>
      <w:r w:rsidRPr="00D708EE">
        <w:rPr>
          <w:lang w:val="en-US"/>
        </w:rPr>
        <w:t>radeoffs between optical and video see-through HMDs with respect to technological, perceptual, and human factors issues</w:t>
      </w:r>
      <w:r w:rsidR="00F46211">
        <w:rPr>
          <w:lang w:val="en-US"/>
        </w:rPr>
        <w:t xml:space="preserve"> are for example discussed here [</w:t>
      </w:r>
      <w:ins w:id="2006" w:author="Thomas Stockhammer" w:date="2020-02-03T13:33:00Z">
        <w:r w:rsidR="003E40DE">
          <w:rPr>
            <w:lang w:val="en-US"/>
          </w:rPr>
          <w:t>18</w:t>
        </w:r>
      </w:ins>
      <w:del w:id="2007" w:author="Thomas Stockhammer" w:date="2020-02-03T13:33:00Z">
        <w:r w:rsidR="00F46211" w:rsidDel="003E40DE">
          <w:rPr>
            <w:lang w:val="en-US"/>
          </w:rPr>
          <w:delText>A</w:delText>
        </w:r>
      </w:del>
      <w:r w:rsidR="00F46211">
        <w:rPr>
          <w:lang w:val="en-US"/>
        </w:rPr>
        <w:t>]</w:t>
      </w:r>
      <w:r w:rsidRPr="00D708EE">
        <w:rPr>
          <w:lang w:val="en-US"/>
        </w:rPr>
        <w:t>.</w:t>
      </w:r>
    </w:p>
    <w:p w14:paraId="411B1A5D" w14:textId="71E95E1A" w:rsidR="000919C8" w:rsidRDefault="000919C8" w:rsidP="000919C8">
      <w:pPr>
        <w:pStyle w:val="Heading3"/>
      </w:pPr>
      <w:bookmarkStart w:id="2008" w:name="_Toc31724030"/>
      <w:r>
        <w:t>4.2.2 Interaction Delays and Age of Content</w:t>
      </w:r>
      <w:bookmarkEnd w:id="2008"/>
    </w:p>
    <w:p w14:paraId="20CBEF8D" w14:textId="22D3B91B" w:rsidR="009B1D37" w:rsidRPr="009B1D37" w:rsidRDefault="009B1D37" w:rsidP="009B1D37">
      <w:r w:rsidRPr="009B1D37">
        <w:rPr>
          <w:highlight w:val="yellow"/>
        </w:rPr>
        <w:t>Editor's Note: Check remaining sections for properly using the terms here</w:t>
      </w:r>
    </w:p>
    <w:p w14:paraId="47CF2752" w14:textId="57CCE82E" w:rsidR="000919C8" w:rsidRDefault="000919C8" w:rsidP="000919C8">
      <w:r>
        <w:lastRenderedPageBreak/>
        <w:t>Beyond the issue of presence and experiences, the age of the content and user reaction time are of the uttermost importance for</w:t>
      </w:r>
      <w:ins w:id="2009" w:author="Thomas Stockhammer" w:date="2020-02-03T13:55:00Z">
        <w:r w:rsidR="0044171F">
          <w:t xml:space="preserve"> immersive and non-immersive gaming-like experiences, i</w:t>
        </w:r>
      </w:ins>
      <w:ins w:id="2010" w:author="Thomas Stockhammer" w:date="2020-02-03T13:56:00Z">
        <w:r w:rsidR="0044171F">
          <w:t xml:space="preserve">.e. experiences for which the user interaction with the scene impacts the content of </w:t>
        </w:r>
        <w:r w:rsidR="00040BDF">
          <w:t>scene.</w:t>
        </w:r>
      </w:ins>
      <w:del w:id="2011" w:author="Thomas Stockhammer" w:date="2020-02-03T13:55:00Z">
        <w:r w:rsidDel="0044171F">
          <w:delText xml:space="preserve"> gaming</w:delText>
        </w:r>
      </w:del>
      <w:r>
        <w:t xml:space="preserve">. </w:t>
      </w:r>
    </w:p>
    <w:p w14:paraId="71243DD7" w14:textId="4D260B06" w:rsidR="000919C8" w:rsidDel="006517BD" w:rsidRDefault="000919C8" w:rsidP="000919C8">
      <w:pPr>
        <w:rPr>
          <w:moveFrom w:id="2012" w:author="Thomas Stockhammer" w:date="2020-02-03T13:58:00Z"/>
        </w:rPr>
      </w:pPr>
      <w:moveFromRangeStart w:id="2013" w:author="Thomas Stockhammer" w:date="2020-02-03T13:58:00Z" w:name="move31630712"/>
      <w:moveFrom w:id="2014" w:author="Thomas Stockhammer" w:date="2020-02-03T13:58:00Z">
        <w:r w:rsidRPr="002820E6" w:rsidDel="006517BD">
          <w:rPr>
            <w:b/>
          </w:rPr>
          <w:t>Age of content</w:t>
        </w:r>
        <w:r w:rsidDel="006517BD">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moveFrom>
    </w:p>
    <w:moveFromRangeEnd w:id="2013"/>
    <w:p w14:paraId="16656522" w14:textId="04CBF0F5" w:rsidR="000919C8" w:rsidRDefault="000919C8" w:rsidP="000919C8">
      <w:pPr>
        <w:rPr>
          <w:ins w:id="2015" w:author="Thomas Stockhammer" w:date="2020-02-03T13:58:00Z"/>
        </w:rPr>
      </w:pPr>
      <w:r w:rsidRPr="002820E6">
        <w:rPr>
          <w:b/>
        </w:rPr>
        <w:t>User interaction delay</w:t>
      </w:r>
      <w:r>
        <w:t xml:space="preserve"> is defined as the time duration between the moment at which a user action is initiated and the time such action is taken into account by the content creation </w:t>
      </w:r>
      <w:del w:id="2016" w:author="Thomas Stockhammer" w:date="2020-02-03T13:58:00Z">
        <w:r w:rsidDel="000230C2">
          <w:delText>server</w:delText>
        </w:r>
      </w:del>
      <w:ins w:id="2017" w:author="Thomas Stockhammer" w:date="2020-02-03T13:58:00Z">
        <w:r w:rsidR="000230C2">
          <w:t>engine</w:t>
        </w:r>
      </w:ins>
      <w:r>
        <w:t>. In the context of gaming, this is the time between the moment the user interacts with the game and the moment at which the game engine processes such a player response.</w:t>
      </w:r>
    </w:p>
    <w:p w14:paraId="207BDE4A" w14:textId="77777777" w:rsidR="006517BD" w:rsidDel="006517BD" w:rsidRDefault="006517BD" w:rsidP="006517BD">
      <w:pPr>
        <w:rPr>
          <w:del w:id="2018" w:author="Thomas Stockhammer" w:date="2020-02-03T13:58:00Z"/>
          <w:moveTo w:id="2019" w:author="Thomas Stockhammer" w:date="2020-02-03T13:58:00Z"/>
        </w:rPr>
      </w:pPr>
      <w:moveToRangeStart w:id="2020" w:author="Thomas Stockhammer" w:date="2020-02-03T13:58:00Z" w:name="move31630712"/>
      <w:moveTo w:id="2021" w:author="Thomas Stockhammer" w:date="2020-02-03T13:58:00Z">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moveTo>
    </w:p>
    <w:moveToRangeEnd w:id="2020"/>
    <w:p w14:paraId="2B3C5E74" w14:textId="77777777" w:rsidR="006517BD" w:rsidRDefault="006517BD" w:rsidP="000919C8"/>
    <w:p w14:paraId="4AE57EED" w14:textId="03D060C3" w:rsidR="000919C8" w:rsidRDefault="000919C8" w:rsidP="000919C8">
      <w:r>
        <w:t xml:space="preserve">The </w:t>
      </w:r>
      <w:r w:rsidRPr="002820E6">
        <w:rPr>
          <w:b/>
        </w:rPr>
        <w:t>roundtrip interaction delay</w:t>
      </w:r>
      <w:r>
        <w:t xml:space="preserve"> is therefore the sum of the </w:t>
      </w:r>
      <w:del w:id="2022" w:author="Thomas Stockhammer" w:date="2020-02-03T13:58:00Z">
        <w:r w:rsidDel="0094408D">
          <w:delText xml:space="preserve">content </w:delText>
        </w:r>
      </w:del>
      <w:ins w:id="2023" w:author="Thomas Stockhammer" w:date="2020-02-03T13:58:00Z">
        <w:r w:rsidR="0094408D">
          <w:t>A</w:t>
        </w:r>
      </w:ins>
      <w:del w:id="2024" w:author="Thomas Stockhammer" w:date="2020-02-03T13:58:00Z">
        <w:r w:rsidDel="0094408D">
          <w:delText>a</w:delText>
        </w:r>
      </w:del>
      <w:r>
        <w:t>ge</w:t>
      </w:r>
      <w:ins w:id="2025" w:author="Thomas Stockhammer" w:date="2020-02-03T13:58:00Z">
        <w:r w:rsidR="0094408D">
          <w:t xml:space="preserve"> of </w:t>
        </w:r>
      </w:ins>
      <w:ins w:id="2026" w:author="Thomas Stockhammer" w:date="2020-02-03T13:59:00Z">
        <w:r w:rsidR="0094408D">
          <w:t>C</w:t>
        </w:r>
      </w:ins>
      <w:ins w:id="2027" w:author="Thomas Stockhammer" w:date="2020-02-03T13:58:00Z">
        <w:r w:rsidR="0094408D">
          <w:t>ontent</w:t>
        </w:r>
      </w:ins>
      <w:r>
        <w:t xml:space="preserve"> and the user interaction delay. </w:t>
      </w:r>
      <w:ins w:id="2028" w:author="Thomas Stockhammer" w:date="2020-02-03T13:59:00Z">
        <w:r w:rsidR="00821202">
          <w:t xml:space="preserve">If part of the rendering is done on </w:t>
        </w:r>
        <w:r w:rsidR="00A05801">
          <w:t xml:space="preserve">an XR server and the service produces a frame buffer </w:t>
        </w:r>
      </w:ins>
      <w:ins w:id="2029" w:author="Thomas Stockhammer" w:date="2020-02-03T14:00:00Z">
        <w:r w:rsidR="00C042C1">
          <w:t xml:space="preserve">as rendering result of the </w:t>
        </w:r>
        <w:r w:rsidR="00530922">
          <w:t xml:space="preserve">state of the content, then </w:t>
        </w:r>
      </w:ins>
      <w:del w:id="2030" w:author="Thomas Stockhammer" w:date="2020-02-03T14:00:00Z">
        <w:r w:rsidDel="00530922">
          <w:delText xml:space="preserve">For </w:delText>
        </w:r>
      </w:del>
      <w:ins w:id="2031" w:author="Thomas Stockhammer" w:date="2020-02-03T14:00:00Z">
        <w:r w:rsidR="00530922">
          <w:t xml:space="preserve">for </w:t>
        </w:r>
      </w:ins>
      <w:ins w:id="2032" w:author="Thomas Stockhammer" w:date="2020-02-04T16:46:00Z">
        <w:r w:rsidR="00826E6F">
          <w:t>raster</w:t>
        </w:r>
      </w:ins>
      <w:ins w:id="2033" w:author="Thomas Stockhammer" w:date="2020-02-03T14:00:00Z">
        <w:r w:rsidR="009E2A41">
          <w:t>-based split rendering</w:t>
        </w:r>
      </w:ins>
      <w:ins w:id="2034" w:author="Thomas Stockhammer" w:date="2020-02-05T16:31:00Z">
        <w:r w:rsidR="006D491C">
          <w:t xml:space="preserve"> (</w:t>
        </w:r>
        <w:r w:rsidR="006D491C" w:rsidRPr="00A46B96">
          <w:rPr>
            <w:highlight w:val="yellow"/>
            <w:rPrChange w:id="2035" w:author="Thomas Stockhammer" w:date="2020-02-05T16:32:00Z">
              <w:rPr/>
            </w:rPrChange>
          </w:rPr>
          <w:t xml:space="preserve">as </w:t>
        </w:r>
      </w:ins>
      <w:ins w:id="2036" w:author="Thomas Stockhammer" w:date="2020-02-05T16:32:00Z">
        <w:r w:rsidR="006D491C" w:rsidRPr="00A46B96">
          <w:rPr>
            <w:highlight w:val="yellow"/>
            <w:rPrChange w:id="2037" w:author="Thomas Stockhammer" w:date="2020-02-05T16:32:00Z">
              <w:rPr/>
            </w:rPrChange>
          </w:rPr>
          <w:t>defined in clause 6.</w:t>
        </w:r>
        <w:r w:rsidR="00AC7FEA" w:rsidRPr="00A46B96">
          <w:rPr>
            <w:highlight w:val="yellow"/>
            <w:rPrChange w:id="2038" w:author="Thomas Stockhammer" w:date="2020-02-05T16:32:00Z">
              <w:rPr/>
            </w:rPrChange>
          </w:rPr>
          <w:t>2.5</w:t>
        </w:r>
        <w:r w:rsidR="00AC7FEA">
          <w:t>)</w:t>
        </w:r>
      </w:ins>
      <w:ins w:id="2039" w:author="Thomas Stockhammer" w:date="2020-02-05T16:26:00Z">
        <w:r w:rsidR="009F52E1">
          <w:t xml:space="preserve"> in </w:t>
        </w:r>
      </w:ins>
      <w:del w:id="2040" w:author="Thomas Stockhammer" w:date="2020-02-03T14:00:00Z">
        <w:r w:rsidDel="00530922">
          <w:delText xml:space="preserve">single-buffer </w:delText>
        </w:r>
      </w:del>
      <w:r>
        <w:t xml:space="preserve">cloud gaming applications, the following processes contribute to such </w:t>
      </w:r>
      <w:ins w:id="2041" w:author="Thomas Stockhammer" w:date="2020-02-05T16:27:00Z">
        <w:r w:rsidR="009F52E1">
          <w:t xml:space="preserve">a </w:t>
        </w:r>
      </w:ins>
      <w:r>
        <w:t>delay:</w:t>
      </w:r>
    </w:p>
    <w:p w14:paraId="61431F11" w14:textId="77777777"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User interaction delay</w:t>
      </w:r>
    </w:p>
    <w:p w14:paraId="670BA843" w14:textId="77777777" w:rsidR="000919C8" w:rsidRPr="00D72CDF"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c</w:t>
      </w:r>
      <w:r w:rsidRPr="00D72CDF">
        <w:rPr>
          <w:rFonts w:ascii="Times New Roman" w:hAnsi="Times New Roman"/>
          <w:sz w:val="20"/>
          <w:szCs w:val="18"/>
        </w:rPr>
        <w:t>apture of user interaction</w:t>
      </w:r>
      <w:r>
        <w:rPr>
          <w:rFonts w:ascii="Times New Roman" w:hAnsi="Times New Roman"/>
          <w:sz w:val="20"/>
          <w:szCs w:val="18"/>
        </w:rPr>
        <w:t xml:space="preserve"> in game client,</w:t>
      </w:r>
    </w:p>
    <w:p w14:paraId="4543116B" w14:textId="79F1B7AA" w:rsidR="000919C8" w:rsidRDefault="000919C8" w:rsidP="000919C8">
      <w:pPr>
        <w:pStyle w:val="ListParagraph"/>
        <w:numPr>
          <w:ilvl w:val="1"/>
          <w:numId w:val="113"/>
        </w:numPr>
        <w:rPr>
          <w:rFonts w:ascii="Times New Roman" w:hAnsi="Times New Roman"/>
          <w:sz w:val="20"/>
          <w:szCs w:val="18"/>
        </w:rPr>
      </w:pPr>
      <w:r w:rsidRPr="00D72CDF">
        <w:rPr>
          <w:rFonts w:ascii="Times New Roman" w:hAnsi="Times New Roman"/>
          <w:sz w:val="20"/>
          <w:szCs w:val="18"/>
        </w:rPr>
        <w:t>delivery of user interaction to the game engine</w:t>
      </w:r>
      <w:ins w:id="2042" w:author="Thomas Stockhammer" w:date="2020-02-03T14:01:00Z">
        <w:r w:rsidR="007826C1">
          <w:rPr>
            <w:rFonts w:ascii="Times New Roman" w:hAnsi="Times New Roman"/>
            <w:sz w:val="20"/>
            <w:szCs w:val="18"/>
          </w:rPr>
          <w:t xml:space="preserve">, i.e. to </w:t>
        </w:r>
      </w:ins>
      <w:del w:id="2043" w:author="Thomas Stockhammer" w:date="2020-02-03T14:01:00Z">
        <w:r w:rsidRPr="00D72CDF" w:rsidDel="007826C1">
          <w:rPr>
            <w:rFonts w:ascii="Times New Roman" w:hAnsi="Times New Roman"/>
            <w:sz w:val="20"/>
            <w:szCs w:val="18"/>
          </w:rPr>
          <w:delText>/</w:delText>
        </w:r>
      </w:del>
      <w:ins w:id="2044" w:author="Thomas Stockhammer" w:date="2020-02-03T14:01:00Z">
        <w:r w:rsidR="007826C1">
          <w:rPr>
            <w:rFonts w:ascii="Times New Roman" w:hAnsi="Times New Roman"/>
            <w:sz w:val="20"/>
            <w:szCs w:val="18"/>
          </w:rPr>
          <w:t xml:space="preserve">the </w:t>
        </w:r>
      </w:ins>
      <w:r w:rsidRPr="00D72CDF">
        <w:rPr>
          <w:rFonts w:ascii="Times New Roman" w:hAnsi="Times New Roman"/>
          <w:sz w:val="20"/>
          <w:szCs w:val="18"/>
        </w:rPr>
        <w:t>server</w:t>
      </w:r>
      <w:r>
        <w:rPr>
          <w:rFonts w:ascii="Times New Roman" w:hAnsi="Times New Roman"/>
          <w:sz w:val="20"/>
          <w:szCs w:val="18"/>
        </w:rPr>
        <w:t xml:space="preserve"> (aka network delay),</w:t>
      </w:r>
    </w:p>
    <w:p w14:paraId="3900121C"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processing of user interaction by the game engine/server,</w:t>
      </w:r>
    </w:p>
    <w:p w14:paraId="52C386A6" w14:textId="77777777"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Age of content</w:t>
      </w:r>
    </w:p>
    <w:p w14:paraId="32117D46" w14:textId="0C96765D"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 xml:space="preserve">creation of </w:t>
      </w:r>
      <w:ins w:id="2045" w:author="Thomas Stockhammer" w:date="2020-02-03T14:01:00Z">
        <w:r w:rsidR="00C17419">
          <w:rPr>
            <w:rFonts w:ascii="Times New Roman" w:hAnsi="Times New Roman"/>
            <w:sz w:val="20"/>
            <w:szCs w:val="18"/>
          </w:rPr>
          <w:t>one</w:t>
        </w:r>
        <w:r w:rsidR="00E81D33">
          <w:rPr>
            <w:rFonts w:ascii="Times New Roman" w:hAnsi="Times New Roman"/>
            <w:sz w:val="20"/>
            <w:szCs w:val="18"/>
          </w:rPr>
          <w:t xml:space="preserve"> or several</w:t>
        </w:r>
        <w:r w:rsidR="00C17419">
          <w:rPr>
            <w:rFonts w:ascii="Times New Roman" w:hAnsi="Times New Roman"/>
            <w:sz w:val="20"/>
            <w:szCs w:val="18"/>
          </w:rPr>
          <w:t xml:space="preserve"> </w:t>
        </w:r>
      </w:ins>
      <w:r>
        <w:rPr>
          <w:rFonts w:ascii="Times New Roman" w:hAnsi="Times New Roman"/>
          <w:sz w:val="20"/>
          <w:szCs w:val="18"/>
        </w:rPr>
        <w:t>video buffer</w:t>
      </w:r>
      <w:ins w:id="2046" w:author="Thomas Stockhammer" w:date="2020-02-03T14:01:00Z">
        <w:r w:rsidR="00E81D33">
          <w:rPr>
            <w:rFonts w:ascii="Times New Roman" w:hAnsi="Times New Roman"/>
            <w:sz w:val="20"/>
            <w:szCs w:val="18"/>
          </w:rPr>
          <w:t>s (e.g. one</w:t>
        </w:r>
        <w:r w:rsidR="00C17419">
          <w:rPr>
            <w:rFonts w:ascii="Times New Roman" w:hAnsi="Times New Roman"/>
            <w:sz w:val="20"/>
            <w:szCs w:val="18"/>
          </w:rPr>
          <w:t xml:space="preserve"> for </w:t>
        </w:r>
      </w:ins>
      <w:ins w:id="2047" w:author="Thomas Stockhammer" w:date="2020-02-03T14:02:00Z">
        <w:r w:rsidR="00E81D33">
          <w:rPr>
            <w:rFonts w:ascii="Times New Roman" w:hAnsi="Times New Roman"/>
            <w:sz w:val="20"/>
            <w:szCs w:val="18"/>
          </w:rPr>
          <w:t xml:space="preserve">each </w:t>
        </w:r>
      </w:ins>
      <w:ins w:id="2048" w:author="Thomas Stockhammer" w:date="2020-02-03T14:01:00Z">
        <w:r w:rsidR="00C17419">
          <w:rPr>
            <w:rFonts w:ascii="Times New Roman" w:hAnsi="Times New Roman"/>
            <w:sz w:val="20"/>
            <w:szCs w:val="18"/>
          </w:rPr>
          <w:t>eye</w:t>
        </w:r>
      </w:ins>
      <w:ins w:id="2049" w:author="Thomas Stockhammer" w:date="2020-02-03T14:02:00Z">
        <w:r w:rsidR="00E81D33">
          <w:rPr>
            <w:rFonts w:ascii="Times New Roman" w:hAnsi="Times New Roman"/>
            <w:sz w:val="20"/>
            <w:szCs w:val="18"/>
          </w:rPr>
          <w:t>)</w:t>
        </w:r>
      </w:ins>
      <w:r>
        <w:rPr>
          <w:rFonts w:ascii="Times New Roman" w:hAnsi="Times New Roman"/>
          <w:sz w:val="20"/>
          <w:szCs w:val="18"/>
        </w:rPr>
        <w:t xml:space="preserve"> by the game engine/server,</w:t>
      </w:r>
    </w:p>
    <w:p w14:paraId="63FFC0A4" w14:textId="7D56C9C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encoding of the video buffer</w:t>
      </w:r>
      <w:ins w:id="2050" w:author="Thomas Stockhammer" w:date="2020-02-03T14:02:00Z">
        <w:r w:rsidR="00B55168">
          <w:rPr>
            <w:rFonts w:ascii="Times New Roman" w:hAnsi="Times New Roman"/>
            <w:sz w:val="20"/>
            <w:szCs w:val="18"/>
          </w:rPr>
          <w:t>s</w:t>
        </w:r>
      </w:ins>
      <w:r>
        <w:rPr>
          <w:rFonts w:ascii="Times New Roman" w:hAnsi="Times New Roman"/>
          <w:sz w:val="20"/>
          <w:szCs w:val="18"/>
        </w:rPr>
        <w:t xml:space="preserve"> into a video stream frame,</w:t>
      </w:r>
    </w:p>
    <w:p w14:paraId="658E4817"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delivery of the video frame to the game client (aka network delay),</w:t>
      </w:r>
    </w:p>
    <w:p w14:paraId="1E708581"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decoding of the video frame by the game client,</w:t>
      </w:r>
    </w:p>
    <w:p w14:paraId="5DBE75F6" w14:textId="77777777" w:rsidR="000919C8" w:rsidRPr="00A47F15" w:rsidRDefault="000919C8" w:rsidP="000919C8">
      <w:pPr>
        <w:pStyle w:val="ListParagraph"/>
        <w:numPr>
          <w:ilvl w:val="1"/>
          <w:numId w:val="113"/>
        </w:numPr>
        <w:rPr>
          <w:szCs w:val="18"/>
        </w:rPr>
      </w:pPr>
      <w:r>
        <w:rPr>
          <w:rFonts w:ascii="Times New Roman" w:hAnsi="Times New Roman"/>
          <w:sz w:val="20"/>
          <w:szCs w:val="18"/>
        </w:rPr>
        <w:t>presentation of the video frame to the user (aka framerate delay).</w:t>
      </w:r>
    </w:p>
    <w:p w14:paraId="6EC03EDF" w14:textId="76F52E82" w:rsidR="000919C8" w:rsidRDefault="000919C8" w:rsidP="000919C8">
      <w:pPr>
        <w:rPr>
          <w:rFonts w:cs="Arial"/>
        </w:rPr>
      </w:pPr>
      <w:r>
        <w:t xml:space="preserve">For gaming, </w:t>
      </w:r>
      <w:r>
        <w:rPr>
          <w:rFonts w:cs="Arial"/>
        </w:rPr>
        <w:t>f</w:t>
      </w:r>
      <w:r w:rsidRPr="00C05C6E">
        <w:rPr>
          <w:rFonts w:cs="Arial"/>
        </w:rPr>
        <w:t xml:space="preserve">or example, Ref. </w:t>
      </w:r>
      <w:r>
        <w:rPr>
          <w:rFonts w:cs="Arial"/>
        </w:rPr>
        <w:t>[</w:t>
      </w:r>
      <w:ins w:id="2051" w:author="Thomas Stockhammer" w:date="2020-02-03T14:02:00Z">
        <w:r w:rsidR="00046D29">
          <w:rPr>
            <w:rFonts w:cs="Arial"/>
          </w:rPr>
          <w:t>19</w:t>
        </w:r>
      </w:ins>
      <w:del w:id="2052" w:author="Thomas Stockhammer" w:date="2020-02-03T14:02:00Z">
        <w:r w:rsidDel="00046D29">
          <w:rPr>
            <w:rFonts w:cs="Arial"/>
          </w:rPr>
          <w:delText>X</w:delText>
        </w:r>
      </w:del>
      <w:r>
        <w:rPr>
          <w:rFonts w:cs="Arial"/>
        </w:rPr>
        <w:t>],</w:t>
      </w:r>
      <w:r w:rsidRPr="00C05C6E">
        <w:rPr>
          <w:rFonts w:cs="Arial"/>
        </w:rPr>
        <w:t>[</w:t>
      </w:r>
      <w:ins w:id="2053" w:author="Thomas Stockhammer" w:date="2020-02-03T14:02:00Z">
        <w:r w:rsidR="00046D29">
          <w:rPr>
            <w:rFonts w:cs="Arial"/>
          </w:rPr>
          <w:t>20</w:t>
        </w:r>
      </w:ins>
      <w:del w:id="2054" w:author="Thomas Stockhammer" w:date="2020-02-03T14:02:00Z">
        <w:r w:rsidDel="00046D29">
          <w:rPr>
            <w:rFonts w:cs="Arial"/>
          </w:rPr>
          <w:delText>Y</w:delText>
        </w:r>
      </w:del>
      <w:r w:rsidRPr="00C05C6E">
        <w:rPr>
          <w:rFonts w:cs="Arial"/>
        </w:rPr>
        <w:t>] provide</w:t>
      </w:r>
      <w:del w:id="2055" w:author="Thomas Stockhammer" w:date="2020-02-03T14:02:00Z">
        <w:r w:rsidRPr="00C05C6E" w:rsidDel="006A105E">
          <w:rPr>
            <w:rFonts w:cs="Arial"/>
          </w:rPr>
          <w:delText>s</w:delText>
        </w:r>
      </w:del>
      <w:r w:rsidRPr="00C05C6E">
        <w:rPr>
          <w:rFonts w:cs="Arial"/>
        </w:rPr>
        <w:t xml:space="preserve"> </w:t>
      </w:r>
      <w:r>
        <w:rPr>
          <w:rFonts w:cs="Arial"/>
        </w:rPr>
        <w:t xml:space="preserve">interaction </w:t>
      </w:r>
      <w:r w:rsidRPr="00C05C6E">
        <w:rPr>
          <w:rFonts w:cs="Arial"/>
        </w:rPr>
        <w:t xml:space="preserve">delay </w:t>
      </w:r>
      <w:r>
        <w:rPr>
          <w:rFonts w:cs="Arial"/>
        </w:rPr>
        <w:t xml:space="preserve">tolerance </w:t>
      </w:r>
      <w:r w:rsidRPr="00C05C6E">
        <w:rPr>
          <w:rFonts w:cs="Arial"/>
        </w:rPr>
        <w:t xml:space="preserve">thresholds per game type in table </w:t>
      </w:r>
      <w:ins w:id="2056" w:author="Thomas Stockhammer" w:date="2020-02-05T16:27:00Z">
        <w:r w:rsidR="004B7D78">
          <w:rPr>
            <w:rFonts w:cs="Arial"/>
          </w:rPr>
          <w:t>4.2.2</w:t>
        </w:r>
      </w:ins>
      <w:del w:id="2057" w:author="Thomas Stockhammer" w:date="2020-02-05T16:27:00Z">
        <w:r w:rsidDel="004B7D78">
          <w:rPr>
            <w:rFonts w:cs="Arial"/>
          </w:rPr>
          <w:delText>X</w:delText>
        </w:r>
      </w:del>
      <w:r>
        <w:rPr>
          <w:rFonts w:cs="Arial"/>
        </w:rPr>
        <w:t>-1.</w:t>
      </w:r>
      <w:ins w:id="2058" w:author="Thomas Stockhammer" w:date="2020-02-03T14:03:00Z">
        <w:r w:rsidR="006A105E">
          <w:rPr>
            <w:rFonts w:cs="Arial"/>
          </w:rPr>
          <w:t xml:space="preserve"> Note that this </w:t>
        </w:r>
        <w:r w:rsidR="00D24DA3">
          <w:rPr>
            <w:rFonts w:cs="Arial"/>
          </w:rPr>
          <w:t>Interaction delay refers to roundtrip interaction delay.</w:t>
        </w:r>
      </w:ins>
    </w:p>
    <w:p w14:paraId="6038EF6A" w14:textId="792CED62" w:rsidR="000919C8" w:rsidRPr="00E2096C" w:rsidRDefault="000919C8" w:rsidP="000919C8">
      <w:pPr>
        <w:jc w:val="center"/>
        <w:rPr>
          <w:rFonts w:cs="Arial"/>
          <w:lang w:val="en-US"/>
        </w:rPr>
      </w:pPr>
      <w:r w:rsidRPr="00C05C6E">
        <w:rPr>
          <w:rFonts w:cs="Arial"/>
          <w:lang w:val="en-US"/>
        </w:rPr>
        <w:t xml:space="preserve">Table </w:t>
      </w:r>
      <w:ins w:id="2059" w:author="Thomas Stockhammer" w:date="2020-02-05T16:27:00Z">
        <w:r w:rsidR="004B7D78">
          <w:rPr>
            <w:rFonts w:cs="Arial"/>
            <w:lang w:val="en-US"/>
          </w:rPr>
          <w:t>4.2.2</w:t>
        </w:r>
      </w:ins>
      <w:del w:id="2060" w:author="Thomas Stockhammer" w:date="2020-02-05T16:27:00Z">
        <w:r w:rsidDel="004B7D78">
          <w:rPr>
            <w:rFonts w:cs="Arial"/>
            <w:lang w:val="en-US"/>
          </w:rPr>
          <w:delText>X</w:delText>
        </w:r>
      </w:del>
      <w:r>
        <w:rPr>
          <w:rFonts w:cs="Arial"/>
          <w:lang w:val="en-US"/>
        </w:rPr>
        <w:t>-1</w:t>
      </w:r>
      <w:r w:rsidRPr="00C05C6E">
        <w:rPr>
          <w:rFonts w:cs="Arial"/>
          <w:lang w:val="en-US"/>
        </w:rPr>
        <w:t xml:space="preserve">. </w:t>
      </w:r>
      <w:r>
        <w:rPr>
          <w:rFonts w:cs="Arial"/>
        </w:rPr>
        <w:t xml:space="preserve">Interaction </w:t>
      </w:r>
      <w:r w:rsidRPr="00C05C6E">
        <w:rPr>
          <w:rFonts w:cs="Arial"/>
        </w:rPr>
        <w:t xml:space="preserve">delay </w:t>
      </w:r>
      <w:r>
        <w:rPr>
          <w:rFonts w:cs="Arial"/>
        </w:rPr>
        <w:t xml:space="preserve">tolerance </w:t>
      </w:r>
      <w:r w:rsidRPr="00C05C6E">
        <w:rPr>
          <w:rFonts w:cs="Arial"/>
          <w:lang w:val="en-US"/>
        </w:rPr>
        <w:t>in traditional gaming (from [</w:t>
      </w:r>
      <w:r>
        <w:rPr>
          <w:rFonts w:cs="Arial"/>
          <w:lang w:val="en-US"/>
        </w:rPr>
        <w:t>X</w:t>
      </w:r>
      <w:r w:rsidRPr="00C05C6E">
        <w:rPr>
          <w:rFonts w:cs="Arial"/>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163"/>
        <w:gridCol w:w="3163"/>
      </w:tblGrid>
      <w:tr w:rsidR="000919C8" w:rsidRPr="00C05C6E" w14:paraId="667693F3" w14:textId="77777777" w:rsidTr="002820E6">
        <w:trPr>
          <w:jc w:val="center"/>
        </w:trPr>
        <w:tc>
          <w:tcPr>
            <w:tcW w:w="3163" w:type="dxa"/>
            <w:shd w:val="clear" w:color="auto" w:fill="auto"/>
          </w:tcPr>
          <w:p w14:paraId="03459FD6" w14:textId="77777777" w:rsidR="000919C8" w:rsidRPr="00AB3936" w:rsidRDefault="000919C8" w:rsidP="002820E6">
            <w:pPr>
              <w:rPr>
                <w:rFonts w:eastAsia="SimSun" w:cs="Arial"/>
              </w:rPr>
            </w:pPr>
            <w:r w:rsidRPr="00AB3936">
              <w:rPr>
                <w:rFonts w:eastAsia="SimSun" w:cs="Arial"/>
              </w:rPr>
              <w:t>Example game type</w:t>
            </w:r>
          </w:p>
        </w:tc>
        <w:tc>
          <w:tcPr>
            <w:tcW w:w="3163" w:type="dxa"/>
            <w:shd w:val="clear" w:color="auto" w:fill="auto"/>
          </w:tcPr>
          <w:p w14:paraId="21117E8E" w14:textId="77777777" w:rsidR="000919C8" w:rsidRPr="00AB3936" w:rsidRDefault="000919C8" w:rsidP="002820E6">
            <w:pPr>
              <w:rPr>
                <w:rFonts w:eastAsia="SimSun" w:cs="Arial"/>
              </w:rPr>
            </w:pPr>
            <w:r w:rsidRPr="00AB3936">
              <w:rPr>
                <w:rFonts w:eastAsia="SimSun" w:cs="Arial"/>
              </w:rPr>
              <w:t>Perspective</w:t>
            </w:r>
          </w:p>
        </w:tc>
        <w:tc>
          <w:tcPr>
            <w:tcW w:w="3163" w:type="dxa"/>
            <w:shd w:val="clear" w:color="auto" w:fill="auto"/>
          </w:tcPr>
          <w:p w14:paraId="3730CEB4" w14:textId="77777777" w:rsidR="000919C8" w:rsidRPr="00AB3936" w:rsidRDefault="000919C8" w:rsidP="002820E6">
            <w:pPr>
              <w:rPr>
                <w:rFonts w:eastAsia="SimSun" w:cs="Arial"/>
              </w:rPr>
            </w:pPr>
            <w:r w:rsidRPr="00AB3936">
              <w:rPr>
                <w:rFonts w:eastAsia="SimSun" w:cs="Arial"/>
              </w:rPr>
              <w:t xml:space="preserve">Delay </w:t>
            </w:r>
            <w:r>
              <w:rPr>
                <w:rFonts w:eastAsia="SimSun" w:cs="Arial"/>
              </w:rPr>
              <w:t>tolerance</w:t>
            </w:r>
          </w:p>
        </w:tc>
      </w:tr>
      <w:tr w:rsidR="000919C8" w:rsidRPr="00C05C6E" w14:paraId="77BF2803" w14:textId="77777777" w:rsidTr="002820E6">
        <w:trPr>
          <w:jc w:val="center"/>
        </w:trPr>
        <w:tc>
          <w:tcPr>
            <w:tcW w:w="3163" w:type="dxa"/>
            <w:shd w:val="clear" w:color="auto" w:fill="auto"/>
          </w:tcPr>
          <w:p w14:paraId="6E16B2D5" w14:textId="77777777" w:rsidR="000919C8" w:rsidRPr="00AB3936" w:rsidRDefault="000919C8" w:rsidP="002820E6">
            <w:pPr>
              <w:rPr>
                <w:rFonts w:eastAsia="SimSun" w:cs="Arial"/>
              </w:rPr>
            </w:pPr>
            <w:r w:rsidRPr="00AB3936">
              <w:rPr>
                <w:rFonts w:eastAsia="SimSun" w:cs="Arial"/>
              </w:rPr>
              <w:t>First person shooter (FPS)</w:t>
            </w:r>
          </w:p>
        </w:tc>
        <w:tc>
          <w:tcPr>
            <w:tcW w:w="3163" w:type="dxa"/>
            <w:shd w:val="clear" w:color="auto" w:fill="auto"/>
          </w:tcPr>
          <w:p w14:paraId="77D7823F" w14:textId="77777777" w:rsidR="000919C8" w:rsidRPr="00AB3936" w:rsidRDefault="000919C8" w:rsidP="002820E6">
            <w:pPr>
              <w:rPr>
                <w:rFonts w:eastAsia="SimSun" w:cs="Arial"/>
              </w:rPr>
            </w:pPr>
            <w:r w:rsidRPr="00AB3936">
              <w:rPr>
                <w:rFonts w:eastAsia="SimSun" w:cs="Arial"/>
              </w:rPr>
              <w:t>First person</w:t>
            </w:r>
          </w:p>
        </w:tc>
        <w:tc>
          <w:tcPr>
            <w:tcW w:w="3163" w:type="dxa"/>
            <w:shd w:val="clear" w:color="auto" w:fill="auto"/>
          </w:tcPr>
          <w:p w14:paraId="21ACA83E" w14:textId="77777777" w:rsidR="000919C8" w:rsidRPr="00AB3936" w:rsidRDefault="000919C8" w:rsidP="002820E6">
            <w:pPr>
              <w:rPr>
                <w:rFonts w:eastAsia="SimSun" w:cs="Arial"/>
              </w:rPr>
            </w:pPr>
            <w:r w:rsidRPr="00AB3936">
              <w:rPr>
                <w:rFonts w:eastAsia="SimSun" w:cs="Arial"/>
              </w:rPr>
              <w:t>100 ms</w:t>
            </w:r>
          </w:p>
        </w:tc>
      </w:tr>
      <w:tr w:rsidR="000919C8" w:rsidRPr="00C05C6E" w14:paraId="3FF3062B" w14:textId="77777777" w:rsidTr="002820E6">
        <w:trPr>
          <w:jc w:val="center"/>
        </w:trPr>
        <w:tc>
          <w:tcPr>
            <w:tcW w:w="3163" w:type="dxa"/>
            <w:shd w:val="clear" w:color="auto" w:fill="auto"/>
          </w:tcPr>
          <w:p w14:paraId="7B6F04F4" w14:textId="77777777" w:rsidR="000919C8" w:rsidRPr="00AB3936" w:rsidRDefault="000919C8" w:rsidP="002820E6">
            <w:pPr>
              <w:rPr>
                <w:rFonts w:eastAsia="SimSun" w:cs="Arial"/>
              </w:rPr>
            </w:pPr>
            <w:r w:rsidRPr="00AB3936">
              <w:rPr>
                <w:rFonts w:eastAsia="SimSun" w:cs="Arial"/>
              </w:rPr>
              <w:t>Role playing game (RPG)</w:t>
            </w:r>
          </w:p>
        </w:tc>
        <w:tc>
          <w:tcPr>
            <w:tcW w:w="3163" w:type="dxa"/>
            <w:shd w:val="clear" w:color="auto" w:fill="auto"/>
          </w:tcPr>
          <w:p w14:paraId="6D1E0D3C" w14:textId="77777777" w:rsidR="000919C8" w:rsidRPr="00AB3936" w:rsidRDefault="000919C8" w:rsidP="002820E6">
            <w:pPr>
              <w:rPr>
                <w:rFonts w:eastAsia="SimSun" w:cs="Arial"/>
              </w:rPr>
            </w:pPr>
            <w:r w:rsidRPr="00AB3936">
              <w:rPr>
                <w:rFonts w:eastAsia="SimSun" w:cs="Arial"/>
              </w:rPr>
              <w:t>Third person</w:t>
            </w:r>
          </w:p>
        </w:tc>
        <w:tc>
          <w:tcPr>
            <w:tcW w:w="3163" w:type="dxa"/>
            <w:shd w:val="clear" w:color="auto" w:fill="auto"/>
          </w:tcPr>
          <w:p w14:paraId="34EE95BB" w14:textId="77777777" w:rsidR="000919C8" w:rsidRPr="00AB3936" w:rsidRDefault="000919C8" w:rsidP="002820E6">
            <w:pPr>
              <w:rPr>
                <w:rFonts w:eastAsia="SimSun" w:cs="Arial"/>
              </w:rPr>
            </w:pPr>
            <w:r w:rsidRPr="00AB3936">
              <w:rPr>
                <w:rFonts w:eastAsia="SimSun" w:cs="Arial"/>
              </w:rPr>
              <w:t>500 ms</w:t>
            </w:r>
          </w:p>
        </w:tc>
      </w:tr>
      <w:tr w:rsidR="000919C8" w:rsidRPr="00C05C6E" w14:paraId="04042CEB" w14:textId="77777777" w:rsidTr="002820E6">
        <w:trPr>
          <w:jc w:val="center"/>
        </w:trPr>
        <w:tc>
          <w:tcPr>
            <w:tcW w:w="3163" w:type="dxa"/>
            <w:shd w:val="clear" w:color="auto" w:fill="auto"/>
          </w:tcPr>
          <w:p w14:paraId="6940744A" w14:textId="77777777" w:rsidR="000919C8" w:rsidRPr="00AB3936" w:rsidRDefault="000919C8" w:rsidP="002820E6">
            <w:pPr>
              <w:rPr>
                <w:rFonts w:eastAsia="SimSun" w:cs="Arial"/>
              </w:rPr>
            </w:pPr>
            <w:r w:rsidRPr="00AB3936">
              <w:rPr>
                <w:rFonts w:eastAsia="SimSun" w:cs="Arial"/>
              </w:rPr>
              <w:t>Real-time strategy (RTS)</w:t>
            </w:r>
          </w:p>
        </w:tc>
        <w:tc>
          <w:tcPr>
            <w:tcW w:w="3163" w:type="dxa"/>
            <w:shd w:val="clear" w:color="auto" w:fill="auto"/>
          </w:tcPr>
          <w:p w14:paraId="68BA1E76" w14:textId="77777777" w:rsidR="000919C8" w:rsidRPr="00AB3936" w:rsidRDefault="000919C8" w:rsidP="002820E6">
            <w:pPr>
              <w:rPr>
                <w:rFonts w:eastAsia="SimSun" w:cs="Arial"/>
              </w:rPr>
            </w:pPr>
            <w:r w:rsidRPr="00AB3936">
              <w:rPr>
                <w:rFonts w:eastAsia="SimSun" w:cs="Arial"/>
              </w:rPr>
              <w:t>Omnipresent</w:t>
            </w:r>
          </w:p>
        </w:tc>
        <w:tc>
          <w:tcPr>
            <w:tcW w:w="3163" w:type="dxa"/>
            <w:shd w:val="clear" w:color="auto" w:fill="auto"/>
          </w:tcPr>
          <w:p w14:paraId="472F7E11" w14:textId="77777777" w:rsidR="000919C8" w:rsidRPr="00AB3936" w:rsidRDefault="000919C8" w:rsidP="002820E6">
            <w:pPr>
              <w:rPr>
                <w:rFonts w:eastAsia="SimSun" w:cs="Arial"/>
              </w:rPr>
            </w:pPr>
            <w:r w:rsidRPr="00AB3936">
              <w:rPr>
                <w:rFonts w:eastAsia="SimSun" w:cs="Arial"/>
              </w:rPr>
              <w:t>1000 ms</w:t>
            </w:r>
          </w:p>
        </w:tc>
      </w:tr>
    </w:tbl>
    <w:p w14:paraId="2F3BE593" w14:textId="77777777" w:rsidR="000919C8" w:rsidRDefault="000919C8" w:rsidP="000919C8"/>
    <w:p w14:paraId="27E306B4" w14:textId="4170843A" w:rsidR="000919C8" w:rsidRDefault="000919C8" w:rsidP="000919C8">
      <w:r>
        <w:t>In [</w:t>
      </w:r>
      <w:del w:id="2061" w:author="Thomas Stockhammer" w:date="2020-02-03T14:03:00Z">
        <w:r w:rsidDel="00FD01CF">
          <w:delText>Z</w:delText>
        </w:r>
      </w:del>
      <w:ins w:id="2062" w:author="Thomas Stockhammer" w:date="2020-02-03T14:03:00Z">
        <w:r w:rsidR="00FD01CF">
          <w:t>21</w:t>
        </w:r>
      </w:ins>
      <w:r>
        <w:t xml:space="preserve">], the authors set up a 12 player match of Unreal Tournament 2003 in a controlled environment. Each player is assigned a specific amount of latency and jitter for the duration of the match. After the match, the players answer a questionnaire about their experience in the game. This study still uses relatively few players, but they are able to conclude that </w:t>
      </w:r>
      <w:ins w:id="2063" w:author="Thomas Stockhammer" w:date="2020-02-03T14:04:00Z">
        <w:r w:rsidR="005816FA">
          <w:t xml:space="preserve">more than </w:t>
        </w:r>
      </w:ins>
      <w:r>
        <w:t xml:space="preserve">60ms of latency noticeably reduces both performance and experience of this game. </w:t>
      </w:r>
    </w:p>
    <w:p w14:paraId="4B84FA1C" w14:textId="2AA9B9A0" w:rsidR="000919C8" w:rsidRDefault="000919C8" w:rsidP="000919C8">
      <w:r>
        <w:t>In general, it seems that 60 ms [18], or even 45 ms [</w:t>
      </w:r>
      <w:ins w:id="2064" w:author="Thomas Stockhammer" w:date="2020-02-03T14:04:00Z">
        <w:r w:rsidR="00701E7C">
          <w:t>22</w:t>
        </w:r>
      </w:ins>
      <w:del w:id="2065" w:author="Thomas Stockhammer" w:date="2020-02-03T14:04:00Z">
        <w:r w:rsidDel="00701E7C">
          <w:delText>W</w:delText>
        </w:r>
      </w:del>
      <w:r>
        <w:t xml:space="preserve">] are better estimates at how much latency is acceptable in the most fast-paced games than the traditionally quoted 100ms value. </w:t>
      </w:r>
    </w:p>
    <w:p w14:paraId="477BF264" w14:textId="77777777" w:rsidR="000919C8" w:rsidRDefault="000919C8" w:rsidP="000919C8">
      <w:r>
        <w:t>In other cases the latency of the content is for example determined by conversational delay thresholds. Typically, around 200ms are acceptable.</w:t>
      </w:r>
    </w:p>
    <w:p w14:paraId="790EC795" w14:textId="77777777" w:rsidR="000919C8" w:rsidRDefault="000919C8" w:rsidP="000919C8">
      <w:r>
        <w:t xml:space="preserve">Overall, different applications and use cases require different delay requirements and this phenomena should be considered. </w:t>
      </w:r>
    </w:p>
    <w:p w14:paraId="470B967D" w14:textId="4D66744D" w:rsidR="000919C8" w:rsidRDefault="000919C8" w:rsidP="000919C8">
      <w:r>
        <w:t>The four following categories are considered</w:t>
      </w:r>
      <w:ins w:id="2066" w:author="Thomas Stockhammer" w:date="2020-02-03T22:21:00Z">
        <w:r w:rsidR="00B00BF1">
          <w:t xml:space="preserve"> with respect to roundtr</w:t>
        </w:r>
      </w:ins>
      <w:ins w:id="2067" w:author="Thomas Stockhammer" w:date="2020-02-03T22:22:00Z">
        <w:r w:rsidR="00B00BF1">
          <w:t>ip interaction delay</w:t>
        </w:r>
      </w:ins>
      <w:r>
        <w:t>:</w:t>
      </w:r>
    </w:p>
    <w:p w14:paraId="229920E3" w14:textId="77777777" w:rsidR="000919C8" w:rsidRDefault="000919C8" w:rsidP="000919C8">
      <w:pPr>
        <w:numPr>
          <w:ilvl w:val="0"/>
          <w:numId w:val="7"/>
        </w:numPr>
      </w:pPr>
      <w:r>
        <w:lastRenderedPageBreak/>
        <w:t>Ultra-Low-Latency applications: roundtrip interaction delay threshold of at most 50ms latency.</w:t>
      </w:r>
    </w:p>
    <w:p w14:paraId="678F7862" w14:textId="77777777" w:rsidR="000919C8" w:rsidRDefault="000919C8" w:rsidP="000919C8">
      <w:pPr>
        <w:numPr>
          <w:ilvl w:val="0"/>
          <w:numId w:val="7"/>
        </w:numPr>
      </w:pPr>
      <w:r>
        <w:t>Low-Latency applications: roundtrip interaction delay threshold of at most 100ms latency.</w:t>
      </w:r>
    </w:p>
    <w:p w14:paraId="060A323A" w14:textId="77777777" w:rsidR="000919C8" w:rsidRDefault="000919C8" w:rsidP="000919C8">
      <w:pPr>
        <w:numPr>
          <w:ilvl w:val="0"/>
          <w:numId w:val="7"/>
        </w:numPr>
      </w:pPr>
      <w:r>
        <w:t>Moderate latency applications: roundtrip interaction delay threshold of at most 200ms latency.</w:t>
      </w:r>
    </w:p>
    <w:p w14:paraId="1CADFDCF" w14:textId="31BF9EC0" w:rsidR="000919C8" w:rsidRPr="000919C8" w:rsidRDefault="000919C8" w:rsidP="000919C8">
      <w:pPr>
        <w:numPr>
          <w:ilvl w:val="0"/>
          <w:numId w:val="7"/>
        </w:numPr>
      </w:pPr>
      <w:r>
        <w:t>Non latency critical applications: roundtrip interaction delay threshold higher than 200ms latency.</w:t>
      </w:r>
    </w:p>
    <w:p w14:paraId="4BEA1DFD" w14:textId="77777777" w:rsidR="00AF16CB" w:rsidRDefault="00AF16CB" w:rsidP="00AF16CB">
      <w:pPr>
        <w:pStyle w:val="Heading2"/>
      </w:pPr>
      <w:bookmarkStart w:id="2068" w:name="_Toc23169699"/>
      <w:bookmarkStart w:id="2069" w:name="_Toc31724031"/>
      <w:r>
        <w:t>4.3</w:t>
      </w:r>
      <w:r>
        <w:tab/>
        <w:t>XR Delivery in 5G S</w:t>
      </w:r>
      <w:bookmarkEnd w:id="2068"/>
      <w:r>
        <w:t>ystem</w:t>
      </w:r>
      <w:bookmarkEnd w:id="2069"/>
    </w:p>
    <w:p w14:paraId="6F8D543D" w14:textId="77777777" w:rsidR="00AF16CB" w:rsidRPr="007A6E04" w:rsidRDefault="00AF16CB" w:rsidP="00AF16CB">
      <w:pPr>
        <w:pStyle w:val="Heading3"/>
      </w:pPr>
      <w:bookmarkStart w:id="2070" w:name="_Toc23169700"/>
      <w:bookmarkStart w:id="2071" w:name="_Toc31724032"/>
      <w:r>
        <w:t>4.3.1</w:t>
      </w:r>
      <w:r>
        <w:tab/>
        <w:t>General Delivery Categories</w:t>
      </w:r>
      <w:bookmarkEnd w:id="2070"/>
      <w:bookmarkEnd w:id="2071"/>
    </w:p>
    <w:p w14:paraId="1BE5A67E" w14:textId="77777777" w:rsidR="00AF16CB" w:rsidRPr="00DB3790" w:rsidRDefault="00AF16CB" w:rsidP="00AF16CB">
      <w:r w:rsidRPr="00DB3790">
        <w:t>For the purpose of classifying use cases, this clause defines delivery categories for XR experiences. The following categories are defined:</w:t>
      </w:r>
    </w:p>
    <w:p w14:paraId="5430ECD7" w14:textId="77777777" w:rsidR="00AF16CB" w:rsidRPr="00DB3790" w:rsidRDefault="00AF16CB" w:rsidP="00AF16CB">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r>
        <w:t>.</w:t>
      </w:r>
    </w:p>
    <w:p w14:paraId="73FACF5E" w14:textId="77777777" w:rsidR="00AF16CB" w:rsidRPr="00DB3790" w:rsidRDefault="00AF16CB" w:rsidP="00AF16CB">
      <w:pPr>
        <w:pStyle w:val="B10"/>
      </w:pPr>
      <w:r w:rsidRPr="00DB3790">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77F22C20" w14:textId="66A1BBDD" w:rsidR="00AF16CB" w:rsidRPr="00DB3790" w:rsidRDefault="00AF16CB" w:rsidP="00AF16CB">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r>
        <w:t>certain</w:t>
      </w:r>
      <w:r w:rsidRPr="00DB3790">
        <w:t xml:space="preserve"> traffic is uplink, e.g. </w:t>
      </w:r>
      <w:ins w:id="2072" w:author="Thomas Stockhammer" w:date="2020-02-03T22:23:00Z">
        <w:r w:rsidR="00AE58D2">
          <w:t xml:space="preserve">XR Viewer </w:t>
        </w:r>
      </w:ins>
      <w:del w:id="2073" w:author="Thomas Stockhammer" w:date="2020-02-03T22:23:00Z">
        <w:r w:rsidRPr="00DB3790" w:rsidDel="00AE58D2">
          <w:delText xml:space="preserve">pose </w:delText>
        </w:r>
      </w:del>
      <w:ins w:id="2074" w:author="Thomas Stockhammer" w:date="2020-02-03T22:23:00Z">
        <w:r w:rsidR="00AE58D2">
          <w:t>P</w:t>
        </w:r>
        <w:r w:rsidR="00AE58D2" w:rsidRPr="00DB3790">
          <w:t xml:space="preserve">ose </w:t>
        </w:r>
      </w:ins>
      <w:r w:rsidRPr="00DB3790">
        <w:t>information. Different flavours of interaction exist, for example viewport adaptation, gaming events, etc. Interaction delay limit requirements may be different, ranging immersive latency requirements to more static selection interaction.</w:t>
      </w:r>
    </w:p>
    <w:p w14:paraId="2093C5E2" w14:textId="77777777" w:rsidR="00AF16CB" w:rsidRPr="00DB3790" w:rsidRDefault="00AF16CB" w:rsidP="00AF16CB">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601B2520" w14:textId="3E01BCB1" w:rsidR="00AF16CB" w:rsidRPr="00DB3790" w:rsidRDefault="00AF16CB" w:rsidP="00AF16CB">
      <w:pPr>
        <w:pStyle w:val="B10"/>
      </w:pPr>
      <w:r w:rsidRPr="00DB3790">
        <w:rPr>
          <w:i/>
        </w:rPr>
        <w:t>-</w:t>
      </w:r>
      <w:r w:rsidRPr="00DB3790">
        <w:rPr>
          <w:i/>
        </w:rPr>
        <w:tab/>
        <w:t>Split</w:t>
      </w:r>
      <w:r w:rsidRPr="00DB3790">
        <w:t xml:space="preserve"> Compute/Rendering: Network functions </w:t>
      </w:r>
      <w:r>
        <w:t xml:space="preserve">run an XR engine to </w:t>
      </w:r>
      <w:r w:rsidRPr="00DB3790">
        <w:t>support processing</w:t>
      </w:r>
      <w:ins w:id="2075" w:author="Thomas Stockhammer" w:date="2020-02-03T22:24:00Z">
        <w:r w:rsidR="001A6313">
          <w:t xml:space="preserve"> and pre-rendering</w:t>
        </w:r>
      </w:ins>
      <w:r w:rsidRPr="00DB3790">
        <w:t xml:space="preserve"> of immersive scenes and the delivery is split into more than one connection, e.g. Split rendering, Edge Computing, etc. The latency and interaction requirements again depend on the use case and the architecture implementation</w:t>
      </w:r>
      <w:ins w:id="2076" w:author="Thomas Stockhammer" w:date="2020-02-03T22:24:00Z">
        <w:r w:rsidR="00E14FA5">
          <w:t>.</w:t>
        </w:r>
      </w:ins>
    </w:p>
    <w:p w14:paraId="0C6C150B" w14:textId="69579CE7" w:rsidR="00AF16CB" w:rsidRDefault="00AF16CB" w:rsidP="00AF16CB">
      <w:r w:rsidRPr="00DB3790">
        <w:t xml:space="preserve">A more detailed analysis of architectures in the context of 5G is provided in clause </w:t>
      </w:r>
      <w:del w:id="2077" w:author="Thomas Stockhammer" w:date="2020-02-03T22:22:00Z">
        <w:r w:rsidRPr="00BB0572" w:rsidDel="00B00BF1">
          <w:rPr>
            <w:highlight w:val="yellow"/>
          </w:rPr>
          <w:delText>X</w:delText>
        </w:r>
      </w:del>
      <w:ins w:id="2078" w:author="Thomas Stockhammer" w:date="2020-02-03T22:22:00Z">
        <w:r w:rsidR="00B00BF1">
          <w:t>6</w:t>
        </w:r>
      </w:ins>
      <w:r w:rsidRPr="00DB3790">
        <w:t>.</w:t>
      </w:r>
    </w:p>
    <w:p w14:paraId="2970075C" w14:textId="77777777" w:rsidR="00AF16CB" w:rsidRDefault="00AF16CB" w:rsidP="00AF16CB">
      <w:pPr>
        <w:pStyle w:val="Heading3"/>
      </w:pPr>
      <w:bookmarkStart w:id="2079" w:name="_Toc23169701"/>
      <w:bookmarkStart w:id="2080" w:name="_Toc31724033"/>
      <w:r>
        <w:t>4.3.2</w:t>
      </w:r>
      <w:r>
        <w:tab/>
        <w:t>5G System and Radio Functionalities for XR</w:t>
      </w:r>
      <w:bookmarkEnd w:id="2079"/>
      <w:bookmarkEnd w:id="2080"/>
    </w:p>
    <w:p w14:paraId="49D72F62" w14:textId="77777777" w:rsidR="00AF16CB" w:rsidRDefault="00AF16CB" w:rsidP="00AF16CB">
      <w:r>
        <w:t>The integration of XR applications within the 5G System is approached following the model of 5G Media Streaming as defined in TS26.501 [8]. Assume a 5G-XR Application Provider being an XR Application provider that makes use of 5G System functionalities for its services. For this purpose, it provides a 5G-XR Aware Application on the UE to make use of a 5G-XR client and network functions using interfaces and APIs, potentially defined in 5G-XR related specifications.</w:t>
      </w:r>
    </w:p>
    <w:p w14:paraId="5F41B012" w14:textId="1B58C933" w:rsidR="00AF16CB" w:rsidRDefault="00AF16CB" w:rsidP="00AF16CB">
      <w:r w:rsidRPr="00B84507">
        <w:t xml:space="preserve">The architecture in </w:t>
      </w:r>
      <w:r w:rsidRPr="00B84507">
        <w:rPr>
          <w:rPrChange w:id="2081" w:author="Thomas Stockhammer" w:date="2020-02-03T22:27:00Z">
            <w:rPr>
              <w:highlight w:val="yellow"/>
            </w:rPr>
          </w:rPrChange>
        </w:rPr>
        <w:t>Figure 4.</w:t>
      </w:r>
      <w:ins w:id="2082" w:author="Thomas Stockhammer" w:date="2020-02-03T22:24:00Z">
        <w:r w:rsidR="00E14FA5" w:rsidRPr="00B84507">
          <w:rPr>
            <w:rPrChange w:id="2083" w:author="Thomas Stockhammer" w:date="2020-02-03T22:27:00Z">
              <w:rPr>
                <w:highlight w:val="yellow"/>
              </w:rPr>
            </w:rPrChange>
          </w:rPr>
          <w:t>3</w:t>
        </w:r>
      </w:ins>
      <w:del w:id="2084" w:author="Thomas Stockhammer" w:date="2020-02-03T22:24:00Z">
        <w:r w:rsidRPr="00B84507" w:rsidDel="00E14FA5">
          <w:rPr>
            <w:rPrChange w:id="2085" w:author="Thomas Stockhammer" w:date="2020-02-03T22:27:00Z">
              <w:rPr>
                <w:highlight w:val="yellow"/>
              </w:rPr>
            </w:rPrChange>
          </w:rPr>
          <w:delText>2</w:delText>
        </w:r>
      </w:del>
      <w:r w:rsidRPr="00B84507">
        <w:rPr>
          <w:rPrChange w:id="2086" w:author="Thomas Stockhammer" w:date="2020-02-03T22:27:00Z">
            <w:rPr>
              <w:highlight w:val="yellow"/>
            </w:rPr>
          </w:rPrChange>
        </w:rPr>
        <w:t>.</w:t>
      </w:r>
      <w:ins w:id="2087" w:author="Thomas Stockhammer" w:date="2020-02-03T22:24:00Z">
        <w:r w:rsidR="00E14FA5" w:rsidRPr="00B84507">
          <w:rPr>
            <w:rPrChange w:id="2088" w:author="Thomas Stockhammer" w:date="2020-02-03T22:27:00Z">
              <w:rPr>
                <w:highlight w:val="yellow"/>
              </w:rPr>
            </w:rPrChange>
          </w:rPr>
          <w:t>2</w:t>
        </w:r>
      </w:ins>
      <w:del w:id="2089" w:author="Thomas Stockhammer" w:date="2020-02-03T22:24:00Z">
        <w:r w:rsidRPr="00B84507" w:rsidDel="00E14FA5">
          <w:rPr>
            <w:rPrChange w:id="2090" w:author="Thomas Stockhammer" w:date="2020-02-03T22:27:00Z">
              <w:rPr>
                <w:highlight w:val="yellow"/>
              </w:rPr>
            </w:rPrChange>
          </w:rPr>
          <w:delText>8</w:delText>
        </w:r>
      </w:del>
      <w:r w:rsidRPr="00B84507">
        <w:rPr>
          <w:rPrChange w:id="2091" w:author="Thomas Stockhammer" w:date="2020-02-03T22:27:00Z">
            <w:rPr>
              <w:highlight w:val="yellow"/>
            </w:rPr>
          </w:rPrChange>
        </w:rPr>
        <w:t>-1</w:t>
      </w:r>
      <w:r w:rsidRPr="00B84507">
        <w:t xml:space="preserve"> represents potential 5G-XR functions within the 5G System (5GS) as defined in TS23.501 [23]. Three main functions are defined:</w:t>
      </w:r>
    </w:p>
    <w:p w14:paraId="760C8AD6" w14:textId="77777777" w:rsidR="00AF16CB" w:rsidRDefault="00AF16CB" w:rsidP="00AF16CB">
      <w:pPr>
        <w:numPr>
          <w:ilvl w:val="0"/>
          <w:numId w:val="8"/>
        </w:numPr>
      </w:pPr>
      <w:r>
        <w:t xml:space="preserve">5G-XR AF: An Application Function similar as defined in TS23.501 [23], clause 6.2.10, dedicated to 5G-XR Services. </w:t>
      </w:r>
    </w:p>
    <w:p w14:paraId="5A372DF3" w14:textId="77777777" w:rsidR="00AF16CB" w:rsidRDefault="00AF16CB" w:rsidP="00AF16CB">
      <w:pPr>
        <w:numPr>
          <w:ilvl w:val="0"/>
          <w:numId w:val="8"/>
        </w:numPr>
      </w:pPr>
      <w:r>
        <w:t>5G-XR AS: An Application Server dedicated to 5G-XR Services.</w:t>
      </w:r>
    </w:p>
    <w:p w14:paraId="11EAA703" w14:textId="77777777" w:rsidR="00AF16CB" w:rsidRDefault="00AF16CB" w:rsidP="00AF16CB">
      <w:pPr>
        <w:numPr>
          <w:ilvl w:val="0"/>
          <w:numId w:val="8"/>
        </w:numPr>
      </w:pPr>
      <w:r>
        <w:t>5G-XR Client: A UE internal function dedicated to 5G-XR Services.</w:t>
      </w:r>
    </w:p>
    <w:p w14:paraId="7215C87F" w14:textId="77777777" w:rsidR="00AF16CB" w:rsidRDefault="00AF16CB" w:rsidP="00AF16CB">
      <w:r>
        <w:t xml:space="preserve">In the context of this Technical Report, 5G-XR AF and 5G-XR AS are initially considered Data Network (DN) functions and communicate with the UE via N6, N3 and Uu as defined in TS23.501 [23]. </w:t>
      </w:r>
    </w:p>
    <w:p w14:paraId="48B9A8FF" w14:textId="77777777" w:rsidR="00AF16CB" w:rsidRDefault="00AF16CB" w:rsidP="00AF16CB">
      <w:pPr>
        <w:pStyle w:val="NO"/>
        <w:ind w:left="0" w:firstLine="0"/>
      </w:pPr>
      <w:r>
        <w:t xml:space="preserve">Communication through </w:t>
      </w:r>
      <w:r w:rsidRPr="00BB0572">
        <w:t xml:space="preserve">sidelink PC5 </w:t>
      </w:r>
      <w:r>
        <w:t>may be</w:t>
      </w:r>
      <w:r w:rsidRPr="00BB0572">
        <w:t xml:space="preserve"> an alternative to Uu </w:t>
      </w:r>
      <w:r w:rsidRPr="009076C0">
        <w:t>based</w:t>
      </w:r>
      <w:r>
        <w:t xml:space="preserve"> communication. </w:t>
      </w:r>
    </w:p>
    <w:p w14:paraId="15951807" w14:textId="27B6262E" w:rsidR="00AF16CB" w:rsidRDefault="00AF16CB" w:rsidP="00AF16CB">
      <w:r>
        <w:t>Functions in trusted DNs are trusted by the operator’s network as illustrated</w:t>
      </w:r>
      <w:ins w:id="2092" w:author="Thomas Stockhammer" w:date="2020-02-03T22:30:00Z">
        <w:r w:rsidR="00F4303B">
          <w:t>.</w:t>
        </w:r>
      </w:ins>
      <w:del w:id="2093" w:author="Thomas Stockhammer" w:date="2020-02-03T22:30:00Z">
        <w:r w:rsidDel="00F4303B">
          <w:delText xml:space="preserve"> in </w:delText>
        </w:r>
        <w:r w:rsidRPr="006A1DA2" w:rsidDel="00F4303B">
          <w:rPr>
            <w:highlight w:val="yellow"/>
          </w:rPr>
          <w:delText>Figure 4..3-5 of TS 23.501[23</w:delText>
        </w:r>
        <w:r w:rsidDel="00F4303B">
          <w:delText>]</w:delText>
        </w:r>
      </w:del>
      <w:r>
        <w:t>. Therefore, AFs in trusted DNs may directly communicate with all 5G Core functions.</w:t>
      </w:r>
    </w:p>
    <w:p w14:paraId="13C792C5" w14:textId="77777777" w:rsidR="00AF16CB" w:rsidRPr="00633392" w:rsidRDefault="00AF16CB" w:rsidP="00AF16CB">
      <w:r>
        <w:lastRenderedPageBreak/>
        <w:t xml:space="preserve">Functions in external DNs may only communicate with 5G Core functions via the NEF using N33. </w:t>
      </w:r>
    </w:p>
    <w:p w14:paraId="6A565B51" w14:textId="77777777" w:rsidR="00AF16CB" w:rsidRDefault="00AF16CB" w:rsidP="00AF16CB">
      <w:r>
        <w:rPr>
          <w:noProof/>
        </w:rPr>
        <w:object w:dxaOrig="23430" w:dyaOrig="9960" w14:anchorId="38A01664">
          <v:shape id="_x0000_i1026" type="#_x0000_t75" style="width:482.5pt;height:201.5pt" o:ole="">
            <v:imagedata r:id="rId29" o:title=""/>
          </v:shape>
          <o:OLEObject Type="Embed" ProgID="Visio.Drawing.15" ShapeID="_x0000_i1026" DrawAspect="Content" ObjectID="_1642435434" r:id="rId30"/>
        </w:object>
      </w:r>
    </w:p>
    <w:p w14:paraId="0DFA24C5" w14:textId="75C5B68D" w:rsidR="00AF16CB" w:rsidRDefault="00AF16CB" w:rsidP="00AF16CB">
      <w:pPr>
        <w:pStyle w:val="TF"/>
      </w:pPr>
      <w:r w:rsidRPr="00E63420">
        <w:t>Figure 4.</w:t>
      </w:r>
      <w:ins w:id="2094" w:author="Thomas Stockhammer" w:date="2020-02-03T22:24:00Z">
        <w:r w:rsidR="00E14FA5">
          <w:t>3</w:t>
        </w:r>
      </w:ins>
      <w:del w:id="2095" w:author="Thomas Stockhammer" w:date="2020-02-03T22:24:00Z">
        <w:r w:rsidDel="00E14FA5">
          <w:delText>2</w:delText>
        </w:r>
      </w:del>
      <w:r w:rsidRPr="00E63420">
        <w:t>.</w:t>
      </w:r>
      <w:ins w:id="2096" w:author="Thomas Stockhammer" w:date="2020-02-03T22:24:00Z">
        <w:r w:rsidR="00E14FA5">
          <w:t>2</w:t>
        </w:r>
      </w:ins>
      <w:del w:id="2097" w:author="Thomas Stockhammer" w:date="2020-02-03T22:24:00Z">
        <w:r w:rsidDel="00E14FA5">
          <w:delText>8</w:delText>
        </w:r>
      </w:del>
      <w:r w:rsidRPr="00E63420">
        <w:t>-</w:t>
      </w:r>
      <w:r>
        <w:t>1</w:t>
      </w:r>
      <w:r w:rsidRPr="00E63420">
        <w:t xml:space="preserve">: </w:t>
      </w:r>
      <w:r>
        <w:t>5G-XR</w:t>
      </w:r>
      <w:r w:rsidRPr="00E63420">
        <w:t xml:space="preserve"> </w:t>
      </w:r>
      <w:r>
        <w:t>functions integrated in 5G System</w:t>
      </w:r>
    </w:p>
    <w:p w14:paraId="50615416" w14:textId="1F9BED5F" w:rsidR="00AF16CB" w:rsidRDefault="00AF16CB" w:rsidP="00AF16CB">
      <w:pPr>
        <w:pStyle w:val="NO"/>
      </w:pPr>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 xml:space="preserve">The functions indicated by the grey boxes are defined in 5G System specifications. The functions indicated by the blue boxes are assigned to the applications. </w:t>
      </w:r>
      <w:del w:id="2098" w:author="Thomas Stockhammer" w:date="2020-02-03T22:30:00Z">
        <w:r w:rsidRPr="006A1DA2" w:rsidDel="00F4303B">
          <w:rPr>
            <w:highlight w:val="yellow"/>
          </w:rPr>
          <w:delText>.</w:delText>
        </w:r>
      </w:del>
    </w:p>
    <w:p w14:paraId="40E3A483" w14:textId="7A365597" w:rsidR="00AF16CB" w:rsidRDefault="00AF16CB" w:rsidP="00AF16CB">
      <w:r>
        <w:t>The above architecture is used as a starting point. With XR related functions exlusively assigned to either DN or UE. However, architectural extensions may be identified for the 3GPP system that may benefit XR applications.</w:t>
      </w:r>
      <w:ins w:id="2099" w:author="Thomas Stockhammer" w:date="2020-02-03T22:30:00Z">
        <w:r w:rsidR="00134518">
          <w:t xml:space="preserve"> </w:t>
        </w:r>
      </w:ins>
      <w:r>
        <w:t>Examples include the use of network slicing, edge computing or usage of 5G quality of service.</w:t>
      </w:r>
    </w:p>
    <w:p w14:paraId="782B0B3B" w14:textId="77777777" w:rsidR="00AF16CB" w:rsidRDefault="00AF16CB" w:rsidP="00AF16CB"/>
    <w:p w14:paraId="265AC7E0" w14:textId="144DCC6B" w:rsidR="00AF16CB" w:rsidRDefault="00AF16CB" w:rsidP="00AF16CB">
      <w:pPr>
        <w:ind w:left="284"/>
      </w:pPr>
      <w:r>
        <w:object w:dxaOrig="23580" w:dyaOrig="10020" w14:anchorId="7087C913">
          <v:shape id="_x0000_i1027" type="#_x0000_t75" style="width:511.5pt;height:3in" o:ole="">
            <v:imagedata r:id="rId31" o:title=""/>
          </v:shape>
          <o:OLEObject Type="Embed" ProgID="Visio.Drawing.15" ShapeID="_x0000_i1027" DrawAspect="Content" ObjectID="_1642435435" r:id="rId32"/>
        </w:object>
      </w:r>
    </w:p>
    <w:p w14:paraId="03B2B685" w14:textId="43ACC93F" w:rsidR="00AF16CB" w:rsidRDefault="00AF16CB" w:rsidP="00AF16CB">
      <w:pPr>
        <w:pStyle w:val="TF"/>
      </w:pPr>
      <w:r w:rsidRPr="00E63420">
        <w:t>Figure 4.</w:t>
      </w:r>
      <w:ins w:id="2100" w:author="Thomas Stockhammer" w:date="2020-02-03T22:30:00Z">
        <w:r w:rsidR="00134518">
          <w:t>3</w:t>
        </w:r>
      </w:ins>
      <w:del w:id="2101" w:author="Thomas Stockhammer" w:date="2020-02-03T22:30:00Z">
        <w:r w:rsidDel="00134518">
          <w:delText>2</w:delText>
        </w:r>
      </w:del>
      <w:r w:rsidRPr="00E63420">
        <w:t>.</w:t>
      </w:r>
      <w:ins w:id="2102" w:author="Thomas Stockhammer" w:date="2020-02-03T22:30:00Z">
        <w:r w:rsidR="00134518">
          <w:t>2</w:t>
        </w:r>
      </w:ins>
      <w:del w:id="2103" w:author="Thomas Stockhammer" w:date="2020-02-03T22:30:00Z">
        <w:r w:rsidDel="00134518">
          <w:delText>8</w:delText>
        </w:r>
      </w:del>
      <w:r w:rsidRPr="00E63420">
        <w:t>-</w:t>
      </w:r>
      <w:r>
        <w:t>2</w:t>
      </w:r>
      <w:r w:rsidRPr="00E63420">
        <w:t xml:space="preserve">: </w:t>
      </w:r>
      <w:r>
        <w:t>5G-XR</w:t>
      </w:r>
      <w:r w:rsidRPr="00E63420">
        <w:t xml:space="preserve"> </w:t>
      </w:r>
      <w:r>
        <w:t>Interfaces and Architecture</w:t>
      </w:r>
    </w:p>
    <w:p w14:paraId="7A10AD22" w14:textId="195F5807" w:rsidR="00AF16CB" w:rsidRDefault="00AF16CB" w:rsidP="00AF16CB">
      <w:r>
        <w:t xml:space="preserve">A basic XR architecture integrated in 5G is shown in </w:t>
      </w:r>
      <w:r w:rsidRPr="00841AF3">
        <w:t>Figure 4.</w:t>
      </w:r>
      <w:ins w:id="2104" w:author="Thomas Stockhammer" w:date="2020-02-03T22:30:00Z">
        <w:r w:rsidR="00134518">
          <w:t>3</w:t>
        </w:r>
      </w:ins>
      <w:del w:id="2105" w:author="Thomas Stockhammer" w:date="2020-02-03T22:30:00Z">
        <w:r w:rsidRPr="00841AF3" w:rsidDel="00134518">
          <w:delText>2</w:delText>
        </w:r>
      </w:del>
      <w:r w:rsidRPr="00841AF3">
        <w:t>.</w:t>
      </w:r>
      <w:ins w:id="2106" w:author="Thomas Stockhammer" w:date="2020-02-03T22:30:00Z">
        <w:r w:rsidR="00134518">
          <w:t>2</w:t>
        </w:r>
      </w:ins>
      <w:del w:id="2107" w:author="Thomas Stockhammer" w:date="2020-02-03T22:30:00Z">
        <w:r w:rsidRPr="00841AF3" w:rsidDel="00134518">
          <w:delText>8</w:delText>
        </w:r>
      </w:del>
      <w:r w:rsidRPr="00841AF3">
        <w:t>-2</w:t>
      </w:r>
      <w:r>
        <w:t>.</w:t>
      </w:r>
    </w:p>
    <w:p w14:paraId="6CCEE09E" w14:textId="77777777" w:rsidR="00AF16CB" w:rsidRPr="00E63420" w:rsidRDefault="00AF16CB" w:rsidP="00AF16CB">
      <w:r w:rsidRPr="00E63420">
        <w:t xml:space="preserve">The following functions </w:t>
      </w:r>
      <w:r>
        <w:t>may be considered</w:t>
      </w:r>
      <w:r w:rsidRPr="00E63420">
        <w:t xml:space="preserve"> defined:</w:t>
      </w:r>
    </w:p>
    <w:p w14:paraId="578C038F" w14:textId="77777777" w:rsidR="00AF16CB" w:rsidRDefault="00AF16CB" w:rsidP="00AF16CB">
      <w:pPr>
        <w:pStyle w:val="B10"/>
      </w:pPr>
      <w:r>
        <w:t>-</w:t>
      </w:r>
      <w:r>
        <w:tab/>
      </w:r>
      <w:r w:rsidRPr="00E63420">
        <w:t xml:space="preserve">5G </w:t>
      </w:r>
      <w:r>
        <w:t>XR Client</w:t>
      </w:r>
      <w:r w:rsidRPr="00E63420">
        <w:t xml:space="preserve"> on UE: Receiver of </w:t>
      </w:r>
      <w:r>
        <w:t xml:space="preserve">5G-XR session data </w:t>
      </w:r>
      <w:r w:rsidRPr="00E63420">
        <w:t>that may be accessed through well-defined interfaces/APIs</w:t>
      </w:r>
      <w:r>
        <w:t xml:space="preserve"> by the 5GXR Aware Application</w:t>
      </w:r>
      <w:r w:rsidRPr="00E63420">
        <w:t xml:space="preserve">. </w:t>
      </w:r>
    </w:p>
    <w:p w14:paraId="31717006" w14:textId="77777777" w:rsidR="00AF16CB" w:rsidRDefault="00AF16CB" w:rsidP="00AF16CB">
      <w:pPr>
        <w:pStyle w:val="B10"/>
      </w:pPr>
      <w:r>
        <w:t>-</w:t>
      </w:r>
      <w:r>
        <w:tab/>
        <w:t>The 5GXR Client contains two sub-functions</w:t>
      </w:r>
    </w:p>
    <w:p w14:paraId="67E35F4F" w14:textId="77777777" w:rsidR="00AF16CB" w:rsidRDefault="00AF16CB" w:rsidP="00AF16CB">
      <w:pPr>
        <w:pStyle w:val="B2"/>
      </w:pPr>
      <w:r>
        <w:lastRenderedPageBreak/>
        <w:t>-</w:t>
      </w:r>
      <w:r>
        <w:tab/>
        <w:t>XR Session Handler: A function on the UE that communicates with the 5GXR AF in order to establish, control and support the delivery of an XR session. The XR Session Handler exposes APIs that can be used by the 5GXR Aware Application.</w:t>
      </w:r>
    </w:p>
    <w:p w14:paraId="18CC3E55" w14:textId="5DFD9774" w:rsidR="00AF16CB" w:rsidRPr="00E63420" w:rsidRDefault="00AF16CB" w:rsidP="00AF16CB">
      <w:pPr>
        <w:pStyle w:val="B2"/>
      </w:pPr>
      <w:r>
        <w:t>-</w:t>
      </w:r>
      <w:r>
        <w:tab/>
        <w:t xml:space="preserve">XR Engine: A function on the UE that communicates with the 5GXR Application Server in order get access to XR related data, </w:t>
      </w:r>
      <w:r w:rsidR="002D09F3">
        <w:t xml:space="preserve">includes XR relevant functionalities such as sensors and tracking, </w:t>
      </w:r>
      <w:r>
        <w:t>processes this data and communicates with the XR Session Handler for XR session control.</w:t>
      </w:r>
    </w:p>
    <w:p w14:paraId="6E7FF42E" w14:textId="77777777" w:rsidR="00AF16CB" w:rsidRPr="00E63420" w:rsidRDefault="00AF16CB" w:rsidP="00AF16CB">
      <w:pPr>
        <w:pStyle w:val="B10"/>
      </w:pPr>
      <w:r w:rsidRPr="00E63420">
        <w:t>-</w:t>
      </w:r>
      <w:r w:rsidRPr="00E63420">
        <w:tab/>
      </w:r>
      <w:r>
        <w:t>5GXR Aware Application</w:t>
      </w:r>
      <w:r w:rsidRPr="00E63420">
        <w:t>: The 5G</w:t>
      </w:r>
      <w:r>
        <w:t>XR</w:t>
      </w:r>
      <w:r w:rsidRPr="00E63420">
        <w:t xml:space="preserve"> </w:t>
      </w:r>
      <w:r>
        <w:t xml:space="preserve">Client </w:t>
      </w:r>
      <w:r w:rsidRPr="00E63420">
        <w:t xml:space="preserve">is typically controlled by </w:t>
      </w:r>
      <w:r>
        <w:t>an external XR aware application</w:t>
      </w:r>
      <w:r w:rsidRPr="00E63420">
        <w:t xml:space="preserve">, </w:t>
      </w:r>
      <w:r>
        <w:t>e.g.</w:t>
      </w:r>
      <w:r w:rsidRPr="00E63420">
        <w:t xml:space="preserve"> an App, which implements external application service provider specific logic</w:t>
      </w:r>
      <w:r w:rsidRPr="00096890">
        <w:t xml:space="preserve"> </w:t>
      </w:r>
      <w:r>
        <w:t>and enables establishing an XR session</w:t>
      </w:r>
      <w:r w:rsidRPr="00E63420">
        <w:t xml:space="preserve">. The </w:t>
      </w:r>
      <w:r>
        <w:t>5GXR Aware Application makes use of 5GXR Client and network functions using interfaces and APIs</w:t>
      </w:r>
      <w:r w:rsidRPr="00E63420">
        <w:t xml:space="preserve">. </w:t>
      </w:r>
    </w:p>
    <w:p w14:paraId="3DC7767B" w14:textId="77777777" w:rsidR="00AF16CB" w:rsidRPr="00E63420" w:rsidRDefault="00AF16CB" w:rsidP="00AF16CB">
      <w:pPr>
        <w:pStyle w:val="B10"/>
      </w:pPr>
      <w:r w:rsidRPr="00E63420">
        <w:t>-</w:t>
      </w:r>
      <w:r>
        <w:tab/>
        <w:t xml:space="preserve">5GXR </w:t>
      </w:r>
      <w:r w:rsidRPr="00E63420">
        <w:t>AS: An Application Server which hosts 5G</w:t>
      </w:r>
      <w:r>
        <w:t>XR</w:t>
      </w:r>
      <w:r w:rsidRPr="00E63420">
        <w:t xml:space="preserve"> media </w:t>
      </w:r>
      <w:r>
        <w:t xml:space="preserve">and medua </w:t>
      </w:r>
      <w:r w:rsidRPr="00E63420">
        <w:t>functions.</w:t>
      </w:r>
    </w:p>
    <w:p w14:paraId="28192A92" w14:textId="77777777" w:rsidR="00AF16CB" w:rsidRPr="00E63420" w:rsidRDefault="00AF16CB" w:rsidP="00AF16CB">
      <w:pPr>
        <w:pStyle w:val="B10"/>
      </w:pPr>
      <w:r w:rsidRPr="00E63420">
        <w:t>-</w:t>
      </w:r>
      <w:r w:rsidRPr="00E63420">
        <w:tab/>
      </w:r>
      <w:r>
        <w:t>5GXR Application Provider</w:t>
      </w:r>
      <w:r w:rsidRPr="00E63420">
        <w:t xml:space="preserve">: External </w:t>
      </w:r>
      <w:r>
        <w:t>XR application provider that makes use of 5GXR client and network functionalities to provide an XR experience to the 5GMXR Aware applications</w:t>
      </w:r>
      <w:r w:rsidRPr="00E63420">
        <w:t xml:space="preserve">. </w:t>
      </w:r>
    </w:p>
    <w:p w14:paraId="6882ED5E" w14:textId="77777777" w:rsidR="00AF16CB" w:rsidRDefault="00AF16CB" w:rsidP="00AF16CB">
      <w:pPr>
        <w:pStyle w:val="B10"/>
      </w:pPr>
      <w:r w:rsidRPr="00E63420">
        <w:t>-</w:t>
      </w:r>
      <w:r w:rsidRPr="00E63420">
        <w:tab/>
      </w:r>
      <w:r>
        <w:t xml:space="preserve">5GXR </w:t>
      </w:r>
      <w:r w:rsidRPr="00E63420">
        <w:t xml:space="preserve">AF: provides various control functions to </w:t>
      </w:r>
      <w:r>
        <w:t>the XR Session Handler</w:t>
      </w:r>
      <w:r w:rsidRPr="00E63420">
        <w:t xml:space="preserve"> on the UE and/or to </w:t>
      </w:r>
      <w:r>
        <w:t>5GXR Application Provider</w:t>
      </w:r>
      <w:r w:rsidRPr="00E63420">
        <w:t>. It may relay or initiate a request for different Policy or Charging Function (PCF) treatment or interact with other network functions.</w:t>
      </w:r>
    </w:p>
    <w:p w14:paraId="01D9102F" w14:textId="732E73B5" w:rsidR="00AF16CB" w:rsidRDefault="00AF16CB" w:rsidP="007419A3">
      <w:pPr>
        <w:pStyle w:val="B10"/>
        <w:ind w:left="0" w:firstLine="0"/>
      </w:pPr>
      <w:r w:rsidRPr="001115E9">
        <w:t xml:space="preserve">In the context of the above, 5G radio may also be differentiated </w:t>
      </w:r>
      <w:r w:rsidRPr="007419A3">
        <w:t>between 5G Uu and 5G Sidelink</w:t>
      </w:r>
      <w:ins w:id="2108" w:author="Thomas Stockhammer" w:date="2020-02-03T22:31:00Z">
        <w:r w:rsidR="00045BF9">
          <w:t>/PC5</w:t>
        </w:r>
      </w:ins>
      <w:r w:rsidRPr="007419A3">
        <w:t>. Uu is the interface between User Equipement (UE) and Radio Access Network (RAN) as defined in TS38.300</w:t>
      </w:r>
      <w:ins w:id="2109" w:author="Thomas Stockhammer" w:date="2020-02-03T22:31:00Z">
        <w:r w:rsidR="00616479">
          <w:t xml:space="preserve"> [24]</w:t>
        </w:r>
      </w:ins>
      <w:r w:rsidRPr="007419A3">
        <w:t>. Sidelink is a mode of communication whereby UEs can communicate with each other directly as defined in TS38.300</w:t>
      </w:r>
      <w:ins w:id="2110" w:author="Thomas Stockhammer" w:date="2020-02-03T22:31:00Z">
        <w:r w:rsidR="00616479">
          <w:t xml:space="preserve"> [24]</w:t>
        </w:r>
      </w:ins>
      <w:r w:rsidRPr="007419A3">
        <w:t>.</w:t>
      </w:r>
    </w:p>
    <w:p w14:paraId="7F4E972A" w14:textId="77777777" w:rsidR="00AF16CB" w:rsidRPr="00BB0572" w:rsidRDefault="00AF16CB" w:rsidP="00AF16CB">
      <w:pPr>
        <w:pStyle w:val="Heading3"/>
      </w:pPr>
      <w:bookmarkStart w:id="2111" w:name="_Toc23169702"/>
      <w:bookmarkStart w:id="2112" w:name="_Toc31724034"/>
      <w:r>
        <w:t>4.3.3</w:t>
      </w:r>
      <w:r>
        <w:tab/>
        <w:t xml:space="preserve"> Quality-of-Service in 5G</w:t>
      </w:r>
      <w:bookmarkEnd w:id="2111"/>
      <w:bookmarkEnd w:id="2112"/>
    </w:p>
    <w:p w14:paraId="050A1A07" w14:textId="77777777" w:rsidR="00AF16CB" w:rsidRDefault="00AF16CB" w:rsidP="00AF16CB">
      <w:r>
        <w:rPr>
          <w:lang w:val="en-US"/>
        </w:rPr>
        <w:t xml:space="preserve">Clause 5.7 of TS 23.501 [8] explains the QoS Model for 5G. </w:t>
      </w:r>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r>
        <w:t xml:space="preserve"> of TS 23.501 [8]</w:t>
      </w:r>
      <w:r w:rsidRPr="009E0DE1">
        <w:t>)</w:t>
      </w:r>
      <w:r>
        <w:t>.</w:t>
      </w:r>
    </w:p>
    <w:p w14:paraId="6F953B02" w14:textId="77777777" w:rsidR="00AF16CB" w:rsidRDefault="00AF16CB" w:rsidP="00AF16CB">
      <w:r w:rsidRPr="009E0DE1">
        <w:t xml:space="preserve">A QoS Flow ID (QFI) is used to identify a QoS Flow in the 5G System. User Plane traffic </w:t>
      </w:r>
      <w:r>
        <w:t>assigned to the same QoS Flow</w:t>
      </w:r>
      <w:r w:rsidRPr="009E0DE1">
        <w:t xml:space="preserve"> within a PDU Session receives the same traffic forwarding treatment </w:t>
      </w:r>
      <w:r w:rsidRPr="009E0DE1">
        <w:rPr>
          <w:bCs/>
          <w:iCs/>
        </w:rPr>
        <w:t>(e.g.</w:t>
      </w:r>
      <w:r w:rsidRPr="009E0DE1">
        <w:t xml:space="preserve"> scheduling, admission threshold).</w:t>
      </w:r>
      <w:r>
        <w:t xml:space="preserve"> </w:t>
      </w:r>
    </w:p>
    <w:p w14:paraId="4B05ABF8" w14:textId="77777777" w:rsidR="00AF16CB" w:rsidRDefault="00AF16CB" w:rsidP="00AF16CB">
      <w:r w:rsidRPr="009E0DE1">
        <w:t>The QFI may be dynamically assigned or may be equal to the 5QI</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p>
    <w:p w14:paraId="33A326D5" w14:textId="77777777" w:rsidR="00AF16CB" w:rsidRPr="009E0DE1" w:rsidRDefault="00AF16CB" w:rsidP="00AF16CB">
      <w:pPr>
        <w:pStyle w:val="B10"/>
        <w:ind w:left="284"/>
      </w:pPr>
      <w:r w:rsidRPr="009E0DE1">
        <w:t>For each QoS Flow, the QoS profile include</w:t>
      </w:r>
      <w:r>
        <w:t>s the</w:t>
      </w:r>
      <w:r w:rsidRPr="009E0DE1">
        <w:t xml:space="preserve"> QoS parameters:</w:t>
      </w:r>
    </w:p>
    <w:p w14:paraId="151575C6" w14:textId="77777777" w:rsidR="00AF16CB" w:rsidRPr="009E0DE1" w:rsidRDefault="00AF16CB" w:rsidP="00AF16CB">
      <w:pPr>
        <w:pStyle w:val="B2"/>
        <w:ind w:left="567"/>
      </w:pPr>
      <w:r w:rsidRPr="009E0DE1">
        <w:t>-</w:t>
      </w:r>
      <w:r w:rsidRPr="009E0DE1">
        <w:tab/>
        <w:t>5G QoS Identifier (5QI); and</w:t>
      </w:r>
    </w:p>
    <w:p w14:paraId="7353EFD6" w14:textId="77777777" w:rsidR="00AF16CB" w:rsidRPr="009E0DE1" w:rsidRDefault="00AF16CB" w:rsidP="00AF16CB">
      <w:pPr>
        <w:pStyle w:val="B2"/>
        <w:ind w:left="567"/>
      </w:pPr>
      <w:r w:rsidRPr="009E0DE1">
        <w:t>-</w:t>
      </w:r>
      <w:r w:rsidRPr="009E0DE1">
        <w:tab/>
      </w:r>
      <w:bookmarkStart w:id="2113" w:name="_Hlk31720483"/>
      <w:r w:rsidRPr="009E0DE1">
        <w:t xml:space="preserve">Allocation and Retention Priority </w:t>
      </w:r>
      <w:bookmarkEnd w:id="2113"/>
      <w:r w:rsidRPr="009E0DE1">
        <w:t>(ARP).</w:t>
      </w:r>
    </w:p>
    <w:p w14:paraId="7624ECCF" w14:textId="77777777" w:rsidR="00AF16CB" w:rsidRPr="009E0DE1" w:rsidRDefault="00AF16CB" w:rsidP="00AF16CB">
      <w:pPr>
        <w:pStyle w:val="B10"/>
        <w:ind w:left="284"/>
      </w:pPr>
      <w:r w:rsidRPr="009E0DE1">
        <w:t>-</w:t>
      </w:r>
      <w:r w:rsidRPr="009E0DE1">
        <w:tab/>
        <w:t xml:space="preserve">For each Non-GBR QoS Flow only, the QoS profile </w:t>
      </w:r>
      <w:r>
        <w:t>can</w:t>
      </w:r>
      <w:r w:rsidRPr="009E0DE1">
        <w:t xml:space="preserve"> also include the QoS parameter:</w:t>
      </w:r>
    </w:p>
    <w:p w14:paraId="019DBC03" w14:textId="77777777" w:rsidR="00AF16CB" w:rsidRPr="009E0DE1" w:rsidRDefault="00AF16CB" w:rsidP="00AF16CB">
      <w:pPr>
        <w:pStyle w:val="B2"/>
        <w:ind w:left="567"/>
      </w:pPr>
      <w:r w:rsidRPr="009E0DE1">
        <w:t>-</w:t>
      </w:r>
      <w:r w:rsidRPr="009E0DE1">
        <w:tab/>
        <w:t>Reflective QoS Attribute (RQA).</w:t>
      </w:r>
    </w:p>
    <w:p w14:paraId="1B42677B" w14:textId="77777777" w:rsidR="00AF16CB" w:rsidRPr="009E0DE1" w:rsidRDefault="00AF16CB" w:rsidP="00AF16CB">
      <w:pPr>
        <w:pStyle w:val="B10"/>
        <w:ind w:left="284"/>
      </w:pPr>
      <w:r w:rsidRPr="009E0DE1">
        <w:t>-</w:t>
      </w:r>
      <w:r w:rsidRPr="009E0DE1">
        <w:tab/>
        <w:t>For each GBR QoS Flow only, the QoS profile also include the QoS parameters:</w:t>
      </w:r>
    </w:p>
    <w:p w14:paraId="5D88897D" w14:textId="77777777" w:rsidR="00AF16CB" w:rsidRPr="009E0DE1" w:rsidRDefault="00AF16CB" w:rsidP="00AF16CB">
      <w:pPr>
        <w:pStyle w:val="B2"/>
        <w:ind w:left="567"/>
      </w:pPr>
      <w:r w:rsidRPr="009E0DE1">
        <w:t>-</w:t>
      </w:r>
      <w:r w:rsidRPr="009E0DE1">
        <w:tab/>
        <w:t>Guaranteed Flow Bit Rate (GFBR) - UL and DL; and</w:t>
      </w:r>
    </w:p>
    <w:p w14:paraId="5A0F6167" w14:textId="77777777" w:rsidR="00AF16CB" w:rsidRPr="009E0DE1" w:rsidRDefault="00AF16CB" w:rsidP="00AF16CB">
      <w:pPr>
        <w:pStyle w:val="B2"/>
        <w:ind w:left="567"/>
      </w:pPr>
      <w:r w:rsidRPr="009E0DE1">
        <w:t>-</w:t>
      </w:r>
      <w:r w:rsidRPr="009E0DE1">
        <w:tab/>
        <w:t>Maximum Flow Bit Rate (MFBR) - UL and DL; and</w:t>
      </w:r>
    </w:p>
    <w:p w14:paraId="1B189E9C" w14:textId="77777777" w:rsidR="00AF16CB" w:rsidRPr="009E0DE1" w:rsidRDefault="00AF16CB" w:rsidP="00AF16CB">
      <w:pPr>
        <w:pStyle w:val="B10"/>
        <w:ind w:left="284"/>
      </w:pPr>
      <w:r w:rsidRPr="009E0DE1">
        <w:t>-</w:t>
      </w:r>
      <w:r w:rsidRPr="009E0DE1">
        <w:tab/>
        <w:t>In the case of a GBR QoS Flow only,</w:t>
      </w:r>
      <w:r>
        <w:t xml:space="preserve"> the QoS profile can also include one or more of</w:t>
      </w:r>
      <w:r w:rsidRPr="009E0DE1">
        <w:t xml:space="preserve"> the QoS parameters:</w:t>
      </w:r>
    </w:p>
    <w:p w14:paraId="1A89999F" w14:textId="77777777" w:rsidR="00AF16CB" w:rsidRPr="009E0DE1" w:rsidRDefault="00AF16CB" w:rsidP="00AF16CB">
      <w:pPr>
        <w:pStyle w:val="B2"/>
        <w:ind w:left="567"/>
      </w:pPr>
      <w:r w:rsidRPr="009E0DE1">
        <w:t>-</w:t>
      </w:r>
      <w:r w:rsidRPr="009E0DE1">
        <w:tab/>
        <w:t>Notification control</w:t>
      </w:r>
      <w:r>
        <w:t>;</w:t>
      </w:r>
    </w:p>
    <w:p w14:paraId="2BD71F29" w14:textId="77777777" w:rsidR="00AF16CB" w:rsidRDefault="00AF16CB" w:rsidP="00AF16CB">
      <w:pPr>
        <w:pStyle w:val="B2"/>
        <w:ind w:left="567"/>
        <w:rPr>
          <w:lang w:eastAsia="zh-CN"/>
        </w:rPr>
      </w:pPr>
      <w:r w:rsidRPr="009E0DE1">
        <w:rPr>
          <w:lang w:eastAsia="zh-CN"/>
        </w:rPr>
        <w:t>-</w:t>
      </w:r>
      <w:r w:rsidRPr="009E0DE1">
        <w:rPr>
          <w:lang w:eastAsia="zh-CN"/>
        </w:rPr>
        <w:tab/>
        <w:t xml:space="preserve">Maximum Packet Loss Rate - </w:t>
      </w:r>
      <w:r w:rsidRPr="009E0DE1">
        <w:t>UL and DL</w:t>
      </w:r>
    </w:p>
    <w:p w14:paraId="76D33CC9" w14:textId="04117801" w:rsidR="00AF16CB" w:rsidRDefault="00AF16CB" w:rsidP="00AF16CB">
      <w:r w:rsidRPr="009E0DE1">
        <w:t xml:space="preserve">The one-to-one mapping of standardized 5QI values to 5G QoS characteristics is </w:t>
      </w:r>
      <w:r>
        <w:t>specified</w:t>
      </w:r>
      <w:r w:rsidRPr="009E0DE1">
        <w:t xml:space="preserve"> in table 5.7.4-1</w:t>
      </w:r>
      <w:r>
        <w:t xml:space="preserve"> if TS 23.501 [8] and shown below in Table 4.</w:t>
      </w:r>
      <w:ins w:id="2114" w:author="Thomas Stockhammer" w:date="2020-02-03T22:46:00Z">
        <w:r w:rsidR="00323ACD">
          <w:t>3</w:t>
        </w:r>
      </w:ins>
      <w:del w:id="2115" w:author="Thomas Stockhammer" w:date="2020-02-03T22:46:00Z">
        <w:r w:rsidDel="00323ACD">
          <w:delText>2</w:delText>
        </w:r>
      </w:del>
      <w:r>
        <w:t>.</w:t>
      </w:r>
      <w:ins w:id="2116" w:author="Thomas Stockhammer" w:date="2020-02-03T22:46:00Z">
        <w:r w:rsidR="00695E53">
          <w:t>3</w:t>
        </w:r>
      </w:ins>
      <w:del w:id="2117" w:author="Thomas Stockhammer" w:date="2020-02-03T22:46:00Z">
        <w:r w:rsidDel="00695E53">
          <w:delText>8</w:delText>
        </w:r>
      </w:del>
      <w:r>
        <w:t>-1</w:t>
      </w:r>
      <w:r w:rsidRPr="009E0DE1">
        <w:t>.</w:t>
      </w:r>
      <w:r>
        <w:t xml:space="preserve"> </w:t>
      </w:r>
    </w:p>
    <w:p w14:paraId="20CFE382" w14:textId="77777777" w:rsidR="00AF16CB" w:rsidRPr="009E0DE1" w:rsidRDefault="00AF16CB" w:rsidP="00AF16CB">
      <w:r>
        <w:t xml:space="preserve">5QI values potentially relevant for XR applications in the context of this Technical Report are highlighted in </w:t>
      </w:r>
      <w:r w:rsidRPr="00BB0572">
        <w:rPr>
          <w:i/>
          <w:iCs/>
        </w:rPr>
        <w:t>italics</w:t>
      </w:r>
      <w:r>
        <w:t>.</w:t>
      </w:r>
    </w:p>
    <w:p w14:paraId="6257A8B3" w14:textId="05147175" w:rsidR="00AF16CB" w:rsidRPr="009E0DE1" w:rsidRDefault="00AF16CB" w:rsidP="00AF16CB">
      <w:pPr>
        <w:pStyle w:val="TH"/>
      </w:pPr>
      <w:r>
        <w:lastRenderedPageBreak/>
        <w:t>Table 4.</w:t>
      </w:r>
      <w:ins w:id="2118" w:author="Thomas Stockhammer" w:date="2020-02-03T22:45:00Z">
        <w:r w:rsidR="00323ACD">
          <w:t>3</w:t>
        </w:r>
      </w:ins>
      <w:del w:id="2119" w:author="Thomas Stockhammer" w:date="2020-02-03T22:45:00Z">
        <w:r w:rsidDel="00323ACD">
          <w:delText>2</w:delText>
        </w:r>
      </w:del>
      <w:r>
        <w:t>.</w:t>
      </w:r>
      <w:ins w:id="2120" w:author="Thomas Stockhammer" w:date="2020-02-03T22:45:00Z">
        <w:r w:rsidR="00323ACD">
          <w:t>3</w:t>
        </w:r>
      </w:ins>
      <w:del w:id="2121" w:author="Thomas Stockhammer" w:date="2020-02-03T22:45:00Z">
        <w:r w:rsidDel="00323ACD">
          <w:delText>8</w:delText>
        </w:r>
      </w:del>
      <w:r>
        <w:t>-1</w:t>
      </w:r>
      <w:r w:rsidRPr="009E0DE1">
        <w:t>: Standardized 5QI to QoS characteristics mapping</w:t>
      </w:r>
      <w:r>
        <w:t xml:space="preserve"> (identical to Table 5.7.4.1-1 in TS 23.501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122" w:author="Thomas Stockhammer" w:date="2020-02-04T16:05:00Z">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662"/>
        <w:gridCol w:w="1100"/>
        <w:gridCol w:w="1017"/>
        <w:gridCol w:w="1115"/>
        <w:gridCol w:w="844"/>
        <w:gridCol w:w="1414"/>
        <w:gridCol w:w="1165"/>
        <w:gridCol w:w="2294"/>
        <w:tblGridChange w:id="2123">
          <w:tblGrid>
            <w:gridCol w:w="990"/>
            <w:gridCol w:w="1051"/>
            <w:gridCol w:w="906"/>
            <w:gridCol w:w="1072"/>
            <w:gridCol w:w="791"/>
            <w:gridCol w:w="1291"/>
            <w:gridCol w:w="1612"/>
            <w:gridCol w:w="2074"/>
          </w:tblGrid>
        </w:tblGridChange>
      </w:tblGrid>
      <w:tr w:rsidR="00AF16CB" w:rsidRPr="00E13B14" w14:paraId="3F0EC758" w14:textId="77777777" w:rsidTr="00022F1B">
        <w:tc>
          <w:tcPr>
            <w:tcW w:w="0" w:type="auto"/>
            <w:tcBorders>
              <w:top w:val="single" w:sz="12" w:space="0" w:color="auto"/>
              <w:left w:val="single" w:sz="12" w:space="0" w:color="auto"/>
              <w:bottom w:val="single" w:sz="12" w:space="0" w:color="auto"/>
              <w:right w:val="single" w:sz="12" w:space="0" w:color="auto"/>
            </w:tcBorders>
            <w:tcPrChange w:id="2124"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57EFB6E3" w14:textId="77777777" w:rsidR="00AF16CB" w:rsidRPr="00E13B14" w:rsidRDefault="00AF16CB" w:rsidP="002820E6">
            <w:pPr>
              <w:pStyle w:val="TAH"/>
              <w:rPr>
                <w:sz w:val="16"/>
                <w:szCs w:val="18"/>
                <w:rPrChange w:id="2125" w:author="Thomas Stockhammer" w:date="2020-02-03T22:46:00Z">
                  <w:rPr/>
                </w:rPrChange>
              </w:rPr>
            </w:pPr>
            <w:r w:rsidRPr="00E13B14">
              <w:rPr>
                <w:sz w:val="16"/>
                <w:szCs w:val="18"/>
                <w:rPrChange w:id="2126" w:author="Thomas Stockhammer" w:date="2020-02-03T22:46:00Z">
                  <w:rPr/>
                </w:rPrChange>
              </w:rPr>
              <w:t>5QI</w:t>
            </w:r>
          </w:p>
          <w:p w14:paraId="224816D5" w14:textId="77777777" w:rsidR="00AF16CB" w:rsidRPr="00E13B14" w:rsidRDefault="00AF16CB" w:rsidP="002820E6">
            <w:pPr>
              <w:pStyle w:val="TAH"/>
              <w:rPr>
                <w:sz w:val="16"/>
                <w:szCs w:val="18"/>
                <w:rPrChange w:id="2127" w:author="Thomas Stockhammer" w:date="2020-02-03T22:46:00Z">
                  <w:rPr/>
                </w:rPrChange>
              </w:rPr>
            </w:pPr>
            <w:r w:rsidRPr="00E13B14">
              <w:rPr>
                <w:sz w:val="16"/>
                <w:szCs w:val="18"/>
                <w:rPrChange w:id="2128" w:author="Thomas Stockhammer" w:date="2020-02-03T22:46:00Z">
                  <w:rPr/>
                </w:rPrChange>
              </w:rPr>
              <w:t>Value</w:t>
            </w:r>
          </w:p>
        </w:tc>
        <w:tc>
          <w:tcPr>
            <w:tcW w:w="0" w:type="auto"/>
            <w:tcBorders>
              <w:top w:val="single" w:sz="12" w:space="0" w:color="auto"/>
              <w:left w:val="single" w:sz="12" w:space="0" w:color="auto"/>
              <w:bottom w:val="single" w:sz="12" w:space="0" w:color="auto"/>
              <w:right w:val="single" w:sz="12" w:space="0" w:color="auto"/>
            </w:tcBorders>
            <w:tcPrChange w:id="2129" w:author="Thomas Stockhammer" w:date="2020-02-04T16:05:00Z">
              <w:tcPr>
                <w:tcW w:w="1061" w:type="dxa"/>
                <w:tcBorders>
                  <w:top w:val="single" w:sz="12" w:space="0" w:color="auto"/>
                  <w:left w:val="single" w:sz="12" w:space="0" w:color="auto"/>
                  <w:bottom w:val="single" w:sz="12" w:space="0" w:color="auto"/>
                  <w:right w:val="single" w:sz="12" w:space="0" w:color="auto"/>
                </w:tcBorders>
              </w:tcPr>
            </w:tcPrChange>
          </w:tcPr>
          <w:p w14:paraId="42A0A03A" w14:textId="77777777" w:rsidR="00AF16CB" w:rsidRPr="00E13B14" w:rsidRDefault="00AF16CB" w:rsidP="002820E6">
            <w:pPr>
              <w:pStyle w:val="TAH"/>
              <w:rPr>
                <w:sz w:val="16"/>
                <w:szCs w:val="18"/>
                <w:rPrChange w:id="2130" w:author="Thomas Stockhammer" w:date="2020-02-03T22:46:00Z">
                  <w:rPr/>
                </w:rPrChange>
              </w:rPr>
            </w:pPr>
            <w:r w:rsidRPr="00E13B14">
              <w:rPr>
                <w:sz w:val="16"/>
                <w:szCs w:val="18"/>
                <w:rPrChange w:id="2131" w:author="Thomas Stockhammer" w:date="2020-02-03T22:46:00Z">
                  <w:rPr/>
                </w:rPrChange>
              </w:rPr>
              <w:t>Resource Type</w:t>
            </w:r>
          </w:p>
        </w:tc>
        <w:tc>
          <w:tcPr>
            <w:tcW w:w="0" w:type="auto"/>
            <w:tcBorders>
              <w:top w:val="single" w:sz="12" w:space="0" w:color="auto"/>
              <w:left w:val="single" w:sz="12" w:space="0" w:color="auto"/>
              <w:bottom w:val="single" w:sz="12" w:space="0" w:color="auto"/>
              <w:right w:val="single" w:sz="12" w:space="0" w:color="auto"/>
            </w:tcBorders>
            <w:tcPrChange w:id="2132"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272FA96A" w14:textId="77777777" w:rsidR="00AF16CB" w:rsidRPr="00E13B14" w:rsidRDefault="00AF16CB" w:rsidP="002820E6">
            <w:pPr>
              <w:pStyle w:val="TAH"/>
              <w:rPr>
                <w:sz w:val="16"/>
                <w:szCs w:val="18"/>
                <w:rPrChange w:id="2133" w:author="Thomas Stockhammer" w:date="2020-02-03T22:46:00Z">
                  <w:rPr/>
                </w:rPrChange>
              </w:rPr>
            </w:pPr>
            <w:r w:rsidRPr="00E13B14">
              <w:rPr>
                <w:sz w:val="16"/>
                <w:szCs w:val="18"/>
                <w:rPrChange w:id="2134" w:author="Thomas Stockhammer" w:date="2020-02-03T22:46:00Z">
                  <w:rPr/>
                </w:rPrChange>
              </w:rPr>
              <w:t>Default Priority Level</w:t>
            </w:r>
          </w:p>
        </w:tc>
        <w:tc>
          <w:tcPr>
            <w:tcW w:w="0" w:type="auto"/>
            <w:tcBorders>
              <w:top w:val="single" w:sz="12" w:space="0" w:color="auto"/>
              <w:left w:val="single" w:sz="12" w:space="0" w:color="auto"/>
              <w:bottom w:val="single" w:sz="12" w:space="0" w:color="auto"/>
              <w:right w:val="single" w:sz="12" w:space="0" w:color="auto"/>
            </w:tcBorders>
            <w:tcPrChange w:id="2135"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6A8300E7" w14:textId="77777777" w:rsidR="00AF16CB" w:rsidRPr="00E13B14" w:rsidRDefault="00AF16CB" w:rsidP="002820E6">
            <w:pPr>
              <w:pStyle w:val="TAH"/>
              <w:rPr>
                <w:sz w:val="16"/>
                <w:szCs w:val="18"/>
                <w:rPrChange w:id="2136" w:author="Thomas Stockhammer" w:date="2020-02-03T22:46:00Z">
                  <w:rPr/>
                </w:rPrChange>
              </w:rPr>
            </w:pPr>
            <w:r w:rsidRPr="00E13B14">
              <w:rPr>
                <w:sz w:val="16"/>
                <w:szCs w:val="18"/>
                <w:rPrChange w:id="2137" w:author="Thomas Stockhammer" w:date="2020-02-03T22:46:00Z">
                  <w:rPr/>
                </w:rPrChange>
              </w:rPr>
              <w:t>Packet Delay Budget</w:t>
            </w:r>
          </w:p>
        </w:tc>
        <w:tc>
          <w:tcPr>
            <w:tcW w:w="0" w:type="auto"/>
            <w:tcBorders>
              <w:top w:val="single" w:sz="12" w:space="0" w:color="auto"/>
              <w:left w:val="single" w:sz="12" w:space="0" w:color="auto"/>
              <w:bottom w:val="single" w:sz="12" w:space="0" w:color="auto"/>
              <w:right w:val="single" w:sz="12" w:space="0" w:color="auto"/>
            </w:tcBorders>
            <w:tcPrChange w:id="2138"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3EC67D01" w14:textId="77777777" w:rsidR="00AF16CB" w:rsidRPr="00E13B14" w:rsidRDefault="00AF16CB" w:rsidP="002820E6">
            <w:pPr>
              <w:pStyle w:val="TAH"/>
              <w:rPr>
                <w:sz w:val="16"/>
                <w:szCs w:val="18"/>
                <w:rPrChange w:id="2139" w:author="Thomas Stockhammer" w:date="2020-02-03T22:46:00Z">
                  <w:rPr/>
                </w:rPrChange>
              </w:rPr>
            </w:pPr>
            <w:r w:rsidRPr="00E13B14">
              <w:rPr>
                <w:sz w:val="16"/>
                <w:szCs w:val="18"/>
                <w:rPrChange w:id="2140" w:author="Thomas Stockhammer" w:date="2020-02-03T22:46:00Z">
                  <w:rPr/>
                </w:rPrChange>
              </w:rPr>
              <w:t>Packet Error</w:t>
            </w:r>
          </w:p>
          <w:p w14:paraId="5FB65618" w14:textId="77777777" w:rsidR="00AF16CB" w:rsidRPr="00E13B14" w:rsidRDefault="00AF16CB" w:rsidP="002820E6">
            <w:pPr>
              <w:pStyle w:val="TAH"/>
              <w:rPr>
                <w:sz w:val="16"/>
                <w:szCs w:val="18"/>
                <w:rPrChange w:id="2141" w:author="Thomas Stockhammer" w:date="2020-02-03T22:46:00Z">
                  <w:rPr/>
                </w:rPrChange>
              </w:rPr>
            </w:pPr>
            <w:r w:rsidRPr="00E13B14">
              <w:rPr>
                <w:sz w:val="16"/>
                <w:szCs w:val="18"/>
                <w:rPrChange w:id="2142" w:author="Thomas Stockhammer" w:date="2020-02-03T22:46:00Z">
                  <w:rPr/>
                </w:rPrChange>
              </w:rPr>
              <w:t xml:space="preserve">Rate </w:t>
            </w:r>
          </w:p>
        </w:tc>
        <w:tc>
          <w:tcPr>
            <w:tcW w:w="0" w:type="auto"/>
            <w:tcBorders>
              <w:top w:val="single" w:sz="12" w:space="0" w:color="auto"/>
              <w:left w:val="single" w:sz="12" w:space="0" w:color="auto"/>
              <w:bottom w:val="single" w:sz="12" w:space="0" w:color="auto"/>
              <w:right w:val="single" w:sz="12" w:space="0" w:color="auto"/>
            </w:tcBorders>
            <w:tcPrChange w:id="2143"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7111C28A" w14:textId="77777777" w:rsidR="00AF16CB" w:rsidRPr="00E13B14" w:rsidRDefault="00AF16CB" w:rsidP="002820E6">
            <w:pPr>
              <w:pStyle w:val="TAH"/>
              <w:rPr>
                <w:sz w:val="16"/>
                <w:szCs w:val="18"/>
                <w:rPrChange w:id="2144" w:author="Thomas Stockhammer" w:date="2020-02-03T22:46:00Z">
                  <w:rPr/>
                </w:rPrChange>
              </w:rPr>
            </w:pPr>
            <w:r w:rsidRPr="00E13B14">
              <w:rPr>
                <w:sz w:val="16"/>
                <w:szCs w:val="18"/>
                <w:rPrChange w:id="2145" w:author="Thomas Stockhammer" w:date="2020-02-03T22:46:00Z">
                  <w:rPr/>
                </w:rPrChange>
              </w:rPr>
              <w:t>Default Maximum Data Burst Volume</w:t>
            </w:r>
          </w:p>
          <w:p w14:paraId="51611095" w14:textId="77777777" w:rsidR="00AF16CB" w:rsidRPr="00E13B14" w:rsidRDefault="00AF16CB" w:rsidP="002820E6">
            <w:pPr>
              <w:pStyle w:val="TAH"/>
              <w:rPr>
                <w:sz w:val="16"/>
                <w:szCs w:val="18"/>
                <w:rPrChange w:id="2146" w:author="Thomas Stockhammer" w:date="2020-02-03T22:46:00Z">
                  <w:rPr/>
                </w:rPrChange>
              </w:rPr>
            </w:pPr>
            <w:r w:rsidRPr="00E13B14">
              <w:rPr>
                <w:sz w:val="16"/>
                <w:szCs w:val="18"/>
                <w:rPrChange w:id="2147" w:author="Thomas Stockhammer" w:date="2020-02-03T22:46:00Z">
                  <w:rPr/>
                </w:rPrChange>
              </w:rPr>
              <w:t>(NOTE 2)</w:t>
            </w:r>
          </w:p>
        </w:tc>
        <w:tc>
          <w:tcPr>
            <w:tcW w:w="0" w:type="auto"/>
            <w:tcBorders>
              <w:top w:val="single" w:sz="12" w:space="0" w:color="auto"/>
              <w:left w:val="single" w:sz="12" w:space="0" w:color="auto"/>
              <w:bottom w:val="single" w:sz="12" w:space="0" w:color="auto"/>
              <w:right w:val="single" w:sz="12" w:space="0" w:color="auto"/>
            </w:tcBorders>
            <w:tcPrChange w:id="2148"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13C60610" w14:textId="77777777" w:rsidR="00AF16CB" w:rsidRPr="00E13B14" w:rsidRDefault="00AF16CB" w:rsidP="002820E6">
            <w:pPr>
              <w:pStyle w:val="TAH"/>
              <w:rPr>
                <w:sz w:val="16"/>
                <w:szCs w:val="18"/>
                <w:rPrChange w:id="2149" w:author="Thomas Stockhammer" w:date="2020-02-03T22:46:00Z">
                  <w:rPr/>
                </w:rPrChange>
              </w:rPr>
            </w:pPr>
            <w:r w:rsidRPr="00E13B14">
              <w:rPr>
                <w:sz w:val="16"/>
                <w:szCs w:val="18"/>
                <w:rPrChange w:id="2150" w:author="Thomas Stockhammer" w:date="2020-02-03T22:46:00Z">
                  <w:rPr/>
                </w:rPrChange>
              </w:rPr>
              <w:t>Default</w:t>
            </w:r>
          </w:p>
          <w:p w14:paraId="2EE356CD" w14:textId="77777777" w:rsidR="00AF16CB" w:rsidRPr="00E13B14" w:rsidRDefault="00AF16CB" w:rsidP="002820E6">
            <w:pPr>
              <w:pStyle w:val="TAH"/>
              <w:rPr>
                <w:sz w:val="16"/>
                <w:szCs w:val="18"/>
                <w:rPrChange w:id="2151" w:author="Thomas Stockhammer" w:date="2020-02-03T22:46:00Z">
                  <w:rPr/>
                </w:rPrChange>
              </w:rPr>
            </w:pPr>
            <w:r w:rsidRPr="00E13B14">
              <w:rPr>
                <w:sz w:val="16"/>
                <w:szCs w:val="18"/>
                <w:rPrChange w:id="2152" w:author="Thomas Stockhammer" w:date="2020-02-03T22:46:00Z">
                  <w:rPr/>
                </w:rPrChange>
              </w:rPr>
              <w:t>Averaging Window</w:t>
            </w:r>
          </w:p>
        </w:tc>
        <w:tc>
          <w:tcPr>
            <w:tcW w:w="0" w:type="auto"/>
            <w:tcBorders>
              <w:top w:val="single" w:sz="12" w:space="0" w:color="auto"/>
              <w:left w:val="single" w:sz="12" w:space="0" w:color="auto"/>
              <w:bottom w:val="single" w:sz="12" w:space="0" w:color="auto"/>
              <w:right w:val="single" w:sz="12" w:space="0" w:color="auto"/>
            </w:tcBorders>
            <w:tcPrChange w:id="2153"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6285B8C8" w14:textId="77777777" w:rsidR="00AF16CB" w:rsidRPr="00E13B14" w:rsidRDefault="00AF16CB" w:rsidP="002820E6">
            <w:pPr>
              <w:pStyle w:val="TAH"/>
              <w:rPr>
                <w:sz w:val="16"/>
                <w:szCs w:val="18"/>
                <w:rPrChange w:id="2154" w:author="Thomas Stockhammer" w:date="2020-02-03T22:46:00Z">
                  <w:rPr/>
                </w:rPrChange>
              </w:rPr>
            </w:pPr>
            <w:r w:rsidRPr="00E13B14">
              <w:rPr>
                <w:sz w:val="16"/>
                <w:szCs w:val="18"/>
                <w:rPrChange w:id="2155" w:author="Thomas Stockhammer" w:date="2020-02-03T22:46:00Z">
                  <w:rPr/>
                </w:rPrChange>
              </w:rPr>
              <w:t>Example Services</w:t>
            </w:r>
          </w:p>
        </w:tc>
      </w:tr>
      <w:tr w:rsidR="00AF16CB" w:rsidRPr="00E13B14" w14:paraId="1812CFED" w14:textId="77777777" w:rsidTr="00022F1B">
        <w:tc>
          <w:tcPr>
            <w:tcW w:w="0" w:type="auto"/>
            <w:tcBorders>
              <w:top w:val="single" w:sz="12" w:space="0" w:color="auto"/>
              <w:left w:val="single" w:sz="12" w:space="0" w:color="auto"/>
              <w:bottom w:val="single" w:sz="12" w:space="0" w:color="auto"/>
              <w:right w:val="single" w:sz="12" w:space="0" w:color="auto"/>
            </w:tcBorders>
            <w:tcPrChange w:id="2156"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35024A05" w14:textId="77777777" w:rsidR="00AF16CB" w:rsidRPr="00E13B14" w:rsidRDefault="00AF16CB" w:rsidP="002820E6">
            <w:pPr>
              <w:pStyle w:val="TAC"/>
              <w:rPr>
                <w:i/>
                <w:iCs/>
                <w:sz w:val="16"/>
                <w:szCs w:val="18"/>
                <w:rPrChange w:id="2157" w:author="Thomas Stockhammer" w:date="2020-02-03T22:46:00Z">
                  <w:rPr>
                    <w:i/>
                    <w:iCs/>
                  </w:rPr>
                </w:rPrChange>
              </w:rPr>
            </w:pPr>
            <w:r w:rsidRPr="00E13B14">
              <w:rPr>
                <w:i/>
                <w:iCs/>
                <w:sz w:val="16"/>
                <w:szCs w:val="18"/>
                <w:rPrChange w:id="2158" w:author="Thomas Stockhammer" w:date="2020-02-03T22:46:00Z">
                  <w:rPr>
                    <w:i/>
                    <w:iCs/>
                  </w:rPr>
                </w:rPrChange>
              </w:rPr>
              <w:t>1</w:t>
            </w:r>
            <w:r w:rsidRPr="00E13B14">
              <w:rPr>
                <w:i/>
                <w:iCs/>
                <w:sz w:val="16"/>
                <w:szCs w:val="18"/>
                <w:rPrChange w:id="2159" w:author="Thomas Stockhammer" w:date="2020-02-03T22:46:00Z">
                  <w:rPr>
                    <w:i/>
                    <w:iCs/>
                  </w:rPr>
                </w:rPrChange>
              </w:rPr>
              <w:br/>
            </w:r>
          </w:p>
        </w:tc>
        <w:tc>
          <w:tcPr>
            <w:tcW w:w="0" w:type="auto"/>
            <w:tcBorders>
              <w:top w:val="single" w:sz="12" w:space="0" w:color="auto"/>
              <w:left w:val="single" w:sz="12" w:space="0" w:color="auto"/>
              <w:bottom w:val="nil"/>
              <w:right w:val="single" w:sz="12" w:space="0" w:color="auto"/>
            </w:tcBorders>
            <w:tcPrChange w:id="2160" w:author="Thomas Stockhammer" w:date="2020-02-04T16:05:00Z">
              <w:tcPr>
                <w:tcW w:w="1061" w:type="dxa"/>
                <w:tcBorders>
                  <w:top w:val="single" w:sz="12" w:space="0" w:color="auto"/>
                  <w:left w:val="single" w:sz="12" w:space="0" w:color="auto"/>
                  <w:bottom w:val="nil"/>
                  <w:right w:val="single" w:sz="12" w:space="0" w:color="auto"/>
                </w:tcBorders>
              </w:tcPr>
            </w:tcPrChange>
          </w:tcPr>
          <w:p w14:paraId="33DE6D7F" w14:textId="77777777" w:rsidR="00AF16CB" w:rsidRPr="00E13B14" w:rsidRDefault="00AF16CB" w:rsidP="002820E6">
            <w:pPr>
              <w:pStyle w:val="TAC"/>
              <w:rPr>
                <w:i/>
                <w:iCs/>
                <w:sz w:val="16"/>
                <w:szCs w:val="18"/>
                <w:rPrChange w:id="2161" w:author="Thomas Stockhammer" w:date="2020-02-03T22:46:00Z">
                  <w:rPr>
                    <w:i/>
                    <w:iCs/>
                  </w:rPr>
                </w:rPrChange>
              </w:rPr>
            </w:pPr>
            <w:r w:rsidRPr="00E13B14">
              <w:rPr>
                <w:i/>
                <w:iCs/>
                <w:sz w:val="16"/>
                <w:szCs w:val="18"/>
                <w:rPrChange w:id="2162" w:author="Thomas Stockhammer" w:date="2020-02-03T22:46:00Z">
                  <w:rPr>
                    <w:i/>
                    <w:iCs/>
                  </w:rPr>
                </w:rPrChange>
              </w:rPr>
              <w:br/>
              <w:t>GBR</w:t>
            </w:r>
          </w:p>
        </w:tc>
        <w:tc>
          <w:tcPr>
            <w:tcW w:w="0" w:type="auto"/>
            <w:tcBorders>
              <w:top w:val="single" w:sz="12" w:space="0" w:color="auto"/>
              <w:left w:val="single" w:sz="12" w:space="0" w:color="auto"/>
              <w:bottom w:val="single" w:sz="12" w:space="0" w:color="auto"/>
              <w:right w:val="single" w:sz="12" w:space="0" w:color="auto"/>
            </w:tcBorders>
            <w:tcPrChange w:id="2163"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771B6625" w14:textId="77777777" w:rsidR="00AF16CB" w:rsidRPr="00E13B14" w:rsidRDefault="00AF16CB" w:rsidP="002820E6">
            <w:pPr>
              <w:pStyle w:val="TAC"/>
              <w:rPr>
                <w:i/>
                <w:iCs/>
                <w:sz w:val="16"/>
                <w:szCs w:val="18"/>
                <w:rPrChange w:id="2164" w:author="Thomas Stockhammer" w:date="2020-02-03T22:46:00Z">
                  <w:rPr>
                    <w:i/>
                    <w:iCs/>
                  </w:rPr>
                </w:rPrChange>
              </w:rPr>
            </w:pPr>
            <w:r w:rsidRPr="00E13B14">
              <w:rPr>
                <w:i/>
                <w:iCs/>
                <w:sz w:val="16"/>
                <w:szCs w:val="18"/>
                <w:rPrChange w:id="2165" w:author="Thomas Stockhammer" w:date="2020-02-03T22:46:00Z">
                  <w:rPr>
                    <w:i/>
                    <w:iCs/>
                  </w:rPr>
                </w:rPrChange>
              </w:rPr>
              <w:t>20</w:t>
            </w:r>
          </w:p>
        </w:tc>
        <w:tc>
          <w:tcPr>
            <w:tcW w:w="0" w:type="auto"/>
            <w:tcBorders>
              <w:top w:val="single" w:sz="12" w:space="0" w:color="auto"/>
              <w:left w:val="single" w:sz="12" w:space="0" w:color="auto"/>
              <w:bottom w:val="single" w:sz="12" w:space="0" w:color="auto"/>
              <w:right w:val="single" w:sz="12" w:space="0" w:color="auto"/>
            </w:tcBorders>
            <w:tcPrChange w:id="2166"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712A7E71" w14:textId="77777777" w:rsidR="00AF16CB" w:rsidRPr="00E13B14" w:rsidRDefault="00AF16CB" w:rsidP="002820E6">
            <w:pPr>
              <w:pStyle w:val="TAC"/>
              <w:rPr>
                <w:i/>
                <w:iCs/>
                <w:sz w:val="16"/>
                <w:szCs w:val="18"/>
                <w:rPrChange w:id="2167" w:author="Thomas Stockhammer" w:date="2020-02-03T22:46:00Z">
                  <w:rPr>
                    <w:i/>
                    <w:iCs/>
                  </w:rPr>
                </w:rPrChange>
              </w:rPr>
            </w:pPr>
            <w:r w:rsidRPr="00E13B14">
              <w:rPr>
                <w:i/>
                <w:iCs/>
                <w:sz w:val="16"/>
                <w:szCs w:val="18"/>
                <w:rPrChange w:id="2168" w:author="Thomas Stockhammer" w:date="2020-02-03T22:46:00Z">
                  <w:rPr>
                    <w:i/>
                    <w:iCs/>
                  </w:rPr>
                </w:rPrChange>
              </w:rPr>
              <w:t>100 ms</w:t>
            </w:r>
          </w:p>
        </w:tc>
        <w:tc>
          <w:tcPr>
            <w:tcW w:w="0" w:type="auto"/>
            <w:tcBorders>
              <w:top w:val="single" w:sz="12" w:space="0" w:color="auto"/>
              <w:left w:val="single" w:sz="12" w:space="0" w:color="auto"/>
              <w:bottom w:val="single" w:sz="12" w:space="0" w:color="auto"/>
              <w:right w:val="single" w:sz="12" w:space="0" w:color="auto"/>
            </w:tcBorders>
            <w:tcPrChange w:id="2169"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0641AF90" w14:textId="77777777" w:rsidR="00AF16CB" w:rsidRPr="00E13B14" w:rsidRDefault="00AF16CB" w:rsidP="002820E6">
            <w:pPr>
              <w:pStyle w:val="TAC"/>
              <w:rPr>
                <w:i/>
                <w:iCs/>
                <w:sz w:val="16"/>
                <w:szCs w:val="18"/>
                <w:rPrChange w:id="2170" w:author="Thomas Stockhammer" w:date="2020-02-03T22:46:00Z">
                  <w:rPr>
                    <w:i/>
                    <w:iCs/>
                  </w:rPr>
                </w:rPrChange>
              </w:rPr>
            </w:pPr>
            <w:r w:rsidRPr="00E13B14">
              <w:rPr>
                <w:i/>
                <w:iCs/>
                <w:sz w:val="16"/>
                <w:szCs w:val="18"/>
                <w:rPrChange w:id="2171" w:author="Thomas Stockhammer" w:date="2020-02-03T22:46:00Z">
                  <w:rPr>
                    <w:i/>
                    <w:iCs/>
                  </w:rPr>
                </w:rPrChange>
              </w:rPr>
              <w:t>10</w:t>
            </w:r>
            <w:r w:rsidRPr="00E13B14">
              <w:rPr>
                <w:i/>
                <w:iCs/>
                <w:sz w:val="16"/>
                <w:szCs w:val="18"/>
                <w:vertAlign w:val="superscript"/>
                <w:rPrChange w:id="2172" w:author="Thomas Stockhammer" w:date="2020-02-03T22:46:00Z">
                  <w:rPr>
                    <w:i/>
                    <w:iCs/>
                    <w:sz w:val="22"/>
                    <w:vertAlign w:val="superscript"/>
                  </w:rPr>
                </w:rPrChange>
              </w:rPr>
              <w:t>-2</w:t>
            </w:r>
          </w:p>
        </w:tc>
        <w:tc>
          <w:tcPr>
            <w:tcW w:w="0" w:type="auto"/>
            <w:tcBorders>
              <w:top w:val="single" w:sz="12" w:space="0" w:color="auto"/>
              <w:left w:val="single" w:sz="12" w:space="0" w:color="auto"/>
              <w:bottom w:val="single" w:sz="12" w:space="0" w:color="auto"/>
              <w:right w:val="single" w:sz="12" w:space="0" w:color="auto"/>
            </w:tcBorders>
            <w:tcPrChange w:id="2173"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20F8DA31" w14:textId="77777777" w:rsidR="00AF16CB" w:rsidRPr="00E13B14" w:rsidRDefault="00AF16CB" w:rsidP="002820E6">
            <w:pPr>
              <w:pStyle w:val="TAL"/>
              <w:rPr>
                <w:i/>
                <w:iCs/>
                <w:sz w:val="16"/>
                <w:szCs w:val="18"/>
                <w:rPrChange w:id="2174" w:author="Thomas Stockhammer" w:date="2020-02-03T22:46:00Z">
                  <w:rPr>
                    <w:i/>
                    <w:iCs/>
                  </w:rPr>
                </w:rPrChange>
              </w:rPr>
            </w:pPr>
            <w:r w:rsidRPr="00E13B14">
              <w:rPr>
                <w:i/>
                <w:iCs/>
                <w:sz w:val="16"/>
                <w:szCs w:val="18"/>
                <w:rPrChange w:id="2175" w:author="Thomas Stockhammer" w:date="2020-02-03T22:46:00Z">
                  <w:rPr>
                    <w:i/>
                    <w:iCs/>
                  </w:rPr>
                </w:rPrChange>
              </w:rPr>
              <w:t>N/A</w:t>
            </w:r>
          </w:p>
        </w:tc>
        <w:tc>
          <w:tcPr>
            <w:tcW w:w="0" w:type="auto"/>
            <w:tcBorders>
              <w:top w:val="single" w:sz="12" w:space="0" w:color="auto"/>
              <w:left w:val="single" w:sz="12" w:space="0" w:color="auto"/>
              <w:bottom w:val="single" w:sz="12" w:space="0" w:color="auto"/>
              <w:right w:val="single" w:sz="12" w:space="0" w:color="auto"/>
            </w:tcBorders>
            <w:tcPrChange w:id="2176"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05D74A18" w14:textId="77777777" w:rsidR="00AF16CB" w:rsidRPr="00E13B14" w:rsidRDefault="00AF16CB" w:rsidP="002820E6">
            <w:pPr>
              <w:pStyle w:val="TAL"/>
              <w:rPr>
                <w:i/>
                <w:iCs/>
                <w:sz w:val="16"/>
                <w:szCs w:val="18"/>
                <w:rPrChange w:id="2177" w:author="Thomas Stockhammer" w:date="2020-02-03T22:46:00Z">
                  <w:rPr>
                    <w:i/>
                    <w:iCs/>
                  </w:rPr>
                </w:rPrChange>
              </w:rPr>
            </w:pPr>
            <w:r w:rsidRPr="00E13B14">
              <w:rPr>
                <w:i/>
                <w:iCs/>
                <w:sz w:val="16"/>
                <w:szCs w:val="18"/>
                <w:rPrChange w:id="2178" w:author="Thomas Stockhammer" w:date="2020-02-03T22:46:00Z">
                  <w:rPr>
                    <w:i/>
                    <w:iCs/>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179"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2F42285A" w14:textId="77777777" w:rsidR="00AF16CB" w:rsidRPr="00E13B14" w:rsidRDefault="00AF16CB" w:rsidP="002820E6">
            <w:pPr>
              <w:pStyle w:val="TAL"/>
              <w:rPr>
                <w:i/>
                <w:iCs/>
                <w:sz w:val="16"/>
                <w:szCs w:val="18"/>
                <w:rPrChange w:id="2180" w:author="Thomas Stockhammer" w:date="2020-02-03T22:46:00Z">
                  <w:rPr>
                    <w:i/>
                    <w:iCs/>
                  </w:rPr>
                </w:rPrChange>
              </w:rPr>
            </w:pPr>
            <w:r w:rsidRPr="00E13B14">
              <w:rPr>
                <w:i/>
                <w:iCs/>
                <w:sz w:val="16"/>
                <w:szCs w:val="18"/>
                <w:rPrChange w:id="2181" w:author="Thomas Stockhammer" w:date="2020-02-03T22:46:00Z">
                  <w:rPr>
                    <w:i/>
                    <w:iCs/>
                  </w:rPr>
                </w:rPrChange>
              </w:rPr>
              <w:t>Conversational Voice</w:t>
            </w:r>
          </w:p>
        </w:tc>
      </w:tr>
      <w:tr w:rsidR="00AF16CB" w:rsidRPr="00E13B14" w14:paraId="4AAC94DD" w14:textId="77777777" w:rsidTr="00022F1B">
        <w:tc>
          <w:tcPr>
            <w:tcW w:w="0" w:type="auto"/>
            <w:tcBorders>
              <w:top w:val="single" w:sz="12" w:space="0" w:color="auto"/>
              <w:left w:val="single" w:sz="12" w:space="0" w:color="auto"/>
              <w:bottom w:val="single" w:sz="12" w:space="0" w:color="auto"/>
              <w:right w:val="single" w:sz="12" w:space="0" w:color="auto"/>
            </w:tcBorders>
            <w:tcPrChange w:id="2182"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24BF78A9" w14:textId="77777777" w:rsidR="00AF16CB" w:rsidRPr="00E13B14" w:rsidRDefault="00AF16CB" w:rsidP="002820E6">
            <w:pPr>
              <w:pStyle w:val="TAC"/>
              <w:rPr>
                <w:i/>
                <w:iCs/>
                <w:sz w:val="16"/>
                <w:szCs w:val="18"/>
                <w:rPrChange w:id="2183" w:author="Thomas Stockhammer" w:date="2020-02-03T22:46:00Z">
                  <w:rPr>
                    <w:i/>
                    <w:iCs/>
                  </w:rPr>
                </w:rPrChange>
              </w:rPr>
            </w:pPr>
            <w:r w:rsidRPr="00E13B14">
              <w:rPr>
                <w:i/>
                <w:iCs/>
                <w:sz w:val="16"/>
                <w:szCs w:val="18"/>
                <w:rPrChange w:id="2184" w:author="Thomas Stockhammer" w:date="2020-02-03T22:46:00Z">
                  <w:rPr>
                    <w:i/>
                    <w:iCs/>
                  </w:rPr>
                </w:rPrChange>
              </w:rPr>
              <w:t>2</w:t>
            </w:r>
            <w:r w:rsidRPr="00E13B14">
              <w:rPr>
                <w:i/>
                <w:iCs/>
                <w:sz w:val="16"/>
                <w:szCs w:val="18"/>
                <w:rPrChange w:id="2185" w:author="Thomas Stockhammer" w:date="2020-02-03T22:46:00Z">
                  <w:rPr>
                    <w:i/>
                    <w:iCs/>
                  </w:rPr>
                </w:rPrChange>
              </w:rPr>
              <w:br/>
            </w:r>
          </w:p>
        </w:tc>
        <w:tc>
          <w:tcPr>
            <w:tcW w:w="0" w:type="auto"/>
            <w:tcBorders>
              <w:top w:val="nil"/>
              <w:left w:val="single" w:sz="12" w:space="0" w:color="auto"/>
              <w:bottom w:val="nil"/>
              <w:right w:val="single" w:sz="12" w:space="0" w:color="auto"/>
            </w:tcBorders>
            <w:tcPrChange w:id="2186" w:author="Thomas Stockhammer" w:date="2020-02-04T16:05:00Z">
              <w:tcPr>
                <w:tcW w:w="1061" w:type="dxa"/>
                <w:tcBorders>
                  <w:top w:val="nil"/>
                  <w:left w:val="single" w:sz="12" w:space="0" w:color="auto"/>
                  <w:bottom w:val="nil"/>
                  <w:right w:val="single" w:sz="12" w:space="0" w:color="auto"/>
                </w:tcBorders>
              </w:tcPr>
            </w:tcPrChange>
          </w:tcPr>
          <w:p w14:paraId="6084C2C2" w14:textId="77777777" w:rsidR="00AF16CB" w:rsidRPr="00E13B14" w:rsidRDefault="00AF16CB" w:rsidP="002820E6">
            <w:pPr>
              <w:pStyle w:val="TAC"/>
              <w:rPr>
                <w:i/>
                <w:iCs/>
                <w:sz w:val="16"/>
                <w:szCs w:val="18"/>
                <w:rPrChange w:id="2187" w:author="Thomas Stockhammer" w:date="2020-02-03T22:46:00Z">
                  <w:rPr>
                    <w:i/>
                    <w:iCs/>
                  </w:rPr>
                </w:rPrChange>
              </w:rPr>
            </w:pPr>
            <w:r w:rsidRPr="00E13B14">
              <w:rPr>
                <w:i/>
                <w:iCs/>
                <w:sz w:val="16"/>
                <w:szCs w:val="18"/>
                <w:rPrChange w:id="2188" w:author="Thomas Stockhammer" w:date="2020-02-03T22:46:00Z">
                  <w:rPr>
                    <w:i/>
                    <w:iCs/>
                  </w:rPr>
                </w:rPrChange>
              </w:rPr>
              <w:t>(NOTE 1)</w:t>
            </w:r>
          </w:p>
        </w:tc>
        <w:tc>
          <w:tcPr>
            <w:tcW w:w="0" w:type="auto"/>
            <w:tcBorders>
              <w:top w:val="single" w:sz="12" w:space="0" w:color="auto"/>
              <w:left w:val="single" w:sz="12" w:space="0" w:color="auto"/>
              <w:bottom w:val="single" w:sz="12" w:space="0" w:color="auto"/>
              <w:right w:val="single" w:sz="12" w:space="0" w:color="auto"/>
            </w:tcBorders>
            <w:tcPrChange w:id="2189"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603084BC" w14:textId="77777777" w:rsidR="00AF16CB" w:rsidRPr="00E13B14" w:rsidRDefault="00AF16CB" w:rsidP="002820E6">
            <w:pPr>
              <w:pStyle w:val="TAC"/>
              <w:rPr>
                <w:i/>
                <w:iCs/>
                <w:sz w:val="16"/>
                <w:szCs w:val="18"/>
                <w:rPrChange w:id="2190" w:author="Thomas Stockhammer" w:date="2020-02-03T22:46:00Z">
                  <w:rPr>
                    <w:i/>
                    <w:iCs/>
                  </w:rPr>
                </w:rPrChange>
              </w:rPr>
            </w:pPr>
            <w:r w:rsidRPr="00E13B14">
              <w:rPr>
                <w:i/>
                <w:iCs/>
                <w:sz w:val="16"/>
                <w:szCs w:val="18"/>
                <w:rPrChange w:id="2191" w:author="Thomas Stockhammer" w:date="2020-02-03T22:46:00Z">
                  <w:rPr>
                    <w:i/>
                    <w:iCs/>
                  </w:rPr>
                </w:rPrChange>
              </w:rPr>
              <w:t>40</w:t>
            </w:r>
          </w:p>
        </w:tc>
        <w:tc>
          <w:tcPr>
            <w:tcW w:w="0" w:type="auto"/>
            <w:tcBorders>
              <w:top w:val="single" w:sz="12" w:space="0" w:color="auto"/>
              <w:left w:val="single" w:sz="12" w:space="0" w:color="auto"/>
              <w:bottom w:val="single" w:sz="12" w:space="0" w:color="auto"/>
              <w:right w:val="single" w:sz="12" w:space="0" w:color="auto"/>
            </w:tcBorders>
            <w:tcPrChange w:id="2192"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40610E97" w14:textId="77777777" w:rsidR="00AF16CB" w:rsidRPr="00E13B14" w:rsidRDefault="00AF16CB" w:rsidP="002820E6">
            <w:pPr>
              <w:pStyle w:val="TAC"/>
              <w:rPr>
                <w:i/>
                <w:iCs/>
                <w:sz w:val="16"/>
                <w:szCs w:val="18"/>
                <w:rPrChange w:id="2193" w:author="Thomas Stockhammer" w:date="2020-02-03T22:46:00Z">
                  <w:rPr>
                    <w:i/>
                    <w:iCs/>
                  </w:rPr>
                </w:rPrChange>
              </w:rPr>
            </w:pPr>
            <w:r w:rsidRPr="00E13B14">
              <w:rPr>
                <w:i/>
                <w:iCs/>
                <w:sz w:val="16"/>
                <w:szCs w:val="18"/>
                <w:rPrChange w:id="2194" w:author="Thomas Stockhammer" w:date="2020-02-03T22:46:00Z">
                  <w:rPr>
                    <w:i/>
                    <w:iCs/>
                  </w:rPr>
                </w:rPrChange>
              </w:rPr>
              <w:t>150 ms</w:t>
            </w:r>
          </w:p>
        </w:tc>
        <w:tc>
          <w:tcPr>
            <w:tcW w:w="0" w:type="auto"/>
            <w:tcBorders>
              <w:top w:val="single" w:sz="12" w:space="0" w:color="auto"/>
              <w:left w:val="single" w:sz="12" w:space="0" w:color="auto"/>
              <w:bottom w:val="single" w:sz="12" w:space="0" w:color="auto"/>
              <w:right w:val="single" w:sz="12" w:space="0" w:color="auto"/>
            </w:tcBorders>
            <w:tcPrChange w:id="2195"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66799F14" w14:textId="77777777" w:rsidR="00AF16CB" w:rsidRPr="00E13B14" w:rsidRDefault="00AF16CB" w:rsidP="002820E6">
            <w:pPr>
              <w:pStyle w:val="TAC"/>
              <w:rPr>
                <w:i/>
                <w:iCs/>
                <w:sz w:val="16"/>
                <w:szCs w:val="18"/>
                <w:rPrChange w:id="2196" w:author="Thomas Stockhammer" w:date="2020-02-03T22:46:00Z">
                  <w:rPr>
                    <w:i/>
                    <w:iCs/>
                  </w:rPr>
                </w:rPrChange>
              </w:rPr>
            </w:pPr>
            <w:r w:rsidRPr="00E13B14">
              <w:rPr>
                <w:i/>
                <w:iCs/>
                <w:sz w:val="16"/>
                <w:szCs w:val="18"/>
                <w:rPrChange w:id="2197" w:author="Thomas Stockhammer" w:date="2020-02-03T22:46:00Z">
                  <w:rPr>
                    <w:i/>
                    <w:iCs/>
                  </w:rPr>
                </w:rPrChange>
              </w:rPr>
              <w:t>10</w:t>
            </w:r>
            <w:r w:rsidRPr="00E13B14">
              <w:rPr>
                <w:i/>
                <w:iCs/>
                <w:sz w:val="16"/>
                <w:szCs w:val="18"/>
                <w:vertAlign w:val="superscript"/>
                <w:rPrChange w:id="2198" w:author="Thomas Stockhammer" w:date="2020-02-03T22:46:00Z">
                  <w:rPr>
                    <w:i/>
                    <w:iCs/>
                    <w:sz w:val="22"/>
                    <w:vertAlign w:val="superscript"/>
                  </w:rPr>
                </w:rPrChange>
              </w:rPr>
              <w:t>-3</w:t>
            </w:r>
          </w:p>
        </w:tc>
        <w:tc>
          <w:tcPr>
            <w:tcW w:w="0" w:type="auto"/>
            <w:tcBorders>
              <w:top w:val="single" w:sz="12" w:space="0" w:color="auto"/>
              <w:left w:val="single" w:sz="12" w:space="0" w:color="auto"/>
              <w:bottom w:val="single" w:sz="12" w:space="0" w:color="auto"/>
              <w:right w:val="single" w:sz="12" w:space="0" w:color="auto"/>
            </w:tcBorders>
            <w:tcPrChange w:id="2199"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62D8B581" w14:textId="77777777" w:rsidR="00AF16CB" w:rsidRPr="00E13B14" w:rsidRDefault="00AF16CB" w:rsidP="002820E6">
            <w:pPr>
              <w:pStyle w:val="TAL"/>
              <w:rPr>
                <w:i/>
                <w:iCs/>
                <w:sz w:val="16"/>
                <w:szCs w:val="18"/>
                <w:rPrChange w:id="2200" w:author="Thomas Stockhammer" w:date="2020-02-03T22:46:00Z">
                  <w:rPr>
                    <w:i/>
                    <w:iCs/>
                  </w:rPr>
                </w:rPrChange>
              </w:rPr>
            </w:pPr>
            <w:r w:rsidRPr="00E13B14">
              <w:rPr>
                <w:i/>
                <w:iCs/>
                <w:sz w:val="16"/>
                <w:szCs w:val="18"/>
                <w:rPrChange w:id="2201" w:author="Thomas Stockhammer" w:date="2020-02-03T22:46:00Z">
                  <w:rPr>
                    <w:i/>
                    <w:iCs/>
                  </w:rPr>
                </w:rPrChange>
              </w:rPr>
              <w:t>N/A</w:t>
            </w:r>
          </w:p>
        </w:tc>
        <w:tc>
          <w:tcPr>
            <w:tcW w:w="0" w:type="auto"/>
            <w:tcBorders>
              <w:top w:val="single" w:sz="12" w:space="0" w:color="auto"/>
              <w:left w:val="single" w:sz="12" w:space="0" w:color="auto"/>
              <w:bottom w:val="single" w:sz="12" w:space="0" w:color="auto"/>
              <w:right w:val="single" w:sz="12" w:space="0" w:color="auto"/>
            </w:tcBorders>
            <w:tcPrChange w:id="2202"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2EB7FDA4" w14:textId="77777777" w:rsidR="00AF16CB" w:rsidRPr="00E13B14" w:rsidRDefault="00AF16CB" w:rsidP="002820E6">
            <w:pPr>
              <w:pStyle w:val="TAL"/>
              <w:rPr>
                <w:i/>
                <w:iCs/>
                <w:sz w:val="16"/>
                <w:szCs w:val="18"/>
                <w:rPrChange w:id="2203" w:author="Thomas Stockhammer" w:date="2020-02-03T22:46:00Z">
                  <w:rPr>
                    <w:i/>
                    <w:iCs/>
                  </w:rPr>
                </w:rPrChange>
              </w:rPr>
            </w:pPr>
            <w:r w:rsidRPr="00E13B14">
              <w:rPr>
                <w:i/>
                <w:iCs/>
                <w:sz w:val="16"/>
                <w:szCs w:val="18"/>
                <w:rPrChange w:id="2204" w:author="Thomas Stockhammer" w:date="2020-02-03T22:46:00Z">
                  <w:rPr>
                    <w:i/>
                    <w:iCs/>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205"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638A4602" w14:textId="77777777" w:rsidR="00AF16CB" w:rsidRPr="00E13B14" w:rsidRDefault="00AF16CB" w:rsidP="002820E6">
            <w:pPr>
              <w:pStyle w:val="TAL"/>
              <w:rPr>
                <w:i/>
                <w:iCs/>
                <w:sz w:val="16"/>
                <w:szCs w:val="18"/>
                <w:rPrChange w:id="2206" w:author="Thomas Stockhammer" w:date="2020-02-03T22:46:00Z">
                  <w:rPr>
                    <w:i/>
                    <w:iCs/>
                  </w:rPr>
                </w:rPrChange>
              </w:rPr>
            </w:pPr>
            <w:r w:rsidRPr="00E13B14">
              <w:rPr>
                <w:i/>
                <w:iCs/>
                <w:sz w:val="16"/>
                <w:szCs w:val="18"/>
                <w:rPrChange w:id="2207" w:author="Thomas Stockhammer" w:date="2020-02-03T22:46:00Z">
                  <w:rPr>
                    <w:i/>
                    <w:iCs/>
                  </w:rPr>
                </w:rPrChange>
              </w:rPr>
              <w:t>Conversational Video (Live Streaming)</w:t>
            </w:r>
          </w:p>
        </w:tc>
      </w:tr>
      <w:tr w:rsidR="00AF16CB" w:rsidRPr="00E13B14" w14:paraId="10BD843E" w14:textId="77777777" w:rsidTr="00022F1B">
        <w:tc>
          <w:tcPr>
            <w:tcW w:w="0" w:type="auto"/>
            <w:tcBorders>
              <w:top w:val="single" w:sz="12" w:space="0" w:color="auto"/>
              <w:left w:val="single" w:sz="12" w:space="0" w:color="auto"/>
              <w:bottom w:val="single" w:sz="12" w:space="0" w:color="auto"/>
              <w:right w:val="single" w:sz="12" w:space="0" w:color="auto"/>
            </w:tcBorders>
            <w:tcPrChange w:id="2208"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59D7CFD4" w14:textId="77777777" w:rsidR="00AF16CB" w:rsidRPr="00E13B14" w:rsidRDefault="00AF16CB" w:rsidP="002820E6">
            <w:pPr>
              <w:pStyle w:val="TAC"/>
              <w:rPr>
                <w:i/>
                <w:iCs/>
                <w:sz w:val="16"/>
                <w:szCs w:val="18"/>
                <w:rPrChange w:id="2209" w:author="Thomas Stockhammer" w:date="2020-02-03T22:46:00Z">
                  <w:rPr>
                    <w:i/>
                    <w:iCs/>
                  </w:rPr>
                </w:rPrChange>
              </w:rPr>
            </w:pPr>
            <w:r w:rsidRPr="00E13B14">
              <w:rPr>
                <w:i/>
                <w:iCs/>
                <w:sz w:val="16"/>
                <w:szCs w:val="18"/>
                <w:rPrChange w:id="2210" w:author="Thomas Stockhammer" w:date="2020-02-03T22:46:00Z">
                  <w:rPr>
                    <w:i/>
                    <w:iCs/>
                  </w:rPr>
                </w:rPrChange>
              </w:rPr>
              <w:t>3</w:t>
            </w:r>
          </w:p>
        </w:tc>
        <w:tc>
          <w:tcPr>
            <w:tcW w:w="0" w:type="auto"/>
            <w:tcBorders>
              <w:top w:val="nil"/>
              <w:left w:val="single" w:sz="12" w:space="0" w:color="auto"/>
              <w:bottom w:val="nil"/>
              <w:right w:val="single" w:sz="12" w:space="0" w:color="auto"/>
            </w:tcBorders>
            <w:tcPrChange w:id="2211" w:author="Thomas Stockhammer" w:date="2020-02-04T16:05:00Z">
              <w:tcPr>
                <w:tcW w:w="1061" w:type="dxa"/>
                <w:tcBorders>
                  <w:top w:val="nil"/>
                  <w:left w:val="single" w:sz="12" w:space="0" w:color="auto"/>
                  <w:bottom w:val="nil"/>
                  <w:right w:val="single" w:sz="12" w:space="0" w:color="auto"/>
                </w:tcBorders>
              </w:tcPr>
            </w:tcPrChange>
          </w:tcPr>
          <w:p w14:paraId="474CE749" w14:textId="77777777" w:rsidR="00AF16CB" w:rsidRPr="00E13B14" w:rsidRDefault="00AF16CB" w:rsidP="002820E6">
            <w:pPr>
              <w:pStyle w:val="TAC"/>
              <w:rPr>
                <w:i/>
                <w:iCs/>
                <w:sz w:val="16"/>
                <w:szCs w:val="18"/>
                <w:rPrChange w:id="2212" w:author="Thomas Stockhammer" w:date="2020-02-03T22:46:00Z">
                  <w:rPr>
                    <w:i/>
                    <w:iCs/>
                  </w:rPr>
                </w:rPrChange>
              </w:rPr>
            </w:pPr>
          </w:p>
        </w:tc>
        <w:tc>
          <w:tcPr>
            <w:tcW w:w="0" w:type="auto"/>
            <w:tcBorders>
              <w:top w:val="single" w:sz="12" w:space="0" w:color="auto"/>
              <w:left w:val="single" w:sz="12" w:space="0" w:color="auto"/>
              <w:bottom w:val="single" w:sz="12" w:space="0" w:color="auto"/>
              <w:right w:val="single" w:sz="12" w:space="0" w:color="auto"/>
            </w:tcBorders>
            <w:tcPrChange w:id="2213"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6C51AB3E" w14:textId="77777777" w:rsidR="00AF16CB" w:rsidRPr="00E13B14" w:rsidRDefault="00AF16CB" w:rsidP="002820E6">
            <w:pPr>
              <w:pStyle w:val="TAC"/>
              <w:rPr>
                <w:i/>
                <w:iCs/>
                <w:sz w:val="16"/>
                <w:szCs w:val="18"/>
                <w:rPrChange w:id="2214" w:author="Thomas Stockhammer" w:date="2020-02-03T22:46:00Z">
                  <w:rPr>
                    <w:i/>
                    <w:iCs/>
                  </w:rPr>
                </w:rPrChange>
              </w:rPr>
            </w:pPr>
            <w:r w:rsidRPr="00E13B14">
              <w:rPr>
                <w:i/>
                <w:iCs/>
                <w:sz w:val="16"/>
                <w:szCs w:val="18"/>
                <w:rPrChange w:id="2215" w:author="Thomas Stockhammer" w:date="2020-02-03T22:46:00Z">
                  <w:rPr>
                    <w:i/>
                    <w:iCs/>
                  </w:rPr>
                </w:rPrChange>
              </w:rPr>
              <w:t>30</w:t>
            </w:r>
          </w:p>
        </w:tc>
        <w:tc>
          <w:tcPr>
            <w:tcW w:w="0" w:type="auto"/>
            <w:tcBorders>
              <w:top w:val="single" w:sz="12" w:space="0" w:color="auto"/>
              <w:left w:val="single" w:sz="12" w:space="0" w:color="auto"/>
              <w:bottom w:val="single" w:sz="12" w:space="0" w:color="auto"/>
              <w:right w:val="single" w:sz="12" w:space="0" w:color="auto"/>
            </w:tcBorders>
            <w:tcPrChange w:id="2216"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14234D8E" w14:textId="77777777" w:rsidR="00AF16CB" w:rsidRPr="00E13B14" w:rsidRDefault="00AF16CB" w:rsidP="002820E6">
            <w:pPr>
              <w:pStyle w:val="TAC"/>
              <w:rPr>
                <w:i/>
                <w:iCs/>
                <w:sz w:val="16"/>
                <w:szCs w:val="18"/>
                <w:rPrChange w:id="2217" w:author="Thomas Stockhammer" w:date="2020-02-03T22:46:00Z">
                  <w:rPr>
                    <w:i/>
                    <w:iCs/>
                  </w:rPr>
                </w:rPrChange>
              </w:rPr>
            </w:pPr>
            <w:r w:rsidRPr="00E13B14">
              <w:rPr>
                <w:i/>
                <w:iCs/>
                <w:sz w:val="16"/>
                <w:szCs w:val="18"/>
                <w:rPrChange w:id="2218" w:author="Thomas Stockhammer" w:date="2020-02-03T22:46:00Z">
                  <w:rPr>
                    <w:i/>
                    <w:iCs/>
                  </w:rPr>
                </w:rPrChange>
              </w:rPr>
              <w:t>50 ms</w:t>
            </w:r>
          </w:p>
        </w:tc>
        <w:tc>
          <w:tcPr>
            <w:tcW w:w="0" w:type="auto"/>
            <w:tcBorders>
              <w:top w:val="single" w:sz="12" w:space="0" w:color="auto"/>
              <w:left w:val="single" w:sz="12" w:space="0" w:color="auto"/>
              <w:bottom w:val="single" w:sz="12" w:space="0" w:color="auto"/>
              <w:right w:val="single" w:sz="12" w:space="0" w:color="auto"/>
            </w:tcBorders>
            <w:tcPrChange w:id="2219"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296306F2" w14:textId="77777777" w:rsidR="00AF16CB" w:rsidRPr="00E13B14" w:rsidRDefault="00AF16CB" w:rsidP="002820E6">
            <w:pPr>
              <w:pStyle w:val="TAC"/>
              <w:rPr>
                <w:i/>
                <w:iCs/>
                <w:sz w:val="16"/>
                <w:szCs w:val="18"/>
                <w:rPrChange w:id="2220" w:author="Thomas Stockhammer" w:date="2020-02-03T22:46:00Z">
                  <w:rPr>
                    <w:i/>
                    <w:iCs/>
                  </w:rPr>
                </w:rPrChange>
              </w:rPr>
            </w:pPr>
            <w:r w:rsidRPr="00E13B14">
              <w:rPr>
                <w:i/>
                <w:iCs/>
                <w:sz w:val="16"/>
                <w:szCs w:val="18"/>
                <w:rPrChange w:id="2221" w:author="Thomas Stockhammer" w:date="2020-02-03T22:46:00Z">
                  <w:rPr>
                    <w:i/>
                    <w:iCs/>
                  </w:rPr>
                </w:rPrChange>
              </w:rPr>
              <w:t>10</w:t>
            </w:r>
            <w:r w:rsidRPr="00E13B14">
              <w:rPr>
                <w:i/>
                <w:iCs/>
                <w:sz w:val="16"/>
                <w:szCs w:val="18"/>
                <w:vertAlign w:val="superscript"/>
                <w:rPrChange w:id="2222" w:author="Thomas Stockhammer" w:date="2020-02-03T22:46:00Z">
                  <w:rPr>
                    <w:i/>
                    <w:iCs/>
                    <w:sz w:val="22"/>
                    <w:vertAlign w:val="superscript"/>
                  </w:rPr>
                </w:rPrChange>
              </w:rPr>
              <w:t>-3</w:t>
            </w:r>
          </w:p>
        </w:tc>
        <w:tc>
          <w:tcPr>
            <w:tcW w:w="0" w:type="auto"/>
            <w:tcBorders>
              <w:top w:val="single" w:sz="12" w:space="0" w:color="auto"/>
              <w:left w:val="single" w:sz="12" w:space="0" w:color="auto"/>
              <w:bottom w:val="single" w:sz="12" w:space="0" w:color="auto"/>
              <w:right w:val="single" w:sz="12" w:space="0" w:color="auto"/>
            </w:tcBorders>
            <w:tcPrChange w:id="2223"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570E3AE5" w14:textId="77777777" w:rsidR="00AF16CB" w:rsidRPr="00E13B14" w:rsidRDefault="00AF16CB" w:rsidP="002820E6">
            <w:pPr>
              <w:pStyle w:val="TAL"/>
              <w:rPr>
                <w:i/>
                <w:iCs/>
                <w:sz w:val="16"/>
                <w:szCs w:val="18"/>
                <w:rPrChange w:id="2224" w:author="Thomas Stockhammer" w:date="2020-02-03T22:46:00Z">
                  <w:rPr>
                    <w:i/>
                    <w:iCs/>
                  </w:rPr>
                </w:rPrChange>
              </w:rPr>
            </w:pPr>
            <w:r w:rsidRPr="00E13B14">
              <w:rPr>
                <w:i/>
                <w:iCs/>
                <w:sz w:val="16"/>
                <w:szCs w:val="18"/>
                <w:rPrChange w:id="2225" w:author="Thomas Stockhammer" w:date="2020-02-03T22:46:00Z">
                  <w:rPr>
                    <w:i/>
                    <w:iCs/>
                  </w:rPr>
                </w:rPrChange>
              </w:rPr>
              <w:t>N/A</w:t>
            </w:r>
          </w:p>
        </w:tc>
        <w:tc>
          <w:tcPr>
            <w:tcW w:w="0" w:type="auto"/>
            <w:tcBorders>
              <w:top w:val="single" w:sz="12" w:space="0" w:color="auto"/>
              <w:left w:val="single" w:sz="12" w:space="0" w:color="auto"/>
              <w:bottom w:val="single" w:sz="12" w:space="0" w:color="auto"/>
              <w:right w:val="single" w:sz="12" w:space="0" w:color="auto"/>
            </w:tcBorders>
            <w:tcPrChange w:id="2226"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57F639E2" w14:textId="77777777" w:rsidR="00AF16CB" w:rsidRPr="00E13B14" w:rsidRDefault="00AF16CB" w:rsidP="002820E6">
            <w:pPr>
              <w:pStyle w:val="TAL"/>
              <w:rPr>
                <w:i/>
                <w:iCs/>
                <w:sz w:val="16"/>
                <w:szCs w:val="18"/>
                <w:rPrChange w:id="2227" w:author="Thomas Stockhammer" w:date="2020-02-03T22:46:00Z">
                  <w:rPr>
                    <w:i/>
                    <w:iCs/>
                  </w:rPr>
                </w:rPrChange>
              </w:rPr>
            </w:pPr>
            <w:r w:rsidRPr="00E13B14">
              <w:rPr>
                <w:i/>
                <w:iCs/>
                <w:sz w:val="16"/>
                <w:szCs w:val="18"/>
                <w:rPrChange w:id="2228" w:author="Thomas Stockhammer" w:date="2020-02-03T22:46:00Z">
                  <w:rPr>
                    <w:i/>
                    <w:iCs/>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229"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1C177303" w14:textId="77777777" w:rsidR="00AF16CB" w:rsidRPr="00E13B14" w:rsidRDefault="00AF16CB" w:rsidP="002820E6">
            <w:pPr>
              <w:pStyle w:val="TAL"/>
              <w:rPr>
                <w:i/>
                <w:iCs/>
                <w:sz w:val="16"/>
                <w:szCs w:val="18"/>
                <w:rPrChange w:id="2230" w:author="Thomas Stockhammer" w:date="2020-02-03T22:46:00Z">
                  <w:rPr>
                    <w:i/>
                    <w:iCs/>
                  </w:rPr>
                </w:rPrChange>
              </w:rPr>
            </w:pPr>
            <w:r w:rsidRPr="00E13B14">
              <w:rPr>
                <w:i/>
                <w:iCs/>
                <w:sz w:val="16"/>
                <w:szCs w:val="18"/>
                <w:rPrChange w:id="2231" w:author="Thomas Stockhammer" w:date="2020-02-03T22:46:00Z">
                  <w:rPr>
                    <w:i/>
                    <w:iCs/>
                  </w:rPr>
                </w:rPrChange>
              </w:rPr>
              <w:t>Real Time Gaming, V2X messages</w:t>
            </w:r>
          </w:p>
          <w:p w14:paraId="4AA400BF" w14:textId="77777777" w:rsidR="00AF16CB" w:rsidRPr="00E13B14" w:rsidRDefault="00AF16CB" w:rsidP="002820E6">
            <w:pPr>
              <w:pStyle w:val="TAL"/>
              <w:rPr>
                <w:i/>
                <w:iCs/>
                <w:sz w:val="16"/>
                <w:szCs w:val="18"/>
                <w:rPrChange w:id="2232" w:author="Thomas Stockhammer" w:date="2020-02-03T22:46:00Z">
                  <w:rPr>
                    <w:i/>
                    <w:iCs/>
                  </w:rPr>
                </w:rPrChange>
              </w:rPr>
            </w:pPr>
            <w:r w:rsidRPr="00E13B14">
              <w:rPr>
                <w:i/>
                <w:iCs/>
                <w:sz w:val="16"/>
                <w:szCs w:val="18"/>
                <w:rPrChange w:id="2233" w:author="Thomas Stockhammer" w:date="2020-02-03T22:46:00Z">
                  <w:rPr>
                    <w:i/>
                    <w:iCs/>
                  </w:rPr>
                </w:rPrChange>
              </w:rPr>
              <w:t>Electricity distribution – medium voltage, Process automation - monitoring</w:t>
            </w:r>
          </w:p>
        </w:tc>
      </w:tr>
      <w:tr w:rsidR="00AF16CB" w:rsidRPr="00E13B14" w14:paraId="7CD15FE1" w14:textId="77777777" w:rsidTr="00022F1B">
        <w:tc>
          <w:tcPr>
            <w:tcW w:w="0" w:type="auto"/>
            <w:tcBorders>
              <w:top w:val="single" w:sz="12" w:space="0" w:color="auto"/>
              <w:left w:val="single" w:sz="12" w:space="0" w:color="auto"/>
              <w:bottom w:val="single" w:sz="12" w:space="0" w:color="auto"/>
              <w:right w:val="single" w:sz="12" w:space="0" w:color="auto"/>
            </w:tcBorders>
            <w:tcPrChange w:id="2234"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518704BB" w14:textId="77777777" w:rsidR="00AF16CB" w:rsidRPr="00E13B14" w:rsidRDefault="00AF16CB" w:rsidP="002820E6">
            <w:pPr>
              <w:pStyle w:val="TAC"/>
              <w:rPr>
                <w:i/>
                <w:iCs/>
                <w:sz w:val="16"/>
                <w:szCs w:val="18"/>
                <w:rPrChange w:id="2235" w:author="Thomas Stockhammer" w:date="2020-02-03T22:46:00Z">
                  <w:rPr>
                    <w:i/>
                    <w:iCs/>
                  </w:rPr>
                </w:rPrChange>
              </w:rPr>
            </w:pPr>
            <w:r w:rsidRPr="00E13B14">
              <w:rPr>
                <w:i/>
                <w:iCs/>
                <w:sz w:val="16"/>
                <w:szCs w:val="18"/>
                <w:rPrChange w:id="2236" w:author="Thomas Stockhammer" w:date="2020-02-03T22:46:00Z">
                  <w:rPr>
                    <w:i/>
                    <w:iCs/>
                  </w:rPr>
                </w:rPrChange>
              </w:rPr>
              <w:t>4</w:t>
            </w:r>
            <w:r w:rsidRPr="00E13B14">
              <w:rPr>
                <w:i/>
                <w:iCs/>
                <w:sz w:val="16"/>
                <w:szCs w:val="18"/>
                <w:rPrChange w:id="2237" w:author="Thomas Stockhammer" w:date="2020-02-03T22:46:00Z">
                  <w:rPr>
                    <w:i/>
                    <w:iCs/>
                  </w:rPr>
                </w:rPrChange>
              </w:rPr>
              <w:br/>
            </w:r>
          </w:p>
        </w:tc>
        <w:tc>
          <w:tcPr>
            <w:tcW w:w="0" w:type="auto"/>
            <w:tcBorders>
              <w:top w:val="nil"/>
              <w:left w:val="single" w:sz="12" w:space="0" w:color="auto"/>
              <w:bottom w:val="nil"/>
              <w:right w:val="single" w:sz="12" w:space="0" w:color="auto"/>
            </w:tcBorders>
            <w:tcPrChange w:id="2238" w:author="Thomas Stockhammer" w:date="2020-02-04T16:05:00Z">
              <w:tcPr>
                <w:tcW w:w="1061" w:type="dxa"/>
                <w:tcBorders>
                  <w:top w:val="nil"/>
                  <w:left w:val="single" w:sz="12" w:space="0" w:color="auto"/>
                  <w:bottom w:val="nil"/>
                  <w:right w:val="single" w:sz="12" w:space="0" w:color="auto"/>
                </w:tcBorders>
              </w:tcPr>
            </w:tcPrChange>
          </w:tcPr>
          <w:p w14:paraId="43CD5B57" w14:textId="77777777" w:rsidR="00AF16CB" w:rsidRPr="00E13B14" w:rsidRDefault="00AF16CB" w:rsidP="002820E6">
            <w:pPr>
              <w:pStyle w:val="TAC"/>
              <w:rPr>
                <w:i/>
                <w:iCs/>
                <w:sz w:val="16"/>
                <w:szCs w:val="18"/>
                <w:rPrChange w:id="2239" w:author="Thomas Stockhammer" w:date="2020-02-03T22:46:00Z">
                  <w:rPr>
                    <w:i/>
                    <w:iCs/>
                  </w:rPr>
                </w:rPrChange>
              </w:rPr>
            </w:pPr>
          </w:p>
        </w:tc>
        <w:tc>
          <w:tcPr>
            <w:tcW w:w="0" w:type="auto"/>
            <w:tcBorders>
              <w:top w:val="single" w:sz="12" w:space="0" w:color="auto"/>
              <w:left w:val="single" w:sz="12" w:space="0" w:color="auto"/>
              <w:bottom w:val="single" w:sz="12" w:space="0" w:color="auto"/>
              <w:right w:val="single" w:sz="12" w:space="0" w:color="auto"/>
            </w:tcBorders>
            <w:tcPrChange w:id="2240"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3835F78A" w14:textId="77777777" w:rsidR="00AF16CB" w:rsidRPr="00E13B14" w:rsidRDefault="00AF16CB" w:rsidP="002820E6">
            <w:pPr>
              <w:pStyle w:val="TAC"/>
              <w:rPr>
                <w:i/>
                <w:iCs/>
                <w:sz w:val="16"/>
                <w:szCs w:val="18"/>
                <w:rPrChange w:id="2241" w:author="Thomas Stockhammer" w:date="2020-02-03T22:46:00Z">
                  <w:rPr>
                    <w:i/>
                    <w:iCs/>
                  </w:rPr>
                </w:rPrChange>
              </w:rPr>
            </w:pPr>
            <w:r w:rsidRPr="00E13B14">
              <w:rPr>
                <w:i/>
                <w:iCs/>
                <w:sz w:val="16"/>
                <w:szCs w:val="18"/>
                <w:rPrChange w:id="2242" w:author="Thomas Stockhammer" w:date="2020-02-03T22:46:00Z">
                  <w:rPr>
                    <w:i/>
                    <w:iCs/>
                  </w:rPr>
                </w:rPrChange>
              </w:rPr>
              <w:t>50</w:t>
            </w:r>
          </w:p>
        </w:tc>
        <w:tc>
          <w:tcPr>
            <w:tcW w:w="0" w:type="auto"/>
            <w:tcBorders>
              <w:top w:val="single" w:sz="12" w:space="0" w:color="auto"/>
              <w:left w:val="single" w:sz="12" w:space="0" w:color="auto"/>
              <w:bottom w:val="single" w:sz="12" w:space="0" w:color="auto"/>
              <w:right w:val="single" w:sz="12" w:space="0" w:color="auto"/>
            </w:tcBorders>
            <w:tcPrChange w:id="2243"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0966484C" w14:textId="77777777" w:rsidR="00AF16CB" w:rsidRPr="00E13B14" w:rsidRDefault="00AF16CB" w:rsidP="002820E6">
            <w:pPr>
              <w:pStyle w:val="TAC"/>
              <w:rPr>
                <w:i/>
                <w:iCs/>
                <w:sz w:val="16"/>
                <w:szCs w:val="18"/>
                <w:rPrChange w:id="2244" w:author="Thomas Stockhammer" w:date="2020-02-03T22:46:00Z">
                  <w:rPr>
                    <w:i/>
                    <w:iCs/>
                  </w:rPr>
                </w:rPrChange>
              </w:rPr>
            </w:pPr>
            <w:r w:rsidRPr="00E13B14">
              <w:rPr>
                <w:i/>
                <w:iCs/>
                <w:sz w:val="16"/>
                <w:szCs w:val="18"/>
                <w:rPrChange w:id="2245" w:author="Thomas Stockhammer" w:date="2020-02-03T22:46:00Z">
                  <w:rPr>
                    <w:i/>
                    <w:iCs/>
                  </w:rPr>
                </w:rPrChange>
              </w:rPr>
              <w:t>300 ms</w:t>
            </w:r>
          </w:p>
        </w:tc>
        <w:tc>
          <w:tcPr>
            <w:tcW w:w="0" w:type="auto"/>
            <w:tcBorders>
              <w:top w:val="single" w:sz="12" w:space="0" w:color="auto"/>
              <w:left w:val="single" w:sz="12" w:space="0" w:color="auto"/>
              <w:bottom w:val="single" w:sz="12" w:space="0" w:color="auto"/>
              <w:right w:val="single" w:sz="12" w:space="0" w:color="auto"/>
            </w:tcBorders>
            <w:tcPrChange w:id="2246"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33F032F3" w14:textId="77777777" w:rsidR="00AF16CB" w:rsidRPr="00E13B14" w:rsidRDefault="00AF16CB" w:rsidP="002820E6">
            <w:pPr>
              <w:pStyle w:val="TAC"/>
              <w:rPr>
                <w:i/>
                <w:iCs/>
                <w:sz w:val="16"/>
                <w:szCs w:val="18"/>
                <w:rPrChange w:id="2247" w:author="Thomas Stockhammer" w:date="2020-02-03T22:46:00Z">
                  <w:rPr>
                    <w:i/>
                    <w:iCs/>
                  </w:rPr>
                </w:rPrChange>
              </w:rPr>
            </w:pPr>
            <w:r w:rsidRPr="00E13B14">
              <w:rPr>
                <w:i/>
                <w:iCs/>
                <w:sz w:val="16"/>
                <w:szCs w:val="18"/>
                <w:rPrChange w:id="2248" w:author="Thomas Stockhammer" w:date="2020-02-03T22:46:00Z">
                  <w:rPr>
                    <w:i/>
                    <w:iCs/>
                  </w:rPr>
                </w:rPrChange>
              </w:rPr>
              <w:t>10</w:t>
            </w:r>
            <w:r w:rsidRPr="00E13B14">
              <w:rPr>
                <w:i/>
                <w:iCs/>
                <w:sz w:val="16"/>
                <w:szCs w:val="18"/>
                <w:vertAlign w:val="superscript"/>
                <w:rPrChange w:id="2249" w:author="Thomas Stockhammer" w:date="2020-02-03T22:46:00Z">
                  <w:rPr>
                    <w:i/>
                    <w:iCs/>
                    <w:sz w:val="22"/>
                    <w:vertAlign w:val="superscript"/>
                  </w:rPr>
                </w:rPrChange>
              </w:rPr>
              <w:t>-6</w:t>
            </w:r>
          </w:p>
        </w:tc>
        <w:tc>
          <w:tcPr>
            <w:tcW w:w="0" w:type="auto"/>
            <w:tcBorders>
              <w:top w:val="single" w:sz="12" w:space="0" w:color="auto"/>
              <w:left w:val="single" w:sz="12" w:space="0" w:color="auto"/>
              <w:bottom w:val="single" w:sz="12" w:space="0" w:color="auto"/>
              <w:right w:val="single" w:sz="12" w:space="0" w:color="auto"/>
            </w:tcBorders>
            <w:tcPrChange w:id="2250"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20DF559E" w14:textId="77777777" w:rsidR="00AF16CB" w:rsidRPr="00E13B14" w:rsidRDefault="00AF16CB" w:rsidP="002820E6">
            <w:pPr>
              <w:pStyle w:val="TAL"/>
              <w:rPr>
                <w:i/>
                <w:iCs/>
                <w:sz w:val="16"/>
                <w:szCs w:val="18"/>
                <w:rPrChange w:id="2251" w:author="Thomas Stockhammer" w:date="2020-02-03T22:46:00Z">
                  <w:rPr>
                    <w:i/>
                    <w:iCs/>
                  </w:rPr>
                </w:rPrChange>
              </w:rPr>
            </w:pPr>
            <w:r w:rsidRPr="00E13B14">
              <w:rPr>
                <w:i/>
                <w:iCs/>
                <w:sz w:val="16"/>
                <w:szCs w:val="18"/>
                <w:rPrChange w:id="2252" w:author="Thomas Stockhammer" w:date="2020-02-03T22:46:00Z">
                  <w:rPr>
                    <w:i/>
                    <w:iCs/>
                  </w:rPr>
                </w:rPrChange>
              </w:rPr>
              <w:t>N/A</w:t>
            </w:r>
          </w:p>
        </w:tc>
        <w:tc>
          <w:tcPr>
            <w:tcW w:w="0" w:type="auto"/>
            <w:tcBorders>
              <w:top w:val="single" w:sz="12" w:space="0" w:color="auto"/>
              <w:left w:val="single" w:sz="12" w:space="0" w:color="auto"/>
              <w:bottom w:val="single" w:sz="12" w:space="0" w:color="auto"/>
              <w:right w:val="single" w:sz="12" w:space="0" w:color="auto"/>
            </w:tcBorders>
            <w:tcPrChange w:id="2253"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32E450DC" w14:textId="77777777" w:rsidR="00AF16CB" w:rsidRPr="00E13B14" w:rsidRDefault="00AF16CB" w:rsidP="002820E6">
            <w:pPr>
              <w:pStyle w:val="TAL"/>
              <w:rPr>
                <w:i/>
                <w:iCs/>
                <w:sz w:val="16"/>
                <w:szCs w:val="18"/>
                <w:rPrChange w:id="2254" w:author="Thomas Stockhammer" w:date="2020-02-03T22:46:00Z">
                  <w:rPr>
                    <w:i/>
                    <w:iCs/>
                  </w:rPr>
                </w:rPrChange>
              </w:rPr>
            </w:pPr>
            <w:r w:rsidRPr="00E13B14">
              <w:rPr>
                <w:i/>
                <w:iCs/>
                <w:sz w:val="16"/>
                <w:szCs w:val="18"/>
                <w:rPrChange w:id="2255" w:author="Thomas Stockhammer" w:date="2020-02-03T22:46:00Z">
                  <w:rPr>
                    <w:i/>
                    <w:iCs/>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256"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7BFEE62E" w14:textId="77777777" w:rsidR="00AF16CB" w:rsidRPr="00E13B14" w:rsidRDefault="00AF16CB" w:rsidP="002820E6">
            <w:pPr>
              <w:pStyle w:val="TAL"/>
              <w:rPr>
                <w:i/>
                <w:iCs/>
                <w:sz w:val="16"/>
                <w:szCs w:val="18"/>
                <w:rPrChange w:id="2257" w:author="Thomas Stockhammer" w:date="2020-02-03T22:46:00Z">
                  <w:rPr>
                    <w:i/>
                    <w:iCs/>
                  </w:rPr>
                </w:rPrChange>
              </w:rPr>
            </w:pPr>
            <w:r w:rsidRPr="00E13B14">
              <w:rPr>
                <w:i/>
                <w:iCs/>
                <w:sz w:val="16"/>
                <w:szCs w:val="18"/>
                <w:rPrChange w:id="2258" w:author="Thomas Stockhammer" w:date="2020-02-03T22:46:00Z">
                  <w:rPr>
                    <w:i/>
                    <w:iCs/>
                  </w:rPr>
                </w:rPrChange>
              </w:rPr>
              <w:t>Non-Conversational Video (Buffered Streaming)</w:t>
            </w:r>
          </w:p>
        </w:tc>
      </w:tr>
      <w:tr w:rsidR="00AF16CB" w:rsidRPr="00E13B14" w14:paraId="7A631D58" w14:textId="77777777" w:rsidTr="00022F1B">
        <w:tc>
          <w:tcPr>
            <w:tcW w:w="0" w:type="auto"/>
            <w:tcBorders>
              <w:top w:val="single" w:sz="12" w:space="0" w:color="auto"/>
              <w:left w:val="single" w:sz="12" w:space="0" w:color="auto"/>
              <w:bottom w:val="single" w:sz="12" w:space="0" w:color="auto"/>
              <w:right w:val="single" w:sz="12" w:space="0" w:color="auto"/>
            </w:tcBorders>
            <w:tcPrChange w:id="2259"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07582D9B" w14:textId="77777777" w:rsidR="00AF16CB" w:rsidRPr="00E13B14" w:rsidRDefault="00AF16CB" w:rsidP="002820E6">
            <w:pPr>
              <w:pStyle w:val="TAC"/>
              <w:rPr>
                <w:sz w:val="16"/>
                <w:szCs w:val="18"/>
                <w:rPrChange w:id="2260" w:author="Thomas Stockhammer" w:date="2020-02-03T22:46:00Z">
                  <w:rPr/>
                </w:rPrChange>
              </w:rPr>
            </w:pPr>
            <w:r w:rsidRPr="00E13B14">
              <w:rPr>
                <w:sz w:val="16"/>
                <w:szCs w:val="18"/>
                <w:rPrChange w:id="2261" w:author="Thomas Stockhammer" w:date="2020-02-03T22:46:00Z">
                  <w:rPr/>
                </w:rPrChange>
              </w:rPr>
              <w:t>65</w:t>
            </w:r>
          </w:p>
        </w:tc>
        <w:tc>
          <w:tcPr>
            <w:tcW w:w="0" w:type="auto"/>
            <w:tcBorders>
              <w:top w:val="nil"/>
              <w:left w:val="single" w:sz="12" w:space="0" w:color="auto"/>
              <w:bottom w:val="nil"/>
              <w:right w:val="single" w:sz="12" w:space="0" w:color="auto"/>
            </w:tcBorders>
            <w:tcPrChange w:id="2262" w:author="Thomas Stockhammer" w:date="2020-02-04T16:05:00Z">
              <w:tcPr>
                <w:tcW w:w="1061" w:type="dxa"/>
                <w:tcBorders>
                  <w:top w:val="nil"/>
                  <w:left w:val="single" w:sz="12" w:space="0" w:color="auto"/>
                  <w:bottom w:val="nil"/>
                  <w:right w:val="single" w:sz="12" w:space="0" w:color="auto"/>
                </w:tcBorders>
              </w:tcPr>
            </w:tcPrChange>
          </w:tcPr>
          <w:p w14:paraId="5CDA5851" w14:textId="77777777" w:rsidR="00AF16CB" w:rsidRPr="00E13B14" w:rsidRDefault="00AF16CB" w:rsidP="002820E6">
            <w:pPr>
              <w:pStyle w:val="TAC"/>
              <w:rPr>
                <w:sz w:val="16"/>
                <w:szCs w:val="18"/>
                <w:rPrChange w:id="2263"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264"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3F7B006E" w14:textId="77777777" w:rsidR="00AF16CB" w:rsidRPr="00E13B14" w:rsidRDefault="00AF16CB" w:rsidP="002820E6">
            <w:pPr>
              <w:pStyle w:val="TAC"/>
              <w:rPr>
                <w:sz w:val="16"/>
                <w:szCs w:val="18"/>
                <w:rPrChange w:id="2265" w:author="Thomas Stockhammer" w:date="2020-02-03T22:46:00Z">
                  <w:rPr/>
                </w:rPrChange>
              </w:rPr>
            </w:pPr>
            <w:r w:rsidRPr="00E13B14">
              <w:rPr>
                <w:sz w:val="16"/>
                <w:szCs w:val="18"/>
                <w:rPrChange w:id="2266" w:author="Thomas Stockhammer" w:date="2020-02-03T22:46:00Z">
                  <w:rPr/>
                </w:rPrChange>
              </w:rPr>
              <w:t>7</w:t>
            </w:r>
          </w:p>
        </w:tc>
        <w:tc>
          <w:tcPr>
            <w:tcW w:w="0" w:type="auto"/>
            <w:tcBorders>
              <w:top w:val="single" w:sz="12" w:space="0" w:color="auto"/>
              <w:left w:val="single" w:sz="12" w:space="0" w:color="auto"/>
              <w:bottom w:val="single" w:sz="12" w:space="0" w:color="auto"/>
              <w:right w:val="single" w:sz="12" w:space="0" w:color="auto"/>
            </w:tcBorders>
            <w:tcPrChange w:id="2267"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6CCC501A" w14:textId="77777777" w:rsidR="00AF16CB" w:rsidRPr="00E13B14" w:rsidRDefault="00AF16CB" w:rsidP="002820E6">
            <w:pPr>
              <w:pStyle w:val="TAC"/>
              <w:rPr>
                <w:sz w:val="16"/>
                <w:szCs w:val="18"/>
                <w:rPrChange w:id="2268" w:author="Thomas Stockhammer" w:date="2020-02-03T22:46:00Z">
                  <w:rPr/>
                </w:rPrChange>
              </w:rPr>
            </w:pPr>
            <w:r w:rsidRPr="00E13B14">
              <w:rPr>
                <w:sz w:val="16"/>
                <w:szCs w:val="18"/>
                <w:rPrChange w:id="2269" w:author="Thomas Stockhammer" w:date="2020-02-03T22:46:00Z">
                  <w:rPr/>
                </w:rPrChange>
              </w:rPr>
              <w:t>75 ms</w:t>
            </w:r>
          </w:p>
        </w:tc>
        <w:tc>
          <w:tcPr>
            <w:tcW w:w="0" w:type="auto"/>
            <w:tcBorders>
              <w:top w:val="single" w:sz="12" w:space="0" w:color="auto"/>
              <w:left w:val="single" w:sz="12" w:space="0" w:color="auto"/>
              <w:bottom w:val="single" w:sz="12" w:space="0" w:color="auto"/>
              <w:right w:val="single" w:sz="12" w:space="0" w:color="auto"/>
            </w:tcBorders>
            <w:tcPrChange w:id="2270"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7529F4F8" w14:textId="77777777" w:rsidR="00AF16CB" w:rsidRPr="00E13B14" w:rsidRDefault="00AF16CB" w:rsidP="002820E6">
            <w:pPr>
              <w:pStyle w:val="TAC"/>
              <w:rPr>
                <w:sz w:val="16"/>
                <w:szCs w:val="18"/>
                <w:rPrChange w:id="2271" w:author="Thomas Stockhammer" w:date="2020-02-03T22:46:00Z">
                  <w:rPr/>
                </w:rPrChange>
              </w:rPr>
            </w:pPr>
            <w:r w:rsidRPr="00E13B14">
              <w:rPr>
                <w:sz w:val="16"/>
                <w:szCs w:val="18"/>
                <w:rPrChange w:id="2272" w:author="Thomas Stockhammer" w:date="2020-02-03T22:46:00Z">
                  <w:rPr/>
                </w:rPrChange>
              </w:rPr>
              <w:br/>
              <w:t>10</w:t>
            </w:r>
            <w:r w:rsidRPr="00E13B14">
              <w:rPr>
                <w:sz w:val="16"/>
                <w:szCs w:val="18"/>
                <w:vertAlign w:val="superscript"/>
                <w:rPrChange w:id="2273" w:author="Thomas Stockhammer" w:date="2020-02-03T22:46:00Z">
                  <w:rPr>
                    <w:sz w:val="22"/>
                    <w:vertAlign w:val="superscript"/>
                  </w:rPr>
                </w:rPrChange>
              </w:rPr>
              <w:t>-2</w:t>
            </w:r>
          </w:p>
        </w:tc>
        <w:tc>
          <w:tcPr>
            <w:tcW w:w="0" w:type="auto"/>
            <w:tcBorders>
              <w:top w:val="single" w:sz="12" w:space="0" w:color="auto"/>
              <w:left w:val="single" w:sz="12" w:space="0" w:color="auto"/>
              <w:bottom w:val="single" w:sz="12" w:space="0" w:color="auto"/>
              <w:right w:val="single" w:sz="12" w:space="0" w:color="auto"/>
            </w:tcBorders>
            <w:tcPrChange w:id="2274"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65A7D44A" w14:textId="77777777" w:rsidR="00AF16CB" w:rsidRPr="00E13B14" w:rsidRDefault="00AF16CB" w:rsidP="002820E6">
            <w:pPr>
              <w:pStyle w:val="TAL"/>
              <w:rPr>
                <w:sz w:val="16"/>
                <w:szCs w:val="18"/>
                <w:rPrChange w:id="2275" w:author="Thomas Stockhammer" w:date="2020-02-03T22:46:00Z">
                  <w:rPr/>
                </w:rPrChange>
              </w:rPr>
            </w:pPr>
            <w:r w:rsidRPr="00E13B14">
              <w:rPr>
                <w:sz w:val="16"/>
                <w:szCs w:val="18"/>
                <w:rPrChange w:id="2276"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277"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72880102" w14:textId="77777777" w:rsidR="00AF16CB" w:rsidRPr="00E13B14" w:rsidRDefault="00AF16CB" w:rsidP="002820E6">
            <w:pPr>
              <w:pStyle w:val="TAL"/>
              <w:rPr>
                <w:sz w:val="16"/>
                <w:szCs w:val="18"/>
                <w:rPrChange w:id="2278" w:author="Thomas Stockhammer" w:date="2020-02-03T22:46:00Z">
                  <w:rPr/>
                </w:rPrChange>
              </w:rPr>
            </w:pPr>
            <w:r w:rsidRPr="00E13B14">
              <w:rPr>
                <w:sz w:val="16"/>
                <w:szCs w:val="18"/>
                <w:rPrChange w:id="2279" w:author="Thomas Stockhammer" w:date="2020-02-03T22:46:00Z">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280"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669B99AB" w14:textId="77777777" w:rsidR="00AF16CB" w:rsidRPr="00E13B14" w:rsidRDefault="00AF16CB" w:rsidP="002820E6">
            <w:pPr>
              <w:pStyle w:val="TAL"/>
              <w:rPr>
                <w:sz w:val="16"/>
                <w:szCs w:val="18"/>
                <w:rPrChange w:id="2281" w:author="Thomas Stockhammer" w:date="2020-02-03T22:46:00Z">
                  <w:rPr/>
                </w:rPrChange>
              </w:rPr>
            </w:pPr>
            <w:r w:rsidRPr="00E13B14">
              <w:rPr>
                <w:sz w:val="16"/>
                <w:szCs w:val="18"/>
                <w:rPrChange w:id="2282" w:author="Thomas Stockhammer" w:date="2020-02-03T22:46:00Z">
                  <w:rPr/>
                </w:rPrChange>
              </w:rPr>
              <w:t>Mission Critical user plane Push To Talk voice (e.g., MCPTT)</w:t>
            </w:r>
          </w:p>
        </w:tc>
      </w:tr>
      <w:tr w:rsidR="00AF16CB" w:rsidRPr="00E13B14" w14:paraId="660A3F49" w14:textId="77777777" w:rsidTr="00022F1B">
        <w:tc>
          <w:tcPr>
            <w:tcW w:w="0" w:type="auto"/>
            <w:tcBorders>
              <w:top w:val="single" w:sz="12" w:space="0" w:color="auto"/>
              <w:left w:val="single" w:sz="12" w:space="0" w:color="auto"/>
              <w:bottom w:val="single" w:sz="12" w:space="0" w:color="auto"/>
              <w:right w:val="single" w:sz="12" w:space="0" w:color="auto"/>
            </w:tcBorders>
            <w:tcPrChange w:id="2283"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4769AC35" w14:textId="77777777" w:rsidR="00AF16CB" w:rsidRPr="00E13B14" w:rsidRDefault="00AF16CB" w:rsidP="002820E6">
            <w:pPr>
              <w:pStyle w:val="TAC"/>
              <w:rPr>
                <w:sz w:val="16"/>
                <w:szCs w:val="18"/>
                <w:rPrChange w:id="2284" w:author="Thomas Stockhammer" w:date="2020-02-03T22:46:00Z">
                  <w:rPr/>
                </w:rPrChange>
              </w:rPr>
            </w:pPr>
            <w:r w:rsidRPr="00E13B14">
              <w:rPr>
                <w:sz w:val="16"/>
                <w:szCs w:val="18"/>
                <w:rPrChange w:id="2285" w:author="Thomas Stockhammer" w:date="2020-02-03T22:46:00Z">
                  <w:rPr/>
                </w:rPrChange>
              </w:rPr>
              <w:t>66</w:t>
            </w:r>
            <w:r w:rsidRPr="00E13B14">
              <w:rPr>
                <w:sz w:val="16"/>
                <w:szCs w:val="18"/>
                <w:rPrChange w:id="2286" w:author="Thomas Stockhammer" w:date="2020-02-03T22:46:00Z">
                  <w:rPr/>
                </w:rPrChange>
              </w:rPr>
              <w:br/>
            </w:r>
          </w:p>
        </w:tc>
        <w:tc>
          <w:tcPr>
            <w:tcW w:w="0" w:type="auto"/>
            <w:tcBorders>
              <w:top w:val="nil"/>
              <w:left w:val="single" w:sz="12" w:space="0" w:color="auto"/>
              <w:bottom w:val="nil"/>
              <w:right w:val="single" w:sz="12" w:space="0" w:color="auto"/>
            </w:tcBorders>
            <w:tcPrChange w:id="2287" w:author="Thomas Stockhammer" w:date="2020-02-04T16:05:00Z">
              <w:tcPr>
                <w:tcW w:w="1061" w:type="dxa"/>
                <w:tcBorders>
                  <w:top w:val="nil"/>
                  <w:left w:val="single" w:sz="12" w:space="0" w:color="auto"/>
                  <w:bottom w:val="nil"/>
                  <w:right w:val="single" w:sz="12" w:space="0" w:color="auto"/>
                </w:tcBorders>
              </w:tcPr>
            </w:tcPrChange>
          </w:tcPr>
          <w:p w14:paraId="3C00552E" w14:textId="77777777" w:rsidR="00AF16CB" w:rsidRPr="00E13B14" w:rsidRDefault="00AF16CB" w:rsidP="002820E6">
            <w:pPr>
              <w:pStyle w:val="TAC"/>
              <w:rPr>
                <w:sz w:val="16"/>
                <w:szCs w:val="18"/>
                <w:rPrChange w:id="2288"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289"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73D09D13" w14:textId="77777777" w:rsidR="00AF16CB" w:rsidRPr="00E13B14" w:rsidRDefault="00AF16CB" w:rsidP="002820E6">
            <w:pPr>
              <w:pStyle w:val="TAC"/>
              <w:rPr>
                <w:sz w:val="16"/>
                <w:szCs w:val="18"/>
                <w:rPrChange w:id="2290" w:author="Thomas Stockhammer" w:date="2020-02-03T22:46:00Z">
                  <w:rPr/>
                </w:rPrChange>
              </w:rPr>
            </w:pPr>
            <w:r w:rsidRPr="00E13B14">
              <w:rPr>
                <w:sz w:val="16"/>
                <w:szCs w:val="18"/>
                <w:rPrChange w:id="2291" w:author="Thomas Stockhammer" w:date="2020-02-03T22:46:00Z">
                  <w:rPr/>
                </w:rPrChange>
              </w:rPr>
              <w:br/>
              <w:t>20</w:t>
            </w:r>
          </w:p>
        </w:tc>
        <w:tc>
          <w:tcPr>
            <w:tcW w:w="0" w:type="auto"/>
            <w:tcBorders>
              <w:top w:val="single" w:sz="12" w:space="0" w:color="auto"/>
              <w:left w:val="single" w:sz="12" w:space="0" w:color="auto"/>
              <w:bottom w:val="single" w:sz="12" w:space="0" w:color="auto"/>
              <w:right w:val="single" w:sz="12" w:space="0" w:color="auto"/>
            </w:tcBorders>
            <w:tcPrChange w:id="2292"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2526DA2A" w14:textId="77777777" w:rsidR="00AF16CB" w:rsidRPr="00E13B14" w:rsidRDefault="00AF16CB" w:rsidP="002820E6">
            <w:pPr>
              <w:pStyle w:val="TAC"/>
              <w:rPr>
                <w:sz w:val="16"/>
                <w:szCs w:val="18"/>
                <w:rPrChange w:id="2293" w:author="Thomas Stockhammer" w:date="2020-02-03T22:46:00Z">
                  <w:rPr/>
                </w:rPrChange>
              </w:rPr>
            </w:pPr>
            <w:r w:rsidRPr="00E13B14">
              <w:rPr>
                <w:sz w:val="16"/>
                <w:szCs w:val="18"/>
                <w:rPrChange w:id="2294" w:author="Thomas Stockhammer" w:date="2020-02-03T22:46:00Z">
                  <w:rPr/>
                </w:rPrChange>
              </w:rPr>
              <w:t>100 ms</w:t>
            </w:r>
          </w:p>
        </w:tc>
        <w:tc>
          <w:tcPr>
            <w:tcW w:w="0" w:type="auto"/>
            <w:tcBorders>
              <w:top w:val="single" w:sz="12" w:space="0" w:color="auto"/>
              <w:left w:val="single" w:sz="12" w:space="0" w:color="auto"/>
              <w:bottom w:val="single" w:sz="12" w:space="0" w:color="auto"/>
              <w:right w:val="single" w:sz="12" w:space="0" w:color="auto"/>
            </w:tcBorders>
            <w:tcPrChange w:id="2295"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5E8C4543" w14:textId="77777777" w:rsidR="00AF16CB" w:rsidRPr="00E13B14" w:rsidRDefault="00AF16CB" w:rsidP="002820E6">
            <w:pPr>
              <w:pStyle w:val="TAC"/>
              <w:rPr>
                <w:sz w:val="16"/>
                <w:szCs w:val="18"/>
                <w:rPrChange w:id="2296" w:author="Thomas Stockhammer" w:date="2020-02-03T22:46:00Z">
                  <w:rPr/>
                </w:rPrChange>
              </w:rPr>
            </w:pPr>
            <w:r w:rsidRPr="00E13B14">
              <w:rPr>
                <w:sz w:val="16"/>
                <w:szCs w:val="18"/>
                <w:rPrChange w:id="2297" w:author="Thomas Stockhammer" w:date="2020-02-03T22:46:00Z">
                  <w:rPr/>
                </w:rPrChange>
              </w:rPr>
              <w:br/>
              <w:t>10</w:t>
            </w:r>
            <w:r w:rsidRPr="00E13B14">
              <w:rPr>
                <w:sz w:val="16"/>
                <w:szCs w:val="18"/>
                <w:vertAlign w:val="superscript"/>
                <w:rPrChange w:id="2298" w:author="Thomas Stockhammer" w:date="2020-02-03T22:46:00Z">
                  <w:rPr>
                    <w:sz w:val="22"/>
                    <w:vertAlign w:val="superscript"/>
                  </w:rPr>
                </w:rPrChange>
              </w:rPr>
              <w:t>-2</w:t>
            </w:r>
          </w:p>
        </w:tc>
        <w:tc>
          <w:tcPr>
            <w:tcW w:w="0" w:type="auto"/>
            <w:tcBorders>
              <w:top w:val="single" w:sz="12" w:space="0" w:color="auto"/>
              <w:left w:val="single" w:sz="12" w:space="0" w:color="auto"/>
              <w:bottom w:val="single" w:sz="12" w:space="0" w:color="auto"/>
              <w:right w:val="single" w:sz="12" w:space="0" w:color="auto"/>
            </w:tcBorders>
            <w:tcPrChange w:id="2299"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464A0A89" w14:textId="77777777" w:rsidR="00AF16CB" w:rsidRPr="00E13B14" w:rsidRDefault="00AF16CB" w:rsidP="002820E6">
            <w:pPr>
              <w:pStyle w:val="TAL"/>
              <w:rPr>
                <w:sz w:val="16"/>
                <w:szCs w:val="18"/>
                <w:rPrChange w:id="2300" w:author="Thomas Stockhammer" w:date="2020-02-03T22:46:00Z">
                  <w:rPr/>
                </w:rPrChange>
              </w:rPr>
            </w:pPr>
            <w:r w:rsidRPr="00E13B14">
              <w:rPr>
                <w:sz w:val="16"/>
                <w:szCs w:val="18"/>
                <w:rPrChange w:id="2301"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302"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2182F287" w14:textId="77777777" w:rsidR="00AF16CB" w:rsidRPr="00E13B14" w:rsidRDefault="00AF16CB" w:rsidP="002820E6">
            <w:pPr>
              <w:pStyle w:val="TAL"/>
              <w:rPr>
                <w:sz w:val="16"/>
                <w:szCs w:val="18"/>
                <w:rPrChange w:id="2303" w:author="Thomas Stockhammer" w:date="2020-02-03T22:46:00Z">
                  <w:rPr/>
                </w:rPrChange>
              </w:rPr>
            </w:pPr>
            <w:r w:rsidRPr="00E13B14">
              <w:rPr>
                <w:sz w:val="16"/>
                <w:szCs w:val="18"/>
                <w:rPrChange w:id="2304" w:author="Thomas Stockhammer" w:date="2020-02-03T22:46:00Z">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305"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379EE6D5" w14:textId="77777777" w:rsidR="00AF16CB" w:rsidRPr="00E13B14" w:rsidRDefault="00AF16CB" w:rsidP="002820E6">
            <w:pPr>
              <w:pStyle w:val="TAL"/>
              <w:rPr>
                <w:sz w:val="16"/>
                <w:szCs w:val="18"/>
                <w:rPrChange w:id="2306" w:author="Thomas Stockhammer" w:date="2020-02-03T22:46:00Z">
                  <w:rPr/>
                </w:rPrChange>
              </w:rPr>
            </w:pPr>
            <w:r w:rsidRPr="00E13B14">
              <w:rPr>
                <w:sz w:val="16"/>
                <w:szCs w:val="18"/>
                <w:rPrChange w:id="2307" w:author="Thomas Stockhammer" w:date="2020-02-03T22:46:00Z">
                  <w:rPr/>
                </w:rPrChange>
              </w:rPr>
              <w:t>Non-Mission-Critical user plane Push To Talk voice</w:t>
            </w:r>
          </w:p>
        </w:tc>
      </w:tr>
      <w:tr w:rsidR="00AF16CB" w:rsidRPr="00E13B14" w14:paraId="43E10A66" w14:textId="77777777" w:rsidTr="00022F1B">
        <w:tc>
          <w:tcPr>
            <w:tcW w:w="0" w:type="auto"/>
            <w:tcBorders>
              <w:top w:val="single" w:sz="12" w:space="0" w:color="auto"/>
              <w:left w:val="single" w:sz="12" w:space="0" w:color="auto"/>
              <w:bottom w:val="single" w:sz="12" w:space="0" w:color="auto"/>
              <w:right w:val="single" w:sz="12" w:space="0" w:color="auto"/>
            </w:tcBorders>
            <w:tcPrChange w:id="2308"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322ABF6B" w14:textId="77777777" w:rsidR="00AF16CB" w:rsidRPr="00E13B14" w:rsidRDefault="00AF16CB" w:rsidP="002820E6">
            <w:pPr>
              <w:pStyle w:val="TAC"/>
              <w:rPr>
                <w:sz w:val="16"/>
                <w:szCs w:val="18"/>
                <w:rPrChange w:id="2309" w:author="Thomas Stockhammer" w:date="2020-02-03T22:46:00Z">
                  <w:rPr/>
                </w:rPrChange>
              </w:rPr>
            </w:pPr>
            <w:r w:rsidRPr="00E13B14">
              <w:rPr>
                <w:sz w:val="16"/>
                <w:szCs w:val="18"/>
                <w:rPrChange w:id="2310" w:author="Thomas Stockhammer" w:date="2020-02-03T22:46:00Z">
                  <w:rPr/>
                </w:rPrChange>
              </w:rPr>
              <w:t>67</w:t>
            </w:r>
            <w:r w:rsidRPr="00E13B14">
              <w:rPr>
                <w:sz w:val="16"/>
                <w:szCs w:val="18"/>
                <w:rPrChange w:id="2311" w:author="Thomas Stockhammer" w:date="2020-02-03T22:46:00Z">
                  <w:rPr/>
                </w:rPrChange>
              </w:rPr>
              <w:br/>
            </w:r>
          </w:p>
        </w:tc>
        <w:tc>
          <w:tcPr>
            <w:tcW w:w="0" w:type="auto"/>
            <w:tcBorders>
              <w:top w:val="nil"/>
              <w:left w:val="single" w:sz="12" w:space="0" w:color="auto"/>
              <w:bottom w:val="nil"/>
              <w:right w:val="single" w:sz="12" w:space="0" w:color="auto"/>
            </w:tcBorders>
            <w:tcPrChange w:id="2312" w:author="Thomas Stockhammer" w:date="2020-02-04T16:05:00Z">
              <w:tcPr>
                <w:tcW w:w="1061" w:type="dxa"/>
                <w:tcBorders>
                  <w:top w:val="nil"/>
                  <w:left w:val="single" w:sz="12" w:space="0" w:color="auto"/>
                  <w:bottom w:val="nil"/>
                  <w:right w:val="single" w:sz="12" w:space="0" w:color="auto"/>
                </w:tcBorders>
              </w:tcPr>
            </w:tcPrChange>
          </w:tcPr>
          <w:p w14:paraId="2CFE34ED" w14:textId="77777777" w:rsidR="00AF16CB" w:rsidRPr="00E13B14" w:rsidRDefault="00AF16CB" w:rsidP="002820E6">
            <w:pPr>
              <w:pStyle w:val="TAC"/>
              <w:rPr>
                <w:sz w:val="16"/>
                <w:szCs w:val="18"/>
                <w:rPrChange w:id="2313"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314"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2F4145C2" w14:textId="77777777" w:rsidR="00AF16CB" w:rsidRPr="00E13B14" w:rsidRDefault="00AF16CB" w:rsidP="002820E6">
            <w:pPr>
              <w:pStyle w:val="TAC"/>
              <w:rPr>
                <w:sz w:val="16"/>
                <w:szCs w:val="18"/>
                <w:rPrChange w:id="2315" w:author="Thomas Stockhammer" w:date="2020-02-03T22:46:00Z">
                  <w:rPr/>
                </w:rPrChange>
              </w:rPr>
            </w:pPr>
            <w:r w:rsidRPr="00E13B14">
              <w:rPr>
                <w:sz w:val="16"/>
                <w:szCs w:val="18"/>
                <w:rPrChange w:id="2316" w:author="Thomas Stockhammer" w:date="2020-02-03T22:46:00Z">
                  <w:rPr/>
                </w:rPrChange>
              </w:rPr>
              <w:t>15</w:t>
            </w:r>
          </w:p>
        </w:tc>
        <w:tc>
          <w:tcPr>
            <w:tcW w:w="0" w:type="auto"/>
            <w:tcBorders>
              <w:top w:val="single" w:sz="12" w:space="0" w:color="auto"/>
              <w:left w:val="single" w:sz="12" w:space="0" w:color="auto"/>
              <w:bottom w:val="single" w:sz="12" w:space="0" w:color="auto"/>
              <w:right w:val="single" w:sz="12" w:space="0" w:color="auto"/>
            </w:tcBorders>
            <w:tcPrChange w:id="2317"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761DFF43" w14:textId="77777777" w:rsidR="00AF16CB" w:rsidRPr="00E13B14" w:rsidRDefault="00AF16CB" w:rsidP="002820E6">
            <w:pPr>
              <w:pStyle w:val="TAC"/>
              <w:rPr>
                <w:sz w:val="16"/>
                <w:szCs w:val="18"/>
                <w:rPrChange w:id="2318" w:author="Thomas Stockhammer" w:date="2020-02-03T22:46:00Z">
                  <w:rPr/>
                </w:rPrChange>
              </w:rPr>
            </w:pPr>
            <w:r w:rsidRPr="00E13B14">
              <w:rPr>
                <w:sz w:val="16"/>
                <w:szCs w:val="18"/>
                <w:rPrChange w:id="2319" w:author="Thomas Stockhammer" w:date="2020-02-03T22:46:00Z">
                  <w:rPr/>
                </w:rPrChange>
              </w:rPr>
              <w:t>100 ms</w:t>
            </w:r>
          </w:p>
        </w:tc>
        <w:tc>
          <w:tcPr>
            <w:tcW w:w="0" w:type="auto"/>
            <w:tcBorders>
              <w:top w:val="single" w:sz="12" w:space="0" w:color="auto"/>
              <w:left w:val="single" w:sz="12" w:space="0" w:color="auto"/>
              <w:bottom w:val="single" w:sz="12" w:space="0" w:color="auto"/>
              <w:right w:val="single" w:sz="12" w:space="0" w:color="auto"/>
            </w:tcBorders>
            <w:tcPrChange w:id="2320"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77D69ABB" w14:textId="77777777" w:rsidR="00AF16CB" w:rsidRPr="00E13B14" w:rsidRDefault="00AF16CB" w:rsidP="002820E6">
            <w:pPr>
              <w:pStyle w:val="TAC"/>
              <w:rPr>
                <w:sz w:val="16"/>
                <w:szCs w:val="18"/>
                <w:rPrChange w:id="2321" w:author="Thomas Stockhammer" w:date="2020-02-03T22:46:00Z">
                  <w:rPr/>
                </w:rPrChange>
              </w:rPr>
            </w:pPr>
            <w:r w:rsidRPr="00E13B14">
              <w:rPr>
                <w:sz w:val="16"/>
                <w:szCs w:val="18"/>
                <w:rPrChange w:id="2322" w:author="Thomas Stockhammer" w:date="2020-02-03T22:46:00Z">
                  <w:rPr/>
                </w:rPrChange>
              </w:rPr>
              <w:t>10</w:t>
            </w:r>
            <w:r w:rsidRPr="00E13B14">
              <w:rPr>
                <w:sz w:val="16"/>
                <w:szCs w:val="18"/>
                <w:vertAlign w:val="superscript"/>
                <w:rPrChange w:id="2323" w:author="Thomas Stockhammer" w:date="2020-02-03T22:46:00Z">
                  <w:rPr>
                    <w:sz w:val="22"/>
                    <w:vertAlign w:val="superscript"/>
                  </w:rPr>
                </w:rPrChange>
              </w:rPr>
              <w:t>-3</w:t>
            </w:r>
          </w:p>
        </w:tc>
        <w:tc>
          <w:tcPr>
            <w:tcW w:w="0" w:type="auto"/>
            <w:tcBorders>
              <w:top w:val="single" w:sz="12" w:space="0" w:color="auto"/>
              <w:left w:val="single" w:sz="12" w:space="0" w:color="auto"/>
              <w:bottom w:val="single" w:sz="12" w:space="0" w:color="auto"/>
              <w:right w:val="single" w:sz="12" w:space="0" w:color="auto"/>
            </w:tcBorders>
            <w:tcPrChange w:id="2324"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7EFAFFA0" w14:textId="77777777" w:rsidR="00AF16CB" w:rsidRPr="00E13B14" w:rsidRDefault="00AF16CB" w:rsidP="002820E6">
            <w:pPr>
              <w:pStyle w:val="TAL"/>
              <w:rPr>
                <w:sz w:val="16"/>
                <w:szCs w:val="18"/>
                <w:rPrChange w:id="2325" w:author="Thomas Stockhammer" w:date="2020-02-03T22:46:00Z">
                  <w:rPr/>
                </w:rPrChange>
              </w:rPr>
            </w:pPr>
            <w:r w:rsidRPr="00E13B14">
              <w:rPr>
                <w:sz w:val="16"/>
                <w:szCs w:val="18"/>
                <w:rPrChange w:id="2326"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327"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7E2D9B87" w14:textId="77777777" w:rsidR="00AF16CB" w:rsidRPr="00E13B14" w:rsidRDefault="00AF16CB" w:rsidP="002820E6">
            <w:pPr>
              <w:pStyle w:val="TAL"/>
              <w:rPr>
                <w:sz w:val="16"/>
                <w:szCs w:val="18"/>
                <w:rPrChange w:id="2328" w:author="Thomas Stockhammer" w:date="2020-02-03T22:46:00Z">
                  <w:rPr/>
                </w:rPrChange>
              </w:rPr>
            </w:pPr>
            <w:r w:rsidRPr="00E13B14">
              <w:rPr>
                <w:sz w:val="16"/>
                <w:szCs w:val="18"/>
                <w:rPrChange w:id="2329" w:author="Thomas Stockhammer" w:date="2020-02-03T22:46:00Z">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330"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36B4745E" w14:textId="77777777" w:rsidR="00AF16CB" w:rsidRPr="00E13B14" w:rsidRDefault="00AF16CB" w:rsidP="002820E6">
            <w:pPr>
              <w:pStyle w:val="TAL"/>
              <w:rPr>
                <w:sz w:val="16"/>
                <w:szCs w:val="18"/>
                <w:rPrChange w:id="2331" w:author="Thomas Stockhammer" w:date="2020-02-03T22:46:00Z">
                  <w:rPr/>
                </w:rPrChange>
              </w:rPr>
            </w:pPr>
            <w:r w:rsidRPr="00E13B14">
              <w:rPr>
                <w:sz w:val="16"/>
                <w:szCs w:val="18"/>
                <w:rPrChange w:id="2332" w:author="Thomas Stockhammer" w:date="2020-02-03T22:46:00Z">
                  <w:rPr/>
                </w:rPrChange>
              </w:rPr>
              <w:t>Mission Critical Video user plane</w:t>
            </w:r>
          </w:p>
        </w:tc>
      </w:tr>
      <w:tr w:rsidR="00AF16CB" w:rsidRPr="00E13B14" w14:paraId="3E34B2C4" w14:textId="77777777" w:rsidTr="00022F1B">
        <w:tc>
          <w:tcPr>
            <w:tcW w:w="0" w:type="auto"/>
            <w:tcBorders>
              <w:top w:val="single" w:sz="12" w:space="0" w:color="auto"/>
              <w:left w:val="single" w:sz="12" w:space="0" w:color="auto"/>
              <w:bottom w:val="single" w:sz="12" w:space="0" w:color="auto"/>
              <w:right w:val="single" w:sz="12" w:space="0" w:color="auto"/>
            </w:tcBorders>
            <w:tcPrChange w:id="2333"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2B58B323" w14:textId="77777777" w:rsidR="00AF16CB" w:rsidRPr="00E13B14" w:rsidRDefault="00AF16CB" w:rsidP="002820E6">
            <w:pPr>
              <w:pStyle w:val="TAC"/>
              <w:rPr>
                <w:sz w:val="16"/>
                <w:szCs w:val="18"/>
                <w:rPrChange w:id="2334" w:author="Thomas Stockhammer" w:date="2020-02-03T22:46:00Z">
                  <w:rPr/>
                </w:rPrChange>
              </w:rPr>
            </w:pPr>
            <w:r w:rsidRPr="00E13B14">
              <w:rPr>
                <w:sz w:val="16"/>
                <w:szCs w:val="18"/>
                <w:rPrChange w:id="2335" w:author="Thomas Stockhammer" w:date="2020-02-03T22:46:00Z">
                  <w:rPr/>
                </w:rPrChange>
              </w:rPr>
              <w:t>75</w:t>
            </w:r>
          </w:p>
        </w:tc>
        <w:tc>
          <w:tcPr>
            <w:tcW w:w="0" w:type="auto"/>
            <w:tcBorders>
              <w:top w:val="nil"/>
              <w:left w:val="single" w:sz="12" w:space="0" w:color="auto"/>
              <w:bottom w:val="single" w:sz="12" w:space="0" w:color="auto"/>
              <w:right w:val="single" w:sz="12" w:space="0" w:color="auto"/>
            </w:tcBorders>
            <w:tcPrChange w:id="2336" w:author="Thomas Stockhammer" w:date="2020-02-04T16:05:00Z">
              <w:tcPr>
                <w:tcW w:w="1061" w:type="dxa"/>
                <w:tcBorders>
                  <w:top w:val="nil"/>
                  <w:left w:val="single" w:sz="12" w:space="0" w:color="auto"/>
                  <w:bottom w:val="single" w:sz="12" w:space="0" w:color="auto"/>
                  <w:right w:val="single" w:sz="12" w:space="0" w:color="auto"/>
                </w:tcBorders>
              </w:tcPr>
            </w:tcPrChange>
          </w:tcPr>
          <w:p w14:paraId="04DD1584" w14:textId="77777777" w:rsidR="00AF16CB" w:rsidRPr="00E13B14" w:rsidRDefault="00AF16CB" w:rsidP="002820E6">
            <w:pPr>
              <w:pStyle w:val="TAC"/>
              <w:rPr>
                <w:sz w:val="16"/>
                <w:szCs w:val="18"/>
                <w:rPrChange w:id="2337"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338"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308F2D97" w14:textId="77777777" w:rsidR="00AF16CB" w:rsidRPr="00E13B14" w:rsidRDefault="00AF16CB" w:rsidP="002820E6">
            <w:pPr>
              <w:pStyle w:val="TAC"/>
              <w:rPr>
                <w:sz w:val="16"/>
                <w:szCs w:val="18"/>
                <w:rPrChange w:id="2339" w:author="Thomas Stockhammer" w:date="2020-02-03T22:46:00Z">
                  <w:rPr/>
                </w:rPrChange>
              </w:rPr>
            </w:pPr>
            <w:r w:rsidRPr="00E13B14">
              <w:rPr>
                <w:sz w:val="16"/>
                <w:szCs w:val="18"/>
                <w:rPrChange w:id="2340" w:author="Thomas Stockhammer" w:date="2020-02-03T22:46:00Z">
                  <w:rPr/>
                </w:rPrChange>
              </w:rPr>
              <w:t>25</w:t>
            </w:r>
          </w:p>
        </w:tc>
        <w:tc>
          <w:tcPr>
            <w:tcW w:w="0" w:type="auto"/>
            <w:tcBorders>
              <w:top w:val="single" w:sz="12" w:space="0" w:color="auto"/>
              <w:left w:val="single" w:sz="12" w:space="0" w:color="auto"/>
              <w:bottom w:val="single" w:sz="12" w:space="0" w:color="auto"/>
              <w:right w:val="single" w:sz="12" w:space="0" w:color="auto"/>
            </w:tcBorders>
            <w:tcPrChange w:id="2341"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7FD4BC03" w14:textId="77777777" w:rsidR="00AF16CB" w:rsidRPr="00E13B14" w:rsidRDefault="00AF16CB" w:rsidP="002820E6">
            <w:pPr>
              <w:pStyle w:val="TAC"/>
              <w:rPr>
                <w:sz w:val="16"/>
                <w:szCs w:val="18"/>
                <w:rPrChange w:id="2342" w:author="Thomas Stockhammer" w:date="2020-02-03T22:46:00Z">
                  <w:rPr/>
                </w:rPrChange>
              </w:rPr>
            </w:pPr>
            <w:r w:rsidRPr="00E13B14">
              <w:rPr>
                <w:sz w:val="16"/>
                <w:szCs w:val="18"/>
                <w:rPrChange w:id="2343" w:author="Thomas Stockhammer" w:date="2020-02-03T22:46:00Z">
                  <w:rPr/>
                </w:rPrChange>
              </w:rPr>
              <w:t>50 ms</w:t>
            </w:r>
          </w:p>
        </w:tc>
        <w:tc>
          <w:tcPr>
            <w:tcW w:w="0" w:type="auto"/>
            <w:tcBorders>
              <w:top w:val="single" w:sz="12" w:space="0" w:color="auto"/>
              <w:left w:val="single" w:sz="12" w:space="0" w:color="auto"/>
              <w:bottom w:val="single" w:sz="12" w:space="0" w:color="auto"/>
              <w:right w:val="single" w:sz="12" w:space="0" w:color="auto"/>
            </w:tcBorders>
            <w:tcPrChange w:id="2344"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1F3DCE35" w14:textId="77777777" w:rsidR="00AF16CB" w:rsidRPr="00E13B14" w:rsidRDefault="00AF16CB" w:rsidP="002820E6">
            <w:pPr>
              <w:pStyle w:val="TAC"/>
              <w:rPr>
                <w:sz w:val="16"/>
                <w:szCs w:val="18"/>
                <w:rPrChange w:id="2345" w:author="Thomas Stockhammer" w:date="2020-02-03T22:46:00Z">
                  <w:rPr/>
                </w:rPrChange>
              </w:rPr>
            </w:pPr>
            <w:r w:rsidRPr="00E13B14">
              <w:rPr>
                <w:sz w:val="16"/>
                <w:szCs w:val="18"/>
                <w:rPrChange w:id="2346" w:author="Thomas Stockhammer" w:date="2020-02-03T22:46:00Z">
                  <w:rPr/>
                </w:rPrChange>
              </w:rPr>
              <w:t>10</w:t>
            </w:r>
            <w:r w:rsidRPr="00E13B14">
              <w:rPr>
                <w:sz w:val="16"/>
                <w:szCs w:val="18"/>
                <w:vertAlign w:val="superscript"/>
                <w:rPrChange w:id="2347" w:author="Thomas Stockhammer" w:date="2020-02-03T22:46:00Z">
                  <w:rPr>
                    <w:sz w:val="22"/>
                    <w:vertAlign w:val="superscript"/>
                  </w:rPr>
                </w:rPrChange>
              </w:rPr>
              <w:t>-2</w:t>
            </w:r>
          </w:p>
        </w:tc>
        <w:tc>
          <w:tcPr>
            <w:tcW w:w="0" w:type="auto"/>
            <w:tcBorders>
              <w:top w:val="single" w:sz="12" w:space="0" w:color="auto"/>
              <w:left w:val="single" w:sz="12" w:space="0" w:color="auto"/>
              <w:bottom w:val="single" w:sz="12" w:space="0" w:color="auto"/>
              <w:right w:val="single" w:sz="12" w:space="0" w:color="auto"/>
            </w:tcBorders>
            <w:tcPrChange w:id="2348"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211C7856" w14:textId="77777777" w:rsidR="00AF16CB" w:rsidRPr="00E13B14" w:rsidRDefault="00AF16CB" w:rsidP="002820E6">
            <w:pPr>
              <w:pStyle w:val="TAL"/>
              <w:rPr>
                <w:sz w:val="16"/>
                <w:szCs w:val="18"/>
                <w:rPrChange w:id="2349" w:author="Thomas Stockhammer" w:date="2020-02-03T22:46:00Z">
                  <w:rPr/>
                </w:rPrChange>
              </w:rPr>
            </w:pPr>
            <w:r w:rsidRPr="00E13B14">
              <w:rPr>
                <w:sz w:val="16"/>
                <w:szCs w:val="18"/>
                <w:rPrChange w:id="2350"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351"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5C412DBE" w14:textId="77777777" w:rsidR="00AF16CB" w:rsidRPr="00E13B14" w:rsidRDefault="00AF16CB" w:rsidP="002820E6">
            <w:pPr>
              <w:pStyle w:val="TAL"/>
              <w:rPr>
                <w:sz w:val="16"/>
                <w:szCs w:val="18"/>
                <w:rPrChange w:id="2352" w:author="Thomas Stockhammer" w:date="2020-02-03T22:46:00Z">
                  <w:rPr/>
                </w:rPrChange>
              </w:rPr>
            </w:pPr>
            <w:r w:rsidRPr="00E13B14">
              <w:rPr>
                <w:sz w:val="16"/>
                <w:szCs w:val="18"/>
                <w:rPrChange w:id="2353" w:author="Thomas Stockhammer" w:date="2020-02-03T22:46:00Z">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354"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4B84BC32" w14:textId="77777777" w:rsidR="00AF16CB" w:rsidRPr="00E13B14" w:rsidRDefault="00AF16CB" w:rsidP="002820E6">
            <w:pPr>
              <w:pStyle w:val="TAL"/>
              <w:rPr>
                <w:sz w:val="16"/>
                <w:szCs w:val="18"/>
                <w:rPrChange w:id="2355" w:author="Thomas Stockhammer" w:date="2020-02-03T22:46:00Z">
                  <w:rPr/>
                </w:rPrChange>
              </w:rPr>
            </w:pPr>
            <w:r w:rsidRPr="00E13B14">
              <w:rPr>
                <w:sz w:val="16"/>
                <w:szCs w:val="18"/>
                <w:rPrChange w:id="2356" w:author="Thomas Stockhammer" w:date="2020-02-03T22:46:00Z">
                  <w:rPr/>
                </w:rPrChange>
              </w:rPr>
              <w:t>V2X messages</w:t>
            </w:r>
          </w:p>
        </w:tc>
      </w:tr>
      <w:tr w:rsidR="00AF16CB" w:rsidRPr="00E13B14" w14:paraId="2D225AD2" w14:textId="77777777" w:rsidTr="00022F1B">
        <w:tc>
          <w:tcPr>
            <w:tcW w:w="0" w:type="auto"/>
            <w:tcBorders>
              <w:top w:val="single" w:sz="12" w:space="0" w:color="auto"/>
              <w:left w:val="single" w:sz="12" w:space="0" w:color="auto"/>
              <w:bottom w:val="single" w:sz="12" w:space="0" w:color="auto"/>
              <w:right w:val="single" w:sz="12" w:space="0" w:color="auto"/>
            </w:tcBorders>
            <w:tcPrChange w:id="2357"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06BAD290" w14:textId="77777777" w:rsidR="00AF16CB" w:rsidRPr="00E13B14" w:rsidRDefault="00AF16CB" w:rsidP="002820E6">
            <w:pPr>
              <w:pStyle w:val="TAC"/>
              <w:rPr>
                <w:sz w:val="16"/>
                <w:szCs w:val="18"/>
                <w:rPrChange w:id="2358" w:author="Thomas Stockhammer" w:date="2020-02-03T22:46:00Z">
                  <w:rPr/>
                </w:rPrChange>
              </w:rPr>
            </w:pPr>
            <w:r w:rsidRPr="00E13B14">
              <w:rPr>
                <w:sz w:val="16"/>
                <w:szCs w:val="18"/>
                <w:rPrChange w:id="2359" w:author="Thomas Stockhammer" w:date="2020-02-03T22:46:00Z">
                  <w:rPr/>
                </w:rPrChange>
              </w:rPr>
              <w:t>5</w:t>
            </w:r>
          </w:p>
        </w:tc>
        <w:tc>
          <w:tcPr>
            <w:tcW w:w="0" w:type="auto"/>
            <w:tcBorders>
              <w:top w:val="single" w:sz="12" w:space="0" w:color="auto"/>
              <w:left w:val="single" w:sz="12" w:space="0" w:color="auto"/>
              <w:bottom w:val="nil"/>
              <w:right w:val="single" w:sz="12" w:space="0" w:color="auto"/>
            </w:tcBorders>
            <w:tcPrChange w:id="2360" w:author="Thomas Stockhammer" w:date="2020-02-04T16:05:00Z">
              <w:tcPr>
                <w:tcW w:w="1061" w:type="dxa"/>
                <w:tcBorders>
                  <w:top w:val="single" w:sz="12" w:space="0" w:color="auto"/>
                  <w:left w:val="single" w:sz="12" w:space="0" w:color="auto"/>
                  <w:bottom w:val="nil"/>
                  <w:right w:val="single" w:sz="12" w:space="0" w:color="auto"/>
                </w:tcBorders>
              </w:tcPr>
            </w:tcPrChange>
          </w:tcPr>
          <w:p w14:paraId="482C8B1F" w14:textId="77777777" w:rsidR="00AF16CB" w:rsidRPr="00E13B14" w:rsidRDefault="00AF16CB" w:rsidP="002820E6">
            <w:pPr>
              <w:pStyle w:val="TAC"/>
              <w:rPr>
                <w:sz w:val="16"/>
                <w:szCs w:val="18"/>
                <w:rPrChange w:id="2361" w:author="Thomas Stockhammer" w:date="2020-02-03T22:46:00Z">
                  <w:rPr/>
                </w:rPrChange>
              </w:rPr>
            </w:pPr>
            <w:r w:rsidRPr="00E13B14">
              <w:rPr>
                <w:sz w:val="16"/>
                <w:szCs w:val="18"/>
                <w:rPrChange w:id="2362" w:author="Thomas Stockhammer" w:date="2020-02-03T22:46:00Z">
                  <w:rPr/>
                </w:rPrChange>
              </w:rPr>
              <w:t>Non-GBR</w:t>
            </w:r>
          </w:p>
        </w:tc>
        <w:tc>
          <w:tcPr>
            <w:tcW w:w="0" w:type="auto"/>
            <w:tcBorders>
              <w:top w:val="single" w:sz="12" w:space="0" w:color="auto"/>
              <w:left w:val="single" w:sz="12" w:space="0" w:color="auto"/>
              <w:bottom w:val="single" w:sz="12" w:space="0" w:color="auto"/>
              <w:right w:val="single" w:sz="12" w:space="0" w:color="auto"/>
            </w:tcBorders>
            <w:tcPrChange w:id="2363"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6FE1EF90" w14:textId="77777777" w:rsidR="00AF16CB" w:rsidRPr="00E13B14" w:rsidRDefault="00AF16CB" w:rsidP="002820E6">
            <w:pPr>
              <w:pStyle w:val="TAC"/>
              <w:rPr>
                <w:sz w:val="16"/>
                <w:szCs w:val="18"/>
                <w:rPrChange w:id="2364" w:author="Thomas Stockhammer" w:date="2020-02-03T22:46:00Z">
                  <w:rPr/>
                </w:rPrChange>
              </w:rPr>
            </w:pPr>
            <w:r w:rsidRPr="00E13B14">
              <w:rPr>
                <w:sz w:val="16"/>
                <w:szCs w:val="18"/>
                <w:rPrChange w:id="2365" w:author="Thomas Stockhammer" w:date="2020-02-03T22:46:00Z">
                  <w:rPr/>
                </w:rPrChange>
              </w:rPr>
              <w:t>10</w:t>
            </w:r>
          </w:p>
        </w:tc>
        <w:tc>
          <w:tcPr>
            <w:tcW w:w="0" w:type="auto"/>
            <w:tcBorders>
              <w:top w:val="single" w:sz="12" w:space="0" w:color="auto"/>
              <w:left w:val="single" w:sz="12" w:space="0" w:color="auto"/>
              <w:bottom w:val="single" w:sz="12" w:space="0" w:color="auto"/>
              <w:right w:val="single" w:sz="12" w:space="0" w:color="auto"/>
            </w:tcBorders>
            <w:tcPrChange w:id="2366"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49B05635" w14:textId="77777777" w:rsidR="00AF16CB" w:rsidRPr="00E13B14" w:rsidRDefault="00AF16CB" w:rsidP="002820E6">
            <w:pPr>
              <w:pStyle w:val="TAC"/>
              <w:rPr>
                <w:sz w:val="16"/>
                <w:szCs w:val="18"/>
                <w:rPrChange w:id="2367" w:author="Thomas Stockhammer" w:date="2020-02-03T22:46:00Z">
                  <w:rPr/>
                </w:rPrChange>
              </w:rPr>
            </w:pPr>
            <w:r w:rsidRPr="00E13B14">
              <w:rPr>
                <w:sz w:val="16"/>
                <w:szCs w:val="18"/>
                <w:rPrChange w:id="2368" w:author="Thomas Stockhammer" w:date="2020-02-03T22:46:00Z">
                  <w:rPr/>
                </w:rPrChange>
              </w:rPr>
              <w:t>100 ms</w:t>
            </w:r>
          </w:p>
        </w:tc>
        <w:tc>
          <w:tcPr>
            <w:tcW w:w="0" w:type="auto"/>
            <w:tcBorders>
              <w:top w:val="single" w:sz="12" w:space="0" w:color="auto"/>
              <w:left w:val="single" w:sz="12" w:space="0" w:color="auto"/>
              <w:bottom w:val="single" w:sz="12" w:space="0" w:color="auto"/>
              <w:right w:val="single" w:sz="12" w:space="0" w:color="auto"/>
            </w:tcBorders>
            <w:tcPrChange w:id="2369"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0CE80281" w14:textId="77777777" w:rsidR="00AF16CB" w:rsidRPr="00E13B14" w:rsidRDefault="00AF16CB" w:rsidP="002820E6">
            <w:pPr>
              <w:pStyle w:val="TAC"/>
              <w:rPr>
                <w:sz w:val="16"/>
                <w:szCs w:val="18"/>
                <w:rPrChange w:id="2370" w:author="Thomas Stockhammer" w:date="2020-02-03T22:46:00Z">
                  <w:rPr/>
                </w:rPrChange>
              </w:rPr>
            </w:pPr>
            <w:r w:rsidRPr="00E13B14">
              <w:rPr>
                <w:sz w:val="16"/>
                <w:szCs w:val="18"/>
                <w:rPrChange w:id="2371" w:author="Thomas Stockhammer" w:date="2020-02-03T22:46:00Z">
                  <w:rPr/>
                </w:rPrChange>
              </w:rPr>
              <w:t>10</w:t>
            </w:r>
            <w:r w:rsidRPr="00E13B14">
              <w:rPr>
                <w:sz w:val="16"/>
                <w:szCs w:val="18"/>
                <w:vertAlign w:val="superscript"/>
                <w:rPrChange w:id="2372" w:author="Thomas Stockhammer" w:date="2020-02-03T22:46:00Z">
                  <w:rPr>
                    <w:sz w:val="22"/>
                    <w:vertAlign w:val="superscript"/>
                  </w:rPr>
                </w:rPrChange>
              </w:rPr>
              <w:t>-6</w:t>
            </w:r>
          </w:p>
        </w:tc>
        <w:tc>
          <w:tcPr>
            <w:tcW w:w="0" w:type="auto"/>
            <w:tcBorders>
              <w:top w:val="single" w:sz="12" w:space="0" w:color="auto"/>
              <w:left w:val="single" w:sz="12" w:space="0" w:color="auto"/>
              <w:bottom w:val="single" w:sz="12" w:space="0" w:color="auto"/>
              <w:right w:val="single" w:sz="12" w:space="0" w:color="auto"/>
            </w:tcBorders>
            <w:tcPrChange w:id="2373"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3BB4BAC6" w14:textId="77777777" w:rsidR="00AF16CB" w:rsidRPr="00E13B14" w:rsidRDefault="00AF16CB" w:rsidP="002820E6">
            <w:pPr>
              <w:pStyle w:val="TAL"/>
              <w:rPr>
                <w:sz w:val="16"/>
                <w:szCs w:val="18"/>
                <w:rPrChange w:id="2374" w:author="Thomas Stockhammer" w:date="2020-02-03T22:46:00Z">
                  <w:rPr/>
                </w:rPrChange>
              </w:rPr>
            </w:pPr>
            <w:r w:rsidRPr="00E13B14">
              <w:rPr>
                <w:sz w:val="16"/>
                <w:szCs w:val="18"/>
                <w:rPrChange w:id="2375"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376"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1F6E0257" w14:textId="77777777" w:rsidR="00AF16CB" w:rsidRPr="00E13B14" w:rsidRDefault="00AF16CB" w:rsidP="002820E6">
            <w:pPr>
              <w:pStyle w:val="TAL"/>
              <w:rPr>
                <w:sz w:val="16"/>
                <w:szCs w:val="18"/>
                <w:rPrChange w:id="2377" w:author="Thomas Stockhammer" w:date="2020-02-03T22:46:00Z">
                  <w:rPr/>
                </w:rPrChange>
              </w:rPr>
            </w:pPr>
            <w:r w:rsidRPr="00E13B14">
              <w:rPr>
                <w:sz w:val="16"/>
                <w:szCs w:val="18"/>
                <w:rPrChange w:id="2378"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379"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5A5C9739" w14:textId="77777777" w:rsidR="00AF16CB" w:rsidRPr="00E13B14" w:rsidRDefault="00AF16CB" w:rsidP="002820E6">
            <w:pPr>
              <w:pStyle w:val="TAL"/>
              <w:rPr>
                <w:sz w:val="16"/>
                <w:szCs w:val="18"/>
                <w:rPrChange w:id="2380" w:author="Thomas Stockhammer" w:date="2020-02-03T22:46:00Z">
                  <w:rPr/>
                </w:rPrChange>
              </w:rPr>
            </w:pPr>
            <w:r w:rsidRPr="00E13B14">
              <w:rPr>
                <w:sz w:val="16"/>
                <w:szCs w:val="18"/>
                <w:rPrChange w:id="2381" w:author="Thomas Stockhammer" w:date="2020-02-03T22:46:00Z">
                  <w:rPr/>
                </w:rPrChange>
              </w:rPr>
              <w:t>IMS Signalling</w:t>
            </w:r>
          </w:p>
        </w:tc>
      </w:tr>
      <w:tr w:rsidR="00AF16CB" w:rsidRPr="00E13B14" w14:paraId="5AF16E52" w14:textId="77777777" w:rsidTr="00022F1B">
        <w:tc>
          <w:tcPr>
            <w:tcW w:w="0" w:type="auto"/>
            <w:tcBorders>
              <w:top w:val="single" w:sz="12" w:space="0" w:color="auto"/>
              <w:left w:val="single" w:sz="12" w:space="0" w:color="auto"/>
              <w:bottom w:val="single" w:sz="12" w:space="0" w:color="auto"/>
              <w:right w:val="single" w:sz="12" w:space="0" w:color="auto"/>
            </w:tcBorders>
            <w:tcPrChange w:id="2382"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1A030076" w14:textId="77777777" w:rsidR="00AF16CB" w:rsidRPr="00E13B14" w:rsidRDefault="00AF16CB" w:rsidP="002820E6">
            <w:pPr>
              <w:pStyle w:val="TAC"/>
              <w:rPr>
                <w:i/>
                <w:iCs/>
                <w:sz w:val="16"/>
                <w:szCs w:val="18"/>
                <w:rPrChange w:id="2383" w:author="Thomas Stockhammer" w:date="2020-02-03T22:46:00Z">
                  <w:rPr>
                    <w:i/>
                    <w:iCs/>
                  </w:rPr>
                </w:rPrChange>
              </w:rPr>
            </w:pPr>
            <w:r w:rsidRPr="00E13B14">
              <w:rPr>
                <w:i/>
                <w:iCs/>
                <w:sz w:val="16"/>
                <w:szCs w:val="18"/>
                <w:rPrChange w:id="2384" w:author="Thomas Stockhammer" w:date="2020-02-03T22:46:00Z">
                  <w:rPr>
                    <w:i/>
                    <w:iCs/>
                  </w:rPr>
                </w:rPrChange>
              </w:rPr>
              <w:t>6</w:t>
            </w:r>
          </w:p>
        </w:tc>
        <w:tc>
          <w:tcPr>
            <w:tcW w:w="0" w:type="auto"/>
            <w:tcBorders>
              <w:top w:val="nil"/>
              <w:left w:val="single" w:sz="12" w:space="0" w:color="auto"/>
              <w:bottom w:val="nil"/>
              <w:right w:val="single" w:sz="12" w:space="0" w:color="auto"/>
            </w:tcBorders>
            <w:tcPrChange w:id="2385" w:author="Thomas Stockhammer" w:date="2020-02-04T16:05:00Z">
              <w:tcPr>
                <w:tcW w:w="1061" w:type="dxa"/>
                <w:tcBorders>
                  <w:top w:val="nil"/>
                  <w:left w:val="single" w:sz="12" w:space="0" w:color="auto"/>
                  <w:bottom w:val="nil"/>
                  <w:right w:val="single" w:sz="12" w:space="0" w:color="auto"/>
                </w:tcBorders>
              </w:tcPr>
            </w:tcPrChange>
          </w:tcPr>
          <w:p w14:paraId="00355E00" w14:textId="77777777" w:rsidR="00AF16CB" w:rsidRPr="00E13B14" w:rsidRDefault="00AF16CB" w:rsidP="002820E6">
            <w:pPr>
              <w:pStyle w:val="TAC"/>
              <w:rPr>
                <w:i/>
                <w:iCs/>
                <w:sz w:val="16"/>
                <w:szCs w:val="18"/>
                <w:rPrChange w:id="2386" w:author="Thomas Stockhammer" w:date="2020-02-03T22:46:00Z">
                  <w:rPr>
                    <w:i/>
                    <w:iCs/>
                  </w:rPr>
                </w:rPrChange>
              </w:rPr>
            </w:pPr>
            <w:r w:rsidRPr="00E13B14">
              <w:rPr>
                <w:i/>
                <w:iCs/>
                <w:sz w:val="16"/>
                <w:szCs w:val="18"/>
                <w:rPrChange w:id="2387" w:author="Thomas Stockhammer" w:date="2020-02-03T22:46:00Z">
                  <w:rPr>
                    <w:i/>
                    <w:iCs/>
                  </w:rPr>
                </w:rPrChange>
              </w:rPr>
              <w:t>(NOTE 1)</w:t>
            </w:r>
          </w:p>
        </w:tc>
        <w:tc>
          <w:tcPr>
            <w:tcW w:w="0" w:type="auto"/>
            <w:tcBorders>
              <w:top w:val="single" w:sz="12" w:space="0" w:color="auto"/>
              <w:left w:val="single" w:sz="12" w:space="0" w:color="auto"/>
              <w:bottom w:val="single" w:sz="12" w:space="0" w:color="auto"/>
              <w:right w:val="single" w:sz="12" w:space="0" w:color="auto"/>
            </w:tcBorders>
            <w:tcPrChange w:id="2388"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1A63E325" w14:textId="77777777" w:rsidR="00AF16CB" w:rsidRPr="00E13B14" w:rsidRDefault="00AF16CB" w:rsidP="002820E6">
            <w:pPr>
              <w:pStyle w:val="TAC"/>
              <w:rPr>
                <w:i/>
                <w:iCs/>
                <w:sz w:val="16"/>
                <w:szCs w:val="18"/>
                <w:rPrChange w:id="2389" w:author="Thomas Stockhammer" w:date="2020-02-03T22:46:00Z">
                  <w:rPr>
                    <w:i/>
                    <w:iCs/>
                  </w:rPr>
                </w:rPrChange>
              </w:rPr>
            </w:pPr>
            <w:r w:rsidRPr="00E13B14">
              <w:rPr>
                <w:i/>
                <w:iCs/>
                <w:sz w:val="16"/>
                <w:szCs w:val="18"/>
                <w:rPrChange w:id="2390" w:author="Thomas Stockhammer" w:date="2020-02-03T22:46:00Z">
                  <w:rPr>
                    <w:i/>
                    <w:iCs/>
                  </w:rPr>
                </w:rPrChange>
              </w:rPr>
              <w:br/>
              <w:t>60</w:t>
            </w:r>
          </w:p>
        </w:tc>
        <w:tc>
          <w:tcPr>
            <w:tcW w:w="0" w:type="auto"/>
            <w:tcBorders>
              <w:top w:val="single" w:sz="12" w:space="0" w:color="auto"/>
              <w:left w:val="single" w:sz="12" w:space="0" w:color="auto"/>
              <w:bottom w:val="single" w:sz="12" w:space="0" w:color="auto"/>
              <w:right w:val="single" w:sz="12" w:space="0" w:color="auto"/>
            </w:tcBorders>
            <w:tcPrChange w:id="2391"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050DBE51" w14:textId="77777777" w:rsidR="00AF16CB" w:rsidRPr="00E13B14" w:rsidRDefault="00AF16CB" w:rsidP="002820E6">
            <w:pPr>
              <w:pStyle w:val="TAC"/>
              <w:rPr>
                <w:i/>
                <w:iCs/>
                <w:sz w:val="16"/>
                <w:szCs w:val="18"/>
                <w:rPrChange w:id="2392" w:author="Thomas Stockhammer" w:date="2020-02-03T22:46:00Z">
                  <w:rPr>
                    <w:i/>
                    <w:iCs/>
                  </w:rPr>
                </w:rPrChange>
              </w:rPr>
            </w:pPr>
            <w:r w:rsidRPr="00E13B14">
              <w:rPr>
                <w:i/>
                <w:iCs/>
                <w:sz w:val="16"/>
                <w:szCs w:val="18"/>
                <w:rPrChange w:id="2393" w:author="Thomas Stockhammer" w:date="2020-02-03T22:46:00Z">
                  <w:rPr>
                    <w:i/>
                    <w:iCs/>
                  </w:rPr>
                </w:rPrChange>
              </w:rPr>
              <w:br/>
              <w:t>300 ms</w:t>
            </w:r>
          </w:p>
        </w:tc>
        <w:tc>
          <w:tcPr>
            <w:tcW w:w="0" w:type="auto"/>
            <w:tcBorders>
              <w:top w:val="single" w:sz="12" w:space="0" w:color="auto"/>
              <w:left w:val="single" w:sz="12" w:space="0" w:color="auto"/>
              <w:bottom w:val="single" w:sz="12" w:space="0" w:color="auto"/>
              <w:right w:val="single" w:sz="12" w:space="0" w:color="auto"/>
            </w:tcBorders>
            <w:tcPrChange w:id="2394"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7B4AC9EC" w14:textId="77777777" w:rsidR="00AF16CB" w:rsidRPr="00E13B14" w:rsidRDefault="00AF16CB" w:rsidP="002820E6">
            <w:pPr>
              <w:pStyle w:val="TAC"/>
              <w:rPr>
                <w:i/>
                <w:iCs/>
                <w:sz w:val="16"/>
                <w:szCs w:val="18"/>
                <w:rPrChange w:id="2395" w:author="Thomas Stockhammer" w:date="2020-02-03T22:46:00Z">
                  <w:rPr>
                    <w:i/>
                    <w:iCs/>
                  </w:rPr>
                </w:rPrChange>
              </w:rPr>
            </w:pPr>
            <w:r w:rsidRPr="00E13B14">
              <w:rPr>
                <w:i/>
                <w:iCs/>
                <w:sz w:val="16"/>
                <w:szCs w:val="18"/>
                <w:rPrChange w:id="2396" w:author="Thomas Stockhammer" w:date="2020-02-03T22:46:00Z">
                  <w:rPr>
                    <w:i/>
                    <w:iCs/>
                  </w:rPr>
                </w:rPrChange>
              </w:rPr>
              <w:br/>
              <w:t>10</w:t>
            </w:r>
            <w:r w:rsidRPr="00E13B14">
              <w:rPr>
                <w:i/>
                <w:iCs/>
                <w:sz w:val="16"/>
                <w:szCs w:val="18"/>
                <w:vertAlign w:val="superscript"/>
                <w:rPrChange w:id="2397" w:author="Thomas Stockhammer" w:date="2020-02-03T22:46:00Z">
                  <w:rPr>
                    <w:i/>
                    <w:iCs/>
                    <w:sz w:val="22"/>
                    <w:vertAlign w:val="superscript"/>
                  </w:rPr>
                </w:rPrChange>
              </w:rPr>
              <w:t>-6</w:t>
            </w:r>
          </w:p>
        </w:tc>
        <w:tc>
          <w:tcPr>
            <w:tcW w:w="0" w:type="auto"/>
            <w:tcBorders>
              <w:top w:val="single" w:sz="12" w:space="0" w:color="auto"/>
              <w:left w:val="single" w:sz="12" w:space="0" w:color="auto"/>
              <w:bottom w:val="single" w:sz="12" w:space="0" w:color="auto"/>
              <w:right w:val="single" w:sz="12" w:space="0" w:color="auto"/>
            </w:tcBorders>
            <w:tcPrChange w:id="2398"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7F316457" w14:textId="77777777" w:rsidR="00AF16CB" w:rsidRPr="00E13B14" w:rsidRDefault="00AF16CB" w:rsidP="002820E6">
            <w:pPr>
              <w:pStyle w:val="TAL"/>
              <w:rPr>
                <w:i/>
                <w:iCs/>
                <w:sz w:val="16"/>
                <w:szCs w:val="18"/>
                <w:rPrChange w:id="2399" w:author="Thomas Stockhammer" w:date="2020-02-03T22:46:00Z">
                  <w:rPr>
                    <w:i/>
                    <w:iCs/>
                  </w:rPr>
                </w:rPrChange>
              </w:rPr>
            </w:pPr>
            <w:r w:rsidRPr="00E13B14">
              <w:rPr>
                <w:i/>
                <w:iCs/>
                <w:sz w:val="16"/>
                <w:szCs w:val="18"/>
                <w:rPrChange w:id="2400" w:author="Thomas Stockhammer" w:date="2020-02-03T22:46:00Z">
                  <w:rPr>
                    <w:i/>
                    <w:iCs/>
                  </w:rPr>
                </w:rPrChange>
              </w:rPr>
              <w:t>N/A</w:t>
            </w:r>
          </w:p>
        </w:tc>
        <w:tc>
          <w:tcPr>
            <w:tcW w:w="0" w:type="auto"/>
            <w:tcBorders>
              <w:top w:val="single" w:sz="12" w:space="0" w:color="auto"/>
              <w:left w:val="single" w:sz="12" w:space="0" w:color="auto"/>
              <w:bottom w:val="single" w:sz="12" w:space="0" w:color="auto"/>
              <w:right w:val="single" w:sz="12" w:space="0" w:color="auto"/>
            </w:tcBorders>
            <w:tcPrChange w:id="2401"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24E34888" w14:textId="77777777" w:rsidR="00AF16CB" w:rsidRPr="00E13B14" w:rsidRDefault="00AF16CB" w:rsidP="002820E6">
            <w:pPr>
              <w:pStyle w:val="TAL"/>
              <w:rPr>
                <w:i/>
                <w:iCs/>
                <w:sz w:val="16"/>
                <w:szCs w:val="18"/>
                <w:rPrChange w:id="2402" w:author="Thomas Stockhammer" w:date="2020-02-03T22:46:00Z">
                  <w:rPr>
                    <w:i/>
                    <w:iCs/>
                  </w:rPr>
                </w:rPrChange>
              </w:rPr>
            </w:pPr>
            <w:r w:rsidRPr="00E13B14">
              <w:rPr>
                <w:i/>
                <w:iCs/>
                <w:sz w:val="16"/>
                <w:szCs w:val="18"/>
                <w:rPrChange w:id="2403" w:author="Thomas Stockhammer" w:date="2020-02-03T22:46:00Z">
                  <w:rPr>
                    <w:i/>
                    <w:iCs/>
                  </w:rPr>
                </w:rPrChange>
              </w:rPr>
              <w:t>N/A</w:t>
            </w:r>
          </w:p>
        </w:tc>
        <w:tc>
          <w:tcPr>
            <w:tcW w:w="0" w:type="auto"/>
            <w:tcBorders>
              <w:top w:val="single" w:sz="12" w:space="0" w:color="auto"/>
              <w:left w:val="single" w:sz="12" w:space="0" w:color="auto"/>
              <w:bottom w:val="single" w:sz="12" w:space="0" w:color="auto"/>
              <w:right w:val="single" w:sz="12" w:space="0" w:color="auto"/>
            </w:tcBorders>
            <w:tcPrChange w:id="2404"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3E6244AD" w14:textId="77777777" w:rsidR="00AF16CB" w:rsidRPr="00E13B14" w:rsidRDefault="00AF16CB" w:rsidP="002820E6">
            <w:pPr>
              <w:pStyle w:val="TAL"/>
              <w:rPr>
                <w:i/>
                <w:iCs/>
                <w:sz w:val="16"/>
                <w:szCs w:val="18"/>
                <w:rPrChange w:id="2405" w:author="Thomas Stockhammer" w:date="2020-02-03T22:46:00Z">
                  <w:rPr>
                    <w:i/>
                    <w:iCs/>
                  </w:rPr>
                </w:rPrChange>
              </w:rPr>
            </w:pPr>
            <w:r w:rsidRPr="00E13B14">
              <w:rPr>
                <w:i/>
                <w:iCs/>
                <w:sz w:val="16"/>
                <w:szCs w:val="18"/>
                <w:rPrChange w:id="2406" w:author="Thomas Stockhammer" w:date="2020-02-03T22:46:00Z">
                  <w:rPr>
                    <w:i/>
                    <w:iCs/>
                  </w:rPr>
                </w:rPrChange>
              </w:rPr>
              <w:t>Video (Buffered Streaming)</w:t>
            </w:r>
            <w:r w:rsidRPr="00E13B14">
              <w:rPr>
                <w:i/>
                <w:iCs/>
                <w:sz w:val="16"/>
                <w:szCs w:val="18"/>
                <w:rPrChange w:id="2407" w:author="Thomas Stockhammer" w:date="2020-02-03T22:46:00Z">
                  <w:rPr>
                    <w:i/>
                    <w:iCs/>
                  </w:rPr>
                </w:rPrChange>
              </w:rPr>
              <w:br/>
              <w:t>TCP-based (e.g., www, e-mail, chat, ftp, p2p file sharing, progressive video, etc.)</w:t>
            </w:r>
          </w:p>
        </w:tc>
      </w:tr>
      <w:tr w:rsidR="00AF16CB" w:rsidRPr="00E13B14" w14:paraId="22C3D58F" w14:textId="77777777" w:rsidTr="00022F1B">
        <w:tc>
          <w:tcPr>
            <w:tcW w:w="0" w:type="auto"/>
            <w:tcBorders>
              <w:top w:val="single" w:sz="12" w:space="0" w:color="auto"/>
              <w:left w:val="single" w:sz="12" w:space="0" w:color="auto"/>
              <w:bottom w:val="single" w:sz="12" w:space="0" w:color="auto"/>
              <w:right w:val="single" w:sz="12" w:space="0" w:color="auto"/>
            </w:tcBorders>
            <w:tcPrChange w:id="2408"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7B2238F2" w14:textId="77777777" w:rsidR="00AF16CB" w:rsidRPr="00E13B14" w:rsidRDefault="00AF16CB" w:rsidP="002820E6">
            <w:pPr>
              <w:pStyle w:val="TAC"/>
              <w:rPr>
                <w:i/>
                <w:iCs/>
                <w:sz w:val="16"/>
                <w:szCs w:val="18"/>
                <w:rPrChange w:id="2409" w:author="Thomas Stockhammer" w:date="2020-02-03T22:46:00Z">
                  <w:rPr>
                    <w:i/>
                    <w:iCs/>
                  </w:rPr>
                </w:rPrChange>
              </w:rPr>
            </w:pPr>
            <w:r w:rsidRPr="00E13B14">
              <w:rPr>
                <w:i/>
                <w:iCs/>
                <w:sz w:val="16"/>
                <w:szCs w:val="18"/>
                <w:rPrChange w:id="2410" w:author="Thomas Stockhammer" w:date="2020-02-03T22:46:00Z">
                  <w:rPr>
                    <w:i/>
                    <w:iCs/>
                  </w:rPr>
                </w:rPrChange>
              </w:rPr>
              <w:t>7</w:t>
            </w:r>
          </w:p>
        </w:tc>
        <w:tc>
          <w:tcPr>
            <w:tcW w:w="0" w:type="auto"/>
            <w:tcBorders>
              <w:top w:val="nil"/>
              <w:left w:val="single" w:sz="12" w:space="0" w:color="auto"/>
              <w:bottom w:val="nil"/>
              <w:right w:val="single" w:sz="12" w:space="0" w:color="auto"/>
            </w:tcBorders>
            <w:tcPrChange w:id="2411" w:author="Thomas Stockhammer" w:date="2020-02-04T16:05:00Z">
              <w:tcPr>
                <w:tcW w:w="1061" w:type="dxa"/>
                <w:tcBorders>
                  <w:top w:val="nil"/>
                  <w:left w:val="single" w:sz="12" w:space="0" w:color="auto"/>
                  <w:bottom w:val="nil"/>
                  <w:right w:val="single" w:sz="12" w:space="0" w:color="auto"/>
                </w:tcBorders>
              </w:tcPr>
            </w:tcPrChange>
          </w:tcPr>
          <w:p w14:paraId="6AEF911A" w14:textId="77777777" w:rsidR="00AF16CB" w:rsidRPr="00E13B14" w:rsidRDefault="00AF16CB" w:rsidP="002820E6">
            <w:pPr>
              <w:pStyle w:val="TAC"/>
              <w:rPr>
                <w:i/>
                <w:iCs/>
                <w:sz w:val="16"/>
                <w:szCs w:val="18"/>
                <w:rPrChange w:id="2412" w:author="Thomas Stockhammer" w:date="2020-02-03T22:46:00Z">
                  <w:rPr>
                    <w:i/>
                    <w:iCs/>
                  </w:rPr>
                </w:rPrChange>
              </w:rPr>
            </w:pPr>
          </w:p>
        </w:tc>
        <w:tc>
          <w:tcPr>
            <w:tcW w:w="0" w:type="auto"/>
            <w:tcBorders>
              <w:top w:val="single" w:sz="12" w:space="0" w:color="auto"/>
              <w:left w:val="single" w:sz="12" w:space="0" w:color="auto"/>
              <w:bottom w:val="single" w:sz="12" w:space="0" w:color="auto"/>
              <w:right w:val="single" w:sz="12" w:space="0" w:color="auto"/>
            </w:tcBorders>
            <w:tcPrChange w:id="2413"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039E6F96" w14:textId="77777777" w:rsidR="00AF16CB" w:rsidRPr="00E13B14" w:rsidRDefault="00AF16CB" w:rsidP="002820E6">
            <w:pPr>
              <w:pStyle w:val="TAC"/>
              <w:rPr>
                <w:i/>
                <w:iCs/>
                <w:sz w:val="16"/>
                <w:szCs w:val="18"/>
                <w:rPrChange w:id="2414" w:author="Thomas Stockhammer" w:date="2020-02-03T22:46:00Z">
                  <w:rPr>
                    <w:i/>
                    <w:iCs/>
                  </w:rPr>
                </w:rPrChange>
              </w:rPr>
            </w:pPr>
            <w:r w:rsidRPr="00E13B14">
              <w:rPr>
                <w:i/>
                <w:iCs/>
                <w:sz w:val="16"/>
                <w:szCs w:val="18"/>
                <w:rPrChange w:id="2415" w:author="Thomas Stockhammer" w:date="2020-02-03T22:46:00Z">
                  <w:rPr>
                    <w:i/>
                    <w:iCs/>
                  </w:rPr>
                </w:rPrChange>
              </w:rPr>
              <w:br/>
              <w:t>70</w:t>
            </w:r>
          </w:p>
        </w:tc>
        <w:tc>
          <w:tcPr>
            <w:tcW w:w="0" w:type="auto"/>
            <w:tcBorders>
              <w:top w:val="single" w:sz="12" w:space="0" w:color="auto"/>
              <w:left w:val="single" w:sz="12" w:space="0" w:color="auto"/>
              <w:bottom w:val="single" w:sz="12" w:space="0" w:color="auto"/>
              <w:right w:val="single" w:sz="12" w:space="0" w:color="auto"/>
            </w:tcBorders>
            <w:tcPrChange w:id="2416"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702B7893" w14:textId="77777777" w:rsidR="00AF16CB" w:rsidRPr="00E13B14" w:rsidRDefault="00AF16CB" w:rsidP="002820E6">
            <w:pPr>
              <w:pStyle w:val="TAC"/>
              <w:rPr>
                <w:i/>
                <w:iCs/>
                <w:sz w:val="16"/>
                <w:szCs w:val="18"/>
                <w:rPrChange w:id="2417" w:author="Thomas Stockhammer" w:date="2020-02-03T22:46:00Z">
                  <w:rPr>
                    <w:i/>
                    <w:iCs/>
                  </w:rPr>
                </w:rPrChange>
              </w:rPr>
            </w:pPr>
            <w:r w:rsidRPr="00E13B14">
              <w:rPr>
                <w:i/>
                <w:iCs/>
                <w:sz w:val="16"/>
                <w:szCs w:val="18"/>
                <w:rPrChange w:id="2418" w:author="Thomas Stockhammer" w:date="2020-02-03T22:46:00Z">
                  <w:rPr>
                    <w:i/>
                    <w:iCs/>
                  </w:rPr>
                </w:rPrChange>
              </w:rPr>
              <w:br/>
              <w:t>100 ms</w:t>
            </w:r>
          </w:p>
        </w:tc>
        <w:tc>
          <w:tcPr>
            <w:tcW w:w="0" w:type="auto"/>
            <w:tcBorders>
              <w:top w:val="single" w:sz="12" w:space="0" w:color="auto"/>
              <w:left w:val="single" w:sz="12" w:space="0" w:color="auto"/>
              <w:bottom w:val="single" w:sz="12" w:space="0" w:color="auto"/>
              <w:right w:val="single" w:sz="12" w:space="0" w:color="auto"/>
            </w:tcBorders>
            <w:tcPrChange w:id="2419"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4EBD8A40" w14:textId="77777777" w:rsidR="00AF16CB" w:rsidRPr="00E13B14" w:rsidRDefault="00AF16CB" w:rsidP="002820E6">
            <w:pPr>
              <w:pStyle w:val="TAC"/>
              <w:rPr>
                <w:i/>
                <w:iCs/>
                <w:sz w:val="16"/>
                <w:szCs w:val="18"/>
                <w:rPrChange w:id="2420" w:author="Thomas Stockhammer" w:date="2020-02-03T22:46:00Z">
                  <w:rPr>
                    <w:i/>
                    <w:iCs/>
                  </w:rPr>
                </w:rPrChange>
              </w:rPr>
            </w:pPr>
            <w:r w:rsidRPr="00E13B14">
              <w:rPr>
                <w:i/>
                <w:iCs/>
                <w:sz w:val="16"/>
                <w:szCs w:val="18"/>
                <w:rPrChange w:id="2421" w:author="Thomas Stockhammer" w:date="2020-02-03T22:46:00Z">
                  <w:rPr>
                    <w:i/>
                    <w:iCs/>
                  </w:rPr>
                </w:rPrChange>
              </w:rPr>
              <w:br/>
              <w:t>10</w:t>
            </w:r>
            <w:r w:rsidRPr="00E13B14">
              <w:rPr>
                <w:i/>
                <w:iCs/>
                <w:sz w:val="16"/>
                <w:szCs w:val="18"/>
                <w:vertAlign w:val="superscript"/>
                <w:rPrChange w:id="2422" w:author="Thomas Stockhammer" w:date="2020-02-03T22:46:00Z">
                  <w:rPr>
                    <w:i/>
                    <w:iCs/>
                    <w:sz w:val="22"/>
                    <w:vertAlign w:val="superscript"/>
                  </w:rPr>
                </w:rPrChange>
              </w:rPr>
              <w:t>-3</w:t>
            </w:r>
          </w:p>
        </w:tc>
        <w:tc>
          <w:tcPr>
            <w:tcW w:w="0" w:type="auto"/>
            <w:tcBorders>
              <w:top w:val="single" w:sz="12" w:space="0" w:color="auto"/>
              <w:left w:val="single" w:sz="12" w:space="0" w:color="auto"/>
              <w:bottom w:val="single" w:sz="12" w:space="0" w:color="auto"/>
              <w:right w:val="single" w:sz="12" w:space="0" w:color="auto"/>
            </w:tcBorders>
            <w:tcPrChange w:id="2423"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586D93FD" w14:textId="77777777" w:rsidR="00AF16CB" w:rsidRPr="00E13B14" w:rsidRDefault="00AF16CB" w:rsidP="002820E6">
            <w:pPr>
              <w:pStyle w:val="TAL"/>
              <w:rPr>
                <w:i/>
                <w:iCs/>
                <w:sz w:val="16"/>
                <w:szCs w:val="18"/>
                <w:rPrChange w:id="2424" w:author="Thomas Stockhammer" w:date="2020-02-03T22:46:00Z">
                  <w:rPr>
                    <w:i/>
                    <w:iCs/>
                  </w:rPr>
                </w:rPrChange>
              </w:rPr>
            </w:pPr>
            <w:r w:rsidRPr="00E13B14">
              <w:rPr>
                <w:i/>
                <w:iCs/>
                <w:sz w:val="16"/>
                <w:szCs w:val="18"/>
                <w:rPrChange w:id="2425" w:author="Thomas Stockhammer" w:date="2020-02-03T22:46:00Z">
                  <w:rPr>
                    <w:i/>
                    <w:iCs/>
                  </w:rPr>
                </w:rPrChange>
              </w:rPr>
              <w:t>N/A</w:t>
            </w:r>
          </w:p>
        </w:tc>
        <w:tc>
          <w:tcPr>
            <w:tcW w:w="0" w:type="auto"/>
            <w:tcBorders>
              <w:top w:val="single" w:sz="12" w:space="0" w:color="auto"/>
              <w:left w:val="single" w:sz="12" w:space="0" w:color="auto"/>
              <w:bottom w:val="single" w:sz="12" w:space="0" w:color="auto"/>
              <w:right w:val="single" w:sz="12" w:space="0" w:color="auto"/>
            </w:tcBorders>
            <w:tcPrChange w:id="2426"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7ED32979" w14:textId="77777777" w:rsidR="00AF16CB" w:rsidRPr="00E13B14" w:rsidRDefault="00AF16CB" w:rsidP="002820E6">
            <w:pPr>
              <w:pStyle w:val="TAL"/>
              <w:rPr>
                <w:i/>
                <w:iCs/>
                <w:sz w:val="16"/>
                <w:szCs w:val="18"/>
                <w:rPrChange w:id="2427" w:author="Thomas Stockhammer" w:date="2020-02-03T22:46:00Z">
                  <w:rPr>
                    <w:i/>
                    <w:iCs/>
                  </w:rPr>
                </w:rPrChange>
              </w:rPr>
            </w:pPr>
            <w:r w:rsidRPr="00E13B14">
              <w:rPr>
                <w:i/>
                <w:iCs/>
                <w:sz w:val="16"/>
                <w:szCs w:val="18"/>
                <w:rPrChange w:id="2428" w:author="Thomas Stockhammer" w:date="2020-02-03T22:46:00Z">
                  <w:rPr>
                    <w:i/>
                    <w:iCs/>
                  </w:rPr>
                </w:rPrChange>
              </w:rPr>
              <w:t>N/A</w:t>
            </w:r>
          </w:p>
        </w:tc>
        <w:tc>
          <w:tcPr>
            <w:tcW w:w="0" w:type="auto"/>
            <w:tcBorders>
              <w:top w:val="single" w:sz="12" w:space="0" w:color="auto"/>
              <w:left w:val="single" w:sz="12" w:space="0" w:color="auto"/>
              <w:bottom w:val="single" w:sz="12" w:space="0" w:color="auto"/>
              <w:right w:val="single" w:sz="12" w:space="0" w:color="auto"/>
            </w:tcBorders>
            <w:tcPrChange w:id="2429"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05EAFBA0" w14:textId="77777777" w:rsidR="00AF16CB" w:rsidRPr="00E13B14" w:rsidRDefault="00AF16CB" w:rsidP="002820E6">
            <w:pPr>
              <w:pStyle w:val="TAL"/>
              <w:rPr>
                <w:i/>
                <w:iCs/>
                <w:sz w:val="16"/>
                <w:szCs w:val="18"/>
                <w:rPrChange w:id="2430" w:author="Thomas Stockhammer" w:date="2020-02-03T22:46:00Z">
                  <w:rPr>
                    <w:i/>
                    <w:iCs/>
                  </w:rPr>
                </w:rPrChange>
              </w:rPr>
            </w:pPr>
            <w:r w:rsidRPr="00E13B14">
              <w:rPr>
                <w:i/>
                <w:iCs/>
                <w:sz w:val="16"/>
                <w:szCs w:val="18"/>
                <w:rPrChange w:id="2431" w:author="Thomas Stockhammer" w:date="2020-02-03T22:46:00Z">
                  <w:rPr>
                    <w:i/>
                    <w:iCs/>
                  </w:rPr>
                </w:rPrChange>
              </w:rPr>
              <w:t>Voice,</w:t>
            </w:r>
            <w:r w:rsidRPr="00E13B14">
              <w:rPr>
                <w:i/>
                <w:iCs/>
                <w:sz w:val="16"/>
                <w:szCs w:val="18"/>
                <w:rPrChange w:id="2432" w:author="Thomas Stockhammer" w:date="2020-02-03T22:46:00Z">
                  <w:rPr>
                    <w:i/>
                    <w:iCs/>
                  </w:rPr>
                </w:rPrChange>
              </w:rPr>
              <w:br/>
              <w:t>Video (Live Streaming)</w:t>
            </w:r>
            <w:r w:rsidRPr="00E13B14">
              <w:rPr>
                <w:i/>
                <w:iCs/>
                <w:sz w:val="16"/>
                <w:szCs w:val="18"/>
                <w:rPrChange w:id="2433" w:author="Thomas Stockhammer" w:date="2020-02-03T22:46:00Z">
                  <w:rPr>
                    <w:i/>
                    <w:iCs/>
                  </w:rPr>
                </w:rPrChange>
              </w:rPr>
              <w:br/>
              <w:t>Interactive Gaming</w:t>
            </w:r>
          </w:p>
        </w:tc>
      </w:tr>
      <w:tr w:rsidR="00AF16CB" w:rsidRPr="00E13B14" w14:paraId="00256730" w14:textId="77777777" w:rsidTr="00022F1B">
        <w:tc>
          <w:tcPr>
            <w:tcW w:w="0" w:type="auto"/>
            <w:tcBorders>
              <w:top w:val="single" w:sz="12" w:space="0" w:color="auto"/>
              <w:left w:val="single" w:sz="12" w:space="0" w:color="auto"/>
              <w:bottom w:val="single" w:sz="12" w:space="0" w:color="auto"/>
              <w:right w:val="single" w:sz="12" w:space="0" w:color="auto"/>
            </w:tcBorders>
            <w:tcPrChange w:id="2434"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4DE49DC6" w14:textId="77777777" w:rsidR="00AF16CB" w:rsidRPr="00E13B14" w:rsidRDefault="00AF16CB" w:rsidP="002820E6">
            <w:pPr>
              <w:pStyle w:val="TAC"/>
              <w:rPr>
                <w:i/>
                <w:iCs/>
                <w:sz w:val="16"/>
                <w:szCs w:val="18"/>
                <w:rPrChange w:id="2435" w:author="Thomas Stockhammer" w:date="2020-02-03T22:46:00Z">
                  <w:rPr>
                    <w:i/>
                    <w:iCs/>
                  </w:rPr>
                </w:rPrChange>
              </w:rPr>
            </w:pPr>
            <w:r w:rsidRPr="00E13B14">
              <w:rPr>
                <w:i/>
                <w:iCs/>
                <w:sz w:val="16"/>
                <w:szCs w:val="18"/>
                <w:rPrChange w:id="2436" w:author="Thomas Stockhammer" w:date="2020-02-03T22:46:00Z">
                  <w:rPr>
                    <w:i/>
                    <w:iCs/>
                  </w:rPr>
                </w:rPrChange>
              </w:rPr>
              <w:t>8</w:t>
            </w:r>
          </w:p>
        </w:tc>
        <w:tc>
          <w:tcPr>
            <w:tcW w:w="0" w:type="auto"/>
            <w:tcBorders>
              <w:top w:val="nil"/>
              <w:left w:val="single" w:sz="12" w:space="0" w:color="auto"/>
              <w:bottom w:val="nil"/>
              <w:right w:val="single" w:sz="12" w:space="0" w:color="auto"/>
            </w:tcBorders>
            <w:tcPrChange w:id="2437" w:author="Thomas Stockhammer" w:date="2020-02-04T16:05:00Z">
              <w:tcPr>
                <w:tcW w:w="1061" w:type="dxa"/>
                <w:tcBorders>
                  <w:top w:val="nil"/>
                  <w:left w:val="single" w:sz="12" w:space="0" w:color="auto"/>
                  <w:bottom w:val="nil"/>
                  <w:right w:val="single" w:sz="12" w:space="0" w:color="auto"/>
                </w:tcBorders>
              </w:tcPr>
            </w:tcPrChange>
          </w:tcPr>
          <w:p w14:paraId="56859211" w14:textId="77777777" w:rsidR="00AF16CB" w:rsidRPr="00E13B14" w:rsidRDefault="00AF16CB" w:rsidP="002820E6">
            <w:pPr>
              <w:pStyle w:val="TAC"/>
              <w:rPr>
                <w:i/>
                <w:iCs/>
                <w:sz w:val="16"/>
                <w:szCs w:val="18"/>
                <w:rPrChange w:id="2438" w:author="Thomas Stockhammer" w:date="2020-02-03T22:46:00Z">
                  <w:rPr>
                    <w:i/>
                    <w:iCs/>
                  </w:rPr>
                </w:rPrChange>
              </w:rPr>
            </w:pPr>
          </w:p>
        </w:tc>
        <w:tc>
          <w:tcPr>
            <w:tcW w:w="0" w:type="auto"/>
            <w:tcBorders>
              <w:top w:val="single" w:sz="12" w:space="0" w:color="auto"/>
              <w:left w:val="single" w:sz="12" w:space="0" w:color="auto"/>
              <w:bottom w:val="single" w:sz="12" w:space="0" w:color="auto"/>
              <w:right w:val="single" w:sz="12" w:space="0" w:color="auto"/>
            </w:tcBorders>
            <w:tcPrChange w:id="2439"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5D41678C" w14:textId="77777777" w:rsidR="00AF16CB" w:rsidRPr="00E13B14" w:rsidRDefault="00AF16CB" w:rsidP="002820E6">
            <w:pPr>
              <w:pStyle w:val="TAC"/>
              <w:rPr>
                <w:i/>
                <w:iCs/>
                <w:sz w:val="16"/>
                <w:szCs w:val="18"/>
                <w:rPrChange w:id="2440" w:author="Thomas Stockhammer" w:date="2020-02-03T22:46:00Z">
                  <w:rPr>
                    <w:i/>
                    <w:iCs/>
                  </w:rPr>
                </w:rPrChange>
              </w:rPr>
            </w:pPr>
            <w:r w:rsidRPr="00E13B14">
              <w:rPr>
                <w:i/>
                <w:iCs/>
                <w:sz w:val="16"/>
                <w:szCs w:val="18"/>
                <w:rPrChange w:id="2441" w:author="Thomas Stockhammer" w:date="2020-02-03T22:46:00Z">
                  <w:rPr>
                    <w:i/>
                    <w:iCs/>
                  </w:rPr>
                </w:rPrChange>
              </w:rPr>
              <w:br/>
              <w:t>80</w:t>
            </w:r>
          </w:p>
        </w:tc>
        <w:tc>
          <w:tcPr>
            <w:tcW w:w="0" w:type="auto"/>
            <w:tcBorders>
              <w:top w:val="single" w:sz="12" w:space="0" w:color="auto"/>
              <w:left w:val="single" w:sz="12" w:space="0" w:color="auto"/>
              <w:bottom w:val="nil"/>
              <w:right w:val="single" w:sz="12" w:space="0" w:color="auto"/>
            </w:tcBorders>
            <w:tcPrChange w:id="2442" w:author="Thomas Stockhammer" w:date="2020-02-04T16:05:00Z">
              <w:tcPr>
                <w:tcW w:w="1088" w:type="dxa"/>
                <w:tcBorders>
                  <w:top w:val="single" w:sz="12" w:space="0" w:color="auto"/>
                  <w:left w:val="single" w:sz="12" w:space="0" w:color="auto"/>
                  <w:bottom w:val="nil"/>
                  <w:right w:val="single" w:sz="12" w:space="0" w:color="auto"/>
                </w:tcBorders>
              </w:tcPr>
            </w:tcPrChange>
          </w:tcPr>
          <w:p w14:paraId="312E49BD" w14:textId="77777777" w:rsidR="00AF16CB" w:rsidRPr="00E13B14" w:rsidRDefault="00AF16CB" w:rsidP="002820E6">
            <w:pPr>
              <w:pStyle w:val="TAC"/>
              <w:rPr>
                <w:i/>
                <w:iCs/>
                <w:sz w:val="16"/>
                <w:szCs w:val="18"/>
                <w:rPrChange w:id="2443" w:author="Thomas Stockhammer" w:date="2020-02-03T22:46:00Z">
                  <w:rPr>
                    <w:i/>
                    <w:iCs/>
                  </w:rPr>
                </w:rPrChange>
              </w:rPr>
            </w:pPr>
            <w:r w:rsidRPr="00E13B14">
              <w:rPr>
                <w:i/>
                <w:iCs/>
                <w:sz w:val="16"/>
                <w:szCs w:val="18"/>
                <w:rPrChange w:id="2444" w:author="Thomas Stockhammer" w:date="2020-02-03T22:46:00Z">
                  <w:rPr>
                    <w:i/>
                    <w:iCs/>
                  </w:rPr>
                </w:rPrChange>
              </w:rPr>
              <w:br/>
            </w:r>
            <w:r w:rsidRPr="00E13B14">
              <w:rPr>
                <w:i/>
                <w:iCs/>
                <w:sz w:val="16"/>
                <w:szCs w:val="18"/>
                <w:rPrChange w:id="2445" w:author="Thomas Stockhammer" w:date="2020-02-03T22:46:00Z">
                  <w:rPr>
                    <w:i/>
                    <w:iCs/>
                  </w:rPr>
                </w:rPrChange>
              </w:rPr>
              <w:br/>
            </w:r>
            <w:r w:rsidRPr="00E13B14">
              <w:rPr>
                <w:i/>
                <w:iCs/>
                <w:sz w:val="16"/>
                <w:szCs w:val="18"/>
                <w:rPrChange w:id="2446" w:author="Thomas Stockhammer" w:date="2020-02-03T22:46:00Z">
                  <w:rPr>
                    <w:i/>
                    <w:iCs/>
                  </w:rPr>
                </w:rPrChange>
              </w:rPr>
              <w:br/>
              <w:t>300 ms</w:t>
            </w:r>
          </w:p>
        </w:tc>
        <w:tc>
          <w:tcPr>
            <w:tcW w:w="0" w:type="auto"/>
            <w:tcBorders>
              <w:top w:val="single" w:sz="12" w:space="0" w:color="auto"/>
              <w:left w:val="single" w:sz="12" w:space="0" w:color="auto"/>
              <w:bottom w:val="nil"/>
              <w:right w:val="single" w:sz="12" w:space="0" w:color="auto"/>
            </w:tcBorders>
            <w:tcPrChange w:id="2447" w:author="Thomas Stockhammer" w:date="2020-02-04T16:05:00Z">
              <w:tcPr>
                <w:tcW w:w="797" w:type="dxa"/>
                <w:tcBorders>
                  <w:top w:val="single" w:sz="12" w:space="0" w:color="auto"/>
                  <w:left w:val="single" w:sz="12" w:space="0" w:color="auto"/>
                  <w:bottom w:val="nil"/>
                  <w:right w:val="single" w:sz="12" w:space="0" w:color="auto"/>
                </w:tcBorders>
              </w:tcPr>
            </w:tcPrChange>
          </w:tcPr>
          <w:p w14:paraId="57CFB65E" w14:textId="77777777" w:rsidR="00AF16CB" w:rsidRPr="00E13B14" w:rsidRDefault="00AF16CB" w:rsidP="002820E6">
            <w:pPr>
              <w:pStyle w:val="TAC"/>
              <w:rPr>
                <w:i/>
                <w:iCs/>
                <w:sz w:val="16"/>
                <w:szCs w:val="18"/>
                <w:rPrChange w:id="2448" w:author="Thomas Stockhammer" w:date="2020-02-03T22:46:00Z">
                  <w:rPr>
                    <w:i/>
                    <w:iCs/>
                  </w:rPr>
                </w:rPrChange>
              </w:rPr>
            </w:pPr>
            <w:r w:rsidRPr="00E13B14">
              <w:rPr>
                <w:i/>
                <w:iCs/>
                <w:sz w:val="16"/>
                <w:szCs w:val="18"/>
                <w:rPrChange w:id="2449" w:author="Thomas Stockhammer" w:date="2020-02-03T22:46:00Z">
                  <w:rPr>
                    <w:i/>
                    <w:iCs/>
                  </w:rPr>
                </w:rPrChange>
              </w:rPr>
              <w:br/>
            </w:r>
            <w:r w:rsidRPr="00E13B14">
              <w:rPr>
                <w:i/>
                <w:iCs/>
                <w:sz w:val="16"/>
                <w:szCs w:val="18"/>
                <w:rPrChange w:id="2450" w:author="Thomas Stockhammer" w:date="2020-02-03T22:46:00Z">
                  <w:rPr>
                    <w:i/>
                    <w:iCs/>
                  </w:rPr>
                </w:rPrChange>
              </w:rPr>
              <w:br/>
            </w:r>
            <w:r w:rsidRPr="00E13B14">
              <w:rPr>
                <w:i/>
                <w:iCs/>
                <w:sz w:val="16"/>
                <w:szCs w:val="18"/>
                <w:rPrChange w:id="2451" w:author="Thomas Stockhammer" w:date="2020-02-03T22:46:00Z">
                  <w:rPr>
                    <w:i/>
                    <w:iCs/>
                  </w:rPr>
                </w:rPrChange>
              </w:rPr>
              <w:br/>
              <w:t>10</w:t>
            </w:r>
            <w:r w:rsidRPr="00E13B14">
              <w:rPr>
                <w:i/>
                <w:iCs/>
                <w:sz w:val="16"/>
                <w:szCs w:val="18"/>
                <w:vertAlign w:val="superscript"/>
                <w:rPrChange w:id="2452" w:author="Thomas Stockhammer" w:date="2020-02-03T22:46:00Z">
                  <w:rPr>
                    <w:i/>
                    <w:iCs/>
                    <w:sz w:val="22"/>
                    <w:vertAlign w:val="superscript"/>
                  </w:rPr>
                </w:rPrChange>
              </w:rPr>
              <w:t>-6</w:t>
            </w:r>
          </w:p>
        </w:tc>
        <w:tc>
          <w:tcPr>
            <w:tcW w:w="0" w:type="auto"/>
            <w:tcBorders>
              <w:top w:val="single" w:sz="12" w:space="0" w:color="auto"/>
              <w:left w:val="single" w:sz="12" w:space="0" w:color="auto"/>
              <w:bottom w:val="nil"/>
              <w:right w:val="single" w:sz="12" w:space="0" w:color="auto"/>
            </w:tcBorders>
            <w:tcPrChange w:id="2453" w:author="Thomas Stockhammer" w:date="2020-02-04T16:05:00Z">
              <w:tcPr>
                <w:tcW w:w="1324" w:type="dxa"/>
                <w:tcBorders>
                  <w:top w:val="single" w:sz="12" w:space="0" w:color="auto"/>
                  <w:left w:val="single" w:sz="12" w:space="0" w:color="auto"/>
                  <w:bottom w:val="nil"/>
                  <w:right w:val="single" w:sz="12" w:space="0" w:color="auto"/>
                </w:tcBorders>
              </w:tcPr>
            </w:tcPrChange>
          </w:tcPr>
          <w:p w14:paraId="569424C4" w14:textId="77777777" w:rsidR="00AF16CB" w:rsidRPr="00E13B14" w:rsidRDefault="00AF16CB" w:rsidP="002820E6">
            <w:pPr>
              <w:pStyle w:val="TAL"/>
              <w:rPr>
                <w:i/>
                <w:iCs/>
                <w:sz w:val="16"/>
                <w:szCs w:val="18"/>
                <w:rPrChange w:id="2454" w:author="Thomas Stockhammer" w:date="2020-02-03T22:46:00Z">
                  <w:rPr>
                    <w:i/>
                    <w:iCs/>
                  </w:rPr>
                </w:rPrChange>
              </w:rPr>
            </w:pPr>
            <w:r w:rsidRPr="00E13B14">
              <w:rPr>
                <w:i/>
                <w:iCs/>
                <w:sz w:val="16"/>
                <w:szCs w:val="18"/>
                <w:rPrChange w:id="2455" w:author="Thomas Stockhammer" w:date="2020-02-03T22:46:00Z">
                  <w:rPr>
                    <w:i/>
                    <w:iCs/>
                  </w:rPr>
                </w:rPrChange>
              </w:rPr>
              <w:br/>
            </w:r>
            <w:r w:rsidRPr="00E13B14">
              <w:rPr>
                <w:i/>
                <w:iCs/>
                <w:sz w:val="16"/>
                <w:szCs w:val="18"/>
                <w:rPrChange w:id="2456" w:author="Thomas Stockhammer" w:date="2020-02-03T22:46:00Z">
                  <w:rPr>
                    <w:i/>
                    <w:iCs/>
                  </w:rPr>
                </w:rPrChange>
              </w:rPr>
              <w:br/>
            </w:r>
            <w:r w:rsidRPr="00E13B14">
              <w:rPr>
                <w:i/>
                <w:iCs/>
                <w:sz w:val="16"/>
                <w:szCs w:val="18"/>
                <w:rPrChange w:id="2457" w:author="Thomas Stockhammer" w:date="2020-02-03T22:46:00Z">
                  <w:rPr>
                    <w:i/>
                    <w:iCs/>
                  </w:rPr>
                </w:rPrChange>
              </w:rPr>
              <w:br/>
              <w:t>N/A</w:t>
            </w:r>
          </w:p>
        </w:tc>
        <w:tc>
          <w:tcPr>
            <w:tcW w:w="0" w:type="auto"/>
            <w:tcBorders>
              <w:top w:val="single" w:sz="12" w:space="0" w:color="auto"/>
              <w:left w:val="single" w:sz="12" w:space="0" w:color="auto"/>
              <w:bottom w:val="nil"/>
              <w:right w:val="single" w:sz="12" w:space="0" w:color="auto"/>
            </w:tcBorders>
            <w:tcPrChange w:id="2458" w:author="Thomas Stockhammer" w:date="2020-02-04T16:05:00Z">
              <w:tcPr>
                <w:tcW w:w="1671" w:type="dxa"/>
                <w:tcBorders>
                  <w:top w:val="single" w:sz="12" w:space="0" w:color="auto"/>
                  <w:left w:val="single" w:sz="12" w:space="0" w:color="auto"/>
                  <w:bottom w:val="nil"/>
                  <w:right w:val="single" w:sz="12" w:space="0" w:color="auto"/>
                </w:tcBorders>
              </w:tcPr>
            </w:tcPrChange>
          </w:tcPr>
          <w:p w14:paraId="0C534D45" w14:textId="77777777" w:rsidR="00AF16CB" w:rsidRPr="00E13B14" w:rsidRDefault="00AF16CB" w:rsidP="002820E6">
            <w:pPr>
              <w:pStyle w:val="TAL"/>
              <w:rPr>
                <w:i/>
                <w:iCs/>
                <w:sz w:val="16"/>
                <w:szCs w:val="18"/>
                <w:rPrChange w:id="2459" w:author="Thomas Stockhammer" w:date="2020-02-03T22:46:00Z">
                  <w:rPr>
                    <w:i/>
                    <w:iCs/>
                  </w:rPr>
                </w:rPrChange>
              </w:rPr>
            </w:pPr>
            <w:r w:rsidRPr="00E13B14">
              <w:rPr>
                <w:i/>
                <w:iCs/>
                <w:sz w:val="16"/>
                <w:szCs w:val="18"/>
                <w:rPrChange w:id="2460" w:author="Thomas Stockhammer" w:date="2020-02-03T22:46:00Z">
                  <w:rPr>
                    <w:i/>
                    <w:iCs/>
                  </w:rPr>
                </w:rPrChange>
              </w:rPr>
              <w:br/>
            </w:r>
            <w:r w:rsidRPr="00E13B14">
              <w:rPr>
                <w:i/>
                <w:iCs/>
                <w:sz w:val="16"/>
                <w:szCs w:val="18"/>
                <w:rPrChange w:id="2461" w:author="Thomas Stockhammer" w:date="2020-02-03T22:46:00Z">
                  <w:rPr>
                    <w:i/>
                    <w:iCs/>
                  </w:rPr>
                </w:rPrChange>
              </w:rPr>
              <w:br/>
            </w:r>
            <w:r w:rsidRPr="00E13B14">
              <w:rPr>
                <w:i/>
                <w:iCs/>
                <w:sz w:val="16"/>
                <w:szCs w:val="18"/>
                <w:rPrChange w:id="2462" w:author="Thomas Stockhammer" w:date="2020-02-03T22:46:00Z">
                  <w:rPr>
                    <w:i/>
                    <w:iCs/>
                  </w:rPr>
                </w:rPrChange>
              </w:rPr>
              <w:br/>
              <w:t>N/A</w:t>
            </w:r>
          </w:p>
        </w:tc>
        <w:tc>
          <w:tcPr>
            <w:tcW w:w="0" w:type="auto"/>
            <w:tcBorders>
              <w:top w:val="single" w:sz="12" w:space="0" w:color="auto"/>
              <w:left w:val="single" w:sz="12" w:space="0" w:color="auto"/>
              <w:bottom w:val="nil"/>
              <w:right w:val="single" w:sz="12" w:space="0" w:color="auto"/>
            </w:tcBorders>
            <w:tcPrChange w:id="2463" w:author="Thomas Stockhammer" w:date="2020-02-04T16:05:00Z">
              <w:tcPr>
                <w:tcW w:w="2150" w:type="dxa"/>
                <w:tcBorders>
                  <w:top w:val="single" w:sz="12" w:space="0" w:color="auto"/>
                  <w:left w:val="single" w:sz="12" w:space="0" w:color="auto"/>
                  <w:bottom w:val="nil"/>
                  <w:right w:val="single" w:sz="12" w:space="0" w:color="auto"/>
                </w:tcBorders>
              </w:tcPr>
            </w:tcPrChange>
          </w:tcPr>
          <w:p w14:paraId="72C81047" w14:textId="77777777" w:rsidR="00AF16CB" w:rsidRPr="00E13B14" w:rsidRDefault="00AF16CB" w:rsidP="002820E6">
            <w:pPr>
              <w:pStyle w:val="TAL"/>
              <w:rPr>
                <w:i/>
                <w:iCs/>
                <w:sz w:val="16"/>
                <w:szCs w:val="18"/>
                <w:rPrChange w:id="2464" w:author="Thomas Stockhammer" w:date="2020-02-03T22:46:00Z">
                  <w:rPr>
                    <w:i/>
                    <w:iCs/>
                  </w:rPr>
                </w:rPrChange>
              </w:rPr>
            </w:pPr>
            <w:r w:rsidRPr="00E13B14">
              <w:rPr>
                <w:i/>
                <w:iCs/>
                <w:sz w:val="16"/>
                <w:szCs w:val="18"/>
                <w:rPrChange w:id="2465" w:author="Thomas Stockhammer" w:date="2020-02-03T22:46:00Z">
                  <w:rPr>
                    <w:i/>
                    <w:iCs/>
                  </w:rPr>
                </w:rPrChange>
              </w:rPr>
              <w:t>Video (Buffered Streaming)</w:t>
            </w:r>
            <w:r w:rsidRPr="00E13B14">
              <w:rPr>
                <w:i/>
                <w:iCs/>
                <w:sz w:val="16"/>
                <w:szCs w:val="18"/>
                <w:rPrChange w:id="2466" w:author="Thomas Stockhammer" w:date="2020-02-03T22:46:00Z">
                  <w:rPr>
                    <w:i/>
                    <w:iCs/>
                  </w:rPr>
                </w:rPrChange>
              </w:rPr>
              <w:br/>
              <w:t>TCP-based (e.g., www, e-mail, chat, ftp, p2p file sharing, progressive</w:t>
            </w:r>
          </w:p>
        </w:tc>
      </w:tr>
      <w:tr w:rsidR="00AF16CB" w:rsidRPr="00E13B14" w14:paraId="6A4202D2" w14:textId="77777777" w:rsidTr="00022F1B">
        <w:tc>
          <w:tcPr>
            <w:tcW w:w="0" w:type="auto"/>
            <w:tcBorders>
              <w:top w:val="single" w:sz="12" w:space="0" w:color="auto"/>
              <w:left w:val="single" w:sz="12" w:space="0" w:color="auto"/>
              <w:bottom w:val="single" w:sz="12" w:space="0" w:color="auto"/>
              <w:right w:val="single" w:sz="12" w:space="0" w:color="auto"/>
            </w:tcBorders>
            <w:tcPrChange w:id="2467"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35F4456D" w14:textId="77777777" w:rsidR="00AF16CB" w:rsidRPr="00E13B14" w:rsidRDefault="00AF16CB" w:rsidP="002820E6">
            <w:pPr>
              <w:pStyle w:val="TAC"/>
              <w:rPr>
                <w:sz w:val="16"/>
                <w:szCs w:val="18"/>
                <w:rPrChange w:id="2468" w:author="Thomas Stockhammer" w:date="2020-02-03T22:46:00Z">
                  <w:rPr/>
                </w:rPrChange>
              </w:rPr>
            </w:pPr>
            <w:r w:rsidRPr="00E13B14">
              <w:rPr>
                <w:sz w:val="16"/>
                <w:szCs w:val="18"/>
                <w:rPrChange w:id="2469" w:author="Thomas Stockhammer" w:date="2020-02-03T22:46:00Z">
                  <w:rPr/>
                </w:rPrChange>
              </w:rPr>
              <w:t>9</w:t>
            </w:r>
          </w:p>
        </w:tc>
        <w:tc>
          <w:tcPr>
            <w:tcW w:w="0" w:type="auto"/>
            <w:tcBorders>
              <w:top w:val="nil"/>
              <w:left w:val="single" w:sz="12" w:space="0" w:color="auto"/>
              <w:bottom w:val="nil"/>
              <w:right w:val="single" w:sz="12" w:space="0" w:color="auto"/>
            </w:tcBorders>
            <w:tcPrChange w:id="2470" w:author="Thomas Stockhammer" w:date="2020-02-04T16:05:00Z">
              <w:tcPr>
                <w:tcW w:w="1061" w:type="dxa"/>
                <w:tcBorders>
                  <w:top w:val="nil"/>
                  <w:left w:val="single" w:sz="12" w:space="0" w:color="auto"/>
                  <w:bottom w:val="nil"/>
                  <w:right w:val="single" w:sz="12" w:space="0" w:color="auto"/>
                </w:tcBorders>
              </w:tcPr>
            </w:tcPrChange>
          </w:tcPr>
          <w:p w14:paraId="771827C9" w14:textId="77777777" w:rsidR="00AF16CB" w:rsidRPr="00E13B14" w:rsidRDefault="00AF16CB" w:rsidP="002820E6">
            <w:pPr>
              <w:pStyle w:val="TAC"/>
              <w:rPr>
                <w:sz w:val="16"/>
                <w:szCs w:val="18"/>
                <w:rPrChange w:id="2471"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472"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74BB334A" w14:textId="77777777" w:rsidR="00AF16CB" w:rsidRPr="00E13B14" w:rsidRDefault="00AF16CB" w:rsidP="002820E6">
            <w:pPr>
              <w:pStyle w:val="TAC"/>
              <w:rPr>
                <w:sz w:val="16"/>
                <w:szCs w:val="18"/>
                <w:rPrChange w:id="2473" w:author="Thomas Stockhammer" w:date="2020-02-03T22:46:00Z">
                  <w:rPr/>
                </w:rPrChange>
              </w:rPr>
            </w:pPr>
            <w:r w:rsidRPr="00E13B14">
              <w:rPr>
                <w:sz w:val="16"/>
                <w:szCs w:val="18"/>
                <w:rPrChange w:id="2474" w:author="Thomas Stockhammer" w:date="2020-02-03T22:46:00Z">
                  <w:rPr/>
                </w:rPrChange>
              </w:rPr>
              <w:t>90</w:t>
            </w:r>
          </w:p>
        </w:tc>
        <w:tc>
          <w:tcPr>
            <w:tcW w:w="0" w:type="auto"/>
            <w:tcBorders>
              <w:top w:val="nil"/>
              <w:left w:val="single" w:sz="12" w:space="0" w:color="auto"/>
              <w:bottom w:val="single" w:sz="12" w:space="0" w:color="auto"/>
              <w:right w:val="single" w:sz="12" w:space="0" w:color="auto"/>
            </w:tcBorders>
            <w:tcPrChange w:id="2475" w:author="Thomas Stockhammer" w:date="2020-02-04T16:05:00Z">
              <w:tcPr>
                <w:tcW w:w="1088" w:type="dxa"/>
                <w:tcBorders>
                  <w:top w:val="nil"/>
                  <w:left w:val="single" w:sz="12" w:space="0" w:color="auto"/>
                  <w:bottom w:val="single" w:sz="12" w:space="0" w:color="auto"/>
                  <w:right w:val="single" w:sz="12" w:space="0" w:color="auto"/>
                </w:tcBorders>
              </w:tcPr>
            </w:tcPrChange>
          </w:tcPr>
          <w:p w14:paraId="4CABA607" w14:textId="77777777" w:rsidR="00AF16CB" w:rsidRPr="00E13B14" w:rsidRDefault="00AF16CB" w:rsidP="002820E6">
            <w:pPr>
              <w:pStyle w:val="TAC"/>
              <w:rPr>
                <w:sz w:val="16"/>
                <w:szCs w:val="18"/>
                <w:rPrChange w:id="2476" w:author="Thomas Stockhammer" w:date="2020-02-03T22:46:00Z">
                  <w:rPr/>
                </w:rPrChange>
              </w:rPr>
            </w:pPr>
          </w:p>
        </w:tc>
        <w:tc>
          <w:tcPr>
            <w:tcW w:w="0" w:type="auto"/>
            <w:tcBorders>
              <w:top w:val="nil"/>
              <w:left w:val="single" w:sz="12" w:space="0" w:color="auto"/>
              <w:bottom w:val="single" w:sz="12" w:space="0" w:color="auto"/>
              <w:right w:val="single" w:sz="12" w:space="0" w:color="auto"/>
            </w:tcBorders>
            <w:tcPrChange w:id="2477" w:author="Thomas Stockhammer" w:date="2020-02-04T16:05:00Z">
              <w:tcPr>
                <w:tcW w:w="797" w:type="dxa"/>
                <w:tcBorders>
                  <w:top w:val="nil"/>
                  <w:left w:val="single" w:sz="12" w:space="0" w:color="auto"/>
                  <w:bottom w:val="single" w:sz="12" w:space="0" w:color="auto"/>
                  <w:right w:val="single" w:sz="12" w:space="0" w:color="auto"/>
                </w:tcBorders>
              </w:tcPr>
            </w:tcPrChange>
          </w:tcPr>
          <w:p w14:paraId="700D3607" w14:textId="77777777" w:rsidR="00AF16CB" w:rsidRPr="00E13B14" w:rsidRDefault="00AF16CB" w:rsidP="002820E6">
            <w:pPr>
              <w:pStyle w:val="TAC"/>
              <w:rPr>
                <w:sz w:val="16"/>
                <w:szCs w:val="18"/>
                <w:rPrChange w:id="2478" w:author="Thomas Stockhammer" w:date="2020-02-03T22:46:00Z">
                  <w:rPr/>
                </w:rPrChange>
              </w:rPr>
            </w:pPr>
          </w:p>
        </w:tc>
        <w:tc>
          <w:tcPr>
            <w:tcW w:w="0" w:type="auto"/>
            <w:tcBorders>
              <w:top w:val="nil"/>
              <w:left w:val="single" w:sz="12" w:space="0" w:color="auto"/>
              <w:bottom w:val="single" w:sz="12" w:space="0" w:color="auto"/>
              <w:right w:val="single" w:sz="12" w:space="0" w:color="auto"/>
            </w:tcBorders>
            <w:tcPrChange w:id="2479" w:author="Thomas Stockhammer" w:date="2020-02-04T16:05:00Z">
              <w:tcPr>
                <w:tcW w:w="1324" w:type="dxa"/>
                <w:tcBorders>
                  <w:top w:val="nil"/>
                  <w:left w:val="single" w:sz="12" w:space="0" w:color="auto"/>
                  <w:bottom w:val="single" w:sz="12" w:space="0" w:color="auto"/>
                  <w:right w:val="single" w:sz="12" w:space="0" w:color="auto"/>
                </w:tcBorders>
              </w:tcPr>
            </w:tcPrChange>
          </w:tcPr>
          <w:p w14:paraId="45DEA26E" w14:textId="77777777" w:rsidR="00AF16CB" w:rsidRPr="00E13B14" w:rsidRDefault="00AF16CB" w:rsidP="002820E6">
            <w:pPr>
              <w:pStyle w:val="TAL"/>
              <w:rPr>
                <w:sz w:val="16"/>
                <w:szCs w:val="18"/>
                <w:rPrChange w:id="2480" w:author="Thomas Stockhammer" w:date="2020-02-03T22:46:00Z">
                  <w:rPr/>
                </w:rPrChange>
              </w:rPr>
            </w:pPr>
          </w:p>
        </w:tc>
        <w:tc>
          <w:tcPr>
            <w:tcW w:w="0" w:type="auto"/>
            <w:tcBorders>
              <w:top w:val="nil"/>
              <w:left w:val="single" w:sz="12" w:space="0" w:color="auto"/>
              <w:bottom w:val="single" w:sz="12" w:space="0" w:color="auto"/>
              <w:right w:val="single" w:sz="12" w:space="0" w:color="auto"/>
            </w:tcBorders>
            <w:tcPrChange w:id="2481" w:author="Thomas Stockhammer" w:date="2020-02-04T16:05:00Z">
              <w:tcPr>
                <w:tcW w:w="1671" w:type="dxa"/>
                <w:tcBorders>
                  <w:top w:val="nil"/>
                  <w:left w:val="single" w:sz="12" w:space="0" w:color="auto"/>
                  <w:bottom w:val="single" w:sz="12" w:space="0" w:color="auto"/>
                  <w:right w:val="single" w:sz="12" w:space="0" w:color="auto"/>
                </w:tcBorders>
              </w:tcPr>
            </w:tcPrChange>
          </w:tcPr>
          <w:p w14:paraId="090A216B" w14:textId="77777777" w:rsidR="00AF16CB" w:rsidRPr="00E13B14" w:rsidRDefault="00AF16CB" w:rsidP="002820E6">
            <w:pPr>
              <w:pStyle w:val="TAL"/>
              <w:rPr>
                <w:sz w:val="16"/>
                <w:szCs w:val="18"/>
                <w:rPrChange w:id="2482" w:author="Thomas Stockhammer" w:date="2020-02-03T22:46:00Z">
                  <w:rPr/>
                </w:rPrChange>
              </w:rPr>
            </w:pPr>
          </w:p>
        </w:tc>
        <w:tc>
          <w:tcPr>
            <w:tcW w:w="0" w:type="auto"/>
            <w:tcBorders>
              <w:top w:val="nil"/>
              <w:left w:val="single" w:sz="12" w:space="0" w:color="auto"/>
              <w:bottom w:val="single" w:sz="12" w:space="0" w:color="auto"/>
              <w:right w:val="single" w:sz="12" w:space="0" w:color="auto"/>
            </w:tcBorders>
            <w:tcPrChange w:id="2483" w:author="Thomas Stockhammer" w:date="2020-02-04T16:05:00Z">
              <w:tcPr>
                <w:tcW w:w="2150" w:type="dxa"/>
                <w:tcBorders>
                  <w:top w:val="nil"/>
                  <w:left w:val="single" w:sz="12" w:space="0" w:color="auto"/>
                  <w:bottom w:val="single" w:sz="12" w:space="0" w:color="auto"/>
                  <w:right w:val="single" w:sz="12" w:space="0" w:color="auto"/>
                </w:tcBorders>
              </w:tcPr>
            </w:tcPrChange>
          </w:tcPr>
          <w:p w14:paraId="64B0B5F9" w14:textId="77777777" w:rsidR="00AF16CB" w:rsidRPr="00E13B14" w:rsidRDefault="00AF16CB" w:rsidP="002820E6">
            <w:pPr>
              <w:pStyle w:val="TAL"/>
              <w:rPr>
                <w:sz w:val="16"/>
                <w:szCs w:val="18"/>
                <w:rPrChange w:id="2484" w:author="Thomas Stockhammer" w:date="2020-02-03T22:46:00Z">
                  <w:rPr/>
                </w:rPrChange>
              </w:rPr>
            </w:pPr>
            <w:r w:rsidRPr="00E13B14">
              <w:rPr>
                <w:sz w:val="16"/>
                <w:szCs w:val="18"/>
                <w:rPrChange w:id="2485" w:author="Thomas Stockhammer" w:date="2020-02-03T22:46:00Z">
                  <w:rPr/>
                </w:rPrChange>
              </w:rPr>
              <w:t>video, etc.)</w:t>
            </w:r>
          </w:p>
        </w:tc>
      </w:tr>
      <w:tr w:rsidR="00AF16CB" w:rsidRPr="00E13B14" w14:paraId="033FD17E" w14:textId="77777777" w:rsidTr="00022F1B">
        <w:tc>
          <w:tcPr>
            <w:tcW w:w="0" w:type="auto"/>
            <w:tcBorders>
              <w:top w:val="single" w:sz="12" w:space="0" w:color="auto"/>
              <w:left w:val="single" w:sz="12" w:space="0" w:color="auto"/>
              <w:bottom w:val="single" w:sz="12" w:space="0" w:color="auto"/>
              <w:right w:val="single" w:sz="12" w:space="0" w:color="auto"/>
            </w:tcBorders>
            <w:tcPrChange w:id="2486"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01732BAD" w14:textId="77777777" w:rsidR="00AF16CB" w:rsidRPr="00E13B14" w:rsidDel="00CA5FEE" w:rsidRDefault="00AF16CB" w:rsidP="002820E6">
            <w:pPr>
              <w:pStyle w:val="TAC"/>
              <w:rPr>
                <w:sz w:val="16"/>
                <w:szCs w:val="18"/>
                <w:rPrChange w:id="2487" w:author="Thomas Stockhammer" w:date="2020-02-03T22:46:00Z">
                  <w:rPr/>
                </w:rPrChange>
              </w:rPr>
            </w:pPr>
            <w:r w:rsidRPr="00E13B14">
              <w:rPr>
                <w:sz w:val="16"/>
                <w:szCs w:val="18"/>
                <w:rPrChange w:id="2488" w:author="Thomas Stockhammer" w:date="2020-02-03T22:46:00Z">
                  <w:rPr/>
                </w:rPrChange>
              </w:rPr>
              <w:t>69</w:t>
            </w:r>
          </w:p>
        </w:tc>
        <w:tc>
          <w:tcPr>
            <w:tcW w:w="0" w:type="auto"/>
            <w:tcBorders>
              <w:top w:val="nil"/>
              <w:left w:val="single" w:sz="12" w:space="0" w:color="auto"/>
              <w:bottom w:val="nil"/>
              <w:right w:val="single" w:sz="12" w:space="0" w:color="auto"/>
            </w:tcBorders>
            <w:tcPrChange w:id="2489" w:author="Thomas Stockhammer" w:date="2020-02-04T16:05:00Z">
              <w:tcPr>
                <w:tcW w:w="1061" w:type="dxa"/>
                <w:tcBorders>
                  <w:top w:val="nil"/>
                  <w:left w:val="single" w:sz="12" w:space="0" w:color="auto"/>
                  <w:bottom w:val="nil"/>
                  <w:right w:val="single" w:sz="12" w:space="0" w:color="auto"/>
                </w:tcBorders>
              </w:tcPr>
            </w:tcPrChange>
          </w:tcPr>
          <w:p w14:paraId="3A5F4937" w14:textId="77777777" w:rsidR="00AF16CB" w:rsidRPr="00E13B14" w:rsidRDefault="00AF16CB" w:rsidP="002820E6">
            <w:pPr>
              <w:pStyle w:val="TAC"/>
              <w:rPr>
                <w:sz w:val="16"/>
                <w:szCs w:val="18"/>
                <w:rPrChange w:id="2490"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491"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748893C0" w14:textId="77777777" w:rsidR="00AF16CB" w:rsidRPr="00E13B14" w:rsidDel="00CA5FEE" w:rsidRDefault="00AF16CB" w:rsidP="002820E6">
            <w:pPr>
              <w:pStyle w:val="TAC"/>
              <w:rPr>
                <w:sz w:val="16"/>
                <w:szCs w:val="18"/>
                <w:rPrChange w:id="2492" w:author="Thomas Stockhammer" w:date="2020-02-03T22:46:00Z">
                  <w:rPr/>
                </w:rPrChange>
              </w:rPr>
            </w:pPr>
            <w:r w:rsidRPr="00E13B14">
              <w:rPr>
                <w:sz w:val="16"/>
                <w:szCs w:val="18"/>
                <w:rPrChange w:id="2493" w:author="Thomas Stockhammer" w:date="2020-02-03T22:46:00Z">
                  <w:rPr/>
                </w:rPrChange>
              </w:rPr>
              <w:t>5</w:t>
            </w:r>
          </w:p>
        </w:tc>
        <w:tc>
          <w:tcPr>
            <w:tcW w:w="0" w:type="auto"/>
            <w:tcBorders>
              <w:top w:val="nil"/>
              <w:left w:val="single" w:sz="12" w:space="0" w:color="auto"/>
              <w:bottom w:val="single" w:sz="12" w:space="0" w:color="auto"/>
              <w:right w:val="single" w:sz="12" w:space="0" w:color="auto"/>
            </w:tcBorders>
            <w:tcPrChange w:id="2494" w:author="Thomas Stockhammer" w:date="2020-02-04T16:05:00Z">
              <w:tcPr>
                <w:tcW w:w="1088" w:type="dxa"/>
                <w:tcBorders>
                  <w:top w:val="nil"/>
                  <w:left w:val="single" w:sz="12" w:space="0" w:color="auto"/>
                  <w:bottom w:val="single" w:sz="12" w:space="0" w:color="auto"/>
                  <w:right w:val="single" w:sz="12" w:space="0" w:color="auto"/>
                </w:tcBorders>
              </w:tcPr>
            </w:tcPrChange>
          </w:tcPr>
          <w:p w14:paraId="36993113" w14:textId="77777777" w:rsidR="00AF16CB" w:rsidRPr="00E13B14" w:rsidDel="00CA5FEE" w:rsidRDefault="00AF16CB" w:rsidP="002820E6">
            <w:pPr>
              <w:pStyle w:val="TAC"/>
              <w:rPr>
                <w:sz w:val="16"/>
                <w:szCs w:val="18"/>
                <w:rPrChange w:id="2495" w:author="Thomas Stockhammer" w:date="2020-02-03T22:46:00Z">
                  <w:rPr/>
                </w:rPrChange>
              </w:rPr>
            </w:pPr>
            <w:r w:rsidRPr="00E13B14">
              <w:rPr>
                <w:sz w:val="16"/>
                <w:szCs w:val="18"/>
                <w:rPrChange w:id="2496" w:author="Thomas Stockhammer" w:date="2020-02-03T22:46:00Z">
                  <w:rPr/>
                </w:rPrChange>
              </w:rPr>
              <w:t>60 ms</w:t>
            </w:r>
          </w:p>
        </w:tc>
        <w:tc>
          <w:tcPr>
            <w:tcW w:w="0" w:type="auto"/>
            <w:tcBorders>
              <w:top w:val="nil"/>
              <w:left w:val="single" w:sz="12" w:space="0" w:color="auto"/>
              <w:bottom w:val="single" w:sz="12" w:space="0" w:color="auto"/>
              <w:right w:val="single" w:sz="12" w:space="0" w:color="auto"/>
            </w:tcBorders>
            <w:tcPrChange w:id="2497" w:author="Thomas Stockhammer" w:date="2020-02-04T16:05:00Z">
              <w:tcPr>
                <w:tcW w:w="797" w:type="dxa"/>
                <w:tcBorders>
                  <w:top w:val="nil"/>
                  <w:left w:val="single" w:sz="12" w:space="0" w:color="auto"/>
                  <w:bottom w:val="single" w:sz="12" w:space="0" w:color="auto"/>
                  <w:right w:val="single" w:sz="12" w:space="0" w:color="auto"/>
                </w:tcBorders>
              </w:tcPr>
            </w:tcPrChange>
          </w:tcPr>
          <w:p w14:paraId="2DFC775A" w14:textId="77777777" w:rsidR="00AF16CB" w:rsidRPr="00E13B14" w:rsidDel="00CA5FEE" w:rsidRDefault="00AF16CB" w:rsidP="002820E6">
            <w:pPr>
              <w:pStyle w:val="TAC"/>
              <w:rPr>
                <w:sz w:val="16"/>
                <w:szCs w:val="18"/>
                <w:rPrChange w:id="2498" w:author="Thomas Stockhammer" w:date="2020-02-03T22:46:00Z">
                  <w:rPr/>
                </w:rPrChange>
              </w:rPr>
            </w:pPr>
            <w:r w:rsidRPr="00E13B14">
              <w:rPr>
                <w:sz w:val="16"/>
                <w:szCs w:val="18"/>
                <w:rPrChange w:id="2499" w:author="Thomas Stockhammer" w:date="2020-02-03T22:46:00Z">
                  <w:rPr/>
                </w:rPrChange>
              </w:rPr>
              <w:t>10</w:t>
            </w:r>
            <w:r w:rsidRPr="00E13B14">
              <w:rPr>
                <w:sz w:val="16"/>
                <w:szCs w:val="18"/>
                <w:vertAlign w:val="superscript"/>
                <w:rPrChange w:id="2500" w:author="Thomas Stockhammer" w:date="2020-02-03T22:46:00Z">
                  <w:rPr>
                    <w:sz w:val="22"/>
                    <w:vertAlign w:val="superscript"/>
                  </w:rPr>
                </w:rPrChange>
              </w:rPr>
              <w:t>-6</w:t>
            </w:r>
          </w:p>
        </w:tc>
        <w:tc>
          <w:tcPr>
            <w:tcW w:w="0" w:type="auto"/>
            <w:tcBorders>
              <w:top w:val="nil"/>
              <w:left w:val="single" w:sz="12" w:space="0" w:color="auto"/>
              <w:bottom w:val="single" w:sz="12" w:space="0" w:color="auto"/>
              <w:right w:val="single" w:sz="12" w:space="0" w:color="auto"/>
            </w:tcBorders>
            <w:tcPrChange w:id="2501" w:author="Thomas Stockhammer" w:date="2020-02-04T16:05:00Z">
              <w:tcPr>
                <w:tcW w:w="1324" w:type="dxa"/>
                <w:tcBorders>
                  <w:top w:val="nil"/>
                  <w:left w:val="single" w:sz="12" w:space="0" w:color="auto"/>
                  <w:bottom w:val="single" w:sz="12" w:space="0" w:color="auto"/>
                  <w:right w:val="single" w:sz="12" w:space="0" w:color="auto"/>
                </w:tcBorders>
              </w:tcPr>
            </w:tcPrChange>
          </w:tcPr>
          <w:p w14:paraId="497B7C2E" w14:textId="77777777" w:rsidR="00AF16CB" w:rsidRPr="00E13B14" w:rsidRDefault="00AF16CB" w:rsidP="002820E6">
            <w:pPr>
              <w:pStyle w:val="TAL"/>
              <w:rPr>
                <w:sz w:val="16"/>
                <w:szCs w:val="18"/>
                <w:rPrChange w:id="2502" w:author="Thomas Stockhammer" w:date="2020-02-03T22:46:00Z">
                  <w:rPr/>
                </w:rPrChange>
              </w:rPr>
            </w:pPr>
            <w:r w:rsidRPr="00E13B14">
              <w:rPr>
                <w:sz w:val="16"/>
                <w:szCs w:val="18"/>
                <w:rPrChange w:id="2503" w:author="Thomas Stockhammer" w:date="2020-02-03T22:46:00Z">
                  <w:rPr/>
                </w:rPrChange>
              </w:rPr>
              <w:t>N/A</w:t>
            </w:r>
          </w:p>
        </w:tc>
        <w:tc>
          <w:tcPr>
            <w:tcW w:w="0" w:type="auto"/>
            <w:tcBorders>
              <w:top w:val="nil"/>
              <w:left w:val="single" w:sz="12" w:space="0" w:color="auto"/>
              <w:bottom w:val="single" w:sz="12" w:space="0" w:color="auto"/>
              <w:right w:val="single" w:sz="12" w:space="0" w:color="auto"/>
            </w:tcBorders>
            <w:tcPrChange w:id="2504" w:author="Thomas Stockhammer" w:date="2020-02-04T16:05:00Z">
              <w:tcPr>
                <w:tcW w:w="1671" w:type="dxa"/>
                <w:tcBorders>
                  <w:top w:val="nil"/>
                  <w:left w:val="single" w:sz="12" w:space="0" w:color="auto"/>
                  <w:bottom w:val="single" w:sz="12" w:space="0" w:color="auto"/>
                  <w:right w:val="single" w:sz="12" w:space="0" w:color="auto"/>
                </w:tcBorders>
              </w:tcPr>
            </w:tcPrChange>
          </w:tcPr>
          <w:p w14:paraId="2157CB4D" w14:textId="77777777" w:rsidR="00AF16CB" w:rsidRPr="00E13B14" w:rsidRDefault="00AF16CB" w:rsidP="002820E6">
            <w:pPr>
              <w:pStyle w:val="TAL"/>
              <w:rPr>
                <w:sz w:val="16"/>
                <w:szCs w:val="18"/>
                <w:rPrChange w:id="2505" w:author="Thomas Stockhammer" w:date="2020-02-03T22:46:00Z">
                  <w:rPr/>
                </w:rPrChange>
              </w:rPr>
            </w:pPr>
            <w:r w:rsidRPr="00E13B14">
              <w:rPr>
                <w:sz w:val="16"/>
                <w:szCs w:val="18"/>
                <w:rPrChange w:id="2506" w:author="Thomas Stockhammer" w:date="2020-02-03T22:46:00Z">
                  <w:rPr/>
                </w:rPrChange>
              </w:rPr>
              <w:t>N/A</w:t>
            </w:r>
          </w:p>
        </w:tc>
        <w:tc>
          <w:tcPr>
            <w:tcW w:w="0" w:type="auto"/>
            <w:tcBorders>
              <w:top w:val="nil"/>
              <w:left w:val="single" w:sz="12" w:space="0" w:color="auto"/>
              <w:bottom w:val="single" w:sz="12" w:space="0" w:color="auto"/>
              <w:right w:val="single" w:sz="12" w:space="0" w:color="auto"/>
            </w:tcBorders>
            <w:tcPrChange w:id="2507" w:author="Thomas Stockhammer" w:date="2020-02-04T16:05:00Z">
              <w:tcPr>
                <w:tcW w:w="2150" w:type="dxa"/>
                <w:tcBorders>
                  <w:top w:val="nil"/>
                  <w:left w:val="single" w:sz="12" w:space="0" w:color="auto"/>
                  <w:bottom w:val="single" w:sz="12" w:space="0" w:color="auto"/>
                  <w:right w:val="single" w:sz="12" w:space="0" w:color="auto"/>
                </w:tcBorders>
              </w:tcPr>
            </w:tcPrChange>
          </w:tcPr>
          <w:p w14:paraId="401F139A" w14:textId="77777777" w:rsidR="00AF16CB" w:rsidRPr="00E13B14" w:rsidDel="00CA5FEE" w:rsidRDefault="00AF16CB" w:rsidP="002820E6">
            <w:pPr>
              <w:pStyle w:val="TAL"/>
              <w:rPr>
                <w:sz w:val="16"/>
                <w:szCs w:val="18"/>
                <w:rPrChange w:id="2508" w:author="Thomas Stockhammer" w:date="2020-02-03T22:46:00Z">
                  <w:rPr/>
                </w:rPrChange>
              </w:rPr>
            </w:pPr>
            <w:r w:rsidRPr="00E13B14">
              <w:rPr>
                <w:sz w:val="16"/>
                <w:szCs w:val="18"/>
                <w:rPrChange w:id="2509" w:author="Thomas Stockhammer" w:date="2020-02-03T22:46:00Z">
                  <w:rPr/>
                </w:rPrChange>
              </w:rPr>
              <w:t>Mission Critical delay sensitive signalling (e.g., MC-PTT signalling)</w:t>
            </w:r>
          </w:p>
        </w:tc>
      </w:tr>
      <w:tr w:rsidR="00AF16CB" w:rsidRPr="00E13B14" w14:paraId="1A3DBF94" w14:textId="77777777" w:rsidTr="00022F1B">
        <w:tc>
          <w:tcPr>
            <w:tcW w:w="0" w:type="auto"/>
            <w:tcBorders>
              <w:top w:val="single" w:sz="12" w:space="0" w:color="auto"/>
              <w:left w:val="single" w:sz="12" w:space="0" w:color="auto"/>
              <w:bottom w:val="single" w:sz="12" w:space="0" w:color="auto"/>
              <w:right w:val="single" w:sz="12" w:space="0" w:color="auto"/>
            </w:tcBorders>
            <w:tcPrChange w:id="2510"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42547A62" w14:textId="77777777" w:rsidR="00AF16CB" w:rsidRPr="00E13B14" w:rsidRDefault="00AF16CB" w:rsidP="002820E6">
            <w:pPr>
              <w:pStyle w:val="TAC"/>
              <w:rPr>
                <w:sz w:val="16"/>
                <w:szCs w:val="18"/>
                <w:rPrChange w:id="2511" w:author="Thomas Stockhammer" w:date="2020-02-03T22:46:00Z">
                  <w:rPr/>
                </w:rPrChange>
              </w:rPr>
            </w:pPr>
            <w:r w:rsidRPr="00E13B14">
              <w:rPr>
                <w:sz w:val="16"/>
                <w:szCs w:val="18"/>
                <w:rPrChange w:id="2512" w:author="Thomas Stockhammer" w:date="2020-02-03T22:46:00Z">
                  <w:rPr/>
                </w:rPrChange>
              </w:rPr>
              <w:t>70</w:t>
            </w:r>
          </w:p>
        </w:tc>
        <w:tc>
          <w:tcPr>
            <w:tcW w:w="0" w:type="auto"/>
            <w:tcBorders>
              <w:top w:val="nil"/>
              <w:left w:val="single" w:sz="12" w:space="0" w:color="auto"/>
              <w:bottom w:val="nil"/>
              <w:right w:val="single" w:sz="12" w:space="0" w:color="auto"/>
            </w:tcBorders>
            <w:tcPrChange w:id="2513" w:author="Thomas Stockhammer" w:date="2020-02-04T16:05:00Z">
              <w:tcPr>
                <w:tcW w:w="1061" w:type="dxa"/>
                <w:tcBorders>
                  <w:top w:val="nil"/>
                  <w:left w:val="single" w:sz="12" w:space="0" w:color="auto"/>
                  <w:bottom w:val="nil"/>
                  <w:right w:val="single" w:sz="12" w:space="0" w:color="auto"/>
                </w:tcBorders>
              </w:tcPr>
            </w:tcPrChange>
          </w:tcPr>
          <w:p w14:paraId="3DE7D081" w14:textId="77777777" w:rsidR="00AF16CB" w:rsidRPr="00E13B14" w:rsidRDefault="00AF16CB" w:rsidP="002820E6">
            <w:pPr>
              <w:pStyle w:val="TAC"/>
              <w:rPr>
                <w:sz w:val="16"/>
                <w:szCs w:val="18"/>
                <w:rPrChange w:id="2514"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515"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0136B99D" w14:textId="77777777" w:rsidR="00AF16CB" w:rsidRPr="00E13B14" w:rsidRDefault="00AF16CB" w:rsidP="002820E6">
            <w:pPr>
              <w:pStyle w:val="TAC"/>
              <w:rPr>
                <w:sz w:val="16"/>
                <w:szCs w:val="18"/>
                <w:rPrChange w:id="2516" w:author="Thomas Stockhammer" w:date="2020-02-03T22:46:00Z">
                  <w:rPr/>
                </w:rPrChange>
              </w:rPr>
            </w:pPr>
            <w:r w:rsidRPr="00E13B14">
              <w:rPr>
                <w:sz w:val="16"/>
                <w:szCs w:val="18"/>
                <w:rPrChange w:id="2517" w:author="Thomas Stockhammer" w:date="2020-02-03T22:46:00Z">
                  <w:rPr/>
                </w:rPrChange>
              </w:rPr>
              <w:t>55</w:t>
            </w:r>
          </w:p>
        </w:tc>
        <w:tc>
          <w:tcPr>
            <w:tcW w:w="0" w:type="auto"/>
            <w:tcBorders>
              <w:top w:val="single" w:sz="12" w:space="0" w:color="auto"/>
              <w:left w:val="single" w:sz="12" w:space="0" w:color="auto"/>
              <w:bottom w:val="single" w:sz="12" w:space="0" w:color="auto"/>
              <w:right w:val="single" w:sz="12" w:space="0" w:color="auto"/>
            </w:tcBorders>
            <w:tcPrChange w:id="2518"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2B7B59DC" w14:textId="77777777" w:rsidR="00AF16CB" w:rsidRPr="00E13B14" w:rsidRDefault="00AF16CB" w:rsidP="002820E6">
            <w:pPr>
              <w:pStyle w:val="TAC"/>
              <w:rPr>
                <w:sz w:val="16"/>
                <w:szCs w:val="18"/>
                <w:rPrChange w:id="2519" w:author="Thomas Stockhammer" w:date="2020-02-03T22:46:00Z">
                  <w:rPr/>
                </w:rPrChange>
              </w:rPr>
            </w:pPr>
            <w:r w:rsidRPr="00E13B14">
              <w:rPr>
                <w:sz w:val="16"/>
                <w:szCs w:val="18"/>
                <w:rPrChange w:id="2520" w:author="Thomas Stockhammer" w:date="2020-02-03T22:46:00Z">
                  <w:rPr/>
                </w:rPrChange>
              </w:rPr>
              <w:t>200 ms</w:t>
            </w:r>
          </w:p>
        </w:tc>
        <w:tc>
          <w:tcPr>
            <w:tcW w:w="0" w:type="auto"/>
            <w:tcBorders>
              <w:top w:val="single" w:sz="12" w:space="0" w:color="auto"/>
              <w:left w:val="single" w:sz="12" w:space="0" w:color="auto"/>
              <w:bottom w:val="single" w:sz="12" w:space="0" w:color="auto"/>
              <w:right w:val="single" w:sz="12" w:space="0" w:color="auto"/>
            </w:tcBorders>
            <w:tcPrChange w:id="2521"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36330BA4" w14:textId="77777777" w:rsidR="00AF16CB" w:rsidRPr="00E13B14" w:rsidRDefault="00AF16CB" w:rsidP="002820E6">
            <w:pPr>
              <w:pStyle w:val="TAC"/>
              <w:rPr>
                <w:sz w:val="16"/>
                <w:szCs w:val="18"/>
                <w:rPrChange w:id="2522" w:author="Thomas Stockhammer" w:date="2020-02-03T22:46:00Z">
                  <w:rPr/>
                </w:rPrChange>
              </w:rPr>
            </w:pPr>
            <w:r w:rsidRPr="00E13B14">
              <w:rPr>
                <w:sz w:val="16"/>
                <w:szCs w:val="18"/>
                <w:rPrChange w:id="2523" w:author="Thomas Stockhammer" w:date="2020-02-03T22:46:00Z">
                  <w:rPr/>
                </w:rPrChange>
              </w:rPr>
              <w:t>10</w:t>
            </w:r>
            <w:r w:rsidRPr="00E13B14">
              <w:rPr>
                <w:sz w:val="16"/>
                <w:szCs w:val="18"/>
                <w:vertAlign w:val="superscript"/>
                <w:rPrChange w:id="2524" w:author="Thomas Stockhammer" w:date="2020-02-03T22:46:00Z">
                  <w:rPr>
                    <w:sz w:val="22"/>
                    <w:vertAlign w:val="superscript"/>
                  </w:rPr>
                </w:rPrChange>
              </w:rPr>
              <w:t>-6</w:t>
            </w:r>
          </w:p>
        </w:tc>
        <w:tc>
          <w:tcPr>
            <w:tcW w:w="0" w:type="auto"/>
            <w:tcBorders>
              <w:top w:val="single" w:sz="12" w:space="0" w:color="auto"/>
              <w:left w:val="single" w:sz="12" w:space="0" w:color="auto"/>
              <w:bottom w:val="single" w:sz="12" w:space="0" w:color="auto"/>
              <w:right w:val="single" w:sz="12" w:space="0" w:color="auto"/>
            </w:tcBorders>
            <w:tcPrChange w:id="2525"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5F5252D4" w14:textId="77777777" w:rsidR="00AF16CB" w:rsidRPr="00E13B14" w:rsidRDefault="00AF16CB" w:rsidP="002820E6">
            <w:pPr>
              <w:pStyle w:val="TAL"/>
              <w:rPr>
                <w:sz w:val="16"/>
                <w:szCs w:val="18"/>
                <w:rPrChange w:id="2526" w:author="Thomas Stockhammer" w:date="2020-02-03T22:46:00Z">
                  <w:rPr/>
                </w:rPrChange>
              </w:rPr>
            </w:pPr>
            <w:r w:rsidRPr="00E13B14">
              <w:rPr>
                <w:sz w:val="16"/>
                <w:szCs w:val="18"/>
                <w:rPrChange w:id="2527"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528"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744072AB" w14:textId="77777777" w:rsidR="00AF16CB" w:rsidRPr="00E13B14" w:rsidRDefault="00AF16CB" w:rsidP="002820E6">
            <w:pPr>
              <w:pStyle w:val="TAL"/>
              <w:rPr>
                <w:sz w:val="16"/>
                <w:szCs w:val="18"/>
                <w:rPrChange w:id="2529" w:author="Thomas Stockhammer" w:date="2020-02-03T22:46:00Z">
                  <w:rPr/>
                </w:rPrChange>
              </w:rPr>
            </w:pPr>
            <w:r w:rsidRPr="00E13B14">
              <w:rPr>
                <w:sz w:val="16"/>
                <w:szCs w:val="18"/>
                <w:rPrChange w:id="2530"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531"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677BFA49" w14:textId="77777777" w:rsidR="00AF16CB" w:rsidRPr="00E13B14" w:rsidRDefault="00AF16CB" w:rsidP="002820E6">
            <w:pPr>
              <w:pStyle w:val="TAL"/>
              <w:rPr>
                <w:sz w:val="16"/>
                <w:szCs w:val="18"/>
                <w:rPrChange w:id="2532" w:author="Thomas Stockhammer" w:date="2020-02-03T22:46:00Z">
                  <w:rPr/>
                </w:rPrChange>
              </w:rPr>
            </w:pPr>
            <w:r w:rsidRPr="00E13B14">
              <w:rPr>
                <w:sz w:val="16"/>
                <w:szCs w:val="18"/>
                <w:rPrChange w:id="2533" w:author="Thomas Stockhammer" w:date="2020-02-03T22:46:00Z">
                  <w:rPr/>
                </w:rPrChange>
              </w:rPr>
              <w:t>Mission Critical Data (e.g. example services are the same as QCI 6/8/9)</w:t>
            </w:r>
          </w:p>
        </w:tc>
      </w:tr>
      <w:tr w:rsidR="00AF16CB" w:rsidRPr="00E13B14" w14:paraId="4FCE1EEE" w14:textId="77777777" w:rsidTr="00022F1B">
        <w:tc>
          <w:tcPr>
            <w:tcW w:w="0" w:type="auto"/>
            <w:tcBorders>
              <w:top w:val="single" w:sz="12" w:space="0" w:color="auto"/>
              <w:left w:val="single" w:sz="12" w:space="0" w:color="auto"/>
              <w:bottom w:val="single" w:sz="12" w:space="0" w:color="auto"/>
              <w:right w:val="single" w:sz="12" w:space="0" w:color="auto"/>
            </w:tcBorders>
            <w:tcPrChange w:id="2534"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4DEB4A4F" w14:textId="77777777" w:rsidR="00AF16CB" w:rsidRPr="00E13B14" w:rsidRDefault="00AF16CB" w:rsidP="002820E6">
            <w:pPr>
              <w:pStyle w:val="TAC"/>
              <w:rPr>
                <w:sz w:val="16"/>
                <w:szCs w:val="18"/>
                <w:rPrChange w:id="2535" w:author="Thomas Stockhammer" w:date="2020-02-03T22:46:00Z">
                  <w:rPr/>
                </w:rPrChange>
              </w:rPr>
            </w:pPr>
            <w:r w:rsidRPr="00E13B14">
              <w:rPr>
                <w:sz w:val="16"/>
                <w:szCs w:val="18"/>
                <w:rPrChange w:id="2536" w:author="Thomas Stockhammer" w:date="2020-02-03T22:46:00Z">
                  <w:rPr/>
                </w:rPrChange>
              </w:rPr>
              <w:t>79</w:t>
            </w:r>
          </w:p>
        </w:tc>
        <w:tc>
          <w:tcPr>
            <w:tcW w:w="0" w:type="auto"/>
            <w:tcBorders>
              <w:top w:val="nil"/>
              <w:left w:val="single" w:sz="12" w:space="0" w:color="auto"/>
              <w:bottom w:val="nil"/>
              <w:right w:val="single" w:sz="12" w:space="0" w:color="auto"/>
            </w:tcBorders>
            <w:tcPrChange w:id="2537" w:author="Thomas Stockhammer" w:date="2020-02-04T16:05:00Z">
              <w:tcPr>
                <w:tcW w:w="1061" w:type="dxa"/>
                <w:tcBorders>
                  <w:top w:val="nil"/>
                  <w:left w:val="single" w:sz="12" w:space="0" w:color="auto"/>
                  <w:bottom w:val="nil"/>
                  <w:right w:val="single" w:sz="12" w:space="0" w:color="auto"/>
                </w:tcBorders>
              </w:tcPr>
            </w:tcPrChange>
          </w:tcPr>
          <w:p w14:paraId="568EA5B8" w14:textId="77777777" w:rsidR="00AF16CB" w:rsidRPr="00E13B14" w:rsidRDefault="00AF16CB" w:rsidP="002820E6">
            <w:pPr>
              <w:pStyle w:val="TAC"/>
              <w:rPr>
                <w:sz w:val="16"/>
                <w:szCs w:val="18"/>
                <w:rPrChange w:id="2538"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539"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397868B3" w14:textId="77777777" w:rsidR="00AF16CB" w:rsidRPr="00E13B14" w:rsidRDefault="00AF16CB" w:rsidP="002820E6">
            <w:pPr>
              <w:pStyle w:val="TAC"/>
              <w:rPr>
                <w:sz w:val="16"/>
                <w:szCs w:val="18"/>
                <w:rPrChange w:id="2540" w:author="Thomas Stockhammer" w:date="2020-02-03T22:46:00Z">
                  <w:rPr/>
                </w:rPrChange>
              </w:rPr>
            </w:pPr>
            <w:r w:rsidRPr="00E13B14">
              <w:rPr>
                <w:sz w:val="16"/>
                <w:szCs w:val="18"/>
                <w:rPrChange w:id="2541" w:author="Thomas Stockhammer" w:date="2020-02-03T22:46:00Z">
                  <w:rPr/>
                </w:rPrChange>
              </w:rPr>
              <w:t>65</w:t>
            </w:r>
          </w:p>
        </w:tc>
        <w:tc>
          <w:tcPr>
            <w:tcW w:w="0" w:type="auto"/>
            <w:tcBorders>
              <w:top w:val="single" w:sz="12" w:space="0" w:color="auto"/>
              <w:left w:val="single" w:sz="12" w:space="0" w:color="auto"/>
              <w:bottom w:val="single" w:sz="12" w:space="0" w:color="auto"/>
              <w:right w:val="single" w:sz="12" w:space="0" w:color="auto"/>
            </w:tcBorders>
            <w:tcPrChange w:id="2542"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5B55613C" w14:textId="77777777" w:rsidR="00AF16CB" w:rsidRPr="00E13B14" w:rsidRDefault="00AF16CB" w:rsidP="002820E6">
            <w:pPr>
              <w:pStyle w:val="TAC"/>
              <w:rPr>
                <w:sz w:val="16"/>
                <w:szCs w:val="18"/>
                <w:rPrChange w:id="2543" w:author="Thomas Stockhammer" w:date="2020-02-03T22:46:00Z">
                  <w:rPr/>
                </w:rPrChange>
              </w:rPr>
            </w:pPr>
            <w:r w:rsidRPr="00E13B14">
              <w:rPr>
                <w:sz w:val="16"/>
                <w:szCs w:val="18"/>
                <w:rPrChange w:id="2544" w:author="Thomas Stockhammer" w:date="2020-02-03T22:46:00Z">
                  <w:rPr/>
                </w:rPrChange>
              </w:rPr>
              <w:t>50 ms</w:t>
            </w:r>
          </w:p>
        </w:tc>
        <w:tc>
          <w:tcPr>
            <w:tcW w:w="0" w:type="auto"/>
            <w:tcBorders>
              <w:top w:val="single" w:sz="12" w:space="0" w:color="auto"/>
              <w:left w:val="single" w:sz="12" w:space="0" w:color="auto"/>
              <w:bottom w:val="single" w:sz="12" w:space="0" w:color="auto"/>
              <w:right w:val="single" w:sz="12" w:space="0" w:color="auto"/>
            </w:tcBorders>
            <w:tcPrChange w:id="2545"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75801C33" w14:textId="77777777" w:rsidR="00AF16CB" w:rsidRPr="00E13B14" w:rsidRDefault="00AF16CB" w:rsidP="002820E6">
            <w:pPr>
              <w:pStyle w:val="TAC"/>
              <w:rPr>
                <w:sz w:val="16"/>
                <w:szCs w:val="18"/>
                <w:rPrChange w:id="2546" w:author="Thomas Stockhammer" w:date="2020-02-03T22:46:00Z">
                  <w:rPr/>
                </w:rPrChange>
              </w:rPr>
            </w:pPr>
            <w:r w:rsidRPr="00E13B14">
              <w:rPr>
                <w:sz w:val="16"/>
                <w:szCs w:val="18"/>
                <w:rPrChange w:id="2547" w:author="Thomas Stockhammer" w:date="2020-02-03T22:46:00Z">
                  <w:rPr/>
                </w:rPrChange>
              </w:rPr>
              <w:t>10</w:t>
            </w:r>
            <w:r w:rsidRPr="00E13B14">
              <w:rPr>
                <w:sz w:val="16"/>
                <w:szCs w:val="18"/>
                <w:vertAlign w:val="superscript"/>
                <w:rPrChange w:id="2548" w:author="Thomas Stockhammer" w:date="2020-02-03T22:46:00Z">
                  <w:rPr>
                    <w:sz w:val="22"/>
                    <w:vertAlign w:val="superscript"/>
                  </w:rPr>
                </w:rPrChange>
              </w:rPr>
              <w:t>-2</w:t>
            </w:r>
          </w:p>
        </w:tc>
        <w:tc>
          <w:tcPr>
            <w:tcW w:w="0" w:type="auto"/>
            <w:tcBorders>
              <w:top w:val="single" w:sz="12" w:space="0" w:color="auto"/>
              <w:left w:val="single" w:sz="12" w:space="0" w:color="auto"/>
              <w:bottom w:val="single" w:sz="12" w:space="0" w:color="auto"/>
              <w:right w:val="single" w:sz="12" w:space="0" w:color="auto"/>
            </w:tcBorders>
            <w:tcPrChange w:id="2549"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4EC6D5D3" w14:textId="77777777" w:rsidR="00AF16CB" w:rsidRPr="00E13B14" w:rsidRDefault="00AF16CB" w:rsidP="002820E6">
            <w:pPr>
              <w:pStyle w:val="TAL"/>
              <w:rPr>
                <w:sz w:val="16"/>
                <w:szCs w:val="18"/>
                <w:rPrChange w:id="2550" w:author="Thomas Stockhammer" w:date="2020-02-03T22:46:00Z">
                  <w:rPr/>
                </w:rPrChange>
              </w:rPr>
            </w:pPr>
            <w:r w:rsidRPr="00E13B14">
              <w:rPr>
                <w:sz w:val="16"/>
                <w:szCs w:val="18"/>
                <w:rPrChange w:id="2551"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552"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3D05DEE3" w14:textId="77777777" w:rsidR="00AF16CB" w:rsidRPr="00E13B14" w:rsidRDefault="00AF16CB" w:rsidP="002820E6">
            <w:pPr>
              <w:pStyle w:val="TAL"/>
              <w:rPr>
                <w:sz w:val="16"/>
                <w:szCs w:val="18"/>
                <w:rPrChange w:id="2553" w:author="Thomas Stockhammer" w:date="2020-02-03T22:46:00Z">
                  <w:rPr/>
                </w:rPrChange>
              </w:rPr>
            </w:pPr>
            <w:r w:rsidRPr="00E13B14">
              <w:rPr>
                <w:sz w:val="16"/>
                <w:szCs w:val="18"/>
                <w:rPrChange w:id="2554" w:author="Thomas Stockhammer" w:date="2020-02-03T22:46:00Z">
                  <w:rPr/>
                </w:rPrChange>
              </w:rPr>
              <w:t>N/A</w:t>
            </w:r>
          </w:p>
        </w:tc>
        <w:tc>
          <w:tcPr>
            <w:tcW w:w="0" w:type="auto"/>
            <w:tcBorders>
              <w:top w:val="single" w:sz="12" w:space="0" w:color="auto"/>
              <w:left w:val="single" w:sz="12" w:space="0" w:color="auto"/>
              <w:bottom w:val="single" w:sz="12" w:space="0" w:color="auto"/>
              <w:right w:val="single" w:sz="12" w:space="0" w:color="auto"/>
            </w:tcBorders>
            <w:tcPrChange w:id="2555"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25447F23" w14:textId="77777777" w:rsidR="00AF16CB" w:rsidRPr="00E13B14" w:rsidRDefault="00AF16CB" w:rsidP="002820E6">
            <w:pPr>
              <w:pStyle w:val="TAL"/>
              <w:rPr>
                <w:sz w:val="16"/>
                <w:szCs w:val="18"/>
                <w:rPrChange w:id="2556" w:author="Thomas Stockhammer" w:date="2020-02-03T22:46:00Z">
                  <w:rPr/>
                </w:rPrChange>
              </w:rPr>
            </w:pPr>
            <w:r w:rsidRPr="00E13B14">
              <w:rPr>
                <w:sz w:val="16"/>
                <w:szCs w:val="18"/>
                <w:rPrChange w:id="2557" w:author="Thomas Stockhammer" w:date="2020-02-03T22:46:00Z">
                  <w:rPr/>
                </w:rPrChange>
              </w:rPr>
              <w:t>V2X messages</w:t>
            </w:r>
          </w:p>
        </w:tc>
      </w:tr>
      <w:tr w:rsidR="00AF16CB" w:rsidRPr="00E13B14" w14:paraId="16FF8584" w14:textId="77777777" w:rsidTr="00022F1B">
        <w:tc>
          <w:tcPr>
            <w:tcW w:w="0" w:type="auto"/>
            <w:tcBorders>
              <w:top w:val="single" w:sz="12" w:space="0" w:color="auto"/>
              <w:left w:val="single" w:sz="12" w:space="0" w:color="auto"/>
              <w:bottom w:val="single" w:sz="12" w:space="0" w:color="auto"/>
              <w:right w:val="single" w:sz="12" w:space="0" w:color="auto"/>
            </w:tcBorders>
            <w:tcPrChange w:id="2558"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318579A9" w14:textId="77777777" w:rsidR="00AF16CB" w:rsidRPr="00E13B14" w:rsidRDefault="00AF16CB" w:rsidP="002820E6">
            <w:pPr>
              <w:pStyle w:val="TAC"/>
              <w:rPr>
                <w:i/>
                <w:iCs/>
                <w:sz w:val="16"/>
                <w:szCs w:val="18"/>
                <w:rPrChange w:id="2559" w:author="Thomas Stockhammer" w:date="2020-02-03T22:46:00Z">
                  <w:rPr>
                    <w:i/>
                    <w:iCs/>
                  </w:rPr>
                </w:rPrChange>
              </w:rPr>
            </w:pPr>
            <w:r w:rsidRPr="00E13B14">
              <w:rPr>
                <w:i/>
                <w:iCs/>
                <w:sz w:val="16"/>
                <w:szCs w:val="18"/>
                <w:rPrChange w:id="2560" w:author="Thomas Stockhammer" w:date="2020-02-03T22:46:00Z">
                  <w:rPr>
                    <w:i/>
                    <w:iCs/>
                  </w:rPr>
                </w:rPrChange>
              </w:rPr>
              <w:t>80</w:t>
            </w:r>
          </w:p>
        </w:tc>
        <w:tc>
          <w:tcPr>
            <w:tcW w:w="0" w:type="auto"/>
            <w:tcBorders>
              <w:top w:val="nil"/>
              <w:left w:val="single" w:sz="12" w:space="0" w:color="auto"/>
              <w:bottom w:val="single" w:sz="12" w:space="0" w:color="auto"/>
              <w:right w:val="single" w:sz="12" w:space="0" w:color="auto"/>
            </w:tcBorders>
            <w:tcPrChange w:id="2561" w:author="Thomas Stockhammer" w:date="2020-02-04T16:05:00Z">
              <w:tcPr>
                <w:tcW w:w="1061" w:type="dxa"/>
                <w:tcBorders>
                  <w:top w:val="nil"/>
                  <w:left w:val="single" w:sz="12" w:space="0" w:color="auto"/>
                  <w:bottom w:val="single" w:sz="12" w:space="0" w:color="auto"/>
                  <w:right w:val="single" w:sz="12" w:space="0" w:color="auto"/>
                </w:tcBorders>
              </w:tcPr>
            </w:tcPrChange>
          </w:tcPr>
          <w:p w14:paraId="68992321" w14:textId="77777777" w:rsidR="00AF16CB" w:rsidRPr="00E13B14" w:rsidRDefault="00AF16CB" w:rsidP="002820E6">
            <w:pPr>
              <w:pStyle w:val="TAC"/>
              <w:rPr>
                <w:i/>
                <w:iCs/>
                <w:sz w:val="16"/>
                <w:szCs w:val="18"/>
                <w:rPrChange w:id="2562" w:author="Thomas Stockhammer" w:date="2020-02-03T22:46:00Z">
                  <w:rPr>
                    <w:i/>
                    <w:iCs/>
                  </w:rPr>
                </w:rPrChange>
              </w:rPr>
            </w:pPr>
          </w:p>
        </w:tc>
        <w:tc>
          <w:tcPr>
            <w:tcW w:w="0" w:type="auto"/>
            <w:tcBorders>
              <w:top w:val="single" w:sz="12" w:space="0" w:color="auto"/>
              <w:left w:val="single" w:sz="12" w:space="0" w:color="auto"/>
              <w:bottom w:val="single" w:sz="12" w:space="0" w:color="auto"/>
              <w:right w:val="single" w:sz="12" w:space="0" w:color="auto"/>
            </w:tcBorders>
            <w:tcPrChange w:id="2563"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55E5A7EA" w14:textId="77777777" w:rsidR="00AF16CB" w:rsidRPr="00E13B14" w:rsidRDefault="00AF16CB" w:rsidP="002820E6">
            <w:pPr>
              <w:pStyle w:val="TAC"/>
              <w:rPr>
                <w:i/>
                <w:iCs/>
                <w:sz w:val="16"/>
                <w:szCs w:val="18"/>
                <w:rPrChange w:id="2564" w:author="Thomas Stockhammer" w:date="2020-02-03T22:46:00Z">
                  <w:rPr>
                    <w:i/>
                    <w:iCs/>
                  </w:rPr>
                </w:rPrChange>
              </w:rPr>
            </w:pPr>
            <w:r w:rsidRPr="00E13B14">
              <w:rPr>
                <w:i/>
                <w:iCs/>
                <w:sz w:val="16"/>
                <w:szCs w:val="18"/>
                <w:rPrChange w:id="2565" w:author="Thomas Stockhammer" w:date="2020-02-03T22:46:00Z">
                  <w:rPr>
                    <w:i/>
                    <w:iCs/>
                  </w:rPr>
                </w:rPrChange>
              </w:rPr>
              <w:t>68</w:t>
            </w:r>
          </w:p>
        </w:tc>
        <w:tc>
          <w:tcPr>
            <w:tcW w:w="0" w:type="auto"/>
            <w:tcBorders>
              <w:top w:val="single" w:sz="12" w:space="0" w:color="auto"/>
              <w:left w:val="single" w:sz="12" w:space="0" w:color="auto"/>
              <w:bottom w:val="nil"/>
              <w:right w:val="single" w:sz="12" w:space="0" w:color="auto"/>
            </w:tcBorders>
            <w:tcPrChange w:id="2566" w:author="Thomas Stockhammer" w:date="2020-02-04T16:05:00Z">
              <w:tcPr>
                <w:tcW w:w="1088" w:type="dxa"/>
                <w:tcBorders>
                  <w:top w:val="single" w:sz="12" w:space="0" w:color="auto"/>
                  <w:left w:val="single" w:sz="12" w:space="0" w:color="auto"/>
                  <w:bottom w:val="nil"/>
                  <w:right w:val="single" w:sz="12" w:space="0" w:color="auto"/>
                </w:tcBorders>
              </w:tcPr>
            </w:tcPrChange>
          </w:tcPr>
          <w:p w14:paraId="6667B0AB" w14:textId="77777777" w:rsidR="00AF16CB" w:rsidRPr="00E13B14" w:rsidRDefault="00AF16CB" w:rsidP="002820E6">
            <w:pPr>
              <w:pStyle w:val="TAC"/>
              <w:rPr>
                <w:i/>
                <w:iCs/>
                <w:sz w:val="16"/>
                <w:szCs w:val="18"/>
                <w:rPrChange w:id="2567" w:author="Thomas Stockhammer" w:date="2020-02-03T22:46:00Z">
                  <w:rPr>
                    <w:i/>
                    <w:iCs/>
                  </w:rPr>
                </w:rPrChange>
              </w:rPr>
            </w:pPr>
            <w:r w:rsidRPr="00E13B14">
              <w:rPr>
                <w:i/>
                <w:iCs/>
                <w:sz w:val="16"/>
                <w:szCs w:val="18"/>
                <w:rPrChange w:id="2568" w:author="Thomas Stockhammer" w:date="2020-02-03T22:46:00Z">
                  <w:rPr>
                    <w:i/>
                    <w:iCs/>
                  </w:rPr>
                </w:rPrChange>
              </w:rPr>
              <w:t>10 ms</w:t>
            </w:r>
          </w:p>
          <w:p w14:paraId="32F18935" w14:textId="77777777" w:rsidR="00AF16CB" w:rsidRPr="00E13B14" w:rsidRDefault="00AF16CB" w:rsidP="002820E6">
            <w:pPr>
              <w:pStyle w:val="TAC"/>
              <w:rPr>
                <w:i/>
                <w:iCs/>
                <w:sz w:val="16"/>
                <w:szCs w:val="18"/>
                <w:rPrChange w:id="2569" w:author="Thomas Stockhammer" w:date="2020-02-03T22:46:00Z">
                  <w:rPr>
                    <w:i/>
                    <w:iCs/>
                  </w:rPr>
                </w:rPrChange>
              </w:rPr>
            </w:pPr>
          </w:p>
        </w:tc>
        <w:tc>
          <w:tcPr>
            <w:tcW w:w="0" w:type="auto"/>
            <w:tcBorders>
              <w:top w:val="single" w:sz="12" w:space="0" w:color="auto"/>
              <w:left w:val="single" w:sz="12" w:space="0" w:color="auto"/>
              <w:bottom w:val="nil"/>
              <w:right w:val="single" w:sz="12" w:space="0" w:color="auto"/>
            </w:tcBorders>
            <w:tcPrChange w:id="2570" w:author="Thomas Stockhammer" w:date="2020-02-04T16:05:00Z">
              <w:tcPr>
                <w:tcW w:w="797" w:type="dxa"/>
                <w:tcBorders>
                  <w:top w:val="single" w:sz="12" w:space="0" w:color="auto"/>
                  <w:left w:val="single" w:sz="12" w:space="0" w:color="auto"/>
                  <w:bottom w:val="nil"/>
                  <w:right w:val="single" w:sz="12" w:space="0" w:color="auto"/>
                </w:tcBorders>
              </w:tcPr>
            </w:tcPrChange>
          </w:tcPr>
          <w:p w14:paraId="77297E1B" w14:textId="77777777" w:rsidR="00AF16CB" w:rsidRPr="00E13B14" w:rsidRDefault="00AF16CB" w:rsidP="002820E6">
            <w:pPr>
              <w:pStyle w:val="TAC"/>
              <w:rPr>
                <w:i/>
                <w:iCs/>
                <w:sz w:val="16"/>
                <w:szCs w:val="18"/>
                <w:rPrChange w:id="2571" w:author="Thomas Stockhammer" w:date="2020-02-03T22:46:00Z">
                  <w:rPr>
                    <w:i/>
                    <w:iCs/>
                  </w:rPr>
                </w:rPrChange>
              </w:rPr>
            </w:pPr>
            <w:r w:rsidRPr="00E13B14">
              <w:rPr>
                <w:i/>
                <w:iCs/>
                <w:sz w:val="16"/>
                <w:szCs w:val="18"/>
                <w:rPrChange w:id="2572" w:author="Thomas Stockhammer" w:date="2020-02-03T22:46:00Z">
                  <w:rPr>
                    <w:i/>
                    <w:iCs/>
                  </w:rPr>
                </w:rPrChange>
              </w:rPr>
              <w:t>10</w:t>
            </w:r>
            <w:r w:rsidRPr="00E13B14">
              <w:rPr>
                <w:i/>
                <w:iCs/>
                <w:sz w:val="16"/>
                <w:szCs w:val="18"/>
                <w:vertAlign w:val="superscript"/>
                <w:rPrChange w:id="2573" w:author="Thomas Stockhammer" w:date="2020-02-03T22:46:00Z">
                  <w:rPr>
                    <w:i/>
                    <w:iCs/>
                    <w:sz w:val="22"/>
                    <w:vertAlign w:val="superscript"/>
                  </w:rPr>
                </w:rPrChange>
              </w:rPr>
              <w:t>-6</w:t>
            </w:r>
          </w:p>
        </w:tc>
        <w:tc>
          <w:tcPr>
            <w:tcW w:w="0" w:type="auto"/>
            <w:tcBorders>
              <w:top w:val="single" w:sz="12" w:space="0" w:color="auto"/>
              <w:left w:val="single" w:sz="12" w:space="0" w:color="auto"/>
              <w:bottom w:val="nil"/>
              <w:right w:val="single" w:sz="12" w:space="0" w:color="auto"/>
            </w:tcBorders>
            <w:tcPrChange w:id="2574" w:author="Thomas Stockhammer" w:date="2020-02-04T16:05:00Z">
              <w:tcPr>
                <w:tcW w:w="1324" w:type="dxa"/>
                <w:tcBorders>
                  <w:top w:val="single" w:sz="12" w:space="0" w:color="auto"/>
                  <w:left w:val="single" w:sz="12" w:space="0" w:color="auto"/>
                  <w:bottom w:val="nil"/>
                  <w:right w:val="single" w:sz="12" w:space="0" w:color="auto"/>
                </w:tcBorders>
              </w:tcPr>
            </w:tcPrChange>
          </w:tcPr>
          <w:p w14:paraId="0DD7D96F" w14:textId="77777777" w:rsidR="00AF16CB" w:rsidRPr="00E13B14" w:rsidRDefault="00AF16CB" w:rsidP="002820E6">
            <w:pPr>
              <w:pStyle w:val="TAL"/>
              <w:rPr>
                <w:i/>
                <w:iCs/>
                <w:sz w:val="16"/>
                <w:szCs w:val="18"/>
                <w:rPrChange w:id="2575" w:author="Thomas Stockhammer" w:date="2020-02-03T22:46:00Z">
                  <w:rPr>
                    <w:i/>
                    <w:iCs/>
                  </w:rPr>
                </w:rPrChange>
              </w:rPr>
            </w:pPr>
            <w:r w:rsidRPr="00E13B14">
              <w:rPr>
                <w:i/>
                <w:iCs/>
                <w:sz w:val="16"/>
                <w:szCs w:val="18"/>
                <w:rPrChange w:id="2576" w:author="Thomas Stockhammer" w:date="2020-02-03T22:46:00Z">
                  <w:rPr>
                    <w:i/>
                    <w:iCs/>
                  </w:rPr>
                </w:rPrChange>
              </w:rPr>
              <w:t>N/A</w:t>
            </w:r>
          </w:p>
        </w:tc>
        <w:tc>
          <w:tcPr>
            <w:tcW w:w="0" w:type="auto"/>
            <w:tcBorders>
              <w:top w:val="single" w:sz="12" w:space="0" w:color="auto"/>
              <w:left w:val="single" w:sz="12" w:space="0" w:color="auto"/>
              <w:bottom w:val="nil"/>
              <w:right w:val="single" w:sz="12" w:space="0" w:color="auto"/>
            </w:tcBorders>
            <w:tcPrChange w:id="2577" w:author="Thomas Stockhammer" w:date="2020-02-04T16:05:00Z">
              <w:tcPr>
                <w:tcW w:w="1671" w:type="dxa"/>
                <w:tcBorders>
                  <w:top w:val="single" w:sz="12" w:space="0" w:color="auto"/>
                  <w:left w:val="single" w:sz="12" w:space="0" w:color="auto"/>
                  <w:bottom w:val="nil"/>
                  <w:right w:val="single" w:sz="12" w:space="0" w:color="auto"/>
                </w:tcBorders>
              </w:tcPr>
            </w:tcPrChange>
          </w:tcPr>
          <w:p w14:paraId="2CBD221C" w14:textId="77777777" w:rsidR="00AF16CB" w:rsidRPr="00E13B14" w:rsidRDefault="00AF16CB" w:rsidP="002820E6">
            <w:pPr>
              <w:pStyle w:val="TAL"/>
              <w:rPr>
                <w:i/>
                <w:iCs/>
                <w:sz w:val="16"/>
                <w:szCs w:val="18"/>
                <w:rPrChange w:id="2578" w:author="Thomas Stockhammer" w:date="2020-02-03T22:46:00Z">
                  <w:rPr>
                    <w:i/>
                    <w:iCs/>
                  </w:rPr>
                </w:rPrChange>
              </w:rPr>
            </w:pPr>
            <w:r w:rsidRPr="00E13B14">
              <w:rPr>
                <w:i/>
                <w:iCs/>
                <w:sz w:val="16"/>
                <w:szCs w:val="18"/>
                <w:rPrChange w:id="2579" w:author="Thomas Stockhammer" w:date="2020-02-03T22:46:00Z">
                  <w:rPr>
                    <w:i/>
                    <w:iCs/>
                  </w:rPr>
                </w:rPrChange>
              </w:rPr>
              <w:t>N/A</w:t>
            </w:r>
          </w:p>
        </w:tc>
        <w:tc>
          <w:tcPr>
            <w:tcW w:w="0" w:type="auto"/>
            <w:tcBorders>
              <w:top w:val="single" w:sz="12" w:space="0" w:color="auto"/>
              <w:left w:val="single" w:sz="12" w:space="0" w:color="auto"/>
              <w:bottom w:val="nil"/>
              <w:right w:val="single" w:sz="12" w:space="0" w:color="auto"/>
            </w:tcBorders>
            <w:tcPrChange w:id="2580" w:author="Thomas Stockhammer" w:date="2020-02-04T16:05:00Z">
              <w:tcPr>
                <w:tcW w:w="2150" w:type="dxa"/>
                <w:tcBorders>
                  <w:top w:val="single" w:sz="12" w:space="0" w:color="auto"/>
                  <w:left w:val="single" w:sz="12" w:space="0" w:color="auto"/>
                  <w:bottom w:val="nil"/>
                  <w:right w:val="single" w:sz="12" w:space="0" w:color="auto"/>
                </w:tcBorders>
              </w:tcPr>
            </w:tcPrChange>
          </w:tcPr>
          <w:p w14:paraId="6ED25B25" w14:textId="77777777" w:rsidR="00AF16CB" w:rsidRPr="00E13B14" w:rsidRDefault="00AF16CB" w:rsidP="002820E6">
            <w:pPr>
              <w:pStyle w:val="TAL"/>
              <w:rPr>
                <w:i/>
                <w:iCs/>
                <w:sz w:val="16"/>
                <w:szCs w:val="18"/>
                <w:rPrChange w:id="2581" w:author="Thomas Stockhammer" w:date="2020-02-03T22:46:00Z">
                  <w:rPr>
                    <w:i/>
                    <w:iCs/>
                  </w:rPr>
                </w:rPrChange>
              </w:rPr>
            </w:pPr>
            <w:r w:rsidRPr="00E13B14">
              <w:rPr>
                <w:i/>
                <w:iCs/>
                <w:sz w:val="16"/>
                <w:szCs w:val="18"/>
                <w:rPrChange w:id="2582" w:author="Thomas Stockhammer" w:date="2020-02-03T22:46:00Z">
                  <w:rPr>
                    <w:i/>
                    <w:iCs/>
                  </w:rPr>
                </w:rPrChange>
              </w:rPr>
              <w:t>Low Latency eMBB applications Augmented Reality</w:t>
            </w:r>
          </w:p>
        </w:tc>
      </w:tr>
      <w:tr w:rsidR="00AF16CB" w:rsidRPr="00E13B14" w14:paraId="301525B7" w14:textId="77777777" w:rsidTr="00022F1B">
        <w:tc>
          <w:tcPr>
            <w:tcW w:w="0" w:type="auto"/>
            <w:tcBorders>
              <w:top w:val="single" w:sz="12" w:space="0" w:color="auto"/>
              <w:left w:val="single" w:sz="12" w:space="0" w:color="auto"/>
              <w:bottom w:val="single" w:sz="12" w:space="0" w:color="auto"/>
              <w:right w:val="single" w:sz="12" w:space="0" w:color="auto"/>
            </w:tcBorders>
            <w:tcPrChange w:id="2583"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63B1E228" w14:textId="77777777" w:rsidR="00AF16CB" w:rsidRPr="00E13B14" w:rsidRDefault="00AF16CB" w:rsidP="002820E6">
            <w:pPr>
              <w:pStyle w:val="TAC"/>
              <w:rPr>
                <w:sz w:val="16"/>
                <w:szCs w:val="18"/>
                <w:rPrChange w:id="2584" w:author="Thomas Stockhammer" w:date="2020-02-03T22:46:00Z">
                  <w:rPr/>
                </w:rPrChange>
              </w:rPr>
            </w:pPr>
            <w:r w:rsidRPr="00E13B14">
              <w:rPr>
                <w:sz w:val="16"/>
                <w:szCs w:val="18"/>
                <w:rPrChange w:id="2585" w:author="Thomas Stockhammer" w:date="2020-02-03T22:46:00Z">
                  <w:rPr/>
                </w:rPrChange>
              </w:rPr>
              <w:t>82</w:t>
            </w:r>
          </w:p>
        </w:tc>
        <w:tc>
          <w:tcPr>
            <w:tcW w:w="0" w:type="auto"/>
            <w:tcBorders>
              <w:top w:val="single" w:sz="12" w:space="0" w:color="auto"/>
              <w:left w:val="single" w:sz="12" w:space="0" w:color="auto"/>
              <w:bottom w:val="nil"/>
              <w:right w:val="single" w:sz="12" w:space="0" w:color="auto"/>
            </w:tcBorders>
            <w:tcPrChange w:id="2586" w:author="Thomas Stockhammer" w:date="2020-02-04T16:05:00Z">
              <w:tcPr>
                <w:tcW w:w="1061" w:type="dxa"/>
                <w:tcBorders>
                  <w:top w:val="single" w:sz="12" w:space="0" w:color="auto"/>
                  <w:left w:val="single" w:sz="12" w:space="0" w:color="auto"/>
                  <w:bottom w:val="nil"/>
                  <w:right w:val="single" w:sz="12" w:space="0" w:color="auto"/>
                </w:tcBorders>
              </w:tcPr>
            </w:tcPrChange>
          </w:tcPr>
          <w:p w14:paraId="3A3E0421" w14:textId="77777777" w:rsidR="00AF16CB" w:rsidRPr="00E13B14" w:rsidRDefault="00AF16CB" w:rsidP="002820E6">
            <w:pPr>
              <w:pStyle w:val="TAC"/>
              <w:rPr>
                <w:sz w:val="16"/>
                <w:szCs w:val="18"/>
                <w:rPrChange w:id="2587" w:author="Thomas Stockhammer" w:date="2020-02-03T22:46:00Z">
                  <w:rPr/>
                </w:rPrChange>
              </w:rPr>
            </w:pPr>
            <w:r w:rsidRPr="00E13B14">
              <w:rPr>
                <w:sz w:val="16"/>
                <w:szCs w:val="18"/>
                <w:rPrChange w:id="2588" w:author="Thomas Stockhammer" w:date="2020-02-03T22:46:00Z">
                  <w:rPr/>
                </w:rPrChange>
              </w:rPr>
              <w:t>Delay Critical GBR</w:t>
            </w:r>
          </w:p>
        </w:tc>
        <w:tc>
          <w:tcPr>
            <w:tcW w:w="0" w:type="auto"/>
            <w:tcBorders>
              <w:top w:val="single" w:sz="12" w:space="0" w:color="auto"/>
              <w:left w:val="single" w:sz="12" w:space="0" w:color="auto"/>
              <w:bottom w:val="single" w:sz="12" w:space="0" w:color="auto"/>
              <w:right w:val="single" w:sz="12" w:space="0" w:color="auto"/>
            </w:tcBorders>
            <w:tcPrChange w:id="2589"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78313988" w14:textId="77777777" w:rsidR="00AF16CB" w:rsidRPr="00E13B14" w:rsidRDefault="00AF16CB" w:rsidP="002820E6">
            <w:pPr>
              <w:pStyle w:val="TAC"/>
              <w:rPr>
                <w:sz w:val="16"/>
                <w:szCs w:val="18"/>
                <w:rPrChange w:id="2590" w:author="Thomas Stockhammer" w:date="2020-02-03T22:46:00Z">
                  <w:rPr/>
                </w:rPrChange>
              </w:rPr>
            </w:pPr>
            <w:r w:rsidRPr="00E13B14">
              <w:rPr>
                <w:sz w:val="16"/>
                <w:szCs w:val="18"/>
                <w:rPrChange w:id="2591" w:author="Thomas Stockhammer" w:date="2020-02-03T22:46:00Z">
                  <w:rPr/>
                </w:rPrChange>
              </w:rPr>
              <w:t>19</w:t>
            </w:r>
          </w:p>
        </w:tc>
        <w:tc>
          <w:tcPr>
            <w:tcW w:w="0" w:type="auto"/>
            <w:tcBorders>
              <w:top w:val="single" w:sz="12" w:space="0" w:color="auto"/>
              <w:left w:val="single" w:sz="12" w:space="0" w:color="auto"/>
              <w:bottom w:val="single" w:sz="12" w:space="0" w:color="auto"/>
              <w:right w:val="single" w:sz="12" w:space="0" w:color="auto"/>
            </w:tcBorders>
            <w:tcPrChange w:id="2592"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1379048E" w14:textId="77777777" w:rsidR="00AF16CB" w:rsidRPr="00E13B14" w:rsidRDefault="00AF16CB" w:rsidP="002820E6">
            <w:pPr>
              <w:pStyle w:val="TAC"/>
              <w:rPr>
                <w:sz w:val="16"/>
                <w:szCs w:val="18"/>
                <w:rPrChange w:id="2593" w:author="Thomas Stockhammer" w:date="2020-02-03T22:46:00Z">
                  <w:rPr/>
                </w:rPrChange>
              </w:rPr>
            </w:pPr>
            <w:r w:rsidRPr="00E13B14">
              <w:rPr>
                <w:sz w:val="16"/>
                <w:szCs w:val="18"/>
                <w:rPrChange w:id="2594" w:author="Thomas Stockhammer" w:date="2020-02-03T22:46:00Z">
                  <w:rPr/>
                </w:rPrChange>
              </w:rPr>
              <w:t>10 ms</w:t>
            </w:r>
            <w:r w:rsidRPr="00E13B14">
              <w:rPr>
                <w:sz w:val="16"/>
                <w:szCs w:val="18"/>
                <w:rPrChange w:id="2595" w:author="Thomas Stockhammer" w:date="2020-02-03T22:46:00Z">
                  <w:rPr/>
                </w:rPrChange>
              </w:rPr>
              <w:br/>
              <w:t>(NOTE 4)</w:t>
            </w:r>
          </w:p>
        </w:tc>
        <w:tc>
          <w:tcPr>
            <w:tcW w:w="0" w:type="auto"/>
            <w:tcBorders>
              <w:top w:val="single" w:sz="12" w:space="0" w:color="auto"/>
              <w:left w:val="single" w:sz="12" w:space="0" w:color="auto"/>
              <w:bottom w:val="single" w:sz="12" w:space="0" w:color="auto"/>
              <w:right w:val="single" w:sz="12" w:space="0" w:color="auto"/>
            </w:tcBorders>
            <w:tcPrChange w:id="2596"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24B06FAA" w14:textId="77777777" w:rsidR="00AF16CB" w:rsidRPr="00E13B14" w:rsidRDefault="00AF16CB" w:rsidP="002820E6">
            <w:pPr>
              <w:pStyle w:val="TAC"/>
              <w:rPr>
                <w:sz w:val="16"/>
                <w:szCs w:val="18"/>
                <w:rPrChange w:id="2597" w:author="Thomas Stockhammer" w:date="2020-02-03T22:46:00Z">
                  <w:rPr/>
                </w:rPrChange>
              </w:rPr>
            </w:pPr>
            <w:r w:rsidRPr="00E13B14">
              <w:rPr>
                <w:sz w:val="16"/>
                <w:szCs w:val="18"/>
                <w:rPrChange w:id="2598" w:author="Thomas Stockhammer" w:date="2020-02-03T22:46:00Z">
                  <w:rPr/>
                </w:rPrChange>
              </w:rPr>
              <w:t>10</w:t>
            </w:r>
            <w:r w:rsidRPr="00E13B14">
              <w:rPr>
                <w:sz w:val="16"/>
                <w:szCs w:val="18"/>
                <w:vertAlign w:val="superscript"/>
                <w:rPrChange w:id="2599" w:author="Thomas Stockhammer" w:date="2020-02-03T22:46:00Z">
                  <w:rPr>
                    <w:sz w:val="22"/>
                    <w:vertAlign w:val="superscript"/>
                  </w:rPr>
                </w:rPrChange>
              </w:rPr>
              <w:t>-4</w:t>
            </w:r>
          </w:p>
        </w:tc>
        <w:tc>
          <w:tcPr>
            <w:tcW w:w="0" w:type="auto"/>
            <w:tcBorders>
              <w:top w:val="single" w:sz="12" w:space="0" w:color="auto"/>
              <w:left w:val="single" w:sz="12" w:space="0" w:color="auto"/>
              <w:bottom w:val="single" w:sz="12" w:space="0" w:color="auto"/>
              <w:right w:val="single" w:sz="12" w:space="0" w:color="auto"/>
            </w:tcBorders>
            <w:tcPrChange w:id="2600"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1FB88974" w14:textId="77777777" w:rsidR="00AF16CB" w:rsidRPr="00E13B14" w:rsidRDefault="00AF16CB" w:rsidP="002820E6">
            <w:pPr>
              <w:pStyle w:val="TAL"/>
              <w:rPr>
                <w:sz w:val="16"/>
                <w:szCs w:val="18"/>
                <w:rPrChange w:id="2601" w:author="Thomas Stockhammer" w:date="2020-02-03T22:46:00Z">
                  <w:rPr/>
                </w:rPrChange>
              </w:rPr>
            </w:pPr>
            <w:r w:rsidRPr="00E13B14">
              <w:rPr>
                <w:sz w:val="16"/>
                <w:szCs w:val="18"/>
                <w:rPrChange w:id="2602" w:author="Thomas Stockhammer" w:date="2020-02-03T22:46:00Z">
                  <w:rPr/>
                </w:rPrChange>
              </w:rPr>
              <w:t>255 bytes</w:t>
            </w:r>
          </w:p>
        </w:tc>
        <w:tc>
          <w:tcPr>
            <w:tcW w:w="0" w:type="auto"/>
            <w:tcBorders>
              <w:top w:val="single" w:sz="12" w:space="0" w:color="auto"/>
              <w:left w:val="single" w:sz="12" w:space="0" w:color="auto"/>
              <w:bottom w:val="single" w:sz="12" w:space="0" w:color="auto"/>
              <w:right w:val="single" w:sz="12" w:space="0" w:color="auto"/>
            </w:tcBorders>
            <w:tcPrChange w:id="2603"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057DDF91" w14:textId="77777777" w:rsidR="00AF16CB" w:rsidRPr="00E13B14" w:rsidRDefault="00AF16CB" w:rsidP="002820E6">
            <w:pPr>
              <w:pStyle w:val="TAL"/>
              <w:rPr>
                <w:sz w:val="16"/>
                <w:szCs w:val="18"/>
                <w:rPrChange w:id="2604" w:author="Thomas Stockhammer" w:date="2020-02-03T22:46:00Z">
                  <w:rPr/>
                </w:rPrChange>
              </w:rPr>
            </w:pPr>
            <w:r w:rsidRPr="00E13B14">
              <w:rPr>
                <w:sz w:val="16"/>
                <w:szCs w:val="18"/>
                <w:rPrChange w:id="2605" w:author="Thomas Stockhammer" w:date="2020-02-03T22:46:00Z">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606"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48F66889" w14:textId="77777777" w:rsidR="00AF16CB" w:rsidRPr="00E13B14" w:rsidRDefault="00AF16CB" w:rsidP="002820E6">
            <w:pPr>
              <w:pStyle w:val="TAL"/>
              <w:rPr>
                <w:sz w:val="16"/>
                <w:szCs w:val="18"/>
                <w:rPrChange w:id="2607" w:author="Thomas Stockhammer" w:date="2020-02-03T22:46:00Z">
                  <w:rPr/>
                </w:rPrChange>
              </w:rPr>
            </w:pPr>
            <w:r w:rsidRPr="00E13B14">
              <w:rPr>
                <w:sz w:val="16"/>
                <w:szCs w:val="18"/>
                <w:rPrChange w:id="2608" w:author="Thomas Stockhammer" w:date="2020-02-03T22:46:00Z">
                  <w:rPr/>
                </w:rPrChange>
              </w:rPr>
              <w:t>Discrete Automation (see TS 22.261 [2])</w:t>
            </w:r>
          </w:p>
        </w:tc>
      </w:tr>
      <w:tr w:rsidR="00AF16CB" w:rsidRPr="00E13B14" w14:paraId="6E025BA6" w14:textId="77777777" w:rsidTr="00022F1B">
        <w:tc>
          <w:tcPr>
            <w:tcW w:w="0" w:type="auto"/>
            <w:tcBorders>
              <w:top w:val="single" w:sz="12" w:space="0" w:color="auto"/>
              <w:left w:val="single" w:sz="12" w:space="0" w:color="auto"/>
              <w:bottom w:val="single" w:sz="12" w:space="0" w:color="auto"/>
              <w:right w:val="single" w:sz="12" w:space="0" w:color="auto"/>
            </w:tcBorders>
            <w:tcPrChange w:id="2609"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36549E12" w14:textId="77777777" w:rsidR="00AF16CB" w:rsidRPr="00E13B14" w:rsidRDefault="00AF16CB" w:rsidP="002820E6">
            <w:pPr>
              <w:pStyle w:val="TAC"/>
              <w:rPr>
                <w:sz w:val="16"/>
                <w:szCs w:val="18"/>
                <w:rPrChange w:id="2610" w:author="Thomas Stockhammer" w:date="2020-02-03T22:46:00Z">
                  <w:rPr/>
                </w:rPrChange>
              </w:rPr>
            </w:pPr>
            <w:r w:rsidRPr="00E13B14">
              <w:rPr>
                <w:sz w:val="16"/>
                <w:szCs w:val="18"/>
                <w:rPrChange w:id="2611" w:author="Thomas Stockhammer" w:date="2020-02-03T22:46:00Z">
                  <w:rPr/>
                </w:rPrChange>
              </w:rPr>
              <w:t>83</w:t>
            </w:r>
          </w:p>
        </w:tc>
        <w:tc>
          <w:tcPr>
            <w:tcW w:w="0" w:type="auto"/>
            <w:tcBorders>
              <w:top w:val="nil"/>
              <w:left w:val="single" w:sz="12" w:space="0" w:color="auto"/>
              <w:bottom w:val="nil"/>
              <w:right w:val="single" w:sz="12" w:space="0" w:color="auto"/>
            </w:tcBorders>
            <w:tcPrChange w:id="2612" w:author="Thomas Stockhammer" w:date="2020-02-04T16:05:00Z">
              <w:tcPr>
                <w:tcW w:w="1061" w:type="dxa"/>
                <w:tcBorders>
                  <w:top w:val="nil"/>
                  <w:left w:val="single" w:sz="12" w:space="0" w:color="auto"/>
                  <w:bottom w:val="nil"/>
                  <w:right w:val="single" w:sz="12" w:space="0" w:color="auto"/>
                </w:tcBorders>
              </w:tcPr>
            </w:tcPrChange>
          </w:tcPr>
          <w:p w14:paraId="6740E20B" w14:textId="77777777" w:rsidR="00AF16CB" w:rsidRPr="00E13B14" w:rsidRDefault="00AF16CB" w:rsidP="002820E6">
            <w:pPr>
              <w:pStyle w:val="TAC"/>
              <w:rPr>
                <w:sz w:val="16"/>
                <w:szCs w:val="18"/>
                <w:rPrChange w:id="2613"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614"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3F2CA11B" w14:textId="77777777" w:rsidR="00AF16CB" w:rsidRPr="00E13B14" w:rsidRDefault="00AF16CB" w:rsidP="002820E6">
            <w:pPr>
              <w:pStyle w:val="TAC"/>
              <w:rPr>
                <w:sz w:val="16"/>
                <w:szCs w:val="18"/>
                <w:rPrChange w:id="2615" w:author="Thomas Stockhammer" w:date="2020-02-03T22:46:00Z">
                  <w:rPr/>
                </w:rPrChange>
              </w:rPr>
            </w:pPr>
            <w:r w:rsidRPr="00E13B14">
              <w:rPr>
                <w:sz w:val="16"/>
                <w:szCs w:val="18"/>
                <w:rPrChange w:id="2616" w:author="Thomas Stockhammer" w:date="2020-02-03T22:46:00Z">
                  <w:rPr/>
                </w:rPrChange>
              </w:rPr>
              <w:t>22</w:t>
            </w:r>
          </w:p>
        </w:tc>
        <w:tc>
          <w:tcPr>
            <w:tcW w:w="0" w:type="auto"/>
            <w:tcBorders>
              <w:top w:val="single" w:sz="12" w:space="0" w:color="auto"/>
              <w:left w:val="single" w:sz="12" w:space="0" w:color="auto"/>
              <w:bottom w:val="single" w:sz="12" w:space="0" w:color="auto"/>
              <w:right w:val="single" w:sz="12" w:space="0" w:color="auto"/>
            </w:tcBorders>
            <w:tcPrChange w:id="2617"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2E2D4BDF" w14:textId="77777777" w:rsidR="00AF16CB" w:rsidRPr="00E13B14" w:rsidRDefault="00AF16CB" w:rsidP="002820E6">
            <w:pPr>
              <w:pStyle w:val="TAC"/>
              <w:rPr>
                <w:sz w:val="16"/>
                <w:szCs w:val="18"/>
                <w:rPrChange w:id="2618" w:author="Thomas Stockhammer" w:date="2020-02-03T22:46:00Z">
                  <w:rPr/>
                </w:rPrChange>
              </w:rPr>
            </w:pPr>
            <w:r w:rsidRPr="00E13B14">
              <w:rPr>
                <w:sz w:val="16"/>
                <w:szCs w:val="18"/>
                <w:rPrChange w:id="2619" w:author="Thomas Stockhammer" w:date="2020-02-03T22:46:00Z">
                  <w:rPr/>
                </w:rPrChange>
              </w:rPr>
              <w:t>10 ms</w:t>
            </w:r>
            <w:r w:rsidRPr="00E13B14">
              <w:rPr>
                <w:sz w:val="16"/>
                <w:szCs w:val="18"/>
                <w:rPrChange w:id="2620" w:author="Thomas Stockhammer" w:date="2020-02-03T22:46:00Z">
                  <w:rPr/>
                </w:rPrChange>
              </w:rPr>
              <w:br/>
              <w:t>(NOTE 4)</w:t>
            </w:r>
          </w:p>
        </w:tc>
        <w:tc>
          <w:tcPr>
            <w:tcW w:w="0" w:type="auto"/>
            <w:tcBorders>
              <w:top w:val="single" w:sz="12" w:space="0" w:color="auto"/>
              <w:left w:val="single" w:sz="12" w:space="0" w:color="auto"/>
              <w:bottom w:val="single" w:sz="12" w:space="0" w:color="auto"/>
              <w:right w:val="single" w:sz="12" w:space="0" w:color="auto"/>
            </w:tcBorders>
            <w:tcPrChange w:id="2621"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1AC4734B" w14:textId="77777777" w:rsidR="00AF16CB" w:rsidRPr="00E13B14" w:rsidRDefault="00AF16CB" w:rsidP="002820E6">
            <w:pPr>
              <w:pStyle w:val="TAC"/>
              <w:rPr>
                <w:sz w:val="16"/>
                <w:szCs w:val="18"/>
                <w:rPrChange w:id="2622" w:author="Thomas Stockhammer" w:date="2020-02-03T22:46:00Z">
                  <w:rPr/>
                </w:rPrChange>
              </w:rPr>
            </w:pPr>
            <w:r w:rsidRPr="00E13B14">
              <w:rPr>
                <w:sz w:val="16"/>
                <w:szCs w:val="18"/>
                <w:rPrChange w:id="2623" w:author="Thomas Stockhammer" w:date="2020-02-03T22:46:00Z">
                  <w:rPr/>
                </w:rPrChange>
              </w:rPr>
              <w:t>10</w:t>
            </w:r>
            <w:r w:rsidRPr="00E13B14">
              <w:rPr>
                <w:sz w:val="16"/>
                <w:szCs w:val="18"/>
                <w:vertAlign w:val="superscript"/>
                <w:rPrChange w:id="2624" w:author="Thomas Stockhammer" w:date="2020-02-03T22:46:00Z">
                  <w:rPr>
                    <w:sz w:val="22"/>
                    <w:vertAlign w:val="superscript"/>
                  </w:rPr>
                </w:rPrChange>
              </w:rPr>
              <w:t>-4</w:t>
            </w:r>
          </w:p>
        </w:tc>
        <w:tc>
          <w:tcPr>
            <w:tcW w:w="0" w:type="auto"/>
            <w:tcBorders>
              <w:top w:val="single" w:sz="12" w:space="0" w:color="auto"/>
              <w:left w:val="single" w:sz="12" w:space="0" w:color="auto"/>
              <w:bottom w:val="single" w:sz="12" w:space="0" w:color="auto"/>
              <w:right w:val="single" w:sz="12" w:space="0" w:color="auto"/>
            </w:tcBorders>
            <w:tcPrChange w:id="2625"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7D87D072" w14:textId="77777777" w:rsidR="00AF16CB" w:rsidRPr="00E13B14" w:rsidRDefault="00AF16CB" w:rsidP="002820E6">
            <w:pPr>
              <w:pStyle w:val="TAL"/>
              <w:rPr>
                <w:sz w:val="16"/>
                <w:szCs w:val="18"/>
                <w:rPrChange w:id="2626" w:author="Thomas Stockhammer" w:date="2020-02-03T22:46:00Z">
                  <w:rPr/>
                </w:rPrChange>
              </w:rPr>
            </w:pPr>
            <w:r w:rsidRPr="00E13B14">
              <w:rPr>
                <w:sz w:val="16"/>
                <w:szCs w:val="18"/>
                <w:rPrChange w:id="2627" w:author="Thomas Stockhammer" w:date="2020-02-03T22:46:00Z">
                  <w:rPr/>
                </w:rPrChange>
              </w:rPr>
              <w:t>1358 bytes</w:t>
            </w:r>
          </w:p>
          <w:p w14:paraId="5E549B33" w14:textId="77777777" w:rsidR="00AF16CB" w:rsidRPr="00E13B14" w:rsidRDefault="00AF16CB" w:rsidP="002820E6">
            <w:pPr>
              <w:pStyle w:val="TAL"/>
              <w:rPr>
                <w:sz w:val="16"/>
                <w:szCs w:val="18"/>
                <w:rPrChange w:id="2628" w:author="Thomas Stockhammer" w:date="2020-02-03T22:46:00Z">
                  <w:rPr/>
                </w:rPrChange>
              </w:rPr>
            </w:pPr>
            <w:r w:rsidRPr="00E13B14">
              <w:rPr>
                <w:sz w:val="16"/>
                <w:szCs w:val="18"/>
                <w:rPrChange w:id="2629" w:author="Thomas Stockhammer" w:date="2020-02-03T22:46:00Z">
                  <w:rPr/>
                </w:rPrChange>
              </w:rPr>
              <w:t>(NOTE 3)</w:t>
            </w:r>
          </w:p>
        </w:tc>
        <w:tc>
          <w:tcPr>
            <w:tcW w:w="0" w:type="auto"/>
            <w:tcBorders>
              <w:top w:val="single" w:sz="12" w:space="0" w:color="auto"/>
              <w:left w:val="single" w:sz="12" w:space="0" w:color="auto"/>
              <w:bottom w:val="single" w:sz="12" w:space="0" w:color="auto"/>
              <w:right w:val="single" w:sz="12" w:space="0" w:color="auto"/>
            </w:tcBorders>
            <w:tcPrChange w:id="2630"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6ED2E20B" w14:textId="77777777" w:rsidR="00AF16CB" w:rsidRPr="00E13B14" w:rsidRDefault="00AF16CB" w:rsidP="002820E6">
            <w:pPr>
              <w:pStyle w:val="TAL"/>
              <w:rPr>
                <w:sz w:val="16"/>
                <w:szCs w:val="18"/>
                <w:rPrChange w:id="2631" w:author="Thomas Stockhammer" w:date="2020-02-03T22:46:00Z">
                  <w:rPr/>
                </w:rPrChange>
              </w:rPr>
            </w:pPr>
            <w:r w:rsidRPr="00E13B14">
              <w:rPr>
                <w:sz w:val="16"/>
                <w:szCs w:val="18"/>
                <w:rPrChange w:id="2632" w:author="Thomas Stockhammer" w:date="2020-02-03T22:46:00Z">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633"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2B36BD21" w14:textId="77777777" w:rsidR="00AF16CB" w:rsidRPr="00E13B14" w:rsidRDefault="00AF16CB" w:rsidP="002820E6">
            <w:pPr>
              <w:pStyle w:val="TAL"/>
              <w:rPr>
                <w:sz w:val="16"/>
                <w:szCs w:val="18"/>
                <w:rPrChange w:id="2634" w:author="Thomas Stockhammer" w:date="2020-02-03T22:46:00Z">
                  <w:rPr/>
                </w:rPrChange>
              </w:rPr>
            </w:pPr>
            <w:r w:rsidRPr="00E13B14">
              <w:rPr>
                <w:sz w:val="16"/>
                <w:szCs w:val="18"/>
                <w:rPrChange w:id="2635" w:author="Thomas Stockhammer" w:date="2020-02-03T22:46:00Z">
                  <w:rPr/>
                </w:rPrChange>
              </w:rPr>
              <w:t>Discrete Automation (see TS 22.261 [2])</w:t>
            </w:r>
          </w:p>
        </w:tc>
      </w:tr>
      <w:tr w:rsidR="00AF16CB" w:rsidRPr="00E13B14" w14:paraId="496FEF9D" w14:textId="77777777" w:rsidTr="00022F1B">
        <w:tc>
          <w:tcPr>
            <w:tcW w:w="0" w:type="auto"/>
            <w:tcBorders>
              <w:top w:val="single" w:sz="12" w:space="0" w:color="auto"/>
              <w:left w:val="single" w:sz="12" w:space="0" w:color="auto"/>
              <w:bottom w:val="single" w:sz="12" w:space="0" w:color="auto"/>
              <w:right w:val="single" w:sz="12" w:space="0" w:color="auto"/>
            </w:tcBorders>
            <w:tcPrChange w:id="2636"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6B82E623" w14:textId="77777777" w:rsidR="00AF16CB" w:rsidRPr="00E13B14" w:rsidRDefault="00AF16CB" w:rsidP="002820E6">
            <w:pPr>
              <w:pStyle w:val="TAC"/>
              <w:rPr>
                <w:sz w:val="16"/>
                <w:szCs w:val="18"/>
                <w:rPrChange w:id="2637" w:author="Thomas Stockhammer" w:date="2020-02-03T22:46:00Z">
                  <w:rPr/>
                </w:rPrChange>
              </w:rPr>
            </w:pPr>
            <w:r w:rsidRPr="00E13B14">
              <w:rPr>
                <w:sz w:val="16"/>
                <w:szCs w:val="18"/>
                <w:rPrChange w:id="2638" w:author="Thomas Stockhammer" w:date="2020-02-03T22:46:00Z">
                  <w:rPr/>
                </w:rPrChange>
              </w:rPr>
              <w:t>84</w:t>
            </w:r>
          </w:p>
        </w:tc>
        <w:tc>
          <w:tcPr>
            <w:tcW w:w="0" w:type="auto"/>
            <w:tcBorders>
              <w:top w:val="nil"/>
              <w:left w:val="single" w:sz="12" w:space="0" w:color="auto"/>
              <w:bottom w:val="nil"/>
              <w:right w:val="single" w:sz="12" w:space="0" w:color="auto"/>
            </w:tcBorders>
            <w:tcPrChange w:id="2639" w:author="Thomas Stockhammer" w:date="2020-02-04T16:05:00Z">
              <w:tcPr>
                <w:tcW w:w="1061" w:type="dxa"/>
                <w:tcBorders>
                  <w:top w:val="nil"/>
                  <w:left w:val="single" w:sz="12" w:space="0" w:color="auto"/>
                  <w:bottom w:val="nil"/>
                  <w:right w:val="single" w:sz="12" w:space="0" w:color="auto"/>
                </w:tcBorders>
              </w:tcPr>
            </w:tcPrChange>
          </w:tcPr>
          <w:p w14:paraId="17C3D037" w14:textId="77777777" w:rsidR="00AF16CB" w:rsidRPr="00E13B14" w:rsidRDefault="00AF16CB" w:rsidP="002820E6">
            <w:pPr>
              <w:pStyle w:val="TAC"/>
              <w:rPr>
                <w:sz w:val="16"/>
                <w:szCs w:val="18"/>
                <w:rPrChange w:id="2640"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641"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4E179F6D" w14:textId="77777777" w:rsidR="00AF16CB" w:rsidRPr="00E13B14" w:rsidRDefault="00AF16CB" w:rsidP="002820E6">
            <w:pPr>
              <w:pStyle w:val="TAC"/>
              <w:rPr>
                <w:sz w:val="16"/>
                <w:szCs w:val="18"/>
                <w:rPrChange w:id="2642" w:author="Thomas Stockhammer" w:date="2020-02-03T22:46:00Z">
                  <w:rPr/>
                </w:rPrChange>
              </w:rPr>
            </w:pPr>
            <w:r w:rsidRPr="00E13B14">
              <w:rPr>
                <w:sz w:val="16"/>
                <w:szCs w:val="18"/>
                <w:rPrChange w:id="2643" w:author="Thomas Stockhammer" w:date="2020-02-03T22:46:00Z">
                  <w:rPr/>
                </w:rPrChange>
              </w:rPr>
              <w:t>24</w:t>
            </w:r>
          </w:p>
        </w:tc>
        <w:tc>
          <w:tcPr>
            <w:tcW w:w="0" w:type="auto"/>
            <w:tcBorders>
              <w:top w:val="single" w:sz="12" w:space="0" w:color="auto"/>
              <w:left w:val="single" w:sz="12" w:space="0" w:color="auto"/>
              <w:bottom w:val="single" w:sz="12" w:space="0" w:color="auto"/>
              <w:right w:val="single" w:sz="12" w:space="0" w:color="auto"/>
            </w:tcBorders>
            <w:tcPrChange w:id="2644"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7B4C0371" w14:textId="77777777" w:rsidR="00AF16CB" w:rsidRPr="00E13B14" w:rsidRDefault="00AF16CB" w:rsidP="002820E6">
            <w:pPr>
              <w:pStyle w:val="TAC"/>
              <w:rPr>
                <w:sz w:val="16"/>
                <w:szCs w:val="18"/>
                <w:rPrChange w:id="2645" w:author="Thomas Stockhammer" w:date="2020-02-03T22:46:00Z">
                  <w:rPr/>
                </w:rPrChange>
              </w:rPr>
            </w:pPr>
            <w:r w:rsidRPr="00E13B14">
              <w:rPr>
                <w:sz w:val="16"/>
                <w:szCs w:val="18"/>
                <w:rPrChange w:id="2646" w:author="Thomas Stockhammer" w:date="2020-02-03T22:46:00Z">
                  <w:rPr/>
                </w:rPrChange>
              </w:rPr>
              <w:t>30 ms</w:t>
            </w:r>
          </w:p>
          <w:p w14:paraId="2E2D0701" w14:textId="77777777" w:rsidR="00AF16CB" w:rsidRPr="00E13B14" w:rsidRDefault="00AF16CB" w:rsidP="002820E6">
            <w:pPr>
              <w:pStyle w:val="TAC"/>
              <w:rPr>
                <w:sz w:val="16"/>
                <w:szCs w:val="18"/>
                <w:rPrChange w:id="2647" w:author="Thomas Stockhammer" w:date="2020-02-03T22:46:00Z">
                  <w:rPr/>
                </w:rPrChange>
              </w:rPr>
            </w:pPr>
            <w:r w:rsidRPr="00E13B14">
              <w:rPr>
                <w:sz w:val="16"/>
                <w:szCs w:val="18"/>
                <w:rPrChange w:id="2648" w:author="Thomas Stockhammer" w:date="2020-02-03T22:46:00Z">
                  <w:rPr/>
                </w:rPrChange>
              </w:rPr>
              <w:t>(NOTE 6)</w:t>
            </w:r>
          </w:p>
        </w:tc>
        <w:tc>
          <w:tcPr>
            <w:tcW w:w="0" w:type="auto"/>
            <w:tcBorders>
              <w:top w:val="single" w:sz="12" w:space="0" w:color="auto"/>
              <w:left w:val="single" w:sz="12" w:space="0" w:color="auto"/>
              <w:bottom w:val="single" w:sz="12" w:space="0" w:color="auto"/>
              <w:right w:val="single" w:sz="12" w:space="0" w:color="auto"/>
            </w:tcBorders>
            <w:tcPrChange w:id="2649"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10727C12" w14:textId="77777777" w:rsidR="00AF16CB" w:rsidRPr="00E13B14" w:rsidRDefault="00AF16CB" w:rsidP="002820E6">
            <w:pPr>
              <w:pStyle w:val="TAC"/>
              <w:rPr>
                <w:sz w:val="16"/>
                <w:szCs w:val="18"/>
                <w:rPrChange w:id="2650" w:author="Thomas Stockhammer" w:date="2020-02-03T22:46:00Z">
                  <w:rPr/>
                </w:rPrChange>
              </w:rPr>
            </w:pPr>
            <w:r w:rsidRPr="00E13B14">
              <w:rPr>
                <w:sz w:val="16"/>
                <w:szCs w:val="18"/>
                <w:rPrChange w:id="2651" w:author="Thomas Stockhammer" w:date="2020-02-03T22:46:00Z">
                  <w:rPr/>
                </w:rPrChange>
              </w:rPr>
              <w:t>10</w:t>
            </w:r>
            <w:r w:rsidRPr="00E13B14">
              <w:rPr>
                <w:sz w:val="16"/>
                <w:szCs w:val="18"/>
                <w:vertAlign w:val="superscript"/>
                <w:rPrChange w:id="2652" w:author="Thomas Stockhammer" w:date="2020-02-03T22:46:00Z">
                  <w:rPr>
                    <w:sz w:val="22"/>
                    <w:vertAlign w:val="superscript"/>
                  </w:rPr>
                </w:rPrChange>
              </w:rPr>
              <w:t>-5</w:t>
            </w:r>
          </w:p>
        </w:tc>
        <w:tc>
          <w:tcPr>
            <w:tcW w:w="0" w:type="auto"/>
            <w:tcBorders>
              <w:top w:val="single" w:sz="12" w:space="0" w:color="auto"/>
              <w:left w:val="single" w:sz="12" w:space="0" w:color="auto"/>
              <w:bottom w:val="single" w:sz="12" w:space="0" w:color="auto"/>
              <w:right w:val="single" w:sz="12" w:space="0" w:color="auto"/>
            </w:tcBorders>
            <w:tcPrChange w:id="2653"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130E75B0" w14:textId="77777777" w:rsidR="00AF16CB" w:rsidRPr="00E13B14" w:rsidRDefault="00AF16CB" w:rsidP="002820E6">
            <w:pPr>
              <w:pStyle w:val="TAL"/>
              <w:rPr>
                <w:sz w:val="16"/>
                <w:szCs w:val="18"/>
                <w:rPrChange w:id="2654" w:author="Thomas Stockhammer" w:date="2020-02-03T22:46:00Z">
                  <w:rPr/>
                </w:rPrChange>
              </w:rPr>
            </w:pPr>
            <w:r w:rsidRPr="00E13B14">
              <w:rPr>
                <w:sz w:val="16"/>
                <w:szCs w:val="18"/>
                <w:rPrChange w:id="2655" w:author="Thomas Stockhammer" w:date="2020-02-03T22:46:00Z">
                  <w:rPr/>
                </w:rPrChange>
              </w:rPr>
              <w:t>1354 bytes</w:t>
            </w:r>
          </w:p>
        </w:tc>
        <w:tc>
          <w:tcPr>
            <w:tcW w:w="0" w:type="auto"/>
            <w:tcBorders>
              <w:top w:val="single" w:sz="12" w:space="0" w:color="auto"/>
              <w:left w:val="single" w:sz="12" w:space="0" w:color="auto"/>
              <w:bottom w:val="single" w:sz="12" w:space="0" w:color="auto"/>
              <w:right w:val="single" w:sz="12" w:space="0" w:color="auto"/>
            </w:tcBorders>
            <w:tcPrChange w:id="2656"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2CC5AECA" w14:textId="77777777" w:rsidR="00AF16CB" w:rsidRPr="00E13B14" w:rsidRDefault="00AF16CB" w:rsidP="002820E6">
            <w:pPr>
              <w:pStyle w:val="TAL"/>
              <w:rPr>
                <w:sz w:val="16"/>
                <w:szCs w:val="18"/>
                <w:rPrChange w:id="2657" w:author="Thomas Stockhammer" w:date="2020-02-03T22:46:00Z">
                  <w:rPr/>
                </w:rPrChange>
              </w:rPr>
            </w:pPr>
            <w:r w:rsidRPr="00E13B14">
              <w:rPr>
                <w:sz w:val="16"/>
                <w:szCs w:val="18"/>
                <w:rPrChange w:id="2658" w:author="Thomas Stockhammer" w:date="2020-02-03T22:46:00Z">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659"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36CF4AA8" w14:textId="77777777" w:rsidR="00AF16CB" w:rsidRPr="00E13B14" w:rsidRDefault="00AF16CB" w:rsidP="002820E6">
            <w:pPr>
              <w:pStyle w:val="TAL"/>
              <w:rPr>
                <w:sz w:val="16"/>
                <w:szCs w:val="18"/>
                <w:rPrChange w:id="2660" w:author="Thomas Stockhammer" w:date="2020-02-03T22:46:00Z">
                  <w:rPr/>
                </w:rPrChange>
              </w:rPr>
            </w:pPr>
            <w:r w:rsidRPr="00E13B14">
              <w:rPr>
                <w:sz w:val="16"/>
                <w:szCs w:val="18"/>
                <w:rPrChange w:id="2661" w:author="Thomas Stockhammer" w:date="2020-02-03T22:46:00Z">
                  <w:rPr/>
                </w:rPrChange>
              </w:rPr>
              <w:t>Intelligent transport systems (see TS 22.261 [2])</w:t>
            </w:r>
          </w:p>
        </w:tc>
      </w:tr>
      <w:tr w:rsidR="00AF16CB" w:rsidRPr="00E13B14" w14:paraId="21372609" w14:textId="77777777" w:rsidTr="00022F1B">
        <w:tc>
          <w:tcPr>
            <w:tcW w:w="0" w:type="auto"/>
            <w:tcBorders>
              <w:top w:val="single" w:sz="12" w:space="0" w:color="auto"/>
              <w:left w:val="single" w:sz="12" w:space="0" w:color="auto"/>
              <w:bottom w:val="single" w:sz="12" w:space="0" w:color="auto"/>
              <w:right w:val="single" w:sz="12" w:space="0" w:color="auto"/>
            </w:tcBorders>
            <w:tcPrChange w:id="2662" w:author="Thomas Stockhammer" w:date="2020-02-04T16:05:00Z">
              <w:tcPr>
                <w:tcW w:w="1024" w:type="dxa"/>
                <w:tcBorders>
                  <w:top w:val="single" w:sz="12" w:space="0" w:color="auto"/>
                  <w:left w:val="single" w:sz="12" w:space="0" w:color="auto"/>
                  <w:bottom w:val="single" w:sz="12" w:space="0" w:color="auto"/>
                  <w:right w:val="single" w:sz="12" w:space="0" w:color="auto"/>
                </w:tcBorders>
              </w:tcPr>
            </w:tcPrChange>
          </w:tcPr>
          <w:p w14:paraId="6648390B" w14:textId="77777777" w:rsidR="00AF16CB" w:rsidRPr="00E13B14" w:rsidRDefault="00AF16CB" w:rsidP="002820E6">
            <w:pPr>
              <w:pStyle w:val="TAC"/>
              <w:rPr>
                <w:sz w:val="16"/>
                <w:szCs w:val="18"/>
                <w:rPrChange w:id="2663" w:author="Thomas Stockhammer" w:date="2020-02-03T22:46:00Z">
                  <w:rPr/>
                </w:rPrChange>
              </w:rPr>
            </w:pPr>
            <w:r w:rsidRPr="00E13B14">
              <w:rPr>
                <w:sz w:val="16"/>
                <w:szCs w:val="18"/>
                <w:rPrChange w:id="2664" w:author="Thomas Stockhammer" w:date="2020-02-03T22:46:00Z">
                  <w:rPr/>
                </w:rPrChange>
              </w:rPr>
              <w:t>85</w:t>
            </w:r>
          </w:p>
        </w:tc>
        <w:tc>
          <w:tcPr>
            <w:tcW w:w="0" w:type="auto"/>
            <w:tcBorders>
              <w:top w:val="nil"/>
              <w:left w:val="single" w:sz="12" w:space="0" w:color="auto"/>
              <w:right w:val="single" w:sz="12" w:space="0" w:color="auto"/>
            </w:tcBorders>
            <w:tcPrChange w:id="2665" w:author="Thomas Stockhammer" w:date="2020-02-04T16:05:00Z">
              <w:tcPr>
                <w:tcW w:w="1061" w:type="dxa"/>
                <w:tcBorders>
                  <w:top w:val="nil"/>
                  <w:left w:val="single" w:sz="12" w:space="0" w:color="auto"/>
                  <w:right w:val="single" w:sz="12" w:space="0" w:color="auto"/>
                </w:tcBorders>
              </w:tcPr>
            </w:tcPrChange>
          </w:tcPr>
          <w:p w14:paraId="7BC1411F" w14:textId="77777777" w:rsidR="00AF16CB" w:rsidRPr="00E13B14" w:rsidRDefault="00AF16CB" w:rsidP="002820E6">
            <w:pPr>
              <w:pStyle w:val="TAC"/>
              <w:rPr>
                <w:sz w:val="16"/>
                <w:szCs w:val="18"/>
                <w:rPrChange w:id="2666" w:author="Thomas Stockhammer" w:date="2020-02-03T22:46:00Z">
                  <w:rPr/>
                </w:rPrChange>
              </w:rPr>
            </w:pPr>
          </w:p>
        </w:tc>
        <w:tc>
          <w:tcPr>
            <w:tcW w:w="0" w:type="auto"/>
            <w:tcBorders>
              <w:top w:val="single" w:sz="12" w:space="0" w:color="auto"/>
              <w:left w:val="single" w:sz="12" w:space="0" w:color="auto"/>
              <w:bottom w:val="single" w:sz="12" w:space="0" w:color="auto"/>
              <w:right w:val="single" w:sz="12" w:space="0" w:color="auto"/>
            </w:tcBorders>
            <w:tcPrChange w:id="2667" w:author="Thomas Stockhammer" w:date="2020-02-04T16:05:00Z">
              <w:tcPr>
                <w:tcW w:w="918" w:type="dxa"/>
                <w:tcBorders>
                  <w:top w:val="single" w:sz="12" w:space="0" w:color="auto"/>
                  <w:left w:val="single" w:sz="12" w:space="0" w:color="auto"/>
                  <w:bottom w:val="single" w:sz="12" w:space="0" w:color="auto"/>
                  <w:right w:val="single" w:sz="12" w:space="0" w:color="auto"/>
                </w:tcBorders>
              </w:tcPr>
            </w:tcPrChange>
          </w:tcPr>
          <w:p w14:paraId="3FEC3234" w14:textId="77777777" w:rsidR="00AF16CB" w:rsidRPr="00E13B14" w:rsidRDefault="00AF16CB" w:rsidP="002820E6">
            <w:pPr>
              <w:pStyle w:val="TAC"/>
              <w:rPr>
                <w:sz w:val="16"/>
                <w:szCs w:val="18"/>
                <w:rPrChange w:id="2668" w:author="Thomas Stockhammer" w:date="2020-02-03T22:46:00Z">
                  <w:rPr/>
                </w:rPrChange>
              </w:rPr>
            </w:pPr>
            <w:r w:rsidRPr="00E13B14">
              <w:rPr>
                <w:sz w:val="16"/>
                <w:szCs w:val="18"/>
                <w:rPrChange w:id="2669" w:author="Thomas Stockhammer" w:date="2020-02-03T22:46:00Z">
                  <w:rPr/>
                </w:rPrChange>
              </w:rPr>
              <w:t>21</w:t>
            </w:r>
          </w:p>
        </w:tc>
        <w:tc>
          <w:tcPr>
            <w:tcW w:w="0" w:type="auto"/>
            <w:tcBorders>
              <w:top w:val="single" w:sz="12" w:space="0" w:color="auto"/>
              <w:left w:val="single" w:sz="12" w:space="0" w:color="auto"/>
              <w:bottom w:val="single" w:sz="12" w:space="0" w:color="auto"/>
              <w:right w:val="single" w:sz="12" w:space="0" w:color="auto"/>
            </w:tcBorders>
            <w:tcPrChange w:id="2670" w:author="Thomas Stockhammer" w:date="2020-02-04T16:05:00Z">
              <w:tcPr>
                <w:tcW w:w="1088" w:type="dxa"/>
                <w:tcBorders>
                  <w:top w:val="single" w:sz="12" w:space="0" w:color="auto"/>
                  <w:left w:val="single" w:sz="12" w:space="0" w:color="auto"/>
                  <w:bottom w:val="single" w:sz="12" w:space="0" w:color="auto"/>
                  <w:right w:val="single" w:sz="12" w:space="0" w:color="auto"/>
                </w:tcBorders>
              </w:tcPr>
            </w:tcPrChange>
          </w:tcPr>
          <w:p w14:paraId="634EDD1D" w14:textId="77777777" w:rsidR="00AF16CB" w:rsidRPr="00E13B14" w:rsidRDefault="00AF16CB" w:rsidP="002820E6">
            <w:pPr>
              <w:pStyle w:val="TAC"/>
              <w:rPr>
                <w:sz w:val="16"/>
                <w:szCs w:val="18"/>
                <w:rPrChange w:id="2671" w:author="Thomas Stockhammer" w:date="2020-02-03T22:46:00Z">
                  <w:rPr/>
                </w:rPrChange>
              </w:rPr>
            </w:pPr>
            <w:r w:rsidRPr="00E13B14">
              <w:rPr>
                <w:sz w:val="16"/>
                <w:szCs w:val="18"/>
                <w:rPrChange w:id="2672" w:author="Thomas Stockhammer" w:date="2020-02-03T22:46:00Z">
                  <w:rPr/>
                </w:rPrChange>
              </w:rPr>
              <w:t>5 ms</w:t>
            </w:r>
          </w:p>
          <w:p w14:paraId="638594C6" w14:textId="77777777" w:rsidR="00AF16CB" w:rsidRPr="00E13B14" w:rsidRDefault="00AF16CB" w:rsidP="002820E6">
            <w:pPr>
              <w:pStyle w:val="TAC"/>
              <w:rPr>
                <w:sz w:val="16"/>
                <w:szCs w:val="18"/>
                <w:rPrChange w:id="2673" w:author="Thomas Stockhammer" w:date="2020-02-03T22:46:00Z">
                  <w:rPr/>
                </w:rPrChange>
              </w:rPr>
            </w:pPr>
            <w:r w:rsidRPr="00E13B14">
              <w:rPr>
                <w:sz w:val="16"/>
                <w:szCs w:val="18"/>
                <w:rPrChange w:id="2674" w:author="Thomas Stockhammer" w:date="2020-02-03T22:46:00Z">
                  <w:rPr/>
                </w:rPrChange>
              </w:rPr>
              <w:t>(NOTE 5)</w:t>
            </w:r>
          </w:p>
        </w:tc>
        <w:tc>
          <w:tcPr>
            <w:tcW w:w="0" w:type="auto"/>
            <w:tcBorders>
              <w:top w:val="single" w:sz="12" w:space="0" w:color="auto"/>
              <w:left w:val="single" w:sz="12" w:space="0" w:color="auto"/>
              <w:bottom w:val="single" w:sz="12" w:space="0" w:color="auto"/>
              <w:right w:val="single" w:sz="12" w:space="0" w:color="auto"/>
            </w:tcBorders>
            <w:tcPrChange w:id="2675" w:author="Thomas Stockhammer" w:date="2020-02-04T16:05:00Z">
              <w:tcPr>
                <w:tcW w:w="797" w:type="dxa"/>
                <w:tcBorders>
                  <w:top w:val="single" w:sz="12" w:space="0" w:color="auto"/>
                  <w:left w:val="single" w:sz="12" w:space="0" w:color="auto"/>
                  <w:bottom w:val="single" w:sz="12" w:space="0" w:color="auto"/>
                  <w:right w:val="single" w:sz="12" w:space="0" w:color="auto"/>
                </w:tcBorders>
              </w:tcPr>
            </w:tcPrChange>
          </w:tcPr>
          <w:p w14:paraId="16A957B5" w14:textId="77777777" w:rsidR="00AF16CB" w:rsidRPr="00E13B14" w:rsidRDefault="00AF16CB" w:rsidP="002820E6">
            <w:pPr>
              <w:pStyle w:val="TAC"/>
              <w:rPr>
                <w:sz w:val="16"/>
                <w:szCs w:val="18"/>
                <w:rPrChange w:id="2676" w:author="Thomas Stockhammer" w:date="2020-02-03T22:46:00Z">
                  <w:rPr/>
                </w:rPrChange>
              </w:rPr>
            </w:pPr>
            <w:r w:rsidRPr="00E13B14">
              <w:rPr>
                <w:sz w:val="16"/>
                <w:szCs w:val="18"/>
                <w:rPrChange w:id="2677" w:author="Thomas Stockhammer" w:date="2020-02-03T22:46:00Z">
                  <w:rPr/>
                </w:rPrChange>
              </w:rPr>
              <w:t>10</w:t>
            </w:r>
            <w:r w:rsidRPr="00E13B14">
              <w:rPr>
                <w:sz w:val="16"/>
                <w:szCs w:val="18"/>
                <w:vertAlign w:val="superscript"/>
                <w:rPrChange w:id="2678" w:author="Thomas Stockhammer" w:date="2020-02-03T22:46:00Z">
                  <w:rPr>
                    <w:sz w:val="22"/>
                    <w:vertAlign w:val="superscript"/>
                  </w:rPr>
                </w:rPrChange>
              </w:rPr>
              <w:t>-5</w:t>
            </w:r>
          </w:p>
        </w:tc>
        <w:tc>
          <w:tcPr>
            <w:tcW w:w="0" w:type="auto"/>
            <w:tcBorders>
              <w:top w:val="single" w:sz="12" w:space="0" w:color="auto"/>
              <w:left w:val="single" w:sz="12" w:space="0" w:color="auto"/>
              <w:bottom w:val="single" w:sz="12" w:space="0" w:color="auto"/>
              <w:right w:val="single" w:sz="12" w:space="0" w:color="auto"/>
            </w:tcBorders>
            <w:tcPrChange w:id="2679" w:author="Thomas Stockhammer" w:date="2020-02-04T16:05:00Z">
              <w:tcPr>
                <w:tcW w:w="1324" w:type="dxa"/>
                <w:tcBorders>
                  <w:top w:val="single" w:sz="12" w:space="0" w:color="auto"/>
                  <w:left w:val="single" w:sz="12" w:space="0" w:color="auto"/>
                  <w:bottom w:val="single" w:sz="12" w:space="0" w:color="auto"/>
                  <w:right w:val="single" w:sz="12" w:space="0" w:color="auto"/>
                </w:tcBorders>
              </w:tcPr>
            </w:tcPrChange>
          </w:tcPr>
          <w:p w14:paraId="7996842E" w14:textId="77777777" w:rsidR="00AF16CB" w:rsidRPr="00E13B14" w:rsidRDefault="00AF16CB" w:rsidP="002820E6">
            <w:pPr>
              <w:pStyle w:val="TAL"/>
              <w:rPr>
                <w:sz w:val="16"/>
                <w:szCs w:val="18"/>
                <w:rPrChange w:id="2680" w:author="Thomas Stockhammer" w:date="2020-02-03T22:46:00Z">
                  <w:rPr/>
                </w:rPrChange>
              </w:rPr>
            </w:pPr>
            <w:r w:rsidRPr="00E13B14">
              <w:rPr>
                <w:sz w:val="16"/>
                <w:szCs w:val="18"/>
                <w:rPrChange w:id="2681" w:author="Thomas Stockhammer" w:date="2020-02-03T22:46:00Z">
                  <w:rPr/>
                </w:rPrChange>
              </w:rPr>
              <w:t>255 bytes</w:t>
            </w:r>
          </w:p>
        </w:tc>
        <w:tc>
          <w:tcPr>
            <w:tcW w:w="0" w:type="auto"/>
            <w:tcBorders>
              <w:top w:val="single" w:sz="12" w:space="0" w:color="auto"/>
              <w:left w:val="single" w:sz="12" w:space="0" w:color="auto"/>
              <w:bottom w:val="single" w:sz="12" w:space="0" w:color="auto"/>
              <w:right w:val="single" w:sz="12" w:space="0" w:color="auto"/>
            </w:tcBorders>
            <w:tcPrChange w:id="2682" w:author="Thomas Stockhammer" w:date="2020-02-04T16:05:00Z">
              <w:tcPr>
                <w:tcW w:w="1671" w:type="dxa"/>
                <w:tcBorders>
                  <w:top w:val="single" w:sz="12" w:space="0" w:color="auto"/>
                  <w:left w:val="single" w:sz="12" w:space="0" w:color="auto"/>
                  <w:bottom w:val="single" w:sz="12" w:space="0" w:color="auto"/>
                  <w:right w:val="single" w:sz="12" w:space="0" w:color="auto"/>
                </w:tcBorders>
              </w:tcPr>
            </w:tcPrChange>
          </w:tcPr>
          <w:p w14:paraId="1E59D937" w14:textId="77777777" w:rsidR="00AF16CB" w:rsidRPr="00E13B14" w:rsidRDefault="00AF16CB" w:rsidP="002820E6">
            <w:pPr>
              <w:pStyle w:val="TAL"/>
              <w:rPr>
                <w:sz w:val="16"/>
                <w:szCs w:val="18"/>
                <w:rPrChange w:id="2683" w:author="Thomas Stockhammer" w:date="2020-02-03T22:46:00Z">
                  <w:rPr/>
                </w:rPrChange>
              </w:rPr>
            </w:pPr>
            <w:r w:rsidRPr="00E13B14">
              <w:rPr>
                <w:sz w:val="16"/>
                <w:szCs w:val="18"/>
                <w:rPrChange w:id="2684" w:author="Thomas Stockhammer" w:date="2020-02-03T22:46:00Z">
                  <w:rPr/>
                </w:rPrChange>
              </w:rPr>
              <w:t>2000 ms</w:t>
            </w:r>
          </w:p>
        </w:tc>
        <w:tc>
          <w:tcPr>
            <w:tcW w:w="0" w:type="auto"/>
            <w:tcBorders>
              <w:top w:val="single" w:sz="12" w:space="0" w:color="auto"/>
              <w:left w:val="single" w:sz="12" w:space="0" w:color="auto"/>
              <w:bottom w:val="single" w:sz="12" w:space="0" w:color="auto"/>
              <w:right w:val="single" w:sz="12" w:space="0" w:color="auto"/>
            </w:tcBorders>
            <w:tcPrChange w:id="2685" w:author="Thomas Stockhammer" w:date="2020-02-04T16:05:00Z">
              <w:tcPr>
                <w:tcW w:w="2150" w:type="dxa"/>
                <w:tcBorders>
                  <w:top w:val="single" w:sz="12" w:space="0" w:color="auto"/>
                  <w:left w:val="single" w:sz="12" w:space="0" w:color="auto"/>
                  <w:bottom w:val="single" w:sz="12" w:space="0" w:color="auto"/>
                  <w:right w:val="single" w:sz="12" w:space="0" w:color="auto"/>
                </w:tcBorders>
              </w:tcPr>
            </w:tcPrChange>
          </w:tcPr>
          <w:p w14:paraId="77EEDA3C" w14:textId="77777777" w:rsidR="00AF16CB" w:rsidRPr="00E13B14" w:rsidRDefault="00AF16CB" w:rsidP="002820E6">
            <w:pPr>
              <w:pStyle w:val="TAL"/>
              <w:rPr>
                <w:sz w:val="16"/>
                <w:szCs w:val="18"/>
                <w:rPrChange w:id="2686" w:author="Thomas Stockhammer" w:date="2020-02-03T22:46:00Z">
                  <w:rPr/>
                </w:rPrChange>
              </w:rPr>
            </w:pPr>
            <w:r w:rsidRPr="00E13B14">
              <w:rPr>
                <w:sz w:val="16"/>
                <w:szCs w:val="18"/>
                <w:rPrChange w:id="2687" w:author="Thomas Stockhammer" w:date="2020-02-03T22:46:00Z">
                  <w:rPr/>
                </w:rPrChange>
              </w:rPr>
              <w:t>Electricity Distribution- high voltage</w:t>
            </w:r>
            <w:r w:rsidRPr="00E13B14" w:rsidDel="00975135">
              <w:rPr>
                <w:sz w:val="16"/>
                <w:szCs w:val="18"/>
                <w:rPrChange w:id="2688" w:author="Thomas Stockhammer" w:date="2020-02-03T22:46:00Z">
                  <w:rPr/>
                </w:rPrChange>
              </w:rPr>
              <w:t xml:space="preserve"> </w:t>
            </w:r>
            <w:r w:rsidRPr="00E13B14">
              <w:rPr>
                <w:sz w:val="16"/>
                <w:szCs w:val="18"/>
                <w:rPrChange w:id="2689" w:author="Thomas Stockhammer" w:date="2020-02-03T22:46:00Z">
                  <w:rPr/>
                </w:rPrChange>
              </w:rPr>
              <w:t>(see TS 22.261 [2])</w:t>
            </w:r>
          </w:p>
        </w:tc>
      </w:tr>
      <w:tr w:rsidR="00AF16CB" w:rsidRPr="00E13B14" w14:paraId="124BC6F2" w14:textId="77777777" w:rsidTr="00022F1B">
        <w:tc>
          <w:tcPr>
            <w:tcW w:w="0" w:type="auto"/>
            <w:gridSpan w:val="8"/>
            <w:tcBorders>
              <w:top w:val="single" w:sz="12" w:space="0" w:color="auto"/>
              <w:left w:val="single" w:sz="12" w:space="0" w:color="auto"/>
              <w:bottom w:val="single" w:sz="12" w:space="0" w:color="auto"/>
              <w:right w:val="single" w:sz="12" w:space="0" w:color="auto"/>
            </w:tcBorders>
            <w:tcPrChange w:id="2690" w:author="Thomas Stockhammer" w:date="2020-02-04T16:05:00Z">
              <w:tcPr>
                <w:tcW w:w="10033" w:type="dxa"/>
                <w:gridSpan w:val="8"/>
                <w:tcBorders>
                  <w:top w:val="single" w:sz="12" w:space="0" w:color="auto"/>
                  <w:left w:val="single" w:sz="12" w:space="0" w:color="auto"/>
                  <w:bottom w:val="single" w:sz="12" w:space="0" w:color="auto"/>
                  <w:right w:val="single" w:sz="12" w:space="0" w:color="auto"/>
                </w:tcBorders>
              </w:tcPr>
            </w:tcPrChange>
          </w:tcPr>
          <w:p w14:paraId="5BBAF305" w14:textId="77777777" w:rsidR="00AF16CB" w:rsidRPr="00E13B14" w:rsidRDefault="00AF16CB" w:rsidP="002820E6">
            <w:pPr>
              <w:pStyle w:val="TAN"/>
              <w:rPr>
                <w:sz w:val="16"/>
                <w:szCs w:val="18"/>
                <w:rPrChange w:id="2691" w:author="Thomas Stockhammer" w:date="2020-02-03T22:46:00Z">
                  <w:rPr/>
                </w:rPrChange>
              </w:rPr>
            </w:pPr>
            <w:r w:rsidRPr="00E13B14">
              <w:rPr>
                <w:sz w:val="16"/>
                <w:szCs w:val="18"/>
                <w:rPrChange w:id="2692" w:author="Thomas Stockhammer" w:date="2020-02-03T22:46:00Z">
                  <w:rPr/>
                </w:rPrChange>
              </w:rPr>
              <w:t>NOTE 1:</w:t>
            </w:r>
            <w:r w:rsidRPr="00E13B14">
              <w:rPr>
                <w:sz w:val="16"/>
                <w:szCs w:val="18"/>
                <w:rPrChange w:id="2693" w:author="Thomas Stockhammer" w:date="2020-02-03T22:46:00Z">
                  <w:rPr/>
                </w:rPrChange>
              </w:rPr>
              <w:tab/>
              <w:t>A packet which is delayed more than PDB is not counted as lost, thus not included in the PER.</w:t>
            </w:r>
          </w:p>
          <w:p w14:paraId="2E09F929" w14:textId="77777777" w:rsidR="00AF16CB" w:rsidRPr="00E13B14" w:rsidRDefault="00AF16CB" w:rsidP="002820E6">
            <w:pPr>
              <w:pStyle w:val="TAN"/>
              <w:rPr>
                <w:sz w:val="16"/>
                <w:szCs w:val="18"/>
                <w:rPrChange w:id="2694" w:author="Thomas Stockhammer" w:date="2020-02-03T22:46:00Z">
                  <w:rPr/>
                </w:rPrChange>
              </w:rPr>
            </w:pPr>
            <w:r w:rsidRPr="00E13B14">
              <w:rPr>
                <w:sz w:val="16"/>
                <w:szCs w:val="18"/>
                <w:rPrChange w:id="2695" w:author="Thomas Stockhammer" w:date="2020-02-03T22:46:00Z">
                  <w:rPr/>
                </w:rPrChange>
              </w:rPr>
              <w:t>NOTE 2:</w:t>
            </w:r>
            <w:r w:rsidRPr="00E13B14">
              <w:rPr>
                <w:sz w:val="16"/>
                <w:szCs w:val="18"/>
                <w:rPrChange w:id="2696" w:author="Thomas Stockhammer" w:date="2020-02-03T22:46:00Z">
                  <w:rPr/>
                </w:rPrChange>
              </w:rPr>
              <w:tab/>
              <w:t>It is required that default MDBV is supported by a PLMN supporting the related 5QIs.</w:t>
            </w:r>
          </w:p>
          <w:p w14:paraId="4FA8546A" w14:textId="77777777" w:rsidR="00AF16CB" w:rsidRPr="00E13B14" w:rsidRDefault="00AF16CB" w:rsidP="002820E6">
            <w:pPr>
              <w:pStyle w:val="TAN"/>
              <w:rPr>
                <w:sz w:val="16"/>
                <w:szCs w:val="18"/>
                <w:rPrChange w:id="2697" w:author="Thomas Stockhammer" w:date="2020-02-03T22:46:00Z">
                  <w:rPr/>
                </w:rPrChange>
              </w:rPr>
            </w:pPr>
            <w:r w:rsidRPr="00E13B14">
              <w:rPr>
                <w:sz w:val="16"/>
                <w:szCs w:val="18"/>
                <w:rPrChange w:id="2698" w:author="Thomas Stockhammer" w:date="2020-02-03T22:46:00Z">
                  <w:rPr/>
                </w:rPrChange>
              </w:rPr>
              <w:t>NOTE 3:</w:t>
            </w:r>
            <w:r w:rsidRPr="00E13B14">
              <w:rPr>
                <w:sz w:val="16"/>
                <w:szCs w:val="18"/>
                <w:rPrChange w:id="2699" w:author="Thomas Stockhammer" w:date="2020-02-03T22:46:00Z">
                  <w:rPr/>
                </w:rPrChange>
              </w:rPr>
              <w:tab/>
              <w:t>This MDBV value is set to 1354 bytes to avoid IP fragmentation for the IPv6 based, IPSec protected GTP tunnel to the 5G-AN node (the value is calculated as in Annex C of TS 23.060 [56] and further reduced by 4 bytes to allow for the usage of a GTP-U extension header).</w:t>
            </w:r>
          </w:p>
          <w:p w14:paraId="07BB3B08" w14:textId="77777777" w:rsidR="00AF16CB" w:rsidRPr="00E13B14" w:rsidRDefault="00AF16CB" w:rsidP="002820E6">
            <w:pPr>
              <w:pStyle w:val="TAN"/>
              <w:rPr>
                <w:sz w:val="16"/>
                <w:szCs w:val="18"/>
                <w:rPrChange w:id="2700" w:author="Thomas Stockhammer" w:date="2020-02-03T22:46:00Z">
                  <w:rPr/>
                </w:rPrChange>
              </w:rPr>
            </w:pPr>
            <w:r w:rsidRPr="00E13B14">
              <w:rPr>
                <w:sz w:val="16"/>
                <w:szCs w:val="18"/>
                <w:rPrChange w:id="2701" w:author="Thomas Stockhammer" w:date="2020-02-03T22:46:00Z">
                  <w:rPr/>
                </w:rPrChange>
              </w:rPr>
              <w:t>NOTE 4:</w:t>
            </w:r>
            <w:r w:rsidRPr="00E13B14">
              <w:rPr>
                <w:sz w:val="16"/>
                <w:szCs w:val="18"/>
                <w:rPrChange w:id="2702" w:author="Thomas Stockhammer" w:date="2020-02-03T22:46:00Z">
                  <w:rPr/>
                </w:rPrChange>
              </w:rPr>
              <w:tab/>
              <w:t>A delay of 1 ms for the delay between a UPF terminating N6 and a 5G-AN should be subtracted from a given PDB to derive the packet delay budget that applies to the radio interface.</w:t>
            </w:r>
          </w:p>
          <w:p w14:paraId="34D45130" w14:textId="77777777" w:rsidR="00AF16CB" w:rsidRPr="00E13B14" w:rsidRDefault="00AF16CB" w:rsidP="002820E6">
            <w:pPr>
              <w:pStyle w:val="TAN"/>
              <w:rPr>
                <w:sz w:val="16"/>
                <w:szCs w:val="18"/>
                <w:rPrChange w:id="2703" w:author="Thomas Stockhammer" w:date="2020-02-03T22:46:00Z">
                  <w:rPr/>
                </w:rPrChange>
              </w:rPr>
            </w:pPr>
            <w:r w:rsidRPr="00E13B14">
              <w:rPr>
                <w:sz w:val="16"/>
                <w:szCs w:val="18"/>
                <w:rPrChange w:id="2704" w:author="Thomas Stockhammer" w:date="2020-02-03T22:46:00Z">
                  <w:rPr/>
                </w:rPrChange>
              </w:rPr>
              <w:t>NOTE 5:</w:t>
            </w:r>
            <w:r w:rsidRPr="00E13B14">
              <w:rPr>
                <w:sz w:val="16"/>
                <w:szCs w:val="18"/>
                <w:rPrChange w:id="2705" w:author="Thomas Stockhammer" w:date="2020-02-03T22:46:00Z">
                  <w:rPr/>
                </w:rPrChange>
              </w:rPr>
              <w:tab/>
              <w:t>A delay of 2 ms for the delay between a UPF terminating N6 and a 5G-AN should be subtracted from a given PDB to derive the packet delay budget that applies to the radio interface.</w:t>
            </w:r>
          </w:p>
          <w:p w14:paraId="503B6984" w14:textId="77777777" w:rsidR="00AF16CB" w:rsidRPr="00E13B14" w:rsidRDefault="00AF16CB" w:rsidP="002820E6">
            <w:pPr>
              <w:pStyle w:val="TAN"/>
              <w:rPr>
                <w:sz w:val="16"/>
                <w:szCs w:val="18"/>
                <w:rPrChange w:id="2706" w:author="Thomas Stockhammer" w:date="2020-02-03T22:46:00Z">
                  <w:rPr/>
                </w:rPrChange>
              </w:rPr>
            </w:pPr>
            <w:r w:rsidRPr="00E13B14">
              <w:rPr>
                <w:sz w:val="16"/>
                <w:szCs w:val="18"/>
                <w:rPrChange w:id="2707" w:author="Thomas Stockhammer" w:date="2020-02-03T22:46:00Z">
                  <w:rPr/>
                </w:rPrChange>
              </w:rPr>
              <w:t>NOTE 6:</w:t>
            </w:r>
            <w:r w:rsidRPr="00E13B14">
              <w:rPr>
                <w:sz w:val="16"/>
                <w:szCs w:val="18"/>
                <w:rPrChange w:id="2708" w:author="Thomas Stockhammer" w:date="2020-02-03T22:46:00Z">
                  <w:rPr/>
                </w:rPrChange>
              </w:rPr>
              <w:tab/>
              <w:t>A delay of 5 ms for the delay between a UPF terminating N6 and a 5G-AN should be subtracted from a given PDB to derive the packet delay budget that applies to the radio interface.</w:t>
            </w:r>
          </w:p>
        </w:tc>
      </w:tr>
    </w:tbl>
    <w:p w14:paraId="001BEB2A" w14:textId="4271DD64" w:rsidR="00AF16CB" w:rsidDel="00022F1B" w:rsidRDefault="00AF16CB" w:rsidP="00AF16CB">
      <w:pPr>
        <w:rPr>
          <w:del w:id="2709" w:author="Thomas Stockhammer" w:date="2020-02-04T16:04:00Z"/>
        </w:rPr>
      </w:pPr>
    </w:p>
    <w:p w14:paraId="25472B9B" w14:textId="77777777" w:rsidR="00022F1B" w:rsidRDefault="00022F1B" w:rsidP="00AF16CB">
      <w:pPr>
        <w:rPr>
          <w:ins w:id="2710" w:author="Thomas Stockhammer" w:date="2020-02-04T16:06:00Z"/>
        </w:rPr>
      </w:pPr>
    </w:p>
    <w:p w14:paraId="4A19550B" w14:textId="4E95B120" w:rsidR="00AF16CB" w:rsidRDefault="00AF16CB" w:rsidP="00AF16CB">
      <w:r>
        <w:lastRenderedPageBreak/>
        <w:t xml:space="preserve">The applicability of 5QI and potential gaps for XR Services over 5G are </w:t>
      </w:r>
      <w:del w:id="2711" w:author="Thomas Stockhammer" w:date="2020-02-03T22:47:00Z">
        <w:r w:rsidDel="003E06F6">
          <w:delText xml:space="preserve">one of the subjects to be </w:delText>
        </w:r>
      </w:del>
      <w:r>
        <w:t>analysed further in this Technical Report.</w:t>
      </w:r>
    </w:p>
    <w:p w14:paraId="48E055F9" w14:textId="77777777" w:rsidR="00AF16CB" w:rsidRDefault="00AF16CB" w:rsidP="00AF16CB">
      <w:pPr>
        <w:pStyle w:val="Heading3"/>
      </w:pPr>
      <w:bookmarkStart w:id="2712" w:name="_Toc23169703"/>
      <w:bookmarkStart w:id="2713" w:name="_Toc31724035"/>
      <w:r>
        <w:t>4.3.4</w:t>
      </w:r>
      <w:r>
        <w:tab/>
        <w:t>5G Media Delivery</w:t>
      </w:r>
      <w:bookmarkEnd w:id="2712"/>
      <w:bookmarkEnd w:id="2713"/>
    </w:p>
    <w:p w14:paraId="614F048D" w14:textId="06A812F0" w:rsidR="00AF16CB" w:rsidRDefault="00AF16CB" w:rsidP="00AF16CB">
      <w:r w:rsidRPr="003E06F6">
        <w:t xml:space="preserve">In the context of this Technical Report and the delivery options identified in </w:t>
      </w:r>
      <w:r w:rsidRPr="003E06F6">
        <w:rPr>
          <w:rPrChange w:id="2714" w:author="Thomas Stockhammer" w:date="2020-02-03T22:48:00Z">
            <w:rPr>
              <w:highlight w:val="yellow"/>
            </w:rPr>
          </w:rPrChange>
        </w:rPr>
        <w:t>clause 4.</w:t>
      </w:r>
      <w:del w:id="2715" w:author="Thomas Stockhammer" w:date="2020-02-03T22:48:00Z">
        <w:r w:rsidRPr="003E06F6" w:rsidDel="003E06F6">
          <w:rPr>
            <w:rPrChange w:id="2716" w:author="Thomas Stockhammer" w:date="2020-02-03T22:48:00Z">
              <w:rPr>
                <w:highlight w:val="yellow"/>
              </w:rPr>
            </w:rPrChange>
          </w:rPr>
          <w:delText>2</w:delText>
        </w:r>
      </w:del>
      <w:ins w:id="2717" w:author="Thomas Stockhammer" w:date="2020-02-03T22:48:00Z">
        <w:r w:rsidR="003E06F6" w:rsidRPr="003E06F6">
          <w:rPr>
            <w:rPrChange w:id="2718" w:author="Thomas Stockhammer" w:date="2020-02-03T22:48:00Z">
              <w:rPr>
                <w:highlight w:val="yellow"/>
              </w:rPr>
            </w:rPrChange>
          </w:rPr>
          <w:t>3</w:t>
        </w:r>
      </w:ins>
      <w:r w:rsidRPr="003E06F6">
        <w:rPr>
          <w:rPrChange w:id="2719" w:author="Thomas Stockhammer" w:date="2020-02-03T22:48:00Z">
            <w:rPr>
              <w:highlight w:val="yellow"/>
            </w:rPr>
          </w:rPrChange>
        </w:rPr>
        <w:t>.</w:t>
      </w:r>
      <w:del w:id="2720" w:author="Thomas Stockhammer" w:date="2020-02-03T22:48:00Z">
        <w:r w:rsidRPr="003E06F6" w:rsidDel="003E06F6">
          <w:rPr>
            <w:rPrChange w:id="2721" w:author="Thomas Stockhammer" w:date="2020-02-03T22:48:00Z">
              <w:rPr>
                <w:highlight w:val="yellow"/>
              </w:rPr>
            </w:rPrChange>
          </w:rPr>
          <w:delText>5</w:delText>
        </w:r>
      </w:del>
      <w:ins w:id="2722" w:author="Thomas Stockhammer" w:date="2020-02-03T22:48:00Z">
        <w:r w:rsidR="003E06F6" w:rsidRPr="003E06F6">
          <w:rPr>
            <w:rPrChange w:id="2723" w:author="Thomas Stockhammer" w:date="2020-02-03T22:48:00Z">
              <w:rPr>
                <w:highlight w:val="yellow"/>
              </w:rPr>
            </w:rPrChange>
          </w:rPr>
          <w:t>3</w:t>
        </w:r>
      </w:ins>
      <w:r w:rsidRPr="003E06F6">
        <w:rPr>
          <w:rPrChange w:id="2724" w:author="Thomas Stockhammer" w:date="2020-02-03T22:48:00Z">
            <w:rPr>
              <w:highlight w:val="yellow"/>
            </w:rPr>
          </w:rPrChange>
        </w:rPr>
        <w:t>.1</w:t>
      </w:r>
      <w:r w:rsidRPr="003E06F6">
        <w:t>, the first three basic delivery types download, passive s</w:t>
      </w:r>
      <w:r w:rsidRPr="00740768">
        <w:t>treaming and interactive streaming are most suitably mapped to 5G Media Streaming as defined in TS26.501 [</w:t>
      </w:r>
      <w:del w:id="2725" w:author="Thomas Stockhammer" w:date="2020-02-03T22:48:00Z">
        <w:r w:rsidRPr="000936FF" w:rsidDel="003E06F6">
          <w:delText>23</w:delText>
        </w:r>
      </w:del>
      <w:ins w:id="2726" w:author="Thomas Stockhammer" w:date="2020-02-03T22:48:00Z">
        <w:r w:rsidR="003E06F6">
          <w:t>8</w:t>
        </w:r>
      </w:ins>
      <w:r w:rsidRPr="003E06F6">
        <w:t>] and relating stage 3 specifications. The applicability of 5G Media Streaming for XR applications and potential necessary extensions are identified</w:t>
      </w:r>
      <w:r w:rsidRPr="00740768">
        <w:t xml:space="preserve"> in this Technical Report.</w:t>
      </w:r>
    </w:p>
    <w:p w14:paraId="2F6E7FEC" w14:textId="77777777" w:rsidR="00AF16CB" w:rsidRDefault="00AF16CB" w:rsidP="00AF16CB">
      <w:r>
        <w:t xml:space="preserve">Conversational services are most suitably mapped to the Multimedia Telephony Service for IMS (MTSI) as defined in 3GPP TS 22.173 [24] with focus on XR media handling (e.g. signalling, transport, codecs, formates) when using 3GPP access, in particular 5G radio technologies. It is expected that the media handling of MTSI clients as defined in TS 26.114 [25] may be suitably extended in order to support XR applications and services. </w:t>
      </w:r>
    </w:p>
    <w:p w14:paraId="345BA1D6" w14:textId="49A64C19" w:rsidR="00AF16CB" w:rsidRDefault="00AF16CB" w:rsidP="00AF16CB">
      <w:pPr>
        <w:pStyle w:val="Heading3"/>
      </w:pPr>
      <w:bookmarkStart w:id="2727" w:name="_Toc31724036"/>
      <w:r>
        <w:t>4.3.5</w:t>
      </w:r>
      <w:r>
        <w:tab/>
        <w:t>Edge Computing</w:t>
      </w:r>
      <w:bookmarkEnd w:id="2727"/>
    </w:p>
    <w:p w14:paraId="61799C3F" w14:textId="14C196D0" w:rsidR="002845BD" w:rsidRPr="00A62DDF" w:rsidRDefault="002845BD" w:rsidP="002845BD">
      <w:r w:rsidRPr="00A62DDF">
        <w:t xml:space="preserve">Beyond the use of Application Servers as defined in 5G Media Streaming today, the 5G XR application may benefit from additional processing in the edge. </w:t>
      </w:r>
      <w:r>
        <w:t xml:space="preserve">In an </w:t>
      </w:r>
      <w:r w:rsidRPr="00A62DDF">
        <w:t>example</w:t>
      </w:r>
      <w:r>
        <w:t>,</w:t>
      </w:r>
      <w:r w:rsidRPr="00A62DDF">
        <w:t xml:space="preserve"> </w:t>
      </w:r>
      <w:r>
        <w:t xml:space="preserve">as </w:t>
      </w:r>
      <w:r w:rsidRPr="00A62DDF">
        <w:t xml:space="preserve">shown in Figure </w:t>
      </w:r>
      <w:ins w:id="2728" w:author="Thomas Stockhammer" w:date="2020-02-03T22:50:00Z">
        <w:r w:rsidR="00285B48">
          <w:t>4.3.5-1</w:t>
        </w:r>
      </w:ins>
      <w:del w:id="2729" w:author="Thomas Stockhammer" w:date="2020-02-03T22:50:00Z">
        <w:r w:rsidRPr="00A62DDF" w:rsidDel="00285B48">
          <w:delText>X</w:delText>
        </w:r>
      </w:del>
      <w:r w:rsidRPr="00A62DDF">
        <w:t xml:space="preserve">, an edge platform may be offered </w:t>
      </w:r>
      <w:r>
        <w:t>by</w:t>
      </w:r>
      <w:r w:rsidRPr="00A62DDF">
        <w:t xml:space="preserve"> the 5G network operator to support XR services served from the content</w:t>
      </w:r>
      <w:r>
        <w:t xml:space="preserve"> provider</w:t>
      </w:r>
      <w:r w:rsidRPr="00A62DDF">
        <w:t xml:space="preserve"> or from the cloud.</w:t>
      </w:r>
    </w:p>
    <w:p w14:paraId="116C1706" w14:textId="77777777" w:rsidR="002845BD" w:rsidRDefault="002845BD" w:rsidP="002845BD">
      <w:pPr>
        <w:keepNext/>
      </w:pPr>
      <w:r w:rsidRPr="00A62DDF">
        <w:rPr>
          <w:noProof/>
        </w:rPr>
        <w:drawing>
          <wp:inline distT="0" distB="0" distL="0" distR="0" wp14:anchorId="18169BE1" wp14:editId="3666C2FB">
            <wp:extent cx="6448568" cy="14934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474736" cy="1499474"/>
                    </a:xfrm>
                    <a:prstGeom prst="rect">
                      <a:avLst/>
                    </a:prstGeom>
                    <a:noFill/>
                  </pic:spPr>
                </pic:pic>
              </a:graphicData>
            </a:graphic>
          </wp:inline>
        </w:drawing>
      </w:r>
    </w:p>
    <w:p w14:paraId="7ABBF780" w14:textId="4980A219" w:rsidR="002845BD" w:rsidRDefault="002845BD" w:rsidP="002845BD">
      <w:pPr>
        <w:pStyle w:val="Caption"/>
        <w:jc w:val="center"/>
      </w:pPr>
      <w:r>
        <w:t xml:space="preserve">Figure </w:t>
      </w:r>
      <w:ins w:id="2730" w:author="Thomas Stockhammer" w:date="2020-02-03T22:50:00Z">
        <w:r w:rsidR="00F23EA7">
          <w:t>4.3.5</w:t>
        </w:r>
        <w:r w:rsidR="00285B48">
          <w:t>-1</w:t>
        </w:r>
      </w:ins>
      <w:del w:id="2731" w:author="Thomas Stockhammer" w:date="2020-02-03T22:50:00Z">
        <w:r w:rsidDel="00F23EA7">
          <w:delText>X</w:delText>
        </w:r>
      </w:del>
      <w:r>
        <w:t xml:space="preserve"> Cloud and Edge Processing</w:t>
      </w:r>
    </w:p>
    <w:p w14:paraId="1812DDCB" w14:textId="5BF7E657" w:rsidR="002845BD" w:rsidRDefault="002845BD" w:rsidP="002845BD">
      <w:bookmarkStart w:id="2732" w:name="_Hlk29932105"/>
      <w:r w:rsidRPr="00A62DDF">
        <w:t>In context of Release-17, 3GPP work is ongoing in order to identify the integration of edge processing in 5G systems. TR 23.748 [</w:t>
      </w:r>
      <w:del w:id="2733" w:author="Thomas Stockhammer" w:date="2020-02-03T22:51:00Z">
        <w:r w:rsidDel="0038336E">
          <w:delText>T</w:delText>
        </w:r>
      </w:del>
      <w:ins w:id="2734" w:author="Thomas Stockhammer" w:date="2020-02-03T22:51:00Z">
        <w:r w:rsidR="0038336E">
          <w:t>28</w:t>
        </w:r>
      </w:ins>
      <w:r w:rsidRPr="00A62DDF">
        <w:t>] definies modifications to 5GS system architecture to enhance Edge Computing. This work is currently in study phase, defining Key Issues and scope for Rel-17.</w:t>
      </w:r>
      <w:r>
        <w:t xml:space="preserve"> Specifically, this study is investigating mechanisms to discover connectivity to available Edge Computing resources (e.g. using DNS), mobility improvements for both UE consuming Edge Computing services and for Edge Application Servers, and for network capability exposure towards the Edge Application Server. </w:t>
      </w:r>
    </w:p>
    <w:p w14:paraId="26D364A1" w14:textId="18A1AEA2" w:rsidR="002845BD" w:rsidRDefault="002845BD" w:rsidP="002845BD">
      <w:r w:rsidRPr="00A62DDF">
        <w:t xml:space="preserve">In addition, in TR 23.758 </w:t>
      </w:r>
      <w:r>
        <w:t>[</w:t>
      </w:r>
      <w:del w:id="2735" w:author="Thomas Stockhammer" w:date="2020-02-03T22:51:00Z">
        <w:r w:rsidDel="0038336E">
          <w:delText>V</w:delText>
        </w:r>
      </w:del>
      <w:ins w:id="2736" w:author="Thomas Stockhammer" w:date="2020-02-03T22:51:00Z">
        <w:r w:rsidR="0038336E">
          <w:t>27</w:t>
        </w:r>
      </w:ins>
      <w:r>
        <w:t>] and TS 23.558 [</w:t>
      </w:r>
      <w:del w:id="2737" w:author="Thomas Stockhammer" w:date="2020-02-03T22:53:00Z">
        <w:r w:rsidDel="003E76E5">
          <w:delText>R</w:delText>
        </w:r>
      </w:del>
      <w:ins w:id="2738" w:author="Thomas Stockhammer" w:date="2020-02-03T22:53:00Z">
        <w:r w:rsidR="003E76E5">
          <w:t>29</w:t>
        </w:r>
      </w:ins>
      <w:r>
        <w:t xml:space="preserve">] </w:t>
      </w:r>
      <w:r w:rsidRPr="00A62DDF">
        <w:t>a new set of application layer interfaces for Edge Computing are identified that may potentially be useful for integration</w:t>
      </w:r>
      <w:r>
        <w:t xml:space="preserve"> of</w:t>
      </w:r>
      <w:r w:rsidRPr="00A62DDF">
        <w:t xml:space="preserve"> </w:t>
      </w:r>
      <w:r>
        <w:t>E</w:t>
      </w:r>
      <w:r w:rsidRPr="00A62DDF">
        <w:t xml:space="preserve">dge </w:t>
      </w:r>
      <w:r>
        <w:t>C</w:t>
      </w:r>
      <w:r w:rsidRPr="00A62DDF">
        <w:t>omputing.</w:t>
      </w:r>
      <w:r>
        <w:t xml:space="preserve"> Specifically, the interfaces will enable application-layer discovery of Edge Application Servers, capability exposure towards the Edge Application Server, and procedures for onboarding, registration, and lifecycle management of Edge Applications.</w:t>
      </w:r>
    </w:p>
    <w:p w14:paraId="0BC22E42" w14:textId="10029EC0" w:rsidR="002845BD" w:rsidRPr="002845BD" w:rsidRDefault="002845BD" w:rsidP="002845BD">
      <w:pPr>
        <w:rPr>
          <w:highlight w:val="yellow"/>
        </w:rPr>
      </w:pPr>
      <w:r>
        <w:t xml:space="preserve">The activities detailed in the present clause are intended to be application-neutral (i.e. to provide generic solutions for any use of Edge Computing platforms). </w:t>
      </w:r>
      <w:bookmarkEnd w:id="2732"/>
      <w:r>
        <w:t>T</w:t>
      </w:r>
      <w:r w:rsidRPr="00A62DDF">
        <w:t xml:space="preserve">he media aspects for using </w:t>
      </w:r>
      <w:r>
        <w:t>E</w:t>
      </w:r>
      <w:r w:rsidRPr="00A62DDF">
        <w:t xml:space="preserve">dge </w:t>
      </w:r>
      <w:r>
        <w:t>Computing</w:t>
      </w:r>
      <w:r w:rsidRPr="00A62DDF">
        <w:t xml:space="preserve"> are not identified in these studies and information in </w:t>
      </w:r>
      <w:r>
        <w:t>the present</w:t>
      </w:r>
      <w:r w:rsidRPr="00A62DDF">
        <w:t xml:space="preserve"> Technical Report</w:t>
      </w:r>
      <w:r>
        <w:t xml:space="preserve"> </w:t>
      </w:r>
      <w:r w:rsidRPr="00A62DDF">
        <w:t>may be beneficially</w:t>
      </w:r>
      <w:r>
        <w:t xml:space="preserve"> to</w:t>
      </w:r>
      <w:r w:rsidRPr="00A62DDF">
        <w:t xml:space="preserve"> contribute to </w:t>
      </w:r>
      <w:r>
        <w:t>Edge Computing for media</w:t>
      </w:r>
      <w:r w:rsidRPr="00A62DDF">
        <w:t xml:space="preserve"> processing.</w:t>
      </w:r>
      <w:r>
        <w:t xml:space="preserve"> </w:t>
      </w:r>
      <w:r w:rsidRPr="00FA7332">
        <w:t xml:space="preserve">In particular, </w:t>
      </w:r>
      <w:r w:rsidRPr="00F02685">
        <w:t>split Compute/Rendering architectures are not yet specified in the 5G System architecture beyond those being part of an 5G-XR aware application.</w:t>
      </w:r>
      <w:r w:rsidRPr="0062530B">
        <w:t xml:space="preserve"> </w:t>
      </w:r>
      <w:r w:rsidRPr="006120F6">
        <w:t xml:space="preserve">Integration of computational resources into the 5G System as part of </w:t>
      </w:r>
      <w:r>
        <w:t>E</w:t>
      </w:r>
      <w:r w:rsidRPr="006120F6">
        <w:t xml:space="preserve">dge </w:t>
      </w:r>
      <w:r>
        <w:t>Computing</w:t>
      </w:r>
      <w:r w:rsidRPr="006120F6">
        <w:t xml:space="preserve"> functionalities are currently under st</w:t>
      </w:r>
      <w:r w:rsidRPr="00FA7332">
        <w:t xml:space="preserve">udy in 3GPP. </w:t>
      </w:r>
      <w:r>
        <w:t>The present</w:t>
      </w:r>
      <w:r w:rsidRPr="00FA7332">
        <w:t xml:space="preserve"> </w:t>
      </w:r>
      <w:r>
        <w:t>T</w:t>
      </w:r>
      <w:r w:rsidRPr="00FA7332">
        <w:t xml:space="preserve">echnical </w:t>
      </w:r>
      <w:r>
        <w:t>R</w:t>
      </w:r>
      <w:r w:rsidRPr="00FA7332">
        <w:t xml:space="preserve">eport serves to identify potentially relevant functions for XR applications when using </w:t>
      </w:r>
      <w:r>
        <w:t>E</w:t>
      </w:r>
      <w:r w:rsidRPr="00FA7332">
        <w:t xml:space="preserve">dge </w:t>
      </w:r>
      <w:r>
        <w:t>Computing</w:t>
      </w:r>
      <w:r w:rsidRPr="00FA7332">
        <w:t xml:space="preserve"> and rendering.</w:t>
      </w:r>
    </w:p>
    <w:p w14:paraId="0EDAC676" w14:textId="77777777" w:rsidR="00AF16CB" w:rsidRDefault="00AF16CB" w:rsidP="00AF16CB">
      <w:pPr>
        <w:pStyle w:val="Heading2"/>
      </w:pPr>
      <w:bookmarkStart w:id="2739" w:name="_Toc23169704"/>
      <w:bookmarkStart w:id="2740" w:name="_Toc31724037"/>
      <w:r>
        <w:t>4.4</w:t>
      </w:r>
      <w:r>
        <w:tab/>
        <w:t>XR Engines and Rendering</w:t>
      </w:r>
      <w:bookmarkEnd w:id="2739"/>
      <w:bookmarkEnd w:id="2740"/>
    </w:p>
    <w:p w14:paraId="79FC42C7" w14:textId="77777777" w:rsidR="00AF16CB" w:rsidRPr="008429C8" w:rsidRDefault="00AF16CB" w:rsidP="00AF16CB">
      <w:pPr>
        <w:pStyle w:val="Heading3"/>
      </w:pPr>
      <w:bookmarkStart w:id="2741" w:name="_Toc23169705"/>
      <w:bookmarkStart w:id="2742" w:name="_Toc31724038"/>
      <w:r>
        <w:t>4.4.1</w:t>
      </w:r>
      <w:r>
        <w:tab/>
        <w:t>Introduction</w:t>
      </w:r>
      <w:bookmarkEnd w:id="2741"/>
      <w:bookmarkEnd w:id="2742"/>
    </w:p>
    <w:p w14:paraId="5D9AC90C" w14:textId="17E3FB3A" w:rsidR="00AF16CB" w:rsidRDefault="00AF16CB" w:rsidP="00AF16CB">
      <w:r w:rsidRPr="001115E9">
        <w:t xml:space="preserve">XR engines provide a middleware that abstracts hardware and software functionalities for developers of XR applications. In the market as understood when initially writing this report, such engines were predominantly based on </w:t>
      </w:r>
      <w:r w:rsidRPr="001115E9">
        <w:lastRenderedPageBreak/>
        <w:t>proprietary and commercial solutions, but with a trend towards providing standardized abstraction layers and APIs, notably provided by Khronos' OpenXR [</w:t>
      </w:r>
      <w:del w:id="2743" w:author="Thomas Stockhammer" w:date="2020-02-03T22:53:00Z">
        <w:r w:rsidRPr="001115E9" w:rsidDel="001E6A24">
          <w:delText>X</w:delText>
        </w:r>
      </w:del>
      <w:ins w:id="2744" w:author="Thomas Stockhammer" w:date="2020-02-03T22:53:00Z">
        <w:r w:rsidR="001E6A24">
          <w:t>16</w:t>
        </w:r>
      </w:ins>
      <w:r w:rsidRPr="001115E9">
        <w:t>] as well as W3C's WebXR [</w:t>
      </w:r>
      <w:ins w:id="2745" w:author="Thomas Stockhammer" w:date="2020-02-03T22:53:00Z">
        <w:r w:rsidR="00D9432D">
          <w:t>17</w:t>
        </w:r>
      </w:ins>
      <w:del w:id="2746" w:author="Thomas Stockhammer" w:date="2020-02-03T22:53:00Z">
        <w:r w:rsidRPr="001115E9" w:rsidDel="00D9432D">
          <w:delText>X</w:delText>
        </w:r>
      </w:del>
      <w:r w:rsidRPr="001115E9">
        <w:t xml:space="preserve">]. An overview of the landscape as seen by the OpenXR community is shown in </w:t>
      </w:r>
      <w:r w:rsidRPr="007419A3">
        <w:t>Figure 4.</w:t>
      </w:r>
      <w:ins w:id="2747" w:author="Thomas Stockhammer" w:date="2020-02-03T22:53:00Z">
        <w:r w:rsidR="00D9432D">
          <w:t>4</w:t>
        </w:r>
      </w:ins>
      <w:del w:id="2748" w:author="Thomas Stockhammer" w:date="2020-02-03T22:53:00Z">
        <w:r w:rsidRPr="007419A3" w:rsidDel="00D9432D">
          <w:delText>3</w:delText>
        </w:r>
      </w:del>
      <w:r w:rsidRPr="007419A3">
        <w:t>.</w:t>
      </w:r>
      <w:ins w:id="2749" w:author="Thomas Stockhammer" w:date="2020-02-03T22:53:00Z">
        <w:r w:rsidR="00D9432D">
          <w:t>1</w:t>
        </w:r>
      </w:ins>
      <w:del w:id="2750" w:author="Thomas Stockhammer" w:date="2020-02-03T22:53:00Z">
        <w:r w:rsidRPr="007419A3" w:rsidDel="00D9432D">
          <w:delText>3</w:delText>
        </w:r>
      </w:del>
      <w:r w:rsidRPr="007419A3">
        <w:t>-1.</w:t>
      </w:r>
    </w:p>
    <w:p w14:paraId="161FBBD6" w14:textId="77777777" w:rsidR="00AF16CB" w:rsidRDefault="00AF16CB" w:rsidP="00AF16CB">
      <w:pPr>
        <w:keepNext/>
        <w:jc w:val="center"/>
      </w:pPr>
      <w:r w:rsidRPr="002C0CB8">
        <w:rPr>
          <w:noProof/>
        </w:rPr>
        <w:drawing>
          <wp:inline distT="0" distB="0" distL="0" distR="0" wp14:anchorId="6F3B51DF" wp14:editId="51C0BAC4">
            <wp:extent cx="6120765" cy="2736215"/>
            <wp:effectExtent l="0" t="0" r="0" b="0"/>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2736215"/>
                    </a:xfrm>
                    <a:prstGeom prst="rect">
                      <a:avLst/>
                    </a:prstGeom>
                    <a:noFill/>
                    <a:ln>
                      <a:noFill/>
                    </a:ln>
                  </pic:spPr>
                </pic:pic>
              </a:graphicData>
            </a:graphic>
          </wp:inline>
        </w:drawing>
      </w:r>
    </w:p>
    <w:p w14:paraId="5A75B87D" w14:textId="77777777" w:rsidR="00AF16CB" w:rsidRPr="001115E9" w:rsidRDefault="00AF16CB" w:rsidP="00AF16CB">
      <w:pPr>
        <w:pStyle w:val="Caption"/>
        <w:jc w:val="center"/>
      </w:pPr>
      <w:r w:rsidRPr="001115E9">
        <w:t xml:space="preserve">Figure 4.4.1-1 XR engine and ecosystem landscape today and in the future as seen by OpenXR </w:t>
      </w:r>
      <w:r w:rsidRPr="007419A3">
        <w:t>© Khronos</w:t>
      </w:r>
    </w:p>
    <w:p w14:paraId="713372A4" w14:textId="77777777" w:rsidR="00AF16CB" w:rsidRPr="001115E9" w:rsidRDefault="00AF16CB" w:rsidP="00AF16CB">
      <w:r w:rsidRPr="001115E9">
        <w:t xml:space="preserve">An XR engine is a software-development environment designed for people to build XR experiences such as games and other XR applicatoins. The core functionality typically provided by XR engines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p>
    <w:p w14:paraId="5DC1F89C" w14:textId="77777777" w:rsidR="00AF16CB" w:rsidRPr="001115E9" w:rsidRDefault="00AF16CB" w:rsidP="00AF16CB">
      <w:r w:rsidRPr="001115E9">
        <w:t>A couple of typical components are summarized below</w:t>
      </w:r>
    </w:p>
    <w:p w14:paraId="756B5C66" w14:textId="3F787A14" w:rsidR="00AF16CB" w:rsidRPr="001115E9" w:rsidRDefault="00AF16CB" w:rsidP="00AF16CB">
      <w:pPr>
        <w:numPr>
          <w:ilvl w:val="0"/>
          <w:numId w:val="9"/>
        </w:numPr>
        <w:rPr>
          <w:lang w:val="en-US"/>
        </w:rPr>
      </w:pPr>
      <w:r w:rsidRPr="001115E9">
        <w:rPr>
          <w:lang w:val="en-US"/>
        </w:rPr>
        <w:t>Rendering engine: This engine basically provides the functionalities as documented in clause 4.2.2 with a set of well defined APIs. In summary, the </w:t>
      </w:r>
      <w:hyperlink r:id="rId35" w:tooltip="3D rendering" w:history="1">
        <w:r w:rsidRPr="001115E9">
          <w:rPr>
            <w:lang w:val="en-US"/>
          </w:rPr>
          <w:t>rendering</w:t>
        </w:r>
      </w:hyperlink>
      <w:r w:rsidRPr="001115E9">
        <w:rPr>
          <w:lang w:val="en-US"/>
        </w:rPr>
        <w:t> engine generates animated 3D graphics by any of a number of methods (</w:t>
      </w:r>
      <w:hyperlink r:id="rId36" w:tooltip="Rasterization" w:history="1">
        <w:r w:rsidRPr="001115E9">
          <w:rPr>
            <w:lang w:val="en-US"/>
          </w:rPr>
          <w:t>rasterization</w:t>
        </w:r>
      </w:hyperlink>
      <w:r w:rsidRPr="001115E9">
        <w:rPr>
          <w:lang w:val="en-US"/>
        </w:rPr>
        <w:t>, </w:t>
      </w:r>
      <w:hyperlink r:id="rId37" w:tooltip="Ray tracing (graphics)" w:history="1">
        <w:r w:rsidRPr="001115E9">
          <w:rPr>
            <w:lang w:val="en-US"/>
          </w:rPr>
          <w:t>ray-tracing</w:t>
        </w:r>
      </w:hyperlink>
      <w:r w:rsidRPr="001115E9">
        <w:rPr>
          <w:lang w:val="en-US"/>
        </w:rPr>
        <w:t xml:space="preserve"> etc.). </w:t>
      </w:r>
      <w:r w:rsidRPr="001115E9">
        <w:t>Instead of being programmed and compiled to be executed on the CPU or GPU directly, most often rendering engines are built upon one or multiple rendering </w:t>
      </w:r>
      <w:hyperlink r:id="rId38" w:tooltip="Application programming interface" w:history="1">
        <w:r w:rsidRPr="001115E9">
          <w:t>application programming interfaces</w:t>
        </w:r>
      </w:hyperlink>
      <w:r w:rsidRPr="001115E9">
        <w:t> (APIs), such as </w:t>
      </w:r>
      <w:hyperlink r:id="rId39" w:tooltip="Direct3D" w:history="1">
        <w:r w:rsidRPr="001115E9">
          <w:t>Direct3D</w:t>
        </w:r>
      </w:hyperlink>
      <w:r w:rsidRPr="001115E9">
        <w:t> </w:t>
      </w:r>
      <w:hyperlink r:id="rId40" w:tooltip="OpenGL" w:history="1">
        <w:r w:rsidRPr="001115E9">
          <w:t>OpenGL</w:t>
        </w:r>
      </w:hyperlink>
      <w:r w:rsidRPr="001115E9">
        <w:t>, or </w:t>
      </w:r>
      <w:hyperlink r:id="rId41" w:tooltip="Vulkan (API)" w:history="1">
        <w:r w:rsidRPr="001115E9">
          <w:t>Vulkan</w:t>
        </w:r>
      </w:hyperlink>
      <w:r w:rsidRPr="001115E9">
        <w:t> which provide a </w:t>
      </w:r>
      <w:hyperlink r:id="rId42" w:tooltip="Software" w:history="1">
        <w:r w:rsidRPr="001115E9">
          <w:t>software</w:t>
        </w:r>
      </w:hyperlink>
      <w:r w:rsidRPr="001115E9">
        <w:t> abstraction of the </w:t>
      </w:r>
      <w:hyperlink r:id="rId43" w:tooltip="Graphics processing unit" w:history="1">
        <w:r w:rsidRPr="001115E9">
          <w:t>graphics processing unit</w:t>
        </w:r>
      </w:hyperlink>
      <w:r w:rsidRPr="001115E9">
        <w:t xml:space="preserve"> (GPU). </w:t>
      </w:r>
    </w:p>
    <w:p w14:paraId="32C4AC31" w14:textId="6F1A0AAF" w:rsidR="00AF16CB" w:rsidRPr="001115E9" w:rsidRDefault="00AF16CB" w:rsidP="00AF16CB">
      <w:pPr>
        <w:numPr>
          <w:ilvl w:val="0"/>
          <w:numId w:val="9"/>
        </w:numPr>
      </w:pPr>
      <w:r w:rsidRPr="001115E9">
        <w:t>Audio engin</w:t>
      </w:r>
      <w:r w:rsidRPr="001115E9">
        <w:rPr>
          <w:lang w:val="en-US"/>
        </w:rPr>
        <w:t>e: The audio engine is the component which consists of algorithms related to the loading, modifying and output of sound through the client's speaker system.  At a minimum it is able to load, decompress and play sound files. More advanced audio engines can calculate and produce such things as </w:t>
      </w:r>
      <w:hyperlink r:id="rId44" w:tooltip="Doppler effect" w:history="1">
        <w:r w:rsidRPr="001115E9">
          <w:t>Doppler effects</w:t>
        </w:r>
      </w:hyperlink>
      <w:r w:rsidRPr="001115E9">
        <w:rPr>
          <w:lang w:val="en-US"/>
        </w:rPr>
        <w:t>, echoes, pitch/amplitude adjustments, </w:t>
      </w:r>
      <w:hyperlink r:id="rId45" w:tooltip="Oscillation" w:history="1">
        <w:r w:rsidRPr="001115E9">
          <w:t>oscillation</w:t>
        </w:r>
      </w:hyperlink>
      <w:r w:rsidRPr="001115E9">
        <w:rPr>
          <w:lang w:val="en-US"/>
        </w:rPr>
        <w:t>, etc. It can perform calculations on the CPU, or on a dedicated ASIC. Abstraction APIs, such as OpenAL, SDL audio, XAudio 2, Web Audio, etc. are available.</w:t>
      </w:r>
    </w:p>
    <w:p w14:paraId="3E0EA672" w14:textId="77777777" w:rsidR="00AF16CB" w:rsidRPr="001115E9" w:rsidRDefault="00AF16CB" w:rsidP="00AF16CB">
      <w:pPr>
        <w:numPr>
          <w:ilvl w:val="0"/>
          <w:numId w:val="9"/>
        </w:numPr>
      </w:pPr>
      <w:r w:rsidRPr="001115E9">
        <w:t>Physics engine</w:t>
      </w:r>
      <w:r w:rsidRPr="001115E9">
        <w:rPr>
          <w:lang w:val="en-US"/>
        </w:rPr>
        <w:t>: The physics engine is responsible for emulating the laws of physics realistically within the XR application. Specifically, it provides a set of functions for simulating physical forces and collisions, acting on the various objects within the scene at </w:t>
      </w:r>
      <w:hyperlink r:id="rId46" w:tooltip="Run time (program lifecycle phase)" w:history="1">
        <w:r w:rsidRPr="001115E9">
          <w:t>run time</w:t>
        </w:r>
      </w:hyperlink>
      <w:r w:rsidRPr="001115E9">
        <w:rPr>
          <w:lang w:val="en-US"/>
        </w:rPr>
        <w:t>.</w:t>
      </w:r>
    </w:p>
    <w:p w14:paraId="53144AAA" w14:textId="77777777" w:rsidR="00AF16CB" w:rsidRPr="00BB0572" w:rsidRDefault="00AF16CB" w:rsidP="00AF16CB">
      <w:pPr>
        <w:numPr>
          <w:ilvl w:val="0"/>
          <w:numId w:val="9"/>
        </w:numPr>
        <w:rPr>
          <w:lang w:val="en-US"/>
        </w:rPr>
      </w:pPr>
      <w:r w:rsidRPr="00BB0572">
        <w:rPr>
          <w:lang w:val="en-US"/>
        </w:rPr>
        <w:t>Artificial intelligenc</w:t>
      </w:r>
      <w:r>
        <w:rPr>
          <w:lang w:val="en-US"/>
        </w:rPr>
        <w:t xml:space="preserve">e (AI): </w:t>
      </w:r>
      <w:hyperlink r:id="rId47" w:tooltip="Artificial intelligence" w:history="1">
        <w:r w:rsidRPr="00BB0572">
          <w:rPr>
            <w:lang w:val="en-US"/>
          </w:rPr>
          <w:t>AI</w:t>
        </w:r>
      </w:hyperlink>
      <w:r w:rsidRPr="00BB0572">
        <w:rPr>
          <w:lang w:val="en-US"/>
        </w:rPr>
        <w:t xml:space="preserve"> is usually outsourced from the main XR engine into a special module to be designed and written by software engineers with specialist knowledge. </w:t>
      </w:r>
      <w:r>
        <w:rPr>
          <w:lang w:val="en-US"/>
        </w:rPr>
        <w:t>XR applications</w:t>
      </w:r>
      <w:r w:rsidRPr="00BB0572">
        <w:rPr>
          <w:lang w:val="en-US"/>
        </w:rPr>
        <w:t xml:space="preserve"> implement very different AI systems, and thus, AI is considered to be specific to the particular </w:t>
      </w:r>
      <w:r>
        <w:rPr>
          <w:lang w:val="en-US"/>
        </w:rPr>
        <w:t>XR application</w:t>
      </w:r>
      <w:r w:rsidRPr="00BB0572">
        <w:rPr>
          <w:lang w:val="en-US"/>
        </w:rPr>
        <w:t xml:space="preserve"> for which it is created. </w:t>
      </w:r>
    </w:p>
    <w:p w14:paraId="4C814123" w14:textId="77777777" w:rsidR="00AF16CB" w:rsidRDefault="00AF16CB" w:rsidP="00AF16CB">
      <w:r>
        <w:t xml:space="preserve">One of the major game engines used to create several notable games such as Fortnite ™, PlayerUnknown's Battlegrounds ™, and Life is Strange 2 ™, is the </w:t>
      </w:r>
      <w:r w:rsidRPr="00BB0572">
        <w:rPr>
          <w:i/>
          <w:iCs/>
        </w:rPr>
        <w:t>Unreal Engine 4</w:t>
      </w:r>
      <w:r>
        <w:rPr>
          <w:i/>
          <w:iCs/>
        </w:rPr>
        <w:t xml:space="preserve"> ™</w:t>
      </w:r>
      <w:r>
        <w:t xml:space="preserve">. Another game engine with significant share ise the </w:t>
      </w:r>
      <w:r w:rsidRPr="00BB0572">
        <w:rPr>
          <w:i/>
          <w:iCs/>
        </w:rPr>
        <w:t>Unity</w:t>
      </w:r>
      <w:r>
        <w:rPr>
          <w:i/>
          <w:iCs/>
        </w:rPr>
        <w:t xml:space="preserve"> ™</w:t>
      </w:r>
      <w:r>
        <w:t xml:space="preserve"> engine. This engine is the one behind games such as Rust ™, Subnautica ™, and Life is Strange Before the Storm ™. Unity™ is a cross-platform XR engine developed by Unity Technologies, first announced and released in June 2005. As of 2018, the engine had been extended to support more than 25 platforms. The engine can be used to create three-dimensional, two-dimensional, virtual reality, and augmented reality games and applications. The engine has been adopted by industries outside video gaming, such as film, automotive, architecture, engineering and </w:t>
      </w:r>
      <w:r>
        <w:lastRenderedPageBreak/>
        <w:t>construction. 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p>
    <w:p w14:paraId="15ACAC57" w14:textId="77777777" w:rsidR="00AF16CB" w:rsidRDefault="00AF16CB" w:rsidP="00AF16CB">
      <w:r w:rsidRPr="00D7278E">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p>
    <w:p w14:paraId="2A6EA465" w14:textId="77777777" w:rsidR="00206056" w:rsidRDefault="00AF16CB" w:rsidP="00AF16CB">
      <w:pPr>
        <w:keepNext/>
        <w:rPr>
          <w:ins w:id="2751" w:author="Thomas Stockhammer" w:date="2020-02-03T22:53:00Z"/>
          <w:lang w:val="en-US"/>
        </w:rPr>
      </w:pPr>
      <w:r>
        <w:t>Figure 4.4.1-2 provides an overview of typical CPU and GPU operations for XR applications.</w:t>
      </w:r>
      <w:r>
        <w:rPr>
          <w:lang w:val="en-US"/>
        </w:rPr>
        <w:t xml:space="preserve"> </w:t>
      </w:r>
    </w:p>
    <w:p w14:paraId="66C32E6E" w14:textId="5B501626" w:rsidR="00AF16CB" w:rsidRDefault="00AF16CB" w:rsidP="00AF16CB">
      <w:pPr>
        <w:keepNext/>
      </w:pPr>
      <w:r>
        <w:rPr>
          <w:noProof/>
        </w:rPr>
        <w:object w:dxaOrig="14206" w:dyaOrig="9961" w14:anchorId="2439DA6F">
          <v:shape id="_x0000_i1028" type="#_x0000_t75" style="width:482.5pt;height:338pt" o:ole="">
            <v:imagedata r:id="rId48" o:title=""/>
          </v:shape>
          <o:OLEObject Type="Embed" ProgID="Visio.Drawing.15" ShapeID="_x0000_i1028" DrawAspect="Content" ObjectID="_1642435436" r:id="rId49"/>
        </w:object>
      </w:r>
    </w:p>
    <w:p w14:paraId="68D92F3D" w14:textId="77777777" w:rsidR="00AF16CB" w:rsidRDefault="00AF16CB" w:rsidP="00AF16CB">
      <w:pPr>
        <w:pStyle w:val="Caption"/>
        <w:jc w:val="center"/>
      </w:pPr>
      <w:r>
        <w:t>Figure 4.4.1-2 CPU and GPU operations for XR applications</w:t>
      </w:r>
    </w:p>
    <w:p w14:paraId="6EF62BF9" w14:textId="77777777" w:rsidR="00AF16CB" w:rsidRDefault="00AF16CB" w:rsidP="00AF16CB">
      <w:r>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parts of the functionality are carried out in the XR device. </w:t>
      </w:r>
    </w:p>
    <w:p w14:paraId="7501D01D" w14:textId="77777777" w:rsidR="00AF16CB" w:rsidRDefault="00AF16CB" w:rsidP="00AF16CB">
      <w:r>
        <w:t>GPU operations and rendering is dealt with in clause 4.4.2.</w:t>
      </w:r>
    </w:p>
    <w:p w14:paraId="6199CEA9" w14:textId="77777777" w:rsidR="00AF16CB" w:rsidRDefault="00AF16CB" w:rsidP="00AF16CB">
      <w:r>
        <w:t xml:space="preserve">In the remainder of this Technical Report, the term </w:t>
      </w:r>
      <w:r w:rsidRPr="00BB0572">
        <w:rPr>
          <w:i/>
          <w:iCs/>
        </w:rPr>
        <w:t>XR engine</w:t>
      </w:r>
      <w:r>
        <w:t xml:space="preserve"> is used to  provide any type of typical XR functionalities as mentioned above. A key issue is the functional integration of potentially 3GPP defined technologies, including well defined APIs and interfaces for the usability and benefit of XR application developers. </w:t>
      </w:r>
    </w:p>
    <w:p w14:paraId="649A1969" w14:textId="77777777" w:rsidR="00AF16CB" w:rsidRDefault="00AF16CB" w:rsidP="00AF16CB">
      <w:pPr>
        <w:pStyle w:val="Heading3"/>
      </w:pPr>
      <w:bookmarkStart w:id="2752" w:name="_Toc23169706"/>
      <w:bookmarkStart w:id="2753" w:name="_Toc31724039"/>
      <w:r>
        <w:t>4.4.2</w:t>
      </w:r>
      <w:r>
        <w:tab/>
        <w:t>Briefly on Rendering Pipelines</w:t>
      </w:r>
      <w:bookmarkEnd w:id="2752"/>
      <w:bookmarkEnd w:id="2753"/>
    </w:p>
    <w:p w14:paraId="06CDC031" w14:textId="77777777" w:rsidR="00AF16CB" w:rsidRDefault="00AF16CB" w:rsidP="00AF16CB">
      <w:pPr>
        <w:rPr>
          <w:lang w:val="en-US"/>
        </w:rPr>
      </w:pPr>
      <w:r>
        <w:t>Rendering or graphics pipelines are basically built by a sequence of shaders that operate on different buffers in order to create a desired output. S</w:t>
      </w:r>
      <w:r w:rsidRPr="000313C5">
        <w:rPr>
          <w:lang w:val="en-US"/>
        </w:rPr>
        <w:t>hader</w:t>
      </w:r>
      <w:r>
        <w:rPr>
          <w:lang w:val="en-US"/>
        </w:rPr>
        <w:t>s</w:t>
      </w:r>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color within an image), but which now performs a variety of </w:t>
      </w:r>
      <w:r>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p>
    <w:p w14:paraId="1E52D29F" w14:textId="77777777" w:rsidR="00AF16CB" w:rsidRPr="00D92B2C" w:rsidRDefault="00AF16CB" w:rsidP="00AF16CB">
      <w:pPr>
        <w:rPr>
          <w:lang w:val="en-US"/>
        </w:rPr>
      </w:pPr>
      <w:r>
        <w:rPr>
          <w:lang w:val="en-US"/>
        </w:rPr>
        <w:t xml:space="preserve">The input to the shaders will be handled by the application, which decides what kind of data each stage of the rendering pipeline should operate on. Typically this data is 3d assets consisting of geometric primitives and material components. </w:t>
      </w:r>
      <w:r>
        <w:rPr>
          <w:lang w:val="en-US"/>
        </w:rPr>
        <w:lastRenderedPageBreak/>
        <w:t xml:space="preserve">The application controls the rendering by providing the shaders instructions which describe how models should </w:t>
      </w:r>
      <w:r w:rsidRPr="00D92B2C">
        <w:rPr>
          <w:lang w:val="en-US"/>
        </w:rPr>
        <w:t>transformed and projected on a 2d surface.</w:t>
      </w:r>
    </w:p>
    <w:p w14:paraId="6A66E7CA" w14:textId="77777777" w:rsidR="00AF16CB" w:rsidRDefault="00AF16CB" w:rsidP="00AF16CB">
      <w:r w:rsidRPr="00D92B2C">
        <w:t xml:space="preserve">Generally there are 2 types of rendering pipelines (i) rasterization rendering and (ii) ray traced rendering as shown in Figure </w:t>
      </w:r>
      <w:r w:rsidRPr="007419A3">
        <w:t>4.2-1</w:t>
      </w:r>
      <w:r w:rsidRPr="00D92B2C">
        <w:t>. However, there are several flavors to each type and they may in some cases be combined to generate hybrid pipelines. Generally both pipelines process similar data, the input consists of geometric primitives such as triangles and their material components. The main difference is that rasterization focuses to enable real-time rendering at a desired level of quality, whereas ray tracing may be used to mimic light transmission to produce more realistic images. Ray tracing heavy pipelines are typically considered as more computationally expensive thus less suitable for real-time rendering. However, in recent years real-time ray tracing has leaped forward due to improved hardware support and advances in ray tracing algorithms and post-processing.</w:t>
      </w:r>
      <w:r>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26"/>
        <w:gridCol w:w="5499"/>
      </w:tblGrid>
      <w:tr w:rsidR="00AF16CB" w:rsidRPr="004D145B" w14:paraId="6FA846D2" w14:textId="77777777" w:rsidTr="006A1DA2">
        <w:trPr>
          <w:tblCellSpacing w:w="15" w:type="dxa"/>
        </w:trPr>
        <w:tc>
          <w:tcPr>
            <w:tcW w:w="2122" w:type="pct"/>
            <w:tcBorders>
              <w:top w:val="outset" w:sz="6" w:space="0" w:color="auto"/>
              <w:left w:val="outset" w:sz="6" w:space="0" w:color="auto"/>
              <w:bottom w:val="outset" w:sz="6" w:space="0" w:color="auto"/>
              <w:right w:val="outset" w:sz="6" w:space="0" w:color="auto"/>
            </w:tcBorders>
          </w:tcPr>
          <w:p w14:paraId="08D71BE9" w14:textId="77777777" w:rsidR="00AF16CB" w:rsidRPr="007A6E04" w:rsidRDefault="00AF16CB" w:rsidP="002820E6">
            <w:pPr>
              <w:overflowPunct/>
              <w:autoSpaceDE/>
              <w:autoSpaceDN/>
              <w:adjustRightInd/>
              <w:spacing w:after="0"/>
              <w:jc w:val="center"/>
              <w:textAlignment w:val="auto"/>
              <w:rPr>
                <w:color w:val="000000"/>
                <w:sz w:val="18"/>
                <w:szCs w:val="18"/>
                <w:lang w:val="de-DE" w:eastAsia="de-DE"/>
              </w:rPr>
            </w:pPr>
            <w:r w:rsidRPr="00EC4492">
              <w:rPr>
                <w:noProof/>
                <w:color w:val="000000"/>
                <w:sz w:val="18"/>
                <w:szCs w:val="18"/>
                <w:lang w:val="de-DE" w:eastAsia="de-DE"/>
              </w:rPr>
              <w:drawing>
                <wp:inline distT="0" distB="0" distL="0" distR="0" wp14:anchorId="69C9DAA0" wp14:editId="7FD51BC4">
                  <wp:extent cx="2415540" cy="969010"/>
                  <wp:effectExtent l="0" t="0" r="0" b="0"/>
                  <wp:docPr id="12"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15540" cy="969010"/>
                          </a:xfrm>
                          <a:prstGeom prst="rect">
                            <a:avLst/>
                          </a:prstGeom>
                          <a:noFill/>
                          <a:ln>
                            <a:noFill/>
                          </a:ln>
                        </pic:spPr>
                      </pic:pic>
                    </a:graphicData>
                  </a:graphic>
                </wp:inline>
              </w:drawing>
            </w:r>
          </w:p>
        </w:tc>
        <w:tc>
          <w:tcPr>
            <w:tcW w:w="2835" w:type="pct"/>
            <w:tcBorders>
              <w:top w:val="outset" w:sz="6" w:space="0" w:color="auto"/>
              <w:left w:val="outset" w:sz="6" w:space="0" w:color="auto"/>
              <w:bottom w:val="outset" w:sz="6" w:space="0" w:color="auto"/>
              <w:right w:val="outset" w:sz="6" w:space="0" w:color="auto"/>
            </w:tcBorders>
            <w:hideMark/>
          </w:tcPr>
          <w:p w14:paraId="3F565FDC" w14:textId="77777777" w:rsidR="00AF16CB" w:rsidRPr="00176A65" w:rsidRDefault="00AF16CB" w:rsidP="002820E6">
            <w:pPr>
              <w:keepNext/>
              <w:overflowPunct/>
              <w:autoSpaceDE/>
              <w:autoSpaceDN/>
              <w:adjustRightInd/>
              <w:spacing w:after="0"/>
              <w:jc w:val="center"/>
              <w:textAlignment w:val="auto"/>
              <w:rPr>
                <w:color w:val="000000"/>
                <w:sz w:val="18"/>
                <w:szCs w:val="18"/>
                <w:lang w:val="de-DE" w:eastAsia="de-DE"/>
              </w:rPr>
            </w:pPr>
            <w:r w:rsidRPr="00EC4492">
              <w:rPr>
                <w:noProof/>
                <w:color w:val="000000"/>
                <w:sz w:val="18"/>
                <w:szCs w:val="18"/>
                <w:lang w:val="de-DE" w:eastAsia="de-DE"/>
              </w:rPr>
              <w:drawing>
                <wp:inline distT="0" distB="0" distL="0" distR="0" wp14:anchorId="2D9720C5" wp14:editId="19D0F511">
                  <wp:extent cx="3384550" cy="969010"/>
                  <wp:effectExtent l="0" t="0" r="0" b="0"/>
                  <wp:docPr id="13"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84550" cy="969010"/>
                          </a:xfrm>
                          <a:prstGeom prst="rect">
                            <a:avLst/>
                          </a:prstGeom>
                          <a:noFill/>
                          <a:ln>
                            <a:noFill/>
                          </a:ln>
                        </pic:spPr>
                      </pic:pic>
                    </a:graphicData>
                  </a:graphic>
                </wp:inline>
              </w:drawing>
            </w:r>
          </w:p>
        </w:tc>
      </w:tr>
    </w:tbl>
    <w:p w14:paraId="25B1E691" w14:textId="68B1AF92" w:rsidR="00AF16CB" w:rsidRDefault="00AF16CB" w:rsidP="00E41097">
      <w:pPr>
        <w:pStyle w:val="Caption"/>
        <w:jc w:val="center"/>
      </w:pPr>
      <w:r>
        <w:t>Figure 4.</w:t>
      </w:r>
      <w:r w:rsidR="002845BD">
        <w:t>4.</w:t>
      </w:r>
      <w:r>
        <w:t>2-1 Rasterized (left) and ray-tracing based (right) rendering</w:t>
      </w:r>
    </w:p>
    <w:p w14:paraId="21F5F5B2" w14:textId="77777777" w:rsidR="00AF16CB" w:rsidRPr="00843696" w:rsidRDefault="00AF16CB" w:rsidP="00AF16CB">
      <w:pPr>
        <w:pStyle w:val="Heading3"/>
      </w:pPr>
      <w:bookmarkStart w:id="2754" w:name="_Toc23169707"/>
      <w:bookmarkStart w:id="2755" w:name="_Toc31724040"/>
      <w:r w:rsidRPr="00843696">
        <w:t>4.</w:t>
      </w:r>
      <w:r>
        <w:t>4.3</w:t>
      </w:r>
      <w:r w:rsidRPr="00843696">
        <w:tab/>
        <w:t>Real-time 3D Rendering</w:t>
      </w:r>
      <w:bookmarkEnd w:id="2754"/>
      <w:bookmarkEnd w:id="2755"/>
      <w:r w:rsidRPr="00843696">
        <w:t xml:space="preserve"> </w:t>
      </w:r>
    </w:p>
    <w:p w14:paraId="73DF7C43" w14:textId="77777777" w:rsidR="00AF16CB" w:rsidRDefault="00AF16CB" w:rsidP="00AF16CB">
      <w:r w:rsidRPr="001F05F7">
        <w:t xml:space="preserve">3D rendering is the process of converting 3D models into 2D images </w:t>
      </w:r>
      <w:r>
        <w:t>to be presented on a display</w:t>
      </w:r>
      <w:r w:rsidRPr="001F05F7">
        <w:t>. 3D render</w:t>
      </w:r>
      <w:r>
        <w:t>ing</w:t>
      </w:r>
      <w:r w:rsidRPr="001F05F7">
        <w:t xml:space="preserve"> may include photorealistic effects or non-photorealistic styles.</w:t>
      </w:r>
      <w:r>
        <w:t xml:space="preserve"> </w:t>
      </w:r>
      <w:r w:rsidRPr="008D23A1">
        <w:t>Rendering is the final process of creating the actual 2D image or animation from the prepared scene</w:t>
      </w:r>
      <w:r>
        <w:t>, i.e. creating the viewport. T</w:t>
      </w:r>
      <w:r w:rsidRPr="00230C6A">
        <w:t>hese range from the distinctly non-realistic wireframe rendering through polygon-based rendering, to more advanced techniques such as</w:t>
      </w:r>
      <w:r>
        <w:t xml:space="preserve"> </w:t>
      </w:r>
      <w:r w:rsidRPr="00230C6A">
        <w:t>ray tracing</w:t>
      </w:r>
      <w:r>
        <w:t xml:space="preserve">. The 2D rendered viewport 2D image is </w:t>
      </w:r>
      <w:r w:rsidRPr="0003018C">
        <w:t>is simply a two dimensional array of pixels with specific colors</w:t>
      </w:r>
      <w:r>
        <w:t>.</w:t>
      </w:r>
    </w:p>
    <w:p w14:paraId="5FAF04EF" w14:textId="77777777" w:rsidR="00AF16CB" w:rsidRDefault="00AF16CB" w:rsidP="00AF16CB">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an a desired level of quality at desired minimum rendering speed. The rapid increase in computer processing power and in the number of new algorithms has allowed a progressively higher degree of realism even for real-time rendering. Real-time rendering is often based on rasterization and aided by the computer's GPU.</w:t>
      </w:r>
    </w:p>
    <w:p w14:paraId="585D228F" w14:textId="77777777" w:rsidR="00AF16CB" w:rsidRDefault="00AF16CB" w:rsidP="00AF16CB">
      <w:r w:rsidRPr="005F5268">
        <w:t>Animations for non-interactive media, such as feature films and video, can take much more time to render.</w:t>
      </w:r>
      <w:r>
        <w:t xml:space="preserve"> </w:t>
      </w:r>
      <w:r w:rsidRPr="005F5268">
        <w:t>Non real-time rendering enables</w:t>
      </w:r>
      <w:r>
        <w:t xml:space="preserve"> use of brute force ray tracing </w:t>
      </w:r>
      <w:r w:rsidRPr="005F5268">
        <w:t>to obtain higher image quality</w:t>
      </w:r>
      <w:r>
        <w:t xml:space="preserve">. </w:t>
      </w:r>
    </w:p>
    <w:p w14:paraId="0803AAB5" w14:textId="77777777" w:rsidR="00AF16CB" w:rsidRDefault="00AF16CB" w:rsidP="00AF16CB">
      <w:r>
        <w:t>However, in the context of XR in this Technical Report, the assumption of rendering is to be real-time to react to updated XR pose information, updates in the scene as produced, and so on.</w:t>
      </w:r>
    </w:p>
    <w:p w14:paraId="0FB8A4AB" w14:textId="77777777" w:rsidR="00AF16CB" w:rsidRPr="00843696" w:rsidRDefault="00AF16CB" w:rsidP="00AF16CB">
      <w:pPr>
        <w:pStyle w:val="Heading3"/>
      </w:pPr>
      <w:bookmarkStart w:id="2756" w:name="_Toc31724041"/>
      <w:r w:rsidRPr="00843696">
        <w:t>4.</w:t>
      </w:r>
      <w:r>
        <w:t>4.4</w:t>
      </w:r>
      <w:r w:rsidRPr="00843696">
        <w:tab/>
      </w:r>
      <w:r>
        <w:t>Network Rendering and Buffer Data</w:t>
      </w:r>
      <w:bookmarkEnd w:id="2756"/>
      <w:r w:rsidRPr="00843696">
        <w:t xml:space="preserve"> </w:t>
      </w:r>
    </w:p>
    <w:p w14:paraId="3991EF77" w14:textId="77777777" w:rsidR="00AF16CB" w:rsidRDefault="00AF16CB" w:rsidP="00AF16CB">
      <w:pPr>
        <w:rPr>
          <w:lang w:val="en-US"/>
        </w:rPr>
      </w:pPr>
      <w:r>
        <w:rPr>
          <w:lang w:val="en-US"/>
        </w:rPr>
        <w:t>In several applications, rendering or pre-rendering is not exclusively carried out in the device GPU, but assisted or splt across the network. If this is the case, then the following aspects matter:</w:t>
      </w:r>
    </w:p>
    <w:p w14:paraId="2E9C7CAD" w14:textId="77777777" w:rsidR="00AF16CB" w:rsidRDefault="00AF16CB" w:rsidP="00AF16CB">
      <w:pPr>
        <w:numPr>
          <w:ilvl w:val="0"/>
          <w:numId w:val="9"/>
        </w:numPr>
        <w:rPr>
          <w:lang w:val="en-US"/>
        </w:rPr>
      </w:pPr>
      <w:r>
        <w:rPr>
          <w:lang w:val="en-US"/>
        </w:rPr>
        <w:t>The type of buffers that are pre-rendered/baked in the network. Typical buffer formats are summarized below.</w:t>
      </w:r>
    </w:p>
    <w:p w14:paraId="4467C786" w14:textId="77777777" w:rsidR="00AF16CB" w:rsidRDefault="00AF16CB" w:rsidP="00AF16CB">
      <w:pPr>
        <w:numPr>
          <w:ilvl w:val="0"/>
          <w:numId w:val="9"/>
        </w:numPr>
        <w:rPr>
          <w:lang w:val="en-US"/>
        </w:rPr>
      </w:pPr>
      <w:r>
        <w:rPr>
          <w:lang w:val="en-US"/>
        </w:rPr>
        <w:t>The format of the buffer data. Again, some data is collected below.</w:t>
      </w:r>
    </w:p>
    <w:p w14:paraId="5C5E2EE1" w14:textId="77777777" w:rsidR="00AF16CB" w:rsidRDefault="00AF16CB" w:rsidP="00AF16CB">
      <w:pPr>
        <w:numPr>
          <w:ilvl w:val="0"/>
          <w:numId w:val="9"/>
        </w:numPr>
        <w:rPr>
          <w:lang w:val="en-US"/>
        </w:rPr>
      </w:pPr>
      <w:r>
        <w:rPr>
          <w:lang w:val="en-US"/>
        </w:rPr>
        <w:t>The number of parallel buffers that are handled</w:t>
      </w:r>
    </w:p>
    <w:p w14:paraId="2439475B" w14:textId="77777777" w:rsidR="00AF16CB" w:rsidRDefault="00AF16CB" w:rsidP="00AF16CB">
      <w:pPr>
        <w:numPr>
          <w:ilvl w:val="0"/>
          <w:numId w:val="9"/>
        </w:numPr>
        <w:rPr>
          <w:lang w:val="en-US"/>
        </w:rPr>
      </w:pPr>
      <w:r>
        <w:rPr>
          <w:lang w:val="en-US"/>
        </w:rPr>
        <w:t>Specific delay requirements of each of the buffers</w:t>
      </w:r>
    </w:p>
    <w:p w14:paraId="44732AD3" w14:textId="77777777" w:rsidR="00AF16CB" w:rsidRDefault="00AF16CB" w:rsidP="00AF16CB">
      <w:pPr>
        <w:numPr>
          <w:ilvl w:val="0"/>
          <w:numId w:val="9"/>
        </w:numPr>
        <w:rPr>
          <w:lang w:val="en-US"/>
        </w:rPr>
      </w:pPr>
      <w:r>
        <w:rPr>
          <w:lang w:val="en-US"/>
        </w:rPr>
        <w:t>The dimensions of the buffers in terms of size and time</w:t>
      </w:r>
    </w:p>
    <w:p w14:paraId="113EC668" w14:textId="77777777" w:rsidR="00AF16CB" w:rsidRDefault="00AF16CB" w:rsidP="007419A3">
      <w:pPr>
        <w:numPr>
          <w:ilvl w:val="0"/>
          <w:numId w:val="9"/>
        </w:numPr>
        <w:rPr>
          <w:lang w:val="en-US"/>
        </w:rPr>
      </w:pPr>
      <w:r>
        <w:rPr>
          <w:lang w:val="en-US"/>
        </w:rPr>
        <w:t xml:space="preserve">The ability to compress the buffers using conventional video codecs. </w:t>
      </w:r>
    </w:p>
    <w:p w14:paraId="304E50E2" w14:textId="77777777" w:rsidR="00AF16CB" w:rsidRDefault="00AF16CB" w:rsidP="00AF16CB">
      <w:pPr>
        <w:rPr>
          <w:lang w:val="en-US"/>
        </w:rPr>
      </w:pPr>
      <w:r>
        <w:rPr>
          <w:lang w:val="en-US"/>
        </w:rPr>
        <w:t>Typical buffers are summarized in the following:</w:t>
      </w:r>
    </w:p>
    <w:p w14:paraId="4781C46B" w14:textId="77777777" w:rsidR="00AF16CB" w:rsidRDefault="00AF16CB" w:rsidP="007419A3">
      <w:pPr>
        <w:numPr>
          <w:ilvl w:val="0"/>
          <w:numId w:val="9"/>
        </w:numPr>
        <w:rPr>
          <w:lang w:val="en-US"/>
        </w:rPr>
      </w:pPr>
      <w:r>
        <w:rPr>
          <w:lang w:val="en-US"/>
        </w:rPr>
        <w:t xml:space="preserve">Vertex Buffers: </w:t>
      </w:r>
      <w:r w:rsidRPr="00D741BC">
        <w:rPr>
          <w:lang w:val="en-US"/>
        </w:rPr>
        <w:t xml:space="preserve">A rendering resource managed by a rendering API holding vertex data. May be connected by primitive indices to assemble rendering primitives such as triangle strips. </w:t>
      </w:r>
    </w:p>
    <w:p w14:paraId="5859204D" w14:textId="77777777" w:rsidR="00AF16CB" w:rsidRDefault="00AF16CB" w:rsidP="007419A3">
      <w:pPr>
        <w:numPr>
          <w:ilvl w:val="0"/>
          <w:numId w:val="9"/>
        </w:numPr>
        <w:rPr>
          <w:lang w:val="en-US"/>
        </w:rPr>
      </w:pPr>
      <w:r>
        <w:rPr>
          <w:lang w:val="en-US"/>
        </w:rPr>
        <w:lastRenderedPageBreak/>
        <w:t xml:space="preserve">Depth Buffers: </w:t>
      </w:r>
      <w:r w:rsidRPr="00A114C9">
        <w:rPr>
          <w:lang w:val="en-US"/>
        </w:rPr>
        <w:t>a bitmap image holding depth values (either a Z buffer or a W buffer), used for visible surface determination, during rasterization of 3D scenes</w:t>
      </w:r>
      <w:r>
        <w:rPr>
          <w:lang w:val="en-US"/>
        </w:rPr>
        <w:t>.</w:t>
      </w:r>
    </w:p>
    <w:p w14:paraId="6E39053C" w14:textId="77777777" w:rsidR="00AF16CB" w:rsidRDefault="00AF16CB" w:rsidP="00AF16CB">
      <w:pPr>
        <w:numPr>
          <w:ilvl w:val="0"/>
          <w:numId w:val="7"/>
        </w:numPr>
      </w:pPr>
      <w:r>
        <w:rPr>
          <w:lang w:val="en-US"/>
        </w:rPr>
        <w:t xml:space="preserve">Texture Buffers: </w:t>
      </w:r>
      <w:r w:rsidRPr="00A114C9">
        <w:rPr>
          <w:lang w:val="en-US"/>
        </w:rPr>
        <w:t>A region of memory (or resource) used as both a render target and a texture map.</w:t>
      </w:r>
      <w:r w:rsidRPr="00A114C9">
        <w:t xml:space="preserve"> </w:t>
      </w:r>
      <w:r w:rsidRPr="00A114C9">
        <w:rPr>
          <w:lang w:val="en-US"/>
        </w:rPr>
        <w:t xml:space="preserve">A </w:t>
      </w:r>
      <w:r>
        <w:rPr>
          <w:lang w:val="en-US"/>
        </w:rPr>
        <w:t>texture map is defined as</w:t>
      </w:r>
      <w:r w:rsidRPr="00A114C9">
        <w:rPr>
          <w:lang w:val="en-US"/>
        </w:rPr>
        <w:t xml:space="preserve"> image/rendering resource used in texture mapping, applied to 3D models and indexed by UV mapping for 3D rendering.</w:t>
      </w:r>
      <w:r>
        <w:rPr>
          <w:lang w:val="en-US"/>
        </w:rPr>
        <w:t xml:space="preserve"> </w:t>
      </w:r>
      <w:r>
        <w:t>Texture/Image represents a set of pixels. Texture buffers have assigned parameters to specify creation of an Image. It can be 1D, 2D or 3D, have various pixel formats (like R8G8B8A8_UNORM or R32_SFLOAT ) and can also consist of many discrete images, because it can have multiple array layers or MIP levels (or both). As an example, detailed formats for Vulkan are provided here:</w:t>
      </w:r>
    </w:p>
    <w:p w14:paraId="1C8AB1C8" w14:textId="77777777" w:rsidR="00AF16CB" w:rsidRDefault="009E04D8" w:rsidP="00AF16CB">
      <w:pPr>
        <w:numPr>
          <w:ilvl w:val="1"/>
          <w:numId w:val="7"/>
        </w:numPr>
      </w:pPr>
      <w:hyperlink r:id="rId52" w:history="1">
        <w:r w:rsidR="00AF16CB" w:rsidRPr="008F4FBE">
          <w:rPr>
            <w:rStyle w:val="Hyperlink"/>
          </w:rPr>
          <w:t>https://www.khronos.org/registry/vulkan/specs/1.0/html/chap33.html</w:t>
        </w:r>
      </w:hyperlink>
    </w:p>
    <w:p w14:paraId="0FD2F730" w14:textId="77777777" w:rsidR="00AF16CB" w:rsidRPr="007419A3" w:rsidRDefault="009E04D8" w:rsidP="007419A3">
      <w:pPr>
        <w:numPr>
          <w:ilvl w:val="1"/>
          <w:numId w:val="7"/>
        </w:numPr>
      </w:pPr>
      <w:hyperlink r:id="rId53" w:history="1">
        <w:r w:rsidR="00AF16CB" w:rsidRPr="008F4FBE">
          <w:rPr>
            <w:rStyle w:val="Hyperlink"/>
          </w:rPr>
          <w:t>https://vulkan.lunarg.com/doc/view/1.0.30.0/linux/vkspec.chunked/ch31s03.html</w:t>
        </w:r>
      </w:hyperlink>
    </w:p>
    <w:p w14:paraId="24C731FC" w14:textId="466DE049" w:rsidR="00341976" w:rsidRPr="003A7581" w:rsidRDefault="00AF16CB" w:rsidP="00EC309D">
      <w:pPr>
        <w:numPr>
          <w:ilvl w:val="0"/>
          <w:numId w:val="9"/>
        </w:numPr>
        <w:rPr>
          <w:lang w:val="en-US"/>
        </w:rPr>
      </w:pPr>
      <w:r w:rsidRPr="007D19E0">
        <w:rPr>
          <w:lang w:val="en-US"/>
        </w:rPr>
        <w:t>Frame Bu</w:t>
      </w:r>
      <w:r w:rsidRPr="003D2A5E">
        <w:rPr>
          <w:lang w:val="en-US"/>
        </w:rPr>
        <w:t>ffers:</w:t>
      </w:r>
      <w:r w:rsidRPr="00A14427">
        <w:rPr>
          <w:lang w:val="en-US"/>
        </w:rPr>
        <w:t xml:space="preserve"> </w:t>
      </w:r>
      <w:r w:rsidRPr="007A7E38">
        <w:rPr>
          <w:lang w:val="en-US"/>
        </w:rPr>
        <w:t>a r</w:t>
      </w:r>
      <w:r w:rsidRPr="00983F88">
        <w:rPr>
          <w:lang w:val="en-US"/>
        </w:rPr>
        <w:t>egio</w:t>
      </w:r>
      <w:r w:rsidRPr="00E97F15">
        <w:rPr>
          <w:lang w:val="en-US"/>
        </w:rPr>
        <w:t>n</w:t>
      </w:r>
      <w:r w:rsidRPr="00D741A0">
        <w:rPr>
          <w:lang w:val="en-US"/>
        </w:rPr>
        <w:t xml:space="preserve"> </w:t>
      </w:r>
      <w:r w:rsidRPr="00E1003E">
        <w:rPr>
          <w:lang w:val="en-US"/>
        </w:rPr>
        <w:t>of me</w:t>
      </w:r>
      <w:r w:rsidRPr="00C15DA8">
        <w:rPr>
          <w:lang w:val="en-US"/>
        </w:rPr>
        <w:t>mory containing a bitmap that drives a video display. It is a memory buffer containing a complete frame of data</w:t>
      </w:r>
      <w:r w:rsidRPr="002C3162">
        <w:rPr>
          <w:lang w:val="en-US"/>
        </w:rPr>
        <w:t xml:space="preserve">. Frame buffers as are supported by swap chain being a series of virtual frame buffers utilized by the graphics card and graphics API for frame rate stabilization and several other functions. </w:t>
      </w:r>
      <w:r w:rsidRPr="00EE4456">
        <w:rPr>
          <w:lang w:val="en-US"/>
        </w:rPr>
        <w:t>In every swap chain there are at least two buffers. The first frame</w:t>
      </w:r>
      <w:r>
        <w:rPr>
          <w:lang w:val="en-US"/>
        </w:rPr>
        <w:t xml:space="preserve"> </w:t>
      </w:r>
      <w:r w:rsidRPr="00EE4456">
        <w:rPr>
          <w:lang w:val="en-US"/>
        </w:rPr>
        <w:t>buffer, the screen</w:t>
      </w:r>
      <w:r>
        <w:rPr>
          <w:lang w:val="en-US"/>
        </w:rPr>
        <w:t xml:space="preserve"> </w:t>
      </w:r>
      <w:r w:rsidRPr="00EE4456">
        <w:rPr>
          <w:lang w:val="en-US"/>
        </w:rPr>
        <w:t>buffer, is the buffer that is rendered to the output of the video card. The remaining buffers are known as backbuffers. Each time a new frame is displayed, the first backbuffer in the swap chain takes the place of the screenbuffer, this is called presentation or swapping. A variety of other actions may be taken on the previous screenbuffer and other backbuffers (if they exist). The screen</w:t>
      </w:r>
      <w:r>
        <w:rPr>
          <w:lang w:val="en-US"/>
        </w:rPr>
        <w:t xml:space="preserve"> </w:t>
      </w:r>
      <w:r w:rsidRPr="00EE4456">
        <w:rPr>
          <w:lang w:val="en-US"/>
        </w:rPr>
        <w:t>buffer may be simply overwritten or returned to the back of the swap chain for further processing. The action taken is decided by the client application and is API dependent</w:t>
      </w:r>
      <w:r>
        <w:rPr>
          <w:lang w:val="en-US"/>
        </w:rPr>
        <w:t>.</w:t>
      </w:r>
      <w:r w:rsidR="00341976">
        <w:rPr>
          <w:lang w:val="en-US"/>
        </w:rPr>
        <w:t xml:space="preserve">Uniform Buffers: </w:t>
      </w:r>
      <w:r w:rsidR="002647F9" w:rsidRPr="002647F9">
        <w:rPr>
          <w:lang w:val="en-US"/>
        </w:rPr>
        <w:t>A Buffer Object that is used to store uniform data for a shader program. They can be used to share uniforms between different programs, as well as quickly change between sets of uniforms for the same program object.</w:t>
      </w:r>
      <w:r w:rsidR="00EC309D" w:rsidRPr="00EC309D">
        <w:rPr>
          <w:lang w:val="en-US"/>
        </w:rPr>
        <w:t xml:space="preserve">A uniform is a global Shader variable declared with the "uniform" storage qualifier. These act as parameters that the user of a shader program can pass to that program. Uniforms are so named because they do not change from one shader invocation to the next within a particular rendering call. </w:t>
      </w:r>
    </w:p>
    <w:p w14:paraId="5B9F8169" w14:textId="77777777" w:rsidR="00AF16CB" w:rsidRPr="00D5682A" w:rsidRDefault="00AF16CB" w:rsidP="00AF16CB">
      <w:r>
        <w:rPr>
          <w:lang w:val="en-US"/>
        </w:rPr>
        <w:t>In MPEG, work has started on integration of timed media into XR scenes in order to provide input to rendering buffers through network APIs, for example by retrieving compressed 2D or 3D compressed data.</w:t>
      </w:r>
    </w:p>
    <w:p w14:paraId="113483FF" w14:textId="77777777" w:rsidR="00AF16CB" w:rsidRDefault="00AF16CB" w:rsidP="00AF16CB">
      <w:pPr>
        <w:pStyle w:val="Heading2"/>
      </w:pPr>
      <w:bookmarkStart w:id="2757" w:name="_Toc23169708"/>
      <w:bookmarkStart w:id="2758" w:name="_Toc31724042"/>
      <w:r w:rsidRPr="00DB3790">
        <w:t>4</w:t>
      </w:r>
      <w:r>
        <w:t>.5</w:t>
      </w:r>
      <w:r w:rsidRPr="00DB3790">
        <w:tab/>
      </w:r>
      <w:r>
        <w:t xml:space="preserve">2D </w:t>
      </w:r>
      <w:r w:rsidRPr="00DB3790">
        <w:t>Compression Technologies</w:t>
      </w:r>
      <w:bookmarkEnd w:id="2757"/>
      <w:bookmarkEnd w:id="2758"/>
    </w:p>
    <w:p w14:paraId="26B881DD" w14:textId="77777777" w:rsidR="00AF16CB" w:rsidRDefault="00AF16CB" w:rsidP="007419A3">
      <w:pPr>
        <w:pStyle w:val="Heading3"/>
      </w:pPr>
      <w:bookmarkStart w:id="2759" w:name="_Toc31724043"/>
      <w:r>
        <w:t>4.5.1  Core Compression Technologies</w:t>
      </w:r>
      <w:bookmarkEnd w:id="2759"/>
    </w:p>
    <w:p w14:paraId="0F5AC5EB" w14:textId="77777777" w:rsidR="00AF16CB" w:rsidRDefault="00AF16CB" w:rsidP="00AF16CB">
      <w:r>
        <w:t>This clause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 of codecs.</w:t>
      </w:r>
    </w:p>
    <w:p w14:paraId="2867788D" w14:textId="7661E4F9" w:rsidR="00AF16CB" w:rsidRPr="00B21981" w:rsidRDefault="00AF16CB" w:rsidP="00AF16CB">
      <w:r>
        <w:t xml:space="preserve">As of today, two codecs are prominently referenced and available, namely </w:t>
      </w:r>
      <w:r w:rsidRPr="00DB1AA1">
        <w:rPr>
          <w:lang w:val="en-US"/>
        </w:rPr>
        <w:t xml:space="preserve">H.264/AVC </w:t>
      </w:r>
      <w:r w:rsidRPr="00B21981">
        <w:rPr>
          <w:lang w:val="en-US"/>
        </w:rPr>
        <w:t>[</w:t>
      </w:r>
      <w:ins w:id="2760" w:author="Thomas Stockhammer" w:date="2020-02-03T22:56:00Z">
        <w:r w:rsidR="00B30FF1">
          <w:rPr>
            <w:lang w:val="en-US"/>
          </w:rPr>
          <w:t>30</w:t>
        </w:r>
      </w:ins>
      <w:del w:id="2761" w:author="Thomas Stockhammer" w:date="2020-02-03T22:56:00Z">
        <w:r w:rsidRPr="00B21981" w:rsidDel="00B30FF1">
          <w:rPr>
            <w:lang w:val="en-US"/>
          </w:rPr>
          <w:delText>1</w:delText>
        </w:r>
        <w:r w:rsidDel="00B30FF1">
          <w:rPr>
            <w:lang w:val="en-US"/>
          </w:rPr>
          <w:delText>2</w:delText>
        </w:r>
      </w:del>
      <w:r w:rsidRPr="00B21981">
        <w:rPr>
          <w:lang w:val="en-US"/>
        </w:rPr>
        <w:t>]</w:t>
      </w:r>
      <w:r>
        <w:t xml:space="preserve"> and </w:t>
      </w:r>
      <w:r>
        <w:rPr>
          <w:lang w:val="en-US"/>
        </w:rPr>
        <w:t>H.265/HEVC [</w:t>
      </w:r>
      <w:ins w:id="2762" w:author="Thomas Stockhammer" w:date="2020-02-03T22:56:00Z">
        <w:r w:rsidR="00B30FF1">
          <w:rPr>
            <w:lang w:val="en-US"/>
          </w:rPr>
          <w:t>31</w:t>
        </w:r>
      </w:ins>
      <w:del w:id="2763" w:author="Thomas Stockhammer" w:date="2020-02-03T22:56:00Z">
        <w:r w:rsidDel="00B30FF1">
          <w:rPr>
            <w:lang w:val="en-US"/>
          </w:rPr>
          <w:delText>13</w:delText>
        </w:r>
      </w:del>
      <w:r>
        <w:rPr>
          <w:lang w:val="en-US"/>
        </w:rPr>
        <w:t>].</w:t>
      </w:r>
      <w:r>
        <w:t xml:space="preserve"> </w:t>
      </w:r>
      <w:r>
        <w:rPr>
          <w:lang w:val="en-US"/>
        </w:rPr>
        <w:t>Both codecs are defined as part of the TV Video Profiles in TS26.116 [</w:t>
      </w:r>
      <w:del w:id="2764" w:author="Thomas Stockhammer" w:date="2020-02-03T22:57:00Z">
        <w:r w:rsidDel="00D44DAD">
          <w:rPr>
            <w:lang w:val="en-US"/>
          </w:rPr>
          <w:delText>14</w:delText>
        </w:r>
      </w:del>
      <w:ins w:id="2765" w:author="Thomas Stockhammer" w:date="2020-02-03T22:57:00Z">
        <w:r w:rsidR="00D44DAD">
          <w:rPr>
            <w:lang w:val="en-US"/>
          </w:rPr>
          <w:t>32</w:t>
        </w:r>
      </w:ins>
      <w:r>
        <w:rPr>
          <w:lang w:val="en-US"/>
        </w:rPr>
        <w:t>] and are also the foundation of the VR Video Profiles in TS26.118 [3]. The highest referenced profiles are:</w:t>
      </w:r>
    </w:p>
    <w:p w14:paraId="24888B32" w14:textId="48C9E4DD" w:rsidR="00AF16CB" w:rsidRPr="00B21981" w:rsidRDefault="00AF16CB" w:rsidP="00AF16CB">
      <w:pPr>
        <w:numPr>
          <w:ilvl w:val="0"/>
          <w:numId w:val="9"/>
        </w:numPr>
        <w:rPr>
          <w:lang w:val="en-US"/>
        </w:rPr>
      </w:pPr>
      <w:r w:rsidRPr="00B21981">
        <w:rPr>
          <w:lang w:val="en-US"/>
        </w:rPr>
        <w:t>H.264/AVC Progressive High Profile Level 5.1 [</w:t>
      </w:r>
      <w:ins w:id="2766" w:author="Thomas Stockhammer" w:date="2020-02-03T22:57:00Z">
        <w:r w:rsidR="00D44DAD">
          <w:rPr>
            <w:lang w:val="en-US"/>
          </w:rPr>
          <w:t>30</w:t>
        </w:r>
      </w:ins>
      <w:del w:id="2767" w:author="Thomas Stockhammer" w:date="2020-02-03T22:57:00Z">
        <w:r w:rsidDel="00D44DAD">
          <w:rPr>
            <w:lang w:val="en-US"/>
          </w:rPr>
          <w:delText>12</w:delText>
        </w:r>
      </w:del>
      <w:r w:rsidRPr="00B21981">
        <w:rPr>
          <w:lang w:val="en-US"/>
        </w:rPr>
        <w:t>] with the following additional restrictions and requirements:</w:t>
      </w:r>
    </w:p>
    <w:p w14:paraId="2550CC11" w14:textId="77777777" w:rsidR="00AF16CB" w:rsidRDefault="00AF16CB" w:rsidP="00AF16CB">
      <w:pPr>
        <w:numPr>
          <w:ilvl w:val="1"/>
          <w:numId w:val="9"/>
        </w:numPr>
        <w:rPr>
          <w:lang w:val="en-US"/>
        </w:rPr>
      </w:pPr>
      <w:r w:rsidRPr="00B21981">
        <w:rPr>
          <w:lang w:val="en-US"/>
        </w:rPr>
        <w:t>the maximum VCL Bit Rate is constrained to be 120Mbps with cpbBrVclFactor and cpbBrNalFactor being fixed to be 1250 and 1500, respectively.</w:t>
      </w:r>
    </w:p>
    <w:p w14:paraId="27B165EB" w14:textId="77777777" w:rsidR="00AF16CB" w:rsidRPr="00B21981" w:rsidRDefault="00AF16CB" w:rsidP="00AF16CB">
      <w:pPr>
        <w:numPr>
          <w:ilvl w:val="1"/>
          <w:numId w:val="9"/>
        </w:numPr>
        <w:rPr>
          <w:lang w:val="en-US"/>
        </w:rPr>
      </w:pPr>
      <w:r w:rsidRPr="00266D87">
        <w:rPr>
          <w:lang w:eastAsia="en-GB"/>
        </w:rPr>
        <w:t>the bitstream does not contain more than 10 slices per picture</w:t>
      </w:r>
    </w:p>
    <w:p w14:paraId="5B9FB59F" w14:textId="451E9EF7" w:rsidR="00AF16CB" w:rsidRPr="00B21981" w:rsidRDefault="00AF16CB" w:rsidP="00AF16CB">
      <w:pPr>
        <w:numPr>
          <w:ilvl w:val="0"/>
          <w:numId w:val="9"/>
        </w:numPr>
        <w:rPr>
          <w:lang w:val="en-US"/>
        </w:rPr>
      </w:pPr>
      <w:r w:rsidRPr="0040395A">
        <w:rPr>
          <w:lang w:val="en-US"/>
        </w:rPr>
        <w:t>H.265/HEVC Main-10 Profile Main Tier Profile Level 5.1 [</w:t>
      </w:r>
      <w:del w:id="2768" w:author="Thomas Stockhammer" w:date="2020-02-03T22:57:00Z">
        <w:r w:rsidDel="00D44DAD">
          <w:rPr>
            <w:lang w:val="en-US"/>
          </w:rPr>
          <w:delText>13</w:delText>
        </w:r>
      </w:del>
      <w:ins w:id="2769" w:author="Thomas Stockhammer" w:date="2020-02-03T22:57:00Z">
        <w:r w:rsidR="00D44DAD">
          <w:rPr>
            <w:lang w:val="en-US"/>
          </w:rPr>
          <w:t>31</w:t>
        </w:r>
      </w:ins>
      <w:r w:rsidRPr="0040395A">
        <w:rPr>
          <w:lang w:val="en-US"/>
        </w:rPr>
        <w:t>]</w:t>
      </w:r>
      <w:r>
        <w:rPr>
          <w:lang w:val="en-US"/>
        </w:rPr>
        <w:t xml:space="preserve"> without any restrictions</w:t>
      </w:r>
    </w:p>
    <w:p w14:paraId="19077905" w14:textId="77777777" w:rsidR="00AF16CB" w:rsidRDefault="00AF16CB" w:rsidP="00AF16CB">
      <w:r>
        <w:t>These profile and levels basically permit up 4K at 60 frames per second. In modern mobile CPUs, the above profile level combinations are supported, and recently even extended to support 8K video.</w:t>
      </w:r>
    </w:p>
    <w:p w14:paraId="4EBA69A4" w14:textId="1D929725" w:rsidR="00AF16CB" w:rsidRDefault="00AF16CB" w:rsidP="00AF16CB">
      <w:r>
        <w:t>An overview of typical coding performance is provided in Table 4.</w:t>
      </w:r>
      <w:ins w:id="2770" w:author="Thomas Stockhammer" w:date="2020-02-03T22:59:00Z">
        <w:r w:rsidR="00866274">
          <w:t>5</w:t>
        </w:r>
      </w:ins>
      <w:del w:id="2771" w:author="Thomas Stockhammer" w:date="2020-02-03T22:59:00Z">
        <w:r w:rsidDel="00866274">
          <w:delText>2</w:delText>
        </w:r>
      </w:del>
      <w:r>
        <w:t>.4-1.</w:t>
      </w:r>
    </w:p>
    <w:p w14:paraId="60739497" w14:textId="700DFDC4" w:rsidR="00AF16CB" w:rsidRPr="005C45DF" w:rsidRDefault="00AF16CB" w:rsidP="00AF16CB">
      <w:pPr>
        <w:spacing w:before="120"/>
        <w:jc w:val="center"/>
        <w:rPr>
          <w:b/>
        </w:rPr>
      </w:pPr>
      <w:r w:rsidRPr="005C45DF">
        <w:rPr>
          <w:b/>
        </w:rPr>
        <w:t xml:space="preserve">Table </w:t>
      </w:r>
      <w:r>
        <w:rPr>
          <w:b/>
        </w:rPr>
        <w:t>4.</w:t>
      </w:r>
      <w:ins w:id="2772" w:author="Thomas Stockhammer" w:date="2020-02-03T22:59:00Z">
        <w:r w:rsidR="00866274">
          <w:rPr>
            <w:b/>
          </w:rPr>
          <w:t>5</w:t>
        </w:r>
      </w:ins>
      <w:del w:id="2773" w:author="Thomas Stockhammer" w:date="2020-02-03T22:59:00Z">
        <w:r w:rsidDel="00866274">
          <w:rPr>
            <w:b/>
          </w:rPr>
          <w:delText>2</w:delText>
        </w:r>
      </w:del>
      <w:r>
        <w:rPr>
          <w:b/>
        </w:rPr>
        <w:t>.4</w:t>
      </w:r>
      <w:r w:rsidRPr="00CD4BC0">
        <w:rPr>
          <w:b/>
        </w:rPr>
        <w:t>-1</w:t>
      </w:r>
      <w:r w:rsidRPr="005C45DF">
        <w:rPr>
          <w:b/>
        </w:rPr>
        <w:t>: Expected Video coding standards performance</w:t>
      </w:r>
      <w:r>
        <w:rPr>
          <w:b/>
        </w:rPr>
        <w:t xml:space="preserve"> </w:t>
      </w:r>
      <w:r w:rsidRPr="005C45DF">
        <w:rPr>
          <w:b/>
        </w:rPr>
        <w:t>and bitrate target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774" w:author="Thomas Stockhammer" w:date="2020-02-04T16:06: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317"/>
        <w:gridCol w:w="2215"/>
        <w:gridCol w:w="1707"/>
        <w:gridCol w:w="4392"/>
        <w:tblGridChange w:id="2775">
          <w:tblGrid>
            <w:gridCol w:w="1318"/>
            <w:gridCol w:w="2216"/>
            <w:gridCol w:w="2216"/>
            <w:gridCol w:w="3881"/>
          </w:tblGrid>
        </w:tblGridChange>
      </w:tblGrid>
      <w:tr w:rsidR="00AF16CB" w:rsidRPr="005C45DF" w14:paraId="4504092D" w14:textId="77777777" w:rsidTr="00022F1B">
        <w:trPr>
          <w:trHeight w:val="628"/>
          <w:trPrChange w:id="2776" w:author="Thomas Stockhammer" w:date="2020-02-04T16:06:00Z">
            <w:trPr>
              <w:trHeight w:val="628"/>
            </w:trPr>
          </w:trPrChange>
        </w:trPr>
        <w:tc>
          <w:tcPr>
            <w:tcW w:w="684" w:type="pct"/>
            <w:vMerge w:val="restart"/>
            <w:tcBorders>
              <w:bottom w:val="single" w:sz="4" w:space="0" w:color="auto"/>
            </w:tcBorders>
            <w:vAlign w:val="center"/>
            <w:tcPrChange w:id="2777" w:author="Thomas Stockhammer" w:date="2020-02-04T16:06:00Z">
              <w:tcPr>
                <w:tcW w:w="876" w:type="pct"/>
                <w:vMerge w:val="restart"/>
                <w:tcBorders>
                  <w:bottom w:val="single" w:sz="4" w:space="0" w:color="auto"/>
                </w:tcBorders>
                <w:vAlign w:val="center"/>
              </w:tcPr>
            </w:tcPrChange>
          </w:tcPr>
          <w:p w14:paraId="4D1840CB"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b/>
              </w:rPr>
            </w:pPr>
            <w:r w:rsidRPr="005C45DF">
              <w:rPr>
                <w:b/>
              </w:rPr>
              <w:lastRenderedPageBreak/>
              <w:t>Codec</w:t>
            </w:r>
          </w:p>
        </w:tc>
        <w:tc>
          <w:tcPr>
            <w:tcW w:w="2036" w:type="pct"/>
            <w:gridSpan w:val="2"/>
            <w:tcBorders>
              <w:bottom w:val="single" w:sz="4" w:space="0" w:color="auto"/>
            </w:tcBorders>
            <w:vAlign w:val="center"/>
            <w:tcPrChange w:id="2778" w:author="Thomas Stockhammer" w:date="2020-02-04T16:06:00Z">
              <w:tcPr>
                <w:tcW w:w="1918" w:type="pct"/>
                <w:gridSpan w:val="2"/>
                <w:tcBorders>
                  <w:bottom w:val="single" w:sz="4" w:space="0" w:color="auto"/>
                </w:tcBorders>
                <w:vAlign w:val="center"/>
              </w:tcPr>
            </w:tcPrChange>
          </w:tcPr>
          <w:p w14:paraId="367A80B7"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b/>
              </w:rPr>
            </w:pPr>
            <w:r w:rsidRPr="005C45DF">
              <w:rPr>
                <w:b/>
              </w:rPr>
              <w:t>Coding performance</w:t>
            </w:r>
          </w:p>
          <w:p w14:paraId="14A8C593"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b/>
              </w:rPr>
            </w:pPr>
            <w:r w:rsidRPr="005C45DF">
              <w:rPr>
                <w:b/>
              </w:rPr>
              <w:t>(Random-Access)</w:t>
            </w:r>
          </w:p>
        </w:tc>
        <w:tc>
          <w:tcPr>
            <w:tcW w:w="2280" w:type="pct"/>
            <w:tcBorders>
              <w:bottom w:val="single" w:sz="4" w:space="0" w:color="auto"/>
            </w:tcBorders>
            <w:vAlign w:val="center"/>
            <w:tcPrChange w:id="2779" w:author="Thomas Stockhammer" w:date="2020-02-04T16:06:00Z">
              <w:tcPr>
                <w:tcW w:w="2206" w:type="pct"/>
                <w:tcBorders>
                  <w:bottom w:val="single" w:sz="4" w:space="0" w:color="auto"/>
                </w:tcBorders>
                <w:vAlign w:val="center"/>
              </w:tcPr>
            </w:tcPrChange>
          </w:tcPr>
          <w:p w14:paraId="29B04AC1"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b/>
              </w:rPr>
            </w:pPr>
            <w:r w:rsidRPr="005C45DF">
              <w:rPr>
                <w:b/>
              </w:rPr>
              <w:t>Targeted bitrate</w:t>
            </w:r>
          </w:p>
          <w:p w14:paraId="6B30AA59"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b/>
              </w:rPr>
            </w:pPr>
            <w:r w:rsidRPr="005C45DF">
              <w:rPr>
                <w:b/>
              </w:rPr>
              <w:t>(Random Access)</w:t>
            </w:r>
          </w:p>
        </w:tc>
      </w:tr>
      <w:tr w:rsidR="00AF16CB" w:rsidRPr="005C45DF" w14:paraId="4DA762C1" w14:textId="77777777" w:rsidTr="00022F1B">
        <w:trPr>
          <w:trHeight w:val="113"/>
          <w:trPrChange w:id="2780" w:author="Thomas Stockhammer" w:date="2020-02-04T16:06:00Z">
            <w:trPr>
              <w:trHeight w:val="113"/>
            </w:trPr>
          </w:trPrChange>
        </w:trPr>
        <w:tc>
          <w:tcPr>
            <w:tcW w:w="684" w:type="pct"/>
            <w:vMerge/>
            <w:vAlign w:val="center"/>
            <w:tcPrChange w:id="2781" w:author="Thomas Stockhammer" w:date="2020-02-04T16:06:00Z">
              <w:tcPr>
                <w:tcW w:w="876" w:type="pct"/>
                <w:vMerge/>
                <w:vAlign w:val="center"/>
              </w:tcPr>
            </w:tcPrChange>
          </w:tcPr>
          <w:p w14:paraId="46E0CC1A" w14:textId="77777777" w:rsidR="00AF16CB" w:rsidRPr="005C45DF" w:rsidRDefault="00AF16CB" w:rsidP="002820E6">
            <w:pPr>
              <w:spacing w:after="0"/>
              <w:jc w:val="center"/>
              <w:rPr>
                <w:b/>
              </w:rPr>
            </w:pPr>
          </w:p>
        </w:tc>
        <w:tc>
          <w:tcPr>
            <w:tcW w:w="1150" w:type="pct"/>
            <w:vAlign w:val="center"/>
            <w:tcPrChange w:id="2782" w:author="Thomas Stockhammer" w:date="2020-02-04T16:06:00Z">
              <w:tcPr>
                <w:tcW w:w="815" w:type="pct"/>
                <w:vAlign w:val="center"/>
              </w:tcPr>
            </w:tcPrChange>
          </w:tcPr>
          <w:p w14:paraId="3902E999" w14:textId="77777777" w:rsidR="00AF16CB" w:rsidRPr="005C45DF" w:rsidRDefault="00AF16CB" w:rsidP="002820E6">
            <w:pPr>
              <w:spacing w:after="0"/>
              <w:jc w:val="center"/>
              <w:rPr>
                <w:b/>
              </w:rPr>
            </w:pPr>
            <w:r w:rsidRPr="005C45DF">
              <w:rPr>
                <w:b/>
              </w:rPr>
              <w:t>Objective</w:t>
            </w:r>
          </w:p>
        </w:tc>
        <w:tc>
          <w:tcPr>
            <w:tcW w:w="886" w:type="pct"/>
            <w:vAlign w:val="center"/>
            <w:tcPrChange w:id="2783" w:author="Thomas Stockhammer" w:date="2020-02-04T16:06:00Z">
              <w:tcPr>
                <w:tcW w:w="1103" w:type="pct"/>
                <w:vAlign w:val="center"/>
              </w:tcPr>
            </w:tcPrChange>
          </w:tcPr>
          <w:p w14:paraId="3FC8587E" w14:textId="77777777" w:rsidR="00AF16CB" w:rsidRPr="005C45DF" w:rsidRDefault="00AF16CB" w:rsidP="002820E6">
            <w:pPr>
              <w:spacing w:after="0"/>
              <w:jc w:val="center"/>
              <w:rPr>
                <w:b/>
              </w:rPr>
            </w:pPr>
            <w:r w:rsidRPr="005C45DF">
              <w:rPr>
                <w:b/>
              </w:rPr>
              <w:t>Subjective</w:t>
            </w:r>
          </w:p>
        </w:tc>
        <w:tc>
          <w:tcPr>
            <w:tcW w:w="2280" w:type="pct"/>
            <w:tcPrChange w:id="2784" w:author="Thomas Stockhammer" w:date="2020-02-04T16:06:00Z">
              <w:tcPr>
                <w:tcW w:w="2206" w:type="pct"/>
              </w:tcPr>
            </w:tcPrChange>
          </w:tcPr>
          <w:p w14:paraId="03F79F50" w14:textId="77777777" w:rsidR="00AF16CB" w:rsidRPr="005C45DF" w:rsidRDefault="00AF16CB" w:rsidP="002820E6">
            <w:pPr>
              <w:spacing w:after="0"/>
              <w:jc w:val="both"/>
            </w:pPr>
          </w:p>
        </w:tc>
      </w:tr>
      <w:tr w:rsidR="00AF16CB" w:rsidRPr="005C45DF" w14:paraId="5864B39B" w14:textId="77777777" w:rsidTr="00022F1B">
        <w:tc>
          <w:tcPr>
            <w:tcW w:w="684" w:type="pct"/>
            <w:vAlign w:val="center"/>
            <w:tcPrChange w:id="2785" w:author="Thomas Stockhammer" w:date="2020-02-04T16:06:00Z">
              <w:tcPr>
                <w:tcW w:w="876" w:type="pct"/>
                <w:vAlign w:val="center"/>
              </w:tcPr>
            </w:tcPrChange>
          </w:tcPr>
          <w:p w14:paraId="298463C6" w14:textId="77777777" w:rsidR="00AF16CB" w:rsidRPr="005C45DF" w:rsidRDefault="00AF16CB" w:rsidP="002820E6">
            <w:pPr>
              <w:spacing w:after="0"/>
              <w:jc w:val="center"/>
              <w:rPr>
                <w:b/>
              </w:rPr>
            </w:pPr>
            <w:r>
              <w:rPr>
                <w:b/>
              </w:rPr>
              <w:t>AVC</w:t>
            </w:r>
          </w:p>
        </w:tc>
        <w:tc>
          <w:tcPr>
            <w:tcW w:w="1150" w:type="pct"/>
            <w:vAlign w:val="center"/>
            <w:tcPrChange w:id="2786" w:author="Thomas Stockhammer" w:date="2020-02-04T16:06:00Z">
              <w:tcPr>
                <w:tcW w:w="815" w:type="pct"/>
                <w:vAlign w:val="center"/>
              </w:tcPr>
            </w:tcPrChange>
          </w:tcPr>
          <w:p w14:paraId="56F47EB7" w14:textId="77777777" w:rsidR="00AF16CB" w:rsidRPr="008C7695" w:rsidRDefault="00AF16CB" w:rsidP="002820E6">
            <w:pPr>
              <w:spacing w:after="0"/>
            </w:pPr>
          </w:p>
        </w:tc>
        <w:tc>
          <w:tcPr>
            <w:tcW w:w="886" w:type="pct"/>
            <w:vAlign w:val="center"/>
            <w:tcPrChange w:id="2787" w:author="Thomas Stockhammer" w:date="2020-02-04T16:06:00Z">
              <w:tcPr>
                <w:tcW w:w="1103" w:type="pct"/>
                <w:vAlign w:val="center"/>
              </w:tcPr>
            </w:tcPrChange>
          </w:tcPr>
          <w:p w14:paraId="7CAE1FDF" w14:textId="77777777" w:rsidR="00AF16CB" w:rsidRPr="005C45DF" w:rsidRDefault="00AF16CB" w:rsidP="002820E6">
            <w:pPr>
              <w:spacing w:after="0"/>
            </w:pPr>
          </w:p>
        </w:tc>
        <w:tc>
          <w:tcPr>
            <w:tcW w:w="2280" w:type="pct"/>
            <w:vAlign w:val="center"/>
            <w:tcPrChange w:id="2788" w:author="Thomas Stockhammer" w:date="2020-02-04T16:06:00Z">
              <w:tcPr>
                <w:tcW w:w="2206" w:type="pct"/>
                <w:vAlign w:val="center"/>
              </w:tcPr>
            </w:tcPrChange>
          </w:tcPr>
          <w:p w14:paraId="728CB8CB" w14:textId="77777777" w:rsidR="00AF16CB" w:rsidRPr="00A92272" w:rsidRDefault="00AF16CB" w:rsidP="002820E6">
            <w:pPr>
              <w:spacing w:after="0"/>
            </w:pPr>
            <w:r w:rsidRPr="00A92272">
              <w:t>4k:</w:t>
            </w:r>
          </w:p>
          <w:p w14:paraId="1B9A2DFF" w14:textId="77777777" w:rsidR="00AF16CB" w:rsidRPr="00A92272" w:rsidRDefault="00AF16CB" w:rsidP="002820E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Statmux: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p>
          <w:p w14:paraId="04E358FF" w14:textId="77777777" w:rsidR="00AF16CB" w:rsidRPr="00A92272" w:rsidRDefault="00AF16CB" w:rsidP="002820E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p>
          <w:p w14:paraId="20D9DB72" w14:textId="77777777" w:rsidR="00AF16CB" w:rsidRPr="00A92272" w:rsidRDefault="00AF16CB" w:rsidP="002820E6">
            <w:pPr>
              <w:spacing w:after="0"/>
            </w:pPr>
            <w:r w:rsidRPr="00A92272">
              <w:t xml:space="preserve">8k: </w:t>
            </w:r>
          </w:p>
          <w:p w14:paraId="60C46FB7" w14:textId="77777777" w:rsidR="00AF16CB" w:rsidRPr="00A92272" w:rsidRDefault="00AF16CB" w:rsidP="002820E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p>
          <w:p w14:paraId="6AFEAE5F" w14:textId="77777777" w:rsidR="00AF16CB" w:rsidRPr="00A92272" w:rsidRDefault="00AF16CB" w:rsidP="002820E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p>
          <w:p w14:paraId="47746C1F" w14:textId="77F867C6" w:rsidR="00AF16CB" w:rsidRPr="009F3094" w:rsidRDefault="00AF16CB" w:rsidP="002820E6">
            <w:pPr>
              <w:spacing w:after="0"/>
            </w:pPr>
            <w:r w:rsidRPr="00A92272">
              <w:t>[</w:t>
            </w:r>
            <w:ins w:id="2789" w:author="Thomas Stockhammer" w:date="2020-02-03T22:58:00Z">
              <w:r w:rsidR="006257E7">
                <w:t>33</w:t>
              </w:r>
            </w:ins>
            <w:del w:id="2790" w:author="Thomas Stockhammer" w:date="2020-02-03T22:58:00Z">
              <w:r w:rsidDel="006257E7">
                <w:delText>16</w:delText>
              </w:r>
            </w:del>
            <w:r w:rsidRPr="00A92272">
              <w:t>][</w:t>
            </w:r>
            <w:ins w:id="2791" w:author="Thomas Stockhammer" w:date="2020-02-03T22:58:00Z">
              <w:r w:rsidR="006257E7">
                <w:t>34</w:t>
              </w:r>
            </w:ins>
            <w:del w:id="2792" w:author="Thomas Stockhammer" w:date="2020-02-03T22:58:00Z">
              <w:r w:rsidDel="006257E7">
                <w:delText>17</w:delText>
              </w:r>
            </w:del>
            <w:r w:rsidRPr="00A92272">
              <w:t>][</w:t>
            </w:r>
            <w:ins w:id="2793" w:author="Thomas Stockhammer" w:date="2020-02-03T22:58:00Z">
              <w:r w:rsidR="006257E7">
                <w:t>35</w:t>
              </w:r>
            </w:ins>
            <w:del w:id="2794" w:author="Thomas Stockhammer" w:date="2020-02-03T22:58:00Z">
              <w:r w:rsidDel="006257E7">
                <w:delText>18</w:delText>
              </w:r>
            </w:del>
            <w:r w:rsidRPr="00A92272">
              <w:t>]</w:t>
            </w:r>
          </w:p>
        </w:tc>
      </w:tr>
      <w:tr w:rsidR="00AF16CB" w:rsidRPr="005C45DF" w14:paraId="292B4162" w14:textId="77777777" w:rsidTr="00022F1B">
        <w:tc>
          <w:tcPr>
            <w:tcW w:w="684" w:type="pct"/>
            <w:vAlign w:val="center"/>
            <w:tcPrChange w:id="2795" w:author="Thomas Stockhammer" w:date="2020-02-04T16:06:00Z">
              <w:tcPr>
                <w:tcW w:w="876" w:type="pct"/>
                <w:vAlign w:val="center"/>
              </w:tcPr>
            </w:tcPrChange>
          </w:tcPr>
          <w:p w14:paraId="2A4B330D" w14:textId="77777777" w:rsidR="00AF16CB" w:rsidRPr="005C45DF" w:rsidRDefault="00AF16CB" w:rsidP="002820E6">
            <w:pPr>
              <w:spacing w:after="0"/>
              <w:jc w:val="center"/>
              <w:rPr>
                <w:b/>
              </w:rPr>
            </w:pPr>
            <w:r w:rsidRPr="005C45DF">
              <w:rPr>
                <w:b/>
              </w:rPr>
              <w:t>HEVC</w:t>
            </w:r>
          </w:p>
        </w:tc>
        <w:tc>
          <w:tcPr>
            <w:tcW w:w="1150" w:type="pct"/>
            <w:vAlign w:val="center"/>
            <w:tcPrChange w:id="2796" w:author="Thomas Stockhammer" w:date="2020-02-04T16:06:00Z">
              <w:tcPr>
                <w:tcW w:w="815" w:type="pct"/>
                <w:vAlign w:val="center"/>
              </w:tcPr>
            </w:tcPrChange>
          </w:tcPr>
          <w:p w14:paraId="21F24939" w14:textId="7FA21DB2" w:rsidR="00AF16CB" w:rsidRPr="008C7695" w:rsidRDefault="00AF16CB" w:rsidP="002820E6">
            <w:pPr>
              <w:spacing w:after="0"/>
            </w:pPr>
            <w:r w:rsidRPr="008C7695">
              <w:t>-40% vs AVC</w:t>
            </w:r>
            <w:r w:rsidRPr="00CD6F7E">
              <w:t xml:space="preserve"> </w:t>
            </w:r>
            <w:ins w:id="2797" w:author="Thomas Stockhammer" w:date="2020-02-03T22:59:00Z">
              <w:r w:rsidR="00866274" w:rsidRPr="00A92272">
                <w:t>[</w:t>
              </w:r>
              <w:r w:rsidR="00866274">
                <w:t>33</w:t>
              </w:r>
              <w:r w:rsidR="00866274" w:rsidRPr="00A92272">
                <w:t>][</w:t>
              </w:r>
              <w:r w:rsidR="00866274">
                <w:t>34</w:t>
              </w:r>
              <w:r w:rsidR="00866274" w:rsidRPr="00A92272">
                <w:t>][</w:t>
              </w:r>
              <w:r w:rsidR="00866274">
                <w:t>35</w:t>
              </w:r>
              <w:r w:rsidR="00866274" w:rsidRPr="00A92272">
                <w:t>]</w:t>
              </w:r>
            </w:ins>
            <w:del w:id="2798" w:author="Thomas Stockhammer" w:date="2020-02-03T22:59:00Z">
              <w:r w:rsidRPr="00567544" w:rsidDel="00866274">
                <w:delText>[</w:delText>
              </w:r>
              <w:r w:rsidDel="00866274">
                <w:delText>16</w:delText>
              </w:r>
              <w:r w:rsidRPr="00567544" w:rsidDel="00866274">
                <w:delText>][</w:delText>
              </w:r>
              <w:r w:rsidDel="00866274">
                <w:delText>17</w:delText>
              </w:r>
              <w:r w:rsidRPr="00567544" w:rsidDel="00866274">
                <w:delText>][</w:delText>
              </w:r>
              <w:r w:rsidDel="00866274">
                <w:delText>18</w:delText>
              </w:r>
              <w:r w:rsidRPr="00567544" w:rsidDel="00866274">
                <w:delText>]</w:delText>
              </w:r>
            </w:del>
          </w:p>
        </w:tc>
        <w:tc>
          <w:tcPr>
            <w:tcW w:w="886" w:type="pct"/>
            <w:vAlign w:val="center"/>
            <w:tcPrChange w:id="2799" w:author="Thomas Stockhammer" w:date="2020-02-04T16:06:00Z">
              <w:tcPr>
                <w:tcW w:w="1103" w:type="pct"/>
                <w:vAlign w:val="center"/>
              </w:tcPr>
            </w:tcPrChange>
          </w:tcPr>
          <w:p w14:paraId="66EFDED4" w14:textId="0289A9A7" w:rsidR="00AF16CB" w:rsidRPr="005C45DF" w:rsidRDefault="00AF16CB" w:rsidP="002820E6">
            <w:pPr>
              <w:spacing w:after="0"/>
            </w:pPr>
            <w:r w:rsidRPr="005C45DF">
              <w:t>-60% vs AVC</w:t>
            </w:r>
            <w:r>
              <w:t xml:space="preserve"> </w:t>
            </w:r>
            <w:ins w:id="2800" w:author="Thomas Stockhammer" w:date="2020-02-03T22:59:00Z">
              <w:r w:rsidR="00866274" w:rsidRPr="00A92272">
                <w:t>[</w:t>
              </w:r>
              <w:r w:rsidR="00866274">
                <w:t>33</w:t>
              </w:r>
              <w:r w:rsidR="00866274" w:rsidRPr="00A92272">
                <w:t>][</w:t>
              </w:r>
              <w:r w:rsidR="00866274">
                <w:t>34</w:t>
              </w:r>
              <w:r w:rsidR="00866274" w:rsidRPr="00A92272">
                <w:t>][</w:t>
              </w:r>
              <w:r w:rsidR="00866274">
                <w:t>35</w:t>
              </w:r>
              <w:r w:rsidR="00866274" w:rsidRPr="00A92272">
                <w:t>]</w:t>
              </w:r>
            </w:ins>
            <w:del w:id="2801" w:author="Thomas Stockhammer" w:date="2020-02-03T22:59:00Z">
              <w:r w:rsidRPr="00DA2D9B" w:rsidDel="00866274">
                <w:delText>[</w:delText>
              </w:r>
              <w:r w:rsidDel="00866274">
                <w:delText>16</w:delText>
              </w:r>
              <w:r w:rsidRPr="00DA2D9B" w:rsidDel="00866274">
                <w:delText>][</w:delText>
              </w:r>
              <w:r w:rsidDel="00866274">
                <w:delText>17</w:delText>
              </w:r>
              <w:r w:rsidRPr="00DA2D9B" w:rsidDel="00866274">
                <w:delText>][</w:delText>
              </w:r>
              <w:r w:rsidDel="00866274">
                <w:delText>18</w:delText>
              </w:r>
              <w:r w:rsidRPr="00DA2D9B" w:rsidDel="00866274">
                <w:delText>]</w:delText>
              </w:r>
            </w:del>
          </w:p>
        </w:tc>
        <w:tc>
          <w:tcPr>
            <w:tcW w:w="2280" w:type="pct"/>
            <w:vAlign w:val="center"/>
            <w:tcPrChange w:id="2802" w:author="Thomas Stockhammer" w:date="2020-02-04T16:06:00Z">
              <w:tcPr>
                <w:tcW w:w="2206" w:type="pct"/>
                <w:vAlign w:val="center"/>
              </w:tcPr>
            </w:tcPrChange>
          </w:tcPr>
          <w:p w14:paraId="7E155E56" w14:textId="77777777" w:rsidR="00AF16CB" w:rsidRPr="00A92272" w:rsidRDefault="00AF16CB" w:rsidP="002820E6">
            <w:pPr>
              <w:spacing w:after="0"/>
            </w:pPr>
            <w:r w:rsidRPr="00A92272">
              <w:t>4k:</w:t>
            </w:r>
          </w:p>
          <w:p w14:paraId="14D1003B" w14:textId="77777777" w:rsidR="00AF16CB" w:rsidRPr="00A92272" w:rsidRDefault="00AF16CB" w:rsidP="002820E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Statmux: 10-13 Mbps</w:t>
            </w:r>
          </w:p>
          <w:p w14:paraId="31029BFF" w14:textId="77777777" w:rsidR="00AF16CB" w:rsidRPr="00A92272" w:rsidRDefault="00AF16CB" w:rsidP="002820E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18-25 Mbps</w:t>
            </w:r>
          </w:p>
          <w:p w14:paraId="4C2740D4" w14:textId="77777777" w:rsidR="00AF16CB" w:rsidRPr="00A92272" w:rsidRDefault="00AF16CB" w:rsidP="002820E6">
            <w:pPr>
              <w:spacing w:after="0"/>
            </w:pPr>
            <w:r w:rsidRPr="00A92272">
              <w:t xml:space="preserve">8k: </w:t>
            </w:r>
          </w:p>
          <w:p w14:paraId="18EEF1E4" w14:textId="77777777" w:rsidR="00AF16CB" w:rsidRPr="00A92272" w:rsidRDefault="00AF16CB" w:rsidP="002820E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40-56 Mbps</w:t>
            </w:r>
          </w:p>
          <w:p w14:paraId="21C26862" w14:textId="77777777" w:rsidR="00AF16CB" w:rsidRPr="00A92272" w:rsidRDefault="00AF16CB" w:rsidP="002820E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High quality: 80-90 Mbps</w:t>
            </w:r>
          </w:p>
          <w:p w14:paraId="3A2B460D" w14:textId="5433688D" w:rsidR="00AF16CB" w:rsidRPr="00A15884" w:rsidRDefault="00866274" w:rsidP="007419A3">
            <w:pPr>
              <w:spacing w:line="276" w:lineRule="auto"/>
            </w:pPr>
            <w:ins w:id="2803" w:author="Thomas Stockhammer" w:date="2020-02-03T22:59:00Z">
              <w:r w:rsidRPr="00A92272">
                <w:t>[</w:t>
              </w:r>
              <w:r>
                <w:t>33</w:t>
              </w:r>
              <w:r w:rsidRPr="00A92272">
                <w:t>][</w:t>
              </w:r>
              <w:r>
                <w:t>34</w:t>
              </w:r>
              <w:r w:rsidRPr="00A92272">
                <w:t>][</w:t>
              </w:r>
              <w:r>
                <w:t>35</w:t>
              </w:r>
              <w:r w:rsidRPr="00A92272">
                <w:t>]</w:t>
              </w:r>
            </w:ins>
            <w:del w:id="2804" w:author="Thomas Stockhammer" w:date="2020-02-03T22:59:00Z">
              <w:r w:rsidR="00AF16CB" w:rsidRPr="00945CF2" w:rsidDel="00866274">
                <w:delText>[</w:delText>
              </w:r>
            </w:del>
            <w:del w:id="2805" w:author="Thomas Stockhammer" w:date="2020-02-03T22:58:00Z">
              <w:r w:rsidR="00AF16CB" w:rsidRPr="00945CF2" w:rsidDel="006257E7">
                <w:delText>16</w:delText>
              </w:r>
            </w:del>
            <w:del w:id="2806" w:author="Thomas Stockhammer" w:date="2020-02-03T22:59:00Z">
              <w:r w:rsidR="00AF16CB" w:rsidRPr="00945CF2" w:rsidDel="00866274">
                <w:delText>][</w:delText>
              </w:r>
            </w:del>
            <w:del w:id="2807" w:author="Thomas Stockhammer" w:date="2020-02-03T22:58:00Z">
              <w:r w:rsidR="00AF16CB" w:rsidRPr="00945CF2" w:rsidDel="006257E7">
                <w:delText>17</w:delText>
              </w:r>
            </w:del>
            <w:del w:id="2808" w:author="Thomas Stockhammer" w:date="2020-02-03T22:59:00Z">
              <w:r w:rsidR="00AF16CB" w:rsidRPr="00945CF2" w:rsidDel="00866274">
                <w:delText>][</w:delText>
              </w:r>
            </w:del>
            <w:del w:id="2809" w:author="Thomas Stockhammer" w:date="2020-02-03T22:58:00Z">
              <w:r w:rsidR="00AF16CB" w:rsidRPr="004B6C7A" w:rsidDel="006257E7">
                <w:delText>18</w:delText>
              </w:r>
            </w:del>
            <w:del w:id="2810" w:author="Thomas Stockhammer" w:date="2020-02-03T22:59:00Z">
              <w:r w:rsidR="00AF16CB" w:rsidRPr="008850D0" w:rsidDel="00866274">
                <w:delText>]</w:delText>
              </w:r>
            </w:del>
          </w:p>
        </w:tc>
      </w:tr>
    </w:tbl>
    <w:p w14:paraId="7B780C36" w14:textId="77777777" w:rsidR="00AF16CB" w:rsidRDefault="00AF16CB" w:rsidP="00AF16CB"/>
    <w:p w14:paraId="47797BFD" w14:textId="68BB95DE" w:rsidR="00AF16CB" w:rsidRDefault="00AF16CB" w:rsidP="00AF16CB">
      <w:r w:rsidRPr="006257E7">
        <w:rPr>
          <w:rPrChange w:id="2811" w:author="Thomas Stockhammer" w:date="2020-02-03T22:59:00Z">
            <w:rPr>
              <w:highlight w:val="yellow"/>
            </w:rPr>
          </w:rPrChange>
        </w:rPr>
        <w:t xml:space="preserve">A more detailed analysis </w:t>
      </w:r>
      <w:ins w:id="2812" w:author="Thomas Stockhammer" w:date="2020-02-05T16:34:00Z">
        <w:r w:rsidR="00A46B96">
          <w:t xml:space="preserve">of video </w:t>
        </w:r>
      </w:ins>
      <w:r w:rsidRPr="006257E7">
        <w:rPr>
          <w:rPrChange w:id="2813" w:author="Thomas Stockhammer" w:date="2020-02-03T22:59:00Z">
            <w:rPr>
              <w:highlight w:val="yellow"/>
            </w:rPr>
          </w:rPrChange>
        </w:rPr>
        <w:t xml:space="preserve">codec performance </w:t>
      </w:r>
      <w:del w:id="2814" w:author="Thomas Stockhammer" w:date="2020-02-04T16:48:00Z">
        <w:r w:rsidRPr="006257E7" w:rsidDel="0089327B">
          <w:rPr>
            <w:rPrChange w:id="2815" w:author="Thomas Stockhammer" w:date="2020-02-03T22:59:00Z">
              <w:rPr>
                <w:highlight w:val="yellow"/>
              </w:rPr>
            </w:rPrChange>
          </w:rPr>
          <w:delText>would be beneficial</w:delText>
        </w:r>
      </w:del>
      <w:ins w:id="2816" w:author="Thomas Stockhammer" w:date="2020-02-03T22:59:00Z">
        <w:r w:rsidR="006257E7" w:rsidRPr="006257E7">
          <w:rPr>
            <w:rPrChange w:id="2817" w:author="Thomas Stockhammer" w:date="2020-02-03T22:59:00Z">
              <w:rPr>
                <w:highlight w:val="yellow"/>
              </w:rPr>
            </w:rPrChange>
          </w:rPr>
          <w:t>is FFS</w:t>
        </w:r>
      </w:ins>
      <w:r w:rsidRPr="006257E7">
        <w:rPr>
          <w:rPrChange w:id="2818" w:author="Thomas Stockhammer" w:date="2020-02-03T22:59:00Z">
            <w:rPr>
              <w:highlight w:val="yellow"/>
            </w:rPr>
          </w:rPrChange>
        </w:rPr>
        <w:t>.</w:t>
      </w:r>
      <w:r>
        <w:t xml:space="preserve"> </w:t>
      </w:r>
    </w:p>
    <w:p w14:paraId="539CB4CD" w14:textId="4F7D8C00" w:rsidR="00AF16CB" w:rsidRDefault="00AF16CB" w:rsidP="00AF16CB">
      <w:pPr>
        <w:pStyle w:val="NO"/>
        <w:ind w:left="0" w:firstLine="0"/>
        <w:rPr>
          <w:lang w:val="en-US"/>
        </w:rPr>
      </w:pPr>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w:t>
      </w:r>
      <w:ins w:id="2819" w:author="Thomas Stockhammer" w:date="2020-02-03T23:00:00Z">
        <w:r w:rsidR="00866274">
          <w:rPr>
            <w:rFonts w:eastAsia="SimSun"/>
            <w:lang w:val="en-US" w:eastAsia="zh-CN"/>
          </w:rPr>
          <w:t>31</w:t>
        </w:r>
      </w:ins>
      <w:del w:id="2820" w:author="Thomas Stockhammer" w:date="2020-02-03T23:00:00Z">
        <w:r w:rsidDel="00866274">
          <w:rPr>
            <w:rFonts w:eastAsia="SimSun"/>
            <w:lang w:val="en-US" w:eastAsia="zh-CN"/>
          </w:rPr>
          <w:delText>15</w:delText>
        </w:r>
      </w:del>
      <w:r>
        <w:rPr>
          <w:rFonts w:eastAsia="SimSun"/>
          <w:lang w:val="en-US" w:eastAsia="zh-CN"/>
        </w:rPr>
        <w:t>]</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r>
        <w:rPr>
          <w:lang w:val="en-US"/>
        </w:rPr>
        <w:t>Ín addition, a</w:t>
      </w:r>
      <w:r w:rsidRPr="00BB7CC5">
        <w:rPr>
          <w:lang w:val="en-US"/>
        </w:rPr>
        <w:t>ccording to the press release from MPEG#125 (https://mpeg.chiariglione.org/meetings/125), 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p>
    <w:p w14:paraId="3DD10E5D" w14:textId="1393CAA3" w:rsidR="00AF16CB" w:rsidRDefault="00AF16CB" w:rsidP="00AF16CB">
      <w:r w:rsidRPr="00615952">
        <w:t>Based on this information it can be expected that within the time frame until 2025, video compression technology permit bitrate reductions by a factor of 50% compared to what is today possible with HEVC</w:t>
      </w:r>
      <w:r>
        <w:t xml:space="preserve"> </w:t>
      </w:r>
      <w:r>
        <w:rPr>
          <w:rFonts w:eastAsia="SimSun"/>
          <w:lang w:val="en-US" w:eastAsia="zh-CN"/>
        </w:rPr>
        <w:t>[</w:t>
      </w:r>
      <w:del w:id="2821" w:author="Thomas Stockhammer" w:date="2020-02-03T23:00:00Z">
        <w:r w:rsidDel="00866274">
          <w:rPr>
            <w:rFonts w:eastAsia="SimSun"/>
            <w:lang w:val="en-US" w:eastAsia="zh-CN"/>
          </w:rPr>
          <w:delText>13</w:delText>
        </w:r>
      </w:del>
      <w:ins w:id="2822" w:author="Thomas Stockhammer" w:date="2020-02-03T23:00:00Z">
        <w:r w:rsidR="00866274">
          <w:rPr>
            <w:rFonts w:eastAsia="SimSun"/>
            <w:lang w:val="en-US" w:eastAsia="zh-CN"/>
          </w:rPr>
          <w:t>31</w:t>
        </w:r>
      </w:ins>
      <w:r>
        <w:rPr>
          <w:rFonts w:eastAsia="SimSun"/>
          <w:lang w:val="en-US" w:eastAsia="zh-CN"/>
        </w:rPr>
        <w:t>]</w:t>
      </w:r>
      <w:r w:rsidRPr="00615952">
        <w:t>.</w:t>
      </w:r>
    </w:p>
    <w:p w14:paraId="1820E339" w14:textId="77777777" w:rsidR="00AF16CB" w:rsidRPr="009F1CC1" w:rsidRDefault="00AF16CB" w:rsidP="00AF16CB">
      <w:pPr>
        <w:rPr>
          <w:lang w:val="en-US"/>
        </w:rPr>
      </w:pPr>
      <w:r>
        <w:t xml:space="preserve">On top of regular lossy video compression algorithms, low-latency, low-complexity and near lossless codecs are important for certain applications. As an example, JPEG XS is a recent standard for visually lossless low-latency lightweight image coding. According to  </w:t>
      </w:r>
      <w:hyperlink r:id="rId54" w:history="1">
        <w:r w:rsidRPr="001E724D">
          <w:rPr>
            <w:rStyle w:val="Hyperlink"/>
            <w:lang w:val="en-US"/>
          </w:rPr>
          <w:t>https://jpeg.org/static/whitepapers/jpeg-xs-whitepaper.pdf</w:t>
        </w:r>
      </w:hyperlink>
      <w:r>
        <w:rPr>
          <w:lang w:val="en-US"/>
        </w:rPr>
        <w:t>, such a codec permits</w:t>
      </w:r>
      <w:r w:rsidRPr="009F1CC1">
        <w:rPr>
          <w:lang w:val="en-US"/>
        </w:rPr>
        <w:t xml:space="preserve"> simple yet efficient coding</w:t>
      </w:r>
      <w:r>
        <w:rPr>
          <w:lang w:val="en-US"/>
        </w:rPr>
        <w:t xml:space="preserve">, </w:t>
      </w:r>
      <w:r w:rsidRPr="009F1CC1">
        <w:rPr>
          <w:lang w:val="en-US"/>
        </w:rPr>
        <w:t>keep</w:t>
      </w:r>
      <w:r>
        <w:rPr>
          <w:lang w:val="en-US"/>
        </w:rPr>
        <w:t>s</w:t>
      </w:r>
      <w:r w:rsidRPr="009F1CC1">
        <w:rPr>
          <w:lang w:val="en-US"/>
        </w:rPr>
        <w:t xml:space="preserve"> latency and complexity very low and at the same time achieve visually lossless</w:t>
      </w:r>
      <w:r>
        <w:rPr>
          <w:lang w:val="en-US"/>
        </w:rPr>
        <w:t xml:space="preserve"> </w:t>
      </w:r>
      <w:r w:rsidRPr="009F1CC1">
        <w:rPr>
          <w:lang w:val="en-US"/>
        </w:rPr>
        <w:t>quality at compression ratios up to 10:1.</w:t>
      </w:r>
    </w:p>
    <w:p w14:paraId="32511C40" w14:textId="77777777" w:rsidR="00AF16CB" w:rsidRDefault="00AF16CB" w:rsidP="00AF16CB">
      <w:pPr>
        <w:pStyle w:val="NO"/>
        <w:ind w:left="0" w:firstLine="0"/>
      </w:pPr>
      <w:r>
        <w:t>Furthermore, for XR formats beyond regular 2D, two different approaches are taken in the compression</w:t>
      </w:r>
    </w:p>
    <w:p w14:paraId="6CB5A375" w14:textId="77777777" w:rsidR="00AF16CB" w:rsidRDefault="00AF16CB" w:rsidP="00AF16CB">
      <w:pPr>
        <w:pStyle w:val="NO"/>
        <w:numPr>
          <w:ilvl w:val="0"/>
          <w:numId w:val="15"/>
        </w:numPr>
      </w:pPr>
      <w:r>
        <w:t>usage of existing 2D codecs and providing pre- and post-processing in order to convert the signals to 3D signals</w:t>
      </w:r>
    </w:p>
    <w:p w14:paraId="0F4CA20A" w14:textId="77777777" w:rsidR="00AF16CB" w:rsidRDefault="00AF16CB" w:rsidP="00AF16CB">
      <w:pPr>
        <w:pStyle w:val="NO"/>
        <w:numPr>
          <w:ilvl w:val="0"/>
          <w:numId w:val="15"/>
        </w:numPr>
      </w:pPr>
      <w:r>
        <w:t>usage of dedicated compression technologies for specific formats.</w:t>
      </w:r>
    </w:p>
    <w:p w14:paraId="09F107B8" w14:textId="3B28DF6B" w:rsidR="00AF16CB" w:rsidRDefault="00AF16CB" w:rsidP="00AF16CB">
      <w:pPr>
        <w:pStyle w:val="NO"/>
        <w:ind w:left="0" w:firstLine="0"/>
      </w:pPr>
      <w:r>
        <w:t>More details on these issues are discussed in clause 4.6.</w:t>
      </w:r>
    </w:p>
    <w:p w14:paraId="7EC1C627" w14:textId="77777777" w:rsidR="00AF16CB" w:rsidRDefault="00AF16CB" w:rsidP="00AF16CB">
      <w:pPr>
        <w:pStyle w:val="Heading3"/>
      </w:pPr>
      <w:bookmarkStart w:id="2823" w:name="_Toc31724044"/>
      <w:r>
        <w:t>4.5.2 Format and Parallel Decoding Challenges</w:t>
      </w:r>
      <w:bookmarkEnd w:id="2823"/>
    </w:p>
    <w:p w14:paraId="6ADBBBBA" w14:textId="77777777" w:rsidR="00AF16CB" w:rsidRDefault="00AF16CB" w:rsidP="00AF16CB">
      <w:r>
        <w:t>In XR type of applications, when buffers are processed by rendering engines, existing video codecs may be used to efficiently compress buffers, when those need to be retrieved over the network. As typically a huge amount of data is exchanged and operation needs to be done in a power-efficient manner in constraint environments (see clause 4.8), XR applications rely on existing video codecs on mobile platforms, for example those defined in 3GPP specifications (see clause 4.5.1). While serving an immediate need and providing a kickstart for XR type of services, such video codecs may not be fully suitable for XR applications for different reasons, some of them listed below.</w:t>
      </w:r>
    </w:p>
    <w:p w14:paraId="0ABDCEA0" w14:textId="77777777" w:rsidR="00AF16CB" w:rsidRDefault="00AF16CB" w:rsidP="00AF16CB">
      <w:r>
        <w:t>First of all, the formats of the buffers in XR and graphics applications may be different and more variety exists, see clause 4.4.4. Also in certain case, not only textures need to be supported, but also 3D formats, see clause 4.6.</w:t>
      </w:r>
    </w:p>
    <w:p w14:paraId="2EAC93F0" w14:textId="77777777" w:rsidR="00AF16CB" w:rsidRDefault="00AF16CB" w:rsidP="00AF16CB">
      <w:r>
        <w:lastRenderedPageBreak/>
        <w:t>Beyond this, XR applications may require that multiple buffers are served and synchronized in order to render an XR experience. This results in requirements for parallel decoding of multiple streams for multiple buffers (texture, geometry, etc.) as well as multiple objects. In many cases these buffers need to be made available to the rendering engine in a synchronized manner to ensure highest quality of the rendered scene. Furthermore, the amount of streams and data to be processed may vary heavily over the period of an XR session and requires flexible video decoding architectures, also taking into account efficient and low-latency processing.</w:t>
      </w:r>
    </w:p>
    <w:p w14:paraId="2DB4206D" w14:textId="77777777" w:rsidR="00AF16CB" w:rsidRPr="00CD22FF" w:rsidRDefault="00AF16CB" w:rsidP="007419A3">
      <w:r>
        <w:t>As an example, MPEG is addressing several of these challenges as part of their MPEG-I project on immersive media coding. In particular, for the variety of applications, a flexible and powerful hardware based decoding and processing architecture is desirable.</w:t>
      </w:r>
    </w:p>
    <w:p w14:paraId="054669D1" w14:textId="77777777" w:rsidR="00AF16CB" w:rsidRDefault="00AF16CB" w:rsidP="00AF16CB">
      <w:pPr>
        <w:pStyle w:val="Heading2"/>
        <w:rPr>
          <w:noProof/>
        </w:rPr>
      </w:pPr>
      <w:bookmarkStart w:id="2824" w:name="_Toc23169709"/>
      <w:bookmarkStart w:id="2825" w:name="_Toc31724045"/>
      <w:r>
        <w:rPr>
          <w:noProof/>
        </w:rPr>
        <w:t>4.6</w:t>
      </w:r>
      <w:r>
        <w:rPr>
          <w:noProof/>
        </w:rPr>
        <w:tab/>
        <w:t>3D and XR Visual Formats</w:t>
      </w:r>
      <w:bookmarkStart w:id="2826" w:name="_Hlk22533552"/>
      <w:bookmarkEnd w:id="2824"/>
      <w:bookmarkEnd w:id="2825"/>
    </w:p>
    <w:p w14:paraId="79561C03" w14:textId="77777777" w:rsidR="00AF16CB" w:rsidRDefault="00AF16CB" w:rsidP="00AF16CB">
      <w:pPr>
        <w:pStyle w:val="Heading3"/>
      </w:pPr>
      <w:bookmarkStart w:id="2827" w:name="_Toc23169710"/>
      <w:bookmarkStart w:id="2828" w:name="_Toc31724046"/>
      <w:bookmarkEnd w:id="2826"/>
      <w:r>
        <w:t>4.6.1</w:t>
      </w:r>
      <w:r>
        <w:tab/>
        <w:t>Introduction</w:t>
      </w:r>
      <w:bookmarkEnd w:id="2827"/>
      <w:bookmarkEnd w:id="2828"/>
    </w:p>
    <w:p w14:paraId="777D9BEB" w14:textId="77777777" w:rsidR="00AF16CB" w:rsidRDefault="00AF16CB" w:rsidP="00AF16CB">
      <w:r>
        <w:t xml:space="preserve">This clause introduces 3D and XR visual formats. Both, static images as well as video formats are introduced. In all cases it is assumed that the visual signal 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p>
    <w:p w14:paraId="28D377E4" w14:textId="77777777" w:rsidR="00AF16CB" w:rsidRDefault="00AF16CB" w:rsidP="00AF16CB">
      <w:pPr>
        <w:pStyle w:val="Heading3"/>
      </w:pPr>
      <w:bookmarkStart w:id="2829" w:name="_Toc23169711"/>
      <w:bookmarkStart w:id="2830" w:name="_Toc31724047"/>
      <w:r>
        <w:t>4.6.2</w:t>
      </w:r>
      <w:r>
        <w:tab/>
        <w:t>Omnidirectional Visual Formats</w:t>
      </w:r>
      <w:bookmarkEnd w:id="2829"/>
      <w:bookmarkEnd w:id="2830"/>
    </w:p>
    <w:p w14:paraId="53AB207F" w14:textId="77777777" w:rsidR="00AF16CB" w:rsidRDefault="00AF16CB" w:rsidP="00AF16CB">
      <w:pPr>
        <w:pStyle w:val="Heading4"/>
      </w:pPr>
      <w:bookmarkStart w:id="2831" w:name="_Toc23169712"/>
      <w:bookmarkStart w:id="2832" w:name="_Toc31724048"/>
      <w:r w:rsidRPr="00B21981">
        <w:t>4.</w:t>
      </w:r>
      <w:r>
        <w:t>6</w:t>
      </w:r>
      <w:r w:rsidRPr="00B21981">
        <w:t>.</w:t>
      </w:r>
      <w:r>
        <w:t>2</w:t>
      </w:r>
      <w:r w:rsidRPr="00B21981">
        <w:t>.1</w:t>
      </w:r>
      <w:r w:rsidRPr="00B21981">
        <w:tab/>
        <w:t>Introduction</w:t>
      </w:r>
      <w:bookmarkEnd w:id="2831"/>
      <w:bookmarkEnd w:id="2832"/>
    </w:p>
    <w:p w14:paraId="670A8A97" w14:textId="77777777" w:rsidR="00AF16CB" w:rsidRPr="004959B1" w:rsidRDefault="00AF16CB" w:rsidP="00AF16CB">
      <w:r>
        <w:t>Omnidirectional formats have been introduced in TS26.118 [3], clause 4.1, as well as in TR26.928 [2], 4.2.5.</w:t>
      </w:r>
    </w:p>
    <w:p w14:paraId="1A73B69F" w14:textId="77777777" w:rsidR="00AF16CB" w:rsidRDefault="00AF16CB" w:rsidP="00AF16CB">
      <w:pPr>
        <w:pStyle w:val="Heading4"/>
      </w:pPr>
      <w:bookmarkStart w:id="2833" w:name="_Toc23169713"/>
      <w:bookmarkStart w:id="2834" w:name="_Toc31724049"/>
      <w:r w:rsidRPr="00B21981">
        <w:t>4.</w:t>
      </w:r>
      <w:r>
        <w:t>6</w:t>
      </w:r>
      <w:r w:rsidRPr="00B21981">
        <w:t>.</w:t>
      </w:r>
      <w:r>
        <w:t>2</w:t>
      </w:r>
      <w:r w:rsidRPr="00B21981">
        <w:t>.2</w:t>
      </w:r>
      <w:r w:rsidRPr="00B21981">
        <w:tab/>
        <w:t>Definition</w:t>
      </w:r>
      <w:bookmarkEnd w:id="2833"/>
      <w:bookmarkEnd w:id="2834"/>
    </w:p>
    <w:p w14:paraId="6431BD96" w14:textId="77777777" w:rsidR="00AF16CB" w:rsidRDefault="00AF16CB" w:rsidP="00AF16CB">
      <w:r>
        <w:t>Omnidirectional visual s</w:t>
      </w:r>
      <w:r w:rsidRPr="00266D87">
        <w:t xml:space="preserve">ignals are represented in a spherical coordinate space in angular coordinates </w:t>
      </w:r>
      <w:r w:rsidRPr="00266D87">
        <w:rPr>
          <w:rFonts w:ascii="Courier New" w:hAnsi="Courier New"/>
        </w:rPr>
        <w:t>(ϕ,θ)</w:t>
      </w:r>
      <w:r w:rsidRPr="00266D87">
        <w:t xml:space="preserve">. The viewing </w:t>
      </w:r>
      <w:r>
        <w:t>is</w:t>
      </w:r>
      <w:r w:rsidRPr="00266D87">
        <w:t xml:space="preserve"> from the origin </w:t>
      </w:r>
      <w:r>
        <w:t>looking</w:t>
      </w:r>
      <w:r w:rsidRPr="00266D87">
        <w:t xml:space="preserve"> outward toward the inside of the sphere.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r w:rsidRPr="00266D87">
        <w:t xml:space="preserve">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r>
        <w:t xml:space="preserve"> </w:t>
      </w:r>
    </w:p>
    <w:p w14:paraId="63431CCD" w14:textId="77777777" w:rsidR="00AF16CB" w:rsidRPr="00B21981" w:rsidRDefault="00AF16CB" w:rsidP="00AF16CB">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 xml:space="preserve">and the video consists of three color components, typically expressed by the luminance (Y) and two chrominance components (U and V). </w:t>
      </w:r>
    </w:p>
    <w:p w14:paraId="20B4C13C" w14:textId="77777777" w:rsidR="00AF16CB" w:rsidRPr="00266D87" w:rsidRDefault="00AF16CB" w:rsidP="00AF16CB">
      <w:r>
        <w:t>According to TS 26.118, clause 4.1.3, m</w:t>
      </w:r>
      <w:r w:rsidRPr="00266D87">
        <w:t xml:space="preserve">apping of a spherical picture to a 2D texture signal is illustrated in Figure </w:t>
      </w:r>
      <w:r w:rsidRPr="00DE4277">
        <w:t>4.</w:t>
      </w:r>
      <w:r>
        <w:t>4-1</w:t>
      </w:r>
      <w:r w:rsidRPr="00266D87">
        <w:t xml:space="preserve">. The most commonly used mapping from spherical to 2D is the equirectangular projection (ERP) mapping. The mapping is bijective, i.e. it may be expressed in both directions. </w:t>
      </w:r>
    </w:p>
    <w:p w14:paraId="5165EFB1" w14:textId="77777777" w:rsidR="00AF16CB" w:rsidRPr="00266D87" w:rsidRDefault="00AF16CB" w:rsidP="00AF16CB">
      <w:pPr>
        <w:pStyle w:val="TH"/>
      </w:pPr>
      <w:r w:rsidRPr="00266D87">
        <w:rPr>
          <w:rFonts w:eastAsia="Malgun Gothic"/>
          <w:noProof/>
        </w:rPr>
        <w:object w:dxaOrig="9630" w:dyaOrig="3075" w14:anchorId="5A7DA9F7">
          <v:shape id="_x0000_i1029" type="#_x0000_t75" style="width:482.5pt;height:151pt" o:ole="">
            <v:imagedata r:id="rId55" o:title=""/>
          </v:shape>
          <o:OLEObject Type="Embed" ProgID="Visio.Drawing.15" ShapeID="_x0000_i1029" DrawAspect="Content" ObjectID="_1642435437" r:id="rId56"/>
        </w:object>
      </w:r>
    </w:p>
    <w:p w14:paraId="4EA92B6C" w14:textId="77777777" w:rsidR="00AF16CB" w:rsidRPr="00266D87" w:rsidRDefault="00AF16CB" w:rsidP="00AF16CB">
      <w:pPr>
        <w:pStyle w:val="TF"/>
      </w:pPr>
      <w:r w:rsidRPr="00266D87">
        <w:t>Figure 4.1-5:</w:t>
      </w:r>
      <w:r w:rsidRPr="00266D87">
        <w:rPr>
          <w:lang w:eastAsia="ko-KR"/>
        </w:rPr>
        <w:t xml:space="preserve"> </w:t>
      </w:r>
      <w:r w:rsidRPr="00266D87">
        <w:t>Examples of Spherical to 2D mappings</w:t>
      </w:r>
    </w:p>
    <w:p w14:paraId="4AF3AB12" w14:textId="77777777" w:rsidR="00AF16CB" w:rsidRPr="00266D87" w:rsidRDefault="00AF16CB" w:rsidP="00AF16CB">
      <w:pPr>
        <w:spacing w:before="120" w:after="120"/>
      </w:pPr>
      <w:r>
        <w:lastRenderedPageBreak/>
        <w:t>Using</w:t>
      </w:r>
      <w:r w:rsidRPr="00266D87">
        <w:t xml:space="preserve"> the definitions in </w:t>
      </w:r>
      <w:r>
        <w:t xml:space="preserve">TS26.118 [3], </w:t>
      </w:r>
      <w:r w:rsidRPr="00266D87">
        <w:t xml:space="preserve">clause 4.1.2, the mapping of the color samples of 2D texture images onto a spherical coordinate space in angular coordinates </w:t>
      </w:r>
      <w:r w:rsidRPr="00266D87">
        <w:rPr>
          <w:rFonts w:ascii="Courier New" w:hAnsi="Courier New"/>
        </w:rPr>
        <w:t>(ϕ,θ)</w:t>
      </w:r>
      <w:r w:rsidRPr="00266D87">
        <w:t xml:space="preserve"> for use in omnidirectional </w:t>
      </w:r>
      <w:r>
        <w:t xml:space="preserve">image and </w:t>
      </w:r>
      <w:r w:rsidRPr="00266D87">
        <w:t xml:space="preserve">video applications for which the viewing perspective is from the origin looking outward toward the inside of the sphere. 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p>
    <w:p w14:paraId="00F6AD68" w14:textId="77777777" w:rsidR="00AF16CB" w:rsidRPr="00266D87" w:rsidRDefault="00AF16CB" w:rsidP="00AF16CB">
      <w:pPr>
        <w:spacing w:before="120" w:after="120"/>
      </w:pPr>
      <w:r w:rsidRPr="00266D87">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p>
    <w:p w14:paraId="1267166C" w14:textId="77777777" w:rsidR="00AF16CB" w:rsidRPr="00266D87" w:rsidRDefault="00AF16CB" w:rsidP="00AF16CB">
      <w:pPr>
        <w:pStyle w:val="EQ"/>
        <w:jc w:val="center"/>
        <w:rPr>
          <w:rFonts w:ascii="Courier New" w:hAnsi="Courier New"/>
          <w:noProof w:val="0"/>
        </w:rPr>
      </w:pPr>
      <w:r w:rsidRPr="00266D87">
        <w:rPr>
          <w:rFonts w:ascii="Courier New" w:hAnsi="Courier New"/>
          <w:noProof w:val="0"/>
        </w:rPr>
        <w:sym w:font="Symbol" w:char="F066"/>
      </w:r>
      <w:r w:rsidRPr="00266D87">
        <w:rPr>
          <w:rFonts w:ascii="Courier New" w:hAnsi="Courier New"/>
          <w:noProof w:val="0"/>
        </w:rPr>
        <w:t xml:space="preserve"> = ( 0.5 − i ÷ pictureWidth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( 0.5 − j ÷ pictureHeight ) * 180</w:t>
      </w:r>
    </w:p>
    <w:p w14:paraId="17D3E416" w14:textId="77777777" w:rsidR="00AF16CB" w:rsidRPr="00B21981" w:rsidRDefault="00AF16CB" w:rsidP="00AF16CB">
      <w:pPr>
        <w:spacing w:before="120"/>
        <w:rPr>
          <w:lang w:eastAsia="ko-KR"/>
        </w:rPr>
      </w:pPr>
      <w:r w:rsidRPr="00266D87">
        <w:rPr>
          <w:lang w:eastAsia="ko-KR"/>
        </w:rPr>
        <w:t xml:space="preserve">Whereas ERP is commonly used for production formats, other mappings may be applied, especially for distribution. </w:t>
      </w:r>
      <w:r>
        <w:rPr>
          <w:lang w:eastAsia="ko-KR"/>
        </w:rPr>
        <w:t>For more details on projection formats, refer tp TR26.918 [2], clause 4.2.5.4.</w:t>
      </w:r>
    </w:p>
    <w:p w14:paraId="36E1DD79" w14:textId="4F84C6E2" w:rsidR="00AF16CB" w:rsidRDefault="00AF16CB" w:rsidP="00AF16CB">
      <w:pPr>
        <w:pStyle w:val="Heading4"/>
      </w:pPr>
      <w:bookmarkStart w:id="2835" w:name="_Toc23169714"/>
      <w:bookmarkStart w:id="2836" w:name="_Toc31724050"/>
      <w:r w:rsidRPr="00B21981">
        <w:t>4.</w:t>
      </w:r>
      <w:r>
        <w:t>6</w:t>
      </w:r>
      <w:r w:rsidRPr="00B21981">
        <w:t>.</w:t>
      </w:r>
      <w:r w:rsidR="00E13335">
        <w:t>2</w:t>
      </w:r>
      <w:r w:rsidRPr="00B21981">
        <w:t>.3</w:t>
      </w:r>
      <w:r w:rsidRPr="00B21981">
        <w:tab/>
        <w:t>Production and Capturing Systems</w:t>
      </w:r>
      <w:bookmarkEnd w:id="2835"/>
      <w:bookmarkEnd w:id="2836"/>
    </w:p>
    <w:p w14:paraId="11FA3301" w14:textId="77777777" w:rsidR="00AF16CB" w:rsidRPr="006E4EC6" w:rsidRDefault="00AF16CB" w:rsidP="00AF16CB">
      <w:r>
        <w:t>For production, capturing and stitching of spherical content, refer to TR26.918 [2], clause 4.2.5.2 and 4.2.5.3.</w:t>
      </w:r>
    </w:p>
    <w:p w14:paraId="46836675" w14:textId="33CEA39E" w:rsidR="00AF16CB" w:rsidRDefault="00AF16CB" w:rsidP="00AF16CB">
      <w:pPr>
        <w:pStyle w:val="Heading4"/>
      </w:pPr>
      <w:bookmarkStart w:id="2837" w:name="_Toc23169715"/>
      <w:bookmarkStart w:id="2838" w:name="_Toc31724051"/>
      <w:r w:rsidRPr="00B21981">
        <w:t>4.</w:t>
      </w:r>
      <w:r>
        <w:t>6</w:t>
      </w:r>
      <w:r w:rsidRPr="00B21981">
        <w:t>.</w:t>
      </w:r>
      <w:r w:rsidR="00E13335">
        <w:t>2</w:t>
      </w:r>
      <w:r w:rsidRPr="00B21981">
        <w:t>.4</w:t>
      </w:r>
      <w:r w:rsidRPr="00B21981">
        <w:tab/>
        <w:t>Rendering</w:t>
      </w:r>
      <w:bookmarkEnd w:id="2837"/>
      <w:bookmarkEnd w:id="2838"/>
    </w:p>
    <w:p w14:paraId="39FE8014" w14:textId="77777777" w:rsidR="00AF16CB" w:rsidRDefault="00AF16CB" w:rsidP="00AF16CB">
      <w:r>
        <w:t>Rendering of spherical content depends on the field of view (FoV) of a rendering device. The pose together with the field of view of the device enables the system to generate the user viewport, i.e., the presented part of the content at a specific point in time. According to TS 26.118 [3], the r</w:t>
      </w:r>
      <w:r w:rsidRPr="00672822">
        <w:t xml:space="preserve">enderer uses the </w:t>
      </w:r>
      <w:r>
        <w:t>projected texture</w:t>
      </w:r>
      <w:r w:rsidRPr="00672822">
        <w:t xml:space="preserve"> signals and rendering metadata </w:t>
      </w:r>
      <w:r>
        <w:t xml:space="preserve">(projection information) </w:t>
      </w:r>
      <w:r w:rsidRPr="00672822">
        <w:t>and provides a viewport presentation taking into account the viewport and possible other information. With the pose, a user viewport is determined by determining horizontal/vertical field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p>
    <w:p w14:paraId="7384567B" w14:textId="77777777" w:rsidR="00AF16CB" w:rsidRDefault="00AF16CB" w:rsidP="00AF16CB">
      <w:r>
        <w:t xml:space="preserve">Related to the generic rendering approaches in clause 4.2.2, </w:t>
      </w:r>
      <w:r w:rsidRPr="00672822">
        <w:t xml:space="preserve"> </w:t>
      </w:r>
      <w:r>
        <w:t>the following steps are part of rendering spherical media:</w:t>
      </w:r>
    </w:p>
    <w:p w14:paraId="36F69702" w14:textId="77777777" w:rsidR="00AF16CB" w:rsidRDefault="00AF16CB" w:rsidP="00AF16CB">
      <w:pPr>
        <w:pStyle w:val="B10"/>
      </w:pPr>
      <w:r>
        <w:t>-</w:t>
      </w:r>
      <w:r>
        <w:tab/>
        <w:t xml:space="preserve">Generating a 3D Mesh (set of vertexes linked into triangles) based on the projection metadata. The sphere is mapped to a mesh and the transformation of the mesh is dynamically updated based on updated projection metadata. </w:t>
      </w:r>
    </w:p>
    <w:p w14:paraId="2D0BF7FA" w14:textId="77777777" w:rsidR="00AF16CB" w:rsidRDefault="00AF16CB" w:rsidP="00AF16CB">
      <w:pPr>
        <w:ind w:firstLine="284"/>
      </w:pPr>
      <w:r>
        <w:t>-</w:t>
      </w:r>
      <w:r>
        <w:tab/>
        <w:t>Mapping each vertex to a position on a 2D texture. This is again done using the available projection metadata.</w:t>
      </w:r>
    </w:p>
    <w:p w14:paraId="3F34F9E7" w14:textId="77777777" w:rsidR="00AF16CB" w:rsidRDefault="00AF16CB" w:rsidP="00AF16CB">
      <w:pPr>
        <w:ind w:firstLine="284"/>
      </w:pPr>
      <w:r>
        <w:t>-</w:t>
      </w:r>
      <w:r>
        <w:tab/>
        <w:t>Rotating the camera to match the user’s head orientation. This is based on the available pose information.</w:t>
      </w:r>
    </w:p>
    <w:p w14:paraId="6E63E2B7" w14:textId="77777777" w:rsidR="00AF16CB" w:rsidRDefault="00AF16CB" w:rsidP="00AF16CB">
      <w:pPr>
        <w:ind w:firstLine="284"/>
      </w:pPr>
      <w:r>
        <w:t>-</w:t>
      </w:r>
      <w:r>
        <w:tab/>
        <w:t>Computing the viewport by using computer graphic algorithms as discussed in details in clause 4.2.2</w:t>
      </w:r>
    </w:p>
    <w:p w14:paraId="08FD717B" w14:textId="1967C43C" w:rsidR="00AF16CB" w:rsidRDefault="00AF16CB" w:rsidP="00AF16CB">
      <w:pPr>
        <w:pStyle w:val="Heading4"/>
      </w:pPr>
      <w:bookmarkStart w:id="2839" w:name="_Toc23169716"/>
      <w:bookmarkStart w:id="2840" w:name="_Toc31724052"/>
      <w:r w:rsidRPr="00B21981">
        <w:t>4.</w:t>
      </w:r>
      <w:r>
        <w:t>6</w:t>
      </w:r>
      <w:r w:rsidRPr="00B21981">
        <w:t>.</w:t>
      </w:r>
      <w:r w:rsidR="00E13335">
        <w:t>2</w:t>
      </w:r>
      <w:r w:rsidRPr="00B21981">
        <w:t>.5</w:t>
      </w:r>
      <w:r w:rsidRPr="00B21981">
        <w:tab/>
      </w:r>
      <w:r>
        <w:t xml:space="preserve">Compression, </w:t>
      </w:r>
      <w:r w:rsidRPr="00B21981">
        <w:t>Storage and Data Formats</w:t>
      </w:r>
      <w:bookmarkEnd w:id="2839"/>
      <w:bookmarkEnd w:id="2840"/>
    </w:p>
    <w:p w14:paraId="7DF73DD8" w14:textId="77777777" w:rsidR="00AF16CB" w:rsidRPr="00266D87" w:rsidRDefault="00AF16CB" w:rsidP="00AF16CB">
      <w:pPr>
        <w:rPr>
          <w:rFonts w:eastAsia="Malgun Gothic"/>
        </w:rPr>
      </w:pPr>
      <w:r>
        <w:t>According to TS26.118 [3], clause 4.1.3, c</w:t>
      </w:r>
      <w:r w:rsidRPr="00266D87">
        <w:t>ommonly used video encoders cannot directly encode spherical videos, but only 2D textures. However, there is a significant benefit to reuse conventional 2D video encoders. Based on this, Figure 4.</w:t>
      </w:r>
      <w:r>
        <w:t>4</w:t>
      </w:r>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p>
    <w:p w14:paraId="110C7039" w14:textId="77777777" w:rsidR="00AF16CB" w:rsidRPr="00266D87" w:rsidRDefault="00AF16CB" w:rsidP="00AF16CB">
      <w:pPr>
        <w:pStyle w:val="TH"/>
      </w:pPr>
      <w:r w:rsidRPr="00266D87">
        <w:rPr>
          <w:rFonts w:eastAsia="Malgun Gothic"/>
          <w:noProof/>
        </w:rPr>
        <w:object w:dxaOrig="9630" w:dyaOrig="1140" w14:anchorId="21EE5A2D">
          <v:shape id="_x0000_i1030" type="#_x0000_t75" style="width:482.5pt;height:57.5pt" o:ole="">
            <v:imagedata r:id="rId57" o:title=""/>
          </v:shape>
          <o:OLEObject Type="Embed" ProgID="Visio.Drawing.11" ShapeID="_x0000_i1030" DrawAspect="Content" ObjectID="_1642435438" r:id="rId58"/>
        </w:object>
      </w:r>
    </w:p>
    <w:p w14:paraId="2539EBC9" w14:textId="77777777" w:rsidR="00AF16CB" w:rsidRDefault="00AF16CB" w:rsidP="00AF16CB">
      <w:pPr>
        <w:pStyle w:val="TF"/>
      </w:pPr>
      <w:r w:rsidRPr="00266D87">
        <w:t>Figure 4.</w:t>
      </w:r>
      <w:r>
        <w:t>4</w:t>
      </w:r>
      <w:r w:rsidRPr="00266D87">
        <w:t>-</w:t>
      </w:r>
      <w:r>
        <w:t>2</w:t>
      </w:r>
      <w:r w:rsidRPr="00266D87">
        <w:t>: Video Signal Representation</w:t>
      </w:r>
    </w:p>
    <w:p w14:paraId="3A1756E3" w14:textId="1E09D4D9" w:rsidR="00AF16CB" w:rsidRDefault="00AF16CB" w:rsidP="00AF16CB">
      <w:r w:rsidRPr="00B21981">
        <w:lastRenderedPageBreak/>
        <w:t>Compression, storage and data formats are defined for example in TS26.118 [3] as well as in ISO/IEC 23090-2 [</w:t>
      </w:r>
      <w:del w:id="2841" w:author="Thomas Stockhammer" w:date="2020-02-04T08:56:00Z">
        <w:r w:rsidRPr="00B21981" w:rsidDel="00E20309">
          <w:delText>15</w:delText>
        </w:r>
      </w:del>
      <w:ins w:id="2842" w:author="Thomas Stockhammer" w:date="2020-02-04T08:56:00Z">
        <w:r w:rsidR="00E20309">
          <w:t>37</w:t>
        </w:r>
      </w:ins>
      <w:r w:rsidRPr="00B21981">
        <w:t>].</w:t>
      </w:r>
      <w:r>
        <w:t xml:space="preserve"> This includes viewport-independent and viewport-dependent compression formats. A principle overview of different approaches is documented in TR26.918 [2], clause 4.2.5.6.</w:t>
      </w:r>
    </w:p>
    <w:p w14:paraId="2C6D0647" w14:textId="3CDFF17D" w:rsidR="00AF16CB" w:rsidRDefault="00AF16CB" w:rsidP="00AF16CB">
      <w:pPr>
        <w:pStyle w:val="Heading4"/>
      </w:pPr>
      <w:bookmarkStart w:id="2843" w:name="_Toc23169717"/>
      <w:bookmarkStart w:id="2844" w:name="_Toc31724053"/>
      <w:r w:rsidRPr="00395831">
        <w:t>4.</w:t>
      </w:r>
      <w:r>
        <w:t>6</w:t>
      </w:r>
      <w:r w:rsidRPr="00395831">
        <w:t>.</w:t>
      </w:r>
      <w:r w:rsidR="00E13335">
        <w:t>2</w:t>
      </w:r>
      <w:r w:rsidRPr="00395831">
        <w:t>.</w:t>
      </w:r>
      <w:r>
        <w:t>6</w:t>
      </w:r>
      <w:r w:rsidRPr="00395831">
        <w:tab/>
      </w:r>
      <w:r>
        <w:t>Quality and Bitrate considerations</w:t>
      </w:r>
      <w:bookmarkEnd w:id="2843"/>
      <w:bookmarkEnd w:id="2844"/>
    </w:p>
    <w:p w14:paraId="6D969407" w14:textId="5CA7F513" w:rsidR="00AF16CB" w:rsidRPr="00B21981" w:rsidRDefault="00AF16CB" w:rsidP="00AF16CB">
      <w:r>
        <w:t xml:space="preserve">According to clause 4.1.6, 1k by 1k per eye is </w:t>
      </w:r>
      <w:del w:id="2845" w:author="Thomas Stockhammer" w:date="2020-02-04T08:57:00Z">
        <w:r w:rsidDel="00D57CE4">
          <w:delText xml:space="preserve">essential </w:delText>
        </w:r>
      </w:del>
      <w:ins w:id="2846" w:author="Thomas Stockhammer" w:date="2020-02-04T08:57:00Z">
        <w:r w:rsidR="00D57CE4">
          <w:t xml:space="preserve">a minimum </w:t>
        </w:r>
      </w:ins>
      <w:r>
        <w:t xml:space="preserve">for the signal in the viewport, and for stereoscopic rendering this results in basically a signal for 2k by 1k, typically at a frame rate of 50 or 60fps.With current codecs according to clause 4.2.4,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in particular tiling, can support to reduce the required bitrates. </w:t>
      </w:r>
    </w:p>
    <w:p w14:paraId="44B9C043" w14:textId="76400B05" w:rsidR="00AF16CB" w:rsidRDefault="00AF16CB" w:rsidP="00AF16CB">
      <w:pPr>
        <w:pStyle w:val="Heading4"/>
      </w:pPr>
      <w:bookmarkStart w:id="2847" w:name="_Toc23169718"/>
      <w:bookmarkStart w:id="2848" w:name="_Toc31724054"/>
      <w:r w:rsidRPr="00B21981">
        <w:t>4.</w:t>
      </w:r>
      <w:r>
        <w:t>6</w:t>
      </w:r>
      <w:r w:rsidRPr="00B21981">
        <w:t>.</w:t>
      </w:r>
      <w:r w:rsidR="00E13335">
        <w:t>2</w:t>
      </w:r>
      <w:r w:rsidRPr="00B21981">
        <w:t>.</w:t>
      </w:r>
      <w:r>
        <w:t>7</w:t>
      </w:r>
      <w:r w:rsidRPr="00B21981">
        <w:tab/>
        <w:t>Applications</w:t>
      </w:r>
      <w:bookmarkEnd w:id="2847"/>
      <w:bookmarkEnd w:id="2848"/>
    </w:p>
    <w:p w14:paraId="25119D96" w14:textId="77777777" w:rsidR="00AF16CB" w:rsidRPr="00C86B5E" w:rsidRDefault="00AF16CB" w:rsidP="00AF16CB">
      <w:r>
        <w:t>For use cases and applications, see TR26.918 [2], clause 5.</w:t>
      </w:r>
    </w:p>
    <w:p w14:paraId="2FD755C4" w14:textId="77777777" w:rsidR="00AF16CB" w:rsidRDefault="00AF16CB" w:rsidP="00AF16CB">
      <w:pPr>
        <w:pStyle w:val="Heading3"/>
      </w:pPr>
      <w:bookmarkStart w:id="2849" w:name="_Toc23169719"/>
      <w:bookmarkStart w:id="2850" w:name="_Toc31724055"/>
      <w:r>
        <w:t>4.6.3</w:t>
      </w:r>
      <w:r>
        <w:tab/>
        <w:t>3D Meshes</w:t>
      </w:r>
      <w:bookmarkEnd w:id="2849"/>
      <w:bookmarkEnd w:id="2850"/>
    </w:p>
    <w:p w14:paraId="7302049C" w14:textId="77777777" w:rsidR="00AF16CB" w:rsidRDefault="00AF16CB" w:rsidP="00AF16CB">
      <w:pPr>
        <w:pStyle w:val="Heading4"/>
      </w:pPr>
      <w:bookmarkStart w:id="2851" w:name="_Toc23169720"/>
      <w:bookmarkStart w:id="2852" w:name="_Toc31724056"/>
      <w:r>
        <w:t>4.6.3.1</w:t>
      </w:r>
      <w:r>
        <w:tab/>
        <w:t>Introduction</w:t>
      </w:r>
      <w:bookmarkEnd w:id="2851"/>
      <w:bookmarkEnd w:id="2852"/>
    </w:p>
    <w:p w14:paraId="2F77CEA8" w14:textId="77777777" w:rsidR="00AF16CB" w:rsidRDefault="00AF16CB" w:rsidP="00AF16CB">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p>
    <w:p w14:paraId="223FD1C8" w14:textId="17BADDFB" w:rsidR="00AF16CB" w:rsidRPr="007817C2" w:rsidDel="00E41ADD" w:rsidRDefault="004E265E" w:rsidP="00AF16CB">
      <w:pPr>
        <w:rPr>
          <w:del w:id="2853" w:author="Thomas Stockhammer" w:date="2020-02-04T08:58:00Z"/>
        </w:rPr>
      </w:pPr>
      <w:del w:id="2854" w:author="Thomas Stockhammer" w:date="2020-02-04T08:58:00Z">
        <w:r w:rsidDel="00E41ADD">
          <w:fldChar w:fldCharType="begin"/>
        </w:r>
        <w:r w:rsidDel="00E41ADD">
          <w:delInstrText xml:space="preserve"> HYPERLINK "https://en.wikipedia.org/wiki/Polygon_mesh" </w:delInstrText>
        </w:r>
        <w:r w:rsidDel="00E41ADD">
          <w:fldChar w:fldCharType="separate"/>
        </w:r>
        <w:r w:rsidR="00AF16CB" w:rsidDel="00E41ADD">
          <w:rPr>
            <w:rStyle w:val="Hyperlink"/>
          </w:rPr>
          <w:delText>https://en.wikipedia.org/wiki/Polygon_mesh</w:delText>
        </w:r>
        <w:r w:rsidDel="00E41ADD">
          <w:rPr>
            <w:rStyle w:val="Hyperlink"/>
          </w:rPr>
          <w:fldChar w:fldCharType="end"/>
        </w:r>
      </w:del>
    </w:p>
    <w:p w14:paraId="055FBBD4" w14:textId="77777777" w:rsidR="00AF16CB" w:rsidRDefault="00AF16CB" w:rsidP="00AF16CB">
      <w:pPr>
        <w:pStyle w:val="Heading4"/>
      </w:pPr>
      <w:bookmarkStart w:id="2855" w:name="_Toc23169721"/>
      <w:bookmarkStart w:id="2856" w:name="_Toc31724057"/>
      <w:r>
        <w:t>4.6.3.2</w:t>
      </w:r>
      <w:r>
        <w:tab/>
        <w:t>Definition</w:t>
      </w:r>
      <w:bookmarkEnd w:id="2855"/>
      <w:bookmarkEnd w:id="2856"/>
    </w:p>
    <w:p w14:paraId="44B56325" w14:textId="77777777" w:rsidR="00AF16CB" w:rsidRDefault="00AF16CB" w:rsidP="00AF16CB">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p>
    <w:p w14:paraId="7DA965F1" w14:textId="77777777" w:rsidR="00AF16CB" w:rsidRDefault="00AF16CB" w:rsidP="00AF16CB">
      <w:pPr>
        <w:keepNext/>
        <w:jc w:val="center"/>
      </w:pPr>
      <w:r w:rsidRPr="00571DA7">
        <w:rPr>
          <w:noProof/>
        </w:rPr>
        <w:drawing>
          <wp:inline distT="0" distB="0" distL="0" distR="0" wp14:anchorId="00565C4E" wp14:editId="0C1FC89F">
            <wp:extent cx="5288280" cy="1992630"/>
            <wp:effectExtent l="0" t="0" r="0" b="0"/>
            <wp:docPr id="16" name="Picture 5" descr="Elements of polygonal mesh mod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s of polygonal mesh modeli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88280" cy="1992630"/>
                    </a:xfrm>
                    <a:prstGeom prst="rect">
                      <a:avLst/>
                    </a:prstGeom>
                    <a:noFill/>
                    <a:ln>
                      <a:noFill/>
                    </a:ln>
                  </pic:spPr>
                </pic:pic>
              </a:graphicData>
            </a:graphic>
          </wp:inline>
        </w:drawing>
      </w:r>
    </w:p>
    <w:p w14:paraId="66B8D725" w14:textId="77777777" w:rsidR="00AF16CB" w:rsidRDefault="00AF16CB" w:rsidP="00AF16CB">
      <w:pPr>
        <w:pStyle w:val="Caption"/>
        <w:jc w:val="center"/>
      </w:pPr>
      <w:r>
        <w:t>Figure 4.6.3-1 Elements necessary for mesh representations ©Wikipedia (</w:t>
      </w:r>
      <w:r w:rsidRPr="009C3EFC">
        <w:t>Mesh_overview.jpg: The original uploader was Rchoetzlein at English Wikipedia.derivative work: Lobsterbake [CC BY-SA 3.0 (</w:t>
      </w:r>
      <w:hyperlink r:id="rId60" w:history="1">
        <w:r w:rsidRPr="00B232E3">
          <w:rPr>
            <w:rStyle w:val="Hyperlink"/>
          </w:rPr>
          <w:t>https://creativecommons.org/licenses/by-sa/3.0)</w:t>
        </w:r>
      </w:hyperlink>
      <w:r>
        <w:t>])</w:t>
      </w:r>
    </w:p>
    <w:p w14:paraId="5C228560" w14:textId="77777777" w:rsidR="00AF16CB" w:rsidRPr="009F37B0" w:rsidRDefault="00AF16CB" w:rsidP="00AF16CB">
      <w:r>
        <w:t>Polygon meshes are defined by the following elements:</w:t>
      </w:r>
    </w:p>
    <w:p w14:paraId="33639309" w14:textId="77777777" w:rsidR="00AF16CB" w:rsidRPr="00B21981" w:rsidRDefault="00AF16CB" w:rsidP="00AF16CB">
      <w:pPr>
        <w:pStyle w:val="B10"/>
      </w:pPr>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(x,y,z)</w:t>
      </w:r>
      <w:r w:rsidRPr="009F37B0">
        <w:t xml:space="preserve"> along with other information such as color</w:t>
      </w:r>
      <w:r>
        <w:t xml:space="preserve"> </w:t>
      </w:r>
      <w:r w:rsidRPr="00B21981">
        <w:t>(r,g,b)</w:t>
      </w:r>
      <w:r w:rsidRPr="009F37B0">
        <w:t>, normal vector and texture coordinates.</w:t>
      </w:r>
    </w:p>
    <w:p w14:paraId="0E0C8DF9" w14:textId="77777777" w:rsidR="00AF16CB" w:rsidRPr="004662D1" w:rsidRDefault="00AF16CB" w:rsidP="00AF16CB">
      <w:pPr>
        <w:pStyle w:val="B10"/>
      </w:pPr>
      <w:r>
        <w:t>-</w:t>
      </w:r>
      <w:r>
        <w:tab/>
      </w:r>
      <w:r w:rsidRPr="00D070C7">
        <w:rPr>
          <w:b/>
          <w:bCs/>
          <w:i/>
          <w:iCs/>
        </w:rPr>
        <w:t>Edge</w:t>
      </w:r>
      <w:r w:rsidRPr="00B21981">
        <w:t xml:space="preserve">: </w:t>
      </w:r>
      <w:r w:rsidRPr="004662D1">
        <w:t>A connection between two vertices.</w:t>
      </w:r>
    </w:p>
    <w:p w14:paraId="12AF4ACC" w14:textId="77777777" w:rsidR="00AF16CB" w:rsidRPr="004662D1" w:rsidRDefault="00AF16CB" w:rsidP="00AF16CB">
      <w:pPr>
        <w:pStyle w:val="B10"/>
      </w:pPr>
      <w:r>
        <w:lastRenderedPageBreak/>
        <w:t>-</w:t>
      </w:r>
      <w:r>
        <w:tab/>
      </w:r>
      <w:r w:rsidRPr="00D070C7">
        <w:rPr>
          <w:b/>
          <w:bCs/>
          <w:i/>
          <w:iCs/>
        </w:rPr>
        <w:t>Face</w:t>
      </w:r>
      <w:r w:rsidRPr="00B21981">
        <w:t xml:space="preserve">: </w:t>
      </w:r>
      <w:r w:rsidRPr="004662D1">
        <w:t>A closed set of edges, in which a triangle face has three edges, and a quad face has four edges. A polygon is a </w:t>
      </w:r>
      <w:hyperlink r:id="rId61" w:tooltip="Coplanar" w:history="1">
        <w:r w:rsidRPr="004662D1">
          <w:t>coplanar</w:t>
        </w:r>
      </w:hyperlink>
      <w:r w:rsidRPr="004662D1">
        <w:t> set of faces. In systems that support multi-sided faces, polygons and faces are equivalent. Mathematically a polygonal mesh may be considered an </w:t>
      </w:r>
      <w:hyperlink r:id="rId62" w:tooltip="Unstructured grid" w:history="1">
        <w:r w:rsidRPr="004662D1">
          <w:t>unstructured grid</w:t>
        </w:r>
      </w:hyperlink>
      <w:r w:rsidRPr="004662D1">
        <w:t>, or undirected graph, with additional properties of geometry, shape and topology.</w:t>
      </w:r>
    </w:p>
    <w:p w14:paraId="69D53692" w14:textId="77777777" w:rsidR="00AF16CB" w:rsidRPr="004662D1" w:rsidRDefault="00AF16CB" w:rsidP="00AF16CB">
      <w:pPr>
        <w:pStyle w:val="B10"/>
      </w:pPr>
      <w:r>
        <w:t>-</w:t>
      </w:r>
      <w:r>
        <w:tab/>
      </w:r>
      <w:r w:rsidRPr="00D070C7">
        <w:rPr>
          <w:b/>
          <w:bCs/>
          <w:i/>
          <w:iCs/>
        </w:rPr>
        <w:t>Surfaces</w:t>
      </w:r>
      <w:r w:rsidRPr="00B21981">
        <w:t xml:space="preserve">: </w:t>
      </w:r>
      <w:r>
        <w:t xml:space="preserve">or </w:t>
      </w:r>
      <w:r w:rsidRPr="004662D1">
        <w:t xml:space="preserve">smoothing groups, are useful, but not required to group smooth regions. </w:t>
      </w:r>
    </w:p>
    <w:p w14:paraId="339B5D4D" w14:textId="77777777" w:rsidR="00AF16CB" w:rsidRPr="00B21981" w:rsidRDefault="00AF16CB" w:rsidP="00AF16CB">
      <w:pPr>
        <w:pStyle w:val="B10"/>
      </w:pPr>
      <w:r>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hyperlink r:id="rId63" w:tooltip="Skeletal animation" w:history="1">
        <w:r w:rsidRPr="009F37B0">
          <w:t>skeletal animation</w:t>
        </w:r>
      </w:hyperlink>
      <w:r w:rsidRPr="009F37B0">
        <w:t> or separate actors for non-skeletal animation.</w:t>
      </w:r>
    </w:p>
    <w:p w14:paraId="6A5719C7" w14:textId="77777777" w:rsidR="00AF16CB" w:rsidRPr="00B21981" w:rsidRDefault="00AF16CB" w:rsidP="00AF16CB">
      <w:pPr>
        <w:pStyle w:val="B10"/>
      </w:pPr>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hyperlink r:id="rId64" w:tooltip="Shaders" w:history="1">
        <w:r w:rsidRPr="009F37B0">
          <w:t>shaders</w:t>
        </w:r>
      </w:hyperlink>
      <w:r w:rsidRPr="009F37B0">
        <w:t> when rendered.</w:t>
      </w:r>
    </w:p>
    <w:p w14:paraId="2A84DA16" w14:textId="77777777" w:rsidR="00AF16CB" w:rsidRPr="00B21981" w:rsidRDefault="00AF16CB" w:rsidP="00AF16CB">
      <w:pPr>
        <w:pStyle w:val="B10"/>
      </w:pPr>
      <w:r>
        <w:t>-</w:t>
      </w:r>
      <w:r>
        <w:tab/>
      </w:r>
      <w:hyperlink r:id="rId65" w:tooltip="UV coordinates" w:history="1">
        <w:r w:rsidRPr="00B21981">
          <w:rPr>
            <w:b/>
            <w:bCs/>
            <w:i/>
            <w:iCs/>
          </w:rPr>
          <w:t>UV coordinates</w:t>
        </w:r>
      </w:hyperlink>
      <w:r w:rsidRPr="00B21981">
        <w:t xml:space="preserve">: </w:t>
      </w:r>
      <w:r w:rsidRPr="009F37B0">
        <w:t>Most mesh formats also support some form of </w:t>
      </w:r>
      <w:hyperlink r:id="rId66" w:tooltip="UV coordinates" w:history="1">
        <w:r w:rsidRPr="009F37B0">
          <w:t>UV coordinates</w:t>
        </w:r>
      </w:hyperlink>
      <w:r w:rsidRPr="009F37B0">
        <w:t> which are a separate 2</w:t>
      </w:r>
      <w:r>
        <w:t>D</w:t>
      </w:r>
      <w:r w:rsidRPr="009F37B0">
        <w:t xml:space="preserve"> representation of the mesh "unfolded" to show what portion of a 2-dimensional </w:t>
      </w:r>
      <w:hyperlink r:id="rId67" w:tooltip="Texture map" w:history="1">
        <w:r w:rsidRPr="009F37B0">
          <w:t>texture map</w:t>
        </w:r>
      </w:hyperlink>
      <w:r w:rsidRPr="009F37B0">
        <w:t> to apply to different polygons of the mesh. It is also possible for meshes to contain other such vertex attribute information such as colour, tangent vectors, </w:t>
      </w:r>
      <w:hyperlink r:id="rId68" w:tooltip="Weighting" w:history="1">
        <w:r w:rsidRPr="009F37B0">
          <w:t>weight maps</w:t>
        </w:r>
      </w:hyperlink>
      <w:r w:rsidRPr="009F37B0">
        <w:t> to control </w:t>
      </w:r>
      <w:hyperlink r:id="rId69" w:tooltip="Skeletal animation" w:history="1">
        <w:r w:rsidRPr="009F37B0">
          <w:t>animation</w:t>
        </w:r>
      </w:hyperlink>
      <w:r w:rsidRPr="009F37B0">
        <w:t>, etc (sometimes also called channels).</w:t>
      </w:r>
    </w:p>
    <w:p w14:paraId="45AF3BF5" w14:textId="77777777" w:rsidR="00AF16CB" w:rsidRDefault="00AF16CB" w:rsidP="00AF16CB">
      <w:pPr>
        <w:pStyle w:val="Heading4"/>
      </w:pPr>
      <w:bookmarkStart w:id="2857" w:name="_Toc23169722"/>
      <w:bookmarkStart w:id="2858" w:name="_Toc31724058"/>
      <w:r>
        <w:t>4.6.3.3</w:t>
      </w:r>
      <w:r>
        <w:tab/>
        <w:t>Production and Capturing Systems</w:t>
      </w:r>
      <w:bookmarkEnd w:id="2857"/>
      <w:bookmarkEnd w:id="2858"/>
    </w:p>
    <w:p w14:paraId="6E9C0828" w14:textId="11F3AB04" w:rsidR="00AF16CB" w:rsidRDefault="00AF16CB" w:rsidP="00AF16CB">
      <w:r>
        <w:t>Meshes are commonly produced by many different graphics engines, computer games, and so on.</w:t>
      </w:r>
    </w:p>
    <w:p w14:paraId="487400CB" w14:textId="3FA62E1B" w:rsidR="00D7614D" w:rsidRPr="00437DEB" w:rsidRDefault="00D7614D" w:rsidP="00AF16CB">
      <w:r>
        <w:t>See also clause 4.6.7.</w:t>
      </w:r>
    </w:p>
    <w:p w14:paraId="72F1E4C8" w14:textId="77777777" w:rsidR="00AF16CB" w:rsidRDefault="00AF16CB" w:rsidP="00AF16CB">
      <w:pPr>
        <w:pStyle w:val="Heading4"/>
      </w:pPr>
      <w:bookmarkStart w:id="2859" w:name="_Toc23169723"/>
      <w:bookmarkStart w:id="2860" w:name="_Toc31724059"/>
      <w:r>
        <w:t>4.6.3.4</w:t>
      </w:r>
      <w:r>
        <w:tab/>
        <w:t>Rendering</w:t>
      </w:r>
      <w:bookmarkEnd w:id="2859"/>
      <w:bookmarkEnd w:id="2860"/>
    </w:p>
    <w:p w14:paraId="44E2CF68" w14:textId="7C86C7FD" w:rsidR="00AF16CB" w:rsidRDefault="00AF16CB" w:rsidP="00AF16CB">
      <w:r>
        <w:t>Meshes can be rendered directly on GPUs and GPUs are highly optimized for mesh-based rendering.</w:t>
      </w:r>
    </w:p>
    <w:p w14:paraId="4C3BA145" w14:textId="77777777" w:rsidR="00AF16CB" w:rsidRDefault="00AF16CB" w:rsidP="00AF16CB">
      <w:pPr>
        <w:pStyle w:val="Heading4"/>
      </w:pPr>
      <w:bookmarkStart w:id="2861" w:name="_Toc23169724"/>
      <w:bookmarkStart w:id="2862" w:name="_Toc31724060"/>
      <w:r>
        <w:t>4.6.3.5</w:t>
      </w:r>
      <w:r>
        <w:tab/>
        <w:t>Storage and Data Formats</w:t>
      </w:r>
      <w:bookmarkEnd w:id="2861"/>
      <w:bookmarkEnd w:id="2862"/>
    </w:p>
    <w:p w14:paraId="26A6C1C3" w14:textId="77777777" w:rsidR="00AF16CB" w:rsidRPr="002D2B14" w:rsidRDefault="00AF16CB" w:rsidP="00AF16CB">
      <w:pPr>
        <w:pStyle w:val="Heading5"/>
      </w:pPr>
      <w:bookmarkStart w:id="2863" w:name="_Toc23169725"/>
      <w:bookmarkStart w:id="2864" w:name="_Toc31724061"/>
      <w:r>
        <w:t>4.6.3.5.1</w:t>
      </w:r>
      <w:r>
        <w:tab/>
        <w:t>Introduction</w:t>
      </w:r>
      <w:bookmarkEnd w:id="2863"/>
      <w:bookmarkEnd w:id="2864"/>
    </w:p>
    <w:p w14:paraId="66642CAE" w14:textId="77777777" w:rsidR="00AF16CB" w:rsidRDefault="00AF16CB" w:rsidP="00AF16CB">
      <w:r w:rsidRPr="00690674">
        <w:t>Polygon meshes may be represented in a variety of ways, using different methods to store the vertex, edge and face data</w:t>
      </w:r>
      <w:r>
        <w:t xml:space="preserve"> such as face-vertex, winged, half or quad-edge meshes, corner-table or vertex-vertex meshes. Different formats also store other per vertex and materials related data in different ways. </w:t>
      </w:r>
      <w:r w:rsidRPr="0090545C">
        <w:t>Each of the representations have particular advantages and drawbacks</w:t>
      </w:r>
      <w:r>
        <w:t xml:space="preserve">. </w:t>
      </w:r>
      <w:r w:rsidRPr="0090545C">
        <w:t>The choice of the data structure is governed by the application, the performance required, size of the data, and the operations to be performed. For example, it is easier to deal with triangles than general polygons. For certain operations it is necessary to have a fast access to topological information such as edges or neighboring faces; this requires more complex structures such as the winged-edge representation. For hardware rendering, compact, simple structures are needed</w:t>
      </w:r>
      <w:r>
        <w:t xml:space="preserve"> and are as such </w:t>
      </w:r>
      <w:r w:rsidRPr="0090545C">
        <w:t>commonly incorporated into low-level rendering APIs such as DirectX and OpenGL.</w:t>
      </w:r>
    </w:p>
    <w:p w14:paraId="2C12FD0F" w14:textId="77777777" w:rsidR="00AF16CB" w:rsidRDefault="00AF16CB" w:rsidP="00AF16CB">
      <w:r>
        <w:t xml:space="preserve">Many different formats for storage and data formats exist </w:t>
      </w:r>
      <w:r w:rsidRPr="00626563">
        <w:t>for storing polygon mesh data</w:t>
      </w:r>
      <w:r>
        <w:t xml:space="preserve">, as an example PLY-format is introduced below, because it provides 3d data in a human readable format. In practice PLY-format is rarely used in real-time rendering. Typically the data format is configured to the need of the 3d engine and as such the landscape is littered with proprietary 3d formats. 3d formats may be roughly divided in two categories, run time friendly formats such as glTF and formats which enable transferring 3d assets between systems like PLY. </w:t>
      </w:r>
    </w:p>
    <w:p w14:paraId="6F82E6DD" w14:textId="77777777" w:rsidR="00AF16CB" w:rsidRDefault="00AF16CB" w:rsidP="00AF16CB">
      <w:pPr>
        <w:pStyle w:val="Heading5"/>
      </w:pPr>
      <w:bookmarkStart w:id="2865" w:name="_Toc23169726"/>
      <w:bookmarkStart w:id="2866" w:name="_Toc31724062"/>
      <w:r>
        <w:t>4.6.3.5.2</w:t>
      </w:r>
      <w:r>
        <w:tab/>
        <w:t>PoLYgon (PLY)</w:t>
      </w:r>
      <w:r w:rsidRPr="00333BF0">
        <w:t xml:space="preserve"> File Format</w:t>
      </w:r>
      <w:bookmarkEnd w:id="2865"/>
      <w:bookmarkEnd w:id="2866"/>
    </w:p>
    <w:p w14:paraId="0BDF91E4" w14:textId="7ADDC0AE" w:rsidR="00AF16CB" w:rsidRPr="00D6188B" w:rsidRDefault="00AF16CB" w:rsidP="00AF16CB">
      <w:pPr>
        <w:rPr>
          <w:lang w:val="en-US"/>
        </w:rPr>
      </w:pPr>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ins w:id="2867" w:author="Thomas Stockhammer" w:date="2020-02-04T09:00:00Z">
        <w:r w:rsidR="000527B1">
          <w:rPr>
            <w:lang w:val="en-US"/>
          </w:rPr>
          <w:t xml:space="preserve">see </w:t>
        </w:r>
      </w:ins>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color, surface normals, texture coordinates, transparency, etc.</w:t>
      </w:r>
      <w:r>
        <w:rPr>
          <w:lang w:val="en-US"/>
        </w:rPr>
        <w:t xml:space="preserve"> </w:t>
      </w:r>
      <w:r w:rsidRPr="00AF555B">
        <w:rPr>
          <w:lang w:val="en-US"/>
        </w:rPr>
        <w:t>The format permits one to have different properties for the front and back of a polygon.</w:t>
      </w:r>
    </w:p>
    <w:p w14:paraId="1AEC96FF" w14:textId="77777777" w:rsidR="00AF16CB" w:rsidRPr="00D6188B" w:rsidRDefault="00AF16CB" w:rsidP="00AF16CB">
      <w:pPr>
        <w:rPr>
          <w:lang w:val="en-US"/>
        </w:rPr>
      </w:pPr>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color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elements of the 3D object representation. </w:t>
      </w:r>
    </w:p>
    <w:p w14:paraId="01696CD6" w14:textId="77777777" w:rsidR="00AF16CB" w:rsidRPr="00D6188B" w:rsidRDefault="00AF16CB" w:rsidP="00AF16CB">
      <w:pPr>
        <w:rPr>
          <w:lang w:val="en-US"/>
        </w:rPr>
      </w:pPr>
      <w:r w:rsidRPr="00D6188B">
        <w:rPr>
          <w:lang w:val="en-US"/>
        </w:rPr>
        <w:lastRenderedPageBreak/>
        <w:t xml:space="preserve">PLY allows applications to create new attributes that attach to the elements of an object. New attributes are appended to the list of attributes of an element, in a way to maintain backwards compatibility. Attributes that are not understood by a parser are simply skipped. </w:t>
      </w:r>
    </w:p>
    <w:p w14:paraId="44810A0F" w14:textId="77777777" w:rsidR="00AF16CB" w:rsidRPr="00D6188B" w:rsidRDefault="00AF16CB" w:rsidP="00AF16CB">
      <w:pPr>
        <w:rPr>
          <w:lang w:val="en-US"/>
        </w:rPr>
      </w:pPr>
      <w:r w:rsidRPr="00D6188B">
        <w:rPr>
          <w:lang w:val="en-US"/>
        </w:rPr>
        <w:t>Furthermore, PLY allows for extensions to create new element types and their associated attributes. Examples of such elements could be materials (ambient, diffuse and specular colors and coefficients). New elements can also discarded by programs that do not understand them.</w:t>
      </w:r>
    </w:p>
    <w:p w14:paraId="256BC3C2" w14:textId="77777777" w:rsidR="00AF16CB" w:rsidRPr="00D6188B" w:rsidRDefault="00AF16CB" w:rsidP="00AF16CB">
      <w:pPr>
        <w:rPr>
          <w:lang w:val="en-US"/>
        </w:rPr>
      </w:pPr>
      <w:r w:rsidRPr="00D6188B">
        <w:rPr>
          <w:lang w:val="en-US"/>
        </w:rPr>
        <w:t>A PLY file is structured as follows:</w:t>
      </w:r>
    </w:p>
    <w:p w14:paraId="3241B468"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color w:val="000000"/>
          <w:szCs w:val="24"/>
          <w:lang w:val="en-US"/>
        </w:rPr>
        <w:t xml:space="preserve">  </w:t>
      </w:r>
      <w:r w:rsidRPr="00D6188B">
        <w:rPr>
          <w:rFonts w:ascii="Courier New" w:hAnsi="Courier New" w:cs="Courier New"/>
          <w:iCs/>
          <w:color w:val="000000"/>
          <w:szCs w:val="24"/>
          <w:lang w:val="en-US"/>
        </w:rPr>
        <w:t>Header</w:t>
      </w:r>
    </w:p>
    <w:p w14:paraId="1DB2C5D6"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Vertex List</w:t>
      </w:r>
    </w:p>
    <w:p w14:paraId="6E5C643A"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Face List</w:t>
      </w:r>
    </w:p>
    <w:p w14:paraId="697DFBD4"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(lists of other elements)</w:t>
      </w:r>
    </w:p>
    <w:p w14:paraId="2132F079" w14:textId="77777777" w:rsidR="00AF16CB" w:rsidRPr="00D6188B" w:rsidRDefault="00AF16CB" w:rsidP="00AF16CB">
      <w:pPr>
        <w:rPr>
          <w:lang w:val="en-US"/>
        </w:rPr>
      </w:pPr>
      <w:r w:rsidRPr="00D6188B">
        <w:rPr>
          <w:lang w:val="en-US"/>
        </w:rPr>
        <w:t>The header is a human-readable textual description of the PLY file. It contains a description of each element type, including the element's name (e.g. "vertex"), how many such elements are in the object, and a list of the various attributes associated with the element. The header also indicates whether the file is in binary or ASCII format. A list of elements for each element type follows the header in the order described in the header.</w:t>
      </w:r>
    </w:p>
    <w:p w14:paraId="3A40207C" w14:textId="77777777" w:rsidR="00AF16CB" w:rsidRPr="00D6188B" w:rsidRDefault="00AF16CB" w:rsidP="00AF16CB">
      <w:pPr>
        <w:rPr>
          <w:lang w:val="en-US"/>
        </w:rPr>
      </w:pPr>
      <w:r w:rsidRPr="00D6188B">
        <w:rPr>
          <w:lang w:val="en-US"/>
        </w:rPr>
        <w:t xml:space="preserve">The following is an example PLY in binary format with 19928 vertices and 39421 faces: </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AF16CB" w14:paraId="7C4CD2A3" w14:textId="77777777" w:rsidTr="00BB7CC5">
        <w:tc>
          <w:tcPr>
            <w:tcW w:w="9681" w:type="dxa"/>
            <w:shd w:val="clear" w:color="auto" w:fill="E7E6E6"/>
          </w:tcPr>
          <w:p w14:paraId="492AF64F"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ply</w:t>
            </w:r>
          </w:p>
          <w:p w14:paraId="1038168F"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format binary_little_endian 1.0</w:t>
            </w:r>
          </w:p>
          <w:p w14:paraId="52C627F7"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comment generated by 3GPP</w:t>
            </w:r>
          </w:p>
          <w:p w14:paraId="16F81B87"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vertex 19928</w:t>
            </w:r>
          </w:p>
          <w:p w14:paraId="4744D9FE"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x</w:t>
            </w:r>
          </w:p>
          <w:p w14:paraId="376BB7D8"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y</w:t>
            </w:r>
          </w:p>
          <w:p w14:paraId="3A78B9C1"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z</w:t>
            </w:r>
          </w:p>
          <w:p w14:paraId="447AE440"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nx</w:t>
            </w:r>
          </w:p>
          <w:p w14:paraId="39933B80"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ny</w:t>
            </w:r>
          </w:p>
          <w:p w14:paraId="605E6594"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nz</w:t>
            </w:r>
          </w:p>
          <w:p w14:paraId="206BD4EE"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63D47318"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red</w:t>
            </w:r>
          </w:p>
          <w:p w14:paraId="6850483E"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green</w:t>
            </w:r>
          </w:p>
          <w:p w14:paraId="6AF05B45"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blue</w:t>
            </w:r>
          </w:p>
          <w:p w14:paraId="21EA63B9"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alpha</w:t>
            </w:r>
          </w:p>
          <w:p w14:paraId="38007B36"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face 39421</w:t>
            </w:r>
          </w:p>
          <w:p w14:paraId="058399A4"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list uchar int vertex_indices</w:t>
            </w:r>
          </w:p>
          <w:p w14:paraId="24A9E5F2"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24E745B0" w14:textId="77777777" w:rsidR="00AF16CB" w:rsidRPr="007419A3" w:rsidRDefault="00AF16CB" w:rsidP="002820E6">
            <w:pPr>
              <w:spacing w:before="100" w:beforeAutospacing="1" w:after="100" w:afterAutospacing="1" w:line="360" w:lineRule="atLeast"/>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end_header</w:t>
            </w:r>
          </w:p>
          <w:p w14:paraId="5769436F" w14:textId="77777777" w:rsidR="00AF16CB" w:rsidRPr="00D40B46" w:rsidRDefault="00AF16CB" w:rsidP="002820E6">
            <w:pPr>
              <w:spacing w:before="100" w:beforeAutospacing="1" w:after="100" w:afterAutospacing="1" w:line="360" w:lineRule="atLeast"/>
              <w:rPr>
                <w:color w:val="000000"/>
                <w:sz w:val="27"/>
                <w:szCs w:val="27"/>
                <w:lang w:val="en-US"/>
              </w:rPr>
            </w:pPr>
            <w:r w:rsidRPr="007419A3">
              <w:rPr>
                <w:rFonts w:ascii="Courier New" w:hAnsi="Courier New" w:cs="Courier New"/>
                <w:color w:val="000000"/>
                <w:sz w:val="22"/>
                <w:szCs w:val="22"/>
                <w:lang w:val="en-US"/>
              </w:rPr>
              <w:t>…</w:t>
            </w:r>
          </w:p>
        </w:tc>
      </w:tr>
    </w:tbl>
    <w:p w14:paraId="751FD4A7" w14:textId="77777777" w:rsidR="002A29F8" w:rsidRDefault="002A29F8" w:rsidP="00AF16CB">
      <w:pPr>
        <w:rPr>
          <w:ins w:id="2868" w:author="Thomas Stockhammer" w:date="2020-02-04T09:01:00Z"/>
          <w:lang w:val="en-US"/>
        </w:rPr>
      </w:pPr>
    </w:p>
    <w:p w14:paraId="2A39A4D6" w14:textId="4310C344" w:rsidR="00AF16CB" w:rsidRPr="00D6188B" w:rsidRDefault="00AF16CB" w:rsidP="00AF16CB">
      <w:pPr>
        <w:rPr>
          <w:lang w:val="en-US"/>
        </w:rPr>
      </w:pPr>
      <w:r w:rsidRPr="00D6188B">
        <w:rPr>
          <w:lang w:val="en-US"/>
        </w:rPr>
        <w:t>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ply file has been generated. The PLY file must start with the characters "ply".</w:t>
      </w:r>
    </w:p>
    <w:p w14:paraId="007575B2" w14:textId="77777777" w:rsidR="00AF16CB" w:rsidRPr="00FA1538" w:rsidRDefault="00AF16CB" w:rsidP="00AF16CB">
      <w:pPr>
        <w:rPr>
          <w:lang w:val="en-US"/>
        </w:rPr>
      </w:pPr>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color of each vertex, an 8-bit representation of the transparency alpha channel. Faces are represented as a list of vertex indices with a flags attribute associated with each face. </w:t>
      </w:r>
    </w:p>
    <w:p w14:paraId="3530D9DF" w14:textId="77777777" w:rsidR="00AF16CB" w:rsidRDefault="00AF16CB" w:rsidP="00AF16CB">
      <w:pPr>
        <w:pStyle w:val="Heading5"/>
        <w:ind w:left="0" w:firstLine="0"/>
      </w:pPr>
      <w:bookmarkStart w:id="2869" w:name="_Toc23169728"/>
      <w:bookmarkStart w:id="2870" w:name="_Toc31724063"/>
      <w:r>
        <w:t>4.6.3.6</w:t>
      </w:r>
      <w:r>
        <w:tab/>
        <w:t>Texture Formats</w:t>
      </w:r>
      <w:bookmarkEnd w:id="2869"/>
      <w:bookmarkEnd w:id="2870"/>
    </w:p>
    <w:p w14:paraId="2E23204C" w14:textId="77777777" w:rsidR="00AF16CB" w:rsidRDefault="00AF16CB" w:rsidP="00AF16CB">
      <w:r>
        <w:t>Different GPUs may support different texture formats, both raw and compressed. Raw formats included different representations of the RGB colorspace, e.g. 8/16/32 bit representations of each color component, with or without alpha channel, float or integer, regular or normalized, etc.</w:t>
      </w:r>
    </w:p>
    <w:p w14:paraId="149AD240" w14:textId="77777777" w:rsidR="00AF16CB" w:rsidRDefault="00AF16CB" w:rsidP="00AF16CB">
      <w:r>
        <w:t>Typical GPU texture compression formats include BC1, PVRTC, ETC2/EAC, and ASTC. Other image compression formats such as JPEG and PNG need to be decompressed and passed to the GPU in a format that it supports.</w:t>
      </w:r>
    </w:p>
    <w:p w14:paraId="128099C9" w14:textId="77777777" w:rsidR="00AF16CB" w:rsidRPr="00D405A5" w:rsidRDefault="00AF16CB" w:rsidP="00AF16CB">
      <w:r>
        <w:lastRenderedPageBreak/>
        <w:t>Recently, the Basis Universal GPU texture format has been defined. This format also supports video texture compression. As decoding happens on the GPU, the application will benefit from reduced CPU load and CPU to GPU memory copy delay.</w:t>
      </w:r>
    </w:p>
    <w:p w14:paraId="6A987C83" w14:textId="77777777" w:rsidR="00AF16CB" w:rsidRDefault="00AF16CB" w:rsidP="00AF16CB">
      <w:pPr>
        <w:pStyle w:val="Heading4"/>
      </w:pPr>
      <w:bookmarkStart w:id="2871" w:name="_Toc23169729"/>
      <w:bookmarkStart w:id="2872" w:name="_Toc31724064"/>
      <w:r>
        <w:t>4.6.3.8</w:t>
      </w:r>
      <w:r>
        <w:tab/>
        <w:t>Bitrate and Quality Considerations</w:t>
      </w:r>
      <w:bookmarkEnd w:id="2871"/>
      <w:bookmarkEnd w:id="2872"/>
    </w:p>
    <w:p w14:paraId="76ED9088" w14:textId="1B27D6DA" w:rsidR="00AF16CB" w:rsidRPr="001263AF" w:rsidRDefault="0091267B" w:rsidP="00AF16CB">
      <w:pPr>
        <w:rPr>
          <w:rPrChange w:id="2873" w:author="Thomas Stockhammer" w:date="2020-02-04T09:02:00Z">
            <w:rPr>
              <w:highlight w:val="yellow"/>
            </w:rPr>
          </w:rPrChange>
        </w:rPr>
      </w:pPr>
      <w:del w:id="2874" w:author="Thomas Stockhammer" w:date="2020-02-04T09:02:00Z">
        <w:r w:rsidRPr="001263AF" w:rsidDel="001263AF">
          <w:rPr>
            <w:rPrChange w:id="2875" w:author="Thomas Stockhammer" w:date="2020-02-04T09:02:00Z">
              <w:rPr>
                <w:highlight w:val="yellow"/>
              </w:rPr>
            </w:rPrChange>
          </w:rPr>
          <w:delText>This is FFS.</w:delText>
        </w:r>
      </w:del>
      <w:ins w:id="2876" w:author="Thomas Stockhammer" w:date="2020-02-04T09:02:00Z">
        <w:r w:rsidR="001263AF">
          <w:t xml:space="preserve">Bitrates and </w:t>
        </w:r>
      </w:ins>
      <w:ins w:id="2877" w:author="Thomas Stockhammer" w:date="2020-02-04T09:03:00Z">
        <w:r w:rsidR="00151E2E">
          <w:t>quality considerations for meshes are FFS.</w:t>
        </w:r>
      </w:ins>
    </w:p>
    <w:p w14:paraId="1ACECA0B" w14:textId="77777777" w:rsidR="00AF16CB" w:rsidRDefault="00AF16CB" w:rsidP="00AF16CB">
      <w:pPr>
        <w:pStyle w:val="Heading4"/>
      </w:pPr>
      <w:bookmarkStart w:id="2878" w:name="_Toc23169730"/>
      <w:bookmarkStart w:id="2879" w:name="_Toc31724065"/>
      <w:r>
        <w:t>4.6.3.7</w:t>
      </w:r>
      <w:r>
        <w:tab/>
        <w:t>Applications</w:t>
      </w:r>
      <w:bookmarkEnd w:id="2878"/>
      <w:bookmarkEnd w:id="2879"/>
    </w:p>
    <w:p w14:paraId="0A29D613" w14:textId="1454598E" w:rsidR="00AF16CB" w:rsidRPr="00C3205F" w:rsidRDefault="00AF16CB" w:rsidP="00AF16CB">
      <w:r>
        <w:t>Meshes are used in many applications.</w:t>
      </w:r>
    </w:p>
    <w:p w14:paraId="020654B9" w14:textId="77777777" w:rsidR="00AF16CB" w:rsidRDefault="00AF16CB" w:rsidP="00AF16CB">
      <w:pPr>
        <w:pStyle w:val="Heading3"/>
      </w:pPr>
      <w:bookmarkStart w:id="2880" w:name="_Toc23169731"/>
      <w:bookmarkStart w:id="2881" w:name="_Toc31724066"/>
      <w:r>
        <w:t>4.6.4</w:t>
      </w:r>
      <w:r>
        <w:tab/>
        <w:t>Point Clouds</w:t>
      </w:r>
      <w:bookmarkEnd w:id="2880"/>
      <w:bookmarkEnd w:id="2881"/>
    </w:p>
    <w:p w14:paraId="6702A4F2" w14:textId="77777777" w:rsidR="00AF16CB" w:rsidRDefault="00AF16CB" w:rsidP="00AF16CB">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p>
    <w:p w14:paraId="6B7ECA7A" w14:textId="77777777" w:rsidR="00AF16CB" w:rsidRDefault="00AF16CB" w:rsidP="00AF16CB">
      <w:r w:rsidRPr="00351818">
        <w:t>Point clouds are often aligned with 3D models or with other point clouds, a process known as point set registration.</w:t>
      </w:r>
      <w:r>
        <w:t xml:space="preserve"> </w:t>
      </w:r>
      <w:r w:rsidRPr="007B3CA9">
        <w:t>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model, and mapping a new measurement to a known data set to identify features or to estimate its pose. Point set registration is used in augmented reality</w:t>
      </w:r>
      <w:r>
        <w:t xml:space="preserve">. </w:t>
      </w:r>
    </w:p>
    <w:p w14:paraId="504D1A54" w14:textId="2F72EBDD" w:rsidR="00AF16CB" w:rsidRDefault="00AF16CB" w:rsidP="00AF16CB">
      <w:r>
        <w:t>A great overview on point cloud definitions, formats, production and capturing systems, rendering, bitrate/quality considerations and applications is for example provided in [</w:t>
      </w:r>
      <w:ins w:id="2882" w:author="Thomas Stockhammer" w:date="2020-02-04T09:03:00Z">
        <w:r w:rsidR="00D2109E">
          <w:t>38</w:t>
        </w:r>
      </w:ins>
      <w:del w:id="2883" w:author="Thomas Stockhammer" w:date="2020-02-04T09:03:00Z">
        <w:r w:rsidDel="00D2109E">
          <w:delText>S</w:delText>
        </w:r>
      </w:del>
      <w:r>
        <w:t xml:space="preserve">]. According to this document, media-related use cases may usually contain between 100,000 and 10,000,000 point locations and color attributes with 8-10 bits per color component, along with as some sort of temporal information, similar to frames in a video sequence. For navigation purposes, it is possible to generate a 3D map by combining depth measurements from a high-density laser scanner, e.g. LIDAR, camera captured images and localization data measured with GPS and an inertial measurement unit (IMU). Such maps can further be combined with road markings such as lane information and road signs to create maps to enable autonomous navigation of vehicles around a city. This use case requires the capture of millions to billions of 3D points with up to 1 cm precision, together with additional attributes, namely color with 8-12 bits per color component, surface normals and reflectance properties attributes. According to the paper, </w:t>
      </w:r>
      <w:r w:rsidRPr="007419A3">
        <w:t>depending on the sequence, compression factors between 1:100 to 1:500 are feasible for media-related applications. According to the paper, bitrates for single objects with such compression methods are in the range of 8 to 20 Mbit/s.</w:t>
      </w:r>
    </w:p>
    <w:p w14:paraId="00979BDA" w14:textId="4EA9B12E" w:rsidR="00D7614D" w:rsidRPr="00804831" w:rsidRDefault="00D7614D" w:rsidP="00AF16CB">
      <w:r>
        <w:t>For production of point clouds, see also clause 4.6.7.</w:t>
      </w:r>
    </w:p>
    <w:p w14:paraId="21CD4463" w14:textId="77777777" w:rsidR="00AF16CB" w:rsidRDefault="00AF16CB" w:rsidP="00AF16CB">
      <w:pPr>
        <w:pStyle w:val="Heading3"/>
      </w:pPr>
      <w:bookmarkStart w:id="2884" w:name="_Toc23169739"/>
      <w:bookmarkStart w:id="2885" w:name="_Toc31724067"/>
      <w:r>
        <w:t>4.6.5</w:t>
      </w:r>
      <w:r>
        <w:tab/>
        <w:t>Light Fields</w:t>
      </w:r>
      <w:bookmarkEnd w:id="2884"/>
      <w:bookmarkEnd w:id="2885"/>
    </w:p>
    <w:p w14:paraId="5AC54E60" w14:textId="77777777" w:rsidR="00AF16CB" w:rsidRPr="006120F6" w:rsidRDefault="00AF16CB" w:rsidP="007419A3">
      <w:r>
        <w:t xml:space="preserve">An excellent overview on light-field technology is for example provided in </w:t>
      </w:r>
      <w:r w:rsidRPr="009976C9">
        <w:t>https://mpeg.chiariglione.org/sites/default/files/events/7.%20MPEG127-WS_MehrdadTeratani.pdf</w:t>
      </w:r>
      <w:r>
        <w:t>.</w:t>
      </w:r>
    </w:p>
    <w:p w14:paraId="5E5C8C7E" w14:textId="77777777" w:rsidR="00AF16CB" w:rsidRDefault="00AF16CB" w:rsidP="00AF16CB">
      <w:pPr>
        <w:pStyle w:val="Heading3"/>
        <w:rPr>
          <w:noProof/>
        </w:rPr>
      </w:pPr>
      <w:bookmarkStart w:id="2886" w:name="_Toc23169740"/>
      <w:bookmarkStart w:id="2887" w:name="_Toc31724068"/>
      <w:r>
        <w:rPr>
          <w:noProof/>
        </w:rPr>
        <w:t>4.6.6</w:t>
      </w:r>
      <w:r>
        <w:rPr>
          <w:noProof/>
        </w:rPr>
        <w:tab/>
        <w:t>Scene Description</w:t>
      </w:r>
      <w:bookmarkEnd w:id="2886"/>
      <w:bookmarkEnd w:id="2887"/>
    </w:p>
    <w:p w14:paraId="0D8984A3" w14:textId="77777777" w:rsidR="00AF16CB" w:rsidRDefault="00AF16CB" w:rsidP="00AF16CB">
      <w:bookmarkStart w:id="2888" w:name="_Hlk22533557"/>
      <w:r>
        <w:t>Scene Description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bookmarkEnd w:id="2888"/>
    <w:p w14:paraId="6FB21058" w14:textId="77777777" w:rsidR="00AF16CB" w:rsidRDefault="00AF16CB" w:rsidP="00AF16CB">
      <w:r>
        <w:t>Spatial transformations are represented as nodes of the graph and represented by a transformation matrix. Other Scene Graph nodes include 3D objects or parts thereof, light sources, particle systems, viewing cameras, …</w:t>
      </w:r>
    </w:p>
    <w:p w14:paraId="1D29E37A" w14:textId="77777777" w:rsidR="00AF16CB" w:rsidRDefault="00AF16CB" w:rsidP="00AF16CB">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p>
    <w:p w14:paraId="6B087B30" w14:textId="5E79924E" w:rsidR="00AF16CB" w:rsidRDefault="00AF16CB" w:rsidP="00AF16CB">
      <w:r>
        <w:lastRenderedPageBreak/>
        <w:t>Scene descriptions permit generation of many different 3D scenes for XR applications. As an example, glTF from Khronos</w:t>
      </w:r>
      <w:ins w:id="2889" w:author="Thomas Stockhammer" w:date="2020-02-04T09:05:00Z">
        <w:r w:rsidR="00B45150">
          <w:t xml:space="preserve"> [</w:t>
        </w:r>
        <w:r w:rsidR="009F0A77">
          <w:t>39</w:t>
        </w:r>
        <w:r w:rsidR="00B45150">
          <w:t>]</w:t>
        </w:r>
      </w:ins>
      <w:r>
        <w:t xml:space="preserve"> is a widely adopted scene description specification and was now adopted by MPEG as the baseline for their extensions to integrate real-time media into scenes.</w:t>
      </w:r>
    </w:p>
    <w:p w14:paraId="65E7D40A" w14:textId="227AFC0C" w:rsidR="003B1866" w:rsidRDefault="003B1866" w:rsidP="003B1866">
      <w:pPr>
        <w:pStyle w:val="Heading3"/>
        <w:rPr>
          <w:noProof/>
        </w:rPr>
      </w:pPr>
      <w:bookmarkStart w:id="2890" w:name="_Toc31724069"/>
      <w:r w:rsidRPr="003B1866">
        <w:rPr>
          <w:noProof/>
        </w:rPr>
        <w:t>4.6.7 Production and Capturing Systems for 3D Mesh and Point Clouds</w:t>
      </w:r>
      <w:bookmarkEnd w:id="2890"/>
    </w:p>
    <w:p w14:paraId="63241041" w14:textId="74C5DE65" w:rsidR="003B1866" w:rsidRPr="003B1866" w:rsidRDefault="003B1866" w:rsidP="003B1866">
      <w:pPr>
        <w:pStyle w:val="Heading4"/>
      </w:pPr>
      <w:bookmarkStart w:id="2891" w:name="_Toc31724070"/>
      <w:r>
        <w:t>4.6.7.1</w:t>
      </w:r>
      <w:r>
        <w:tab/>
        <w:t>Overview</w:t>
      </w:r>
      <w:bookmarkEnd w:id="2891"/>
    </w:p>
    <w:p w14:paraId="6C1C82B0" w14:textId="5CE2F141" w:rsidR="003B1866" w:rsidRPr="00EB2F4D" w:rsidRDefault="003B1866" w:rsidP="003B1866">
      <w:r w:rsidRPr="00D7614D">
        <w:t>In order to capture a 3D mesh in a production facility using stereo cameras, an array of multiple cameras is placed around a recording space. A subject (for example an actor) is recorded inside the recoding space. Figure 4.6.</w:t>
      </w:r>
      <w:r w:rsidR="00D7614D">
        <w:t>7</w:t>
      </w:r>
      <w:r w:rsidRPr="00D7614D">
        <w:t>-1 shows an outline of one of the prototype studios as well as some example images from a production. In the left of Figure 4.6.</w:t>
      </w:r>
      <w:r w:rsidR="00D7614D">
        <w:t>7</w:t>
      </w:r>
      <w:r w:rsidRPr="00D7614D">
        <w:t xml:space="preserve">-1 a rotunda-like recording space is shown, in which multiple cameras are placed around the peripherals of the space. </w:t>
      </w:r>
    </w:p>
    <w:p w14:paraId="1CCE94E6" w14:textId="77777777" w:rsidR="003B1866" w:rsidRPr="003B1866" w:rsidRDefault="003B1866" w:rsidP="002F3A0D">
      <w:pPr>
        <w:keepNext/>
        <w:jc w:val="center"/>
        <w:rPr>
          <w:color w:val="FFFFFF" w:themeColor="background1"/>
        </w:rPr>
      </w:pPr>
      <w:r>
        <w:rPr>
          <w:rFonts w:ascii="Arial" w:hAnsi="Arial" w:cs="Arial"/>
          <w:noProof/>
          <w:sz w:val="21"/>
          <w:szCs w:val="21"/>
        </w:rPr>
        <w:drawing>
          <wp:inline distT="0" distB="0" distL="0" distR="0" wp14:anchorId="65DA2541" wp14:editId="7CD4243F">
            <wp:extent cx="6485399" cy="2272553"/>
            <wp:effectExtent l="0" t="0" r="444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500222" cy="2277747"/>
                    </a:xfrm>
                    <a:prstGeom prst="rect">
                      <a:avLst/>
                    </a:prstGeom>
                  </pic:spPr>
                </pic:pic>
              </a:graphicData>
            </a:graphic>
          </wp:inline>
        </w:drawing>
      </w:r>
    </w:p>
    <w:p w14:paraId="3C32F1E1" w14:textId="02ED87D1" w:rsidR="003B1866" w:rsidRDefault="003B1866">
      <w:pPr>
        <w:pStyle w:val="Caption"/>
        <w:jc w:val="center"/>
        <w:rPr>
          <w:rFonts w:ascii="Arial" w:hAnsi="Arial" w:cs="Arial"/>
          <w:sz w:val="21"/>
          <w:szCs w:val="21"/>
        </w:rPr>
        <w:pPrChange w:id="2892" w:author="Thomas Stockhammer" w:date="2020-02-04T09:08:00Z">
          <w:pPr>
            <w:pStyle w:val="Caption"/>
          </w:pPr>
        </w:pPrChange>
      </w:pPr>
      <w:del w:id="2893" w:author="Thomas Stockhammer" w:date="2020-02-04T09:07:00Z">
        <w:r w:rsidDel="00B26EE0">
          <w:br/>
        </w:r>
      </w:del>
      <w:r>
        <w:t>Figure 4.6.</w:t>
      </w:r>
      <w:r w:rsidR="00D7614D">
        <w:t>7</w:t>
      </w:r>
      <w:r>
        <w:t>-</w:t>
      </w:r>
      <w:r>
        <w:fldChar w:fldCharType="begin"/>
      </w:r>
      <w:r>
        <w:instrText xml:space="preserve"> SEQ Figure \* ARABIC </w:instrText>
      </w:r>
      <w:r>
        <w:fldChar w:fldCharType="separate"/>
      </w:r>
      <w:r w:rsidR="000F7676">
        <w:rPr>
          <w:noProof/>
        </w:rPr>
        <w:t>1</w:t>
      </w:r>
      <w:r>
        <w:fldChar w:fldCharType="end"/>
      </w:r>
      <w:r>
        <w:t>. Example of a capture and production facility for Point Cloud/ 3D meshes</w:t>
      </w:r>
    </w:p>
    <w:p w14:paraId="097612AB" w14:textId="77777777" w:rsidR="003B1866" w:rsidRPr="00EB2F4D" w:rsidRDefault="003B1866" w:rsidP="003B1866">
      <w:r>
        <w:rPr>
          <w:rFonts w:ascii="Arial" w:hAnsi="Arial" w:cs="Arial"/>
          <w:sz w:val="21"/>
          <w:szCs w:val="21"/>
        </w:rPr>
        <w:br/>
      </w:r>
      <w:r w:rsidRPr="00EB2F4D">
        <w:t xml:space="preserve">A multi-camera or (multi stereo camera pairs) setup serves as a stereo camera base unit. Each stereo camera pair records the subject(s) from a different viewpoint. For example, Figure 4.6.3-2 shows different image captures from different multi-camera setup taken at one time instance. The volumetric capture studio has an integrated illuminated background for lightning. </w:t>
      </w:r>
    </w:p>
    <w:p w14:paraId="3EC95343" w14:textId="5A3D80F8" w:rsidR="003B1866" w:rsidRDefault="003B1866" w:rsidP="003B1866">
      <w:pPr>
        <w:pStyle w:val="Caption"/>
        <w:jc w:val="center"/>
        <w:rPr>
          <w:rFonts w:ascii="Arial" w:hAnsi="Arial" w:cs="Arial"/>
          <w:sz w:val="21"/>
          <w:szCs w:val="21"/>
        </w:rPr>
      </w:pPr>
      <w:r>
        <w:rPr>
          <w:noProof/>
        </w:rPr>
        <w:lastRenderedPageBreak/>
        <w:drawing>
          <wp:inline distT="0" distB="0" distL="0" distR="0" wp14:anchorId="717F8BD4" wp14:editId="45244977">
            <wp:extent cx="6162675" cy="41325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62675" cy="4132580"/>
                    </a:xfrm>
                    <a:prstGeom prst="rect">
                      <a:avLst/>
                    </a:prstGeom>
                  </pic:spPr>
                </pic:pic>
              </a:graphicData>
            </a:graphic>
          </wp:inline>
        </w:drawing>
      </w:r>
      <w:r>
        <w:rPr>
          <w:rFonts w:ascii="Arial" w:hAnsi="Arial" w:cs="Arial"/>
          <w:sz w:val="21"/>
          <w:szCs w:val="21"/>
        </w:rPr>
        <w:br/>
      </w:r>
      <w:r>
        <w:br/>
        <w:t>Figure 4.6.</w:t>
      </w:r>
      <w:r w:rsidR="000265C9">
        <w:t>7</w:t>
      </w:r>
      <w:r>
        <w:t>-</w:t>
      </w:r>
      <w:r>
        <w:fldChar w:fldCharType="begin"/>
      </w:r>
      <w:r>
        <w:instrText xml:space="preserve"> SEQ Figure \* ARABIC </w:instrText>
      </w:r>
      <w:r>
        <w:fldChar w:fldCharType="separate"/>
      </w:r>
      <w:r w:rsidR="000F7676">
        <w:rPr>
          <w:noProof/>
        </w:rPr>
        <w:t>2</w:t>
      </w:r>
      <w:r>
        <w:fldChar w:fldCharType="end"/>
      </w:r>
      <w:r>
        <w:t>. Example of the 32 images captured simultaneously at one time instance in a studio</w:t>
      </w:r>
    </w:p>
    <w:p w14:paraId="4C8BF7B2" w14:textId="7ED2FE63" w:rsidR="003B1866" w:rsidRPr="00E616A4" w:rsidRDefault="003B1866" w:rsidP="003B1866">
      <w:pPr>
        <w:rPr>
          <w:rFonts w:ascii="Arial" w:hAnsi="Arial" w:cs="Arial"/>
          <w:sz w:val="21"/>
          <w:szCs w:val="21"/>
        </w:rPr>
      </w:pPr>
      <w:del w:id="2894" w:author="Thomas Stockhammer" w:date="2020-02-04T09:08:00Z">
        <w:r w:rsidDel="002F3A0D">
          <w:rPr>
            <w:rFonts w:ascii="Arial" w:hAnsi="Arial" w:cs="Arial"/>
            <w:sz w:val="21"/>
            <w:szCs w:val="21"/>
          </w:rPr>
          <w:br/>
        </w:r>
      </w:del>
      <w:r w:rsidRPr="00A81DA7">
        <w:t>Figure 4.6.</w:t>
      </w:r>
      <w:r w:rsidR="000265C9" w:rsidRPr="00A81DA7">
        <w:t>7</w:t>
      </w:r>
      <w:r w:rsidRPr="00A81DA7">
        <w:t>-3 illustrates the 3D mesh production workflow. After the capture, foreground and background segmentation process is performed in the ’keying’ stage. A ‘depth estimator’ is applied to the image captures from each stereo pair to generate depth information with high accuracy for each pixel. From each stereo camera pair, the 3D information is stored as a color-coded depth value in a 2D image. For example, a resulting depth map image from a stereo camera pair is shown in Figure 4.6.</w:t>
      </w:r>
      <w:r w:rsidR="00A81DA7">
        <w:t>7</w:t>
      </w:r>
      <w:r w:rsidRPr="00A81DA7">
        <w:t xml:space="preserve">-4.       </w:t>
      </w:r>
      <w:r w:rsidRPr="00A81DA7">
        <w:br/>
      </w:r>
      <w:r w:rsidRPr="00A81DA7">
        <w:br/>
      </w:r>
      <w:r>
        <w:rPr>
          <w:rFonts w:ascii="Arial" w:hAnsi="Arial" w:cs="Arial"/>
          <w:noProof/>
          <w:sz w:val="21"/>
          <w:szCs w:val="21"/>
        </w:rPr>
        <w:drawing>
          <wp:inline distT="0" distB="0" distL="0" distR="0" wp14:anchorId="1C23210A" wp14:editId="0AB74910">
            <wp:extent cx="5639061" cy="2904490"/>
            <wp:effectExtent l="0" t="0" r="0" b="10160"/>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inline>
        </w:drawing>
      </w:r>
    </w:p>
    <w:p w14:paraId="30AA5702" w14:textId="71DD882B" w:rsidR="003B1866" w:rsidRDefault="003B1866" w:rsidP="003B1866">
      <w:pPr>
        <w:pStyle w:val="Caption"/>
        <w:jc w:val="center"/>
        <w:rPr>
          <w:rFonts w:ascii="Arial" w:hAnsi="Arial" w:cs="Arial"/>
          <w:sz w:val="21"/>
          <w:szCs w:val="21"/>
        </w:rPr>
      </w:pPr>
      <w:r>
        <w:t>Figure 4.6.</w:t>
      </w:r>
      <w:r w:rsidR="00EB2F4D">
        <w:t>7</w:t>
      </w:r>
      <w:r>
        <w:t>-</w:t>
      </w:r>
      <w:r>
        <w:fldChar w:fldCharType="begin"/>
      </w:r>
      <w:r>
        <w:instrText xml:space="preserve"> SEQ Figure \* ARABIC </w:instrText>
      </w:r>
      <w:r>
        <w:fldChar w:fldCharType="separate"/>
      </w:r>
      <w:r w:rsidR="000F7676">
        <w:rPr>
          <w:noProof/>
        </w:rPr>
        <w:t>3</w:t>
      </w:r>
      <w:r>
        <w:fldChar w:fldCharType="end"/>
      </w:r>
      <w:r>
        <w:t xml:space="preserve"> 3D mesh generation and production workflow</w:t>
      </w:r>
    </w:p>
    <w:p w14:paraId="11D8BE6C" w14:textId="77777777" w:rsidR="003B1866" w:rsidRDefault="003B1866" w:rsidP="003B1866">
      <w:pPr>
        <w:rPr>
          <w:rFonts w:ascii="Arial" w:hAnsi="Arial" w:cs="Arial"/>
          <w:sz w:val="21"/>
          <w:szCs w:val="21"/>
        </w:rPr>
      </w:pPr>
    </w:p>
    <w:p w14:paraId="430DEEC8" w14:textId="77777777" w:rsidR="003B1866" w:rsidRDefault="003B1866" w:rsidP="003B1866">
      <w:pPr>
        <w:keepNext/>
        <w:jc w:val="center"/>
      </w:pPr>
      <w:r>
        <w:rPr>
          <w:noProof/>
          <w:sz w:val="22"/>
          <w:szCs w:val="22"/>
          <w:lang w:val="en-US"/>
        </w:rPr>
        <w:lastRenderedPageBreak/>
        <w:drawing>
          <wp:inline distT="0" distB="0" distL="0" distR="0" wp14:anchorId="347AA8C7" wp14:editId="60A9BC73">
            <wp:extent cx="6372728" cy="217170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th.png"/>
                    <pic:cNvPicPr/>
                  </pic:nvPicPr>
                  <pic:blipFill>
                    <a:blip r:embed="rId77" cstate="hqprint">
                      <a:extLst>
                        <a:ext uri="{28A0092B-C50C-407E-A947-70E740481C1C}">
                          <a14:useLocalDpi xmlns:a14="http://schemas.microsoft.com/office/drawing/2010/main"/>
                        </a:ext>
                      </a:extLst>
                    </a:blip>
                    <a:stretch>
                      <a:fillRect/>
                    </a:stretch>
                  </pic:blipFill>
                  <pic:spPr>
                    <a:xfrm>
                      <a:off x="0" y="0"/>
                      <a:ext cx="6417226" cy="2186864"/>
                    </a:xfrm>
                    <a:prstGeom prst="rect">
                      <a:avLst/>
                    </a:prstGeom>
                  </pic:spPr>
                </pic:pic>
              </a:graphicData>
            </a:graphic>
          </wp:inline>
        </w:drawing>
      </w:r>
    </w:p>
    <w:p w14:paraId="088E3551" w14:textId="416A191C" w:rsidR="003B1866" w:rsidRDefault="003B1866" w:rsidP="003B1866">
      <w:pPr>
        <w:pStyle w:val="Caption"/>
        <w:jc w:val="center"/>
        <w:rPr>
          <w:rFonts w:ascii="Arial" w:hAnsi="Arial" w:cs="Arial"/>
          <w:sz w:val="21"/>
          <w:szCs w:val="21"/>
        </w:rPr>
      </w:pPr>
      <w:r>
        <w:t>Figure 4.6.</w:t>
      </w:r>
      <w:r w:rsidR="00EB2F4D">
        <w:t>7</w:t>
      </w:r>
      <w:r>
        <w:t>-</w:t>
      </w:r>
      <w:r>
        <w:fldChar w:fldCharType="begin"/>
      </w:r>
      <w:r>
        <w:instrText xml:space="preserve"> SEQ Figure \* ARABIC </w:instrText>
      </w:r>
      <w:r>
        <w:fldChar w:fldCharType="separate"/>
      </w:r>
      <w:r w:rsidR="000F7676">
        <w:rPr>
          <w:noProof/>
        </w:rPr>
        <w:t>4</w:t>
      </w:r>
      <w:r>
        <w:fldChar w:fldCharType="end"/>
      </w:r>
      <w:r>
        <w:t xml:space="preserve"> Example of a dense depth map which is calculated per frame for each stereo camera pair</w:t>
      </w:r>
    </w:p>
    <w:p w14:paraId="64685794" w14:textId="48B2D746" w:rsidR="003B1866" w:rsidRDefault="003B1866" w:rsidP="00A81DA7">
      <w:r>
        <w:t xml:space="preserve">In the next stage, the depth information from every stereo camera pair is merged using the initial camera calibration and a related 3D fusion process. Any 3D point which is occluded by others is filtered out, resulting in an advanced foreground segmentation. </w:t>
      </w:r>
    </w:p>
    <w:p w14:paraId="11F4AA2D" w14:textId="258941B2" w:rsidR="003B1866" w:rsidRPr="00463816" w:rsidRDefault="003B1866" w:rsidP="00A81DA7">
      <w:r w:rsidRPr="007D27BA">
        <w:t>The result</w:t>
      </w:r>
      <w:r>
        <w:t xml:space="preserve"> </w:t>
      </w:r>
      <w:r w:rsidRPr="007D27BA">
        <w:t xml:space="preserve">of </w:t>
      </w:r>
      <w:r>
        <w:t xml:space="preserve">the </w:t>
      </w:r>
      <w:r w:rsidRPr="007D27BA">
        <w:t>3D fusion</w:t>
      </w:r>
      <w:r>
        <w:t xml:space="preserve"> process</w:t>
      </w:r>
      <w:r w:rsidRPr="007D27BA">
        <w:t xml:space="preserve"> is a 3D Point cloud. The 3D Point cloud </w:t>
      </w:r>
      <w:r>
        <w:t xml:space="preserve">is </w:t>
      </w:r>
      <w:r w:rsidRPr="007D27BA">
        <w:t>further processed by different post-pro</w:t>
      </w:r>
      <w:r>
        <w:t>cessing</w:t>
      </w:r>
      <w:r w:rsidRPr="007D27BA">
        <w:t xml:space="preserve"> steps such as meshing, mesh reduction and texturing, etc as shown in the figure </w:t>
      </w:r>
      <w:r w:rsidRPr="00C87D8B">
        <w:t>4.6.</w:t>
      </w:r>
      <w:r w:rsidR="00A81DA7">
        <w:t>7</w:t>
      </w:r>
      <w:r w:rsidRPr="00C87D8B">
        <w:t>-</w:t>
      </w:r>
      <w:r w:rsidRPr="007D27BA">
        <w:t xml:space="preserve">5. </w:t>
      </w:r>
      <w:r>
        <w:t xml:space="preserve">The depth-based surface reconstruction results in a high-density mesh which consists of a high number of vertices and faces. In order to simplify the resulting high-density mesh to a single consistent mesh, a geometric simplification is performed. This process is called mesh reduction. The simplified meshes are texturized using a 2D texture map in a common 2D image file format. In the final stage of the post-processing, the resulting meshes are temporally registered to obtain animated meshes. </w:t>
      </w:r>
      <w:r w:rsidRPr="007D27BA">
        <w:br/>
      </w:r>
    </w:p>
    <w:p w14:paraId="723138EA" w14:textId="77777777" w:rsidR="003B1866" w:rsidRDefault="003B1866" w:rsidP="003B1866">
      <w:pPr>
        <w:keepNext/>
        <w:jc w:val="center"/>
      </w:pPr>
      <w:r>
        <w:rPr>
          <w:noProof/>
          <w:sz w:val="22"/>
          <w:szCs w:val="22"/>
          <w:lang w:val="en-US"/>
        </w:rPr>
        <w:drawing>
          <wp:inline distT="0" distB="0" distL="0" distR="0" wp14:anchorId="6AAF5FAA" wp14:editId="64F5FF6E">
            <wp:extent cx="5043055" cy="2305628"/>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ing_Stages.png"/>
                    <pic:cNvPicPr/>
                  </pic:nvPicPr>
                  <pic:blipFill>
                    <a:blip r:embed="rId78" cstate="hqprint">
                      <a:extLst>
                        <a:ext uri="{28A0092B-C50C-407E-A947-70E740481C1C}">
                          <a14:useLocalDpi xmlns:a14="http://schemas.microsoft.com/office/drawing/2010/main"/>
                        </a:ext>
                      </a:extLst>
                    </a:blip>
                    <a:stretch>
                      <a:fillRect/>
                    </a:stretch>
                  </pic:blipFill>
                  <pic:spPr>
                    <a:xfrm>
                      <a:off x="0" y="0"/>
                      <a:ext cx="5043055" cy="2305628"/>
                    </a:xfrm>
                    <a:prstGeom prst="rect">
                      <a:avLst/>
                    </a:prstGeom>
                  </pic:spPr>
                </pic:pic>
              </a:graphicData>
            </a:graphic>
          </wp:inline>
        </w:drawing>
      </w:r>
    </w:p>
    <w:p w14:paraId="418E8D97" w14:textId="6D93AFCA" w:rsidR="0091267B" w:rsidRPr="00A81DA7" w:rsidRDefault="003B1866" w:rsidP="00A81DA7">
      <w:pPr>
        <w:pStyle w:val="Caption"/>
        <w:jc w:val="center"/>
        <w:rPr>
          <w:rFonts w:ascii="Arial" w:hAnsi="Arial" w:cs="Arial"/>
          <w:sz w:val="21"/>
          <w:szCs w:val="21"/>
          <w:highlight w:val="green"/>
        </w:rPr>
      </w:pPr>
      <w:r>
        <w:t>Figure 4.6.3-</w:t>
      </w:r>
      <w:r>
        <w:fldChar w:fldCharType="begin"/>
      </w:r>
      <w:r>
        <w:instrText xml:space="preserve"> SEQ Figure \* ARABIC </w:instrText>
      </w:r>
      <w:r>
        <w:fldChar w:fldCharType="separate"/>
      </w:r>
      <w:r w:rsidR="000F7676">
        <w:rPr>
          <w:noProof/>
        </w:rPr>
        <w:t>5</w:t>
      </w:r>
      <w:r>
        <w:fldChar w:fldCharType="end"/>
      </w:r>
      <w:r>
        <w:t xml:space="preserve"> Example of resulting point cloud (left), and 3D models such as meshing, simplification and texturing (from second left to right)</w:t>
      </w:r>
    </w:p>
    <w:p w14:paraId="2832CF20" w14:textId="77777777" w:rsidR="00AF16CB" w:rsidRDefault="00AF16CB" w:rsidP="00AF16CB">
      <w:pPr>
        <w:pStyle w:val="Heading2"/>
        <w:rPr>
          <w:noProof/>
        </w:rPr>
      </w:pPr>
      <w:bookmarkStart w:id="2895" w:name="_Toc23169748"/>
      <w:bookmarkStart w:id="2896" w:name="_Toc31724071"/>
      <w:r>
        <w:rPr>
          <w:noProof/>
        </w:rPr>
        <w:t>4.7</w:t>
      </w:r>
      <w:r>
        <w:rPr>
          <w:noProof/>
        </w:rPr>
        <w:tab/>
        <w:t>3D and XR Audio Formats</w:t>
      </w:r>
      <w:bookmarkEnd w:id="2895"/>
      <w:bookmarkEnd w:id="2896"/>
    </w:p>
    <w:p w14:paraId="4040D731" w14:textId="77777777" w:rsidR="00AF16CB" w:rsidRPr="007D19E0" w:rsidRDefault="00AF16CB" w:rsidP="00AF16CB">
      <w:r>
        <w:t>For 3D and XR audio formats and systems, refer to TR26.918 [2], clause 4.3 as well as to TS26.118 [3].</w:t>
      </w:r>
    </w:p>
    <w:p w14:paraId="128C411B" w14:textId="77777777" w:rsidR="00AF16CB" w:rsidRPr="00DB3790" w:rsidRDefault="00AF16CB" w:rsidP="00AF16CB">
      <w:pPr>
        <w:pStyle w:val="Heading2"/>
      </w:pPr>
      <w:bookmarkStart w:id="2897" w:name="_Toc23169749"/>
      <w:bookmarkStart w:id="2898" w:name="_Toc31724072"/>
      <w:r>
        <w:lastRenderedPageBreak/>
        <w:t>4.8 Devices and Form Factors</w:t>
      </w:r>
      <w:bookmarkEnd w:id="2897"/>
      <w:bookmarkEnd w:id="2898"/>
    </w:p>
    <w:p w14:paraId="29AA552B" w14:textId="77777777" w:rsidR="00AF16CB" w:rsidRPr="00DB3790" w:rsidRDefault="00AF16CB" w:rsidP="00AF16CB">
      <w:pPr>
        <w:pStyle w:val="Heading3"/>
      </w:pPr>
      <w:bookmarkStart w:id="2899" w:name="_Toc23169750"/>
      <w:bookmarkStart w:id="2900" w:name="_Toc31724073"/>
      <w:r>
        <w:t>4.8.1</w:t>
      </w:r>
      <w:r>
        <w:tab/>
      </w:r>
      <w:r w:rsidRPr="00DB3790">
        <w:t>Device Types</w:t>
      </w:r>
      <w:bookmarkEnd w:id="2899"/>
      <w:bookmarkEnd w:id="2900"/>
    </w:p>
    <w:p w14:paraId="06921A7B" w14:textId="77777777" w:rsidR="00AF16CB" w:rsidRDefault="00AF16CB" w:rsidP="00AF16CB">
      <w:r w:rsidRPr="00DB3790">
        <w:t xml:space="preserve">Extended reality </w:t>
      </w:r>
      <w:r>
        <w:t>devices are of different form factors</w:t>
      </w:r>
      <w:r w:rsidRPr="00DB3790">
        <w:t xml:space="preserve"> as shown in Figure 4.</w:t>
      </w:r>
      <w:r>
        <w:t>8</w:t>
      </w:r>
      <w:r w:rsidRPr="00DB3790">
        <w:t xml:space="preserve">-1. </w:t>
      </w:r>
      <w:r>
        <w:t>These form factors differ in processing capabilities, communication types and possibly power consumption.</w:t>
      </w:r>
    </w:p>
    <w:p w14:paraId="2E0E9B94" w14:textId="77777777" w:rsidR="00AF16CB" w:rsidRPr="00DB3790" w:rsidRDefault="00AF16CB" w:rsidP="00AF16CB">
      <w:r w:rsidRPr="00DB3790">
        <w:t xml:space="preserve">A </w:t>
      </w:r>
      <w:r w:rsidRPr="00DB3790">
        <w:rPr>
          <w:i/>
          <w:iCs/>
        </w:rPr>
        <w:t>smartphone</w:t>
      </w:r>
      <w:r w:rsidRPr="00DB3790">
        <w:t xml:space="preserve"> </w:t>
      </w:r>
      <w:r>
        <w:t>(XR5G-P1) may be used</w:t>
      </w:r>
      <w:r w:rsidRPr="00DB3790">
        <w:t xml:space="preserve"> both for AR as well as for VR (together with a card-board). In both cases, typically an XR engine/runtime is available to support processing of sensor data</w:t>
      </w:r>
      <w:r>
        <w:t xml:space="preserve">, </w:t>
      </w:r>
      <w:r w:rsidRPr="00DB3790">
        <w:t>viewport rendering</w:t>
      </w:r>
      <w:r>
        <w:t xml:space="preserve"> as well as SLAM processing</w:t>
      </w:r>
      <w:r w:rsidRPr="00DB3790">
        <w:t xml:space="preserve">. In this case, </w:t>
      </w:r>
      <w:r>
        <w:t>the</w:t>
      </w:r>
      <w:r w:rsidRPr="00DB3790">
        <w:t xml:space="preserve"> 5G modem and all media/XR processing is integrated in </w:t>
      </w:r>
      <w:r>
        <w:t xml:space="preserve">the </w:t>
      </w:r>
      <w:r w:rsidRPr="00DB3790">
        <w:t>device. Power consumption of such devices is important, but not ultimately critical.</w:t>
      </w:r>
    </w:p>
    <w:p w14:paraId="01734DC4" w14:textId="77777777" w:rsidR="00AF16CB" w:rsidRDefault="00AF16CB" w:rsidP="00AF16CB">
      <w:r>
        <w:t>For VR, the following device types are identified:</w:t>
      </w:r>
    </w:p>
    <w:p w14:paraId="3F7B193E" w14:textId="77777777" w:rsidR="00AF16CB" w:rsidRDefault="00AF16CB" w:rsidP="00AF16CB">
      <w:pPr>
        <w:numPr>
          <w:ilvl w:val="0"/>
          <w:numId w:val="4"/>
        </w:numPr>
      </w:pPr>
      <w:r w:rsidRPr="00AA42D5">
        <w:rPr>
          <w:i/>
          <w:iCs/>
        </w:rPr>
        <w:t>XR</w:t>
      </w:r>
      <w:r>
        <w:rPr>
          <w:i/>
          <w:iCs/>
        </w:rPr>
        <w:t>5G</w:t>
      </w:r>
      <w:r w:rsidRPr="00AA42D5">
        <w:rPr>
          <w:i/>
          <w:iCs/>
        </w:rPr>
        <w:t>-</w:t>
      </w:r>
      <w:r>
        <w:rPr>
          <w:i/>
          <w:iCs/>
        </w:rPr>
        <w:t>V1</w:t>
      </w:r>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in a single device. </w:t>
      </w:r>
    </w:p>
    <w:p w14:paraId="70842C79" w14:textId="77777777" w:rsidR="00AF16CB" w:rsidRDefault="00AF16CB" w:rsidP="00AF16CB">
      <w:pPr>
        <w:numPr>
          <w:ilvl w:val="0"/>
          <w:numId w:val="4"/>
        </w:numPr>
      </w:pPr>
      <w:r>
        <w:rPr>
          <w:i/>
          <w:iCs/>
        </w:rPr>
        <w:t xml:space="preserve">XR5G-V2 </w:t>
      </w:r>
      <w:r w:rsidRPr="00AA42D5">
        <w:rPr>
          <w:i/>
          <w:iCs/>
        </w:rPr>
        <w:t xml:space="preserve">Simple VR </w:t>
      </w:r>
      <w:r>
        <w:rPr>
          <w:i/>
          <w:iCs/>
        </w:rPr>
        <w:t>Display wired</w:t>
      </w:r>
      <w:r>
        <w:t>: Such device types are commonly available in 2019. They only include sensors for tracking as well as a display. The remaining processing is done on a remote device, e.g. a puck or a smartphone. XR/Media Processing, connectivity and power supply are provided through  wired tethering.</w:t>
      </w:r>
    </w:p>
    <w:p w14:paraId="19AB182B" w14:textId="77777777" w:rsidR="00AF16CB" w:rsidRDefault="00AF16CB" w:rsidP="00AF16CB">
      <w:pPr>
        <w:numPr>
          <w:ilvl w:val="0"/>
          <w:numId w:val="4"/>
        </w:numPr>
      </w:pPr>
      <w:r>
        <w:rPr>
          <w:i/>
          <w:iCs/>
        </w:rPr>
        <w:t xml:space="preserve">XR5G-V3 </w:t>
      </w:r>
      <w:r w:rsidRPr="007A72EC">
        <w:rPr>
          <w:i/>
          <w:iCs/>
        </w:rPr>
        <w:t xml:space="preserve">Simple VR </w:t>
      </w:r>
      <w:r>
        <w:rPr>
          <w:i/>
          <w:iCs/>
        </w:rPr>
        <w:t>Display wireless</w:t>
      </w:r>
      <w:r>
        <w:t xml:space="preserve">: Such device types are not yet available in 2019. They include sensors for tracking, a display, a wireless connection (which could be WiFi based or 5G Sidelink based), and a power supply. The remaining processing is done on a remote device, e.g. a puck or a smartphone. </w:t>
      </w:r>
    </w:p>
    <w:p w14:paraId="53CAE6FD" w14:textId="77777777" w:rsidR="00AF16CB" w:rsidRDefault="00AF16CB" w:rsidP="00AF16CB">
      <w:pPr>
        <w:numPr>
          <w:ilvl w:val="0"/>
          <w:numId w:val="4"/>
        </w:numPr>
      </w:pPr>
      <w:r>
        <w:rPr>
          <w:i/>
          <w:iCs/>
        </w:rPr>
        <w:t>XR5G-V4 Smart</w:t>
      </w:r>
      <w:r w:rsidRPr="007A72EC">
        <w:rPr>
          <w:i/>
          <w:iCs/>
        </w:rPr>
        <w:t xml:space="preserve"> VR Viewer </w:t>
      </w:r>
      <w:r>
        <w:rPr>
          <w:i/>
          <w:iCs/>
        </w:rPr>
        <w:t>w</w:t>
      </w:r>
      <w:r w:rsidRPr="007A72EC">
        <w:rPr>
          <w:i/>
          <w:iCs/>
        </w:rPr>
        <w:t>ire</w:t>
      </w:r>
      <w:r>
        <w:rPr>
          <w:i/>
          <w:iCs/>
        </w:rPr>
        <w:t>less</w:t>
      </w:r>
      <w:r w:rsidRPr="007A72EC">
        <w:rPr>
          <w:i/>
          <w:iCs/>
        </w:rPr>
        <w:t xml:space="preserve"> tethering</w:t>
      </w:r>
      <w:r>
        <w:t>: Such device types are not yet available in 2019. They include sensors for tracking, a display, a wireless connection (which could be WiFi based or 5G Sidelink based), at least some XR processing, as well as a power supply. The remaining processing is done on a remote device, e.g. a puck or a smartphone.</w:t>
      </w:r>
    </w:p>
    <w:p w14:paraId="2A0C48AF" w14:textId="77777777" w:rsidR="00AF16CB" w:rsidRDefault="00AF16CB" w:rsidP="00AF16CB">
      <w:r>
        <w:t>Note that XR5G-V1 and XR5G-V2 are similar in terms of functions, but the wireless connectivity creates additional challenges and may even be done by a 5G sidelink communication.</w:t>
      </w:r>
    </w:p>
    <w:p w14:paraId="344D3412" w14:textId="584B9FB4" w:rsidR="00AF16CB" w:rsidRDefault="00AF16CB" w:rsidP="00AF16CB">
      <w:r w:rsidRPr="00DB3790">
        <w:t xml:space="preserve">For AR Glasses, </w:t>
      </w:r>
      <w:r>
        <w:t xml:space="preserve"> design constraints are significantly more important. In particular, design constraits apply in terms of sleekness, weight and power. </w:t>
      </w:r>
      <w:r w:rsidRPr="00DB3790">
        <w:t xml:space="preserve">The processing power is expected to be low to avoid battery consumption and thermal </w:t>
      </w:r>
      <w:r>
        <w:t>dissipation</w:t>
      </w:r>
      <w:r w:rsidRPr="00DB3790">
        <w:t>. Wireless AR glasses are commercially compelling.</w:t>
      </w:r>
      <w:r>
        <w:t xml:space="preserve"> </w:t>
      </w:r>
      <w:r w:rsidR="00D273E1">
        <w:t xml:space="preserve">AR is typically associated to using glasses, also referred to as optical see-through. </w:t>
      </w:r>
      <w:r w:rsidR="004914B3">
        <w:t xml:space="preserve">However, AR </w:t>
      </w:r>
      <w:r w:rsidR="00D273E1">
        <w:t>experiences may be achieved using HMDs with video-see through functionalities</w:t>
      </w:r>
      <w:r w:rsidR="00A06C66">
        <w:t>.</w:t>
      </w:r>
      <w:r w:rsidR="00D273E1">
        <w:t xml:space="preserve"> </w:t>
      </w:r>
      <w:r w:rsidR="004055CC">
        <w:t xml:space="preserve">A comparison </w:t>
      </w:r>
      <w:r w:rsidR="001E4579">
        <w:t>of different types is for example provided in [</w:t>
      </w:r>
      <w:ins w:id="2901" w:author="Thomas Stockhammer" w:date="2020-02-04T09:09:00Z">
        <w:r w:rsidR="005F79D8">
          <w:t>40</w:t>
        </w:r>
      </w:ins>
      <w:del w:id="2902" w:author="Thomas Stockhammer" w:date="2020-02-04T09:09:00Z">
        <w:r w:rsidR="001E4579" w:rsidDel="005F79D8">
          <w:delText>B</w:delText>
        </w:r>
      </w:del>
      <w:r w:rsidR="001E4579">
        <w:t xml:space="preserve">]. </w:t>
      </w:r>
      <w:r>
        <w:t>The following device types are identified:</w:t>
      </w:r>
    </w:p>
    <w:p w14:paraId="10D36FDB" w14:textId="507F16A3" w:rsidR="00AF16CB" w:rsidRPr="00DB3790" w:rsidDel="005664B1" w:rsidRDefault="00AF16CB" w:rsidP="00AF16CB">
      <w:pPr>
        <w:numPr>
          <w:ilvl w:val="0"/>
          <w:numId w:val="4"/>
        </w:numPr>
        <w:rPr>
          <w:moveFrom w:id="2903" w:author="Thomas Stockhammer" w:date="2020-02-04T12:06:00Z"/>
        </w:rPr>
      </w:pPr>
      <w:moveFromRangeStart w:id="2904" w:author="Thomas Stockhammer" w:date="2020-02-04T12:06:00Z" w:name="move31710427"/>
      <w:moveFrom w:id="2905" w:author="Thomas Stockhammer" w:date="2020-02-04T12:06:00Z">
        <w:r w:rsidDel="005664B1">
          <w:rPr>
            <w:i/>
            <w:iCs/>
          </w:rPr>
          <w:t xml:space="preserve">XR5G-A1 </w:t>
        </w:r>
        <w:r w:rsidRPr="001B24D9" w:rsidDel="005664B1">
          <w:rPr>
            <w:i/>
            <w:iCs/>
          </w:rPr>
          <w:t xml:space="preserve">AR Wearable </w:t>
        </w:r>
        <w:r w:rsidR="00EB5E51" w:rsidDel="005664B1">
          <w:rPr>
            <w:i/>
            <w:iCs/>
          </w:rPr>
          <w:t>Glass</w:t>
        </w:r>
        <w:r w:rsidR="00EB5E51" w:rsidRPr="001B24D9" w:rsidDel="005664B1">
          <w:rPr>
            <w:i/>
            <w:iCs/>
          </w:rPr>
          <w:t xml:space="preserve"> </w:t>
        </w:r>
        <w:r w:rsidDel="005664B1">
          <w:rPr>
            <w:i/>
            <w:iCs/>
          </w:rPr>
          <w:t>standalone</w:t>
        </w:r>
        <w:r w:rsidDel="005664B1">
          <w:t xml:space="preserve">: Such device types are not available in 2019 but are under consideration. For such devices, </w:t>
        </w:r>
        <w:r w:rsidRPr="00DB3790" w:rsidDel="005664B1">
          <w:t>the 5G modem</w:t>
        </w:r>
        <w:r w:rsidDel="005664B1">
          <w:t>, power suppy,</w:t>
        </w:r>
        <w:r w:rsidRPr="00DB3790" w:rsidDel="005664B1">
          <w:t xml:space="preserve"> as well as all media/XR processing </w:t>
        </w:r>
        <w:r w:rsidDel="005664B1">
          <w:t>is</w:t>
        </w:r>
        <w:r w:rsidRPr="00DB3790" w:rsidDel="005664B1">
          <w:t xml:space="preserve"> </w:t>
        </w:r>
        <w:r w:rsidDel="005664B1">
          <w:t>expected to be</w:t>
        </w:r>
        <w:r w:rsidRPr="00DB3790" w:rsidDel="005664B1">
          <w:t xml:space="preserve"> integrated in a single device</w:t>
        </w:r>
        <w:r w:rsidDel="005664B1">
          <w:t>.</w:t>
        </w:r>
      </w:moveFrom>
    </w:p>
    <w:moveFromRangeEnd w:id="2904"/>
    <w:p w14:paraId="1A76EBD1" w14:textId="04E1C585" w:rsidR="00AF16CB" w:rsidRDefault="00AF16CB" w:rsidP="00AF16CB">
      <w:pPr>
        <w:numPr>
          <w:ilvl w:val="0"/>
          <w:numId w:val="4"/>
        </w:numPr>
      </w:pPr>
      <w:r>
        <w:rPr>
          <w:i/>
          <w:iCs/>
        </w:rPr>
        <w:t>XR5G-A</w:t>
      </w:r>
      <w:ins w:id="2906" w:author="Thomas Stockhammer" w:date="2020-02-04T12:07:00Z">
        <w:r w:rsidR="005664B1">
          <w:rPr>
            <w:i/>
            <w:iCs/>
          </w:rPr>
          <w:t>1</w:t>
        </w:r>
      </w:ins>
      <w:del w:id="2907" w:author="Thomas Stockhammer" w:date="2020-02-04T12:07:00Z">
        <w:r w:rsidDel="005664B1">
          <w:rPr>
            <w:i/>
            <w:iCs/>
          </w:rPr>
          <w:delText>2</w:delText>
        </w:r>
      </w:del>
      <w:r>
        <w:rPr>
          <w:i/>
          <w:iCs/>
        </w:rPr>
        <w:t xml:space="preserve"> </w:t>
      </w:r>
      <w:r w:rsidRPr="001B24D9">
        <w:rPr>
          <w:i/>
          <w:iCs/>
        </w:rPr>
        <w:t xml:space="preserve">Simple AR Wearable </w:t>
      </w:r>
      <w:r w:rsidR="00EB5E51">
        <w:rPr>
          <w:i/>
          <w:iCs/>
        </w:rPr>
        <w:t>Glass</w:t>
      </w:r>
      <w:r w:rsidR="00EB5E51" w:rsidRPr="001B24D9">
        <w:rPr>
          <w:i/>
          <w:iCs/>
        </w:rPr>
        <w:t xml:space="preserve"> </w:t>
      </w:r>
      <w:r w:rsidRPr="001B24D9">
        <w:rPr>
          <w:i/>
          <w:iCs/>
        </w:rPr>
        <w:t>wired</w:t>
      </w:r>
      <w:r>
        <w:t>: Such device types are available in 2019. They include a minimum number of sensors, possibly cameras for AR localization, as well as a display. Power, XR processing and connectivity is supplied from an external source.</w:t>
      </w:r>
    </w:p>
    <w:p w14:paraId="5F4180CC" w14:textId="3EDCB7B4" w:rsidR="00AF16CB" w:rsidRPr="00DB3790" w:rsidRDefault="00AF16CB" w:rsidP="00AF16CB">
      <w:pPr>
        <w:numPr>
          <w:ilvl w:val="0"/>
          <w:numId w:val="4"/>
        </w:numPr>
      </w:pPr>
      <w:r>
        <w:rPr>
          <w:i/>
          <w:iCs/>
        </w:rPr>
        <w:t>XR5G-A</w:t>
      </w:r>
      <w:ins w:id="2908" w:author="Thomas Stockhammer" w:date="2020-02-04T12:07:00Z">
        <w:r w:rsidR="005664B1">
          <w:rPr>
            <w:i/>
            <w:iCs/>
          </w:rPr>
          <w:t>2</w:t>
        </w:r>
      </w:ins>
      <w:del w:id="2909" w:author="Thomas Stockhammer" w:date="2020-02-04T12:07:00Z">
        <w:r w:rsidDel="005664B1">
          <w:rPr>
            <w:i/>
            <w:iCs/>
          </w:rPr>
          <w:delText>3</w:delText>
        </w:r>
      </w:del>
      <w:r>
        <w:rPr>
          <w:i/>
          <w:iCs/>
        </w:rPr>
        <w:t xml:space="preserve"> </w:t>
      </w:r>
      <w:r w:rsidRPr="001B24D9">
        <w:rPr>
          <w:i/>
          <w:iCs/>
        </w:rPr>
        <w:t xml:space="preserve">Simple AR Wearable </w:t>
      </w:r>
      <w:r w:rsidR="00EB5E51">
        <w:rPr>
          <w:i/>
          <w:iCs/>
        </w:rPr>
        <w:t>Glass</w:t>
      </w:r>
      <w:r w:rsidR="00EB5E51" w:rsidRPr="001B24D9">
        <w:rPr>
          <w:i/>
          <w:iCs/>
        </w:rPr>
        <w:t xml:space="preserv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p>
    <w:p w14:paraId="6EF70413" w14:textId="768504BE" w:rsidR="00AF16CB" w:rsidDel="005664B1" w:rsidRDefault="00AF16CB" w:rsidP="00AF16CB">
      <w:pPr>
        <w:numPr>
          <w:ilvl w:val="0"/>
          <w:numId w:val="4"/>
        </w:numPr>
        <w:rPr>
          <w:moveFrom w:id="2910" w:author="Thomas Stockhammer" w:date="2020-02-04T12:06:00Z"/>
        </w:rPr>
      </w:pPr>
      <w:moveFromRangeStart w:id="2911" w:author="Thomas Stockhammer" w:date="2020-02-04T12:06:00Z" w:name="move31710433"/>
      <w:moveFrom w:id="2912" w:author="Thomas Stockhammer" w:date="2020-02-04T12:06:00Z">
        <w:r w:rsidDel="005664B1">
          <w:rPr>
            <w:i/>
            <w:iCs/>
          </w:rPr>
          <w:t>XR5G-A4 Smart</w:t>
        </w:r>
        <w:r w:rsidRPr="001B24D9" w:rsidDel="005664B1">
          <w:rPr>
            <w:i/>
            <w:iCs/>
          </w:rPr>
          <w:t xml:space="preserve"> AR Wearable </w:t>
        </w:r>
        <w:r w:rsidR="00EB5E51" w:rsidDel="005664B1">
          <w:rPr>
            <w:i/>
            <w:iCs/>
          </w:rPr>
          <w:t>Glass</w:t>
        </w:r>
        <w:r w:rsidR="00EB5E51" w:rsidRPr="001B24D9" w:rsidDel="005664B1">
          <w:rPr>
            <w:i/>
            <w:iCs/>
          </w:rPr>
          <w:t xml:space="preserve"> </w:t>
        </w:r>
        <w:r w:rsidDel="005664B1">
          <w:rPr>
            <w:i/>
            <w:iCs/>
          </w:rPr>
          <w:t>wireless</w:t>
        </w:r>
        <w:r w:rsidDel="005664B1">
          <w:t>: Such device types are not available in 2019 and are still far out. In addition to an XR5G-A3 device, such a device would include at least a certain amount of XR/Media processing capabilities such as encoders/decoders and XR processing.</w:t>
        </w:r>
      </w:moveFrom>
    </w:p>
    <w:moveFromRangeEnd w:id="2911"/>
    <w:p w14:paraId="1564314F" w14:textId="72554AD2" w:rsidR="00AF16CB" w:rsidRDefault="00AF16CB" w:rsidP="00AF16CB">
      <w:pPr>
        <w:numPr>
          <w:ilvl w:val="0"/>
          <w:numId w:val="4"/>
        </w:numPr>
        <w:rPr>
          <w:ins w:id="2913" w:author="Thomas Stockhammer" w:date="2020-02-04T12:06:00Z"/>
        </w:rPr>
      </w:pPr>
      <w:r>
        <w:rPr>
          <w:i/>
          <w:iCs/>
        </w:rPr>
        <w:t>XR5G-A</w:t>
      </w:r>
      <w:ins w:id="2914" w:author="Thomas Stockhammer" w:date="2020-02-04T12:07:00Z">
        <w:r w:rsidR="005664B1">
          <w:rPr>
            <w:i/>
            <w:iCs/>
          </w:rPr>
          <w:t>3</w:t>
        </w:r>
      </w:ins>
      <w:del w:id="2915" w:author="Thomas Stockhammer" w:date="2020-02-04T12:07:00Z">
        <w:r w:rsidDel="005664B1">
          <w:rPr>
            <w:i/>
            <w:iCs/>
          </w:rPr>
          <w:delText>5</w:delText>
        </w:r>
      </w:del>
      <w:r>
        <w:rPr>
          <w:i/>
          <w:iCs/>
        </w:rPr>
        <w:t xml:space="preserve"> Smart</w:t>
      </w:r>
      <w:r w:rsidRPr="001B24D9">
        <w:rPr>
          <w:i/>
          <w:iCs/>
        </w:rPr>
        <w:t xml:space="preserve"> AR </w:t>
      </w:r>
      <w:r w:rsidR="00EB5E51">
        <w:rPr>
          <w:i/>
          <w:iCs/>
        </w:rPr>
        <w:t>HMD</w:t>
      </w:r>
      <w:r w:rsidRPr="001B24D9">
        <w:rPr>
          <w:i/>
          <w:iCs/>
        </w:rPr>
        <w:t xml:space="preserve"> </w:t>
      </w:r>
      <w:r w:rsidR="009C301D">
        <w:rPr>
          <w:i/>
          <w:iCs/>
        </w:rPr>
        <w:t xml:space="preserve">video </w:t>
      </w:r>
      <w:r>
        <w:rPr>
          <w:i/>
          <w:iCs/>
        </w:rPr>
        <w:t>see-through</w:t>
      </w:r>
      <w:r>
        <w:t>: Such device types are an initial entry for AR applications. There are much closer to XR5G-V1 type of devices, but by having cameras projecting the real world on the screen, the VR device can operate as an AR device.</w:t>
      </w:r>
    </w:p>
    <w:p w14:paraId="3D6F5E46" w14:textId="1676534C" w:rsidR="005664B1" w:rsidRPr="00DB3790" w:rsidRDefault="005664B1" w:rsidP="005664B1">
      <w:pPr>
        <w:numPr>
          <w:ilvl w:val="0"/>
          <w:numId w:val="4"/>
        </w:numPr>
        <w:rPr>
          <w:moveTo w:id="2916" w:author="Thomas Stockhammer" w:date="2020-02-04T12:06:00Z"/>
        </w:rPr>
      </w:pPr>
      <w:moveToRangeStart w:id="2917" w:author="Thomas Stockhammer" w:date="2020-02-04T12:06:00Z" w:name="move31710427"/>
      <w:moveTo w:id="2918" w:author="Thomas Stockhammer" w:date="2020-02-04T12:06:00Z">
        <w:r>
          <w:rPr>
            <w:i/>
            <w:iCs/>
          </w:rPr>
          <w:lastRenderedPageBreak/>
          <w:t>XR5G-A</w:t>
        </w:r>
      </w:moveTo>
      <w:ins w:id="2919" w:author="Thomas Stockhammer" w:date="2020-02-04T12:07:00Z">
        <w:r>
          <w:rPr>
            <w:i/>
            <w:iCs/>
          </w:rPr>
          <w:t>4</w:t>
        </w:r>
      </w:ins>
      <w:moveTo w:id="2920" w:author="Thomas Stockhammer" w:date="2020-02-04T12:06:00Z">
        <w:del w:id="2921" w:author="Thomas Stockhammer" w:date="2020-02-04T12:07:00Z">
          <w:r w:rsidDel="005664B1">
            <w:rPr>
              <w:i/>
              <w:iCs/>
            </w:rPr>
            <w:delText>1</w:delText>
          </w:r>
        </w:del>
        <w:r>
          <w:rPr>
            <w:i/>
            <w:iCs/>
          </w:rPr>
          <w:t xml:space="preserve"> </w:t>
        </w:r>
        <w:r w:rsidRPr="001B24D9">
          <w:rPr>
            <w:i/>
            <w:iCs/>
          </w:rPr>
          <w:t xml:space="preserve">AR Wearable </w:t>
        </w:r>
        <w:r>
          <w:rPr>
            <w:i/>
            <w:iCs/>
          </w:rPr>
          <w:t>Glass</w:t>
        </w:r>
        <w:r w:rsidRPr="001B24D9">
          <w:rPr>
            <w:i/>
            <w:iCs/>
          </w:rPr>
          <w:t xml:space="preserve"> </w:t>
        </w:r>
        <w:r>
          <w:rPr>
            <w:i/>
            <w:iCs/>
          </w:rPr>
          <w:t>standalone</w:t>
        </w:r>
        <w:r>
          <w:t xml:space="preserve">: Such device types are not available in 2019 but are under consideration. For such devices, </w:t>
        </w:r>
        <w:r w:rsidRPr="00DB3790">
          <w:t>the 5G modem</w:t>
        </w:r>
        <w:r>
          <w:t>, power suppy,</w:t>
        </w:r>
        <w:r w:rsidRPr="00DB3790">
          <w:t xml:space="preserve"> as well as all media/XR processing </w:t>
        </w:r>
        <w:r>
          <w:t>is</w:t>
        </w:r>
        <w:r w:rsidRPr="00DB3790">
          <w:t xml:space="preserve"> </w:t>
        </w:r>
        <w:r>
          <w:t>expected to be</w:t>
        </w:r>
        <w:r w:rsidRPr="00DB3790">
          <w:t xml:space="preserve"> integrated in a single device</w:t>
        </w:r>
        <w:r>
          <w:t>.</w:t>
        </w:r>
      </w:moveTo>
    </w:p>
    <w:p w14:paraId="13C58492" w14:textId="42B180B4" w:rsidR="005664B1" w:rsidDel="005664B1" w:rsidRDefault="005664B1" w:rsidP="005664B1">
      <w:pPr>
        <w:numPr>
          <w:ilvl w:val="0"/>
          <w:numId w:val="4"/>
        </w:numPr>
        <w:rPr>
          <w:del w:id="2922" w:author="Thomas Stockhammer" w:date="2020-02-04T12:07:00Z"/>
          <w:moveTo w:id="2923" w:author="Thomas Stockhammer" w:date="2020-02-04T12:06:00Z"/>
        </w:rPr>
      </w:pPr>
      <w:moveToRangeStart w:id="2924" w:author="Thomas Stockhammer" w:date="2020-02-04T12:06:00Z" w:name="move31710433"/>
      <w:moveToRangeEnd w:id="2917"/>
      <w:moveTo w:id="2925" w:author="Thomas Stockhammer" w:date="2020-02-04T12:06:00Z">
        <w:r>
          <w:rPr>
            <w:i/>
            <w:iCs/>
          </w:rPr>
          <w:t>XR5G-A</w:t>
        </w:r>
      </w:moveTo>
      <w:ins w:id="2926" w:author="Thomas Stockhammer" w:date="2020-02-04T12:07:00Z">
        <w:r>
          <w:rPr>
            <w:i/>
            <w:iCs/>
          </w:rPr>
          <w:t>5</w:t>
        </w:r>
      </w:ins>
      <w:moveTo w:id="2927" w:author="Thomas Stockhammer" w:date="2020-02-04T12:06:00Z">
        <w:del w:id="2928" w:author="Thomas Stockhammer" w:date="2020-02-04T12:07:00Z">
          <w:r w:rsidDel="005664B1">
            <w:rPr>
              <w:i/>
              <w:iCs/>
            </w:rPr>
            <w:delText>4</w:delText>
          </w:r>
        </w:del>
        <w:r>
          <w:rPr>
            <w:i/>
            <w:iCs/>
          </w:rPr>
          <w:t xml:space="preserve"> Smart</w:t>
        </w:r>
        <w:r w:rsidRPr="001B24D9">
          <w:rPr>
            <w:i/>
            <w:iCs/>
          </w:rPr>
          <w:t xml:space="preserve"> AR Wearable </w:t>
        </w:r>
        <w:r>
          <w:rPr>
            <w:i/>
            <w:iCs/>
          </w:rPr>
          <w:t>Glass</w:t>
        </w:r>
        <w:r w:rsidRPr="001B24D9">
          <w:rPr>
            <w:i/>
            <w:iCs/>
          </w:rPr>
          <w:t xml:space="preserve"> </w:t>
        </w:r>
        <w:r>
          <w:rPr>
            <w:i/>
            <w:iCs/>
          </w:rPr>
          <w:t>wireless</w:t>
        </w:r>
        <w:r>
          <w:t>: Such device types are not available in 2019 and are still far out. In addition to an XR5G-A3 device, such a device would include at least a certain amount of XR/Media processing capabilities such as encoders/decoders and XR processing.</w:t>
        </w:r>
      </w:moveTo>
    </w:p>
    <w:moveToRangeEnd w:id="2924"/>
    <w:p w14:paraId="1257B276" w14:textId="77777777" w:rsidR="005664B1" w:rsidDel="005664B1" w:rsidRDefault="005664B1" w:rsidP="005664B1">
      <w:pPr>
        <w:numPr>
          <w:ilvl w:val="0"/>
          <w:numId w:val="4"/>
        </w:numPr>
        <w:rPr>
          <w:del w:id="2929" w:author="Thomas Stockhammer" w:date="2020-02-04T12:07:00Z"/>
        </w:rPr>
      </w:pPr>
    </w:p>
    <w:p w14:paraId="3FC46676" w14:textId="77777777" w:rsidR="00AF16CB" w:rsidRPr="00DB3790" w:rsidRDefault="00AF16CB" w:rsidP="005664B1">
      <w:pPr>
        <w:numPr>
          <w:ilvl w:val="0"/>
          <w:numId w:val="4"/>
        </w:numPr>
      </w:pPr>
    </w:p>
    <w:p w14:paraId="6C9B90A2" w14:textId="1719042B" w:rsidR="00AF16CB" w:rsidRPr="00DB3790" w:rsidRDefault="005664B1" w:rsidP="00AF16CB">
      <w:pPr>
        <w:pStyle w:val="TH"/>
      </w:pPr>
      <w:ins w:id="2930" w:author="Thomas Stockhammer" w:date="2020-02-04T12:05:00Z">
        <w:r>
          <w:rPr>
            <w:noProof/>
          </w:rPr>
          <w:drawing>
            <wp:inline distT="0" distB="0" distL="0" distR="0" wp14:anchorId="463232A6" wp14:editId="1D719EB6">
              <wp:extent cx="5964595" cy="354628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70136" cy="3549576"/>
                      </a:xfrm>
                      <a:prstGeom prst="rect">
                        <a:avLst/>
                      </a:prstGeom>
                      <a:noFill/>
                    </pic:spPr>
                  </pic:pic>
                </a:graphicData>
              </a:graphic>
            </wp:inline>
          </w:drawing>
        </w:r>
      </w:ins>
      <w:del w:id="2931" w:author="Thomas Stockhammer" w:date="2020-02-04T12:05:00Z">
        <w:r w:rsidR="00AF16CB" w:rsidRPr="00DB3790" w:rsidDel="00B03625">
          <w:rPr>
            <w:noProof/>
          </w:rPr>
          <w:object w:dxaOrig="9125" w:dyaOrig="3465" w14:anchorId="500623F9">
            <v:shape id="_x0000_i1031" type="#_x0000_t75" style="width:453.5pt;height:172.5pt" o:ole="">
              <v:imagedata r:id="rId80" o:title=""/>
            </v:shape>
            <o:OLEObject Type="Embed" ProgID="Word.Document.12" ShapeID="_x0000_i1031" DrawAspect="Content" ObjectID="_1642435439" r:id="rId81">
              <o:FieldCodes>\s</o:FieldCodes>
            </o:OLEObject>
          </w:object>
        </w:r>
      </w:del>
    </w:p>
    <w:p w14:paraId="270899E7" w14:textId="6681503E" w:rsidR="00AF16CB" w:rsidRDefault="00AF16CB" w:rsidP="00AF16CB">
      <w:pPr>
        <w:pStyle w:val="TF"/>
      </w:pPr>
      <w:r w:rsidRPr="00DB3790">
        <w:t>Figure 4.</w:t>
      </w:r>
      <w:ins w:id="2932" w:author="Thomas Stockhammer" w:date="2020-02-04T12:06:00Z">
        <w:r w:rsidR="005664B1">
          <w:t>8</w:t>
        </w:r>
      </w:ins>
      <w:del w:id="2933" w:author="Thomas Stockhammer" w:date="2020-02-04T12:06:00Z">
        <w:r w:rsidRPr="00DB3790" w:rsidDel="005664B1">
          <w:delText>3</w:delText>
        </w:r>
      </w:del>
      <w:r w:rsidRPr="00DB3790">
        <w:t>-1</w:t>
      </w:r>
      <w:r>
        <w:t>:</w:t>
      </w:r>
      <w:r w:rsidRPr="00DB3790">
        <w:t xml:space="preserve"> XR Form Factors</w:t>
      </w:r>
    </w:p>
    <w:p w14:paraId="100500EC" w14:textId="0A44101A" w:rsidR="00AF16CB" w:rsidDel="005664B1" w:rsidRDefault="00AF16CB" w:rsidP="00AF16CB">
      <w:pPr>
        <w:rPr>
          <w:del w:id="2934" w:author="Thomas Stockhammer" w:date="2020-02-04T12:06:00Z"/>
        </w:rPr>
      </w:pPr>
      <w:del w:id="2935" w:author="Thomas Stockhammer" w:date="2020-02-04T12:06:00Z">
        <w:r w:rsidRPr="00485F7D" w:rsidDel="005664B1">
          <w:rPr>
            <w:highlight w:val="yellow"/>
          </w:rPr>
          <w:delText>Editors's Note: Graphics should be updated to show the XR Form Factors graphically</w:delText>
        </w:r>
      </w:del>
    </w:p>
    <w:p w14:paraId="637F7078" w14:textId="74FADDCD" w:rsidR="00AF16CB" w:rsidDel="00CF40D5" w:rsidRDefault="00AF16CB" w:rsidP="00AF16CB">
      <w:pPr>
        <w:rPr>
          <w:del w:id="2936" w:author="Thomas Stockhammer" w:date="2020-02-04T12:08:00Z"/>
        </w:rPr>
      </w:pPr>
      <w:del w:id="2937" w:author="Thomas Stockhammer" w:date="2020-02-04T12:08:00Z">
        <w:r w:rsidRPr="00DB3790" w:rsidDel="00CF40D5">
          <w:delText xml:space="preserve">A summary of the different device types is provided in Table 4.3-1 along with tethering examples, placement of 5G </w:delText>
        </w:r>
        <w:r w:rsidDel="00CF40D5">
          <w:delText xml:space="preserve">Uu </w:delText>
        </w:r>
        <w:r w:rsidRPr="00DB3790" w:rsidDel="00CF40D5">
          <w:delText>modem, XR engine</w:delText>
        </w:r>
        <w:r w:rsidDel="00CF40D5">
          <w:delText xml:space="preserve"> and localization support, power supply and typical maximum available power</w:delText>
        </w:r>
        <w:r w:rsidRPr="00DB3790" w:rsidDel="00CF40D5">
          <w:delText xml:space="preserve">. </w:delText>
        </w:r>
        <w:r w:rsidDel="00CF40D5">
          <w:delText>In all device types, the sensors are on the device. The table also addresses the options applicable for tethering between the device carrying the 5G Uu Modem, and the XR device, if applicable. The table also addresses options for the XR engine, where XR engine subsumes scene recognition and viewport rendering. The following definitions are used:</w:delText>
        </w:r>
      </w:del>
    </w:p>
    <w:p w14:paraId="2B0A8B5B" w14:textId="64D5C57E" w:rsidR="00AF16CB" w:rsidDel="00CF40D5" w:rsidRDefault="00AF16CB" w:rsidP="00AF16CB">
      <w:pPr>
        <w:numPr>
          <w:ilvl w:val="0"/>
          <w:numId w:val="3"/>
        </w:numPr>
        <w:rPr>
          <w:del w:id="2938" w:author="Thomas Stockhammer" w:date="2020-02-04T12:08:00Z"/>
        </w:rPr>
      </w:pPr>
      <w:del w:id="2939" w:author="Thomas Stockhammer" w:date="2020-02-04T12:08:00Z">
        <w:r w:rsidDel="00CF40D5">
          <w:lastRenderedPageBreak/>
          <w:delText>External: the device only supports display and receives a fully rendered viewport data that can be displayed directly. Any scene recognition, if applicable, is not on the device.</w:delText>
        </w:r>
      </w:del>
    </w:p>
    <w:p w14:paraId="4E90DAC7" w14:textId="095197B9" w:rsidR="00AF16CB" w:rsidDel="00CF40D5" w:rsidRDefault="00AF16CB" w:rsidP="00AF16CB">
      <w:pPr>
        <w:numPr>
          <w:ilvl w:val="0"/>
          <w:numId w:val="3"/>
        </w:numPr>
        <w:rPr>
          <w:del w:id="2940" w:author="Thomas Stockhammer" w:date="2020-02-04T12:08:00Z"/>
        </w:rPr>
      </w:pPr>
      <w:del w:id="2941" w:author="Thomas Stockhammer" w:date="2020-02-04T12:08:00Z">
        <w:r w:rsidDel="00CF40D5">
          <w:delText>Split: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This option also subsumes the case of XR processing done entirely on the device, as defined under “XR device”.</w:delText>
        </w:r>
      </w:del>
    </w:p>
    <w:p w14:paraId="2625F164" w14:textId="5C547805" w:rsidR="00AF16CB" w:rsidDel="00CF40D5" w:rsidRDefault="00AF16CB" w:rsidP="00AF16CB">
      <w:pPr>
        <w:numPr>
          <w:ilvl w:val="0"/>
          <w:numId w:val="3"/>
        </w:numPr>
        <w:rPr>
          <w:del w:id="2942" w:author="Thomas Stockhammer" w:date="2020-02-04T12:08:00Z"/>
        </w:rPr>
      </w:pPr>
      <w:del w:id="2943" w:author="Thomas Stockhammer" w:date="2020-02-04T12:08:00Z">
        <w:r w:rsidDel="00CF40D5">
          <w:delText>XR device: that device does the full rendering of the viewport in the device, sensor information is only processed locally. Any scene recognition, if applicable, is on the device.</w:delText>
        </w:r>
      </w:del>
    </w:p>
    <w:p w14:paraId="589D5D78" w14:textId="6CAD337D" w:rsidR="00AF16CB" w:rsidDel="00CF40D5" w:rsidRDefault="00AF16CB" w:rsidP="00AF16CB">
      <w:pPr>
        <w:rPr>
          <w:del w:id="2944" w:author="Thomas Stockhammer" w:date="2020-02-04T12:08:00Z"/>
        </w:rPr>
      </w:pPr>
      <w:del w:id="2945" w:author="Thomas Stockhammer" w:date="2020-02-04T12:08:00Z">
        <w:r w:rsidRPr="007B5184" w:rsidDel="00CF40D5">
          <w:rPr>
            <w:highlight w:val="yellow"/>
          </w:rPr>
          <w:delText>Editor's Note: Also add the device types to the use cases. Not all use cases are supported</w:delText>
        </w:r>
        <w:r w:rsidRPr="00AA42D5" w:rsidDel="00CF40D5">
          <w:rPr>
            <w:highlight w:val="yellow"/>
          </w:rPr>
          <w:delText xml:space="preserve"> on all device types.</w:delText>
        </w:r>
      </w:del>
    </w:p>
    <w:p w14:paraId="2817A661" w14:textId="2424161F" w:rsidR="00AF16CB" w:rsidRDefault="00AF16CB" w:rsidP="00AF16CB">
      <w:r>
        <w:t>One of the most important issues when considering form factors and processing is the ability of the device to dissipate power, especially when no external cooling is available. Figure 4.</w:t>
      </w:r>
      <w:ins w:id="2946" w:author="Thomas Stockhammer" w:date="2020-02-04T12:06:00Z">
        <w:r w:rsidR="005664B1">
          <w:t>8</w:t>
        </w:r>
      </w:ins>
      <w:del w:id="2947" w:author="Thomas Stockhammer" w:date="2020-02-04T12:06:00Z">
        <w:r w:rsidDel="005664B1">
          <w:delText>3</w:delText>
        </w:r>
      </w:del>
      <w:r>
        <w:t>-2 shows the temperature rise depending on the surface power density.</w:t>
      </w:r>
      <w:r w:rsidRPr="00DD044D">
        <w:t xml:space="preserve"> </w:t>
      </w:r>
      <w:r>
        <w:t>As example, two points on the figure can be considered:</w:t>
      </w:r>
      <w:r w:rsidRPr="00DD044D">
        <w:t xml:space="preserve"> </w:t>
      </w:r>
    </w:p>
    <w:p w14:paraId="2E568C4A" w14:textId="77777777" w:rsidR="00AF16CB" w:rsidRDefault="00AF16CB" w:rsidP="00AF16CB">
      <w:pPr>
        <w:numPr>
          <w:ilvl w:val="0"/>
          <w:numId w:val="4"/>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whould have a surface area from 20 to 30 square inch, i.e. the power that can be dissipated is 0.5 to 0.75 Watt. </w:t>
      </w:r>
    </w:p>
    <w:p w14:paraId="4950BD70" w14:textId="77777777" w:rsidR="00AF16CB" w:rsidRDefault="00AF16CB" w:rsidP="00AF16CB">
      <w:pPr>
        <w:numPr>
          <w:ilvl w:val="0"/>
          <w:numId w:val="4"/>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39804143" w14:textId="77777777" w:rsidR="00AF16CB" w:rsidRDefault="00AF16CB" w:rsidP="00AF16CB">
      <w:pPr>
        <w:keepNext/>
        <w:jc w:val="center"/>
      </w:pPr>
      <w:r w:rsidRPr="002C0CB8">
        <w:rPr>
          <w:noProof/>
        </w:rPr>
        <w:drawing>
          <wp:inline distT="0" distB="0" distL="0" distR="0" wp14:anchorId="3A603CA7" wp14:editId="1903A010">
            <wp:extent cx="5711825" cy="288671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11825" cy="2886710"/>
                    </a:xfrm>
                    <a:prstGeom prst="rect">
                      <a:avLst/>
                    </a:prstGeom>
                    <a:noFill/>
                    <a:ln>
                      <a:noFill/>
                    </a:ln>
                  </pic:spPr>
                </pic:pic>
              </a:graphicData>
            </a:graphic>
          </wp:inline>
        </w:drawing>
      </w:r>
    </w:p>
    <w:p w14:paraId="08547D70" w14:textId="6D55A97A" w:rsidR="00AF16CB" w:rsidRDefault="00AF16CB" w:rsidP="00AF16CB">
      <w:pPr>
        <w:pStyle w:val="TF"/>
        <w:rPr>
          <w:ins w:id="2948" w:author="Thomas Stockhammer" w:date="2020-02-04T12:09:00Z"/>
        </w:rPr>
      </w:pPr>
      <w:r w:rsidRPr="00DB3790">
        <w:t>Figure 4.</w:t>
      </w:r>
      <w:ins w:id="2949" w:author="Thomas Stockhammer" w:date="2020-02-04T12:06:00Z">
        <w:r w:rsidR="005664B1">
          <w:t>8</w:t>
        </w:r>
      </w:ins>
      <w:del w:id="2950" w:author="Thomas Stockhammer" w:date="2020-02-04T12:06:00Z">
        <w:r w:rsidRPr="00DB3790" w:rsidDel="005664B1">
          <w:delText>3</w:delText>
        </w:r>
      </w:del>
      <w:r w:rsidRPr="00DB3790">
        <w:t>-</w:t>
      </w:r>
      <w:r>
        <w:t>2:</w:t>
      </w:r>
      <w:r w:rsidRPr="00DB3790">
        <w:t xml:space="preserve"> </w:t>
      </w:r>
      <w:r>
        <w:t>Temperature rise vs. power density</w:t>
      </w:r>
    </w:p>
    <w:p w14:paraId="1EE630D2" w14:textId="77777777" w:rsidR="00CF40D5" w:rsidRDefault="00CF40D5" w:rsidP="00CF40D5">
      <w:pPr>
        <w:rPr>
          <w:ins w:id="2951" w:author="Thomas Stockhammer" w:date="2020-02-04T12:09:00Z"/>
        </w:rPr>
      </w:pPr>
      <w:ins w:id="2952" w:author="Thomas Stockhammer" w:date="2020-02-04T12:09:00Z">
        <w:r w:rsidRPr="00DB3790">
          <w:t>A summary of the different device types is provided in Table 4.</w:t>
        </w:r>
        <w:r>
          <w:t>8</w:t>
        </w:r>
        <w:r w:rsidRPr="00DB3790">
          <w:t xml:space="preserve">-1 along with tethering examples, placement of 5G </w:t>
        </w:r>
        <w:r>
          <w:t xml:space="preserve">Uu </w:t>
        </w:r>
        <w:r w:rsidRPr="00DB3790">
          <w:t>modem, XR engine</w:t>
        </w:r>
        <w:r>
          <w:t xml:space="preserve"> and localization support, power supply and typical maximum available power</w:t>
        </w:r>
        <w:r w:rsidRPr="00DB3790">
          <w:t xml:space="preserve">. </w:t>
        </w:r>
        <w:r>
          <w:t>In all device types, the sensors are on the device. The table also addresses the options applicable for tethering between the device carrying the 5G Uu Modem, and the XR device, if applicable. The table also addresses options for the XR engine, where XR engine subsumes scene recognition and viewport rendering. The following definitions are used:</w:t>
        </w:r>
      </w:ins>
    </w:p>
    <w:p w14:paraId="7FEBBE27" w14:textId="77777777" w:rsidR="00CF40D5" w:rsidRDefault="00CF40D5" w:rsidP="00CF40D5">
      <w:pPr>
        <w:numPr>
          <w:ilvl w:val="0"/>
          <w:numId w:val="3"/>
        </w:numPr>
        <w:rPr>
          <w:ins w:id="2953" w:author="Thomas Stockhammer" w:date="2020-02-04T12:09:00Z"/>
        </w:rPr>
      </w:pPr>
      <w:ins w:id="2954" w:author="Thomas Stockhammer" w:date="2020-02-04T12:09:00Z">
        <w:r>
          <w:t>External: the device only supports display and receives a fully rendered viewport data that can be displayed directly. Any scene recognition, if applicable, is not on the device.</w:t>
        </w:r>
      </w:ins>
    </w:p>
    <w:p w14:paraId="11EAE484" w14:textId="77777777" w:rsidR="00CF40D5" w:rsidRDefault="00CF40D5" w:rsidP="00CF40D5">
      <w:pPr>
        <w:numPr>
          <w:ilvl w:val="0"/>
          <w:numId w:val="3"/>
        </w:numPr>
        <w:rPr>
          <w:ins w:id="2955" w:author="Thomas Stockhammer" w:date="2020-02-04T12:09:00Z"/>
        </w:rPr>
      </w:pPr>
      <w:ins w:id="2956" w:author="Thomas Stockhammer" w:date="2020-02-04T12:09:00Z">
        <w:r>
          <w:t>Split: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This option also subsumes the case of XR processing done entirely on the device, as defined under “XR device”.</w:t>
        </w:r>
      </w:ins>
    </w:p>
    <w:p w14:paraId="7B4D69A7" w14:textId="77777777" w:rsidR="00CF40D5" w:rsidRDefault="00CF40D5" w:rsidP="00CF40D5">
      <w:pPr>
        <w:numPr>
          <w:ilvl w:val="0"/>
          <w:numId w:val="3"/>
        </w:numPr>
        <w:rPr>
          <w:ins w:id="2957" w:author="Thomas Stockhammer" w:date="2020-02-04T12:09:00Z"/>
        </w:rPr>
      </w:pPr>
      <w:ins w:id="2958" w:author="Thomas Stockhammer" w:date="2020-02-04T12:09:00Z">
        <w:r>
          <w:lastRenderedPageBreak/>
          <w:t>XR device: that device does the full rendering of the viewport in the device, sensor information is only processed locally. Any scene recognition, if applicable, is on the device.</w:t>
        </w:r>
      </w:ins>
    </w:p>
    <w:p w14:paraId="0A5393C0" w14:textId="1EF44D16" w:rsidR="00CF40D5" w:rsidRDefault="00CF40D5">
      <w:pPr>
        <w:pPrChange w:id="2959" w:author="Thomas Stockhammer" w:date="2020-02-04T12:09:00Z">
          <w:pPr>
            <w:pStyle w:val="TF"/>
          </w:pPr>
        </w:pPrChange>
      </w:pPr>
      <w:ins w:id="2960" w:author="Thomas Stockhammer" w:date="2020-02-04T12:09:00Z">
        <w:r w:rsidRPr="007B5184">
          <w:rPr>
            <w:highlight w:val="yellow"/>
          </w:rPr>
          <w:t>Editor's Note: Also add the device types to the use cases. Not all use cases are supported</w:t>
        </w:r>
        <w:r w:rsidRPr="00AA42D5">
          <w:rPr>
            <w:highlight w:val="yellow"/>
          </w:rPr>
          <w:t xml:space="preserve"> on all device types.</w:t>
        </w:r>
      </w:ins>
    </w:p>
    <w:p w14:paraId="2C5CD9DA" w14:textId="7CA9D224" w:rsidR="00AF16CB" w:rsidDel="00B97B2D" w:rsidRDefault="00AF16CB" w:rsidP="00AF16CB">
      <w:pPr>
        <w:rPr>
          <w:del w:id="2961" w:author="Thomas Stockhammer" w:date="2020-02-04T12:07:00Z"/>
        </w:rPr>
      </w:pPr>
      <w:del w:id="2962" w:author="Thomas Stockhammer" w:date="2020-02-04T12:08:00Z">
        <w:r w:rsidRPr="00603029" w:rsidDel="00CF40D5">
          <w:rPr>
            <w:highlight w:val="yellow"/>
          </w:rPr>
          <w:delText xml:space="preserve">Editor's Note: </w:delText>
        </w:r>
        <w:r w:rsidRPr="00485F7D" w:rsidDel="00CF40D5">
          <w:rPr>
            <w:highlight w:val="yellow"/>
          </w:rPr>
          <w:delText>Figure needs to be updated</w:delText>
        </w:r>
        <w:r w:rsidDel="00CF40D5">
          <w:rPr>
            <w:highlight w:val="yellow"/>
          </w:rPr>
          <w:delText xml:space="preserve"> to remove background</w:delText>
        </w:r>
        <w:r w:rsidRPr="00485F7D" w:rsidDel="00CF40D5">
          <w:rPr>
            <w:highlight w:val="yellow"/>
          </w:rPr>
          <w:delText>.</w:delText>
        </w:r>
      </w:del>
    </w:p>
    <w:p w14:paraId="011E4176" w14:textId="19EFA2D8" w:rsidR="00AF16CB" w:rsidDel="00CF40D5" w:rsidRDefault="00AF16CB">
      <w:pPr>
        <w:rPr>
          <w:del w:id="2963" w:author="Thomas Stockhammer" w:date="2020-02-04T12:08:00Z"/>
        </w:rPr>
        <w:pPrChange w:id="2964" w:author="Thomas Stockhammer" w:date="2020-02-04T12:07:00Z">
          <w:pPr>
            <w:pStyle w:val="TF"/>
          </w:pPr>
        </w:pPrChange>
      </w:pPr>
    </w:p>
    <w:p w14:paraId="00C2075D" w14:textId="660A7A54" w:rsidR="00AF16CB" w:rsidRPr="00DB3790" w:rsidRDefault="00AF16CB" w:rsidP="00AF16CB">
      <w:pPr>
        <w:pStyle w:val="TH"/>
      </w:pPr>
      <w:r w:rsidRPr="00DB3790">
        <w:t>Table 4.</w:t>
      </w:r>
      <w:ins w:id="2965" w:author="Thomas Stockhammer" w:date="2020-02-04T12:06:00Z">
        <w:r w:rsidR="005664B1">
          <w:t>8</w:t>
        </w:r>
      </w:ins>
      <w:del w:id="2966" w:author="Thomas Stockhammer" w:date="2020-02-04T12:06:00Z">
        <w:r w:rsidRPr="00DB3790" w:rsidDel="005664B1">
          <w:delText>3</w:delText>
        </w:r>
      </w:del>
      <w:r w:rsidRPr="00DB3790">
        <w:t>-1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Change w:id="2967" w:author="Thomas Stockhammer" w:date="2020-02-04T11:59:00Z">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PrChange>
      </w:tblPr>
      <w:tblGrid>
        <w:gridCol w:w="1120"/>
        <w:gridCol w:w="1975"/>
        <w:gridCol w:w="1470"/>
        <w:gridCol w:w="1207"/>
        <w:gridCol w:w="1451"/>
        <w:gridCol w:w="1417"/>
        <w:gridCol w:w="971"/>
        <w:tblGridChange w:id="2968">
          <w:tblGrid>
            <w:gridCol w:w="1118"/>
            <w:gridCol w:w="1975"/>
            <w:gridCol w:w="1470"/>
            <w:gridCol w:w="1208"/>
            <w:gridCol w:w="1452"/>
            <w:gridCol w:w="1417"/>
            <w:gridCol w:w="971"/>
          </w:tblGrid>
        </w:tblGridChange>
      </w:tblGrid>
      <w:tr w:rsidR="00AF16CB" w:rsidRPr="00DB3790" w14:paraId="318A0E41" w14:textId="77777777" w:rsidTr="001D60E2">
        <w:tc>
          <w:tcPr>
            <w:tcW w:w="582" w:type="pct"/>
            <w:shd w:val="solid" w:color="000000" w:fill="FFFFFF"/>
            <w:tcPrChange w:id="2969" w:author="Thomas Stockhammer" w:date="2020-02-04T11:59:00Z">
              <w:tcPr>
                <w:tcW w:w="615" w:type="pct"/>
                <w:shd w:val="solid" w:color="000000" w:fill="FFFFFF"/>
              </w:tcPr>
            </w:tcPrChange>
          </w:tcPr>
          <w:p w14:paraId="2EA136CE" w14:textId="77777777" w:rsidR="00AF16CB" w:rsidRPr="00DB3790" w:rsidRDefault="00AF16CB" w:rsidP="002820E6">
            <w:pPr>
              <w:pStyle w:val="TAH"/>
            </w:pPr>
            <w:r>
              <w:t xml:space="preserve">XR Type </w:t>
            </w:r>
            <w:r>
              <w:br/>
              <w:t>Number</w:t>
            </w:r>
          </w:p>
        </w:tc>
        <w:tc>
          <w:tcPr>
            <w:tcW w:w="1027" w:type="pct"/>
            <w:shd w:val="solid" w:color="000000" w:fill="FFFFFF"/>
            <w:tcPrChange w:id="2970" w:author="Thomas Stockhammer" w:date="2020-02-04T11:59:00Z">
              <w:tcPr>
                <w:tcW w:w="1061" w:type="pct"/>
                <w:shd w:val="solid" w:color="000000" w:fill="FFFFFF"/>
              </w:tcPr>
            </w:tcPrChange>
          </w:tcPr>
          <w:p w14:paraId="79C04EC4" w14:textId="77777777" w:rsidR="00AF16CB" w:rsidRPr="00DB3790" w:rsidRDefault="00AF16CB" w:rsidP="002820E6">
            <w:pPr>
              <w:pStyle w:val="TAH"/>
            </w:pPr>
            <w:r w:rsidRPr="00DB3790">
              <w:t>XR Device Type</w:t>
            </w:r>
            <w:r>
              <w:br/>
              <w:t>Name</w:t>
            </w:r>
          </w:p>
        </w:tc>
        <w:tc>
          <w:tcPr>
            <w:tcW w:w="765" w:type="pct"/>
            <w:shd w:val="solid" w:color="000000" w:fill="FFFFFF"/>
            <w:tcPrChange w:id="2971" w:author="Thomas Stockhammer" w:date="2020-02-04T11:59:00Z">
              <w:tcPr>
                <w:tcW w:w="798" w:type="pct"/>
                <w:shd w:val="solid" w:color="000000" w:fill="FFFFFF"/>
              </w:tcPr>
            </w:tcPrChange>
          </w:tcPr>
          <w:p w14:paraId="619AA329" w14:textId="77777777" w:rsidR="00AF16CB" w:rsidRPr="00DB3790" w:rsidRDefault="00AF16CB" w:rsidP="002820E6">
            <w:pPr>
              <w:pStyle w:val="TAH"/>
            </w:pPr>
            <w:r w:rsidRPr="00DB3790">
              <w:t>Tethering</w:t>
            </w:r>
            <w:r w:rsidRPr="00DB3790">
              <w:br/>
              <w:t>Examples</w:t>
            </w:r>
          </w:p>
        </w:tc>
        <w:tc>
          <w:tcPr>
            <w:tcW w:w="628" w:type="pct"/>
            <w:shd w:val="solid" w:color="000000" w:fill="FFFFFF"/>
            <w:tcPrChange w:id="2972" w:author="Thomas Stockhammer" w:date="2020-02-04T11:59:00Z">
              <w:tcPr>
                <w:tcW w:w="662" w:type="pct"/>
                <w:shd w:val="solid" w:color="000000" w:fill="FFFFFF"/>
              </w:tcPr>
            </w:tcPrChange>
          </w:tcPr>
          <w:p w14:paraId="047237FC" w14:textId="77777777" w:rsidR="00AF16CB" w:rsidRPr="00DB3790" w:rsidRDefault="00AF16CB" w:rsidP="002820E6">
            <w:pPr>
              <w:pStyle w:val="TAH"/>
            </w:pPr>
            <w:r w:rsidRPr="00DB3790">
              <w:t xml:space="preserve">5G </w:t>
            </w:r>
            <w:r>
              <w:t xml:space="preserve">Uu </w:t>
            </w:r>
            <w:r w:rsidRPr="00DB3790">
              <w:t>Modem</w:t>
            </w:r>
          </w:p>
        </w:tc>
        <w:tc>
          <w:tcPr>
            <w:tcW w:w="755" w:type="pct"/>
            <w:shd w:val="solid" w:color="000000" w:fill="FFFFFF"/>
            <w:tcPrChange w:id="2973" w:author="Thomas Stockhammer" w:date="2020-02-04T11:59:00Z">
              <w:tcPr>
                <w:tcW w:w="788" w:type="pct"/>
                <w:shd w:val="solid" w:color="000000" w:fill="FFFFFF"/>
              </w:tcPr>
            </w:tcPrChange>
          </w:tcPr>
          <w:p w14:paraId="2CDA7B17" w14:textId="77777777" w:rsidR="00AF16CB" w:rsidRPr="00DB3790" w:rsidRDefault="00AF16CB" w:rsidP="002820E6">
            <w:pPr>
              <w:pStyle w:val="TAH"/>
            </w:pPr>
            <w:r w:rsidRPr="00DB3790">
              <w:t>XR Engine</w:t>
            </w:r>
            <w:r>
              <w:t xml:space="preserve"> Localization</w:t>
            </w:r>
          </w:p>
        </w:tc>
        <w:tc>
          <w:tcPr>
            <w:tcW w:w="737" w:type="pct"/>
            <w:shd w:val="solid" w:color="000000" w:fill="FFFFFF"/>
            <w:tcPrChange w:id="2974" w:author="Thomas Stockhammer" w:date="2020-02-04T11:59:00Z">
              <w:tcPr>
                <w:tcW w:w="538" w:type="pct"/>
                <w:shd w:val="solid" w:color="000000" w:fill="FFFFFF"/>
              </w:tcPr>
            </w:tcPrChange>
          </w:tcPr>
          <w:p w14:paraId="54B0F234" w14:textId="77777777" w:rsidR="00AF16CB" w:rsidRPr="00DB3790" w:rsidRDefault="00AF16CB" w:rsidP="002820E6">
            <w:pPr>
              <w:pStyle w:val="TAH"/>
            </w:pPr>
            <w:r>
              <w:t>Power Supply</w:t>
            </w:r>
          </w:p>
        </w:tc>
        <w:tc>
          <w:tcPr>
            <w:tcW w:w="505" w:type="pct"/>
            <w:shd w:val="solid" w:color="000000" w:fill="FFFFFF"/>
            <w:tcPrChange w:id="2975" w:author="Thomas Stockhammer" w:date="2020-02-04T11:59:00Z">
              <w:tcPr>
                <w:tcW w:w="538" w:type="pct"/>
                <w:shd w:val="solid" w:color="000000" w:fill="FFFFFF"/>
              </w:tcPr>
            </w:tcPrChange>
          </w:tcPr>
          <w:p w14:paraId="23488E5B" w14:textId="77777777" w:rsidR="00AF16CB" w:rsidRDefault="00AF16CB" w:rsidP="002820E6">
            <w:pPr>
              <w:pStyle w:val="TAH"/>
            </w:pPr>
            <w:r>
              <w:t>Typical Max Avail Power</w:t>
            </w:r>
          </w:p>
        </w:tc>
      </w:tr>
      <w:tr w:rsidR="00AF16CB" w:rsidRPr="00DB3790" w14:paraId="1B490FC3" w14:textId="77777777" w:rsidTr="001D60E2">
        <w:tc>
          <w:tcPr>
            <w:tcW w:w="582" w:type="pct"/>
            <w:tcPrChange w:id="2976" w:author="Thomas Stockhammer" w:date="2020-02-04T11:59:00Z">
              <w:tcPr>
                <w:tcW w:w="615" w:type="pct"/>
              </w:tcPr>
            </w:tcPrChange>
          </w:tcPr>
          <w:p w14:paraId="18519B3F" w14:textId="77777777" w:rsidR="00AF16CB" w:rsidRPr="00DB3790" w:rsidRDefault="00AF16CB" w:rsidP="002820E6">
            <w:pPr>
              <w:pStyle w:val="TAC"/>
            </w:pPr>
            <w:r>
              <w:t>XR5G-P1</w:t>
            </w:r>
          </w:p>
        </w:tc>
        <w:tc>
          <w:tcPr>
            <w:tcW w:w="1027" w:type="pct"/>
            <w:shd w:val="clear" w:color="auto" w:fill="auto"/>
            <w:tcPrChange w:id="2977" w:author="Thomas Stockhammer" w:date="2020-02-04T11:59:00Z">
              <w:tcPr>
                <w:tcW w:w="1061" w:type="pct"/>
                <w:shd w:val="clear" w:color="auto" w:fill="auto"/>
              </w:tcPr>
            </w:tcPrChange>
          </w:tcPr>
          <w:p w14:paraId="0DBD8C3E" w14:textId="77777777" w:rsidR="00AF16CB" w:rsidRPr="00DB3790" w:rsidRDefault="00AF16CB" w:rsidP="002820E6">
            <w:pPr>
              <w:pStyle w:val="TAC"/>
            </w:pPr>
            <w:r w:rsidRPr="00DB3790">
              <w:t>Phone</w:t>
            </w:r>
          </w:p>
        </w:tc>
        <w:tc>
          <w:tcPr>
            <w:tcW w:w="765" w:type="pct"/>
            <w:shd w:val="clear" w:color="auto" w:fill="auto"/>
            <w:tcPrChange w:id="2978" w:author="Thomas Stockhammer" w:date="2020-02-04T11:59:00Z">
              <w:tcPr>
                <w:tcW w:w="798" w:type="pct"/>
                <w:shd w:val="clear" w:color="auto" w:fill="auto"/>
              </w:tcPr>
            </w:tcPrChange>
          </w:tcPr>
          <w:p w14:paraId="3BB9DD85" w14:textId="77777777" w:rsidR="00AF16CB" w:rsidRPr="00DB3790" w:rsidRDefault="00AF16CB" w:rsidP="002820E6">
            <w:pPr>
              <w:pStyle w:val="TAC"/>
            </w:pPr>
            <w:r w:rsidRPr="00DB3790">
              <w:t>n/a</w:t>
            </w:r>
          </w:p>
        </w:tc>
        <w:tc>
          <w:tcPr>
            <w:tcW w:w="628" w:type="pct"/>
            <w:shd w:val="clear" w:color="auto" w:fill="auto"/>
            <w:tcPrChange w:id="2979" w:author="Thomas Stockhammer" w:date="2020-02-04T11:59:00Z">
              <w:tcPr>
                <w:tcW w:w="662" w:type="pct"/>
                <w:shd w:val="clear" w:color="auto" w:fill="auto"/>
              </w:tcPr>
            </w:tcPrChange>
          </w:tcPr>
          <w:p w14:paraId="64741D97" w14:textId="77777777" w:rsidR="00AF16CB" w:rsidRPr="00DB3790" w:rsidRDefault="00AF16CB" w:rsidP="002820E6">
            <w:pPr>
              <w:pStyle w:val="TAC"/>
            </w:pPr>
            <w:r w:rsidRPr="00DB3790">
              <w:t>XR device</w:t>
            </w:r>
          </w:p>
        </w:tc>
        <w:tc>
          <w:tcPr>
            <w:tcW w:w="755" w:type="pct"/>
            <w:shd w:val="clear" w:color="auto" w:fill="auto"/>
            <w:tcPrChange w:id="2980" w:author="Thomas Stockhammer" w:date="2020-02-04T11:59:00Z">
              <w:tcPr>
                <w:tcW w:w="788" w:type="pct"/>
                <w:shd w:val="clear" w:color="auto" w:fill="auto"/>
              </w:tcPr>
            </w:tcPrChange>
          </w:tcPr>
          <w:p w14:paraId="55A027BC" w14:textId="77777777" w:rsidR="00AF16CB" w:rsidRPr="00DB3790" w:rsidRDefault="00AF16CB" w:rsidP="002820E6">
            <w:pPr>
              <w:pStyle w:val="TAC"/>
            </w:pPr>
            <w:r w:rsidRPr="00DB3790">
              <w:t>XR device</w:t>
            </w:r>
            <w:r>
              <w:t xml:space="preserve"> or split</w:t>
            </w:r>
          </w:p>
        </w:tc>
        <w:tc>
          <w:tcPr>
            <w:tcW w:w="737" w:type="pct"/>
            <w:tcPrChange w:id="2981" w:author="Thomas Stockhammer" w:date="2020-02-04T11:59:00Z">
              <w:tcPr>
                <w:tcW w:w="538" w:type="pct"/>
              </w:tcPr>
            </w:tcPrChange>
          </w:tcPr>
          <w:p w14:paraId="7C213720" w14:textId="77777777" w:rsidR="00AF16CB" w:rsidRPr="00DB3790" w:rsidRDefault="00AF16CB" w:rsidP="002820E6">
            <w:pPr>
              <w:pStyle w:val="TAC"/>
            </w:pPr>
            <w:r>
              <w:t>Internal</w:t>
            </w:r>
          </w:p>
        </w:tc>
        <w:tc>
          <w:tcPr>
            <w:tcW w:w="505" w:type="pct"/>
            <w:tcPrChange w:id="2982" w:author="Thomas Stockhammer" w:date="2020-02-04T11:59:00Z">
              <w:tcPr>
                <w:tcW w:w="538" w:type="pct"/>
              </w:tcPr>
            </w:tcPrChange>
          </w:tcPr>
          <w:p w14:paraId="214CD30B" w14:textId="77777777" w:rsidR="00AF16CB" w:rsidRDefault="00AF16CB" w:rsidP="002820E6">
            <w:pPr>
              <w:pStyle w:val="TAC"/>
            </w:pPr>
            <w:r w:rsidRPr="00DB3790">
              <w:t>3-5 W</w:t>
            </w:r>
          </w:p>
        </w:tc>
      </w:tr>
      <w:tr w:rsidR="00AF16CB" w:rsidRPr="00DB3790" w14:paraId="6A752726" w14:textId="77777777" w:rsidTr="001D60E2">
        <w:tc>
          <w:tcPr>
            <w:tcW w:w="582" w:type="pct"/>
            <w:tcPrChange w:id="2983" w:author="Thomas Stockhammer" w:date="2020-02-04T11:59:00Z">
              <w:tcPr>
                <w:tcW w:w="615" w:type="pct"/>
              </w:tcPr>
            </w:tcPrChange>
          </w:tcPr>
          <w:p w14:paraId="5CEE593F" w14:textId="77777777" w:rsidR="00AF16CB" w:rsidRDefault="00AF16CB" w:rsidP="002820E6">
            <w:pPr>
              <w:pStyle w:val="TAC"/>
            </w:pPr>
            <w:r>
              <w:t>XR5G-V1</w:t>
            </w:r>
          </w:p>
        </w:tc>
        <w:tc>
          <w:tcPr>
            <w:tcW w:w="1027" w:type="pct"/>
            <w:shd w:val="clear" w:color="auto" w:fill="auto"/>
            <w:tcPrChange w:id="2984" w:author="Thomas Stockhammer" w:date="2020-02-04T11:59:00Z">
              <w:tcPr>
                <w:tcW w:w="1061" w:type="pct"/>
                <w:shd w:val="clear" w:color="auto" w:fill="auto"/>
              </w:tcPr>
            </w:tcPrChange>
          </w:tcPr>
          <w:p w14:paraId="3EE2A293" w14:textId="77777777" w:rsidR="00AF16CB" w:rsidRPr="00DB3790" w:rsidRDefault="00AF16CB" w:rsidP="002820E6">
            <w:pPr>
              <w:pStyle w:val="TAC"/>
            </w:pPr>
            <w:r>
              <w:t xml:space="preserve">Simple </w:t>
            </w:r>
            <w:r w:rsidRPr="00DB3790">
              <w:t xml:space="preserve">VR Viewer </w:t>
            </w:r>
            <w:r>
              <w:t>wired tethering</w:t>
            </w:r>
            <w:r w:rsidRPr="00DB3790">
              <w:t xml:space="preserve"> </w:t>
            </w:r>
          </w:p>
        </w:tc>
        <w:tc>
          <w:tcPr>
            <w:tcW w:w="765" w:type="pct"/>
            <w:shd w:val="clear" w:color="auto" w:fill="auto"/>
            <w:tcPrChange w:id="2985" w:author="Thomas Stockhammer" w:date="2020-02-04T11:59:00Z">
              <w:tcPr>
                <w:tcW w:w="798" w:type="pct"/>
                <w:shd w:val="clear" w:color="auto" w:fill="auto"/>
              </w:tcPr>
            </w:tcPrChange>
          </w:tcPr>
          <w:p w14:paraId="1783AF55" w14:textId="77777777" w:rsidR="00AF16CB" w:rsidRPr="00DB3790" w:rsidRDefault="00AF16CB" w:rsidP="002820E6">
            <w:pPr>
              <w:pStyle w:val="TAC"/>
            </w:pPr>
            <w:r w:rsidRPr="00DB3790">
              <w:t>USB-C</w:t>
            </w:r>
          </w:p>
        </w:tc>
        <w:tc>
          <w:tcPr>
            <w:tcW w:w="628" w:type="pct"/>
            <w:shd w:val="clear" w:color="auto" w:fill="auto"/>
            <w:tcPrChange w:id="2986" w:author="Thomas Stockhammer" w:date="2020-02-04T11:59:00Z">
              <w:tcPr>
                <w:tcW w:w="662" w:type="pct"/>
                <w:shd w:val="clear" w:color="auto" w:fill="auto"/>
              </w:tcPr>
            </w:tcPrChange>
          </w:tcPr>
          <w:p w14:paraId="31E9FFC2" w14:textId="77777777" w:rsidR="00AF16CB" w:rsidRPr="00DB3790" w:rsidRDefault="00AF16CB" w:rsidP="002820E6">
            <w:pPr>
              <w:pStyle w:val="TAC"/>
            </w:pPr>
            <w:r w:rsidRPr="00DB3790">
              <w:t>External</w:t>
            </w:r>
          </w:p>
        </w:tc>
        <w:tc>
          <w:tcPr>
            <w:tcW w:w="755" w:type="pct"/>
            <w:shd w:val="clear" w:color="auto" w:fill="auto"/>
            <w:tcPrChange w:id="2987" w:author="Thomas Stockhammer" w:date="2020-02-04T11:59:00Z">
              <w:tcPr>
                <w:tcW w:w="788" w:type="pct"/>
                <w:shd w:val="clear" w:color="auto" w:fill="auto"/>
              </w:tcPr>
            </w:tcPrChange>
          </w:tcPr>
          <w:p w14:paraId="790591EF" w14:textId="77777777" w:rsidR="00AF16CB" w:rsidRPr="00DB3790" w:rsidRDefault="00AF16CB" w:rsidP="002820E6">
            <w:pPr>
              <w:pStyle w:val="TAC"/>
            </w:pPr>
            <w:r w:rsidRPr="00DB3790">
              <w:t>External</w:t>
            </w:r>
          </w:p>
        </w:tc>
        <w:tc>
          <w:tcPr>
            <w:tcW w:w="737" w:type="pct"/>
            <w:tcPrChange w:id="2988" w:author="Thomas Stockhammer" w:date="2020-02-04T11:59:00Z">
              <w:tcPr>
                <w:tcW w:w="538" w:type="pct"/>
              </w:tcPr>
            </w:tcPrChange>
          </w:tcPr>
          <w:p w14:paraId="65BC8392" w14:textId="77777777" w:rsidR="00AF16CB" w:rsidRPr="00DB3790" w:rsidRDefault="00AF16CB" w:rsidP="002820E6">
            <w:pPr>
              <w:pStyle w:val="TAC"/>
            </w:pPr>
            <w:r>
              <w:t>External</w:t>
            </w:r>
          </w:p>
        </w:tc>
        <w:tc>
          <w:tcPr>
            <w:tcW w:w="505" w:type="pct"/>
            <w:tcPrChange w:id="2989" w:author="Thomas Stockhammer" w:date="2020-02-04T11:59:00Z">
              <w:tcPr>
                <w:tcW w:w="538" w:type="pct"/>
              </w:tcPr>
            </w:tcPrChange>
          </w:tcPr>
          <w:p w14:paraId="0C105AB9" w14:textId="77777777" w:rsidR="00AF16CB" w:rsidRDefault="00AF16CB" w:rsidP="002820E6">
            <w:pPr>
              <w:pStyle w:val="TAC"/>
            </w:pPr>
            <w:r>
              <w:t>2-5 W</w:t>
            </w:r>
          </w:p>
        </w:tc>
      </w:tr>
      <w:tr w:rsidR="00AF16CB" w:rsidRPr="00DB3790" w14:paraId="506F27B6" w14:textId="77777777" w:rsidTr="001D60E2">
        <w:tc>
          <w:tcPr>
            <w:tcW w:w="582" w:type="pct"/>
            <w:tcPrChange w:id="2990" w:author="Thomas Stockhammer" w:date="2020-02-04T11:59:00Z">
              <w:tcPr>
                <w:tcW w:w="615" w:type="pct"/>
              </w:tcPr>
            </w:tcPrChange>
          </w:tcPr>
          <w:p w14:paraId="2B6BC2A2" w14:textId="77777777" w:rsidR="00AF16CB" w:rsidRDefault="00AF16CB" w:rsidP="002820E6">
            <w:pPr>
              <w:pStyle w:val="TAC"/>
            </w:pPr>
            <w:r>
              <w:t>XR5G-V2</w:t>
            </w:r>
          </w:p>
        </w:tc>
        <w:tc>
          <w:tcPr>
            <w:tcW w:w="1027" w:type="pct"/>
            <w:shd w:val="clear" w:color="auto" w:fill="auto"/>
            <w:tcPrChange w:id="2991" w:author="Thomas Stockhammer" w:date="2020-02-04T11:59:00Z">
              <w:tcPr>
                <w:tcW w:w="1061" w:type="pct"/>
                <w:shd w:val="clear" w:color="auto" w:fill="auto"/>
              </w:tcPr>
            </w:tcPrChange>
          </w:tcPr>
          <w:p w14:paraId="601694EB" w14:textId="77777777" w:rsidR="00AF16CB" w:rsidRPr="00DB3790" w:rsidRDefault="00AF16CB" w:rsidP="002820E6">
            <w:pPr>
              <w:pStyle w:val="TAC"/>
            </w:pPr>
            <w:r>
              <w:t xml:space="preserve">Simple </w:t>
            </w:r>
            <w:r w:rsidRPr="00DB3790">
              <w:t xml:space="preserve">VR Viewer </w:t>
            </w:r>
            <w:r>
              <w:t>w</w:t>
            </w:r>
            <w:r w:rsidRPr="00DB3790">
              <w:t>ireless</w:t>
            </w:r>
            <w:r>
              <w:t xml:space="preserve"> tethering</w:t>
            </w:r>
          </w:p>
        </w:tc>
        <w:tc>
          <w:tcPr>
            <w:tcW w:w="765" w:type="pct"/>
            <w:shd w:val="clear" w:color="auto" w:fill="auto"/>
            <w:tcPrChange w:id="2992" w:author="Thomas Stockhammer" w:date="2020-02-04T11:59:00Z">
              <w:tcPr>
                <w:tcW w:w="798" w:type="pct"/>
                <w:shd w:val="clear" w:color="auto" w:fill="auto"/>
              </w:tcPr>
            </w:tcPrChange>
          </w:tcPr>
          <w:p w14:paraId="5D5BF3EE" w14:textId="77777777" w:rsidR="00AF16CB" w:rsidRPr="00DB3790" w:rsidRDefault="00AF16CB" w:rsidP="002820E6">
            <w:pPr>
              <w:pStyle w:val="TAC"/>
            </w:pPr>
            <w:r w:rsidRPr="00DB3790">
              <w:t>802.11ad/y, 5G</w:t>
            </w:r>
            <w:r>
              <w:t xml:space="preserve"> sidelink</w:t>
            </w:r>
            <w:r w:rsidRPr="00DB3790">
              <w:t>, etc.</w:t>
            </w:r>
          </w:p>
        </w:tc>
        <w:tc>
          <w:tcPr>
            <w:tcW w:w="628" w:type="pct"/>
            <w:shd w:val="clear" w:color="auto" w:fill="auto"/>
            <w:tcPrChange w:id="2993" w:author="Thomas Stockhammer" w:date="2020-02-04T11:59:00Z">
              <w:tcPr>
                <w:tcW w:w="662" w:type="pct"/>
                <w:shd w:val="clear" w:color="auto" w:fill="auto"/>
              </w:tcPr>
            </w:tcPrChange>
          </w:tcPr>
          <w:p w14:paraId="2BA9D544" w14:textId="77777777" w:rsidR="00AF16CB" w:rsidRPr="00DB3790" w:rsidRDefault="00AF16CB" w:rsidP="002820E6">
            <w:pPr>
              <w:pStyle w:val="TAC"/>
            </w:pPr>
            <w:r w:rsidRPr="00DB3790">
              <w:t>External</w:t>
            </w:r>
          </w:p>
        </w:tc>
        <w:tc>
          <w:tcPr>
            <w:tcW w:w="755" w:type="pct"/>
            <w:shd w:val="clear" w:color="auto" w:fill="auto"/>
            <w:tcPrChange w:id="2994" w:author="Thomas Stockhammer" w:date="2020-02-04T11:59:00Z">
              <w:tcPr>
                <w:tcW w:w="788" w:type="pct"/>
                <w:shd w:val="clear" w:color="auto" w:fill="auto"/>
              </w:tcPr>
            </w:tcPrChange>
          </w:tcPr>
          <w:p w14:paraId="2D676972" w14:textId="77777777" w:rsidR="00AF16CB" w:rsidRPr="00DB3790" w:rsidRDefault="00AF16CB" w:rsidP="002820E6">
            <w:pPr>
              <w:pStyle w:val="TAC"/>
            </w:pPr>
            <w:r>
              <w:t>External</w:t>
            </w:r>
          </w:p>
        </w:tc>
        <w:tc>
          <w:tcPr>
            <w:tcW w:w="737" w:type="pct"/>
            <w:tcPrChange w:id="2995" w:author="Thomas Stockhammer" w:date="2020-02-04T11:59:00Z">
              <w:tcPr>
                <w:tcW w:w="538" w:type="pct"/>
              </w:tcPr>
            </w:tcPrChange>
          </w:tcPr>
          <w:p w14:paraId="734508C9" w14:textId="77777777" w:rsidR="00AF16CB" w:rsidRPr="00DB3790" w:rsidRDefault="00AF16CB" w:rsidP="002820E6">
            <w:pPr>
              <w:pStyle w:val="TAC"/>
            </w:pPr>
            <w:r>
              <w:t>Internal</w:t>
            </w:r>
          </w:p>
        </w:tc>
        <w:tc>
          <w:tcPr>
            <w:tcW w:w="505" w:type="pct"/>
            <w:tcPrChange w:id="2996" w:author="Thomas Stockhammer" w:date="2020-02-04T11:59:00Z">
              <w:tcPr>
                <w:tcW w:w="538" w:type="pct"/>
              </w:tcPr>
            </w:tcPrChange>
          </w:tcPr>
          <w:p w14:paraId="3A6F0713" w14:textId="77777777" w:rsidR="00AF16CB" w:rsidRDefault="00AF16CB" w:rsidP="002820E6">
            <w:pPr>
              <w:pStyle w:val="TAC"/>
            </w:pPr>
            <w:r w:rsidRPr="00DB3790">
              <w:t>2-3 W</w:t>
            </w:r>
          </w:p>
        </w:tc>
      </w:tr>
      <w:tr w:rsidR="00AF16CB" w:rsidRPr="00DB3790" w14:paraId="5E77005A" w14:textId="77777777" w:rsidTr="001D60E2">
        <w:tc>
          <w:tcPr>
            <w:tcW w:w="582" w:type="pct"/>
            <w:tcPrChange w:id="2997" w:author="Thomas Stockhammer" w:date="2020-02-04T11:59:00Z">
              <w:tcPr>
                <w:tcW w:w="615" w:type="pct"/>
              </w:tcPr>
            </w:tcPrChange>
          </w:tcPr>
          <w:p w14:paraId="535359B7" w14:textId="77777777" w:rsidR="00AF16CB" w:rsidRDefault="00AF16CB" w:rsidP="002820E6">
            <w:pPr>
              <w:pStyle w:val="TAC"/>
            </w:pPr>
            <w:r>
              <w:t>XR5G-V3</w:t>
            </w:r>
          </w:p>
        </w:tc>
        <w:tc>
          <w:tcPr>
            <w:tcW w:w="1027" w:type="pct"/>
            <w:shd w:val="clear" w:color="auto" w:fill="auto"/>
            <w:tcPrChange w:id="2998" w:author="Thomas Stockhammer" w:date="2020-02-04T11:59:00Z">
              <w:tcPr>
                <w:tcW w:w="1061" w:type="pct"/>
                <w:shd w:val="clear" w:color="auto" w:fill="auto"/>
              </w:tcPr>
            </w:tcPrChange>
          </w:tcPr>
          <w:p w14:paraId="3FA5B133" w14:textId="77777777" w:rsidR="00AF16CB" w:rsidRPr="00DB3790" w:rsidRDefault="00AF16CB" w:rsidP="002820E6">
            <w:pPr>
              <w:pStyle w:val="TAC"/>
            </w:pPr>
            <w:r>
              <w:t xml:space="preserve">Smart </w:t>
            </w:r>
            <w:r w:rsidRPr="00DB3790">
              <w:t xml:space="preserve">VR Viewer </w:t>
            </w:r>
            <w:r>
              <w:t>w</w:t>
            </w:r>
            <w:r w:rsidRPr="00DB3790">
              <w:t>ireless</w:t>
            </w:r>
            <w:r>
              <w:t xml:space="preserve"> tethering</w:t>
            </w:r>
          </w:p>
        </w:tc>
        <w:tc>
          <w:tcPr>
            <w:tcW w:w="765" w:type="pct"/>
            <w:shd w:val="clear" w:color="auto" w:fill="auto"/>
            <w:tcPrChange w:id="2999" w:author="Thomas Stockhammer" w:date="2020-02-04T11:59:00Z">
              <w:tcPr>
                <w:tcW w:w="798" w:type="pct"/>
                <w:shd w:val="clear" w:color="auto" w:fill="auto"/>
              </w:tcPr>
            </w:tcPrChange>
          </w:tcPr>
          <w:p w14:paraId="528BC4B2" w14:textId="77777777" w:rsidR="00AF16CB" w:rsidRPr="00DB3790" w:rsidRDefault="00AF16CB" w:rsidP="002820E6">
            <w:pPr>
              <w:pStyle w:val="TAC"/>
            </w:pPr>
            <w:r w:rsidRPr="00DB3790">
              <w:t>802.11ad/y, 5G</w:t>
            </w:r>
            <w:r>
              <w:t xml:space="preserve"> sidelink</w:t>
            </w:r>
            <w:r w:rsidRPr="00DB3790">
              <w:t>, etc.</w:t>
            </w:r>
          </w:p>
        </w:tc>
        <w:tc>
          <w:tcPr>
            <w:tcW w:w="628" w:type="pct"/>
            <w:shd w:val="clear" w:color="auto" w:fill="auto"/>
            <w:tcPrChange w:id="3000" w:author="Thomas Stockhammer" w:date="2020-02-04T11:59:00Z">
              <w:tcPr>
                <w:tcW w:w="662" w:type="pct"/>
                <w:shd w:val="clear" w:color="auto" w:fill="auto"/>
              </w:tcPr>
            </w:tcPrChange>
          </w:tcPr>
          <w:p w14:paraId="5705D254" w14:textId="77777777" w:rsidR="00AF16CB" w:rsidRPr="00DB3790" w:rsidRDefault="00AF16CB" w:rsidP="002820E6">
            <w:pPr>
              <w:pStyle w:val="TAC"/>
            </w:pPr>
            <w:r w:rsidRPr="00DB3790">
              <w:t>External</w:t>
            </w:r>
          </w:p>
        </w:tc>
        <w:tc>
          <w:tcPr>
            <w:tcW w:w="755" w:type="pct"/>
            <w:shd w:val="clear" w:color="auto" w:fill="auto"/>
            <w:tcPrChange w:id="3001" w:author="Thomas Stockhammer" w:date="2020-02-04T11:59:00Z">
              <w:tcPr>
                <w:tcW w:w="788" w:type="pct"/>
                <w:shd w:val="clear" w:color="auto" w:fill="auto"/>
              </w:tcPr>
            </w:tcPrChange>
          </w:tcPr>
          <w:p w14:paraId="1562CF6A" w14:textId="77777777" w:rsidR="00AF16CB" w:rsidRPr="00DB3790" w:rsidRDefault="00AF16CB" w:rsidP="002820E6">
            <w:pPr>
              <w:pStyle w:val="TAC"/>
            </w:pPr>
            <w:r w:rsidRPr="00DB3790">
              <w:t>XR device</w:t>
            </w:r>
            <w:r>
              <w:t xml:space="preserve"> or </w:t>
            </w:r>
            <w:r w:rsidRPr="00DB3790">
              <w:t>Split</w:t>
            </w:r>
          </w:p>
        </w:tc>
        <w:tc>
          <w:tcPr>
            <w:tcW w:w="737" w:type="pct"/>
            <w:tcPrChange w:id="3002" w:author="Thomas Stockhammer" w:date="2020-02-04T11:59:00Z">
              <w:tcPr>
                <w:tcW w:w="538" w:type="pct"/>
              </w:tcPr>
            </w:tcPrChange>
          </w:tcPr>
          <w:p w14:paraId="0ABBC265" w14:textId="77777777" w:rsidR="00AF16CB" w:rsidRPr="00DB3790" w:rsidRDefault="00AF16CB" w:rsidP="002820E6">
            <w:pPr>
              <w:pStyle w:val="TAC"/>
            </w:pPr>
            <w:r>
              <w:t>Internal</w:t>
            </w:r>
          </w:p>
        </w:tc>
        <w:tc>
          <w:tcPr>
            <w:tcW w:w="505" w:type="pct"/>
            <w:tcPrChange w:id="3003" w:author="Thomas Stockhammer" w:date="2020-02-04T11:59:00Z">
              <w:tcPr>
                <w:tcW w:w="538" w:type="pct"/>
              </w:tcPr>
            </w:tcPrChange>
          </w:tcPr>
          <w:p w14:paraId="601D4899" w14:textId="77777777" w:rsidR="00AF16CB" w:rsidRDefault="00AF16CB" w:rsidP="002820E6">
            <w:pPr>
              <w:pStyle w:val="TAC"/>
            </w:pPr>
            <w:r w:rsidRPr="00DB3790">
              <w:t>2-3 W</w:t>
            </w:r>
          </w:p>
        </w:tc>
      </w:tr>
      <w:tr w:rsidR="00AF16CB" w:rsidRPr="00DB3790" w14:paraId="036955A9" w14:textId="77777777" w:rsidTr="001D60E2">
        <w:tc>
          <w:tcPr>
            <w:tcW w:w="582" w:type="pct"/>
            <w:tcPrChange w:id="3004" w:author="Thomas Stockhammer" w:date="2020-02-04T11:59:00Z">
              <w:tcPr>
                <w:tcW w:w="615" w:type="pct"/>
              </w:tcPr>
            </w:tcPrChange>
          </w:tcPr>
          <w:p w14:paraId="165576AE" w14:textId="77777777" w:rsidR="00AF16CB" w:rsidRPr="00DB3790" w:rsidRDefault="00AF16CB" w:rsidP="002820E6">
            <w:pPr>
              <w:pStyle w:val="TAC"/>
            </w:pPr>
            <w:r>
              <w:t>XR5G-V4</w:t>
            </w:r>
          </w:p>
        </w:tc>
        <w:tc>
          <w:tcPr>
            <w:tcW w:w="1027" w:type="pct"/>
            <w:shd w:val="clear" w:color="auto" w:fill="auto"/>
            <w:tcPrChange w:id="3005" w:author="Thomas Stockhammer" w:date="2020-02-04T11:59:00Z">
              <w:tcPr>
                <w:tcW w:w="1061" w:type="pct"/>
                <w:shd w:val="clear" w:color="auto" w:fill="auto"/>
              </w:tcPr>
            </w:tcPrChange>
          </w:tcPr>
          <w:p w14:paraId="67B6BFF5" w14:textId="77777777" w:rsidR="00AF16CB" w:rsidRPr="00DB3790" w:rsidRDefault="00AF16CB" w:rsidP="002820E6">
            <w:pPr>
              <w:pStyle w:val="TAC"/>
            </w:pPr>
            <w:r w:rsidRPr="00DB3790">
              <w:t xml:space="preserve">VR </w:t>
            </w:r>
            <w:r>
              <w:t xml:space="preserve">HMD </w:t>
            </w:r>
            <w:r w:rsidRPr="00DB3790">
              <w:t>Standalone</w:t>
            </w:r>
          </w:p>
        </w:tc>
        <w:tc>
          <w:tcPr>
            <w:tcW w:w="765" w:type="pct"/>
            <w:shd w:val="clear" w:color="auto" w:fill="auto"/>
            <w:tcPrChange w:id="3006" w:author="Thomas Stockhammer" w:date="2020-02-04T11:59:00Z">
              <w:tcPr>
                <w:tcW w:w="798" w:type="pct"/>
                <w:shd w:val="clear" w:color="auto" w:fill="auto"/>
              </w:tcPr>
            </w:tcPrChange>
          </w:tcPr>
          <w:p w14:paraId="68EF1688" w14:textId="77777777" w:rsidR="00AF16CB" w:rsidRPr="00DB3790" w:rsidRDefault="00AF16CB" w:rsidP="002820E6">
            <w:pPr>
              <w:pStyle w:val="TAC"/>
            </w:pPr>
            <w:r w:rsidRPr="00DB3790">
              <w:t>n/a</w:t>
            </w:r>
          </w:p>
        </w:tc>
        <w:tc>
          <w:tcPr>
            <w:tcW w:w="628" w:type="pct"/>
            <w:shd w:val="clear" w:color="auto" w:fill="auto"/>
            <w:tcPrChange w:id="3007" w:author="Thomas Stockhammer" w:date="2020-02-04T11:59:00Z">
              <w:tcPr>
                <w:tcW w:w="662" w:type="pct"/>
                <w:shd w:val="clear" w:color="auto" w:fill="auto"/>
              </w:tcPr>
            </w:tcPrChange>
          </w:tcPr>
          <w:p w14:paraId="37405B43" w14:textId="77777777" w:rsidR="00AF16CB" w:rsidRPr="00DB3790" w:rsidRDefault="00AF16CB" w:rsidP="002820E6">
            <w:pPr>
              <w:pStyle w:val="TAC"/>
            </w:pPr>
            <w:r w:rsidRPr="00DB3790">
              <w:t>XR device</w:t>
            </w:r>
          </w:p>
        </w:tc>
        <w:tc>
          <w:tcPr>
            <w:tcW w:w="755" w:type="pct"/>
            <w:shd w:val="clear" w:color="auto" w:fill="auto"/>
            <w:tcPrChange w:id="3008" w:author="Thomas Stockhammer" w:date="2020-02-04T11:59:00Z">
              <w:tcPr>
                <w:tcW w:w="788" w:type="pct"/>
                <w:shd w:val="clear" w:color="auto" w:fill="auto"/>
              </w:tcPr>
            </w:tcPrChange>
          </w:tcPr>
          <w:p w14:paraId="3AF9FCD8" w14:textId="77777777" w:rsidR="00AF16CB" w:rsidRPr="00DB3790" w:rsidRDefault="00AF16CB" w:rsidP="002820E6">
            <w:pPr>
              <w:pStyle w:val="TAC"/>
            </w:pPr>
            <w:r w:rsidRPr="00DB3790">
              <w:t>XR device</w:t>
            </w:r>
            <w:r>
              <w:t xml:space="preserve"> or </w:t>
            </w:r>
            <w:r w:rsidRPr="00DB3790">
              <w:t>Split</w:t>
            </w:r>
          </w:p>
        </w:tc>
        <w:tc>
          <w:tcPr>
            <w:tcW w:w="737" w:type="pct"/>
            <w:tcPrChange w:id="3009" w:author="Thomas Stockhammer" w:date="2020-02-04T11:59:00Z">
              <w:tcPr>
                <w:tcW w:w="538" w:type="pct"/>
              </w:tcPr>
            </w:tcPrChange>
          </w:tcPr>
          <w:p w14:paraId="2365CCB4" w14:textId="77777777" w:rsidR="00AF16CB" w:rsidRPr="00DB3790" w:rsidRDefault="00AF16CB" w:rsidP="002820E6">
            <w:pPr>
              <w:pStyle w:val="TAC"/>
            </w:pPr>
            <w:r>
              <w:t>Internal</w:t>
            </w:r>
          </w:p>
        </w:tc>
        <w:tc>
          <w:tcPr>
            <w:tcW w:w="505" w:type="pct"/>
            <w:tcPrChange w:id="3010" w:author="Thomas Stockhammer" w:date="2020-02-04T11:59:00Z">
              <w:tcPr>
                <w:tcW w:w="538" w:type="pct"/>
              </w:tcPr>
            </w:tcPrChange>
          </w:tcPr>
          <w:p w14:paraId="136ACDE4" w14:textId="77777777" w:rsidR="00AF16CB" w:rsidRDefault="00AF16CB" w:rsidP="002820E6">
            <w:pPr>
              <w:pStyle w:val="TAC"/>
            </w:pPr>
            <w:r w:rsidRPr="00DB3790">
              <w:t>3-7 W</w:t>
            </w:r>
          </w:p>
        </w:tc>
      </w:tr>
      <w:tr w:rsidR="00AF16CB" w:rsidRPr="00DB3790" w:rsidDel="008F0F5D" w14:paraId="781DD733" w14:textId="7711FDE5" w:rsidTr="001D60E2">
        <w:trPr>
          <w:del w:id="3011" w:author="Thomas Stockhammer" w:date="2020-02-04T11:58:00Z"/>
        </w:trPr>
        <w:tc>
          <w:tcPr>
            <w:tcW w:w="582" w:type="pct"/>
            <w:tcPrChange w:id="3012" w:author="Thomas Stockhammer" w:date="2020-02-04T11:59:00Z">
              <w:tcPr>
                <w:tcW w:w="615" w:type="pct"/>
              </w:tcPr>
            </w:tcPrChange>
          </w:tcPr>
          <w:p w14:paraId="7B07DFDA" w14:textId="47B7D325" w:rsidR="00AF16CB" w:rsidDel="008F0F5D" w:rsidRDefault="00AF16CB" w:rsidP="002820E6">
            <w:pPr>
              <w:pStyle w:val="TAC"/>
              <w:rPr>
                <w:del w:id="3013" w:author="Thomas Stockhammer" w:date="2020-02-04T11:58:00Z"/>
              </w:rPr>
            </w:pPr>
            <w:del w:id="3014" w:author="Thomas Stockhammer" w:date="2020-02-04T11:58:00Z">
              <w:r w:rsidDel="008F0F5D">
                <w:delText>XR5G-A1</w:delText>
              </w:r>
            </w:del>
          </w:p>
        </w:tc>
        <w:tc>
          <w:tcPr>
            <w:tcW w:w="1027" w:type="pct"/>
            <w:shd w:val="clear" w:color="auto" w:fill="auto"/>
            <w:tcPrChange w:id="3015" w:author="Thomas Stockhammer" w:date="2020-02-04T11:59:00Z">
              <w:tcPr>
                <w:tcW w:w="1061" w:type="pct"/>
                <w:shd w:val="clear" w:color="auto" w:fill="auto"/>
              </w:tcPr>
            </w:tcPrChange>
          </w:tcPr>
          <w:p w14:paraId="78239585" w14:textId="43F62181" w:rsidR="00AF16CB" w:rsidRPr="00DB3790" w:rsidDel="008F0F5D" w:rsidRDefault="00AF16CB" w:rsidP="002820E6">
            <w:pPr>
              <w:pStyle w:val="TAC"/>
              <w:rPr>
                <w:del w:id="3016" w:author="Thomas Stockhammer" w:date="2020-02-04T11:58:00Z"/>
              </w:rPr>
            </w:pPr>
            <w:del w:id="3017" w:author="Thomas Stockhammer" w:date="2020-02-04T11:58:00Z">
              <w:r w:rsidRPr="00DB3790" w:rsidDel="008F0F5D">
                <w:delText xml:space="preserve">AR </w:delText>
              </w:r>
              <w:r w:rsidDel="008F0F5D">
                <w:delText>Wearable</w:delText>
              </w:r>
              <w:r w:rsidR="005547D5" w:rsidDel="008F0F5D">
                <w:delText xml:space="preserve"> Glass</w:delText>
              </w:r>
              <w:r w:rsidDel="008F0F5D">
                <w:delText xml:space="preserve"> standalone</w:delText>
              </w:r>
            </w:del>
          </w:p>
        </w:tc>
        <w:tc>
          <w:tcPr>
            <w:tcW w:w="765" w:type="pct"/>
            <w:shd w:val="clear" w:color="auto" w:fill="auto"/>
            <w:tcPrChange w:id="3018" w:author="Thomas Stockhammer" w:date="2020-02-04T11:59:00Z">
              <w:tcPr>
                <w:tcW w:w="798" w:type="pct"/>
                <w:shd w:val="clear" w:color="auto" w:fill="auto"/>
              </w:tcPr>
            </w:tcPrChange>
          </w:tcPr>
          <w:p w14:paraId="082BFBBE" w14:textId="6BE5259B" w:rsidR="00AF16CB" w:rsidRPr="00DB3790" w:rsidDel="008F0F5D" w:rsidRDefault="00AF16CB" w:rsidP="002820E6">
            <w:pPr>
              <w:pStyle w:val="TAC"/>
              <w:rPr>
                <w:del w:id="3019" w:author="Thomas Stockhammer" w:date="2020-02-04T11:58:00Z"/>
              </w:rPr>
            </w:pPr>
            <w:del w:id="3020" w:author="Thomas Stockhammer" w:date="2020-02-04T11:58:00Z">
              <w:r w:rsidRPr="00DB3790" w:rsidDel="008F0F5D">
                <w:delText>n/a</w:delText>
              </w:r>
            </w:del>
          </w:p>
        </w:tc>
        <w:tc>
          <w:tcPr>
            <w:tcW w:w="628" w:type="pct"/>
            <w:shd w:val="clear" w:color="auto" w:fill="auto"/>
            <w:tcPrChange w:id="3021" w:author="Thomas Stockhammer" w:date="2020-02-04T11:59:00Z">
              <w:tcPr>
                <w:tcW w:w="662" w:type="pct"/>
                <w:shd w:val="clear" w:color="auto" w:fill="auto"/>
              </w:tcPr>
            </w:tcPrChange>
          </w:tcPr>
          <w:p w14:paraId="1A655535" w14:textId="555FFAED" w:rsidR="00AF16CB" w:rsidRPr="00DB3790" w:rsidDel="008F0F5D" w:rsidRDefault="00AF16CB" w:rsidP="002820E6">
            <w:pPr>
              <w:pStyle w:val="TAC"/>
              <w:rPr>
                <w:del w:id="3022" w:author="Thomas Stockhammer" w:date="2020-02-04T11:58:00Z"/>
              </w:rPr>
            </w:pPr>
            <w:del w:id="3023" w:author="Thomas Stockhammer" w:date="2020-02-04T11:58:00Z">
              <w:r w:rsidRPr="00DB3790" w:rsidDel="008F0F5D">
                <w:delText>XR device</w:delText>
              </w:r>
            </w:del>
          </w:p>
        </w:tc>
        <w:tc>
          <w:tcPr>
            <w:tcW w:w="755" w:type="pct"/>
            <w:shd w:val="clear" w:color="auto" w:fill="auto"/>
            <w:tcPrChange w:id="3024" w:author="Thomas Stockhammer" w:date="2020-02-04T11:59:00Z">
              <w:tcPr>
                <w:tcW w:w="788" w:type="pct"/>
                <w:shd w:val="clear" w:color="auto" w:fill="auto"/>
              </w:tcPr>
            </w:tcPrChange>
          </w:tcPr>
          <w:p w14:paraId="3C829A09" w14:textId="1E956E8E" w:rsidR="00AF16CB" w:rsidRPr="00DB3790" w:rsidDel="008F0F5D" w:rsidRDefault="00AF16CB" w:rsidP="002820E6">
            <w:pPr>
              <w:pStyle w:val="TAC"/>
              <w:rPr>
                <w:del w:id="3025" w:author="Thomas Stockhammer" w:date="2020-02-04T11:58:00Z"/>
              </w:rPr>
            </w:pPr>
            <w:del w:id="3026" w:author="Thomas Stockhammer" w:date="2020-02-04T11:58:00Z">
              <w:r w:rsidRPr="00DB3790" w:rsidDel="008F0F5D">
                <w:delText>XR device</w:delText>
              </w:r>
              <w:r w:rsidDel="008F0F5D">
                <w:delText xml:space="preserve"> or </w:delText>
              </w:r>
              <w:r w:rsidRPr="00DB3790" w:rsidDel="008F0F5D">
                <w:delText>Split</w:delText>
              </w:r>
            </w:del>
          </w:p>
        </w:tc>
        <w:tc>
          <w:tcPr>
            <w:tcW w:w="737" w:type="pct"/>
            <w:tcPrChange w:id="3027" w:author="Thomas Stockhammer" w:date="2020-02-04T11:59:00Z">
              <w:tcPr>
                <w:tcW w:w="538" w:type="pct"/>
              </w:tcPr>
            </w:tcPrChange>
          </w:tcPr>
          <w:p w14:paraId="795C258E" w14:textId="68B16A4D" w:rsidR="00AF16CB" w:rsidDel="008F0F5D" w:rsidRDefault="00AF16CB" w:rsidP="002820E6">
            <w:pPr>
              <w:pStyle w:val="TAC"/>
              <w:rPr>
                <w:del w:id="3028" w:author="Thomas Stockhammer" w:date="2020-02-04T11:58:00Z"/>
              </w:rPr>
            </w:pPr>
            <w:del w:id="3029" w:author="Thomas Stockhammer" w:date="2020-02-04T11:58:00Z">
              <w:r w:rsidDel="008F0F5D">
                <w:delText>Internal</w:delText>
              </w:r>
            </w:del>
          </w:p>
        </w:tc>
        <w:tc>
          <w:tcPr>
            <w:tcW w:w="505" w:type="pct"/>
            <w:tcPrChange w:id="3030" w:author="Thomas Stockhammer" w:date="2020-02-04T11:59:00Z">
              <w:tcPr>
                <w:tcW w:w="538" w:type="pct"/>
              </w:tcPr>
            </w:tcPrChange>
          </w:tcPr>
          <w:p w14:paraId="5F19B411" w14:textId="03EEB13C" w:rsidR="00AF16CB" w:rsidDel="008F0F5D" w:rsidRDefault="00AF16CB" w:rsidP="002820E6">
            <w:pPr>
              <w:pStyle w:val="TAC"/>
              <w:rPr>
                <w:del w:id="3031" w:author="Thomas Stockhammer" w:date="2020-02-04T11:58:00Z"/>
              </w:rPr>
            </w:pPr>
            <w:del w:id="3032" w:author="Thomas Stockhammer" w:date="2020-02-04T11:58:00Z">
              <w:r w:rsidDel="008F0F5D">
                <w:delText xml:space="preserve">2 - 4 </w:delText>
              </w:r>
              <w:r w:rsidRPr="00DB3790" w:rsidDel="008F0F5D">
                <w:delText xml:space="preserve">W </w:delText>
              </w:r>
            </w:del>
          </w:p>
        </w:tc>
      </w:tr>
      <w:tr w:rsidR="00AF16CB" w:rsidRPr="00DB3790" w14:paraId="08A5ADAC" w14:textId="77777777" w:rsidTr="001D60E2">
        <w:tc>
          <w:tcPr>
            <w:tcW w:w="582" w:type="pct"/>
            <w:tcPrChange w:id="3033" w:author="Thomas Stockhammer" w:date="2020-02-04T11:59:00Z">
              <w:tcPr>
                <w:tcW w:w="615" w:type="pct"/>
              </w:tcPr>
            </w:tcPrChange>
          </w:tcPr>
          <w:p w14:paraId="2BD5B65D" w14:textId="4BD5BF10" w:rsidR="00AF16CB" w:rsidRDefault="00AF16CB" w:rsidP="002820E6">
            <w:pPr>
              <w:pStyle w:val="TAC"/>
            </w:pPr>
            <w:r>
              <w:t>XR5G-A</w:t>
            </w:r>
            <w:ins w:id="3034" w:author="Thomas Stockhammer" w:date="2020-02-04T11:58:00Z">
              <w:r w:rsidR="008F0F5D">
                <w:t>1</w:t>
              </w:r>
            </w:ins>
            <w:del w:id="3035" w:author="Thomas Stockhammer" w:date="2020-02-04T11:58:00Z">
              <w:r w:rsidDel="008F0F5D">
                <w:delText>2</w:delText>
              </w:r>
            </w:del>
          </w:p>
        </w:tc>
        <w:tc>
          <w:tcPr>
            <w:tcW w:w="1027" w:type="pct"/>
            <w:shd w:val="clear" w:color="auto" w:fill="auto"/>
            <w:tcPrChange w:id="3036" w:author="Thomas Stockhammer" w:date="2020-02-04T11:59:00Z">
              <w:tcPr>
                <w:tcW w:w="1061" w:type="pct"/>
                <w:shd w:val="clear" w:color="auto" w:fill="auto"/>
              </w:tcPr>
            </w:tcPrChange>
          </w:tcPr>
          <w:p w14:paraId="40C1EAEC" w14:textId="6495BE15" w:rsidR="00AF16CB" w:rsidRPr="00DB3790" w:rsidRDefault="00AF16CB" w:rsidP="002820E6">
            <w:pPr>
              <w:pStyle w:val="TAC"/>
            </w:pPr>
            <w:r>
              <w:t xml:space="preserve">Simple </w:t>
            </w:r>
            <w:r w:rsidRPr="00DB3790">
              <w:t>AR Wearable</w:t>
            </w:r>
            <w:r w:rsidR="005547D5">
              <w:t xml:space="preserve"> Glass</w:t>
            </w:r>
            <w:r w:rsidRPr="00DB3790">
              <w:t xml:space="preserve"> </w:t>
            </w:r>
            <w:r>
              <w:t>wired</w:t>
            </w:r>
            <w:r w:rsidRPr="00DB3790">
              <w:t xml:space="preserve"> </w:t>
            </w:r>
            <w:r>
              <w:t>tethering</w:t>
            </w:r>
          </w:p>
        </w:tc>
        <w:tc>
          <w:tcPr>
            <w:tcW w:w="765" w:type="pct"/>
            <w:shd w:val="clear" w:color="auto" w:fill="auto"/>
            <w:tcPrChange w:id="3037" w:author="Thomas Stockhammer" w:date="2020-02-04T11:59:00Z">
              <w:tcPr>
                <w:tcW w:w="798" w:type="pct"/>
                <w:shd w:val="clear" w:color="auto" w:fill="auto"/>
              </w:tcPr>
            </w:tcPrChange>
          </w:tcPr>
          <w:p w14:paraId="6A5E311B" w14:textId="77777777" w:rsidR="00AF16CB" w:rsidRPr="00DB3790" w:rsidRDefault="00AF16CB" w:rsidP="002820E6">
            <w:pPr>
              <w:pStyle w:val="TAC"/>
            </w:pPr>
            <w:r w:rsidRPr="00DB3790">
              <w:t>USB-C</w:t>
            </w:r>
          </w:p>
        </w:tc>
        <w:tc>
          <w:tcPr>
            <w:tcW w:w="628" w:type="pct"/>
            <w:shd w:val="clear" w:color="auto" w:fill="auto"/>
            <w:tcPrChange w:id="3038" w:author="Thomas Stockhammer" w:date="2020-02-04T11:59:00Z">
              <w:tcPr>
                <w:tcW w:w="662" w:type="pct"/>
                <w:shd w:val="clear" w:color="auto" w:fill="auto"/>
              </w:tcPr>
            </w:tcPrChange>
          </w:tcPr>
          <w:p w14:paraId="3A8EBCB0" w14:textId="77777777" w:rsidR="00AF16CB" w:rsidRPr="00DB3790" w:rsidRDefault="00AF16CB" w:rsidP="002820E6">
            <w:pPr>
              <w:pStyle w:val="TAC"/>
            </w:pPr>
            <w:r w:rsidRPr="00DB3790">
              <w:t>External</w:t>
            </w:r>
          </w:p>
        </w:tc>
        <w:tc>
          <w:tcPr>
            <w:tcW w:w="755" w:type="pct"/>
            <w:shd w:val="clear" w:color="auto" w:fill="auto"/>
            <w:tcPrChange w:id="3039" w:author="Thomas Stockhammer" w:date="2020-02-04T11:59:00Z">
              <w:tcPr>
                <w:tcW w:w="788" w:type="pct"/>
                <w:shd w:val="clear" w:color="auto" w:fill="auto"/>
              </w:tcPr>
            </w:tcPrChange>
          </w:tcPr>
          <w:p w14:paraId="10E98AA6" w14:textId="77777777" w:rsidR="00AF16CB" w:rsidRPr="00DB3790" w:rsidRDefault="00AF16CB" w:rsidP="002820E6">
            <w:pPr>
              <w:pStyle w:val="TAC"/>
            </w:pPr>
            <w:r w:rsidRPr="00DB3790">
              <w:t>External</w:t>
            </w:r>
          </w:p>
        </w:tc>
        <w:tc>
          <w:tcPr>
            <w:tcW w:w="737" w:type="pct"/>
            <w:tcPrChange w:id="3040" w:author="Thomas Stockhammer" w:date="2020-02-04T11:59:00Z">
              <w:tcPr>
                <w:tcW w:w="538" w:type="pct"/>
              </w:tcPr>
            </w:tcPrChange>
          </w:tcPr>
          <w:p w14:paraId="6A78CC8E" w14:textId="77777777" w:rsidR="00AF16CB" w:rsidRPr="00DB3790" w:rsidRDefault="00AF16CB" w:rsidP="002820E6">
            <w:pPr>
              <w:pStyle w:val="TAC"/>
            </w:pPr>
            <w:r>
              <w:t>External</w:t>
            </w:r>
          </w:p>
        </w:tc>
        <w:tc>
          <w:tcPr>
            <w:tcW w:w="505" w:type="pct"/>
            <w:tcPrChange w:id="3041" w:author="Thomas Stockhammer" w:date="2020-02-04T11:59:00Z">
              <w:tcPr>
                <w:tcW w:w="538" w:type="pct"/>
              </w:tcPr>
            </w:tcPrChange>
          </w:tcPr>
          <w:p w14:paraId="374C6404" w14:textId="77777777" w:rsidR="00AF16CB" w:rsidRDefault="00AF16CB" w:rsidP="002820E6">
            <w:pPr>
              <w:pStyle w:val="TAC"/>
            </w:pPr>
            <w:r>
              <w:t>1-3 W</w:t>
            </w:r>
          </w:p>
        </w:tc>
      </w:tr>
      <w:tr w:rsidR="00AF16CB" w:rsidRPr="00DB3790" w14:paraId="106C63BD" w14:textId="77777777" w:rsidTr="001D60E2">
        <w:tc>
          <w:tcPr>
            <w:tcW w:w="582" w:type="pct"/>
            <w:tcPrChange w:id="3042" w:author="Thomas Stockhammer" w:date="2020-02-04T11:59:00Z">
              <w:tcPr>
                <w:tcW w:w="615" w:type="pct"/>
              </w:tcPr>
            </w:tcPrChange>
          </w:tcPr>
          <w:p w14:paraId="57044625" w14:textId="0D97A1F7" w:rsidR="00AF16CB" w:rsidRDefault="00AF16CB" w:rsidP="002820E6">
            <w:pPr>
              <w:pStyle w:val="TAC"/>
            </w:pPr>
            <w:r>
              <w:t>XR5G-A</w:t>
            </w:r>
            <w:ins w:id="3043" w:author="Thomas Stockhammer" w:date="2020-02-04T11:58:00Z">
              <w:r w:rsidR="008F0F5D">
                <w:t>2</w:t>
              </w:r>
            </w:ins>
            <w:del w:id="3044" w:author="Thomas Stockhammer" w:date="2020-02-04T11:58:00Z">
              <w:r w:rsidDel="008F0F5D">
                <w:delText>3</w:delText>
              </w:r>
            </w:del>
          </w:p>
        </w:tc>
        <w:tc>
          <w:tcPr>
            <w:tcW w:w="1027" w:type="pct"/>
            <w:shd w:val="clear" w:color="auto" w:fill="auto"/>
            <w:tcPrChange w:id="3045" w:author="Thomas Stockhammer" w:date="2020-02-04T11:59:00Z">
              <w:tcPr>
                <w:tcW w:w="1061" w:type="pct"/>
                <w:shd w:val="clear" w:color="auto" w:fill="auto"/>
              </w:tcPr>
            </w:tcPrChange>
          </w:tcPr>
          <w:p w14:paraId="5A03EF27" w14:textId="036895A9" w:rsidR="00AF16CB" w:rsidRPr="00DB3790" w:rsidRDefault="00AF16CB" w:rsidP="002820E6">
            <w:pPr>
              <w:pStyle w:val="TAC"/>
            </w:pPr>
            <w:r>
              <w:t xml:space="preserve">Simple </w:t>
            </w:r>
            <w:r w:rsidRPr="00DB3790">
              <w:t xml:space="preserve">AR Wearable </w:t>
            </w:r>
            <w:r w:rsidR="005547D5">
              <w:t xml:space="preserve">Glass </w:t>
            </w:r>
            <w:r>
              <w:t>w</w:t>
            </w:r>
            <w:r w:rsidRPr="00DB3790">
              <w:t>ireless</w:t>
            </w:r>
            <w:r>
              <w:t xml:space="preserve"> tethering</w:t>
            </w:r>
          </w:p>
        </w:tc>
        <w:tc>
          <w:tcPr>
            <w:tcW w:w="765" w:type="pct"/>
            <w:shd w:val="clear" w:color="auto" w:fill="auto"/>
            <w:tcPrChange w:id="3046" w:author="Thomas Stockhammer" w:date="2020-02-04T11:59:00Z">
              <w:tcPr>
                <w:tcW w:w="798" w:type="pct"/>
                <w:shd w:val="clear" w:color="auto" w:fill="auto"/>
              </w:tcPr>
            </w:tcPrChange>
          </w:tcPr>
          <w:p w14:paraId="63FA92B8" w14:textId="77777777" w:rsidR="00AF16CB" w:rsidRPr="00DB3790" w:rsidRDefault="00AF16CB" w:rsidP="002820E6">
            <w:pPr>
              <w:pStyle w:val="TAC"/>
            </w:pPr>
            <w:r w:rsidRPr="00DB3790">
              <w:t>802.11ad/y, 5G</w:t>
            </w:r>
            <w:r>
              <w:t xml:space="preserve"> sidelink</w:t>
            </w:r>
            <w:r w:rsidRPr="00DB3790">
              <w:t>. etc.</w:t>
            </w:r>
          </w:p>
        </w:tc>
        <w:tc>
          <w:tcPr>
            <w:tcW w:w="628" w:type="pct"/>
            <w:shd w:val="clear" w:color="auto" w:fill="auto"/>
            <w:tcPrChange w:id="3047" w:author="Thomas Stockhammer" w:date="2020-02-04T11:59:00Z">
              <w:tcPr>
                <w:tcW w:w="662" w:type="pct"/>
                <w:shd w:val="clear" w:color="auto" w:fill="auto"/>
              </w:tcPr>
            </w:tcPrChange>
          </w:tcPr>
          <w:p w14:paraId="1EDB77BC" w14:textId="77777777" w:rsidR="00AF16CB" w:rsidRPr="00DB3790" w:rsidRDefault="00AF16CB" w:rsidP="002820E6">
            <w:pPr>
              <w:pStyle w:val="TAC"/>
            </w:pPr>
            <w:r w:rsidRPr="00DB3790">
              <w:t>External</w:t>
            </w:r>
          </w:p>
        </w:tc>
        <w:tc>
          <w:tcPr>
            <w:tcW w:w="755" w:type="pct"/>
            <w:shd w:val="clear" w:color="auto" w:fill="auto"/>
            <w:tcPrChange w:id="3048" w:author="Thomas Stockhammer" w:date="2020-02-04T11:59:00Z">
              <w:tcPr>
                <w:tcW w:w="788" w:type="pct"/>
                <w:shd w:val="clear" w:color="auto" w:fill="auto"/>
              </w:tcPr>
            </w:tcPrChange>
          </w:tcPr>
          <w:p w14:paraId="648D276F" w14:textId="77777777" w:rsidR="00AF16CB" w:rsidRPr="00DB3790" w:rsidRDefault="00AF16CB" w:rsidP="002820E6">
            <w:pPr>
              <w:pStyle w:val="TAC"/>
            </w:pPr>
            <w:r>
              <w:t>External</w:t>
            </w:r>
          </w:p>
        </w:tc>
        <w:tc>
          <w:tcPr>
            <w:tcW w:w="737" w:type="pct"/>
            <w:tcPrChange w:id="3049" w:author="Thomas Stockhammer" w:date="2020-02-04T11:59:00Z">
              <w:tcPr>
                <w:tcW w:w="538" w:type="pct"/>
              </w:tcPr>
            </w:tcPrChange>
          </w:tcPr>
          <w:p w14:paraId="162EB9C0" w14:textId="77777777" w:rsidR="00AF16CB" w:rsidRPr="00DB3790" w:rsidDel="00C0189D" w:rsidRDefault="00AF16CB" w:rsidP="002820E6">
            <w:pPr>
              <w:pStyle w:val="TAC"/>
            </w:pPr>
            <w:r>
              <w:t>Internal</w:t>
            </w:r>
          </w:p>
        </w:tc>
        <w:tc>
          <w:tcPr>
            <w:tcW w:w="505" w:type="pct"/>
            <w:tcPrChange w:id="3050" w:author="Thomas Stockhammer" w:date="2020-02-04T11:59:00Z">
              <w:tcPr>
                <w:tcW w:w="538" w:type="pct"/>
              </w:tcPr>
            </w:tcPrChange>
          </w:tcPr>
          <w:p w14:paraId="1998A7DC" w14:textId="77777777" w:rsidR="00AF16CB" w:rsidRDefault="00AF16CB" w:rsidP="002820E6">
            <w:pPr>
              <w:pStyle w:val="TAC"/>
            </w:pPr>
            <w:r>
              <w:t>0.5 – 2 W</w:t>
            </w:r>
          </w:p>
        </w:tc>
      </w:tr>
      <w:tr w:rsidR="001D60E2" w:rsidRPr="00DB3790" w14:paraId="4F2246E5" w14:textId="77777777" w:rsidTr="001D60E2">
        <w:trPr>
          <w:ins w:id="3051" w:author="Thomas Stockhammer" w:date="2020-02-04T11:59:00Z"/>
        </w:trPr>
        <w:tc>
          <w:tcPr>
            <w:tcW w:w="582" w:type="pct"/>
            <w:tcPrChange w:id="3052" w:author="Thomas Stockhammer" w:date="2020-02-04T11:59:00Z">
              <w:tcPr>
                <w:tcW w:w="615" w:type="pct"/>
              </w:tcPr>
            </w:tcPrChange>
          </w:tcPr>
          <w:p w14:paraId="697A2569" w14:textId="5F7F3F94" w:rsidR="001D60E2" w:rsidRDefault="001D60E2" w:rsidP="001D60E2">
            <w:pPr>
              <w:pStyle w:val="TAC"/>
              <w:rPr>
                <w:ins w:id="3053" w:author="Thomas Stockhammer" w:date="2020-02-04T11:59:00Z"/>
              </w:rPr>
            </w:pPr>
            <w:ins w:id="3054" w:author="Thomas Stockhammer" w:date="2020-02-04T11:59:00Z">
              <w:r>
                <w:t>XR5G-A3</w:t>
              </w:r>
            </w:ins>
          </w:p>
        </w:tc>
        <w:tc>
          <w:tcPr>
            <w:tcW w:w="1027" w:type="pct"/>
            <w:shd w:val="clear" w:color="auto" w:fill="auto"/>
            <w:tcPrChange w:id="3055" w:author="Thomas Stockhammer" w:date="2020-02-04T11:59:00Z">
              <w:tcPr>
                <w:tcW w:w="1061" w:type="pct"/>
                <w:shd w:val="clear" w:color="auto" w:fill="auto"/>
              </w:tcPr>
            </w:tcPrChange>
          </w:tcPr>
          <w:p w14:paraId="0DFA197F" w14:textId="0E26F4B3" w:rsidR="001D60E2" w:rsidRDefault="001D60E2" w:rsidP="001D60E2">
            <w:pPr>
              <w:pStyle w:val="TAC"/>
              <w:rPr>
                <w:ins w:id="3056" w:author="Thomas Stockhammer" w:date="2020-02-04T11:59:00Z"/>
              </w:rPr>
            </w:pPr>
            <w:ins w:id="3057" w:author="Thomas Stockhammer" w:date="2020-02-04T11:59:00Z">
              <w:r>
                <w:t xml:space="preserve">Smart </w:t>
              </w:r>
              <w:r w:rsidRPr="00DB3790">
                <w:t xml:space="preserve">AR </w:t>
              </w:r>
              <w:r>
                <w:t>HMD see-through standalone</w:t>
              </w:r>
            </w:ins>
          </w:p>
        </w:tc>
        <w:tc>
          <w:tcPr>
            <w:tcW w:w="765" w:type="pct"/>
            <w:shd w:val="clear" w:color="auto" w:fill="auto"/>
            <w:tcPrChange w:id="3058" w:author="Thomas Stockhammer" w:date="2020-02-04T11:59:00Z">
              <w:tcPr>
                <w:tcW w:w="798" w:type="pct"/>
                <w:shd w:val="clear" w:color="auto" w:fill="auto"/>
              </w:tcPr>
            </w:tcPrChange>
          </w:tcPr>
          <w:p w14:paraId="4EB0C346" w14:textId="07863333" w:rsidR="001D60E2" w:rsidRPr="00DB3790" w:rsidRDefault="001D60E2" w:rsidP="001D60E2">
            <w:pPr>
              <w:pStyle w:val="TAC"/>
              <w:rPr>
                <w:ins w:id="3059" w:author="Thomas Stockhammer" w:date="2020-02-04T11:59:00Z"/>
              </w:rPr>
            </w:pPr>
            <w:ins w:id="3060" w:author="Thomas Stockhammer" w:date="2020-02-04T11:59:00Z">
              <w:r>
                <w:t xml:space="preserve">n/a </w:t>
              </w:r>
            </w:ins>
          </w:p>
        </w:tc>
        <w:tc>
          <w:tcPr>
            <w:tcW w:w="628" w:type="pct"/>
            <w:shd w:val="clear" w:color="auto" w:fill="auto"/>
            <w:tcPrChange w:id="3061" w:author="Thomas Stockhammer" w:date="2020-02-04T11:59:00Z">
              <w:tcPr>
                <w:tcW w:w="662" w:type="pct"/>
                <w:shd w:val="clear" w:color="auto" w:fill="auto"/>
              </w:tcPr>
            </w:tcPrChange>
          </w:tcPr>
          <w:p w14:paraId="6E403FB9" w14:textId="4266D989" w:rsidR="001D60E2" w:rsidRPr="00DB3790" w:rsidRDefault="001D60E2" w:rsidP="001D60E2">
            <w:pPr>
              <w:pStyle w:val="TAC"/>
              <w:rPr>
                <w:ins w:id="3062" w:author="Thomas Stockhammer" w:date="2020-02-04T11:59:00Z"/>
              </w:rPr>
            </w:pPr>
            <w:ins w:id="3063" w:author="Thomas Stockhammer" w:date="2020-02-04T11:59:00Z">
              <w:r w:rsidRPr="00DB3790">
                <w:t>XR device</w:t>
              </w:r>
            </w:ins>
          </w:p>
        </w:tc>
        <w:tc>
          <w:tcPr>
            <w:tcW w:w="755" w:type="pct"/>
            <w:shd w:val="clear" w:color="auto" w:fill="auto"/>
            <w:tcPrChange w:id="3064" w:author="Thomas Stockhammer" w:date="2020-02-04T11:59:00Z">
              <w:tcPr>
                <w:tcW w:w="788" w:type="pct"/>
                <w:shd w:val="clear" w:color="auto" w:fill="auto"/>
              </w:tcPr>
            </w:tcPrChange>
          </w:tcPr>
          <w:p w14:paraId="31D9A09B" w14:textId="7EB42479" w:rsidR="001D60E2" w:rsidRDefault="001D60E2" w:rsidP="001D60E2">
            <w:pPr>
              <w:pStyle w:val="TAC"/>
              <w:rPr>
                <w:ins w:id="3065" w:author="Thomas Stockhammer" w:date="2020-02-04T11:59:00Z"/>
              </w:rPr>
            </w:pPr>
            <w:ins w:id="3066" w:author="Thomas Stockhammer" w:date="2020-02-04T11:59:00Z">
              <w:r w:rsidRPr="00DB3790">
                <w:t>XR device</w:t>
              </w:r>
              <w:r>
                <w:t xml:space="preserve"> or </w:t>
              </w:r>
              <w:r w:rsidRPr="00DB3790">
                <w:t>Split</w:t>
              </w:r>
            </w:ins>
          </w:p>
        </w:tc>
        <w:tc>
          <w:tcPr>
            <w:tcW w:w="737" w:type="pct"/>
            <w:tcPrChange w:id="3067" w:author="Thomas Stockhammer" w:date="2020-02-04T11:59:00Z">
              <w:tcPr>
                <w:tcW w:w="538" w:type="pct"/>
              </w:tcPr>
            </w:tcPrChange>
          </w:tcPr>
          <w:p w14:paraId="04F332A7" w14:textId="5FE82FA4" w:rsidR="001D60E2" w:rsidRDefault="001D60E2" w:rsidP="001D60E2">
            <w:pPr>
              <w:pStyle w:val="TAC"/>
              <w:rPr>
                <w:ins w:id="3068" w:author="Thomas Stockhammer" w:date="2020-02-04T11:59:00Z"/>
              </w:rPr>
            </w:pPr>
            <w:ins w:id="3069" w:author="Thomas Stockhammer" w:date="2020-02-04T11:59:00Z">
              <w:r>
                <w:t>Internal</w:t>
              </w:r>
            </w:ins>
          </w:p>
        </w:tc>
        <w:tc>
          <w:tcPr>
            <w:tcW w:w="505" w:type="pct"/>
            <w:tcPrChange w:id="3070" w:author="Thomas Stockhammer" w:date="2020-02-04T11:59:00Z">
              <w:tcPr>
                <w:tcW w:w="538" w:type="pct"/>
              </w:tcPr>
            </w:tcPrChange>
          </w:tcPr>
          <w:p w14:paraId="00EAEA11" w14:textId="69787FD1" w:rsidR="001D60E2" w:rsidRDefault="001D60E2" w:rsidP="001D60E2">
            <w:pPr>
              <w:pStyle w:val="TAC"/>
              <w:rPr>
                <w:ins w:id="3071" w:author="Thomas Stockhammer" w:date="2020-02-04T11:59:00Z"/>
              </w:rPr>
            </w:pPr>
            <w:ins w:id="3072" w:author="Thomas Stockhammer" w:date="2020-02-04T11:59:00Z">
              <w:r w:rsidRPr="00DB3790">
                <w:t>3-7 W</w:t>
              </w:r>
            </w:ins>
          </w:p>
        </w:tc>
      </w:tr>
      <w:tr w:rsidR="001E1CC6" w:rsidRPr="00DB3790" w14:paraId="0C8D2686" w14:textId="77777777" w:rsidTr="001D60E2">
        <w:trPr>
          <w:ins w:id="3073" w:author="Thomas Stockhammer" w:date="2020-02-04T11:58:00Z"/>
        </w:trPr>
        <w:tc>
          <w:tcPr>
            <w:tcW w:w="582" w:type="pct"/>
            <w:tcPrChange w:id="3074" w:author="Thomas Stockhammer" w:date="2020-02-04T11:59:00Z">
              <w:tcPr>
                <w:tcW w:w="615" w:type="pct"/>
              </w:tcPr>
            </w:tcPrChange>
          </w:tcPr>
          <w:p w14:paraId="525961B7" w14:textId="0CFC7BE1" w:rsidR="001E1CC6" w:rsidRDefault="001E1CC6" w:rsidP="001E1CC6">
            <w:pPr>
              <w:pStyle w:val="TAC"/>
              <w:rPr>
                <w:ins w:id="3075" w:author="Thomas Stockhammer" w:date="2020-02-04T11:58:00Z"/>
              </w:rPr>
            </w:pPr>
            <w:ins w:id="3076" w:author="Thomas Stockhammer" w:date="2020-02-04T11:58:00Z">
              <w:r>
                <w:t>XR5G-A4</w:t>
              </w:r>
            </w:ins>
          </w:p>
        </w:tc>
        <w:tc>
          <w:tcPr>
            <w:tcW w:w="1027" w:type="pct"/>
            <w:shd w:val="clear" w:color="auto" w:fill="auto"/>
            <w:tcPrChange w:id="3077" w:author="Thomas Stockhammer" w:date="2020-02-04T11:59:00Z">
              <w:tcPr>
                <w:tcW w:w="1061" w:type="pct"/>
                <w:shd w:val="clear" w:color="auto" w:fill="auto"/>
              </w:tcPr>
            </w:tcPrChange>
          </w:tcPr>
          <w:p w14:paraId="4A067C20" w14:textId="3AB2FC98" w:rsidR="001E1CC6" w:rsidRDefault="001E1CC6" w:rsidP="001E1CC6">
            <w:pPr>
              <w:pStyle w:val="TAC"/>
              <w:rPr>
                <w:ins w:id="3078" w:author="Thomas Stockhammer" w:date="2020-02-04T11:58:00Z"/>
              </w:rPr>
            </w:pPr>
            <w:ins w:id="3079" w:author="Thomas Stockhammer" w:date="2020-02-04T11:58:00Z">
              <w:r w:rsidRPr="00DB3790">
                <w:t xml:space="preserve">AR </w:t>
              </w:r>
              <w:r>
                <w:t>Wearable Glass standalone</w:t>
              </w:r>
            </w:ins>
          </w:p>
        </w:tc>
        <w:tc>
          <w:tcPr>
            <w:tcW w:w="765" w:type="pct"/>
            <w:shd w:val="clear" w:color="auto" w:fill="auto"/>
            <w:tcPrChange w:id="3080" w:author="Thomas Stockhammer" w:date="2020-02-04T11:59:00Z">
              <w:tcPr>
                <w:tcW w:w="798" w:type="pct"/>
                <w:shd w:val="clear" w:color="auto" w:fill="auto"/>
              </w:tcPr>
            </w:tcPrChange>
          </w:tcPr>
          <w:p w14:paraId="75D4BEE0" w14:textId="7F913705" w:rsidR="001E1CC6" w:rsidRPr="00DB3790" w:rsidRDefault="001E1CC6" w:rsidP="001E1CC6">
            <w:pPr>
              <w:pStyle w:val="TAC"/>
              <w:rPr>
                <w:ins w:id="3081" w:author="Thomas Stockhammer" w:date="2020-02-04T11:58:00Z"/>
              </w:rPr>
            </w:pPr>
            <w:ins w:id="3082" w:author="Thomas Stockhammer" w:date="2020-02-04T11:58:00Z">
              <w:r w:rsidRPr="00DB3790">
                <w:t>n/a</w:t>
              </w:r>
            </w:ins>
          </w:p>
        </w:tc>
        <w:tc>
          <w:tcPr>
            <w:tcW w:w="628" w:type="pct"/>
            <w:shd w:val="clear" w:color="auto" w:fill="auto"/>
            <w:tcPrChange w:id="3083" w:author="Thomas Stockhammer" w:date="2020-02-04T11:59:00Z">
              <w:tcPr>
                <w:tcW w:w="662" w:type="pct"/>
                <w:shd w:val="clear" w:color="auto" w:fill="auto"/>
              </w:tcPr>
            </w:tcPrChange>
          </w:tcPr>
          <w:p w14:paraId="7DAB7CC0" w14:textId="00F8B8ED" w:rsidR="001E1CC6" w:rsidRPr="00DB3790" w:rsidRDefault="001E1CC6" w:rsidP="001E1CC6">
            <w:pPr>
              <w:pStyle w:val="TAC"/>
              <w:rPr>
                <w:ins w:id="3084" w:author="Thomas Stockhammer" w:date="2020-02-04T11:58:00Z"/>
              </w:rPr>
            </w:pPr>
            <w:ins w:id="3085" w:author="Thomas Stockhammer" w:date="2020-02-04T11:58:00Z">
              <w:r w:rsidRPr="00DB3790">
                <w:t>XR device</w:t>
              </w:r>
            </w:ins>
          </w:p>
        </w:tc>
        <w:tc>
          <w:tcPr>
            <w:tcW w:w="755" w:type="pct"/>
            <w:shd w:val="clear" w:color="auto" w:fill="auto"/>
            <w:tcPrChange w:id="3086" w:author="Thomas Stockhammer" w:date="2020-02-04T11:59:00Z">
              <w:tcPr>
                <w:tcW w:w="788" w:type="pct"/>
                <w:shd w:val="clear" w:color="auto" w:fill="auto"/>
              </w:tcPr>
            </w:tcPrChange>
          </w:tcPr>
          <w:p w14:paraId="36DDC8D0" w14:textId="60DB042F" w:rsidR="001E1CC6" w:rsidRDefault="001E1CC6" w:rsidP="001E1CC6">
            <w:pPr>
              <w:pStyle w:val="TAC"/>
              <w:rPr>
                <w:ins w:id="3087" w:author="Thomas Stockhammer" w:date="2020-02-04T11:58:00Z"/>
              </w:rPr>
            </w:pPr>
            <w:ins w:id="3088" w:author="Thomas Stockhammer" w:date="2020-02-04T11:58:00Z">
              <w:r w:rsidRPr="00DB3790">
                <w:t>XR device</w:t>
              </w:r>
              <w:r>
                <w:t xml:space="preserve"> or </w:t>
              </w:r>
              <w:r w:rsidRPr="00DB3790">
                <w:t>Split</w:t>
              </w:r>
            </w:ins>
          </w:p>
        </w:tc>
        <w:tc>
          <w:tcPr>
            <w:tcW w:w="737" w:type="pct"/>
            <w:tcPrChange w:id="3089" w:author="Thomas Stockhammer" w:date="2020-02-04T11:59:00Z">
              <w:tcPr>
                <w:tcW w:w="538" w:type="pct"/>
              </w:tcPr>
            </w:tcPrChange>
          </w:tcPr>
          <w:p w14:paraId="756D9F2A" w14:textId="4D3C5FBB" w:rsidR="001E1CC6" w:rsidRDefault="001E1CC6" w:rsidP="001E1CC6">
            <w:pPr>
              <w:pStyle w:val="TAC"/>
              <w:rPr>
                <w:ins w:id="3090" w:author="Thomas Stockhammer" w:date="2020-02-04T11:58:00Z"/>
              </w:rPr>
            </w:pPr>
            <w:ins w:id="3091" w:author="Thomas Stockhammer" w:date="2020-02-04T11:58:00Z">
              <w:r>
                <w:t>Internal</w:t>
              </w:r>
            </w:ins>
          </w:p>
        </w:tc>
        <w:tc>
          <w:tcPr>
            <w:tcW w:w="505" w:type="pct"/>
            <w:tcPrChange w:id="3092" w:author="Thomas Stockhammer" w:date="2020-02-04T11:59:00Z">
              <w:tcPr>
                <w:tcW w:w="538" w:type="pct"/>
              </w:tcPr>
            </w:tcPrChange>
          </w:tcPr>
          <w:p w14:paraId="097FF2AA" w14:textId="20317A61" w:rsidR="001E1CC6" w:rsidRDefault="001E1CC6" w:rsidP="001E1CC6">
            <w:pPr>
              <w:pStyle w:val="TAC"/>
              <w:rPr>
                <w:ins w:id="3093" w:author="Thomas Stockhammer" w:date="2020-02-04T11:58:00Z"/>
              </w:rPr>
            </w:pPr>
            <w:ins w:id="3094" w:author="Thomas Stockhammer" w:date="2020-02-04T11:58:00Z">
              <w:r>
                <w:t xml:space="preserve">2 - 4 </w:t>
              </w:r>
              <w:r w:rsidRPr="00DB3790">
                <w:t xml:space="preserve">W </w:t>
              </w:r>
            </w:ins>
          </w:p>
        </w:tc>
      </w:tr>
      <w:tr w:rsidR="00AF16CB" w:rsidRPr="00DB3790" w:rsidDel="001D60E2" w14:paraId="7F20F295" w14:textId="2459E122" w:rsidTr="001D60E2">
        <w:trPr>
          <w:del w:id="3095" w:author="Thomas Stockhammer" w:date="2020-02-04T11:59:00Z"/>
        </w:trPr>
        <w:tc>
          <w:tcPr>
            <w:tcW w:w="582" w:type="pct"/>
            <w:tcPrChange w:id="3096" w:author="Thomas Stockhammer" w:date="2020-02-04T11:59:00Z">
              <w:tcPr>
                <w:tcW w:w="615" w:type="pct"/>
              </w:tcPr>
            </w:tcPrChange>
          </w:tcPr>
          <w:p w14:paraId="293B01B5" w14:textId="61418226" w:rsidR="00AF16CB" w:rsidDel="001D60E2" w:rsidRDefault="00AF16CB" w:rsidP="002820E6">
            <w:pPr>
              <w:pStyle w:val="TAC"/>
              <w:rPr>
                <w:del w:id="3097" w:author="Thomas Stockhammer" w:date="2020-02-04T11:59:00Z"/>
              </w:rPr>
            </w:pPr>
            <w:del w:id="3098" w:author="Thomas Stockhammer" w:date="2020-02-04T11:59:00Z">
              <w:r w:rsidDel="001D60E2">
                <w:delText>XR5G-A4</w:delText>
              </w:r>
            </w:del>
          </w:p>
        </w:tc>
        <w:tc>
          <w:tcPr>
            <w:tcW w:w="1027" w:type="pct"/>
            <w:shd w:val="clear" w:color="auto" w:fill="auto"/>
            <w:tcPrChange w:id="3099" w:author="Thomas Stockhammer" w:date="2020-02-04T11:59:00Z">
              <w:tcPr>
                <w:tcW w:w="1061" w:type="pct"/>
                <w:shd w:val="clear" w:color="auto" w:fill="auto"/>
              </w:tcPr>
            </w:tcPrChange>
          </w:tcPr>
          <w:p w14:paraId="57BD517F" w14:textId="31C64166" w:rsidR="00AF16CB" w:rsidDel="001D60E2" w:rsidRDefault="00AF16CB" w:rsidP="002820E6">
            <w:pPr>
              <w:pStyle w:val="TAC"/>
              <w:rPr>
                <w:del w:id="3100" w:author="Thomas Stockhammer" w:date="2020-02-04T11:59:00Z"/>
              </w:rPr>
            </w:pPr>
            <w:del w:id="3101" w:author="Thomas Stockhammer" w:date="2020-02-04T11:59:00Z">
              <w:r w:rsidDel="001D60E2">
                <w:delText xml:space="preserve">Smart </w:delText>
              </w:r>
              <w:r w:rsidRPr="00DB3790" w:rsidDel="001D60E2">
                <w:delText>AR Wearable</w:delText>
              </w:r>
              <w:r w:rsidR="005547D5" w:rsidDel="001D60E2">
                <w:delText xml:space="preserve"> Glass</w:delText>
              </w:r>
              <w:r w:rsidRPr="00DB3790" w:rsidDel="001D60E2">
                <w:delText xml:space="preserve"> </w:delText>
              </w:r>
              <w:r w:rsidDel="001D60E2">
                <w:delText>w</w:delText>
              </w:r>
              <w:r w:rsidRPr="00DB3790" w:rsidDel="001D60E2">
                <w:delText>ireless</w:delText>
              </w:r>
              <w:r w:rsidDel="001D60E2">
                <w:delText xml:space="preserve"> tethering</w:delText>
              </w:r>
            </w:del>
          </w:p>
        </w:tc>
        <w:tc>
          <w:tcPr>
            <w:tcW w:w="765" w:type="pct"/>
            <w:shd w:val="clear" w:color="auto" w:fill="auto"/>
            <w:tcPrChange w:id="3102" w:author="Thomas Stockhammer" w:date="2020-02-04T11:59:00Z">
              <w:tcPr>
                <w:tcW w:w="798" w:type="pct"/>
                <w:shd w:val="clear" w:color="auto" w:fill="auto"/>
              </w:tcPr>
            </w:tcPrChange>
          </w:tcPr>
          <w:p w14:paraId="14EC5FB0" w14:textId="78802CC9" w:rsidR="00AF16CB" w:rsidRPr="00DB3790" w:rsidDel="001D60E2" w:rsidRDefault="00AF16CB" w:rsidP="002820E6">
            <w:pPr>
              <w:pStyle w:val="TAC"/>
              <w:rPr>
                <w:del w:id="3103" w:author="Thomas Stockhammer" w:date="2020-02-04T11:59:00Z"/>
              </w:rPr>
            </w:pPr>
            <w:del w:id="3104" w:author="Thomas Stockhammer" w:date="2020-02-04T11:59:00Z">
              <w:r w:rsidRPr="00DB3790" w:rsidDel="001D60E2">
                <w:delText>802.11ad/y, 5G</w:delText>
              </w:r>
              <w:r w:rsidDel="001D60E2">
                <w:delText xml:space="preserve"> sidelink</w:delText>
              </w:r>
              <w:r w:rsidRPr="00DB3790" w:rsidDel="001D60E2">
                <w:delText>. etc.</w:delText>
              </w:r>
            </w:del>
          </w:p>
        </w:tc>
        <w:tc>
          <w:tcPr>
            <w:tcW w:w="628" w:type="pct"/>
            <w:shd w:val="clear" w:color="auto" w:fill="auto"/>
            <w:tcPrChange w:id="3105" w:author="Thomas Stockhammer" w:date="2020-02-04T11:59:00Z">
              <w:tcPr>
                <w:tcW w:w="662" w:type="pct"/>
                <w:shd w:val="clear" w:color="auto" w:fill="auto"/>
              </w:tcPr>
            </w:tcPrChange>
          </w:tcPr>
          <w:p w14:paraId="4B1FA1A7" w14:textId="6E7B8DDA" w:rsidR="00AF16CB" w:rsidRPr="00DB3790" w:rsidDel="001D60E2" w:rsidRDefault="00AF16CB" w:rsidP="002820E6">
            <w:pPr>
              <w:pStyle w:val="TAC"/>
              <w:rPr>
                <w:del w:id="3106" w:author="Thomas Stockhammer" w:date="2020-02-04T11:59:00Z"/>
              </w:rPr>
            </w:pPr>
            <w:del w:id="3107" w:author="Thomas Stockhammer" w:date="2020-02-04T11:59:00Z">
              <w:r w:rsidRPr="00DB3790" w:rsidDel="001D60E2">
                <w:delText>External</w:delText>
              </w:r>
            </w:del>
          </w:p>
        </w:tc>
        <w:tc>
          <w:tcPr>
            <w:tcW w:w="755" w:type="pct"/>
            <w:shd w:val="clear" w:color="auto" w:fill="auto"/>
            <w:tcPrChange w:id="3108" w:author="Thomas Stockhammer" w:date="2020-02-04T11:59:00Z">
              <w:tcPr>
                <w:tcW w:w="788" w:type="pct"/>
                <w:shd w:val="clear" w:color="auto" w:fill="auto"/>
              </w:tcPr>
            </w:tcPrChange>
          </w:tcPr>
          <w:p w14:paraId="17895EC9" w14:textId="71975707" w:rsidR="00AF16CB" w:rsidDel="001D60E2" w:rsidRDefault="00AF16CB" w:rsidP="002820E6">
            <w:pPr>
              <w:pStyle w:val="TAC"/>
              <w:rPr>
                <w:del w:id="3109" w:author="Thomas Stockhammer" w:date="2020-02-04T11:59:00Z"/>
              </w:rPr>
            </w:pPr>
            <w:del w:id="3110" w:author="Thomas Stockhammer" w:date="2020-02-04T11:59:00Z">
              <w:r w:rsidRPr="00DB3790" w:rsidDel="001D60E2">
                <w:delText>XR device</w:delText>
              </w:r>
              <w:r w:rsidDel="001D60E2">
                <w:delText xml:space="preserve"> or </w:delText>
              </w:r>
              <w:r w:rsidRPr="00DB3790" w:rsidDel="001D60E2">
                <w:delText>Split</w:delText>
              </w:r>
            </w:del>
          </w:p>
        </w:tc>
        <w:tc>
          <w:tcPr>
            <w:tcW w:w="737" w:type="pct"/>
            <w:tcPrChange w:id="3111" w:author="Thomas Stockhammer" w:date="2020-02-04T11:59:00Z">
              <w:tcPr>
                <w:tcW w:w="538" w:type="pct"/>
              </w:tcPr>
            </w:tcPrChange>
          </w:tcPr>
          <w:p w14:paraId="0C05F3B4" w14:textId="572312B1" w:rsidR="00AF16CB" w:rsidDel="001D60E2" w:rsidRDefault="00AF16CB" w:rsidP="002820E6">
            <w:pPr>
              <w:pStyle w:val="TAC"/>
              <w:rPr>
                <w:del w:id="3112" w:author="Thomas Stockhammer" w:date="2020-02-04T11:59:00Z"/>
              </w:rPr>
            </w:pPr>
            <w:del w:id="3113" w:author="Thomas Stockhammer" w:date="2020-02-04T11:59:00Z">
              <w:r w:rsidDel="001D60E2">
                <w:delText>Internal</w:delText>
              </w:r>
            </w:del>
          </w:p>
        </w:tc>
        <w:tc>
          <w:tcPr>
            <w:tcW w:w="505" w:type="pct"/>
            <w:tcPrChange w:id="3114" w:author="Thomas Stockhammer" w:date="2020-02-04T11:59:00Z">
              <w:tcPr>
                <w:tcW w:w="538" w:type="pct"/>
              </w:tcPr>
            </w:tcPrChange>
          </w:tcPr>
          <w:p w14:paraId="5B62FA16" w14:textId="0C39E6DA" w:rsidR="00AF16CB" w:rsidDel="001D60E2" w:rsidRDefault="00AF16CB" w:rsidP="002820E6">
            <w:pPr>
              <w:pStyle w:val="TAC"/>
              <w:rPr>
                <w:del w:id="3115" w:author="Thomas Stockhammer" w:date="2020-02-04T11:59:00Z"/>
              </w:rPr>
            </w:pPr>
            <w:del w:id="3116" w:author="Thomas Stockhammer" w:date="2020-02-04T11:59:00Z">
              <w:r w:rsidDel="001D60E2">
                <w:delText>0.5 – 2 W</w:delText>
              </w:r>
            </w:del>
          </w:p>
        </w:tc>
      </w:tr>
      <w:tr w:rsidR="001D60E2" w:rsidRPr="00DB3790" w14:paraId="00D4DF34" w14:textId="77777777" w:rsidTr="001D60E2">
        <w:tc>
          <w:tcPr>
            <w:tcW w:w="582" w:type="pct"/>
            <w:tcPrChange w:id="3117" w:author="Thomas Stockhammer" w:date="2020-02-04T11:59:00Z">
              <w:tcPr>
                <w:tcW w:w="615" w:type="pct"/>
              </w:tcPr>
            </w:tcPrChange>
          </w:tcPr>
          <w:p w14:paraId="2E07411B" w14:textId="0F6B70E2" w:rsidR="001D60E2" w:rsidRDefault="001D60E2" w:rsidP="001D60E2">
            <w:pPr>
              <w:pStyle w:val="TAC"/>
            </w:pPr>
            <w:ins w:id="3118" w:author="Thomas Stockhammer" w:date="2020-02-04T11:59:00Z">
              <w:r>
                <w:t>XR5G-A5</w:t>
              </w:r>
            </w:ins>
            <w:del w:id="3119" w:author="Thomas Stockhammer" w:date="2020-02-04T11:59:00Z">
              <w:r w:rsidDel="007259E3">
                <w:delText>XR5G-A5</w:delText>
              </w:r>
            </w:del>
          </w:p>
        </w:tc>
        <w:tc>
          <w:tcPr>
            <w:tcW w:w="1027" w:type="pct"/>
            <w:shd w:val="clear" w:color="auto" w:fill="auto"/>
            <w:tcPrChange w:id="3120" w:author="Thomas Stockhammer" w:date="2020-02-04T11:59:00Z">
              <w:tcPr>
                <w:tcW w:w="1061" w:type="pct"/>
                <w:shd w:val="clear" w:color="auto" w:fill="auto"/>
              </w:tcPr>
            </w:tcPrChange>
          </w:tcPr>
          <w:p w14:paraId="67596FC3" w14:textId="480F0A6B" w:rsidR="001D60E2" w:rsidRPr="00DB3790" w:rsidRDefault="001D60E2" w:rsidP="001D60E2">
            <w:pPr>
              <w:pStyle w:val="TAC"/>
            </w:pPr>
            <w:ins w:id="3121" w:author="Thomas Stockhammer" w:date="2020-02-04T11:59:00Z">
              <w:r>
                <w:t xml:space="preserve">Smart </w:t>
              </w:r>
              <w:r w:rsidRPr="00DB3790">
                <w:t>AR Wearable</w:t>
              </w:r>
              <w:r>
                <w:t xml:space="preserve"> Glass</w:t>
              </w:r>
              <w:r w:rsidRPr="00DB3790">
                <w:t xml:space="preserve"> </w:t>
              </w:r>
              <w:r>
                <w:t>w</w:t>
              </w:r>
              <w:r w:rsidRPr="00DB3790">
                <w:t>ireless</w:t>
              </w:r>
              <w:r>
                <w:t xml:space="preserve"> tethering</w:t>
              </w:r>
            </w:ins>
            <w:del w:id="3122" w:author="Thomas Stockhammer" w:date="2020-02-04T11:59:00Z">
              <w:r w:rsidDel="007259E3">
                <w:delText xml:space="preserve">Smart </w:delText>
              </w:r>
              <w:r w:rsidRPr="00DB3790" w:rsidDel="007259E3">
                <w:delText xml:space="preserve">AR </w:delText>
              </w:r>
              <w:r w:rsidDel="007259E3">
                <w:delText>HMD see-through standalone</w:delText>
              </w:r>
            </w:del>
          </w:p>
        </w:tc>
        <w:tc>
          <w:tcPr>
            <w:tcW w:w="765" w:type="pct"/>
            <w:shd w:val="clear" w:color="auto" w:fill="auto"/>
            <w:tcPrChange w:id="3123" w:author="Thomas Stockhammer" w:date="2020-02-04T11:59:00Z">
              <w:tcPr>
                <w:tcW w:w="798" w:type="pct"/>
                <w:shd w:val="clear" w:color="auto" w:fill="auto"/>
              </w:tcPr>
            </w:tcPrChange>
          </w:tcPr>
          <w:p w14:paraId="6D218C90" w14:textId="6445F60F" w:rsidR="001D60E2" w:rsidRPr="00DB3790" w:rsidRDefault="001D60E2" w:rsidP="001D60E2">
            <w:pPr>
              <w:pStyle w:val="TAC"/>
            </w:pPr>
            <w:ins w:id="3124" w:author="Thomas Stockhammer" w:date="2020-02-04T11:59:00Z">
              <w:r w:rsidRPr="00DB3790">
                <w:t>802.11ad/y, 5G</w:t>
              </w:r>
              <w:r>
                <w:t xml:space="preserve"> sidelink</w:t>
              </w:r>
              <w:r w:rsidRPr="00DB3790">
                <w:t>. etc.</w:t>
              </w:r>
            </w:ins>
            <w:del w:id="3125" w:author="Thomas Stockhammer" w:date="2020-02-04T11:59:00Z">
              <w:r w:rsidDel="007259E3">
                <w:delText xml:space="preserve">n/a </w:delText>
              </w:r>
            </w:del>
          </w:p>
        </w:tc>
        <w:tc>
          <w:tcPr>
            <w:tcW w:w="628" w:type="pct"/>
            <w:shd w:val="clear" w:color="auto" w:fill="auto"/>
            <w:tcPrChange w:id="3126" w:author="Thomas Stockhammer" w:date="2020-02-04T11:59:00Z">
              <w:tcPr>
                <w:tcW w:w="662" w:type="pct"/>
                <w:shd w:val="clear" w:color="auto" w:fill="auto"/>
              </w:tcPr>
            </w:tcPrChange>
          </w:tcPr>
          <w:p w14:paraId="3B1A72C3" w14:textId="1E3FA539" w:rsidR="001D60E2" w:rsidRPr="00DB3790" w:rsidRDefault="001D60E2" w:rsidP="001D60E2">
            <w:pPr>
              <w:pStyle w:val="TAC"/>
            </w:pPr>
            <w:ins w:id="3127" w:author="Thomas Stockhammer" w:date="2020-02-04T11:59:00Z">
              <w:r w:rsidRPr="00DB3790">
                <w:t>External</w:t>
              </w:r>
            </w:ins>
            <w:del w:id="3128" w:author="Thomas Stockhammer" w:date="2020-02-04T11:59:00Z">
              <w:r w:rsidRPr="00DB3790" w:rsidDel="007259E3">
                <w:delText>XR device</w:delText>
              </w:r>
            </w:del>
          </w:p>
        </w:tc>
        <w:tc>
          <w:tcPr>
            <w:tcW w:w="755" w:type="pct"/>
            <w:shd w:val="clear" w:color="auto" w:fill="auto"/>
            <w:tcPrChange w:id="3129" w:author="Thomas Stockhammer" w:date="2020-02-04T11:59:00Z">
              <w:tcPr>
                <w:tcW w:w="788" w:type="pct"/>
                <w:shd w:val="clear" w:color="auto" w:fill="auto"/>
              </w:tcPr>
            </w:tcPrChange>
          </w:tcPr>
          <w:p w14:paraId="00B185D3" w14:textId="3C73B57E" w:rsidR="001D60E2" w:rsidRPr="00DB3790" w:rsidRDefault="001D60E2" w:rsidP="001D60E2">
            <w:pPr>
              <w:pStyle w:val="TAC"/>
            </w:pPr>
            <w:ins w:id="3130" w:author="Thomas Stockhammer" w:date="2020-02-04T11:59:00Z">
              <w:r w:rsidRPr="00DB3790">
                <w:t>XR device</w:t>
              </w:r>
              <w:r>
                <w:t xml:space="preserve"> or </w:t>
              </w:r>
              <w:r w:rsidRPr="00DB3790">
                <w:t>Split</w:t>
              </w:r>
            </w:ins>
            <w:del w:id="3131" w:author="Thomas Stockhammer" w:date="2020-02-04T11:59:00Z">
              <w:r w:rsidRPr="00DB3790" w:rsidDel="007259E3">
                <w:delText>XR device</w:delText>
              </w:r>
              <w:r w:rsidDel="007259E3">
                <w:delText xml:space="preserve"> or </w:delText>
              </w:r>
              <w:r w:rsidRPr="00DB3790" w:rsidDel="007259E3">
                <w:delText>Split</w:delText>
              </w:r>
            </w:del>
          </w:p>
        </w:tc>
        <w:tc>
          <w:tcPr>
            <w:tcW w:w="737" w:type="pct"/>
            <w:tcPrChange w:id="3132" w:author="Thomas Stockhammer" w:date="2020-02-04T11:59:00Z">
              <w:tcPr>
                <w:tcW w:w="538" w:type="pct"/>
              </w:tcPr>
            </w:tcPrChange>
          </w:tcPr>
          <w:p w14:paraId="3567A11B" w14:textId="1957AB2D" w:rsidR="001D60E2" w:rsidRDefault="001D60E2" w:rsidP="001D60E2">
            <w:pPr>
              <w:pStyle w:val="TAC"/>
            </w:pPr>
            <w:ins w:id="3133" w:author="Thomas Stockhammer" w:date="2020-02-04T11:59:00Z">
              <w:r>
                <w:t>Internal</w:t>
              </w:r>
            </w:ins>
            <w:del w:id="3134" w:author="Thomas Stockhammer" w:date="2020-02-04T11:59:00Z">
              <w:r w:rsidDel="007259E3">
                <w:delText>Internal</w:delText>
              </w:r>
            </w:del>
          </w:p>
        </w:tc>
        <w:tc>
          <w:tcPr>
            <w:tcW w:w="505" w:type="pct"/>
            <w:tcPrChange w:id="3135" w:author="Thomas Stockhammer" w:date="2020-02-04T11:59:00Z">
              <w:tcPr>
                <w:tcW w:w="538" w:type="pct"/>
              </w:tcPr>
            </w:tcPrChange>
          </w:tcPr>
          <w:p w14:paraId="639C5E27" w14:textId="0A27A888" w:rsidR="001D60E2" w:rsidRDefault="001D60E2" w:rsidP="001D60E2">
            <w:pPr>
              <w:pStyle w:val="TAC"/>
            </w:pPr>
            <w:ins w:id="3136" w:author="Thomas Stockhammer" w:date="2020-02-04T11:59:00Z">
              <w:r>
                <w:t>0.5 – 2 W</w:t>
              </w:r>
            </w:ins>
            <w:del w:id="3137" w:author="Thomas Stockhammer" w:date="2020-02-04T11:59:00Z">
              <w:r w:rsidRPr="00DB3790" w:rsidDel="007259E3">
                <w:delText>3-7 W</w:delText>
              </w:r>
            </w:del>
          </w:p>
        </w:tc>
      </w:tr>
    </w:tbl>
    <w:p w14:paraId="018389FD" w14:textId="77777777" w:rsidR="00AF16CB" w:rsidRDefault="00AF16CB" w:rsidP="00AF16CB">
      <w:pPr>
        <w:pStyle w:val="FP"/>
      </w:pPr>
    </w:p>
    <w:p w14:paraId="015B229C" w14:textId="77777777" w:rsidR="00AF16CB" w:rsidRDefault="00AF16CB" w:rsidP="00AF16CB">
      <w:pPr>
        <w:pStyle w:val="Heading3"/>
      </w:pPr>
      <w:bookmarkStart w:id="3138" w:name="_Toc23169751"/>
      <w:bookmarkStart w:id="3139" w:name="_Toc31724074"/>
      <w:r w:rsidRPr="00DB3790">
        <w:t>4.</w:t>
      </w:r>
      <w:r>
        <w:t>8</w:t>
      </w:r>
      <w:r w:rsidRPr="00DB3790">
        <w:t>.2</w:t>
      </w:r>
      <w:r w:rsidRPr="00DB3790">
        <w:tab/>
        <w:t xml:space="preserve">Power </w:t>
      </w:r>
      <w:r>
        <w:t>Consumption</w:t>
      </w:r>
      <w:bookmarkEnd w:id="3138"/>
      <w:bookmarkEnd w:id="3139"/>
    </w:p>
    <w:p w14:paraId="204B5EE7" w14:textId="77777777" w:rsidR="00AF16CB" w:rsidRPr="00176ECF" w:rsidRDefault="00AF16CB" w:rsidP="00AF16CB">
      <w:r>
        <w:t>This clause addresses the available power in different XR Device types as well as the power consumption of typical XR processing functions as identified in the context of XR services.</w:t>
      </w:r>
    </w:p>
    <w:p w14:paraId="068483CD" w14:textId="77777777" w:rsidR="00AF16CB" w:rsidRPr="00DB3790" w:rsidRDefault="00AF16CB" w:rsidP="00AF16CB">
      <w:r w:rsidRPr="00DB3790">
        <w:t>When designing media processing, XR functionality and 5G connectivity, it is important to understand the power consumption of different components that are possibly integrated in XR devices. The following should be considered:</w:t>
      </w:r>
    </w:p>
    <w:p w14:paraId="24C0F577" w14:textId="77777777" w:rsidR="00AF16CB" w:rsidRPr="00DB3790" w:rsidRDefault="00AF16CB" w:rsidP="00AF16CB">
      <w:pPr>
        <w:pStyle w:val="B10"/>
      </w:pPr>
      <w:r w:rsidRPr="00DB3790">
        <w:t>-</w:t>
      </w:r>
      <w:r w:rsidRPr="00DB3790">
        <w:tab/>
        <w:t>Tracking and Sensing</w:t>
      </w:r>
    </w:p>
    <w:p w14:paraId="19958D3B" w14:textId="77777777" w:rsidR="00AF16CB" w:rsidRPr="00DB3790" w:rsidRDefault="00AF16CB" w:rsidP="00AF16CB">
      <w:pPr>
        <w:pStyle w:val="B2"/>
      </w:pPr>
      <w:r w:rsidRPr="00DB3790">
        <w:t>-</w:t>
      </w:r>
      <w:r w:rsidRPr="00DB3790">
        <w:tab/>
        <w:t xml:space="preserve">3DoF tracking may be done with low power consumption, </w:t>
      </w:r>
      <w:r>
        <w:t xml:space="preserve">e.g., </w:t>
      </w:r>
      <w:r w:rsidRPr="00DB3790">
        <w:t>below 1 Watt</w:t>
      </w:r>
    </w:p>
    <w:p w14:paraId="1957D05A" w14:textId="77777777" w:rsidR="00AF16CB" w:rsidRPr="00DB3790" w:rsidRDefault="00AF16CB" w:rsidP="00AF16CB">
      <w:pPr>
        <w:pStyle w:val="B2"/>
      </w:pPr>
      <w:r w:rsidRPr="00DB3790">
        <w:t>-</w:t>
      </w:r>
      <w:r w:rsidRPr="00DB3790">
        <w:tab/>
        <w:t>6DoF tracking involving for example, capturing cameras, LEDs for eye and hand tracking, etc. are more power-consumption intense</w:t>
      </w:r>
    </w:p>
    <w:p w14:paraId="58E0BDD9" w14:textId="77777777" w:rsidR="00AF16CB" w:rsidRPr="00DB3790" w:rsidRDefault="00AF16CB" w:rsidP="00AF16CB">
      <w:pPr>
        <w:pStyle w:val="B10"/>
      </w:pPr>
      <w:r w:rsidRPr="00DB3790">
        <w:t>-</w:t>
      </w:r>
      <w:r w:rsidRPr="00DB3790">
        <w:tab/>
        <w:t>Display</w:t>
      </w:r>
    </w:p>
    <w:p w14:paraId="40E00DAA" w14:textId="77777777" w:rsidR="00AF16CB" w:rsidRPr="00DB3790" w:rsidRDefault="00AF16CB" w:rsidP="00AF16CB">
      <w:pPr>
        <w:pStyle w:val="B2"/>
      </w:pPr>
      <w:r w:rsidRPr="00DB3790">
        <w:t>-</w:t>
      </w:r>
      <w:r w:rsidRPr="00DB3790">
        <w:tab/>
        <w:t xml:space="preserve">Display power consumption is critical and depends on the device. </w:t>
      </w:r>
    </w:p>
    <w:p w14:paraId="6E7918CF" w14:textId="77777777" w:rsidR="00AF16CB" w:rsidRPr="00DB3790" w:rsidRDefault="00AF16CB" w:rsidP="00AF16CB">
      <w:pPr>
        <w:pStyle w:val="B2"/>
      </w:pPr>
      <w:r w:rsidRPr="00DB3790">
        <w:t>-</w:t>
      </w:r>
      <w:r w:rsidRPr="00DB3790">
        <w:tab/>
        <w:t>Display power consumption can be in the range of up</w:t>
      </w:r>
      <w:r>
        <w:t xml:space="preserve"> to</w:t>
      </w:r>
      <w:r w:rsidRPr="00DB3790">
        <w:t xml:space="preserve"> 1W</w:t>
      </w:r>
    </w:p>
    <w:p w14:paraId="36B9A62D" w14:textId="77777777" w:rsidR="00AF16CB" w:rsidRPr="00DB3790" w:rsidRDefault="00AF16CB" w:rsidP="00AF16CB">
      <w:pPr>
        <w:pStyle w:val="B10"/>
      </w:pPr>
      <w:r w:rsidRPr="00DB3790">
        <w:lastRenderedPageBreak/>
        <w:t>-</w:t>
      </w:r>
      <w:r w:rsidRPr="00DB3790">
        <w:tab/>
        <w:t>Render (GPU)</w:t>
      </w:r>
    </w:p>
    <w:p w14:paraId="0B28D242" w14:textId="77777777" w:rsidR="00AF16CB" w:rsidRPr="00DB3790" w:rsidRDefault="00AF16CB" w:rsidP="00AF16CB">
      <w:pPr>
        <w:pStyle w:val="B2"/>
      </w:pPr>
      <w:r w:rsidRPr="00DB3790">
        <w:t>-</w:t>
      </w:r>
      <w:r w:rsidRPr="00DB3790">
        <w:tab/>
        <w:t>The power consumption of the GPU depends on frame rates, resolution, display technology</w:t>
      </w:r>
    </w:p>
    <w:p w14:paraId="3816F383" w14:textId="77777777" w:rsidR="00AF16CB" w:rsidRPr="00DB3790" w:rsidRDefault="00AF16CB" w:rsidP="00AF16CB">
      <w:pPr>
        <w:pStyle w:val="B2"/>
      </w:pPr>
      <w:r w:rsidRPr="00DB3790">
        <w:t>-</w:t>
      </w:r>
      <w:r w:rsidRPr="00DB3790">
        <w:tab/>
        <w:t>The power consumption can be from several mWatt to several Watt depending on use case</w:t>
      </w:r>
    </w:p>
    <w:p w14:paraId="6388B1A5" w14:textId="77777777" w:rsidR="00AF16CB" w:rsidRPr="00DB3790" w:rsidRDefault="00AF16CB" w:rsidP="00AF16CB">
      <w:pPr>
        <w:pStyle w:val="B10"/>
      </w:pPr>
      <w:r w:rsidRPr="00DB3790">
        <w:t>-</w:t>
      </w:r>
      <w:r w:rsidRPr="00DB3790">
        <w:tab/>
        <w:t>Compute and Media Processing (CPU)</w:t>
      </w:r>
    </w:p>
    <w:p w14:paraId="0E13E49B" w14:textId="77777777" w:rsidR="00AF16CB" w:rsidRPr="00DB3790" w:rsidRDefault="00AF16CB" w:rsidP="00AF16CB">
      <w:pPr>
        <w:pStyle w:val="B2"/>
      </w:pPr>
      <w:r w:rsidRPr="00DB3790">
        <w:t>-</w:t>
      </w:r>
      <w:r w:rsidRPr="00DB3790">
        <w:tab/>
        <w:t>Similar observation as for the GPU</w:t>
      </w:r>
    </w:p>
    <w:p w14:paraId="2C35C3BC" w14:textId="77777777" w:rsidR="00AF16CB" w:rsidRPr="00DB3790" w:rsidRDefault="00AF16CB" w:rsidP="00AF16CB">
      <w:pPr>
        <w:pStyle w:val="B2"/>
      </w:pPr>
      <w:r w:rsidRPr="00DB3790">
        <w:t>-</w:t>
      </w:r>
      <w:r w:rsidRPr="00DB3790">
        <w:tab/>
        <w:t>If encoding is involved, power consumption is typically higher.</w:t>
      </w:r>
    </w:p>
    <w:p w14:paraId="25A2CA55" w14:textId="77777777" w:rsidR="00AF16CB" w:rsidRPr="00DB3790" w:rsidRDefault="00AF16CB" w:rsidP="00AF16CB">
      <w:pPr>
        <w:pStyle w:val="B10"/>
      </w:pPr>
      <w:r w:rsidRPr="00DB3790">
        <w:t>-</w:t>
      </w:r>
      <w:r w:rsidRPr="00DB3790">
        <w:tab/>
        <w:t>Connectivity</w:t>
      </w:r>
    </w:p>
    <w:p w14:paraId="7138D9D8" w14:textId="77777777" w:rsidR="00AF16CB" w:rsidRPr="00DB3790" w:rsidRDefault="00AF16CB" w:rsidP="00AF16CB">
      <w:pPr>
        <w:pStyle w:val="B2"/>
      </w:pPr>
      <w:r w:rsidRPr="00DB3790">
        <w:t>-</w:t>
      </w:r>
      <w:r w:rsidRPr="00DB3790">
        <w:tab/>
        <w:t xml:space="preserve">The power consumption of wireless contection such as 5G depends on several factors including bitrates, </w:t>
      </w:r>
      <w:r>
        <w:t>distance from radio access network, channel conditions</w:t>
      </w:r>
      <w:r w:rsidRPr="00DB3790">
        <w:t>, frequeny range, etc.</w:t>
      </w:r>
    </w:p>
    <w:p w14:paraId="2D0A31CD" w14:textId="77777777" w:rsidR="00AF16CB" w:rsidRPr="00DB3790" w:rsidRDefault="00AF16CB" w:rsidP="00AF16CB">
      <w:pPr>
        <w:pStyle w:val="B2"/>
      </w:pPr>
      <w:r w:rsidRPr="00DB3790">
        <w:t>-</w:t>
      </w:r>
      <w:r w:rsidRPr="00DB3790">
        <w:tab/>
        <w:t>The power consumption can be from several mWatt to several Watt depending on use case</w:t>
      </w:r>
      <w:r>
        <w:t>.</w:t>
      </w:r>
    </w:p>
    <w:p w14:paraId="7B254289" w14:textId="77777777" w:rsidR="00AF16CB" w:rsidRDefault="00AF16CB" w:rsidP="00AF16CB">
      <w:r w:rsidRPr="00603029">
        <w:t>It is expected that each of the components will undergo improvement</w:t>
      </w:r>
      <w:r w:rsidRPr="00303F6C">
        <w:t xml:space="preserve"> to address power savings. It is important that in the development of technical specifications of XR devices, the power consumption of each component is </w:t>
      </w:r>
      <w:r w:rsidRPr="001C2607">
        <w:t>considered</w:t>
      </w:r>
      <w:r w:rsidRPr="00A10244">
        <w:t xml:space="preserve">. </w:t>
      </w:r>
    </w:p>
    <w:p w14:paraId="5F768365" w14:textId="77777777" w:rsidR="00AF16CB" w:rsidRDefault="00AF16CB" w:rsidP="00AF16CB">
      <w:pPr>
        <w:pStyle w:val="Heading2"/>
      </w:pPr>
      <w:bookmarkStart w:id="3140" w:name="_Toc23169752"/>
      <w:bookmarkStart w:id="3141" w:name="_Toc31724075"/>
      <w:r w:rsidRPr="00DB3790">
        <w:t>4.</w:t>
      </w:r>
      <w:r>
        <w:t>9</w:t>
      </w:r>
      <w:r w:rsidRPr="00DB3790">
        <w:tab/>
      </w:r>
      <w:r>
        <w:t>Ongoing Standardization Work</w:t>
      </w:r>
      <w:bookmarkEnd w:id="3140"/>
      <w:bookmarkEnd w:id="3141"/>
    </w:p>
    <w:p w14:paraId="609B9CD2" w14:textId="77777777" w:rsidR="00AF16CB" w:rsidRDefault="00AF16CB" w:rsidP="00AF16CB">
      <w:pPr>
        <w:pStyle w:val="Heading3"/>
      </w:pPr>
      <w:bookmarkStart w:id="3142" w:name="_Toc23169753"/>
      <w:bookmarkStart w:id="3143" w:name="_Toc31724076"/>
      <w:r>
        <w:t>4.9.1</w:t>
      </w:r>
      <w:r>
        <w:tab/>
      </w:r>
      <w:r w:rsidRPr="00DB3790">
        <w:t>Related Work in 3GPP</w:t>
      </w:r>
      <w:bookmarkEnd w:id="3142"/>
      <w:bookmarkEnd w:id="3143"/>
    </w:p>
    <w:p w14:paraId="4CDC0A0B" w14:textId="77777777" w:rsidR="00AF16CB" w:rsidRDefault="00AF16CB" w:rsidP="00AF16CB">
      <w:pPr>
        <w:pStyle w:val="Heading4"/>
      </w:pPr>
      <w:bookmarkStart w:id="3144" w:name="_Toc23169754"/>
      <w:bookmarkStart w:id="3145" w:name="_Toc31724077"/>
      <w:r>
        <w:t>4.9.2.1</w:t>
      </w:r>
      <w:r>
        <w:tab/>
        <w:t>Introduction</w:t>
      </w:r>
      <w:bookmarkEnd w:id="3144"/>
      <w:bookmarkEnd w:id="3145"/>
    </w:p>
    <w:p w14:paraId="307A1519" w14:textId="77777777" w:rsidR="00AF16CB" w:rsidRDefault="00AF16CB" w:rsidP="00AF16CB">
      <w:r>
        <w:t>This clause summarizes relevant 3GPP activities efforts in the context of XR.</w:t>
      </w:r>
    </w:p>
    <w:p w14:paraId="56883666" w14:textId="74485E60" w:rsidR="00AF16CB" w:rsidRDefault="00AF16CB" w:rsidP="00AF16CB">
      <w:pPr>
        <w:pStyle w:val="B10"/>
        <w:numPr>
          <w:ilvl w:val="0"/>
          <w:numId w:val="103"/>
        </w:numPr>
        <w:overflowPunct/>
        <w:autoSpaceDE/>
        <w:autoSpaceDN/>
        <w:adjustRightInd/>
        <w:textAlignment w:val="auto"/>
      </w:pPr>
      <w:r>
        <w:t>T</w:t>
      </w:r>
      <w:ins w:id="3146" w:author="Thomas Stockhammer" w:date="2020-02-04T12:09:00Z">
        <w:r w:rsidR="0071235D">
          <w:t>R</w:t>
        </w:r>
      </w:ins>
      <w:del w:id="3147" w:author="Thomas Stockhammer" w:date="2020-02-04T12:09:00Z">
        <w:r w:rsidDel="0071235D">
          <w:delText>S</w:delText>
        </w:r>
      </w:del>
      <w:r>
        <w:t xml:space="preserve"> 26</w:t>
      </w:r>
      <w:ins w:id="3148" w:author="Thomas Stockhammer" w:date="2020-02-04T12:09:00Z">
        <w:r w:rsidR="0071235D">
          <w:t>.</w:t>
        </w:r>
      </w:ins>
      <w:r>
        <w:t>918</w:t>
      </w:r>
      <w:ins w:id="3149" w:author="Thomas Stockhammer" w:date="2020-02-04T12:10:00Z">
        <w:r w:rsidR="00ED7135">
          <w:t xml:space="preserve"> [2]</w:t>
        </w:r>
      </w:ins>
      <w:r>
        <w:t xml:space="preserve"> provides an introduction to Virtual Reality and </w:t>
      </w:r>
      <w:del w:id="3150" w:author="Thomas Stockhammer" w:date="2020-02-04T12:10:00Z">
        <w:r w:rsidDel="00ED7135">
          <w:delText xml:space="preserve">TR </w:delText>
        </w:r>
      </w:del>
      <w:ins w:id="3151" w:author="Thomas Stockhammer" w:date="2020-02-04T12:10:00Z">
        <w:r w:rsidR="00ED7135">
          <w:t xml:space="preserve">TS </w:t>
        </w:r>
      </w:ins>
      <w:r>
        <w:t>26.11</w:t>
      </w:r>
      <w:ins w:id="3152" w:author="Thomas Stockhammer" w:date="2020-02-04T12:10:00Z">
        <w:r w:rsidR="00ED7135">
          <w:t>8 [3]</w:t>
        </w:r>
      </w:ins>
      <w:del w:id="3153" w:author="Thomas Stockhammer" w:date="2020-02-04T12:10:00Z">
        <w:r w:rsidDel="00ED7135">
          <w:delText>6</w:delText>
        </w:r>
      </w:del>
      <w:r>
        <w:t xml:space="preserve"> defines Virtual Reality Media Profiles for omnidirectional 3DoF media.</w:t>
      </w:r>
    </w:p>
    <w:p w14:paraId="429BCA7C" w14:textId="62CC4302" w:rsidR="00AF16CB" w:rsidRPr="00753089" w:rsidRDefault="00AF16CB" w:rsidP="00AF16CB">
      <w:pPr>
        <w:pStyle w:val="B10"/>
        <w:numPr>
          <w:ilvl w:val="0"/>
          <w:numId w:val="103"/>
        </w:numPr>
        <w:overflowPunct/>
        <w:autoSpaceDE/>
        <w:autoSpaceDN/>
        <w:adjustRightInd/>
        <w:textAlignment w:val="auto"/>
      </w:pPr>
      <w:del w:id="3154" w:author="Thomas Stockhammer" w:date="2020-02-04T12:10:00Z">
        <w:r w:rsidDel="00C25617">
          <w:delText xml:space="preserve"> </w:delText>
        </w:r>
      </w:del>
      <w:r>
        <w:t>T</w:t>
      </w:r>
      <w:r w:rsidRPr="00421419">
        <w:t>R</w:t>
      </w:r>
      <w:r>
        <w:t xml:space="preserve"> 22.842</w:t>
      </w:r>
      <w:ins w:id="3155" w:author="Thomas Stockhammer" w:date="2020-02-04T12:10:00Z">
        <w:r w:rsidR="00C25617">
          <w:t xml:space="preserve"> [6]</w:t>
        </w:r>
      </w:ins>
      <w:r w:rsidRPr="00421419">
        <w:t xml:space="preserve"> on </w:t>
      </w:r>
      <w:bookmarkStart w:id="3156" w:name="_Hlk31723502"/>
      <w:r w:rsidRPr="00421419">
        <w:t xml:space="preserve">Network Controlled Interactive Service </w:t>
      </w:r>
      <w:bookmarkEnd w:id="3156"/>
      <w:r w:rsidRPr="00421419">
        <w:t xml:space="preserve">(NCIS) </w:t>
      </w:r>
      <w:r>
        <w:t xml:space="preserve"> </w:t>
      </w:r>
      <w:r w:rsidRPr="00421419">
        <w:t xml:space="preserve">analyses several use cases of NCIS as follows: </w:t>
      </w:r>
      <w:r w:rsidRPr="00753089">
        <w:t>NCIS Service Supporting</w:t>
      </w:r>
    </w:p>
    <w:p w14:paraId="6DB3D24F" w14:textId="77777777" w:rsidR="00AF16CB" w:rsidRPr="00753089" w:rsidRDefault="00AF16CB" w:rsidP="007419A3">
      <w:pPr>
        <w:pStyle w:val="B10"/>
        <w:numPr>
          <w:ilvl w:val="1"/>
          <w:numId w:val="103"/>
        </w:numPr>
        <w:overflowPunct/>
        <w:autoSpaceDE/>
        <w:autoSpaceDN/>
        <w:adjustRightInd/>
        <w:textAlignment w:val="auto"/>
      </w:pPr>
      <w:r w:rsidRPr="00753089">
        <w:t>New Requirements for VR Based NCIS Service</w:t>
      </w:r>
    </w:p>
    <w:p w14:paraId="269803AE" w14:textId="77777777" w:rsidR="00AF16CB" w:rsidRPr="00753089" w:rsidRDefault="00AF16CB" w:rsidP="007419A3">
      <w:pPr>
        <w:pStyle w:val="B10"/>
        <w:numPr>
          <w:ilvl w:val="1"/>
          <w:numId w:val="103"/>
        </w:numPr>
        <w:overflowPunct/>
        <w:autoSpaceDE/>
        <w:autoSpaceDN/>
        <w:adjustRightInd/>
        <w:textAlignment w:val="auto"/>
      </w:pPr>
      <w:r w:rsidRPr="00753089">
        <w:t>Cloud Rendering for Games</w:t>
      </w:r>
    </w:p>
    <w:p w14:paraId="30D2021A" w14:textId="77777777" w:rsidR="00AF16CB" w:rsidRPr="00753089" w:rsidRDefault="00AF16CB" w:rsidP="007419A3">
      <w:pPr>
        <w:pStyle w:val="B10"/>
        <w:numPr>
          <w:ilvl w:val="1"/>
          <w:numId w:val="103"/>
        </w:numPr>
        <w:overflowPunct/>
        <w:autoSpaceDE/>
        <w:autoSpaceDN/>
        <w:adjustRightInd/>
        <w:textAlignment w:val="auto"/>
      </w:pPr>
      <w:r w:rsidRPr="00753089">
        <w:t>High Speed Scenario</w:t>
      </w:r>
    </w:p>
    <w:p w14:paraId="03A77BC3" w14:textId="77777777" w:rsidR="00AF16CB" w:rsidRPr="00753089" w:rsidRDefault="00AF16CB" w:rsidP="007419A3">
      <w:pPr>
        <w:pStyle w:val="B10"/>
        <w:numPr>
          <w:ilvl w:val="1"/>
          <w:numId w:val="103"/>
        </w:numPr>
        <w:overflowPunct/>
        <w:autoSpaceDE/>
        <w:autoSpaceDN/>
        <w:adjustRightInd/>
        <w:textAlignment w:val="auto"/>
      </w:pPr>
      <w:r w:rsidRPr="00753089">
        <w:t>IoE Based Social Networking</w:t>
      </w:r>
    </w:p>
    <w:p w14:paraId="4B4392EC" w14:textId="77777777" w:rsidR="00AF16CB" w:rsidRDefault="00AF16CB" w:rsidP="00AF16CB">
      <w:pPr>
        <w:pStyle w:val="B10"/>
        <w:numPr>
          <w:ilvl w:val="1"/>
          <w:numId w:val="103"/>
        </w:numPr>
        <w:overflowPunct/>
        <w:autoSpaceDE/>
        <w:autoSpaceDN/>
        <w:adjustRightInd/>
        <w:textAlignment w:val="auto"/>
      </w:pPr>
      <w:r w:rsidRPr="00753089">
        <w:t>Communication within NCIS group</w:t>
      </w:r>
    </w:p>
    <w:p w14:paraId="7A685294" w14:textId="3208F11B" w:rsidR="00AF16CB" w:rsidRPr="00753089" w:rsidRDefault="00AF16CB" w:rsidP="007419A3">
      <w:pPr>
        <w:pStyle w:val="B10"/>
        <w:overflowPunct/>
        <w:autoSpaceDE/>
        <w:autoSpaceDN/>
        <w:adjustRightInd/>
        <w:ind w:left="644" w:firstLine="0"/>
        <w:textAlignment w:val="auto"/>
      </w:pPr>
      <w:r>
        <w:t xml:space="preserve">Based on the TR, several requirements are identified for new requirements in </w:t>
      </w:r>
      <w:r w:rsidRPr="00753089">
        <w:t>TS 22.261</w:t>
      </w:r>
      <w:ins w:id="3157" w:author="Thomas Stockhammer" w:date="2020-02-04T12:12:00Z">
        <w:r w:rsidR="00B45BCB">
          <w:t xml:space="preserve"> [41]</w:t>
        </w:r>
      </w:ins>
      <w:r w:rsidRPr="00753089">
        <w:t>.</w:t>
      </w:r>
      <w:r>
        <w:t xml:space="preserve"> Also, KPIs for such service mentioned above are documented in clause 6.2 of TR22.842</w:t>
      </w:r>
      <w:ins w:id="3158" w:author="Thomas Stockhammer" w:date="2020-02-04T12:12:00Z">
        <w:r w:rsidR="00B45BCB">
          <w:t xml:space="preserve"> [6]</w:t>
        </w:r>
      </w:ins>
      <w:r>
        <w:t>, requiring additional input including some information from this TR</w:t>
      </w:r>
      <w:ins w:id="3159" w:author="Thomas Stockhammer" w:date="2020-02-04T12:12:00Z">
        <w:r w:rsidR="00B45BCB">
          <w:t>.</w:t>
        </w:r>
      </w:ins>
    </w:p>
    <w:p w14:paraId="0F34F8B8" w14:textId="1C1470CE" w:rsidR="00AF16CB" w:rsidRDefault="00AF16CB" w:rsidP="007419A3">
      <w:pPr>
        <w:pStyle w:val="B10"/>
        <w:numPr>
          <w:ilvl w:val="0"/>
          <w:numId w:val="103"/>
        </w:numPr>
        <w:overflowPunct/>
        <w:autoSpaceDE/>
        <w:autoSpaceDN/>
        <w:adjustRightInd/>
        <w:textAlignment w:val="auto"/>
      </w:pPr>
      <w:r w:rsidRPr="00B94D7F">
        <w:t>In context of Release-17, 3GPP work is ongoing in order to identify the integration of edge processing in 5G systems. TR 23.748 [</w:t>
      </w:r>
      <w:ins w:id="3160" w:author="Thomas Stockhammer" w:date="2020-02-04T12:12:00Z">
        <w:r w:rsidR="00680E67">
          <w:t>28</w:t>
        </w:r>
      </w:ins>
      <w:del w:id="3161" w:author="Thomas Stockhammer" w:date="2020-02-04T12:12:00Z">
        <w:r w:rsidRPr="00B94D7F" w:rsidDel="00B45BCB">
          <w:delText>T</w:delText>
        </w:r>
      </w:del>
      <w:r w:rsidRPr="00B94D7F">
        <w:t>] definies modifications to 5GS system architecture to enhance Edge Computing. This work is currently in study phase, defining Key Issues and scope for Rel-17. In addition, in TR 23.758 [</w:t>
      </w:r>
      <w:ins w:id="3162" w:author="Thomas Stockhammer" w:date="2020-02-04T12:12:00Z">
        <w:r w:rsidR="00680E67">
          <w:t>2</w:t>
        </w:r>
      </w:ins>
      <w:ins w:id="3163" w:author="Thomas Stockhammer" w:date="2020-02-04T12:13:00Z">
        <w:r w:rsidR="00680E67">
          <w:t>7</w:t>
        </w:r>
      </w:ins>
      <w:del w:id="3164" w:author="Thomas Stockhammer" w:date="2020-02-04T12:12:00Z">
        <w:r w:rsidRPr="00B94D7F" w:rsidDel="00680E67">
          <w:delText>V</w:delText>
        </w:r>
      </w:del>
      <w:r w:rsidRPr="00B94D7F">
        <w:t>] a new set of application layer interfaces for Edge Computing are identified that may potentially be useful for integration edge computing.</w:t>
      </w:r>
    </w:p>
    <w:p w14:paraId="0A485960" w14:textId="77777777" w:rsidR="00AF16CB" w:rsidRPr="00DB3790" w:rsidRDefault="00AF16CB" w:rsidP="00AF16CB">
      <w:pPr>
        <w:pStyle w:val="Heading3"/>
      </w:pPr>
      <w:bookmarkStart w:id="3165" w:name="_Toc23169755"/>
      <w:bookmarkStart w:id="3166" w:name="_Toc31724078"/>
      <w:r w:rsidRPr="00DB3790">
        <w:t>4.</w:t>
      </w:r>
      <w:r>
        <w:t>9.2</w:t>
      </w:r>
      <w:r w:rsidRPr="00DB3790">
        <w:tab/>
        <w:t>Related Standards Work External of 3GPP</w:t>
      </w:r>
      <w:bookmarkEnd w:id="3165"/>
      <w:bookmarkEnd w:id="3166"/>
    </w:p>
    <w:p w14:paraId="14995F5D" w14:textId="77777777" w:rsidR="00AF16CB" w:rsidRDefault="00AF16CB" w:rsidP="00AF16CB">
      <w:pPr>
        <w:pStyle w:val="Heading4"/>
      </w:pPr>
      <w:bookmarkStart w:id="3167" w:name="_Toc23169756"/>
      <w:bookmarkStart w:id="3168" w:name="_Toc31724079"/>
      <w:r>
        <w:t>4.9.2.1</w:t>
      </w:r>
      <w:r>
        <w:tab/>
        <w:t>Introduction</w:t>
      </w:r>
      <w:bookmarkEnd w:id="3167"/>
      <w:bookmarkEnd w:id="3168"/>
    </w:p>
    <w:p w14:paraId="5AEC420F" w14:textId="77777777" w:rsidR="00AF16CB" w:rsidRPr="00823861" w:rsidRDefault="00AF16CB" w:rsidP="00AF16CB">
      <w:r>
        <w:t>This clause summarizes relevant external standardization efforts in the context of XR that may provide certain functionalities being of benefit for 5G-based XR applications.</w:t>
      </w:r>
    </w:p>
    <w:p w14:paraId="34AF1A08" w14:textId="77777777" w:rsidR="00AF16CB" w:rsidRDefault="00AF16CB" w:rsidP="00AF16CB">
      <w:pPr>
        <w:pStyle w:val="Heading4"/>
      </w:pPr>
      <w:bookmarkStart w:id="3169" w:name="_Toc23169757"/>
      <w:bookmarkStart w:id="3170" w:name="_Toc31724080"/>
      <w:r>
        <w:lastRenderedPageBreak/>
        <w:t>4.9.2.2</w:t>
      </w:r>
      <w:r>
        <w:tab/>
      </w:r>
      <w:r w:rsidRPr="00176A65">
        <w:t>MPEG</w:t>
      </w:r>
      <w:bookmarkEnd w:id="3169"/>
      <w:bookmarkEnd w:id="3170"/>
    </w:p>
    <w:p w14:paraId="3C8683EA" w14:textId="77777777" w:rsidR="00AF16CB" w:rsidRPr="00B331B9" w:rsidRDefault="00AF16CB" w:rsidP="00AF16CB">
      <w:pPr>
        <w:pStyle w:val="Heading5"/>
      </w:pPr>
      <w:bookmarkStart w:id="3171" w:name="_Toc536800126"/>
      <w:bookmarkStart w:id="3172" w:name="_Toc5968347"/>
      <w:bookmarkStart w:id="3173" w:name="_Toc16861855"/>
      <w:bookmarkStart w:id="3174" w:name="_Toc13217763"/>
      <w:bookmarkStart w:id="3175" w:name="_Toc23169758"/>
      <w:bookmarkStart w:id="3176" w:name="_Toc31724081"/>
      <w:r>
        <w:t>4.9.2.2.1</w:t>
      </w:r>
      <w:r>
        <w:tab/>
      </w:r>
      <w:r w:rsidRPr="00B331B9">
        <w:t>Introduction</w:t>
      </w:r>
      <w:bookmarkEnd w:id="3171"/>
      <w:bookmarkEnd w:id="3172"/>
      <w:bookmarkEnd w:id="3173"/>
      <w:bookmarkEnd w:id="3174"/>
      <w:bookmarkEnd w:id="3175"/>
      <w:bookmarkEnd w:id="3176"/>
    </w:p>
    <w:p w14:paraId="0F7F8E23" w14:textId="77777777" w:rsidR="00AF16CB" w:rsidRDefault="00AF16CB" w:rsidP="00AF16CB">
      <w:r>
        <w:t>In October 2016, MPEG initiated a new project on “</w:t>
      </w:r>
      <w:r w:rsidRPr="005B39E5">
        <w:t>Coded Representation of Immersive Media</w:t>
      </w:r>
      <w:r>
        <w:t>”, referred to as MPEG-I. The proposal was justified by the emergence of new devices and services that allow users to be immersed in media and navigate multimedia scenes. It was observed that a fragmented market exists for such devices and services, notably for content that is delivered “over the top”. The project is motivated by the lack of common standards that do not enable interoperable services and devices providing immersive,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services, and acquire devices that allow them to consume these.</w:t>
      </w:r>
    </w:p>
    <w:p w14:paraId="2B7C9E4C" w14:textId="77777777" w:rsidR="00AF16CB" w:rsidRDefault="00AF16CB" w:rsidP="00AF16CB">
      <w:r>
        <w:t>After the launch of the project, several phases, activities, and projects have been launched that enable services considered in MPEG-I.</w:t>
      </w:r>
    </w:p>
    <w:p w14:paraId="66D18B52" w14:textId="77777777" w:rsidR="00AF16CB" w:rsidRDefault="00AF16CB" w:rsidP="00AF16CB">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p>
    <w:p w14:paraId="0FDAAE18" w14:textId="77777777" w:rsidR="00AF16CB" w:rsidRDefault="00AF16CB" w:rsidP="00AF16CB">
      <w:r>
        <w:t xml:space="preserve">Core technologies as well as additional enablers are implemented in </w:t>
      </w:r>
      <w:r w:rsidRPr="00FA5018">
        <w:rPr>
          <w:i/>
        </w:rPr>
        <w:t>parts</w:t>
      </w:r>
      <w:r>
        <w:t xml:space="preserve"> of the MPEG-I standard. Currently the following 14 parts are under development:</w:t>
      </w:r>
    </w:p>
    <w:p w14:paraId="5355985F" w14:textId="77777777" w:rsidR="00AF16CB" w:rsidRPr="00502255" w:rsidRDefault="00AF16CB" w:rsidP="00AF16CB">
      <w:pPr>
        <w:numPr>
          <w:ilvl w:val="0"/>
          <w:numId w:val="2"/>
        </w:numPr>
        <w:overflowPunct/>
        <w:autoSpaceDE/>
        <w:autoSpaceDN/>
        <w:adjustRightInd/>
        <w:spacing w:after="0"/>
        <w:jc w:val="both"/>
        <w:textAlignment w:val="auto"/>
      </w:pPr>
      <w:r w:rsidRPr="00502255">
        <w:t>Part 1 –</w:t>
      </w:r>
      <w:r>
        <w:t xml:space="preserve"> </w:t>
      </w:r>
      <w:r w:rsidRPr="00310E38">
        <w:t>Immersive Media</w:t>
      </w:r>
      <w:r>
        <w:t xml:space="preserve"> Architectures</w:t>
      </w:r>
    </w:p>
    <w:p w14:paraId="15C3638F"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2 – </w:t>
      </w:r>
      <w:r>
        <w:t>Omnidirectional MediA</w:t>
      </w:r>
      <w:r w:rsidRPr="00310E38">
        <w:t xml:space="preserve"> Format</w:t>
      </w:r>
    </w:p>
    <w:p w14:paraId="03CF1FC6"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3 – </w:t>
      </w:r>
      <w:r>
        <w:t>Versatile</w:t>
      </w:r>
      <w:r w:rsidRPr="00310E38">
        <w:t xml:space="preserve"> Video</w:t>
      </w:r>
      <w:r>
        <w:t xml:space="preserve"> Coding</w:t>
      </w:r>
    </w:p>
    <w:p w14:paraId="3C029299" w14:textId="77777777" w:rsidR="00AF16CB" w:rsidRPr="00310E38" w:rsidRDefault="00AF16CB" w:rsidP="00AF16CB">
      <w:pPr>
        <w:numPr>
          <w:ilvl w:val="0"/>
          <w:numId w:val="2"/>
        </w:numPr>
        <w:overflowPunct/>
        <w:autoSpaceDE/>
        <w:autoSpaceDN/>
        <w:adjustRightInd/>
        <w:spacing w:after="0"/>
        <w:jc w:val="both"/>
        <w:textAlignment w:val="auto"/>
      </w:pPr>
      <w:r w:rsidRPr="00502255">
        <w:t xml:space="preserve">Part 4 – </w:t>
      </w:r>
      <w:r w:rsidRPr="00310E38">
        <w:t>Immersive Audio</w:t>
      </w:r>
      <w:r>
        <w:t xml:space="preserve"> Coding</w:t>
      </w:r>
    </w:p>
    <w:p w14:paraId="49BEBCBE" w14:textId="77777777" w:rsidR="00AF16CB" w:rsidRDefault="00AF16CB" w:rsidP="00AF16CB">
      <w:pPr>
        <w:numPr>
          <w:ilvl w:val="0"/>
          <w:numId w:val="2"/>
        </w:numPr>
        <w:overflowPunct/>
        <w:autoSpaceDE/>
        <w:autoSpaceDN/>
        <w:adjustRightInd/>
        <w:spacing w:after="0"/>
        <w:jc w:val="both"/>
        <w:textAlignment w:val="auto"/>
      </w:pPr>
      <w:r w:rsidRPr="00310E38">
        <w:t xml:space="preserve">Part 5 – </w:t>
      </w:r>
      <w:r>
        <w:t xml:space="preserve">Video-Based </w:t>
      </w:r>
      <w:r w:rsidRPr="00310E38">
        <w:t xml:space="preserve">Point Cloud </w:t>
      </w:r>
      <w:r>
        <w:t>Coding (V-PCC)</w:t>
      </w:r>
    </w:p>
    <w:p w14:paraId="355B919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6 – Immersive Media Metrics</w:t>
      </w:r>
    </w:p>
    <w:p w14:paraId="14ED8CD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7 – Immersive Media Metadata</w:t>
      </w:r>
    </w:p>
    <w:p w14:paraId="78413ABE" w14:textId="77777777" w:rsidR="00AF16CB" w:rsidRDefault="00AF16CB" w:rsidP="00AF16CB">
      <w:pPr>
        <w:numPr>
          <w:ilvl w:val="0"/>
          <w:numId w:val="2"/>
        </w:numPr>
        <w:overflowPunct/>
        <w:autoSpaceDE/>
        <w:autoSpaceDN/>
        <w:adjustRightInd/>
        <w:spacing w:after="0"/>
        <w:jc w:val="both"/>
        <w:textAlignment w:val="auto"/>
      </w:pPr>
      <w:r w:rsidRPr="009F4516">
        <w:t xml:space="preserve">Part 8 </w:t>
      </w:r>
      <w:r w:rsidRPr="00310E38">
        <w:t xml:space="preserve">– </w:t>
      </w:r>
      <w:r w:rsidRPr="009F4516">
        <w:t>Network-Based Media Processing</w:t>
      </w:r>
    </w:p>
    <w:p w14:paraId="79778A06" w14:textId="77777777" w:rsidR="00AF16CB" w:rsidRDefault="00AF16CB" w:rsidP="00AF16CB">
      <w:pPr>
        <w:numPr>
          <w:ilvl w:val="0"/>
          <w:numId w:val="2"/>
        </w:numPr>
        <w:overflowPunct/>
        <w:autoSpaceDE/>
        <w:autoSpaceDN/>
        <w:adjustRightInd/>
        <w:spacing w:after="0"/>
        <w:jc w:val="both"/>
        <w:textAlignment w:val="auto"/>
      </w:pPr>
      <w:r>
        <w:t>Part 9 – Geometry Point Cloud Coding (G-PCC)</w:t>
      </w:r>
    </w:p>
    <w:p w14:paraId="79F703E2" w14:textId="77777777" w:rsidR="00AF16CB" w:rsidRDefault="00AF16CB" w:rsidP="00AF16CB">
      <w:pPr>
        <w:numPr>
          <w:ilvl w:val="0"/>
          <w:numId w:val="2"/>
        </w:numPr>
        <w:overflowPunct/>
        <w:autoSpaceDE/>
        <w:autoSpaceDN/>
        <w:adjustRightInd/>
        <w:spacing w:after="0"/>
        <w:jc w:val="both"/>
        <w:textAlignment w:val="auto"/>
      </w:pPr>
      <w:r>
        <w:t xml:space="preserve">Part 10 – </w:t>
      </w:r>
      <w:r w:rsidRPr="001544B9">
        <w:t>Carriage of Video-based Point Cloud Coding Data</w:t>
      </w:r>
    </w:p>
    <w:p w14:paraId="145CF11C" w14:textId="77777777" w:rsidR="00AF16CB" w:rsidRDefault="00AF16CB" w:rsidP="00AF16CB">
      <w:pPr>
        <w:numPr>
          <w:ilvl w:val="0"/>
          <w:numId w:val="2"/>
        </w:numPr>
        <w:overflowPunct/>
        <w:autoSpaceDE/>
        <w:autoSpaceDN/>
        <w:adjustRightInd/>
        <w:spacing w:after="0"/>
        <w:jc w:val="both"/>
        <w:textAlignment w:val="auto"/>
      </w:pPr>
      <w:r>
        <w:t>Part 11 – Implementation Guidelines for Network-based Media Processing</w:t>
      </w:r>
    </w:p>
    <w:p w14:paraId="4C9A8A53" w14:textId="77777777" w:rsidR="00AF16CB" w:rsidRDefault="00AF16CB" w:rsidP="00AF16CB">
      <w:pPr>
        <w:numPr>
          <w:ilvl w:val="0"/>
          <w:numId w:val="2"/>
        </w:numPr>
        <w:overflowPunct/>
        <w:autoSpaceDE/>
        <w:autoSpaceDN/>
        <w:adjustRightInd/>
        <w:spacing w:after="0"/>
        <w:jc w:val="both"/>
        <w:textAlignment w:val="auto"/>
      </w:pPr>
      <w:r>
        <w:t xml:space="preserve">Part 12 - </w:t>
      </w:r>
      <w:r w:rsidRPr="001544B9">
        <w:t xml:space="preserve">Carriage of </w:t>
      </w:r>
      <w:r>
        <w:t>Geometry</w:t>
      </w:r>
      <w:r w:rsidRPr="001544B9">
        <w:t>-based Point Cloud Coding Data</w:t>
      </w:r>
    </w:p>
    <w:p w14:paraId="5FB9731C" w14:textId="77777777" w:rsidR="00AF16CB" w:rsidRDefault="00AF16CB" w:rsidP="00AF16CB">
      <w:pPr>
        <w:numPr>
          <w:ilvl w:val="0"/>
          <w:numId w:val="2"/>
        </w:numPr>
        <w:overflowPunct/>
        <w:autoSpaceDE/>
        <w:autoSpaceDN/>
        <w:adjustRightInd/>
        <w:spacing w:after="0"/>
        <w:jc w:val="both"/>
        <w:textAlignment w:val="auto"/>
      </w:pPr>
      <w:r>
        <w:t>Part 13 – Multi-Decoder Video Decoding Interface for Immersive Media</w:t>
      </w:r>
    </w:p>
    <w:p w14:paraId="6881D4A8" w14:textId="77777777" w:rsidR="00AF16CB" w:rsidRDefault="00AF16CB" w:rsidP="00AF16CB">
      <w:pPr>
        <w:numPr>
          <w:ilvl w:val="0"/>
          <w:numId w:val="2"/>
        </w:numPr>
        <w:overflowPunct/>
        <w:autoSpaceDE/>
        <w:autoSpaceDN/>
        <w:adjustRightInd/>
        <w:spacing w:after="0"/>
        <w:jc w:val="both"/>
        <w:textAlignment w:val="auto"/>
      </w:pPr>
      <w:r>
        <w:t>Part 14 – Extensions to Scene Descriptions for Timed Media</w:t>
      </w:r>
    </w:p>
    <w:p w14:paraId="57C828EA" w14:textId="77777777" w:rsidR="00AF16CB" w:rsidRDefault="00AF16CB" w:rsidP="00AF16CB">
      <w:pPr>
        <w:overflowPunct/>
        <w:autoSpaceDE/>
        <w:autoSpaceDN/>
        <w:adjustRightInd/>
        <w:spacing w:after="0"/>
        <w:jc w:val="both"/>
        <w:textAlignment w:val="auto"/>
      </w:pPr>
    </w:p>
    <w:p w14:paraId="34D68AD3" w14:textId="77777777" w:rsidR="00AF16CB" w:rsidRDefault="00AF16CB" w:rsidP="00AF16CB">
      <w:r>
        <w:t>In addition, additional technical components may be provided in existing MPEG specifications outside of MPEG-I (e.g., HEVC and AVC) in order to create interoperable immersive experiences.</w:t>
      </w:r>
    </w:p>
    <w:p w14:paraId="69EA4B43" w14:textId="77777777" w:rsidR="00AF16CB" w:rsidRDefault="00AF16CB" w:rsidP="00AF16CB">
      <w:pPr>
        <w:pStyle w:val="Heading4"/>
      </w:pPr>
      <w:bookmarkStart w:id="3177" w:name="_Toc23169759"/>
      <w:bookmarkStart w:id="3178" w:name="_Toc31724082"/>
      <w:r>
        <w:t>4.9.2.3</w:t>
      </w:r>
      <w:r>
        <w:tab/>
        <w:t>Khronos</w:t>
      </w:r>
      <w:bookmarkEnd w:id="3177"/>
      <w:bookmarkEnd w:id="3178"/>
    </w:p>
    <w:p w14:paraId="744A96EF" w14:textId="77777777" w:rsidR="00AF16CB" w:rsidRDefault="00AF16CB" w:rsidP="00AF16CB">
      <w:pPr>
        <w:rPr>
          <w:lang w:val="en-US"/>
        </w:rPr>
      </w:pPr>
      <w:r w:rsidRPr="005329B5">
        <w:rPr>
          <w:lang w:val="en-US"/>
        </w:rPr>
        <w:t xml:space="preserve">Khronos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Specifically relevant for the work on XR are the following activities:</w:t>
      </w:r>
    </w:p>
    <w:p w14:paraId="6C8D45F5" w14:textId="77777777" w:rsidR="00AF16CB" w:rsidRPr="00176A65" w:rsidRDefault="00AF16CB" w:rsidP="00AF16CB">
      <w:pPr>
        <w:numPr>
          <w:ilvl w:val="0"/>
          <w:numId w:val="2"/>
        </w:numPr>
        <w:overflowPunct/>
        <w:autoSpaceDE/>
        <w:autoSpaceDN/>
        <w:adjustRightInd/>
        <w:spacing w:after="0"/>
        <w:jc w:val="both"/>
        <w:textAlignment w:val="auto"/>
      </w:pPr>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p>
    <w:p w14:paraId="02C1C104" w14:textId="77777777" w:rsidR="00AF16CB" w:rsidRDefault="00AF16CB" w:rsidP="00AF16CB">
      <w:pPr>
        <w:numPr>
          <w:ilvl w:val="0"/>
          <w:numId w:val="2"/>
        </w:numPr>
        <w:overflowPunct/>
        <w:autoSpaceDE/>
        <w:autoSpaceDN/>
        <w:adjustRightInd/>
        <w:spacing w:after="0"/>
        <w:jc w:val="both"/>
        <w:textAlignment w:val="auto"/>
      </w:pPr>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p>
    <w:p w14:paraId="5E16776A" w14:textId="6E6D5CB7" w:rsidR="00AF16CB" w:rsidRDefault="00AF16CB" w:rsidP="00AF16CB">
      <w:pPr>
        <w:numPr>
          <w:ilvl w:val="0"/>
          <w:numId w:val="2"/>
        </w:numPr>
        <w:overflowPunct/>
        <w:autoSpaceDE/>
        <w:autoSpaceDN/>
        <w:adjustRightInd/>
        <w:spacing w:after="0"/>
        <w:jc w:val="both"/>
        <w:textAlignment w:val="auto"/>
      </w:pPr>
      <w:r w:rsidRPr="00176A65">
        <w:rPr>
          <w:i/>
          <w:iCs/>
        </w:rPr>
        <w:t>OpenXR</w:t>
      </w:r>
      <w:r w:rsidRPr="00176A65">
        <w:t xml:space="preserve"> </w:t>
      </w:r>
      <w:ins w:id="3179" w:author="Thomas Stockhammer" w:date="2020-02-04T12:14:00Z">
        <w:r w:rsidR="00970A48">
          <w:t xml:space="preserve">[16] </w:t>
        </w:r>
      </w:ins>
      <w:r w:rsidRPr="00176A65">
        <w:t>is a</w:t>
      </w:r>
      <w:r>
        <w:t xml:space="preserve">n </w:t>
      </w:r>
      <w:r w:rsidRPr="00176A65">
        <w:t>open standard that provides high-performance access to Augmented Reality (AR) and Virtual Reality (VR)—collectively known as XR—platforms and devices.</w:t>
      </w:r>
    </w:p>
    <w:p w14:paraId="1EF009DC" w14:textId="2A323CA6" w:rsidR="00AF16CB" w:rsidRDefault="00AF16CB" w:rsidP="00AF16CB">
      <w:pPr>
        <w:numPr>
          <w:ilvl w:val="0"/>
          <w:numId w:val="2"/>
        </w:numPr>
        <w:overflowPunct/>
        <w:autoSpaceDE/>
        <w:autoSpaceDN/>
        <w:adjustRightInd/>
        <w:spacing w:after="0"/>
        <w:jc w:val="both"/>
        <w:textAlignment w:val="auto"/>
      </w:pPr>
      <w:r w:rsidRPr="00176A65">
        <w:rPr>
          <w:i/>
          <w:iCs/>
        </w:rPr>
        <w:t>glTF™</w:t>
      </w:r>
      <w:r w:rsidRPr="00AA692F">
        <w:t xml:space="preserve"> (GL Transmission Format) </w:t>
      </w:r>
      <w:ins w:id="3180" w:author="Thomas Stockhammer" w:date="2020-02-04T12:15:00Z">
        <w:r w:rsidR="00970A48">
          <w:t xml:space="preserve">[39] </w:t>
        </w:r>
      </w:ins>
      <w:r w:rsidRPr="00AA692F">
        <w:t>is a specification for the efficient transmission and loading of 3D scenes and models by applications. glTF minimizes both the size of 3D assets, and the runtime processing needed to unpack and use those assets. glTF defines an extensible, common publishing format for 3D content tools and services that streamlines authoring workflows and enables interoperable use of content across the industry.</w:t>
      </w:r>
    </w:p>
    <w:p w14:paraId="79B6FA0F" w14:textId="77777777" w:rsidR="00AF16CB" w:rsidRDefault="00AF16CB" w:rsidP="00AF16CB">
      <w:pPr>
        <w:overflowPunct/>
        <w:autoSpaceDE/>
        <w:autoSpaceDN/>
        <w:adjustRightInd/>
        <w:spacing w:after="0"/>
        <w:jc w:val="both"/>
        <w:textAlignment w:val="auto"/>
      </w:pPr>
    </w:p>
    <w:p w14:paraId="6187F6EE" w14:textId="77777777" w:rsidR="00AF16CB" w:rsidRDefault="00AF16CB" w:rsidP="00AF16CB">
      <w:pPr>
        <w:pStyle w:val="Heading4"/>
      </w:pPr>
      <w:bookmarkStart w:id="3181" w:name="_Toc23169761"/>
      <w:bookmarkStart w:id="3182" w:name="_Toc31724083"/>
      <w:r>
        <w:lastRenderedPageBreak/>
        <w:t>4.9.2.4</w:t>
      </w:r>
      <w:r>
        <w:tab/>
        <w:t>W3C WebXR</w:t>
      </w:r>
      <w:bookmarkEnd w:id="3181"/>
      <w:bookmarkEnd w:id="3182"/>
    </w:p>
    <w:p w14:paraId="3818E7B2" w14:textId="768DCCB5" w:rsidR="00AF16CB" w:rsidRPr="00823861" w:rsidRDefault="00AF16CB" w:rsidP="00AF16CB">
      <w:r>
        <w:t xml:space="preserve">The WebXR Device API Specification (https://immersive-web.github.io/webxr/) </w:t>
      </w:r>
      <w:ins w:id="3183" w:author="Thomas Stockhammer" w:date="2020-02-04T12:15:00Z">
        <w:r w:rsidR="00970A48">
          <w:t xml:space="preserve">[17] </w:t>
        </w:r>
      </w:ins>
      <w:r>
        <w:t xml:space="preserve">provides interfaces to VR and AR hardware to allow developers to build compelling, comfortable VR/AR experiences on the web. The latest “WebXR Device API, Editor’s Draft, 25 September 2019” is available here https://immersive-web.github.io/webxr/ and provides an interface to VR/AR hardware. It is no longer marked as “UNSTABLE API”. It also provides a link to </w:t>
      </w:r>
      <w:hyperlink r:id="rId83" w:history="1">
        <w:r>
          <w:rPr>
            <w:rStyle w:val="Hyperlink"/>
          </w:rPr>
          <w:t>WebXR Device API Explained</w:t>
        </w:r>
      </w:hyperlink>
      <w:r>
        <w:t>.</w:t>
      </w:r>
    </w:p>
    <w:p w14:paraId="2E7D6C56" w14:textId="77777777" w:rsidR="00AF16CB" w:rsidRDefault="00AF16CB" w:rsidP="00AF16CB">
      <w:pPr>
        <w:pStyle w:val="Heading2"/>
      </w:pPr>
      <w:bookmarkStart w:id="3184" w:name="_Toc23169762"/>
      <w:bookmarkStart w:id="3185" w:name="_Toc31724084"/>
      <w:r w:rsidRPr="00DB3790">
        <w:t>4.</w:t>
      </w:r>
      <w:r>
        <w:t>10</w:t>
      </w:r>
      <w:r w:rsidRPr="00DB3790">
        <w:tab/>
      </w:r>
      <w:r>
        <w:t>XR Use Cases</w:t>
      </w:r>
      <w:bookmarkEnd w:id="3184"/>
      <w:bookmarkEnd w:id="3185"/>
    </w:p>
    <w:p w14:paraId="14807FBA" w14:textId="28E5781B" w:rsidR="00FA4FCE" w:rsidRDefault="00AF16CB" w:rsidP="00AF16CB">
      <w:pPr>
        <w:rPr>
          <w:ins w:id="3186" w:author="Thomas Stockhammer" w:date="2020-02-04T13:02:00Z"/>
        </w:rPr>
      </w:pPr>
      <w:r>
        <w:t xml:space="preserve">In Annex A of this document, a significant amount of use cases are collected that serve for identifying potential interfaces, formats, protocols and requirements for the 5G system in order to support XR applications. </w:t>
      </w:r>
    </w:p>
    <w:p w14:paraId="3BDAEA28" w14:textId="64310212" w:rsidR="00FA4FCE" w:rsidRPr="00DB3790" w:rsidRDefault="00FA4FCE" w:rsidP="00FA4FCE">
      <w:pPr>
        <w:ind w:right="-143"/>
        <w:rPr>
          <w:ins w:id="3187" w:author="Thomas Stockhammer" w:date="2020-02-04T13:02:00Z"/>
          <w:bCs/>
        </w:rPr>
      </w:pPr>
      <w:ins w:id="3188" w:author="Thomas Stockhammer" w:date="2020-02-04T13:02:00Z">
        <w:r w:rsidRPr="00DB3790">
          <w:rPr>
            <w:bCs/>
          </w:rPr>
          <w:t xml:space="preserve">Table </w:t>
        </w:r>
      </w:ins>
      <w:ins w:id="3189" w:author="Thomas Stockhammer" w:date="2020-02-04T13:03:00Z">
        <w:r w:rsidR="007B648B">
          <w:rPr>
            <w:bCs/>
          </w:rPr>
          <w:t>4</w:t>
        </w:r>
      </w:ins>
      <w:ins w:id="3190" w:author="Thomas Stockhammer" w:date="2020-02-04T13:02:00Z">
        <w:r w:rsidRPr="00DB3790">
          <w:rPr>
            <w:bCs/>
          </w:rPr>
          <w:t>.</w:t>
        </w:r>
      </w:ins>
      <w:ins w:id="3191" w:author="Thomas Stockhammer" w:date="2020-02-04T13:03:00Z">
        <w:r w:rsidR="007B648B">
          <w:rPr>
            <w:bCs/>
          </w:rPr>
          <w:t>10</w:t>
        </w:r>
      </w:ins>
      <w:ins w:id="3192" w:author="Thomas Stockhammer" w:date="2020-02-04T13:02:00Z">
        <w:r w:rsidRPr="00DB3790">
          <w:rPr>
            <w:bCs/>
          </w:rPr>
          <w:t xml:space="preserve"> provides an overview of the use cases and their characterization.</w:t>
        </w:r>
      </w:ins>
    </w:p>
    <w:p w14:paraId="5855DF77" w14:textId="119A3775" w:rsidR="00FA4FCE" w:rsidRPr="00DB3790" w:rsidRDefault="00FA4FCE" w:rsidP="00FA4FCE">
      <w:pPr>
        <w:pStyle w:val="TH"/>
        <w:rPr>
          <w:ins w:id="3193" w:author="Thomas Stockhammer" w:date="2020-02-04T13:02:00Z"/>
        </w:rPr>
      </w:pPr>
      <w:ins w:id="3194" w:author="Thomas Stockhammer" w:date="2020-02-04T13:02:00Z">
        <w:r w:rsidRPr="00DB3790">
          <w:t xml:space="preserve">Table </w:t>
        </w:r>
        <w:r>
          <w:t>4</w:t>
        </w:r>
        <w:r w:rsidRPr="00DB3790">
          <w:t>.</w:t>
        </w:r>
        <w:r>
          <w:t>10:</w:t>
        </w:r>
        <w:r w:rsidRPr="00DB3790">
          <w:t xml:space="preserve"> Overview of Use cases</w:t>
        </w:r>
        <w:r>
          <w:t xml:space="preserve"> as documented in Annex A</w:t>
        </w:r>
      </w:ins>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FA4FCE" w:rsidRPr="00E7448D" w14:paraId="74AC0E35" w14:textId="77777777" w:rsidTr="00F657EB">
        <w:trPr>
          <w:tblHeader/>
          <w:ins w:id="3195" w:author="Thomas Stockhammer" w:date="2020-02-04T13:02:00Z"/>
        </w:trPr>
        <w:tc>
          <w:tcPr>
            <w:tcW w:w="246" w:type="pct"/>
            <w:tcBorders>
              <w:top w:val="single" w:sz="4" w:space="0" w:color="4472C4"/>
              <w:left w:val="single" w:sz="4" w:space="0" w:color="4472C4"/>
              <w:bottom w:val="single" w:sz="4" w:space="0" w:color="4472C4"/>
              <w:right w:val="nil"/>
            </w:tcBorders>
            <w:shd w:val="clear" w:color="auto" w:fill="4472C4"/>
          </w:tcPr>
          <w:p w14:paraId="716AB763" w14:textId="77777777" w:rsidR="00FA4FCE" w:rsidRPr="00AC7DF5" w:rsidRDefault="00FA4FCE" w:rsidP="00F657EB">
            <w:pPr>
              <w:spacing w:after="0"/>
              <w:rPr>
                <w:ins w:id="3196" w:author="Thomas Stockhammer" w:date="2020-02-04T13:02:00Z"/>
                <w:rFonts w:ascii="Arial" w:eastAsia="MS Mincho" w:hAnsi="Arial" w:cs="Arial"/>
                <w:b/>
                <w:bCs/>
                <w:color w:val="FFFFFF"/>
              </w:rPr>
            </w:pPr>
            <w:ins w:id="3197" w:author="Thomas Stockhammer" w:date="2020-02-04T13:02:00Z">
              <w:r w:rsidRPr="00AC7DF5">
                <w:rPr>
                  <w:rFonts w:ascii="Arial" w:eastAsia="MS Mincho" w:hAnsi="Arial" w:cs="Arial"/>
                  <w:b/>
                  <w:bCs/>
                  <w:color w:val="FFFFFF"/>
                </w:rPr>
                <w:t>No</w:t>
              </w:r>
            </w:ins>
          </w:p>
        </w:tc>
        <w:tc>
          <w:tcPr>
            <w:tcW w:w="1684" w:type="pct"/>
            <w:tcBorders>
              <w:top w:val="single" w:sz="4" w:space="0" w:color="4472C4"/>
              <w:left w:val="nil"/>
              <w:bottom w:val="single" w:sz="4" w:space="0" w:color="4472C4"/>
              <w:right w:val="nil"/>
            </w:tcBorders>
            <w:shd w:val="clear" w:color="auto" w:fill="4472C4"/>
          </w:tcPr>
          <w:p w14:paraId="260A4508" w14:textId="77777777" w:rsidR="00FA4FCE" w:rsidRPr="00AC2E5E" w:rsidRDefault="00FA4FCE" w:rsidP="00F657EB">
            <w:pPr>
              <w:spacing w:after="0"/>
              <w:rPr>
                <w:ins w:id="3198" w:author="Thomas Stockhammer" w:date="2020-02-04T13:02:00Z"/>
                <w:rFonts w:ascii="Arial" w:eastAsia="MS Mincho" w:hAnsi="Arial" w:cs="Arial"/>
                <w:b/>
                <w:bCs/>
                <w:color w:val="FFFFFF"/>
              </w:rPr>
            </w:pPr>
            <w:ins w:id="3199" w:author="Thomas Stockhammer" w:date="2020-02-04T13:02:00Z">
              <w:r w:rsidRPr="00AC2E5E">
                <w:rPr>
                  <w:rFonts w:ascii="Arial" w:eastAsia="MS Mincho" w:hAnsi="Arial" w:cs="Arial"/>
                  <w:b/>
                  <w:bCs/>
                  <w:color w:val="FFFFFF"/>
                </w:rPr>
                <w:t>Use Case</w:t>
              </w:r>
            </w:ins>
          </w:p>
        </w:tc>
        <w:tc>
          <w:tcPr>
            <w:tcW w:w="538" w:type="pct"/>
            <w:tcBorders>
              <w:top w:val="single" w:sz="4" w:space="0" w:color="4472C4"/>
              <w:left w:val="nil"/>
              <w:bottom w:val="single" w:sz="4" w:space="0" w:color="4472C4"/>
              <w:right w:val="nil"/>
            </w:tcBorders>
            <w:shd w:val="clear" w:color="auto" w:fill="4472C4"/>
          </w:tcPr>
          <w:p w14:paraId="73070551" w14:textId="77777777" w:rsidR="00FA4FCE" w:rsidRPr="006930F8" w:rsidRDefault="00FA4FCE" w:rsidP="00F657EB">
            <w:pPr>
              <w:spacing w:after="0"/>
              <w:rPr>
                <w:ins w:id="3200" w:author="Thomas Stockhammer" w:date="2020-02-04T13:02:00Z"/>
                <w:rFonts w:ascii="Arial" w:eastAsia="MS Mincho" w:hAnsi="Arial" w:cs="Arial"/>
                <w:b/>
                <w:bCs/>
                <w:color w:val="FFFFFF"/>
              </w:rPr>
            </w:pPr>
            <w:ins w:id="3201" w:author="Thomas Stockhammer" w:date="2020-02-04T13:02:00Z">
              <w:r w:rsidRPr="006930F8">
                <w:rPr>
                  <w:rFonts w:ascii="Arial" w:eastAsia="MS Mincho" w:hAnsi="Arial" w:cs="Arial"/>
                  <w:b/>
                  <w:bCs/>
                  <w:color w:val="FFFFFF"/>
                </w:rPr>
                <w:t>Type</w:t>
              </w:r>
            </w:ins>
          </w:p>
        </w:tc>
        <w:tc>
          <w:tcPr>
            <w:tcW w:w="683" w:type="pct"/>
            <w:tcBorders>
              <w:top w:val="single" w:sz="4" w:space="0" w:color="4472C4"/>
              <w:left w:val="nil"/>
              <w:bottom w:val="single" w:sz="4" w:space="0" w:color="4472C4"/>
              <w:right w:val="nil"/>
            </w:tcBorders>
            <w:shd w:val="clear" w:color="auto" w:fill="4472C4"/>
          </w:tcPr>
          <w:p w14:paraId="6F63E437" w14:textId="77777777" w:rsidR="00FA4FCE" w:rsidRPr="00F363C6" w:rsidRDefault="00FA4FCE" w:rsidP="00F657EB">
            <w:pPr>
              <w:spacing w:after="0"/>
              <w:rPr>
                <w:ins w:id="3202" w:author="Thomas Stockhammer" w:date="2020-02-04T13:02:00Z"/>
                <w:rFonts w:ascii="Arial" w:eastAsia="MS Mincho" w:hAnsi="Arial" w:cs="Arial"/>
                <w:b/>
                <w:bCs/>
                <w:color w:val="FFFFFF"/>
              </w:rPr>
            </w:pPr>
            <w:ins w:id="3203" w:author="Thomas Stockhammer" w:date="2020-02-04T13:02:00Z">
              <w:r w:rsidRPr="00F363C6">
                <w:rPr>
                  <w:rFonts w:ascii="Arial" w:eastAsia="MS Mincho" w:hAnsi="Arial" w:cs="Arial"/>
                  <w:b/>
                  <w:bCs/>
                  <w:color w:val="FFFFFF"/>
                </w:rPr>
                <w:t>Experience</w:t>
              </w:r>
            </w:ins>
          </w:p>
        </w:tc>
        <w:tc>
          <w:tcPr>
            <w:tcW w:w="815" w:type="pct"/>
            <w:tcBorders>
              <w:top w:val="single" w:sz="4" w:space="0" w:color="4472C4"/>
              <w:left w:val="nil"/>
              <w:bottom w:val="single" w:sz="4" w:space="0" w:color="4472C4"/>
              <w:right w:val="nil"/>
            </w:tcBorders>
            <w:shd w:val="clear" w:color="auto" w:fill="4472C4"/>
          </w:tcPr>
          <w:p w14:paraId="6637127B" w14:textId="77777777" w:rsidR="00FA4FCE" w:rsidRPr="008F12BA" w:rsidRDefault="00FA4FCE" w:rsidP="00F657EB">
            <w:pPr>
              <w:spacing w:after="0"/>
              <w:rPr>
                <w:ins w:id="3204" w:author="Thomas Stockhammer" w:date="2020-02-04T13:02:00Z"/>
                <w:rFonts w:ascii="Arial" w:eastAsia="MS Mincho" w:hAnsi="Arial" w:cs="Arial"/>
                <w:b/>
                <w:bCs/>
                <w:color w:val="FFFFFF"/>
              </w:rPr>
            </w:pPr>
            <w:ins w:id="3205" w:author="Thomas Stockhammer" w:date="2020-02-04T13:02:00Z">
              <w:r w:rsidRPr="008F12BA">
                <w:rPr>
                  <w:rFonts w:ascii="Arial" w:eastAsia="MS Mincho" w:hAnsi="Arial" w:cs="Arial"/>
                  <w:b/>
                  <w:bCs/>
                  <w:color w:val="FFFFFF"/>
                </w:rPr>
                <w:t>Delivery</w:t>
              </w:r>
            </w:ins>
          </w:p>
        </w:tc>
        <w:tc>
          <w:tcPr>
            <w:tcW w:w="1034" w:type="pct"/>
            <w:tcBorders>
              <w:top w:val="single" w:sz="4" w:space="0" w:color="4472C4"/>
              <w:left w:val="nil"/>
              <w:bottom w:val="single" w:sz="4" w:space="0" w:color="4472C4"/>
              <w:right w:val="single" w:sz="4" w:space="0" w:color="4472C4"/>
            </w:tcBorders>
            <w:shd w:val="clear" w:color="auto" w:fill="4472C4"/>
          </w:tcPr>
          <w:p w14:paraId="69CCE64D" w14:textId="77777777" w:rsidR="00FA4FCE" w:rsidRPr="008775F6" w:rsidRDefault="00FA4FCE" w:rsidP="00F657EB">
            <w:pPr>
              <w:spacing w:after="0"/>
              <w:rPr>
                <w:ins w:id="3206" w:author="Thomas Stockhammer" w:date="2020-02-04T13:02:00Z"/>
                <w:rFonts w:ascii="Arial" w:eastAsia="MS Mincho" w:hAnsi="Arial" w:cs="Arial"/>
                <w:b/>
                <w:bCs/>
                <w:color w:val="FFFFFF"/>
              </w:rPr>
            </w:pPr>
            <w:ins w:id="3207" w:author="Thomas Stockhammer" w:date="2020-02-04T13:02:00Z">
              <w:r w:rsidRPr="008775F6">
                <w:rPr>
                  <w:rFonts w:ascii="Arial" w:eastAsia="MS Mincho" w:hAnsi="Arial" w:cs="Arial"/>
                  <w:b/>
                  <w:bCs/>
                  <w:color w:val="FFFFFF"/>
                </w:rPr>
                <w:t>Device</w:t>
              </w:r>
            </w:ins>
          </w:p>
        </w:tc>
      </w:tr>
      <w:tr w:rsidR="00FA4FCE" w:rsidRPr="00E7448D" w14:paraId="1C4B37FA" w14:textId="77777777" w:rsidTr="00F657EB">
        <w:trPr>
          <w:ins w:id="3208" w:author="Thomas Stockhammer" w:date="2020-02-04T13:02:00Z"/>
        </w:trPr>
        <w:tc>
          <w:tcPr>
            <w:tcW w:w="246" w:type="pct"/>
            <w:shd w:val="clear" w:color="auto" w:fill="D9E2F3"/>
          </w:tcPr>
          <w:p w14:paraId="07A9F939" w14:textId="77777777" w:rsidR="00FA4FCE" w:rsidRPr="00E7448D" w:rsidRDefault="00FA4FCE" w:rsidP="00F657EB">
            <w:pPr>
              <w:spacing w:after="0"/>
              <w:rPr>
                <w:ins w:id="3209" w:author="Thomas Stockhammer" w:date="2020-02-04T13:02:00Z"/>
                <w:rFonts w:ascii="Arial" w:eastAsia="MS Mincho" w:hAnsi="Arial" w:cs="Arial"/>
              </w:rPr>
            </w:pPr>
            <w:ins w:id="3210" w:author="Thomas Stockhammer" w:date="2020-02-04T13:02:00Z">
              <w:r w:rsidRPr="00E7448D">
                <w:rPr>
                  <w:rFonts w:ascii="Arial" w:eastAsia="MS Mincho" w:hAnsi="Arial" w:cs="Arial"/>
                </w:rPr>
                <w:t>1</w:t>
              </w:r>
            </w:ins>
          </w:p>
        </w:tc>
        <w:tc>
          <w:tcPr>
            <w:tcW w:w="1684" w:type="pct"/>
            <w:shd w:val="clear" w:color="auto" w:fill="D9E2F3"/>
          </w:tcPr>
          <w:p w14:paraId="1ECABDD3" w14:textId="77777777" w:rsidR="00FA4FCE" w:rsidRPr="00E7448D" w:rsidRDefault="00FA4FCE" w:rsidP="00F657EB">
            <w:pPr>
              <w:spacing w:after="0"/>
              <w:rPr>
                <w:ins w:id="3211" w:author="Thomas Stockhammer" w:date="2020-02-04T13:02:00Z"/>
                <w:rFonts w:ascii="Arial" w:eastAsia="MS Mincho" w:hAnsi="Arial" w:cs="Arial"/>
              </w:rPr>
            </w:pPr>
            <w:ins w:id="3212" w:author="Thomas Stockhammer" w:date="2020-02-04T13:02:00Z">
              <w:r w:rsidRPr="00E7448D">
                <w:rPr>
                  <w:rFonts w:ascii="Arial" w:eastAsia="MS Mincho" w:hAnsi="Arial" w:cs="Arial"/>
                </w:rPr>
                <w:t>3D Image Messaging</w:t>
              </w:r>
            </w:ins>
          </w:p>
        </w:tc>
        <w:tc>
          <w:tcPr>
            <w:tcW w:w="538" w:type="pct"/>
            <w:shd w:val="clear" w:color="auto" w:fill="D9E2F3"/>
          </w:tcPr>
          <w:p w14:paraId="62E11161" w14:textId="77777777" w:rsidR="00FA4FCE" w:rsidRPr="00E7448D" w:rsidRDefault="00FA4FCE" w:rsidP="00F657EB">
            <w:pPr>
              <w:spacing w:after="0"/>
              <w:rPr>
                <w:ins w:id="3213" w:author="Thomas Stockhammer" w:date="2020-02-04T13:02:00Z"/>
                <w:rFonts w:ascii="Arial" w:eastAsia="MS Mincho" w:hAnsi="Arial" w:cs="Arial"/>
              </w:rPr>
            </w:pPr>
            <w:ins w:id="3214" w:author="Thomas Stockhammer" w:date="2020-02-04T13:02:00Z">
              <w:r w:rsidRPr="00E7448D">
                <w:rPr>
                  <w:rFonts w:ascii="Arial" w:eastAsia="MS Mincho" w:hAnsi="Arial" w:cs="Arial"/>
                </w:rPr>
                <w:t>AR</w:t>
              </w:r>
            </w:ins>
          </w:p>
        </w:tc>
        <w:tc>
          <w:tcPr>
            <w:tcW w:w="683" w:type="pct"/>
            <w:shd w:val="clear" w:color="auto" w:fill="D9E2F3"/>
          </w:tcPr>
          <w:p w14:paraId="6F64AC3F" w14:textId="77777777" w:rsidR="00FA4FCE" w:rsidRPr="00E7448D" w:rsidRDefault="00FA4FCE" w:rsidP="00F657EB">
            <w:pPr>
              <w:spacing w:after="0"/>
              <w:rPr>
                <w:ins w:id="3215" w:author="Thomas Stockhammer" w:date="2020-02-04T13:02:00Z"/>
                <w:rFonts w:ascii="Arial" w:eastAsia="MS Mincho" w:hAnsi="Arial" w:cs="Arial"/>
              </w:rPr>
            </w:pPr>
            <w:ins w:id="3216" w:author="Thomas Stockhammer" w:date="2020-02-04T13:02:00Z">
              <w:r w:rsidRPr="00E7448D">
                <w:rPr>
                  <w:rFonts w:ascii="Arial" w:eastAsia="MS Mincho" w:hAnsi="Arial" w:cs="Arial"/>
                </w:rPr>
                <w:t>3DoF+, 6DoF</w:t>
              </w:r>
            </w:ins>
          </w:p>
        </w:tc>
        <w:tc>
          <w:tcPr>
            <w:tcW w:w="815" w:type="pct"/>
            <w:shd w:val="clear" w:color="auto" w:fill="D9E2F3"/>
          </w:tcPr>
          <w:p w14:paraId="0430F051" w14:textId="77777777" w:rsidR="00FA4FCE" w:rsidRPr="00E7448D" w:rsidRDefault="00FA4FCE" w:rsidP="00F657EB">
            <w:pPr>
              <w:spacing w:after="0"/>
              <w:rPr>
                <w:ins w:id="3217" w:author="Thomas Stockhammer" w:date="2020-02-04T13:02:00Z"/>
                <w:rFonts w:ascii="Arial" w:eastAsia="MS Mincho" w:hAnsi="Arial" w:cs="Arial"/>
              </w:rPr>
            </w:pPr>
            <w:ins w:id="3218" w:author="Thomas Stockhammer" w:date="2020-02-04T13:02:00Z">
              <w:r w:rsidRPr="00E7448D">
                <w:rPr>
                  <w:rFonts w:ascii="Arial" w:eastAsia="MS Mincho" w:hAnsi="Arial" w:cs="Arial"/>
                </w:rPr>
                <w:t>Upload and Download</w:t>
              </w:r>
            </w:ins>
          </w:p>
        </w:tc>
        <w:tc>
          <w:tcPr>
            <w:tcW w:w="1034" w:type="pct"/>
            <w:shd w:val="clear" w:color="auto" w:fill="D9E2F3"/>
          </w:tcPr>
          <w:p w14:paraId="647FF79D" w14:textId="77777777" w:rsidR="00FA4FCE" w:rsidRPr="00E7448D" w:rsidRDefault="00FA4FCE" w:rsidP="00F657EB">
            <w:pPr>
              <w:spacing w:after="0"/>
              <w:rPr>
                <w:ins w:id="3219" w:author="Thomas Stockhammer" w:date="2020-02-04T13:02:00Z"/>
                <w:rFonts w:ascii="Arial" w:eastAsia="MS Mincho" w:hAnsi="Arial" w:cs="Arial"/>
              </w:rPr>
            </w:pPr>
            <w:ins w:id="3220" w:author="Thomas Stockhammer" w:date="2020-02-04T13:02:00Z">
              <w:r w:rsidRPr="00E7448D">
                <w:rPr>
                  <w:rFonts w:ascii="Arial" w:eastAsia="MS Mincho" w:hAnsi="Arial" w:cs="Arial"/>
                </w:rPr>
                <w:t>Phone</w:t>
              </w:r>
            </w:ins>
          </w:p>
        </w:tc>
      </w:tr>
      <w:tr w:rsidR="00FA4FCE" w:rsidRPr="00E7448D" w14:paraId="1DA9E4F2" w14:textId="77777777" w:rsidTr="00F657EB">
        <w:trPr>
          <w:ins w:id="3221" w:author="Thomas Stockhammer" w:date="2020-02-04T13:02:00Z"/>
        </w:trPr>
        <w:tc>
          <w:tcPr>
            <w:tcW w:w="246" w:type="pct"/>
            <w:shd w:val="clear" w:color="auto" w:fill="auto"/>
          </w:tcPr>
          <w:p w14:paraId="0CAF218E" w14:textId="77777777" w:rsidR="00FA4FCE" w:rsidRPr="00E7448D" w:rsidRDefault="00FA4FCE" w:rsidP="00F657EB">
            <w:pPr>
              <w:spacing w:after="0"/>
              <w:rPr>
                <w:ins w:id="3222" w:author="Thomas Stockhammer" w:date="2020-02-04T13:02:00Z"/>
                <w:rFonts w:ascii="Arial" w:eastAsia="MS Mincho" w:hAnsi="Arial" w:cs="Arial"/>
              </w:rPr>
            </w:pPr>
            <w:ins w:id="3223" w:author="Thomas Stockhammer" w:date="2020-02-04T13:02:00Z">
              <w:r w:rsidRPr="00E7448D">
                <w:rPr>
                  <w:rFonts w:ascii="Arial" w:eastAsia="MS Mincho" w:hAnsi="Arial" w:cs="Arial"/>
                </w:rPr>
                <w:t>2</w:t>
              </w:r>
            </w:ins>
          </w:p>
        </w:tc>
        <w:tc>
          <w:tcPr>
            <w:tcW w:w="1684" w:type="pct"/>
            <w:shd w:val="clear" w:color="auto" w:fill="auto"/>
          </w:tcPr>
          <w:p w14:paraId="35A6ECC0" w14:textId="77777777" w:rsidR="00FA4FCE" w:rsidRPr="00E7448D" w:rsidRDefault="00FA4FCE" w:rsidP="00F657EB">
            <w:pPr>
              <w:spacing w:after="0"/>
              <w:rPr>
                <w:ins w:id="3224" w:author="Thomas Stockhammer" w:date="2020-02-04T13:02:00Z"/>
                <w:rFonts w:ascii="Arial" w:eastAsia="MS Mincho" w:hAnsi="Arial" w:cs="Arial"/>
              </w:rPr>
            </w:pPr>
            <w:ins w:id="3225" w:author="Thomas Stockhammer" w:date="2020-02-04T13:02:00Z">
              <w:r w:rsidRPr="00E7448D">
                <w:rPr>
                  <w:rFonts w:ascii="Arial" w:eastAsia="MS Mincho" w:hAnsi="Arial" w:cs="Arial"/>
                </w:rPr>
                <w:t>AR Sharing</w:t>
              </w:r>
            </w:ins>
          </w:p>
        </w:tc>
        <w:tc>
          <w:tcPr>
            <w:tcW w:w="538" w:type="pct"/>
            <w:shd w:val="clear" w:color="auto" w:fill="auto"/>
          </w:tcPr>
          <w:p w14:paraId="5FD54303" w14:textId="77777777" w:rsidR="00FA4FCE" w:rsidRPr="00E7448D" w:rsidRDefault="00FA4FCE" w:rsidP="00F657EB">
            <w:pPr>
              <w:spacing w:after="0"/>
              <w:rPr>
                <w:ins w:id="3226" w:author="Thomas Stockhammer" w:date="2020-02-04T13:02:00Z"/>
                <w:rFonts w:ascii="Arial" w:eastAsia="MS Mincho" w:hAnsi="Arial" w:cs="Arial"/>
              </w:rPr>
            </w:pPr>
            <w:ins w:id="3227" w:author="Thomas Stockhammer" w:date="2020-02-04T13:02:00Z">
              <w:r w:rsidRPr="00E7448D">
                <w:rPr>
                  <w:rFonts w:ascii="Arial" w:eastAsia="MS Mincho" w:hAnsi="Arial" w:cs="Arial"/>
                </w:rPr>
                <w:t>AR, MR</w:t>
              </w:r>
            </w:ins>
          </w:p>
        </w:tc>
        <w:tc>
          <w:tcPr>
            <w:tcW w:w="683" w:type="pct"/>
            <w:shd w:val="clear" w:color="auto" w:fill="auto"/>
          </w:tcPr>
          <w:p w14:paraId="1378ABF3" w14:textId="77777777" w:rsidR="00FA4FCE" w:rsidRPr="00E7448D" w:rsidRDefault="00FA4FCE" w:rsidP="00F657EB">
            <w:pPr>
              <w:spacing w:after="0"/>
              <w:rPr>
                <w:ins w:id="3228" w:author="Thomas Stockhammer" w:date="2020-02-04T13:02:00Z"/>
                <w:rFonts w:ascii="Arial" w:eastAsia="MS Mincho" w:hAnsi="Arial" w:cs="Arial"/>
              </w:rPr>
            </w:pPr>
            <w:ins w:id="3229" w:author="Thomas Stockhammer" w:date="2020-02-04T13:02:00Z">
              <w:r w:rsidRPr="00E7448D">
                <w:rPr>
                  <w:rFonts w:ascii="Arial" w:eastAsia="MS Mincho" w:hAnsi="Arial" w:cs="Arial"/>
                </w:rPr>
                <w:t>6DoF</w:t>
              </w:r>
            </w:ins>
          </w:p>
        </w:tc>
        <w:tc>
          <w:tcPr>
            <w:tcW w:w="815" w:type="pct"/>
            <w:shd w:val="clear" w:color="auto" w:fill="auto"/>
          </w:tcPr>
          <w:p w14:paraId="1769454C" w14:textId="77777777" w:rsidR="00FA4FCE" w:rsidRPr="00E7448D" w:rsidRDefault="00FA4FCE" w:rsidP="00F657EB">
            <w:pPr>
              <w:spacing w:after="0"/>
              <w:rPr>
                <w:ins w:id="3230" w:author="Thomas Stockhammer" w:date="2020-02-04T13:02:00Z"/>
                <w:rFonts w:ascii="Arial" w:eastAsia="MS Mincho" w:hAnsi="Arial" w:cs="Arial"/>
              </w:rPr>
            </w:pPr>
            <w:ins w:id="3231" w:author="Thomas Stockhammer" w:date="2020-02-04T13:02:00Z">
              <w:r w:rsidRPr="00E7448D">
                <w:rPr>
                  <w:rFonts w:ascii="Arial" w:eastAsia="MS Mincho" w:hAnsi="Arial" w:cs="Arial"/>
                </w:rPr>
                <w:t>Local, Messaging Download and Upload</w:t>
              </w:r>
            </w:ins>
          </w:p>
        </w:tc>
        <w:tc>
          <w:tcPr>
            <w:tcW w:w="1034" w:type="pct"/>
            <w:shd w:val="clear" w:color="auto" w:fill="auto"/>
          </w:tcPr>
          <w:p w14:paraId="3C943B0B" w14:textId="77777777" w:rsidR="00FA4FCE" w:rsidRPr="00E7448D" w:rsidRDefault="00FA4FCE" w:rsidP="00F657EB">
            <w:pPr>
              <w:spacing w:after="0"/>
              <w:rPr>
                <w:ins w:id="3232" w:author="Thomas Stockhammer" w:date="2020-02-04T13:02:00Z"/>
                <w:rFonts w:ascii="Arial" w:eastAsia="MS Mincho" w:hAnsi="Arial" w:cs="Arial"/>
              </w:rPr>
            </w:pPr>
            <w:ins w:id="3233" w:author="Thomas Stockhammer" w:date="2020-02-04T13:02:00Z">
              <w:r w:rsidRPr="00E7448D">
                <w:rPr>
                  <w:rFonts w:ascii="Arial" w:eastAsia="MS Mincho" w:hAnsi="Arial" w:cs="Arial"/>
                </w:rPr>
                <w:t>Phone</w:t>
              </w:r>
            </w:ins>
          </w:p>
        </w:tc>
      </w:tr>
      <w:tr w:rsidR="00FA4FCE" w:rsidRPr="00E7448D" w14:paraId="367FA530" w14:textId="77777777" w:rsidTr="00F657EB">
        <w:trPr>
          <w:ins w:id="3234" w:author="Thomas Stockhammer" w:date="2020-02-04T13:02:00Z"/>
        </w:trPr>
        <w:tc>
          <w:tcPr>
            <w:tcW w:w="246" w:type="pct"/>
            <w:shd w:val="clear" w:color="auto" w:fill="D9E2F3"/>
          </w:tcPr>
          <w:p w14:paraId="19C0EA7D" w14:textId="77777777" w:rsidR="00FA4FCE" w:rsidRPr="00E7448D" w:rsidRDefault="00FA4FCE" w:rsidP="00F657EB">
            <w:pPr>
              <w:spacing w:after="0"/>
              <w:rPr>
                <w:ins w:id="3235" w:author="Thomas Stockhammer" w:date="2020-02-04T13:02:00Z"/>
                <w:rFonts w:ascii="Arial" w:eastAsia="MS Mincho" w:hAnsi="Arial" w:cs="Arial"/>
              </w:rPr>
            </w:pPr>
            <w:ins w:id="3236" w:author="Thomas Stockhammer" w:date="2020-02-04T13:02:00Z">
              <w:r w:rsidRPr="00E7448D">
                <w:rPr>
                  <w:rFonts w:ascii="Arial" w:eastAsia="MS Mincho" w:hAnsi="Arial" w:cs="Arial"/>
                </w:rPr>
                <w:t>3</w:t>
              </w:r>
            </w:ins>
          </w:p>
        </w:tc>
        <w:tc>
          <w:tcPr>
            <w:tcW w:w="1684" w:type="pct"/>
            <w:shd w:val="clear" w:color="auto" w:fill="D9E2F3"/>
          </w:tcPr>
          <w:p w14:paraId="18F07755" w14:textId="77777777" w:rsidR="00FA4FCE" w:rsidRPr="00E7448D" w:rsidRDefault="00FA4FCE" w:rsidP="00F657EB">
            <w:pPr>
              <w:spacing w:after="0"/>
              <w:rPr>
                <w:ins w:id="3237" w:author="Thomas Stockhammer" w:date="2020-02-04T13:02:00Z"/>
                <w:rFonts w:ascii="Arial" w:eastAsia="MS Mincho" w:hAnsi="Arial" w:cs="Arial"/>
              </w:rPr>
            </w:pPr>
            <w:ins w:id="3238" w:author="Thomas Stockhammer" w:date="2020-02-04T13:02:00Z">
              <w:r w:rsidRPr="00E7448D">
                <w:rPr>
                  <w:rFonts w:ascii="Arial" w:eastAsia="MS Mincho" w:hAnsi="Arial" w:cs="Arial"/>
                </w:rPr>
                <w:t>Streaming of Immersive 6DoF</w:t>
              </w:r>
            </w:ins>
          </w:p>
        </w:tc>
        <w:tc>
          <w:tcPr>
            <w:tcW w:w="538" w:type="pct"/>
            <w:shd w:val="clear" w:color="auto" w:fill="D9E2F3"/>
          </w:tcPr>
          <w:p w14:paraId="5C1EBB03" w14:textId="77777777" w:rsidR="00FA4FCE" w:rsidRPr="00E7448D" w:rsidRDefault="00FA4FCE" w:rsidP="00F657EB">
            <w:pPr>
              <w:spacing w:after="0"/>
              <w:rPr>
                <w:ins w:id="3239" w:author="Thomas Stockhammer" w:date="2020-02-04T13:02:00Z"/>
                <w:rFonts w:ascii="Arial" w:eastAsia="MS Mincho" w:hAnsi="Arial" w:cs="Arial"/>
              </w:rPr>
            </w:pPr>
            <w:ins w:id="3240" w:author="Thomas Stockhammer" w:date="2020-02-04T13:02:00Z">
              <w:r w:rsidRPr="00E7448D">
                <w:rPr>
                  <w:rFonts w:ascii="Arial" w:eastAsia="MS Mincho" w:hAnsi="Arial" w:cs="Arial"/>
                </w:rPr>
                <w:t>VR</w:t>
              </w:r>
            </w:ins>
          </w:p>
        </w:tc>
        <w:tc>
          <w:tcPr>
            <w:tcW w:w="683" w:type="pct"/>
            <w:shd w:val="clear" w:color="auto" w:fill="D9E2F3"/>
          </w:tcPr>
          <w:p w14:paraId="21F958B4" w14:textId="77777777" w:rsidR="00FA4FCE" w:rsidRPr="00E7448D" w:rsidRDefault="00FA4FCE" w:rsidP="00F657EB">
            <w:pPr>
              <w:spacing w:after="0"/>
              <w:rPr>
                <w:ins w:id="3241" w:author="Thomas Stockhammer" w:date="2020-02-04T13:02:00Z"/>
                <w:rFonts w:ascii="Arial" w:eastAsia="MS Mincho" w:hAnsi="Arial" w:cs="Arial"/>
              </w:rPr>
            </w:pPr>
            <w:ins w:id="3242" w:author="Thomas Stockhammer" w:date="2020-02-04T13:02:00Z">
              <w:r w:rsidRPr="00E7448D">
                <w:rPr>
                  <w:rFonts w:ascii="Arial" w:eastAsia="MS Mincho" w:hAnsi="Arial"/>
                </w:rPr>
                <w:t>3DoF+, 6DoF</w:t>
              </w:r>
            </w:ins>
          </w:p>
        </w:tc>
        <w:tc>
          <w:tcPr>
            <w:tcW w:w="815" w:type="pct"/>
            <w:shd w:val="clear" w:color="auto" w:fill="D9E2F3"/>
          </w:tcPr>
          <w:p w14:paraId="75CCB978" w14:textId="77777777" w:rsidR="00FA4FCE" w:rsidRPr="00E7448D" w:rsidRDefault="00FA4FCE" w:rsidP="00F657EB">
            <w:pPr>
              <w:spacing w:after="0"/>
              <w:rPr>
                <w:ins w:id="3243" w:author="Thomas Stockhammer" w:date="2020-02-04T13:02:00Z"/>
                <w:rFonts w:ascii="Arial" w:eastAsia="MS Mincho" w:hAnsi="Arial" w:cs="Arial"/>
              </w:rPr>
            </w:pPr>
            <w:ins w:id="3244" w:author="Thomas Stockhammer" w:date="2020-02-04T13:02:00Z">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Split</w:t>
              </w:r>
            </w:ins>
          </w:p>
        </w:tc>
        <w:tc>
          <w:tcPr>
            <w:tcW w:w="1034" w:type="pct"/>
            <w:shd w:val="clear" w:color="auto" w:fill="D9E2F3"/>
          </w:tcPr>
          <w:p w14:paraId="49F426C1" w14:textId="77777777" w:rsidR="00FA4FCE" w:rsidRPr="00E7448D" w:rsidRDefault="00FA4FCE" w:rsidP="00F657EB">
            <w:pPr>
              <w:spacing w:after="0"/>
              <w:rPr>
                <w:ins w:id="3245" w:author="Thomas Stockhammer" w:date="2020-02-04T13:02:00Z"/>
                <w:rFonts w:ascii="Arial" w:eastAsia="MS Mincho" w:hAnsi="Arial" w:cs="Arial"/>
              </w:rPr>
            </w:pPr>
            <w:ins w:id="3246" w:author="Thomas Stockhammer" w:date="2020-02-04T13:02:00Z">
              <w:r w:rsidRPr="00E7448D">
                <w:rPr>
                  <w:rFonts w:ascii="Arial" w:eastAsia="MS Mincho" w:hAnsi="Arial" w:cs="Arial"/>
                </w:rPr>
                <w:t>HMD with a controller</w:t>
              </w:r>
            </w:ins>
          </w:p>
        </w:tc>
      </w:tr>
      <w:tr w:rsidR="00FA4FCE" w:rsidRPr="00E7448D" w14:paraId="1D6B62A1" w14:textId="77777777" w:rsidTr="00F657EB">
        <w:trPr>
          <w:ins w:id="3247" w:author="Thomas Stockhammer" w:date="2020-02-04T13:02:00Z"/>
        </w:trPr>
        <w:tc>
          <w:tcPr>
            <w:tcW w:w="246" w:type="pct"/>
            <w:shd w:val="clear" w:color="auto" w:fill="auto"/>
          </w:tcPr>
          <w:p w14:paraId="59F0EB91" w14:textId="77777777" w:rsidR="00FA4FCE" w:rsidRPr="00E7448D" w:rsidRDefault="00FA4FCE" w:rsidP="00F657EB">
            <w:pPr>
              <w:spacing w:after="0"/>
              <w:rPr>
                <w:ins w:id="3248" w:author="Thomas Stockhammer" w:date="2020-02-04T13:02:00Z"/>
                <w:rFonts w:ascii="Arial" w:eastAsia="MS Mincho" w:hAnsi="Arial" w:cs="Arial"/>
              </w:rPr>
            </w:pPr>
            <w:ins w:id="3249" w:author="Thomas Stockhammer" w:date="2020-02-04T13:02:00Z">
              <w:r w:rsidRPr="00E7448D">
                <w:rPr>
                  <w:rFonts w:ascii="Arial" w:eastAsia="MS Mincho" w:hAnsi="Arial" w:cs="Arial"/>
                </w:rPr>
                <w:t>4</w:t>
              </w:r>
            </w:ins>
          </w:p>
        </w:tc>
        <w:tc>
          <w:tcPr>
            <w:tcW w:w="1684" w:type="pct"/>
            <w:shd w:val="clear" w:color="auto" w:fill="auto"/>
          </w:tcPr>
          <w:p w14:paraId="0A89FE4F" w14:textId="77777777" w:rsidR="00FA4FCE" w:rsidRPr="00E7448D" w:rsidRDefault="00FA4FCE" w:rsidP="00F657EB">
            <w:pPr>
              <w:spacing w:after="0"/>
              <w:rPr>
                <w:ins w:id="3250" w:author="Thomas Stockhammer" w:date="2020-02-04T13:02:00Z"/>
                <w:rFonts w:ascii="Arial" w:eastAsia="MS Mincho" w:hAnsi="Arial" w:cs="Arial"/>
              </w:rPr>
            </w:pPr>
            <w:ins w:id="3251" w:author="Thomas Stockhammer" w:date="2020-02-04T13:02:00Z">
              <w:r w:rsidRPr="00E7448D">
                <w:rPr>
                  <w:rFonts w:ascii="Arial" w:eastAsia="MS Mincho" w:hAnsi="Arial" w:cs="Arial"/>
                </w:rPr>
                <w:t>Emotional Streaming</w:t>
              </w:r>
            </w:ins>
          </w:p>
        </w:tc>
        <w:tc>
          <w:tcPr>
            <w:tcW w:w="538" w:type="pct"/>
            <w:shd w:val="clear" w:color="auto" w:fill="auto"/>
          </w:tcPr>
          <w:p w14:paraId="6AEDCE00" w14:textId="77777777" w:rsidR="00FA4FCE" w:rsidRPr="00E7448D" w:rsidRDefault="00FA4FCE" w:rsidP="00F657EB">
            <w:pPr>
              <w:spacing w:after="0"/>
              <w:rPr>
                <w:ins w:id="3252" w:author="Thomas Stockhammer" w:date="2020-02-04T13:02:00Z"/>
                <w:rFonts w:ascii="Arial" w:eastAsia="MS Mincho" w:hAnsi="Arial" w:cs="Arial"/>
              </w:rPr>
            </w:pPr>
            <w:ins w:id="3253" w:author="Thomas Stockhammer" w:date="2020-02-04T13:02:00Z">
              <w:r w:rsidRPr="00E7448D">
                <w:rPr>
                  <w:rFonts w:ascii="Arial" w:eastAsia="MS Mincho" w:hAnsi="Arial" w:cs="Arial"/>
                </w:rPr>
                <w:t>2D, AR and VR</w:t>
              </w:r>
            </w:ins>
          </w:p>
        </w:tc>
        <w:tc>
          <w:tcPr>
            <w:tcW w:w="683" w:type="pct"/>
            <w:shd w:val="clear" w:color="auto" w:fill="auto"/>
          </w:tcPr>
          <w:p w14:paraId="4004C3C5" w14:textId="77777777" w:rsidR="00FA4FCE" w:rsidRPr="00E7448D" w:rsidRDefault="00FA4FCE" w:rsidP="00F657EB">
            <w:pPr>
              <w:spacing w:after="0"/>
              <w:rPr>
                <w:ins w:id="3254" w:author="Thomas Stockhammer" w:date="2020-02-04T13:02:00Z"/>
                <w:rFonts w:ascii="Arial" w:eastAsia="MS Mincho" w:hAnsi="Arial" w:cs="Arial"/>
              </w:rPr>
            </w:pPr>
            <w:ins w:id="3255" w:author="Thomas Stockhammer" w:date="2020-02-04T13:02:00Z">
              <w:r w:rsidRPr="00E7448D">
                <w:rPr>
                  <w:rFonts w:ascii="Arial" w:eastAsia="MS Mincho" w:hAnsi="Arial"/>
                </w:rPr>
                <w:t>2D, 3DoF+, 6DoF</w:t>
              </w:r>
            </w:ins>
          </w:p>
        </w:tc>
        <w:tc>
          <w:tcPr>
            <w:tcW w:w="815" w:type="pct"/>
            <w:shd w:val="clear" w:color="auto" w:fill="auto"/>
          </w:tcPr>
          <w:p w14:paraId="11D73A74" w14:textId="77777777" w:rsidR="00FA4FCE" w:rsidRPr="00E7448D" w:rsidRDefault="00FA4FCE" w:rsidP="00F657EB">
            <w:pPr>
              <w:spacing w:after="0"/>
              <w:rPr>
                <w:ins w:id="3256" w:author="Thomas Stockhammer" w:date="2020-02-04T13:02:00Z"/>
                <w:rFonts w:ascii="Arial" w:eastAsia="MS Mincho" w:hAnsi="Arial" w:cs="Arial"/>
              </w:rPr>
            </w:pPr>
            <w:ins w:id="3257" w:author="Thomas Stockhammer" w:date="2020-02-04T13:02:00Z">
              <w:r w:rsidRPr="00E7448D">
                <w:rPr>
                  <w:rFonts w:ascii="Arial" w:eastAsia="MS Mincho" w:hAnsi="Arial" w:cs="Arial"/>
                </w:rPr>
                <w:t>Streaming</w:t>
              </w:r>
              <w:r w:rsidRPr="00E7448D">
                <w:rPr>
                  <w:rFonts w:ascii="Arial" w:eastAsia="MS Mincho" w:hAnsi="Arial" w:cs="Arial"/>
                </w:rPr>
                <w:br/>
                <w:t>Interactive, Split</w:t>
              </w:r>
            </w:ins>
          </w:p>
        </w:tc>
        <w:tc>
          <w:tcPr>
            <w:tcW w:w="1034" w:type="pct"/>
            <w:shd w:val="clear" w:color="auto" w:fill="auto"/>
          </w:tcPr>
          <w:p w14:paraId="08EA3E79" w14:textId="77777777" w:rsidR="00FA4FCE" w:rsidRPr="00E7448D" w:rsidRDefault="00FA4FCE" w:rsidP="00F657EB">
            <w:pPr>
              <w:spacing w:after="0"/>
              <w:rPr>
                <w:ins w:id="3258" w:author="Thomas Stockhammer" w:date="2020-02-04T13:02:00Z"/>
                <w:rFonts w:ascii="Arial" w:eastAsia="MS Mincho" w:hAnsi="Arial" w:cs="Arial"/>
              </w:rPr>
            </w:pPr>
            <w:ins w:id="3259" w:author="Thomas Stockhammer" w:date="2020-02-04T13:02:00Z">
              <w:r w:rsidRPr="00E7448D">
                <w:rPr>
                  <w:rFonts w:ascii="Arial" w:eastAsia="MS Mincho" w:hAnsi="Arial" w:cs="Arial"/>
                </w:rPr>
                <w:t>Phone and HMD</w:t>
              </w:r>
            </w:ins>
          </w:p>
        </w:tc>
      </w:tr>
      <w:tr w:rsidR="00FA4FCE" w:rsidRPr="00E7448D" w14:paraId="0956C735" w14:textId="77777777" w:rsidTr="00F657EB">
        <w:trPr>
          <w:ins w:id="3260" w:author="Thomas Stockhammer" w:date="2020-02-04T13:02:00Z"/>
        </w:trPr>
        <w:tc>
          <w:tcPr>
            <w:tcW w:w="246" w:type="pct"/>
            <w:shd w:val="clear" w:color="auto" w:fill="D9E2F3"/>
          </w:tcPr>
          <w:p w14:paraId="3BB37695" w14:textId="77777777" w:rsidR="00FA4FCE" w:rsidRPr="00E7448D" w:rsidRDefault="00FA4FCE" w:rsidP="00F657EB">
            <w:pPr>
              <w:spacing w:after="0"/>
              <w:rPr>
                <w:ins w:id="3261" w:author="Thomas Stockhammer" w:date="2020-02-04T13:02:00Z"/>
                <w:rFonts w:ascii="Arial" w:eastAsia="MS Mincho" w:hAnsi="Arial" w:cs="Arial"/>
              </w:rPr>
            </w:pPr>
            <w:ins w:id="3262" w:author="Thomas Stockhammer" w:date="2020-02-04T13:02:00Z">
              <w:r w:rsidRPr="00E7448D">
                <w:rPr>
                  <w:rFonts w:ascii="Arial" w:eastAsia="MS Mincho" w:hAnsi="Arial" w:cs="Arial"/>
                </w:rPr>
                <w:t>5</w:t>
              </w:r>
            </w:ins>
          </w:p>
        </w:tc>
        <w:tc>
          <w:tcPr>
            <w:tcW w:w="1684" w:type="pct"/>
            <w:shd w:val="clear" w:color="auto" w:fill="D9E2F3"/>
          </w:tcPr>
          <w:p w14:paraId="6ED8FF87" w14:textId="77777777" w:rsidR="00FA4FCE" w:rsidRPr="00E7448D" w:rsidRDefault="00FA4FCE" w:rsidP="00F657EB">
            <w:pPr>
              <w:spacing w:after="0"/>
              <w:rPr>
                <w:ins w:id="3263" w:author="Thomas Stockhammer" w:date="2020-02-04T13:02:00Z"/>
                <w:rFonts w:ascii="Arial" w:eastAsia="MS Mincho" w:hAnsi="Arial" w:cs="Arial"/>
              </w:rPr>
            </w:pPr>
            <w:ins w:id="3264" w:author="Thomas Stockhammer" w:date="2020-02-04T13:02:00Z">
              <w:r w:rsidRPr="00E7448D">
                <w:rPr>
                  <w:rFonts w:ascii="Arial" w:eastAsia="MS Mincho" w:hAnsi="Arial" w:cs="Arial"/>
                </w:rPr>
                <w:t>Untethered Immersive Online Gaming</w:t>
              </w:r>
            </w:ins>
          </w:p>
        </w:tc>
        <w:tc>
          <w:tcPr>
            <w:tcW w:w="538" w:type="pct"/>
            <w:shd w:val="clear" w:color="auto" w:fill="D9E2F3"/>
          </w:tcPr>
          <w:p w14:paraId="15CFD03D" w14:textId="77777777" w:rsidR="00FA4FCE" w:rsidRPr="00E7448D" w:rsidRDefault="00FA4FCE" w:rsidP="00F657EB">
            <w:pPr>
              <w:spacing w:after="0"/>
              <w:rPr>
                <w:ins w:id="3265" w:author="Thomas Stockhammer" w:date="2020-02-04T13:02:00Z"/>
                <w:rFonts w:ascii="Arial" w:eastAsia="MS Mincho" w:hAnsi="Arial" w:cs="Arial"/>
              </w:rPr>
            </w:pPr>
            <w:ins w:id="3266" w:author="Thomas Stockhammer" w:date="2020-02-04T13:02:00Z">
              <w:r w:rsidRPr="00E7448D">
                <w:rPr>
                  <w:rFonts w:ascii="Arial" w:eastAsia="MS Mincho" w:hAnsi="Arial" w:cs="Arial"/>
                </w:rPr>
                <w:t>VR</w:t>
              </w:r>
            </w:ins>
          </w:p>
        </w:tc>
        <w:tc>
          <w:tcPr>
            <w:tcW w:w="683" w:type="pct"/>
            <w:shd w:val="clear" w:color="auto" w:fill="D9E2F3"/>
          </w:tcPr>
          <w:p w14:paraId="607460BE" w14:textId="77777777" w:rsidR="00FA4FCE" w:rsidRPr="00E7448D" w:rsidRDefault="00FA4FCE" w:rsidP="00F657EB">
            <w:pPr>
              <w:spacing w:after="0"/>
              <w:rPr>
                <w:ins w:id="3267" w:author="Thomas Stockhammer" w:date="2020-02-04T13:02:00Z"/>
                <w:rFonts w:ascii="Arial" w:eastAsia="MS Mincho" w:hAnsi="Arial" w:cs="Arial"/>
              </w:rPr>
            </w:pPr>
            <w:ins w:id="3268" w:author="Thomas Stockhammer" w:date="2020-02-04T13:02:00Z">
              <w:r w:rsidRPr="00E7448D">
                <w:rPr>
                  <w:rFonts w:ascii="Arial" w:eastAsia="MS Mincho" w:hAnsi="Arial" w:cs="Arial"/>
                </w:rPr>
                <w:t>6DoF</w:t>
              </w:r>
            </w:ins>
          </w:p>
        </w:tc>
        <w:tc>
          <w:tcPr>
            <w:tcW w:w="815" w:type="pct"/>
            <w:shd w:val="clear" w:color="auto" w:fill="D9E2F3"/>
          </w:tcPr>
          <w:p w14:paraId="6BB035C8" w14:textId="77777777" w:rsidR="00FA4FCE" w:rsidRPr="00E7448D" w:rsidRDefault="00FA4FCE" w:rsidP="00F657EB">
            <w:pPr>
              <w:spacing w:after="0"/>
              <w:rPr>
                <w:ins w:id="3269" w:author="Thomas Stockhammer" w:date="2020-02-04T13:02:00Z"/>
                <w:rFonts w:ascii="Arial" w:eastAsia="MS Mincho" w:hAnsi="Arial" w:cs="Arial"/>
              </w:rPr>
            </w:pPr>
            <w:ins w:id="3270" w:author="Thomas Stockhammer" w:date="2020-02-04T13:02:00Z">
              <w:r w:rsidRPr="00E7448D">
                <w:rPr>
                  <w:rFonts w:ascii="Arial" w:eastAsia="MS Mincho" w:hAnsi="Arial" w:cs="Arial"/>
                </w:rPr>
                <w:t>Streaming, Interactive, Split</w:t>
              </w:r>
            </w:ins>
          </w:p>
        </w:tc>
        <w:tc>
          <w:tcPr>
            <w:tcW w:w="1034" w:type="pct"/>
            <w:shd w:val="clear" w:color="auto" w:fill="D9E2F3"/>
          </w:tcPr>
          <w:p w14:paraId="620C34E9" w14:textId="77777777" w:rsidR="00FA4FCE" w:rsidRPr="00E7448D" w:rsidRDefault="00FA4FCE" w:rsidP="00F657EB">
            <w:pPr>
              <w:spacing w:after="0"/>
              <w:rPr>
                <w:ins w:id="3271" w:author="Thomas Stockhammer" w:date="2020-02-04T13:02:00Z"/>
                <w:rFonts w:ascii="Arial" w:eastAsia="MS Mincho" w:hAnsi="Arial" w:cs="Arial"/>
              </w:rPr>
            </w:pPr>
            <w:ins w:id="3272" w:author="Thomas Stockhammer" w:date="2020-02-04T13:02:00Z">
              <w:r w:rsidRPr="00E7448D">
                <w:rPr>
                  <w:rFonts w:ascii="Arial" w:eastAsia="MS Mincho" w:hAnsi="Arial" w:cs="Arial"/>
                </w:rPr>
                <w:t>HMD with a Gaming controller</w:t>
              </w:r>
            </w:ins>
          </w:p>
        </w:tc>
      </w:tr>
      <w:tr w:rsidR="00FA4FCE" w:rsidRPr="00E7448D" w14:paraId="2D25360D" w14:textId="77777777" w:rsidTr="00F657EB">
        <w:trPr>
          <w:ins w:id="3273" w:author="Thomas Stockhammer" w:date="2020-02-04T13:02:00Z"/>
        </w:trPr>
        <w:tc>
          <w:tcPr>
            <w:tcW w:w="246" w:type="pct"/>
            <w:shd w:val="clear" w:color="auto" w:fill="auto"/>
          </w:tcPr>
          <w:p w14:paraId="6124F9B2" w14:textId="77777777" w:rsidR="00FA4FCE" w:rsidRPr="00E7448D" w:rsidRDefault="00FA4FCE" w:rsidP="00F657EB">
            <w:pPr>
              <w:spacing w:after="0"/>
              <w:rPr>
                <w:ins w:id="3274" w:author="Thomas Stockhammer" w:date="2020-02-04T13:02:00Z"/>
                <w:rFonts w:ascii="Arial" w:eastAsia="MS Mincho" w:hAnsi="Arial" w:cs="Arial"/>
              </w:rPr>
            </w:pPr>
            <w:ins w:id="3275" w:author="Thomas Stockhammer" w:date="2020-02-04T13:02:00Z">
              <w:r w:rsidRPr="00E7448D">
                <w:rPr>
                  <w:rFonts w:ascii="Arial" w:eastAsia="MS Mincho" w:hAnsi="Arial" w:cs="Arial"/>
                </w:rPr>
                <w:t>6</w:t>
              </w:r>
            </w:ins>
          </w:p>
        </w:tc>
        <w:tc>
          <w:tcPr>
            <w:tcW w:w="1684" w:type="pct"/>
            <w:shd w:val="clear" w:color="auto" w:fill="auto"/>
          </w:tcPr>
          <w:p w14:paraId="628BF967" w14:textId="77777777" w:rsidR="00FA4FCE" w:rsidRPr="00E7448D" w:rsidRDefault="00FA4FCE" w:rsidP="00F657EB">
            <w:pPr>
              <w:spacing w:after="0"/>
              <w:rPr>
                <w:ins w:id="3276" w:author="Thomas Stockhammer" w:date="2020-02-04T13:02:00Z"/>
                <w:rFonts w:ascii="Arial" w:eastAsia="MS Mincho" w:hAnsi="Arial" w:cs="Arial"/>
              </w:rPr>
            </w:pPr>
            <w:ins w:id="3277" w:author="Thomas Stockhammer" w:date="2020-02-04T13:02:00Z">
              <w:r w:rsidRPr="00E7448D">
                <w:rPr>
                  <w:rFonts w:ascii="Arial" w:eastAsia="MS Mincho" w:hAnsi="Arial" w:cs="Arial"/>
                </w:rPr>
                <w:t>Video Game Live Streaming</w:t>
              </w:r>
            </w:ins>
          </w:p>
        </w:tc>
        <w:tc>
          <w:tcPr>
            <w:tcW w:w="538" w:type="pct"/>
            <w:shd w:val="clear" w:color="auto" w:fill="auto"/>
          </w:tcPr>
          <w:p w14:paraId="2EEBD928" w14:textId="77777777" w:rsidR="00FA4FCE" w:rsidRPr="00E7448D" w:rsidRDefault="00FA4FCE" w:rsidP="00F657EB">
            <w:pPr>
              <w:spacing w:after="0"/>
              <w:rPr>
                <w:ins w:id="3278" w:author="Thomas Stockhammer" w:date="2020-02-04T13:02:00Z"/>
                <w:rFonts w:ascii="Arial" w:eastAsia="MS Mincho" w:hAnsi="Arial" w:cs="Arial"/>
              </w:rPr>
            </w:pPr>
            <w:ins w:id="3279" w:author="Thomas Stockhammer" w:date="2020-02-04T13:02:00Z">
              <w:r w:rsidRPr="00E7448D">
                <w:rPr>
                  <w:rFonts w:ascii="Arial" w:eastAsia="MS Mincho" w:hAnsi="Arial" w:cs="Arial"/>
                </w:rPr>
                <w:t>VR</w:t>
              </w:r>
            </w:ins>
          </w:p>
        </w:tc>
        <w:tc>
          <w:tcPr>
            <w:tcW w:w="683" w:type="pct"/>
            <w:shd w:val="clear" w:color="auto" w:fill="auto"/>
          </w:tcPr>
          <w:p w14:paraId="28F6AD39" w14:textId="77777777" w:rsidR="00FA4FCE" w:rsidRPr="00E7448D" w:rsidRDefault="00FA4FCE" w:rsidP="00F657EB">
            <w:pPr>
              <w:spacing w:after="0"/>
              <w:rPr>
                <w:ins w:id="3280" w:author="Thomas Stockhammer" w:date="2020-02-04T13:02:00Z"/>
                <w:rFonts w:ascii="Arial" w:eastAsia="MS Mincho" w:hAnsi="Arial" w:cs="Arial"/>
              </w:rPr>
            </w:pPr>
            <w:ins w:id="3281" w:author="Thomas Stockhammer" w:date="2020-02-04T13:02:00Z">
              <w:r w:rsidRPr="00E7448D">
                <w:rPr>
                  <w:rFonts w:ascii="Arial" w:eastAsia="MS Mincho" w:hAnsi="Arial" w:cs="Arial"/>
                </w:rPr>
                <w:t>6DoF</w:t>
              </w:r>
            </w:ins>
          </w:p>
        </w:tc>
        <w:tc>
          <w:tcPr>
            <w:tcW w:w="815" w:type="pct"/>
            <w:shd w:val="clear" w:color="auto" w:fill="auto"/>
          </w:tcPr>
          <w:p w14:paraId="1A602772" w14:textId="77777777" w:rsidR="00FA4FCE" w:rsidRPr="00E7448D" w:rsidRDefault="00FA4FCE" w:rsidP="00F657EB">
            <w:pPr>
              <w:spacing w:after="0"/>
              <w:rPr>
                <w:ins w:id="3282" w:author="Thomas Stockhammer" w:date="2020-02-04T13:02:00Z"/>
                <w:rFonts w:ascii="Arial" w:eastAsia="MS Mincho" w:hAnsi="Arial" w:cs="Arial"/>
              </w:rPr>
            </w:pPr>
            <w:ins w:id="3283" w:author="Thomas Stockhammer" w:date="2020-02-04T13:02:00Z">
              <w:r w:rsidRPr="00E7448D">
                <w:rPr>
                  <w:rFonts w:ascii="Arial" w:eastAsia="MS Mincho" w:hAnsi="Arial" w:cs="Arial"/>
                </w:rPr>
                <w:t>Streaming, Split</w:t>
              </w:r>
            </w:ins>
          </w:p>
        </w:tc>
        <w:tc>
          <w:tcPr>
            <w:tcW w:w="1034" w:type="pct"/>
            <w:shd w:val="clear" w:color="auto" w:fill="auto"/>
          </w:tcPr>
          <w:p w14:paraId="75D5FBAE" w14:textId="77777777" w:rsidR="00FA4FCE" w:rsidRPr="00E7448D" w:rsidRDefault="00FA4FCE" w:rsidP="00F657EB">
            <w:pPr>
              <w:spacing w:after="0"/>
              <w:rPr>
                <w:ins w:id="3284" w:author="Thomas Stockhammer" w:date="2020-02-04T13:02:00Z"/>
                <w:rFonts w:ascii="Arial" w:eastAsia="MS Mincho" w:hAnsi="Arial" w:cs="Arial"/>
              </w:rPr>
            </w:pPr>
            <w:ins w:id="3285" w:author="Thomas Stockhammer" w:date="2020-02-04T13:02:00Z">
              <w:r w:rsidRPr="00E7448D">
                <w:rPr>
                  <w:rFonts w:ascii="Arial" w:eastAsia="MS Mincho" w:hAnsi="Arial" w:cs="Arial"/>
                </w:rPr>
                <w:t>2D screen or HMD with a controller</w:t>
              </w:r>
            </w:ins>
          </w:p>
        </w:tc>
      </w:tr>
      <w:tr w:rsidR="00FA4FCE" w:rsidRPr="00E7448D" w14:paraId="518C623F" w14:textId="77777777" w:rsidTr="00F657EB">
        <w:trPr>
          <w:ins w:id="3286" w:author="Thomas Stockhammer" w:date="2020-02-04T13:02:00Z"/>
        </w:trPr>
        <w:tc>
          <w:tcPr>
            <w:tcW w:w="246" w:type="pct"/>
            <w:shd w:val="clear" w:color="auto" w:fill="D9E2F3"/>
          </w:tcPr>
          <w:p w14:paraId="079763AC" w14:textId="77777777" w:rsidR="00FA4FCE" w:rsidRPr="00E7448D" w:rsidRDefault="00FA4FCE" w:rsidP="00F657EB">
            <w:pPr>
              <w:spacing w:after="0"/>
              <w:rPr>
                <w:ins w:id="3287" w:author="Thomas Stockhammer" w:date="2020-02-04T13:02:00Z"/>
                <w:rFonts w:ascii="Arial" w:eastAsia="MS Mincho" w:hAnsi="Arial" w:cs="Arial"/>
              </w:rPr>
            </w:pPr>
            <w:ins w:id="3288" w:author="Thomas Stockhammer" w:date="2020-02-04T13:02:00Z">
              <w:r w:rsidRPr="00E7448D">
                <w:rPr>
                  <w:rFonts w:ascii="Arial" w:eastAsia="MS Mincho" w:hAnsi="Arial" w:cs="Arial"/>
                </w:rPr>
                <w:t>7</w:t>
              </w:r>
            </w:ins>
          </w:p>
        </w:tc>
        <w:tc>
          <w:tcPr>
            <w:tcW w:w="1684" w:type="pct"/>
            <w:shd w:val="clear" w:color="auto" w:fill="D9E2F3"/>
          </w:tcPr>
          <w:p w14:paraId="55D773E2" w14:textId="77777777" w:rsidR="00FA4FCE" w:rsidRPr="00E7448D" w:rsidRDefault="00FA4FCE" w:rsidP="00F657EB">
            <w:pPr>
              <w:spacing w:after="0"/>
              <w:rPr>
                <w:ins w:id="3289" w:author="Thomas Stockhammer" w:date="2020-02-04T13:02:00Z"/>
                <w:rFonts w:ascii="Arial" w:eastAsia="MS Mincho" w:hAnsi="Arial" w:cs="Arial"/>
              </w:rPr>
            </w:pPr>
            <w:ins w:id="3290" w:author="Thomas Stockhammer" w:date="2020-02-04T13:02:00Z">
              <w:r w:rsidRPr="00E7448D">
                <w:rPr>
                  <w:rFonts w:ascii="Arial" w:eastAsia="MS Mincho" w:hAnsi="Arial" w:cs="Arial"/>
                </w:rPr>
                <w:t>Real-time 3D Communication</w:t>
              </w:r>
            </w:ins>
          </w:p>
        </w:tc>
        <w:tc>
          <w:tcPr>
            <w:tcW w:w="538" w:type="pct"/>
            <w:shd w:val="clear" w:color="auto" w:fill="D9E2F3"/>
          </w:tcPr>
          <w:p w14:paraId="458579FF" w14:textId="77777777" w:rsidR="00FA4FCE" w:rsidRPr="00E7448D" w:rsidRDefault="00FA4FCE" w:rsidP="00F657EB">
            <w:pPr>
              <w:spacing w:after="0"/>
              <w:rPr>
                <w:ins w:id="3291" w:author="Thomas Stockhammer" w:date="2020-02-04T13:02:00Z"/>
                <w:rFonts w:ascii="Arial" w:eastAsia="MS Mincho" w:hAnsi="Arial" w:cs="Arial"/>
              </w:rPr>
            </w:pPr>
            <w:ins w:id="3292" w:author="Thomas Stockhammer" w:date="2020-02-04T13:02:00Z">
              <w:r w:rsidRPr="00E7448D">
                <w:rPr>
                  <w:rFonts w:ascii="Arial" w:eastAsia="MS Mincho" w:hAnsi="Arial" w:cs="Arial"/>
                </w:rPr>
                <w:t>3D, AR</w:t>
              </w:r>
            </w:ins>
          </w:p>
        </w:tc>
        <w:tc>
          <w:tcPr>
            <w:tcW w:w="683" w:type="pct"/>
            <w:shd w:val="clear" w:color="auto" w:fill="D9E2F3"/>
          </w:tcPr>
          <w:p w14:paraId="2CA5FDC2" w14:textId="77777777" w:rsidR="00FA4FCE" w:rsidRPr="00E7448D" w:rsidRDefault="00FA4FCE" w:rsidP="00F657EB">
            <w:pPr>
              <w:spacing w:after="0"/>
              <w:rPr>
                <w:ins w:id="3293" w:author="Thomas Stockhammer" w:date="2020-02-04T13:02:00Z"/>
                <w:rFonts w:ascii="Arial" w:eastAsia="MS Mincho" w:hAnsi="Arial" w:cs="Arial"/>
              </w:rPr>
            </w:pPr>
            <w:ins w:id="3294" w:author="Thomas Stockhammer" w:date="2020-02-04T13:02:00Z">
              <w:r w:rsidRPr="00E7448D">
                <w:rPr>
                  <w:rFonts w:ascii="Arial" w:eastAsia="MS Mincho" w:hAnsi="Arial" w:cs="Arial"/>
                </w:rPr>
                <w:t>3DoF+</w:t>
              </w:r>
            </w:ins>
          </w:p>
        </w:tc>
        <w:tc>
          <w:tcPr>
            <w:tcW w:w="815" w:type="pct"/>
            <w:shd w:val="clear" w:color="auto" w:fill="D9E2F3"/>
          </w:tcPr>
          <w:p w14:paraId="7704D84F" w14:textId="77777777" w:rsidR="00FA4FCE" w:rsidRPr="00E7448D" w:rsidRDefault="00FA4FCE" w:rsidP="00F657EB">
            <w:pPr>
              <w:spacing w:after="0"/>
              <w:rPr>
                <w:ins w:id="3295" w:author="Thomas Stockhammer" w:date="2020-02-04T13:02:00Z"/>
                <w:rFonts w:ascii="Arial" w:eastAsia="MS Mincho" w:hAnsi="Arial" w:cs="Arial"/>
              </w:rPr>
            </w:pPr>
            <w:ins w:id="3296" w:author="Thomas Stockhammer" w:date="2020-02-04T13:02:00Z">
              <w:r w:rsidRPr="00E7448D">
                <w:rPr>
                  <w:rFonts w:ascii="Arial" w:eastAsia="MS Mincho" w:hAnsi="Arial" w:cs="Arial"/>
                </w:rPr>
                <w:t>Conversational</w:t>
              </w:r>
            </w:ins>
          </w:p>
        </w:tc>
        <w:tc>
          <w:tcPr>
            <w:tcW w:w="1034" w:type="pct"/>
            <w:shd w:val="clear" w:color="auto" w:fill="D9E2F3"/>
          </w:tcPr>
          <w:p w14:paraId="0FEB50EE" w14:textId="77777777" w:rsidR="00FA4FCE" w:rsidRPr="00E7448D" w:rsidRDefault="00FA4FCE" w:rsidP="00F657EB">
            <w:pPr>
              <w:spacing w:after="0"/>
              <w:rPr>
                <w:ins w:id="3297" w:author="Thomas Stockhammer" w:date="2020-02-04T13:02:00Z"/>
                <w:rFonts w:ascii="Arial" w:eastAsia="MS Mincho" w:hAnsi="Arial" w:cs="Arial"/>
              </w:rPr>
            </w:pPr>
            <w:ins w:id="3298" w:author="Thomas Stockhammer" w:date="2020-02-04T13:02:00Z">
              <w:r w:rsidRPr="00E7448D">
                <w:rPr>
                  <w:rFonts w:ascii="Arial" w:eastAsia="MS Mincho" w:hAnsi="Arial" w:cs="Arial"/>
                </w:rPr>
                <w:t>Phone</w:t>
              </w:r>
            </w:ins>
          </w:p>
        </w:tc>
      </w:tr>
      <w:tr w:rsidR="00FA4FCE" w:rsidRPr="00E7448D" w14:paraId="791B4BFA" w14:textId="77777777" w:rsidTr="00F657EB">
        <w:trPr>
          <w:ins w:id="3299" w:author="Thomas Stockhammer" w:date="2020-02-04T13:02:00Z"/>
        </w:trPr>
        <w:tc>
          <w:tcPr>
            <w:tcW w:w="246" w:type="pct"/>
            <w:shd w:val="clear" w:color="auto" w:fill="auto"/>
          </w:tcPr>
          <w:p w14:paraId="11A1F60A" w14:textId="77777777" w:rsidR="00FA4FCE" w:rsidRPr="00E7448D" w:rsidRDefault="00FA4FCE" w:rsidP="00F657EB">
            <w:pPr>
              <w:spacing w:after="0"/>
              <w:rPr>
                <w:ins w:id="3300" w:author="Thomas Stockhammer" w:date="2020-02-04T13:02:00Z"/>
                <w:rFonts w:ascii="Arial" w:eastAsia="MS Mincho" w:hAnsi="Arial" w:cs="Arial"/>
              </w:rPr>
            </w:pPr>
            <w:ins w:id="3301" w:author="Thomas Stockhammer" w:date="2020-02-04T13:02:00Z">
              <w:r w:rsidRPr="00E7448D">
                <w:rPr>
                  <w:rFonts w:ascii="Arial" w:eastAsia="MS Mincho" w:hAnsi="Arial" w:cs="Arial"/>
                </w:rPr>
                <w:t>8</w:t>
              </w:r>
            </w:ins>
          </w:p>
        </w:tc>
        <w:tc>
          <w:tcPr>
            <w:tcW w:w="1684" w:type="pct"/>
            <w:shd w:val="clear" w:color="auto" w:fill="auto"/>
          </w:tcPr>
          <w:p w14:paraId="0D68875F" w14:textId="77777777" w:rsidR="00FA4FCE" w:rsidRPr="00E7448D" w:rsidRDefault="00FA4FCE" w:rsidP="00F657EB">
            <w:pPr>
              <w:spacing w:after="0"/>
              <w:rPr>
                <w:ins w:id="3302" w:author="Thomas Stockhammer" w:date="2020-02-04T13:02:00Z"/>
                <w:rFonts w:ascii="Arial" w:eastAsia="MS Mincho" w:hAnsi="Arial" w:cs="Arial"/>
              </w:rPr>
            </w:pPr>
            <w:ins w:id="3303" w:author="Thomas Stockhammer" w:date="2020-02-04T13:02:00Z">
              <w:r w:rsidRPr="00E7448D">
                <w:rPr>
                  <w:rFonts w:ascii="Arial" w:eastAsia="MS Mincho" w:hAnsi="Arial" w:cs="Arial"/>
                </w:rPr>
                <w:t>AR guided assistant at remote location (industrial services)</w:t>
              </w:r>
            </w:ins>
          </w:p>
        </w:tc>
        <w:tc>
          <w:tcPr>
            <w:tcW w:w="538" w:type="pct"/>
            <w:shd w:val="clear" w:color="auto" w:fill="auto"/>
          </w:tcPr>
          <w:p w14:paraId="7E1E01A7" w14:textId="77777777" w:rsidR="00FA4FCE" w:rsidRPr="00E7448D" w:rsidRDefault="00FA4FCE" w:rsidP="00F657EB">
            <w:pPr>
              <w:spacing w:after="0"/>
              <w:rPr>
                <w:ins w:id="3304" w:author="Thomas Stockhammer" w:date="2020-02-04T13:02:00Z"/>
                <w:rFonts w:ascii="Arial" w:eastAsia="MS Mincho" w:hAnsi="Arial" w:cs="Arial"/>
              </w:rPr>
            </w:pPr>
            <w:ins w:id="3305" w:author="Thomas Stockhammer" w:date="2020-02-04T13:02:00Z">
              <w:r w:rsidRPr="00E7448D">
                <w:rPr>
                  <w:rFonts w:ascii="Arial" w:eastAsia="MS Mincho" w:hAnsi="Arial" w:cs="Arial"/>
                </w:rPr>
                <w:t>2D video with dynamic AR rendering of graphics</w:t>
              </w:r>
            </w:ins>
          </w:p>
        </w:tc>
        <w:tc>
          <w:tcPr>
            <w:tcW w:w="683" w:type="pct"/>
            <w:shd w:val="clear" w:color="auto" w:fill="auto"/>
          </w:tcPr>
          <w:p w14:paraId="60326212" w14:textId="77777777" w:rsidR="00FA4FCE" w:rsidRPr="00E7448D" w:rsidRDefault="00FA4FCE" w:rsidP="00F657EB">
            <w:pPr>
              <w:spacing w:after="0"/>
              <w:rPr>
                <w:ins w:id="3306" w:author="Thomas Stockhammer" w:date="2020-02-04T13:02:00Z"/>
                <w:rFonts w:ascii="Arial" w:eastAsia="MS Mincho" w:hAnsi="Arial" w:cs="Arial"/>
              </w:rPr>
            </w:pPr>
            <w:ins w:id="3307" w:author="Thomas Stockhammer" w:date="2020-02-04T13:02:00Z">
              <w:r w:rsidRPr="00E7448D">
                <w:rPr>
                  <w:rFonts w:ascii="Arial" w:eastAsia="MS Mincho" w:hAnsi="Arial" w:cs="Arial"/>
                </w:rPr>
                <w:t>6DoF (2D + AR)</w:t>
              </w:r>
            </w:ins>
          </w:p>
        </w:tc>
        <w:tc>
          <w:tcPr>
            <w:tcW w:w="815" w:type="pct"/>
            <w:shd w:val="clear" w:color="auto" w:fill="auto"/>
          </w:tcPr>
          <w:p w14:paraId="07E936DE" w14:textId="77777777" w:rsidR="00FA4FCE" w:rsidRPr="00E7448D" w:rsidRDefault="00FA4FCE" w:rsidP="00F657EB">
            <w:pPr>
              <w:spacing w:after="0"/>
              <w:rPr>
                <w:ins w:id="3308" w:author="Thomas Stockhammer" w:date="2020-02-04T13:02:00Z"/>
                <w:rFonts w:ascii="Arial" w:eastAsia="MS Mincho" w:hAnsi="Arial" w:cs="Arial"/>
              </w:rPr>
            </w:pPr>
            <w:ins w:id="3309" w:author="Thomas Stockhammer" w:date="2020-02-04T13:02:00Z">
              <w:r w:rsidRPr="00E7448D">
                <w:rPr>
                  <w:rFonts w:ascii="Arial" w:eastAsia="MS Mincho" w:hAnsi="Arial" w:cs="Arial"/>
                </w:rPr>
                <w:t>Local, Streaming, Interactive, Conversational</w:t>
              </w:r>
            </w:ins>
          </w:p>
        </w:tc>
        <w:tc>
          <w:tcPr>
            <w:tcW w:w="1034" w:type="pct"/>
            <w:shd w:val="clear" w:color="auto" w:fill="auto"/>
          </w:tcPr>
          <w:p w14:paraId="18EA8C76" w14:textId="77777777" w:rsidR="00FA4FCE" w:rsidRPr="00E7448D" w:rsidRDefault="00FA4FCE" w:rsidP="00F657EB">
            <w:pPr>
              <w:spacing w:after="0"/>
              <w:rPr>
                <w:ins w:id="3310" w:author="Thomas Stockhammer" w:date="2020-02-04T13:02:00Z"/>
                <w:rFonts w:ascii="Arial" w:eastAsia="MS Mincho" w:hAnsi="Arial" w:cs="Arial"/>
              </w:rPr>
            </w:pPr>
            <w:ins w:id="3311" w:author="Thomas Stockhammer" w:date="2020-02-04T13:02:00Z">
              <w:r w:rsidRPr="00E7448D">
                <w:rPr>
                  <w:rFonts w:ascii="Arial" w:eastAsia="MS Mincho" w:hAnsi="Arial" w:cs="Arial"/>
                </w:rPr>
                <w:t>5G AR Glasses, 5G touchscreen computer or tablet</w:t>
              </w:r>
            </w:ins>
          </w:p>
        </w:tc>
      </w:tr>
      <w:tr w:rsidR="00FA4FCE" w:rsidRPr="00E7448D" w14:paraId="528E62A1" w14:textId="77777777" w:rsidTr="00F657EB">
        <w:trPr>
          <w:ins w:id="3312" w:author="Thomas Stockhammer" w:date="2020-02-04T13:02:00Z"/>
        </w:trPr>
        <w:tc>
          <w:tcPr>
            <w:tcW w:w="246" w:type="pct"/>
            <w:shd w:val="clear" w:color="auto" w:fill="D9E2F3"/>
          </w:tcPr>
          <w:p w14:paraId="273EB01B" w14:textId="77777777" w:rsidR="00FA4FCE" w:rsidRPr="00E7448D" w:rsidRDefault="00FA4FCE" w:rsidP="00F657EB">
            <w:pPr>
              <w:spacing w:after="0"/>
              <w:rPr>
                <w:ins w:id="3313" w:author="Thomas Stockhammer" w:date="2020-02-04T13:02:00Z"/>
                <w:rFonts w:ascii="Arial" w:eastAsia="MS Mincho" w:hAnsi="Arial" w:cs="Arial"/>
              </w:rPr>
            </w:pPr>
            <w:ins w:id="3314" w:author="Thomas Stockhammer" w:date="2020-02-04T13:02:00Z">
              <w:r w:rsidRPr="00E7448D">
                <w:rPr>
                  <w:rFonts w:ascii="Arial" w:eastAsia="MS Mincho" w:hAnsi="Arial" w:cs="Arial"/>
                </w:rPr>
                <w:t>9</w:t>
              </w:r>
            </w:ins>
          </w:p>
        </w:tc>
        <w:tc>
          <w:tcPr>
            <w:tcW w:w="1684" w:type="pct"/>
            <w:shd w:val="clear" w:color="auto" w:fill="D9E2F3"/>
          </w:tcPr>
          <w:p w14:paraId="2AF6C012" w14:textId="77777777" w:rsidR="00FA4FCE" w:rsidRPr="00E7448D" w:rsidRDefault="00FA4FCE" w:rsidP="00F657EB">
            <w:pPr>
              <w:spacing w:after="0"/>
              <w:rPr>
                <w:ins w:id="3315" w:author="Thomas Stockhammer" w:date="2020-02-04T13:02:00Z"/>
                <w:rFonts w:ascii="Arial" w:eastAsia="MS Mincho" w:hAnsi="Arial" w:cs="Arial"/>
              </w:rPr>
            </w:pPr>
            <w:ins w:id="3316" w:author="Thomas Stockhammer" w:date="2020-02-04T13:02:00Z">
              <w:r w:rsidRPr="00E7448D">
                <w:rPr>
                  <w:rFonts w:ascii="Arial" w:eastAsia="MS Mincho" w:hAnsi="Arial" w:cs="Arial"/>
                </w:rPr>
                <w:t>Police Critical Mission with AR</w:t>
              </w:r>
            </w:ins>
          </w:p>
        </w:tc>
        <w:tc>
          <w:tcPr>
            <w:tcW w:w="538" w:type="pct"/>
            <w:shd w:val="clear" w:color="auto" w:fill="D9E2F3"/>
          </w:tcPr>
          <w:p w14:paraId="57333839" w14:textId="77777777" w:rsidR="00FA4FCE" w:rsidRPr="00E7448D" w:rsidRDefault="00FA4FCE" w:rsidP="00F657EB">
            <w:pPr>
              <w:spacing w:after="0"/>
              <w:rPr>
                <w:ins w:id="3317" w:author="Thomas Stockhammer" w:date="2020-02-04T13:02:00Z"/>
                <w:rFonts w:ascii="Arial" w:eastAsia="MS Mincho" w:hAnsi="Arial" w:cs="Arial"/>
              </w:rPr>
            </w:pPr>
            <w:ins w:id="3318" w:author="Thomas Stockhammer" w:date="2020-02-04T13:02:00Z">
              <w:r w:rsidRPr="00E7448D">
                <w:rPr>
                  <w:rFonts w:ascii="Arial" w:eastAsia="MS Mincho" w:hAnsi="Arial" w:cs="Arial"/>
                </w:rPr>
                <w:t>AR, VR</w:t>
              </w:r>
            </w:ins>
          </w:p>
        </w:tc>
        <w:tc>
          <w:tcPr>
            <w:tcW w:w="683" w:type="pct"/>
            <w:shd w:val="clear" w:color="auto" w:fill="D9E2F3"/>
          </w:tcPr>
          <w:p w14:paraId="6300B9B2" w14:textId="77777777" w:rsidR="00FA4FCE" w:rsidRPr="00E7448D" w:rsidRDefault="00FA4FCE" w:rsidP="00F657EB">
            <w:pPr>
              <w:spacing w:after="0"/>
              <w:rPr>
                <w:ins w:id="3319" w:author="Thomas Stockhammer" w:date="2020-02-04T13:02:00Z"/>
                <w:rFonts w:ascii="Arial" w:eastAsia="MS Mincho" w:hAnsi="Arial" w:cs="Arial"/>
              </w:rPr>
            </w:pPr>
            <w:ins w:id="3320" w:author="Thomas Stockhammer" w:date="2020-02-04T13:02:00Z">
              <w:r w:rsidRPr="00E7448D">
                <w:rPr>
                  <w:rFonts w:ascii="Arial" w:eastAsia="MS Mincho" w:hAnsi="Arial" w:cs="Arial"/>
                </w:rPr>
                <w:t>3DoF to 6DoF</w:t>
              </w:r>
            </w:ins>
          </w:p>
        </w:tc>
        <w:tc>
          <w:tcPr>
            <w:tcW w:w="815" w:type="pct"/>
            <w:shd w:val="clear" w:color="auto" w:fill="D9E2F3"/>
          </w:tcPr>
          <w:p w14:paraId="2DE0DD72" w14:textId="77777777" w:rsidR="00FA4FCE" w:rsidRPr="00E7448D" w:rsidRDefault="00FA4FCE" w:rsidP="00F657EB">
            <w:pPr>
              <w:spacing w:after="0"/>
              <w:rPr>
                <w:ins w:id="3321" w:author="Thomas Stockhammer" w:date="2020-02-04T13:02:00Z"/>
                <w:rFonts w:ascii="Arial" w:eastAsia="MS Mincho" w:hAnsi="Arial" w:cs="Arial"/>
              </w:rPr>
            </w:pPr>
            <w:ins w:id="3322" w:author="Thomas Stockhammer" w:date="2020-02-04T13:02:00Z">
              <w:r w:rsidRPr="00E7448D">
                <w:rPr>
                  <w:rFonts w:ascii="Arial" w:eastAsia="MS Mincho" w:hAnsi="Arial" w:cs="Arial"/>
                </w:rPr>
                <w:t>Local, Streaming, Interactive, Conversational, Group Communication</w:t>
              </w:r>
            </w:ins>
          </w:p>
        </w:tc>
        <w:tc>
          <w:tcPr>
            <w:tcW w:w="1034" w:type="pct"/>
            <w:shd w:val="clear" w:color="auto" w:fill="D9E2F3"/>
          </w:tcPr>
          <w:p w14:paraId="269C3AF4" w14:textId="77777777" w:rsidR="00FA4FCE" w:rsidRPr="00E7448D" w:rsidRDefault="00FA4FCE" w:rsidP="00F657EB">
            <w:pPr>
              <w:spacing w:after="0"/>
              <w:rPr>
                <w:ins w:id="3323" w:author="Thomas Stockhammer" w:date="2020-02-04T13:02:00Z"/>
                <w:rFonts w:ascii="Arial" w:eastAsia="MS Mincho" w:hAnsi="Arial" w:cs="Arial"/>
              </w:rPr>
            </w:pPr>
            <w:ins w:id="3324" w:author="Thomas Stockhammer" w:date="2020-02-04T13:02:00Z">
              <w:r w:rsidRPr="00E7448D">
                <w:rPr>
                  <w:rFonts w:ascii="Arial" w:eastAsia="MS Mincho" w:hAnsi="Arial" w:cs="Arial"/>
                </w:rPr>
                <w:t>5G AR Glasses/Helmet, VR camera/microphone, Audio stereo headset, 5G accurate positioning</w:t>
              </w:r>
            </w:ins>
          </w:p>
        </w:tc>
      </w:tr>
      <w:tr w:rsidR="00FA4FCE" w:rsidRPr="00E7448D" w14:paraId="606A4E06" w14:textId="77777777" w:rsidTr="00F657EB">
        <w:trPr>
          <w:ins w:id="3325" w:author="Thomas Stockhammer" w:date="2020-02-04T13:02:00Z"/>
        </w:trPr>
        <w:tc>
          <w:tcPr>
            <w:tcW w:w="246" w:type="pct"/>
            <w:shd w:val="clear" w:color="auto" w:fill="auto"/>
          </w:tcPr>
          <w:p w14:paraId="3B6A98F9" w14:textId="77777777" w:rsidR="00FA4FCE" w:rsidRPr="00E7448D" w:rsidRDefault="00FA4FCE" w:rsidP="00F657EB">
            <w:pPr>
              <w:spacing w:after="0"/>
              <w:rPr>
                <w:ins w:id="3326" w:author="Thomas Stockhammer" w:date="2020-02-04T13:02:00Z"/>
                <w:rFonts w:ascii="Arial" w:eastAsia="MS Mincho" w:hAnsi="Arial" w:cs="Arial"/>
              </w:rPr>
            </w:pPr>
            <w:ins w:id="3327" w:author="Thomas Stockhammer" w:date="2020-02-04T13:02:00Z">
              <w:r w:rsidRPr="00E7448D">
                <w:rPr>
                  <w:rFonts w:ascii="Arial" w:eastAsia="MS Mincho" w:hAnsi="Arial" w:cs="Arial"/>
                </w:rPr>
                <w:t>10</w:t>
              </w:r>
            </w:ins>
          </w:p>
        </w:tc>
        <w:tc>
          <w:tcPr>
            <w:tcW w:w="1684" w:type="pct"/>
            <w:shd w:val="clear" w:color="auto" w:fill="auto"/>
          </w:tcPr>
          <w:p w14:paraId="037B642C" w14:textId="77777777" w:rsidR="00FA4FCE" w:rsidRPr="00E7448D" w:rsidRDefault="00FA4FCE" w:rsidP="00F657EB">
            <w:pPr>
              <w:spacing w:after="0"/>
              <w:rPr>
                <w:ins w:id="3328" w:author="Thomas Stockhammer" w:date="2020-02-04T13:02:00Z"/>
                <w:rFonts w:ascii="Arial" w:eastAsia="MS Mincho" w:hAnsi="Arial" w:cs="Arial"/>
              </w:rPr>
            </w:pPr>
            <w:ins w:id="3329" w:author="Thomas Stockhammer" w:date="2020-02-04T13:02:00Z">
              <w:r w:rsidRPr="00E7448D">
                <w:rPr>
                  <w:rFonts w:ascii="Arial" w:eastAsia="MS Mincho" w:hAnsi="Arial" w:cs="Arial"/>
                </w:rPr>
                <w:t>Online shopping from a catalogue – downloading</w:t>
              </w:r>
            </w:ins>
          </w:p>
        </w:tc>
        <w:tc>
          <w:tcPr>
            <w:tcW w:w="538" w:type="pct"/>
            <w:shd w:val="clear" w:color="auto" w:fill="auto"/>
          </w:tcPr>
          <w:p w14:paraId="2FBEAC0D" w14:textId="77777777" w:rsidR="00FA4FCE" w:rsidRPr="00E7448D" w:rsidRDefault="00FA4FCE" w:rsidP="00F657EB">
            <w:pPr>
              <w:spacing w:after="0"/>
              <w:rPr>
                <w:ins w:id="3330" w:author="Thomas Stockhammer" w:date="2020-02-04T13:02:00Z"/>
                <w:rFonts w:ascii="Arial" w:eastAsia="MS Mincho" w:hAnsi="Arial" w:cs="Arial"/>
              </w:rPr>
            </w:pPr>
            <w:ins w:id="3331" w:author="Thomas Stockhammer" w:date="2020-02-04T13:02:00Z">
              <w:r w:rsidRPr="00E7448D">
                <w:rPr>
                  <w:rFonts w:ascii="Arial" w:eastAsia="MS Mincho" w:hAnsi="Arial" w:cs="Arial"/>
                </w:rPr>
                <w:t>AR</w:t>
              </w:r>
            </w:ins>
          </w:p>
        </w:tc>
        <w:tc>
          <w:tcPr>
            <w:tcW w:w="683" w:type="pct"/>
            <w:shd w:val="clear" w:color="auto" w:fill="auto"/>
          </w:tcPr>
          <w:p w14:paraId="40DB2DD0" w14:textId="77777777" w:rsidR="00FA4FCE" w:rsidRPr="00E7448D" w:rsidRDefault="00FA4FCE" w:rsidP="00F657EB">
            <w:pPr>
              <w:spacing w:after="0"/>
              <w:rPr>
                <w:ins w:id="3332" w:author="Thomas Stockhammer" w:date="2020-02-04T13:02:00Z"/>
                <w:rFonts w:ascii="Arial" w:eastAsia="MS Mincho" w:hAnsi="Arial" w:cs="Arial"/>
              </w:rPr>
            </w:pPr>
            <w:ins w:id="3333" w:author="Thomas Stockhammer" w:date="2020-02-04T13:02:00Z">
              <w:r w:rsidRPr="00E7448D">
                <w:rPr>
                  <w:rFonts w:ascii="Arial" w:eastAsia="MS Mincho" w:hAnsi="Arial" w:cs="Arial"/>
                </w:rPr>
                <w:t>6DoF</w:t>
              </w:r>
            </w:ins>
          </w:p>
        </w:tc>
        <w:tc>
          <w:tcPr>
            <w:tcW w:w="815" w:type="pct"/>
            <w:shd w:val="clear" w:color="auto" w:fill="auto"/>
          </w:tcPr>
          <w:p w14:paraId="33795C28" w14:textId="77777777" w:rsidR="00FA4FCE" w:rsidRPr="00E7448D" w:rsidRDefault="00FA4FCE" w:rsidP="00F657EB">
            <w:pPr>
              <w:spacing w:after="0"/>
              <w:rPr>
                <w:ins w:id="3334" w:author="Thomas Stockhammer" w:date="2020-02-04T13:02:00Z"/>
                <w:rFonts w:ascii="Arial" w:eastAsia="MS Mincho" w:hAnsi="Arial" w:cs="Arial"/>
              </w:rPr>
            </w:pPr>
            <w:ins w:id="3335" w:author="Thomas Stockhammer" w:date="2020-02-04T13:02:00Z">
              <w:r w:rsidRPr="00E7448D">
                <w:rPr>
                  <w:rFonts w:ascii="Arial" w:eastAsia="MS Mincho" w:hAnsi="Arial" w:cs="Arial"/>
                </w:rPr>
                <w:t>Download</w:t>
              </w:r>
              <w:r w:rsidRPr="00E7448D">
                <w:rPr>
                  <w:rFonts w:ascii="Arial" w:eastAsia="MS Mincho" w:hAnsi="Arial" w:cs="Arial"/>
                </w:rPr>
                <w:br/>
              </w:r>
            </w:ins>
          </w:p>
        </w:tc>
        <w:tc>
          <w:tcPr>
            <w:tcW w:w="1034" w:type="pct"/>
            <w:shd w:val="clear" w:color="auto" w:fill="auto"/>
          </w:tcPr>
          <w:p w14:paraId="51D12AF8" w14:textId="77777777" w:rsidR="00FA4FCE" w:rsidRPr="00E7448D" w:rsidRDefault="00FA4FCE" w:rsidP="00F657EB">
            <w:pPr>
              <w:spacing w:after="0"/>
              <w:rPr>
                <w:ins w:id="3336" w:author="Thomas Stockhammer" w:date="2020-02-04T13:02:00Z"/>
                <w:rFonts w:ascii="Arial" w:eastAsia="MS Mincho" w:hAnsi="Arial" w:cs="Arial"/>
              </w:rPr>
            </w:pPr>
            <w:ins w:id="3337" w:author="Thomas Stockhammer" w:date="2020-02-04T13:02:00Z">
              <w:r w:rsidRPr="00E7448D">
                <w:rPr>
                  <w:rFonts w:ascii="Arial" w:eastAsia="MS Mincho" w:hAnsi="Arial" w:cs="Arial"/>
                </w:rPr>
                <w:t>AR Glasses, Rendering system, Tablet (or smartphone), Capture device</w:t>
              </w:r>
            </w:ins>
          </w:p>
        </w:tc>
      </w:tr>
      <w:tr w:rsidR="00FA4FCE" w:rsidRPr="00E7448D" w14:paraId="65A01FAC" w14:textId="77777777" w:rsidTr="00F657EB">
        <w:trPr>
          <w:ins w:id="3338" w:author="Thomas Stockhammer" w:date="2020-02-04T13:02:00Z"/>
        </w:trPr>
        <w:tc>
          <w:tcPr>
            <w:tcW w:w="246" w:type="pct"/>
            <w:shd w:val="clear" w:color="auto" w:fill="D9E2F3"/>
          </w:tcPr>
          <w:p w14:paraId="69402587" w14:textId="77777777" w:rsidR="00FA4FCE" w:rsidRPr="00E7448D" w:rsidRDefault="00FA4FCE" w:rsidP="00F657EB">
            <w:pPr>
              <w:spacing w:after="0"/>
              <w:rPr>
                <w:ins w:id="3339" w:author="Thomas Stockhammer" w:date="2020-02-04T13:02:00Z"/>
                <w:rFonts w:ascii="Arial" w:eastAsia="MS Mincho" w:hAnsi="Arial" w:cs="Arial"/>
              </w:rPr>
            </w:pPr>
            <w:ins w:id="3340" w:author="Thomas Stockhammer" w:date="2020-02-04T13:02:00Z">
              <w:r w:rsidRPr="00E7448D">
                <w:rPr>
                  <w:rFonts w:ascii="Arial" w:eastAsia="MS Mincho" w:hAnsi="Arial" w:cs="Arial"/>
                </w:rPr>
                <w:t>11</w:t>
              </w:r>
            </w:ins>
          </w:p>
        </w:tc>
        <w:tc>
          <w:tcPr>
            <w:tcW w:w="1684" w:type="pct"/>
            <w:shd w:val="clear" w:color="auto" w:fill="D9E2F3"/>
          </w:tcPr>
          <w:p w14:paraId="5CEC94B7" w14:textId="77777777" w:rsidR="00FA4FCE" w:rsidRPr="00E7448D" w:rsidRDefault="00FA4FCE" w:rsidP="00F657EB">
            <w:pPr>
              <w:spacing w:after="0"/>
              <w:rPr>
                <w:ins w:id="3341" w:author="Thomas Stockhammer" w:date="2020-02-04T13:02:00Z"/>
                <w:rFonts w:ascii="Arial" w:eastAsia="MS Mincho" w:hAnsi="Arial" w:cs="Arial"/>
              </w:rPr>
            </w:pPr>
            <w:ins w:id="3342" w:author="Thomas Stockhammer" w:date="2020-02-04T13:02:00Z">
              <w:r w:rsidRPr="00E7448D">
                <w:rPr>
                  <w:rFonts w:ascii="Arial" w:eastAsia="MS Mincho" w:hAnsi="Arial" w:cs="Arial"/>
                </w:rPr>
                <w:t>Real-time communication with the shop assistant</w:t>
              </w:r>
            </w:ins>
          </w:p>
        </w:tc>
        <w:tc>
          <w:tcPr>
            <w:tcW w:w="538" w:type="pct"/>
            <w:shd w:val="clear" w:color="auto" w:fill="D9E2F3"/>
          </w:tcPr>
          <w:p w14:paraId="7B12272A" w14:textId="77777777" w:rsidR="00FA4FCE" w:rsidRPr="00E7448D" w:rsidRDefault="00FA4FCE" w:rsidP="00F657EB">
            <w:pPr>
              <w:spacing w:after="0"/>
              <w:rPr>
                <w:ins w:id="3343" w:author="Thomas Stockhammer" w:date="2020-02-04T13:02:00Z"/>
                <w:rFonts w:ascii="Arial" w:eastAsia="MS Mincho" w:hAnsi="Arial" w:cs="Arial"/>
              </w:rPr>
            </w:pPr>
            <w:ins w:id="3344" w:author="Thomas Stockhammer" w:date="2020-02-04T13:02:00Z">
              <w:r w:rsidRPr="00E7448D">
                <w:rPr>
                  <w:rFonts w:ascii="Arial" w:eastAsia="MS Mincho" w:hAnsi="Arial" w:cs="Arial"/>
                </w:rPr>
                <w:t>AR</w:t>
              </w:r>
            </w:ins>
          </w:p>
        </w:tc>
        <w:tc>
          <w:tcPr>
            <w:tcW w:w="683" w:type="pct"/>
            <w:shd w:val="clear" w:color="auto" w:fill="D9E2F3"/>
          </w:tcPr>
          <w:p w14:paraId="02756BAD" w14:textId="77777777" w:rsidR="00FA4FCE" w:rsidRPr="00E7448D" w:rsidRDefault="00FA4FCE" w:rsidP="00F657EB">
            <w:pPr>
              <w:spacing w:after="0"/>
              <w:rPr>
                <w:ins w:id="3345" w:author="Thomas Stockhammer" w:date="2020-02-04T13:02:00Z"/>
                <w:rFonts w:ascii="Arial" w:eastAsia="MS Mincho" w:hAnsi="Arial" w:cs="Arial"/>
              </w:rPr>
            </w:pPr>
            <w:ins w:id="3346" w:author="Thomas Stockhammer" w:date="2020-02-04T13:02:00Z">
              <w:r w:rsidRPr="00E7448D">
                <w:rPr>
                  <w:rFonts w:ascii="Arial" w:eastAsia="MS Mincho" w:hAnsi="Arial" w:cs="Arial"/>
                </w:rPr>
                <w:t>6DoF</w:t>
              </w:r>
            </w:ins>
          </w:p>
        </w:tc>
        <w:tc>
          <w:tcPr>
            <w:tcW w:w="815" w:type="pct"/>
            <w:shd w:val="clear" w:color="auto" w:fill="D9E2F3"/>
          </w:tcPr>
          <w:p w14:paraId="6DB0713C" w14:textId="77777777" w:rsidR="00FA4FCE" w:rsidRPr="00E7448D" w:rsidRDefault="00FA4FCE" w:rsidP="00F657EB">
            <w:pPr>
              <w:spacing w:after="0"/>
              <w:rPr>
                <w:ins w:id="3347" w:author="Thomas Stockhammer" w:date="2020-02-04T13:02:00Z"/>
                <w:rFonts w:ascii="Arial" w:eastAsia="MS Mincho" w:hAnsi="Arial" w:cs="Arial"/>
              </w:rPr>
            </w:pPr>
            <w:ins w:id="3348" w:author="Thomas Stockhammer" w:date="2020-02-04T13:02:00Z">
              <w:r w:rsidRPr="00E7448D">
                <w:rPr>
                  <w:rFonts w:ascii="Arial" w:eastAsia="MS Mincho" w:hAnsi="Arial" w:cs="Arial"/>
                </w:rPr>
                <w:t>Interactive, Conversational</w:t>
              </w:r>
              <w:r w:rsidRPr="00E7448D">
                <w:rPr>
                  <w:rFonts w:ascii="Arial" w:eastAsia="MS Mincho" w:hAnsi="Arial" w:cs="Arial"/>
                </w:rPr>
                <w:br/>
              </w:r>
            </w:ins>
          </w:p>
        </w:tc>
        <w:tc>
          <w:tcPr>
            <w:tcW w:w="1034" w:type="pct"/>
            <w:shd w:val="clear" w:color="auto" w:fill="D9E2F3"/>
          </w:tcPr>
          <w:p w14:paraId="24F4FD24" w14:textId="77777777" w:rsidR="00FA4FCE" w:rsidRPr="00E7448D" w:rsidRDefault="00FA4FCE" w:rsidP="00F657EB">
            <w:pPr>
              <w:spacing w:after="0"/>
              <w:rPr>
                <w:ins w:id="3349" w:author="Thomas Stockhammer" w:date="2020-02-04T13:02:00Z"/>
                <w:rFonts w:ascii="Arial" w:eastAsia="MS Mincho" w:hAnsi="Arial" w:cs="Arial"/>
              </w:rPr>
            </w:pPr>
            <w:ins w:id="3350" w:author="Thomas Stockhammer" w:date="2020-02-04T13:02:00Z">
              <w:r w:rsidRPr="00E7448D">
                <w:rPr>
                  <w:rFonts w:ascii="Arial" w:eastAsia="MS Mincho" w:hAnsi="Arial" w:cs="Arial"/>
                </w:rPr>
                <w:t>AR Glasses, Rendering system, Tablet (or smartphone), Capture device</w:t>
              </w:r>
            </w:ins>
          </w:p>
        </w:tc>
      </w:tr>
      <w:tr w:rsidR="00FA4FCE" w:rsidRPr="00E7448D" w14:paraId="626F1508" w14:textId="77777777" w:rsidTr="00F657EB">
        <w:trPr>
          <w:ins w:id="3351" w:author="Thomas Stockhammer" w:date="2020-02-04T13:02:00Z"/>
        </w:trPr>
        <w:tc>
          <w:tcPr>
            <w:tcW w:w="246" w:type="pct"/>
            <w:shd w:val="clear" w:color="auto" w:fill="auto"/>
          </w:tcPr>
          <w:p w14:paraId="4AEC0245" w14:textId="77777777" w:rsidR="00FA4FCE" w:rsidRPr="00E7448D" w:rsidRDefault="00FA4FCE" w:rsidP="00F657EB">
            <w:pPr>
              <w:spacing w:after="0"/>
              <w:rPr>
                <w:ins w:id="3352" w:author="Thomas Stockhammer" w:date="2020-02-04T13:02:00Z"/>
                <w:rFonts w:ascii="Arial" w:eastAsia="MS Mincho" w:hAnsi="Arial" w:cs="Arial"/>
              </w:rPr>
            </w:pPr>
            <w:ins w:id="3353" w:author="Thomas Stockhammer" w:date="2020-02-04T13:02:00Z">
              <w:r w:rsidRPr="00E7448D">
                <w:rPr>
                  <w:rFonts w:ascii="Arial" w:eastAsia="MS Mincho" w:hAnsi="Arial" w:cs="Arial"/>
                </w:rPr>
                <w:lastRenderedPageBreak/>
                <w:t>12</w:t>
              </w:r>
            </w:ins>
          </w:p>
        </w:tc>
        <w:tc>
          <w:tcPr>
            <w:tcW w:w="1684" w:type="pct"/>
            <w:shd w:val="clear" w:color="auto" w:fill="auto"/>
          </w:tcPr>
          <w:p w14:paraId="5B1FE369" w14:textId="77777777" w:rsidR="00FA4FCE" w:rsidRPr="00E7448D" w:rsidRDefault="00FA4FCE" w:rsidP="00F657EB">
            <w:pPr>
              <w:spacing w:after="0"/>
              <w:rPr>
                <w:ins w:id="3354" w:author="Thomas Stockhammer" w:date="2020-02-04T13:02:00Z"/>
                <w:rFonts w:ascii="Arial" w:eastAsia="MS Mincho" w:hAnsi="Arial" w:cs="Arial"/>
              </w:rPr>
            </w:pPr>
            <w:ins w:id="3355" w:author="Thomas Stockhammer" w:date="2020-02-04T13:02:00Z">
              <w:r w:rsidRPr="00E7448D">
                <w:rPr>
                  <w:rFonts w:ascii="Arial" w:eastAsia="MS Mincho" w:hAnsi="Arial" w:cs="Arial"/>
                </w:rPr>
                <w:t>360-degree conference meeting</w:t>
              </w:r>
            </w:ins>
          </w:p>
        </w:tc>
        <w:tc>
          <w:tcPr>
            <w:tcW w:w="538" w:type="pct"/>
            <w:shd w:val="clear" w:color="auto" w:fill="auto"/>
          </w:tcPr>
          <w:p w14:paraId="716424E2" w14:textId="77777777" w:rsidR="00FA4FCE" w:rsidRPr="00E7448D" w:rsidRDefault="00FA4FCE" w:rsidP="00F657EB">
            <w:pPr>
              <w:spacing w:after="0"/>
              <w:rPr>
                <w:ins w:id="3356" w:author="Thomas Stockhammer" w:date="2020-02-04T13:02:00Z"/>
                <w:rFonts w:ascii="Arial" w:eastAsia="MS Mincho" w:hAnsi="Arial" w:cs="Arial"/>
              </w:rPr>
            </w:pPr>
            <w:ins w:id="3357" w:author="Thomas Stockhammer" w:date="2020-02-04T13:02:00Z">
              <w:r w:rsidRPr="00E7448D">
                <w:rPr>
                  <w:rFonts w:ascii="Arial" w:eastAsia="MS Mincho" w:hAnsi="Arial" w:cs="Arial"/>
                </w:rPr>
                <w:t>AR, MR, VR</w:t>
              </w:r>
            </w:ins>
          </w:p>
        </w:tc>
        <w:tc>
          <w:tcPr>
            <w:tcW w:w="683" w:type="pct"/>
            <w:shd w:val="clear" w:color="auto" w:fill="auto"/>
          </w:tcPr>
          <w:p w14:paraId="29E7E7F7" w14:textId="77777777" w:rsidR="00FA4FCE" w:rsidRPr="00E7448D" w:rsidRDefault="00FA4FCE" w:rsidP="00F657EB">
            <w:pPr>
              <w:spacing w:after="0"/>
              <w:rPr>
                <w:ins w:id="3358" w:author="Thomas Stockhammer" w:date="2020-02-04T13:02:00Z"/>
                <w:rFonts w:ascii="Arial" w:eastAsia="MS Mincho" w:hAnsi="Arial" w:cs="Arial"/>
              </w:rPr>
            </w:pPr>
            <w:ins w:id="3359" w:author="Thomas Stockhammer" w:date="2020-02-04T13:02:00Z">
              <w:r w:rsidRPr="00E7448D">
                <w:rPr>
                  <w:rFonts w:ascii="Arial" w:eastAsia="MS Mincho" w:hAnsi="Arial" w:cs="Arial"/>
                </w:rPr>
                <w:t>3DoF</w:t>
              </w:r>
            </w:ins>
          </w:p>
        </w:tc>
        <w:tc>
          <w:tcPr>
            <w:tcW w:w="815" w:type="pct"/>
            <w:shd w:val="clear" w:color="auto" w:fill="auto"/>
          </w:tcPr>
          <w:p w14:paraId="40BABDEE" w14:textId="77777777" w:rsidR="00FA4FCE" w:rsidRPr="00E7448D" w:rsidRDefault="00FA4FCE" w:rsidP="00F657EB">
            <w:pPr>
              <w:spacing w:after="0"/>
              <w:rPr>
                <w:ins w:id="3360" w:author="Thomas Stockhammer" w:date="2020-02-04T13:02:00Z"/>
                <w:rFonts w:ascii="Arial" w:eastAsia="MS Mincho" w:hAnsi="Arial" w:cs="Arial"/>
              </w:rPr>
            </w:pPr>
            <w:ins w:id="3361" w:author="Thomas Stockhammer" w:date="2020-02-04T13:02:00Z">
              <w:r w:rsidRPr="00E7448D">
                <w:rPr>
                  <w:rFonts w:ascii="Arial" w:eastAsia="MS Mincho" w:hAnsi="Arial" w:cs="Arial"/>
                </w:rPr>
                <w:t>Conversational</w:t>
              </w:r>
            </w:ins>
          </w:p>
        </w:tc>
        <w:tc>
          <w:tcPr>
            <w:tcW w:w="1034" w:type="pct"/>
            <w:shd w:val="clear" w:color="auto" w:fill="auto"/>
          </w:tcPr>
          <w:p w14:paraId="57152D13" w14:textId="77777777" w:rsidR="00FA4FCE" w:rsidRPr="00E7448D" w:rsidRDefault="00FA4FCE" w:rsidP="00F657EB">
            <w:pPr>
              <w:spacing w:after="0"/>
              <w:rPr>
                <w:ins w:id="3362" w:author="Thomas Stockhammer" w:date="2020-02-04T13:02:00Z"/>
                <w:rFonts w:ascii="Arial" w:eastAsia="MS Mincho" w:hAnsi="Arial" w:cs="Arial"/>
              </w:rPr>
            </w:pPr>
            <w:ins w:id="3363" w:author="Thomas Stockhammer" w:date="2020-02-04T13:02:00Z">
              <w:r w:rsidRPr="00E7448D">
                <w:rPr>
                  <w:rFonts w:ascii="Arial" w:eastAsia="MS Mincho" w:hAnsi="Arial" w:cs="Arial"/>
                </w:rPr>
                <w:t>Mobile / Laptop</w:t>
              </w:r>
            </w:ins>
          </w:p>
        </w:tc>
      </w:tr>
      <w:tr w:rsidR="00FA4FCE" w:rsidRPr="00E7448D" w14:paraId="6BD6C5D8" w14:textId="77777777" w:rsidTr="00F657EB">
        <w:trPr>
          <w:ins w:id="3364" w:author="Thomas Stockhammer" w:date="2020-02-04T13:02:00Z"/>
        </w:trPr>
        <w:tc>
          <w:tcPr>
            <w:tcW w:w="246" w:type="pct"/>
            <w:shd w:val="clear" w:color="auto" w:fill="D9E2F3"/>
          </w:tcPr>
          <w:p w14:paraId="5A86B9A8" w14:textId="77777777" w:rsidR="00FA4FCE" w:rsidRPr="00E7448D" w:rsidRDefault="00FA4FCE" w:rsidP="00F657EB">
            <w:pPr>
              <w:spacing w:after="0"/>
              <w:rPr>
                <w:ins w:id="3365" w:author="Thomas Stockhammer" w:date="2020-02-04T13:02:00Z"/>
                <w:rFonts w:ascii="Arial" w:eastAsia="MS Mincho" w:hAnsi="Arial" w:cs="Arial"/>
              </w:rPr>
            </w:pPr>
            <w:ins w:id="3366" w:author="Thomas Stockhammer" w:date="2020-02-04T13:02:00Z">
              <w:r w:rsidRPr="00E7448D">
                <w:rPr>
                  <w:rFonts w:ascii="Arial" w:eastAsia="MS Mincho" w:hAnsi="Arial" w:cs="Arial"/>
                </w:rPr>
                <w:t>13</w:t>
              </w:r>
            </w:ins>
          </w:p>
        </w:tc>
        <w:tc>
          <w:tcPr>
            <w:tcW w:w="1684" w:type="pct"/>
            <w:shd w:val="clear" w:color="auto" w:fill="D9E2F3"/>
          </w:tcPr>
          <w:p w14:paraId="7D8D557E" w14:textId="77777777" w:rsidR="00FA4FCE" w:rsidRPr="00E7448D" w:rsidRDefault="00FA4FCE" w:rsidP="00F657EB">
            <w:pPr>
              <w:spacing w:after="0"/>
              <w:rPr>
                <w:ins w:id="3367" w:author="Thomas Stockhammer" w:date="2020-02-04T13:02:00Z"/>
                <w:rFonts w:ascii="Arial" w:eastAsia="MS Mincho" w:hAnsi="Arial" w:cs="Arial"/>
              </w:rPr>
            </w:pPr>
            <w:ins w:id="3368" w:author="Thomas Stockhammer" w:date="2020-02-04T13:02:00Z">
              <w:r w:rsidRPr="00E7448D">
                <w:rPr>
                  <w:rFonts w:ascii="Arial" w:eastAsia="MS Mincho" w:hAnsi="Arial" w:cs="Arial"/>
                </w:rPr>
                <w:t>3D shared experience</w:t>
              </w:r>
            </w:ins>
          </w:p>
        </w:tc>
        <w:tc>
          <w:tcPr>
            <w:tcW w:w="538" w:type="pct"/>
            <w:shd w:val="clear" w:color="auto" w:fill="D9E2F3"/>
          </w:tcPr>
          <w:p w14:paraId="3215BF75" w14:textId="77777777" w:rsidR="00FA4FCE" w:rsidRPr="00E7448D" w:rsidRDefault="00FA4FCE" w:rsidP="00F657EB">
            <w:pPr>
              <w:spacing w:after="0"/>
              <w:rPr>
                <w:ins w:id="3369" w:author="Thomas Stockhammer" w:date="2020-02-04T13:02:00Z"/>
                <w:rFonts w:ascii="Arial" w:eastAsia="MS Mincho" w:hAnsi="Arial" w:cs="Arial"/>
              </w:rPr>
            </w:pPr>
            <w:ins w:id="3370" w:author="Thomas Stockhammer" w:date="2020-02-04T13:02:00Z">
              <w:r w:rsidRPr="00E7448D">
                <w:rPr>
                  <w:rFonts w:ascii="Arial" w:eastAsia="MS Mincho" w:hAnsi="Arial" w:cs="Arial"/>
                </w:rPr>
                <w:t>AR, MR, VR</w:t>
              </w:r>
            </w:ins>
          </w:p>
        </w:tc>
        <w:tc>
          <w:tcPr>
            <w:tcW w:w="683" w:type="pct"/>
            <w:shd w:val="clear" w:color="auto" w:fill="D9E2F3"/>
          </w:tcPr>
          <w:p w14:paraId="075EA893" w14:textId="77777777" w:rsidR="00FA4FCE" w:rsidRPr="00E7448D" w:rsidRDefault="00FA4FCE" w:rsidP="00F657EB">
            <w:pPr>
              <w:spacing w:after="0"/>
              <w:rPr>
                <w:ins w:id="3371" w:author="Thomas Stockhammer" w:date="2020-02-04T13:02:00Z"/>
                <w:rFonts w:ascii="Arial" w:eastAsia="MS Mincho" w:hAnsi="Arial" w:cs="Arial"/>
              </w:rPr>
            </w:pPr>
            <w:ins w:id="3372" w:author="Thomas Stockhammer" w:date="2020-02-04T13:02:00Z">
              <w:r w:rsidRPr="00E7448D">
                <w:rPr>
                  <w:rFonts w:ascii="Arial" w:eastAsia="MS Mincho" w:hAnsi="Arial" w:cs="Arial"/>
                </w:rPr>
                <w:t>3DoF+</w:t>
              </w:r>
            </w:ins>
          </w:p>
          <w:p w14:paraId="5575C44D" w14:textId="77777777" w:rsidR="00FA4FCE" w:rsidRPr="00E7448D" w:rsidRDefault="00FA4FCE" w:rsidP="00F657EB">
            <w:pPr>
              <w:spacing w:after="0"/>
              <w:rPr>
                <w:ins w:id="3373" w:author="Thomas Stockhammer" w:date="2020-02-04T13:02:00Z"/>
                <w:rFonts w:ascii="Arial" w:eastAsia="MS Mincho" w:hAnsi="Arial" w:cs="Arial"/>
              </w:rPr>
            </w:pPr>
            <w:ins w:id="3374" w:author="Thomas Stockhammer" w:date="2020-02-04T13:02:00Z">
              <w:r w:rsidRPr="00E7448D">
                <w:rPr>
                  <w:rFonts w:ascii="Arial" w:eastAsia="MS Mincho" w:hAnsi="Arial" w:cs="Arial"/>
                </w:rPr>
                <w:t>6DoF</w:t>
              </w:r>
            </w:ins>
          </w:p>
        </w:tc>
        <w:tc>
          <w:tcPr>
            <w:tcW w:w="815" w:type="pct"/>
            <w:shd w:val="clear" w:color="auto" w:fill="D9E2F3"/>
          </w:tcPr>
          <w:p w14:paraId="21F8A0F5" w14:textId="77777777" w:rsidR="00FA4FCE" w:rsidRPr="00E7448D" w:rsidRDefault="00FA4FCE" w:rsidP="00F657EB">
            <w:pPr>
              <w:spacing w:after="0"/>
              <w:rPr>
                <w:ins w:id="3375" w:author="Thomas Stockhammer" w:date="2020-02-04T13:02:00Z"/>
                <w:rFonts w:ascii="Arial" w:eastAsia="MS Mincho" w:hAnsi="Arial" w:cs="Arial"/>
              </w:rPr>
            </w:pPr>
            <w:ins w:id="3376" w:author="Thomas Stockhammer" w:date="2020-02-04T13:02:00Z">
              <w:r w:rsidRPr="00E7448D">
                <w:rPr>
                  <w:rFonts w:ascii="Arial" w:eastAsia="MS Mincho" w:hAnsi="Arial" w:cs="Arial"/>
                </w:rPr>
                <w:t xml:space="preserve">Conversational </w:t>
              </w:r>
            </w:ins>
          </w:p>
        </w:tc>
        <w:tc>
          <w:tcPr>
            <w:tcW w:w="1034" w:type="pct"/>
            <w:shd w:val="clear" w:color="auto" w:fill="D9E2F3"/>
          </w:tcPr>
          <w:p w14:paraId="5A438875" w14:textId="77777777" w:rsidR="00FA4FCE" w:rsidRPr="00E7448D" w:rsidRDefault="00FA4FCE" w:rsidP="00F657EB">
            <w:pPr>
              <w:spacing w:after="0"/>
              <w:rPr>
                <w:ins w:id="3377" w:author="Thomas Stockhammer" w:date="2020-02-04T13:02:00Z"/>
                <w:rFonts w:ascii="Arial" w:eastAsia="MS Mincho" w:hAnsi="Arial" w:cs="Arial"/>
              </w:rPr>
            </w:pPr>
            <w:ins w:id="3378" w:author="Thomas Stockhammer" w:date="2020-02-04T13:02:00Z">
              <w:r w:rsidRPr="00E7448D">
                <w:rPr>
                  <w:rFonts w:ascii="Arial" w:eastAsia="MS Mincho" w:hAnsi="Arial" w:cs="Arial"/>
                </w:rPr>
                <w:t>Mobile / Laptop</w:t>
              </w:r>
            </w:ins>
          </w:p>
        </w:tc>
      </w:tr>
      <w:tr w:rsidR="00FA4FCE" w:rsidRPr="00E7448D" w14:paraId="3EB88D75" w14:textId="77777777" w:rsidTr="00F657EB">
        <w:trPr>
          <w:ins w:id="3379" w:author="Thomas Stockhammer" w:date="2020-02-04T13:02:00Z"/>
        </w:trPr>
        <w:tc>
          <w:tcPr>
            <w:tcW w:w="246" w:type="pct"/>
            <w:shd w:val="clear" w:color="auto" w:fill="auto"/>
          </w:tcPr>
          <w:p w14:paraId="2970EB67" w14:textId="77777777" w:rsidR="00FA4FCE" w:rsidRPr="00E7448D" w:rsidRDefault="00FA4FCE" w:rsidP="00F657EB">
            <w:pPr>
              <w:spacing w:after="0"/>
              <w:rPr>
                <w:ins w:id="3380" w:author="Thomas Stockhammer" w:date="2020-02-04T13:02:00Z"/>
                <w:rFonts w:ascii="Arial" w:eastAsia="MS Mincho" w:hAnsi="Arial" w:cs="Arial"/>
              </w:rPr>
            </w:pPr>
            <w:ins w:id="3381" w:author="Thomas Stockhammer" w:date="2020-02-04T13:02:00Z">
              <w:r w:rsidRPr="00E7448D">
                <w:rPr>
                  <w:rFonts w:ascii="Arial" w:eastAsia="MS Mincho" w:hAnsi="Arial" w:cs="Arial"/>
                </w:rPr>
                <w:t>14</w:t>
              </w:r>
            </w:ins>
          </w:p>
        </w:tc>
        <w:tc>
          <w:tcPr>
            <w:tcW w:w="1684" w:type="pct"/>
            <w:shd w:val="clear" w:color="auto" w:fill="auto"/>
          </w:tcPr>
          <w:p w14:paraId="6C0392AD" w14:textId="77777777" w:rsidR="00FA4FCE" w:rsidRPr="00E7448D" w:rsidRDefault="00FA4FCE" w:rsidP="00F657EB">
            <w:pPr>
              <w:spacing w:after="0"/>
              <w:rPr>
                <w:ins w:id="3382" w:author="Thomas Stockhammer" w:date="2020-02-04T13:02:00Z"/>
                <w:rFonts w:ascii="Arial" w:eastAsia="MS Mincho" w:hAnsi="Arial" w:cs="Arial"/>
              </w:rPr>
            </w:pPr>
            <w:ins w:id="3383" w:author="Thomas Stockhammer" w:date="2020-02-04T13:02:00Z">
              <w:r w:rsidRPr="00E7448D">
                <w:rPr>
                  <w:rFonts w:ascii="Arial" w:eastAsia="MS Mincho" w:hAnsi="Arial" w:cs="Arial"/>
                </w:rPr>
                <w:t>6DOF VR conferencing</w:t>
              </w:r>
            </w:ins>
          </w:p>
        </w:tc>
        <w:tc>
          <w:tcPr>
            <w:tcW w:w="538" w:type="pct"/>
            <w:shd w:val="clear" w:color="auto" w:fill="auto"/>
          </w:tcPr>
          <w:p w14:paraId="601EE2E5" w14:textId="77777777" w:rsidR="00FA4FCE" w:rsidRPr="00E7448D" w:rsidRDefault="00FA4FCE" w:rsidP="00F657EB">
            <w:pPr>
              <w:spacing w:after="0"/>
              <w:rPr>
                <w:ins w:id="3384" w:author="Thomas Stockhammer" w:date="2020-02-04T13:02:00Z"/>
                <w:rFonts w:ascii="Arial" w:eastAsia="MS Mincho" w:hAnsi="Arial" w:cs="Arial"/>
              </w:rPr>
            </w:pPr>
            <w:ins w:id="3385" w:author="Thomas Stockhammer" w:date="2020-02-04T13:02:00Z">
              <w:r w:rsidRPr="00E7448D">
                <w:rPr>
                  <w:rFonts w:ascii="Arial" w:eastAsia="MS Mincho" w:hAnsi="Arial" w:cs="Arial"/>
                </w:rPr>
                <w:t>VR</w:t>
              </w:r>
            </w:ins>
          </w:p>
        </w:tc>
        <w:tc>
          <w:tcPr>
            <w:tcW w:w="683" w:type="pct"/>
            <w:shd w:val="clear" w:color="auto" w:fill="auto"/>
          </w:tcPr>
          <w:p w14:paraId="1BF34256" w14:textId="77777777" w:rsidR="00FA4FCE" w:rsidRPr="00E7448D" w:rsidRDefault="00FA4FCE" w:rsidP="00F657EB">
            <w:pPr>
              <w:spacing w:after="0"/>
              <w:rPr>
                <w:ins w:id="3386" w:author="Thomas Stockhammer" w:date="2020-02-04T13:02:00Z"/>
                <w:rFonts w:ascii="Arial" w:eastAsia="MS Mincho" w:hAnsi="Arial" w:cs="Arial"/>
              </w:rPr>
            </w:pPr>
            <w:ins w:id="3387" w:author="Thomas Stockhammer" w:date="2020-02-04T13:02:00Z">
              <w:r w:rsidRPr="00E7448D">
                <w:rPr>
                  <w:rFonts w:ascii="Arial" w:eastAsia="MS Mincho" w:hAnsi="Arial" w:cs="Arial"/>
                </w:rPr>
                <w:t>6DoF</w:t>
              </w:r>
            </w:ins>
          </w:p>
        </w:tc>
        <w:tc>
          <w:tcPr>
            <w:tcW w:w="815" w:type="pct"/>
            <w:shd w:val="clear" w:color="auto" w:fill="auto"/>
          </w:tcPr>
          <w:p w14:paraId="5E449A3B" w14:textId="77777777" w:rsidR="00FA4FCE" w:rsidRPr="00E7448D" w:rsidRDefault="00FA4FCE" w:rsidP="00F657EB">
            <w:pPr>
              <w:spacing w:after="0"/>
              <w:rPr>
                <w:ins w:id="3388" w:author="Thomas Stockhammer" w:date="2020-02-04T13:02:00Z"/>
                <w:rFonts w:ascii="Arial" w:eastAsia="MS Mincho" w:hAnsi="Arial" w:cs="Arial"/>
              </w:rPr>
            </w:pPr>
            <w:ins w:id="3389" w:author="Thomas Stockhammer" w:date="2020-02-04T13:02:00Z">
              <w:r w:rsidRPr="00E7448D">
                <w:rPr>
                  <w:rFonts w:ascii="Arial" w:eastAsia="MS Mincho" w:hAnsi="Arial" w:cs="Arial"/>
                </w:rPr>
                <w:t>Interactive, Conversational</w:t>
              </w:r>
            </w:ins>
          </w:p>
        </w:tc>
        <w:tc>
          <w:tcPr>
            <w:tcW w:w="1034" w:type="pct"/>
            <w:shd w:val="clear" w:color="auto" w:fill="auto"/>
          </w:tcPr>
          <w:p w14:paraId="08DDC418" w14:textId="77777777" w:rsidR="00FA4FCE" w:rsidRPr="00E7448D" w:rsidRDefault="00FA4FCE" w:rsidP="00F657EB">
            <w:pPr>
              <w:spacing w:after="0"/>
              <w:rPr>
                <w:ins w:id="3390" w:author="Thomas Stockhammer" w:date="2020-02-04T13:02:00Z"/>
                <w:rFonts w:ascii="Arial" w:eastAsia="MS Mincho" w:hAnsi="Arial" w:cs="Arial"/>
              </w:rPr>
            </w:pPr>
            <w:ins w:id="3391" w:author="Thomas Stockhammer" w:date="2020-02-04T13:02:00Z">
              <w:r w:rsidRPr="00E7448D">
                <w:rPr>
                  <w:rFonts w:ascii="Arial" w:eastAsia="MS Mincho" w:hAnsi="Arial" w:cs="Arial"/>
                </w:rPr>
                <w:t>VR gear with binaural playback and HMD video playback, Call server</w:t>
              </w:r>
            </w:ins>
          </w:p>
        </w:tc>
      </w:tr>
      <w:tr w:rsidR="00FA4FCE" w:rsidRPr="00E7448D" w14:paraId="6F7B8EC4" w14:textId="77777777" w:rsidTr="00F657EB">
        <w:trPr>
          <w:ins w:id="3392" w:author="Thomas Stockhammer" w:date="2020-02-04T13:02:00Z"/>
        </w:trPr>
        <w:tc>
          <w:tcPr>
            <w:tcW w:w="246" w:type="pct"/>
            <w:shd w:val="clear" w:color="auto" w:fill="D9E2F3"/>
          </w:tcPr>
          <w:p w14:paraId="491798F2" w14:textId="77777777" w:rsidR="00FA4FCE" w:rsidRPr="00E7448D" w:rsidRDefault="00FA4FCE" w:rsidP="00F657EB">
            <w:pPr>
              <w:spacing w:after="0"/>
              <w:rPr>
                <w:ins w:id="3393" w:author="Thomas Stockhammer" w:date="2020-02-04T13:02:00Z"/>
                <w:rFonts w:ascii="Arial" w:eastAsia="MS Mincho" w:hAnsi="Arial" w:cs="Arial"/>
              </w:rPr>
            </w:pPr>
            <w:ins w:id="3394" w:author="Thomas Stockhammer" w:date="2020-02-04T13:02:00Z">
              <w:r w:rsidRPr="00E7448D">
                <w:rPr>
                  <w:rFonts w:ascii="Arial" w:eastAsia="MS Mincho" w:hAnsi="Arial" w:cs="Arial"/>
                </w:rPr>
                <w:t>15</w:t>
              </w:r>
            </w:ins>
          </w:p>
        </w:tc>
        <w:tc>
          <w:tcPr>
            <w:tcW w:w="1684" w:type="pct"/>
            <w:shd w:val="clear" w:color="auto" w:fill="D9E2F3"/>
          </w:tcPr>
          <w:p w14:paraId="295354C8" w14:textId="77777777" w:rsidR="00FA4FCE" w:rsidRPr="00E7448D" w:rsidRDefault="00FA4FCE" w:rsidP="00F657EB">
            <w:pPr>
              <w:spacing w:after="0"/>
              <w:rPr>
                <w:ins w:id="3395" w:author="Thomas Stockhammer" w:date="2020-02-04T13:02:00Z"/>
                <w:rFonts w:ascii="Arial" w:eastAsia="MS Mincho" w:hAnsi="Arial" w:cs="Arial"/>
              </w:rPr>
            </w:pPr>
            <w:ins w:id="3396" w:author="Thomas Stockhammer" w:date="2020-02-04T13:02:00Z">
              <w:r w:rsidRPr="00E7448D">
                <w:rPr>
                  <w:rFonts w:ascii="Arial" w:eastAsia="MS Mincho" w:hAnsi="Arial" w:cs="Arial"/>
                </w:rPr>
                <w:t>XR Meeting</w:t>
              </w:r>
            </w:ins>
          </w:p>
        </w:tc>
        <w:tc>
          <w:tcPr>
            <w:tcW w:w="538" w:type="pct"/>
            <w:shd w:val="clear" w:color="auto" w:fill="D9E2F3"/>
          </w:tcPr>
          <w:p w14:paraId="7CE84077" w14:textId="77777777" w:rsidR="00FA4FCE" w:rsidRPr="00E7448D" w:rsidRDefault="00FA4FCE" w:rsidP="00F657EB">
            <w:pPr>
              <w:spacing w:after="0"/>
              <w:rPr>
                <w:ins w:id="3397" w:author="Thomas Stockhammer" w:date="2020-02-04T13:02:00Z"/>
                <w:rFonts w:ascii="Arial" w:eastAsia="MS Mincho" w:hAnsi="Arial" w:cs="Arial"/>
              </w:rPr>
            </w:pPr>
            <w:ins w:id="3398" w:author="Thomas Stockhammer" w:date="2020-02-04T13:02:00Z">
              <w:r w:rsidRPr="00E7448D">
                <w:rPr>
                  <w:rFonts w:ascii="Arial" w:eastAsia="MS Mincho" w:hAnsi="Arial" w:cs="Arial"/>
                </w:rPr>
                <w:t>AR, VR, XR</w:t>
              </w:r>
            </w:ins>
          </w:p>
        </w:tc>
        <w:tc>
          <w:tcPr>
            <w:tcW w:w="683" w:type="pct"/>
            <w:shd w:val="clear" w:color="auto" w:fill="D9E2F3"/>
          </w:tcPr>
          <w:p w14:paraId="74FDFDD4" w14:textId="77777777" w:rsidR="00FA4FCE" w:rsidRPr="00E7448D" w:rsidRDefault="00FA4FCE" w:rsidP="00F657EB">
            <w:pPr>
              <w:spacing w:after="0"/>
              <w:rPr>
                <w:ins w:id="3399" w:author="Thomas Stockhammer" w:date="2020-02-04T13:02:00Z"/>
                <w:rFonts w:ascii="Arial" w:eastAsia="MS Mincho" w:hAnsi="Arial" w:cs="Arial"/>
              </w:rPr>
            </w:pPr>
            <w:ins w:id="3400" w:author="Thomas Stockhammer" w:date="2020-02-04T13:02:00Z">
              <w:r w:rsidRPr="00E7448D">
                <w:rPr>
                  <w:rFonts w:ascii="Arial" w:eastAsia="MS Mincho" w:hAnsi="Arial" w:cs="Arial"/>
                </w:rPr>
                <w:t>6DoF</w:t>
              </w:r>
            </w:ins>
          </w:p>
        </w:tc>
        <w:tc>
          <w:tcPr>
            <w:tcW w:w="815" w:type="pct"/>
            <w:shd w:val="clear" w:color="auto" w:fill="D9E2F3"/>
          </w:tcPr>
          <w:p w14:paraId="4EFF9DBC" w14:textId="77777777" w:rsidR="00FA4FCE" w:rsidRPr="00E7448D" w:rsidRDefault="00FA4FCE" w:rsidP="00F657EB">
            <w:pPr>
              <w:spacing w:after="0"/>
              <w:rPr>
                <w:ins w:id="3401" w:author="Thomas Stockhammer" w:date="2020-02-04T13:02:00Z"/>
                <w:rFonts w:ascii="Arial" w:eastAsia="MS Mincho" w:hAnsi="Arial" w:cs="Arial"/>
              </w:rPr>
            </w:pPr>
            <w:ins w:id="3402" w:author="Thomas Stockhammer" w:date="2020-02-04T13:02:00Z">
              <w:r w:rsidRPr="00E7448D">
                <w:rPr>
                  <w:rFonts w:ascii="Arial" w:eastAsia="MS Mincho" w:hAnsi="Arial" w:cs="Arial"/>
                </w:rPr>
                <w:t>Interactive</w:t>
              </w:r>
              <w:r w:rsidRPr="00E7448D">
                <w:rPr>
                  <w:rFonts w:ascii="Arial" w:eastAsia="MS Mincho" w:hAnsi="Arial" w:cs="Arial"/>
                </w:rPr>
                <w:br/>
                <w:t>Conversational</w:t>
              </w:r>
            </w:ins>
          </w:p>
        </w:tc>
        <w:tc>
          <w:tcPr>
            <w:tcW w:w="1034" w:type="pct"/>
            <w:shd w:val="clear" w:color="auto" w:fill="D9E2F3"/>
          </w:tcPr>
          <w:p w14:paraId="3F53088B" w14:textId="77777777" w:rsidR="00FA4FCE" w:rsidRPr="00E7448D" w:rsidRDefault="00FA4FCE" w:rsidP="00F657EB">
            <w:pPr>
              <w:spacing w:after="0"/>
              <w:rPr>
                <w:ins w:id="3403" w:author="Thomas Stockhammer" w:date="2020-02-04T13:02:00Z"/>
                <w:rFonts w:ascii="Arial" w:eastAsia="MS Mincho" w:hAnsi="Arial" w:cs="Arial"/>
              </w:rPr>
            </w:pPr>
            <w:ins w:id="3404" w:author="Thomas Stockhammer" w:date="2020-02-04T13:02:00Z">
              <w:r w:rsidRPr="00E7448D">
                <w:rPr>
                  <w:rFonts w:ascii="Arial" w:eastAsia="MS Mincho" w:hAnsi="Arial" w:cs="Arial"/>
                </w:rPr>
                <w:t>Phone, HMD, Glasses, headphones</w:t>
              </w:r>
            </w:ins>
          </w:p>
        </w:tc>
      </w:tr>
      <w:tr w:rsidR="00FA4FCE" w:rsidRPr="00E7448D" w14:paraId="489C3DB5" w14:textId="77777777" w:rsidTr="00F657EB">
        <w:trPr>
          <w:ins w:id="3405" w:author="Thomas Stockhammer" w:date="2020-02-04T13:02:00Z"/>
        </w:trPr>
        <w:tc>
          <w:tcPr>
            <w:tcW w:w="246" w:type="pct"/>
            <w:shd w:val="clear" w:color="auto" w:fill="auto"/>
          </w:tcPr>
          <w:p w14:paraId="7220DFF9" w14:textId="77777777" w:rsidR="00FA4FCE" w:rsidRPr="00E7448D" w:rsidRDefault="00FA4FCE" w:rsidP="00F657EB">
            <w:pPr>
              <w:spacing w:after="0"/>
              <w:rPr>
                <w:ins w:id="3406" w:author="Thomas Stockhammer" w:date="2020-02-04T13:02:00Z"/>
                <w:rFonts w:ascii="Arial" w:eastAsia="MS Mincho" w:hAnsi="Arial" w:cs="Arial"/>
              </w:rPr>
            </w:pPr>
            <w:ins w:id="3407" w:author="Thomas Stockhammer" w:date="2020-02-04T13:02:00Z">
              <w:r w:rsidRPr="00E7448D">
                <w:rPr>
                  <w:rFonts w:ascii="Arial" w:eastAsia="MS Mincho" w:hAnsi="Arial" w:cs="Arial"/>
                </w:rPr>
                <w:t>16</w:t>
              </w:r>
            </w:ins>
          </w:p>
        </w:tc>
        <w:tc>
          <w:tcPr>
            <w:tcW w:w="1684" w:type="pct"/>
            <w:shd w:val="clear" w:color="auto" w:fill="auto"/>
          </w:tcPr>
          <w:p w14:paraId="723D4D83" w14:textId="77777777" w:rsidR="00FA4FCE" w:rsidRPr="00E7448D" w:rsidRDefault="00FA4FCE" w:rsidP="00F657EB">
            <w:pPr>
              <w:spacing w:after="0"/>
              <w:rPr>
                <w:ins w:id="3408" w:author="Thomas Stockhammer" w:date="2020-02-04T13:02:00Z"/>
                <w:rFonts w:ascii="Arial" w:eastAsia="MS Mincho" w:hAnsi="Arial" w:cs="Arial"/>
              </w:rPr>
            </w:pPr>
            <w:ins w:id="3409" w:author="Thomas Stockhammer" w:date="2020-02-04T13:02:00Z">
              <w:r w:rsidRPr="00E7448D">
                <w:rPr>
                  <w:rFonts w:ascii="Arial" w:eastAsia="MS Mincho" w:hAnsi="Arial" w:cs="Arial"/>
                </w:rPr>
                <w:t>Convention / Poster Session</w:t>
              </w:r>
            </w:ins>
          </w:p>
        </w:tc>
        <w:tc>
          <w:tcPr>
            <w:tcW w:w="538" w:type="pct"/>
            <w:shd w:val="clear" w:color="auto" w:fill="auto"/>
          </w:tcPr>
          <w:p w14:paraId="34D396BF" w14:textId="77777777" w:rsidR="00FA4FCE" w:rsidRPr="00E7448D" w:rsidRDefault="00FA4FCE" w:rsidP="00F657EB">
            <w:pPr>
              <w:spacing w:after="0"/>
              <w:rPr>
                <w:ins w:id="3410" w:author="Thomas Stockhammer" w:date="2020-02-04T13:02:00Z"/>
                <w:rFonts w:ascii="Arial" w:eastAsia="MS Mincho" w:hAnsi="Arial" w:cs="Arial"/>
              </w:rPr>
            </w:pPr>
            <w:ins w:id="3411" w:author="Thomas Stockhammer" w:date="2020-02-04T13:02:00Z">
              <w:r w:rsidRPr="00E7448D">
                <w:rPr>
                  <w:rFonts w:ascii="Arial" w:eastAsia="MS Mincho" w:hAnsi="Arial" w:cs="Arial"/>
                </w:rPr>
                <w:t>AR, VR, MR</w:t>
              </w:r>
            </w:ins>
          </w:p>
        </w:tc>
        <w:tc>
          <w:tcPr>
            <w:tcW w:w="683" w:type="pct"/>
            <w:shd w:val="clear" w:color="auto" w:fill="auto"/>
          </w:tcPr>
          <w:p w14:paraId="344AF67A" w14:textId="77777777" w:rsidR="00FA4FCE" w:rsidRPr="00E7448D" w:rsidRDefault="00FA4FCE" w:rsidP="00F657EB">
            <w:pPr>
              <w:spacing w:after="0"/>
              <w:rPr>
                <w:ins w:id="3412" w:author="Thomas Stockhammer" w:date="2020-02-04T13:02:00Z"/>
                <w:rFonts w:ascii="Arial" w:eastAsia="MS Mincho" w:hAnsi="Arial" w:cs="Arial"/>
              </w:rPr>
            </w:pPr>
            <w:ins w:id="3413" w:author="Thomas Stockhammer" w:date="2020-02-04T13:02:00Z">
              <w:r w:rsidRPr="00E7448D">
                <w:rPr>
                  <w:rFonts w:ascii="Arial" w:eastAsia="MS Mincho" w:hAnsi="Arial" w:cs="Arial"/>
                </w:rPr>
                <w:t>6DoF</w:t>
              </w:r>
            </w:ins>
          </w:p>
        </w:tc>
        <w:tc>
          <w:tcPr>
            <w:tcW w:w="815" w:type="pct"/>
            <w:shd w:val="clear" w:color="auto" w:fill="auto"/>
          </w:tcPr>
          <w:p w14:paraId="3ADE7F09" w14:textId="77777777" w:rsidR="00FA4FCE" w:rsidRPr="00E7448D" w:rsidRDefault="00FA4FCE" w:rsidP="00F657EB">
            <w:pPr>
              <w:spacing w:after="0"/>
              <w:rPr>
                <w:ins w:id="3414" w:author="Thomas Stockhammer" w:date="2020-02-04T13:02:00Z"/>
                <w:rFonts w:ascii="Arial" w:eastAsia="MS Mincho" w:hAnsi="Arial" w:cs="Arial"/>
              </w:rPr>
            </w:pPr>
            <w:ins w:id="3415" w:author="Thomas Stockhammer" w:date="2020-02-04T13:02:00Z">
              <w:r w:rsidRPr="00E7448D">
                <w:rPr>
                  <w:rFonts w:ascii="Arial" w:eastAsia="MS Mincho" w:hAnsi="Arial" w:cs="Arial"/>
                </w:rPr>
                <w:t>Interactive</w:t>
              </w:r>
              <w:r w:rsidRPr="00E7448D">
                <w:rPr>
                  <w:rFonts w:ascii="Arial" w:eastAsia="MS Mincho" w:hAnsi="Arial" w:cs="Arial"/>
                </w:rPr>
                <w:br/>
                <w:t>Conversational</w:t>
              </w:r>
            </w:ins>
          </w:p>
        </w:tc>
        <w:tc>
          <w:tcPr>
            <w:tcW w:w="1034" w:type="pct"/>
            <w:shd w:val="clear" w:color="auto" w:fill="auto"/>
          </w:tcPr>
          <w:p w14:paraId="04BC5883" w14:textId="77777777" w:rsidR="00FA4FCE" w:rsidRPr="00E7448D" w:rsidRDefault="00FA4FCE" w:rsidP="00F657EB">
            <w:pPr>
              <w:spacing w:after="0"/>
              <w:rPr>
                <w:ins w:id="3416" w:author="Thomas Stockhammer" w:date="2020-02-04T13:02:00Z"/>
                <w:rFonts w:ascii="Arial" w:eastAsia="MS Mincho" w:hAnsi="Arial" w:cs="Arial"/>
              </w:rPr>
            </w:pPr>
            <w:ins w:id="3417" w:author="Thomas Stockhammer" w:date="2020-02-04T13:02:00Z">
              <w:r w:rsidRPr="00E7448D">
                <w:rPr>
                  <w:rFonts w:ascii="Arial" w:eastAsia="MS Mincho" w:hAnsi="Arial" w:cs="Arial"/>
                </w:rPr>
                <w:t>Phone, HMD, AR Glasses, VR controller/pointing device, headphones</w:t>
              </w:r>
            </w:ins>
          </w:p>
        </w:tc>
      </w:tr>
      <w:tr w:rsidR="00FA4FCE" w:rsidRPr="00E7448D" w14:paraId="307D4591" w14:textId="77777777" w:rsidTr="00F657EB">
        <w:trPr>
          <w:ins w:id="3418" w:author="Thomas Stockhammer" w:date="2020-02-04T13:02:00Z"/>
        </w:trPr>
        <w:tc>
          <w:tcPr>
            <w:tcW w:w="246" w:type="pct"/>
            <w:shd w:val="clear" w:color="auto" w:fill="D9E2F3"/>
          </w:tcPr>
          <w:p w14:paraId="2CF8115C" w14:textId="77777777" w:rsidR="00FA4FCE" w:rsidRPr="00E7448D" w:rsidRDefault="00FA4FCE" w:rsidP="00F657EB">
            <w:pPr>
              <w:spacing w:after="0"/>
              <w:rPr>
                <w:ins w:id="3419" w:author="Thomas Stockhammer" w:date="2020-02-04T13:02:00Z"/>
                <w:rFonts w:ascii="Arial" w:eastAsia="MS Mincho" w:hAnsi="Arial" w:cs="Arial"/>
              </w:rPr>
            </w:pPr>
            <w:ins w:id="3420" w:author="Thomas Stockhammer" w:date="2020-02-04T13:02:00Z">
              <w:r w:rsidRPr="00E7448D">
                <w:rPr>
                  <w:rFonts w:ascii="Arial" w:eastAsia="MS Mincho" w:hAnsi="Arial" w:cs="Arial"/>
                </w:rPr>
                <w:t>17</w:t>
              </w:r>
            </w:ins>
          </w:p>
        </w:tc>
        <w:tc>
          <w:tcPr>
            <w:tcW w:w="1684" w:type="pct"/>
            <w:shd w:val="clear" w:color="auto" w:fill="D9E2F3"/>
          </w:tcPr>
          <w:p w14:paraId="43BED0A3" w14:textId="77777777" w:rsidR="00FA4FCE" w:rsidRPr="00E7448D" w:rsidRDefault="00FA4FCE" w:rsidP="00F657EB">
            <w:pPr>
              <w:spacing w:after="0"/>
              <w:rPr>
                <w:ins w:id="3421" w:author="Thomas Stockhammer" w:date="2020-02-04T13:02:00Z"/>
                <w:rFonts w:ascii="Arial" w:eastAsia="MS Mincho" w:hAnsi="Arial" w:cs="Arial"/>
              </w:rPr>
            </w:pPr>
            <w:ins w:id="3422" w:author="Thomas Stockhammer" w:date="2020-02-04T13:02:00Z">
              <w:r w:rsidRPr="00E7448D">
                <w:rPr>
                  <w:rFonts w:ascii="Arial" w:eastAsia="MS Mincho" w:hAnsi="Arial" w:cs="Arial"/>
                </w:rPr>
                <w:t>AR animated avatar calls</w:t>
              </w:r>
            </w:ins>
          </w:p>
        </w:tc>
        <w:tc>
          <w:tcPr>
            <w:tcW w:w="538" w:type="pct"/>
            <w:shd w:val="clear" w:color="auto" w:fill="D9E2F3"/>
          </w:tcPr>
          <w:p w14:paraId="0A56CB5E" w14:textId="77777777" w:rsidR="00FA4FCE" w:rsidRPr="00E7448D" w:rsidRDefault="00FA4FCE" w:rsidP="00F657EB">
            <w:pPr>
              <w:spacing w:after="0"/>
              <w:rPr>
                <w:ins w:id="3423" w:author="Thomas Stockhammer" w:date="2020-02-04T13:02:00Z"/>
                <w:rFonts w:ascii="Arial" w:eastAsia="MS Mincho" w:hAnsi="Arial" w:cs="Arial"/>
              </w:rPr>
            </w:pPr>
            <w:ins w:id="3424" w:author="Thomas Stockhammer" w:date="2020-02-04T13:02:00Z">
              <w:r w:rsidRPr="00E7448D">
                <w:rPr>
                  <w:rFonts w:ascii="Arial" w:eastAsia="MS Mincho" w:hAnsi="Arial" w:cs="Arial"/>
                </w:rPr>
                <w:t>AR</w:t>
              </w:r>
            </w:ins>
          </w:p>
        </w:tc>
        <w:tc>
          <w:tcPr>
            <w:tcW w:w="683" w:type="pct"/>
            <w:shd w:val="clear" w:color="auto" w:fill="D9E2F3"/>
          </w:tcPr>
          <w:p w14:paraId="3EC499EF" w14:textId="77777777" w:rsidR="00FA4FCE" w:rsidRPr="00E7448D" w:rsidRDefault="00FA4FCE" w:rsidP="00F657EB">
            <w:pPr>
              <w:spacing w:after="0"/>
              <w:rPr>
                <w:ins w:id="3425" w:author="Thomas Stockhammer" w:date="2020-02-04T13:02:00Z"/>
                <w:rFonts w:ascii="Arial" w:eastAsia="MS Mincho" w:hAnsi="Arial" w:cs="Arial"/>
              </w:rPr>
            </w:pPr>
            <w:ins w:id="3426" w:author="Thomas Stockhammer" w:date="2020-02-04T13:02:00Z">
              <w:r w:rsidRPr="00E7448D">
                <w:rPr>
                  <w:rFonts w:ascii="Arial" w:eastAsia="MS Mincho" w:hAnsi="Arial" w:cs="Arial"/>
                </w:rPr>
                <w:t>2D, 3DoF</w:t>
              </w:r>
            </w:ins>
          </w:p>
        </w:tc>
        <w:tc>
          <w:tcPr>
            <w:tcW w:w="815" w:type="pct"/>
            <w:shd w:val="clear" w:color="auto" w:fill="D9E2F3"/>
          </w:tcPr>
          <w:p w14:paraId="175235ED" w14:textId="77777777" w:rsidR="00FA4FCE" w:rsidRPr="00E7448D" w:rsidRDefault="00FA4FCE" w:rsidP="00F657EB">
            <w:pPr>
              <w:spacing w:after="0"/>
              <w:rPr>
                <w:ins w:id="3427" w:author="Thomas Stockhammer" w:date="2020-02-04T13:02:00Z"/>
                <w:rFonts w:ascii="Arial" w:eastAsia="MS Mincho" w:hAnsi="Arial" w:cs="Arial"/>
              </w:rPr>
            </w:pPr>
            <w:ins w:id="3428" w:author="Thomas Stockhammer" w:date="2020-02-04T13:02:00Z">
              <w:r w:rsidRPr="00E7448D">
                <w:rPr>
                  <w:rFonts w:ascii="Arial" w:eastAsia="MS Mincho" w:hAnsi="Arial" w:cs="Arial"/>
                </w:rPr>
                <w:t>Conversational</w:t>
              </w:r>
            </w:ins>
          </w:p>
        </w:tc>
        <w:tc>
          <w:tcPr>
            <w:tcW w:w="1034" w:type="pct"/>
            <w:shd w:val="clear" w:color="auto" w:fill="D9E2F3"/>
          </w:tcPr>
          <w:p w14:paraId="47EB7F3E" w14:textId="77777777" w:rsidR="00FA4FCE" w:rsidRPr="00E7448D" w:rsidRDefault="00FA4FCE" w:rsidP="00F657EB">
            <w:pPr>
              <w:spacing w:after="0"/>
              <w:rPr>
                <w:ins w:id="3429" w:author="Thomas Stockhammer" w:date="2020-02-04T13:02:00Z"/>
                <w:rFonts w:ascii="Arial" w:eastAsia="MS Mincho" w:hAnsi="Arial" w:cs="Arial"/>
              </w:rPr>
            </w:pPr>
            <w:ins w:id="3430" w:author="Thomas Stockhammer" w:date="2020-02-04T13:02:00Z">
              <w:r w:rsidRPr="00E7448D">
                <w:rPr>
                  <w:rFonts w:ascii="Arial" w:eastAsia="MS Mincho" w:hAnsi="Arial" w:cs="Arial"/>
                </w:rPr>
                <w:t>Phone, HMD, Glasses, headphones</w:t>
              </w:r>
            </w:ins>
          </w:p>
        </w:tc>
      </w:tr>
      <w:tr w:rsidR="00FA4FCE" w:rsidRPr="00E7448D" w14:paraId="074484E2" w14:textId="77777777" w:rsidTr="00F657EB">
        <w:trPr>
          <w:ins w:id="3431" w:author="Thomas Stockhammer" w:date="2020-02-04T13:02:00Z"/>
        </w:trPr>
        <w:tc>
          <w:tcPr>
            <w:tcW w:w="246" w:type="pct"/>
            <w:shd w:val="clear" w:color="auto" w:fill="auto"/>
          </w:tcPr>
          <w:p w14:paraId="50E28F8F" w14:textId="77777777" w:rsidR="00FA4FCE" w:rsidRPr="00E7448D" w:rsidRDefault="00FA4FCE" w:rsidP="00F657EB">
            <w:pPr>
              <w:spacing w:after="0"/>
              <w:rPr>
                <w:ins w:id="3432" w:author="Thomas Stockhammer" w:date="2020-02-04T13:02:00Z"/>
                <w:rFonts w:ascii="Arial" w:eastAsia="MS Mincho" w:hAnsi="Arial" w:cs="Arial"/>
              </w:rPr>
            </w:pPr>
            <w:ins w:id="3433" w:author="Thomas Stockhammer" w:date="2020-02-04T13:02:00Z">
              <w:r w:rsidRPr="00E7448D">
                <w:rPr>
                  <w:rFonts w:ascii="Arial" w:eastAsia="MS Mincho" w:hAnsi="Arial" w:cs="Arial"/>
                </w:rPr>
                <w:t>18</w:t>
              </w:r>
            </w:ins>
          </w:p>
        </w:tc>
        <w:tc>
          <w:tcPr>
            <w:tcW w:w="1684" w:type="pct"/>
            <w:shd w:val="clear" w:color="auto" w:fill="auto"/>
          </w:tcPr>
          <w:p w14:paraId="1EAA5085" w14:textId="77777777" w:rsidR="00FA4FCE" w:rsidRPr="00E7448D" w:rsidRDefault="00FA4FCE" w:rsidP="00F657EB">
            <w:pPr>
              <w:spacing w:after="0"/>
              <w:rPr>
                <w:ins w:id="3434" w:author="Thomas Stockhammer" w:date="2020-02-04T13:02:00Z"/>
                <w:rFonts w:ascii="Arial" w:eastAsia="MS Mincho" w:hAnsi="Arial" w:cs="Arial"/>
              </w:rPr>
            </w:pPr>
            <w:ins w:id="3435" w:author="Thomas Stockhammer" w:date="2020-02-04T13:02:00Z">
              <w:r w:rsidRPr="00E7448D">
                <w:rPr>
                  <w:rFonts w:ascii="Arial" w:eastAsia="MS Mincho" w:hAnsi="Arial" w:cs="Arial"/>
                </w:rPr>
                <w:t>Online shopping from a catalogue – downloading</w:t>
              </w:r>
            </w:ins>
          </w:p>
        </w:tc>
        <w:tc>
          <w:tcPr>
            <w:tcW w:w="538" w:type="pct"/>
            <w:shd w:val="clear" w:color="auto" w:fill="auto"/>
          </w:tcPr>
          <w:p w14:paraId="06DFC38E" w14:textId="77777777" w:rsidR="00FA4FCE" w:rsidRPr="00E7448D" w:rsidRDefault="00FA4FCE" w:rsidP="00F657EB">
            <w:pPr>
              <w:spacing w:after="0"/>
              <w:rPr>
                <w:ins w:id="3436" w:author="Thomas Stockhammer" w:date="2020-02-04T13:02:00Z"/>
                <w:rFonts w:ascii="Arial" w:eastAsia="MS Mincho" w:hAnsi="Arial" w:cs="Arial"/>
              </w:rPr>
            </w:pPr>
            <w:ins w:id="3437" w:author="Thomas Stockhammer" w:date="2020-02-04T13:02:00Z">
              <w:r w:rsidRPr="00E7448D">
                <w:rPr>
                  <w:rFonts w:ascii="Arial" w:eastAsia="MS Mincho" w:hAnsi="Arial" w:cs="Arial"/>
                </w:rPr>
                <w:t>AR</w:t>
              </w:r>
            </w:ins>
          </w:p>
        </w:tc>
        <w:tc>
          <w:tcPr>
            <w:tcW w:w="683" w:type="pct"/>
            <w:shd w:val="clear" w:color="auto" w:fill="auto"/>
          </w:tcPr>
          <w:p w14:paraId="515DCBC4" w14:textId="77777777" w:rsidR="00FA4FCE" w:rsidRPr="00E7448D" w:rsidRDefault="00FA4FCE" w:rsidP="00F657EB">
            <w:pPr>
              <w:spacing w:after="0"/>
              <w:rPr>
                <w:ins w:id="3438" w:author="Thomas Stockhammer" w:date="2020-02-04T13:02:00Z"/>
                <w:rFonts w:ascii="Arial" w:eastAsia="MS Mincho" w:hAnsi="Arial" w:cs="Arial"/>
              </w:rPr>
            </w:pPr>
            <w:ins w:id="3439" w:author="Thomas Stockhammer" w:date="2020-02-04T13:02:00Z">
              <w:r w:rsidRPr="00E7448D">
                <w:rPr>
                  <w:rFonts w:ascii="Arial" w:eastAsia="MS Mincho" w:hAnsi="Arial" w:cs="Arial"/>
                </w:rPr>
                <w:t>6DoF</w:t>
              </w:r>
            </w:ins>
          </w:p>
        </w:tc>
        <w:tc>
          <w:tcPr>
            <w:tcW w:w="815" w:type="pct"/>
            <w:shd w:val="clear" w:color="auto" w:fill="auto"/>
          </w:tcPr>
          <w:p w14:paraId="165F0C5A" w14:textId="77777777" w:rsidR="00FA4FCE" w:rsidRPr="00E7448D" w:rsidRDefault="00FA4FCE" w:rsidP="00F657EB">
            <w:pPr>
              <w:spacing w:after="0"/>
              <w:rPr>
                <w:ins w:id="3440" w:author="Thomas Stockhammer" w:date="2020-02-04T13:02:00Z"/>
                <w:rFonts w:ascii="Arial" w:eastAsia="MS Mincho" w:hAnsi="Arial" w:cs="Arial"/>
              </w:rPr>
            </w:pPr>
            <w:ins w:id="3441" w:author="Thomas Stockhammer" w:date="2020-02-04T13:02:00Z">
              <w:r w:rsidRPr="00E7448D">
                <w:rPr>
                  <w:rFonts w:ascii="Arial" w:eastAsia="MS Mincho" w:hAnsi="Arial" w:cs="Arial"/>
                </w:rPr>
                <w:t>Download</w:t>
              </w:r>
              <w:r w:rsidRPr="00E7448D">
                <w:rPr>
                  <w:rFonts w:ascii="Arial" w:eastAsia="MS Mincho" w:hAnsi="Arial" w:cs="Arial"/>
                </w:rPr>
                <w:br/>
              </w:r>
            </w:ins>
          </w:p>
        </w:tc>
        <w:tc>
          <w:tcPr>
            <w:tcW w:w="1034" w:type="pct"/>
            <w:shd w:val="clear" w:color="auto" w:fill="auto"/>
          </w:tcPr>
          <w:p w14:paraId="57698C9F" w14:textId="77777777" w:rsidR="00FA4FCE" w:rsidRPr="00E7448D" w:rsidRDefault="00FA4FCE" w:rsidP="00F657EB">
            <w:pPr>
              <w:spacing w:after="0"/>
              <w:rPr>
                <w:ins w:id="3442" w:author="Thomas Stockhammer" w:date="2020-02-04T13:02:00Z"/>
                <w:rFonts w:ascii="Arial" w:eastAsia="MS Mincho" w:hAnsi="Arial" w:cs="Arial"/>
              </w:rPr>
            </w:pPr>
            <w:ins w:id="3443" w:author="Thomas Stockhammer" w:date="2020-02-04T13:02:00Z">
              <w:r w:rsidRPr="00E7448D">
                <w:rPr>
                  <w:rFonts w:ascii="Arial" w:eastAsia="MS Mincho" w:hAnsi="Arial" w:cs="Arial"/>
                </w:rPr>
                <w:t>AR Glasses, Rendering system, Tablet (or smartphone), Capture device</w:t>
              </w:r>
            </w:ins>
          </w:p>
        </w:tc>
      </w:tr>
      <w:tr w:rsidR="00FA4FCE" w:rsidRPr="00E7448D" w14:paraId="172D4EC2" w14:textId="77777777" w:rsidTr="00F657EB">
        <w:trPr>
          <w:ins w:id="3444" w:author="Thomas Stockhammer" w:date="2020-02-04T13:02:00Z"/>
        </w:trPr>
        <w:tc>
          <w:tcPr>
            <w:tcW w:w="246" w:type="pct"/>
            <w:shd w:val="clear" w:color="auto" w:fill="D9E2F3"/>
          </w:tcPr>
          <w:p w14:paraId="6AAA92C3" w14:textId="77777777" w:rsidR="00FA4FCE" w:rsidRPr="00E7448D" w:rsidRDefault="00FA4FCE" w:rsidP="00F657EB">
            <w:pPr>
              <w:spacing w:after="0"/>
              <w:rPr>
                <w:ins w:id="3445" w:author="Thomas Stockhammer" w:date="2020-02-04T13:02:00Z"/>
                <w:rFonts w:ascii="Arial" w:eastAsia="MS Mincho" w:hAnsi="Arial" w:cs="Arial"/>
              </w:rPr>
            </w:pPr>
            <w:ins w:id="3446" w:author="Thomas Stockhammer" w:date="2020-02-04T13:02:00Z">
              <w:r w:rsidRPr="00E7448D">
                <w:rPr>
                  <w:rFonts w:ascii="Arial" w:eastAsia="MS Mincho" w:hAnsi="Arial" w:cs="Arial"/>
                </w:rPr>
                <w:t>19</w:t>
              </w:r>
            </w:ins>
          </w:p>
        </w:tc>
        <w:tc>
          <w:tcPr>
            <w:tcW w:w="1684" w:type="pct"/>
            <w:shd w:val="clear" w:color="auto" w:fill="D9E2F3"/>
          </w:tcPr>
          <w:p w14:paraId="2CCD39AD" w14:textId="77777777" w:rsidR="00FA4FCE" w:rsidRPr="00E7448D" w:rsidRDefault="00FA4FCE" w:rsidP="00F657EB">
            <w:pPr>
              <w:spacing w:after="0"/>
              <w:rPr>
                <w:ins w:id="3447" w:author="Thomas Stockhammer" w:date="2020-02-04T13:02:00Z"/>
                <w:rFonts w:ascii="Arial" w:eastAsia="MS Mincho" w:hAnsi="Arial" w:cs="Arial"/>
              </w:rPr>
            </w:pPr>
            <w:ins w:id="3448" w:author="Thomas Stockhammer" w:date="2020-02-04T13:02:00Z">
              <w:r w:rsidRPr="00E7448D">
                <w:rPr>
                  <w:rFonts w:ascii="Arial" w:eastAsia="MS Mincho" w:hAnsi="Arial" w:cs="Arial"/>
                </w:rPr>
                <w:t>Front-facing camera video multi-party calls</w:t>
              </w:r>
            </w:ins>
          </w:p>
        </w:tc>
        <w:tc>
          <w:tcPr>
            <w:tcW w:w="538" w:type="pct"/>
            <w:shd w:val="clear" w:color="auto" w:fill="D9E2F3"/>
          </w:tcPr>
          <w:p w14:paraId="582A7ED5" w14:textId="77777777" w:rsidR="00FA4FCE" w:rsidRPr="00E7448D" w:rsidRDefault="00FA4FCE" w:rsidP="00F657EB">
            <w:pPr>
              <w:spacing w:after="0"/>
              <w:rPr>
                <w:ins w:id="3449" w:author="Thomas Stockhammer" w:date="2020-02-04T13:02:00Z"/>
                <w:rFonts w:ascii="Arial" w:eastAsia="MS Mincho" w:hAnsi="Arial" w:cs="Arial"/>
              </w:rPr>
            </w:pPr>
            <w:ins w:id="3450" w:author="Thomas Stockhammer" w:date="2020-02-04T13:02:00Z">
              <w:r w:rsidRPr="00E7448D">
                <w:rPr>
                  <w:rFonts w:ascii="Arial" w:eastAsia="MS Mincho" w:hAnsi="Arial" w:cs="Arial"/>
                </w:rPr>
                <w:t>AR</w:t>
              </w:r>
            </w:ins>
          </w:p>
        </w:tc>
        <w:tc>
          <w:tcPr>
            <w:tcW w:w="683" w:type="pct"/>
            <w:shd w:val="clear" w:color="auto" w:fill="D9E2F3"/>
          </w:tcPr>
          <w:p w14:paraId="71509B2D" w14:textId="77777777" w:rsidR="00FA4FCE" w:rsidRPr="00E7448D" w:rsidRDefault="00FA4FCE" w:rsidP="00F657EB">
            <w:pPr>
              <w:spacing w:after="0"/>
              <w:rPr>
                <w:ins w:id="3451" w:author="Thomas Stockhammer" w:date="2020-02-04T13:02:00Z"/>
                <w:rFonts w:ascii="Arial" w:eastAsia="MS Mincho" w:hAnsi="Arial" w:cs="Arial"/>
              </w:rPr>
            </w:pPr>
            <w:ins w:id="3452" w:author="Thomas Stockhammer" w:date="2020-02-04T13:02:00Z">
              <w:r w:rsidRPr="00E7448D">
                <w:rPr>
                  <w:rFonts w:ascii="Arial" w:eastAsia="MS Mincho" w:hAnsi="Arial" w:cs="Arial"/>
                </w:rPr>
                <w:t>3DoF</w:t>
              </w:r>
            </w:ins>
          </w:p>
        </w:tc>
        <w:tc>
          <w:tcPr>
            <w:tcW w:w="815" w:type="pct"/>
            <w:shd w:val="clear" w:color="auto" w:fill="D9E2F3"/>
          </w:tcPr>
          <w:p w14:paraId="3C5DF978" w14:textId="77777777" w:rsidR="00FA4FCE" w:rsidRPr="00E7448D" w:rsidRDefault="00FA4FCE" w:rsidP="00F657EB">
            <w:pPr>
              <w:spacing w:after="0"/>
              <w:rPr>
                <w:ins w:id="3453" w:author="Thomas Stockhammer" w:date="2020-02-04T13:02:00Z"/>
                <w:rFonts w:ascii="Arial" w:eastAsia="MS Mincho" w:hAnsi="Arial" w:cs="Arial"/>
              </w:rPr>
            </w:pPr>
            <w:ins w:id="3454" w:author="Thomas Stockhammer" w:date="2020-02-04T13:02:00Z">
              <w:r w:rsidRPr="00E7448D">
                <w:rPr>
                  <w:rFonts w:ascii="Arial" w:eastAsia="MS Mincho" w:hAnsi="Arial" w:cs="Arial"/>
                </w:rPr>
                <w:t>Conversational</w:t>
              </w:r>
            </w:ins>
          </w:p>
        </w:tc>
        <w:tc>
          <w:tcPr>
            <w:tcW w:w="1034" w:type="pct"/>
            <w:shd w:val="clear" w:color="auto" w:fill="D9E2F3"/>
          </w:tcPr>
          <w:p w14:paraId="7C384EA0" w14:textId="77777777" w:rsidR="00FA4FCE" w:rsidRPr="00E7448D" w:rsidRDefault="00FA4FCE" w:rsidP="00F657EB">
            <w:pPr>
              <w:spacing w:after="0"/>
              <w:rPr>
                <w:ins w:id="3455" w:author="Thomas Stockhammer" w:date="2020-02-04T13:02:00Z"/>
                <w:rFonts w:ascii="Arial" w:eastAsia="MS Mincho" w:hAnsi="Arial" w:cs="Arial"/>
              </w:rPr>
            </w:pPr>
            <w:ins w:id="3456" w:author="Thomas Stockhammer" w:date="2020-02-04T13:02:00Z">
              <w:r w:rsidRPr="00E7448D">
                <w:rPr>
                  <w:rFonts w:ascii="Arial" w:eastAsia="MS Mincho" w:hAnsi="Arial" w:cs="Arial"/>
                </w:rPr>
                <w:t>Smartphone with front-facing camera, headset</w:t>
              </w:r>
            </w:ins>
          </w:p>
        </w:tc>
      </w:tr>
      <w:tr w:rsidR="00FA4FCE" w:rsidRPr="00E7448D" w14:paraId="28520139" w14:textId="77777777" w:rsidTr="00F657EB">
        <w:trPr>
          <w:ins w:id="3457" w:author="Thomas Stockhammer" w:date="2020-02-04T13:02:00Z"/>
        </w:trPr>
        <w:tc>
          <w:tcPr>
            <w:tcW w:w="246" w:type="pct"/>
            <w:shd w:val="clear" w:color="auto" w:fill="auto"/>
          </w:tcPr>
          <w:p w14:paraId="40331B0E" w14:textId="77777777" w:rsidR="00FA4FCE" w:rsidRPr="00E7448D" w:rsidRDefault="00FA4FCE" w:rsidP="00F657EB">
            <w:pPr>
              <w:spacing w:after="0"/>
              <w:rPr>
                <w:ins w:id="3458" w:author="Thomas Stockhammer" w:date="2020-02-04T13:02:00Z"/>
                <w:rFonts w:ascii="Arial" w:eastAsia="MS Mincho" w:hAnsi="Arial" w:cs="Arial"/>
              </w:rPr>
            </w:pPr>
            <w:ins w:id="3459" w:author="Thomas Stockhammer" w:date="2020-02-04T13:02:00Z">
              <w:r w:rsidRPr="00E7448D">
                <w:rPr>
                  <w:rFonts w:ascii="Arial" w:eastAsia="MS Mincho" w:hAnsi="Arial" w:cs="Arial"/>
                </w:rPr>
                <w:t>20</w:t>
              </w:r>
            </w:ins>
          </w:p>
        </w:tc>
        <w:tc>
          <w:tcPr>
            <w:tcW w:w="1684" w:type="pct"/>
            <w:shd w:val="clear" w:color="auto" w:fill="auto"/>
          </w:tcPr>
          <w:p w14:paraId="03A1B2DE" w14:textId="77777777" w:rsidR="00FA4FCE" w:rsidRPr="00E7448D" w:rsidRDefault="00FA4FCE" w:rsidP="00F657EB">
            <w:pPr>
              <w:spacing w:after="0"/>
              <w:rPr>
                <w:ins w:id="3460" w:author="Thomas Stockhammer" w:date="2020-02-04T13:02:00Z"/>
                <w:rFonts w:ascii="Arial" w:eastAsia="MS Mincho" w:hAnsi="Arial" w:cs="Arial"/>
              </w:rPr>
            </w:pPr>
            <w:ins w:id="3461" w:author="Thomas Stockhammer" w:date="2020-02-04T13:02:00Z">
              <w:r w:rsidRPr="00E7448D">
                <w:rPr>
                  <w:rFonts w:ascii="Arial" w:eastAsia="MS Mincho" w:hAnsi="Arial" w:cs="Arial"/>
                </w:rPr>
                <w:t>AR Streaming with Localization Registry</w:t>
              </w:r>
            </w:ins>
          </w:p>
        </w:tc>
        <w:tc>
          <w:tcPr>
            <w:tcW w:w="538" w:type="pct"/>
            <w:shd w:val="clear" w:color="auto" w:fill="auto"/>
          </w:tcPr>
          <w:p w14:paraId="6D57ACC3" w14:textId="77777777" w:rsidR="00FA4FCE" w:rsidRPr="00E7448D" w:rsidRDefault="00FA4FCE" w:rsidP="00F657EB">
            <w:pPr>
              <w:spacing w:after="0"/>
              <w:rPr>
                <w:ins w:id="3462" w:author="Thomas Stockhammer" w:date="2020-02-04T13:02:00Z"/>
                <w:rFonts w:ascii="Arial" w:eastAsia="MS Mincho" w:hAnsi="Arial" w:cs="Arial"/>
              </w:rPr>
            </w:pPr>
            <w:ins w:id="3463" w:author="Thomas Stockhammer" w:date="2020-02-04T13:02:00Z">
              <w:r w:rsidRPr="00E7448D">
                <w:rPr>
                  <w:rFonts w:ascii="Arial" w:eastAsia="MS Mincho" w:hAnsi="Arial" w:cs="Arial"/>
                </w:rPr>
                <w:t>AR, Social AR</w:t>
              </w:r>
            </w:ins>
          </w:p>
        </w:tc>
        <w:tc>
          <w:tcPr>
            <w:tcW w:w="683" w:type="pct"/>
            <w:shd w:val="clear" w:color="auto" w:fill="auto"/>
          </w:tcPr>
          <w:p w14:paraId="578BA4EE" w14:textId="77777777" w:rsidR="00FA4FCE" w:rsidRPr="00E7448D" w:rsidRDefault="00FA4FCE" w:rsidP="00F657EB">
            <w:pPr>
              <w:spacing w:after="0"/>
              <w:rPr>
                <w:ins w:id="3464" w:author="Thomas Stockhammer" w:date="2020-02-04T13:02:00Z"/>
                <w:rFonts w:ascii="Arial" w:eastAsia="MS Mincho" w:hAnsi="Arial" w:cs="Arial"/>
              </w:rPr>
            </w:pPr>
            <w:ins w:id="3465" w:author="Thomas Stockhammer" w:date="2020-02-04T13:02:00Z">
              <w:r w:rsidRPr="00E7448D">
                <w:rPr>
                  <w:rFonts w:ascii="Arial" w:eastAsia="MS Mincho" w:hAnsi="Arial" w:cs="Arial"/>
                </w:rPr>
                <w:t>6DoF</w:t>
              </w:r>
            </w:ins>
          </w:p>
        </w:tc>
        <w:tc>
          <w:tcPr>
            <w:tcW w:w="815" w:type="pct"/>
            <w:shd w:val="clear" w:color="auto" w:fill="auto"/>
          </w:tcPr>
          <w:p w14:paraId="2343347A" w14:textId="77777777" w:rsidR="00FA4FCE" w:rsidRPr="00E7448D" w:rsidRDefault="00FA4FCE" w:rsidP="00F657EB">
            <w:pPr>
              <w:spacing w:after="0"/>
              <w:rPr>
                <w:ins w:id="3466" w:author="Thomas Stockhammer" w:date="2020-02-04T13:02:00Z"/>
                <w:rFonts w:ascii="Arial" w:eastAsia="MS Mincho" w:hAnsi="Arial" w:cs="Arial"/>
              </w:rPr>
            </w:pPr>
            <w:ins w:id="3467" w:author="Thomas Stockhammer" w:date="2020-02-04T13:02:00Z">
              <w:r w:rsidRPr="00E7448D">
                <w:rPr>
                  <w:rFonts w:ascii="Arial" w:eastAsia="MS Mincho" w:hAnsi="Arial" w:cs="Arial"/>
                </w:rPr>
                <w:t>Streaming, Interactive, Conversational</w:t>
              </w:r>
            </w:ins>
          </w:p>
        </w:tc>
        <w:tc>
          <w:tcPr>
            <w:tcW w:w="1034" w:type="pct"/>
            <w:shd w:val="clear" w:color="auto" w:fill="auto"/>
          </w:tcPr>
          <w:p w14:paraId="6440E304" w14:textId="77777777" w:rsidR="00FA4FCE" w:rsidRPr="00E7448D" w:rsidRDefault="00FA4FCE" w:rsidP="00F657EB">
            <w:pPr>
              <w:spacing w:after="0"/>
              <w:rPr>
                <w:ins w:id="3468" w:author="Thomas Stockhammer" w:date="2020-02-04T13:02:00Z"/>
                <w:rFonts w:ascii="Arial" w:eastAsia="MS Mincho" w:hAnsi="Arial" w:cs="Arial"/>
              </w:rPr>
            </w:pPr>
            <w:ins w:id="3469" w:author="Thomas Stockhammer" w:date="2020-02-04T13:02:00Z">
              <w:r w:rsidRPr="00E7448D">
                <w:rPr>
                  <w:rFonts w:ascii="Arial" w:eastAsia="MS Mincho" w:hAnsi="Arial" w:cs="Arial"/>
                </w:rPr>
                <w:t>AR glasses with binaural audio playback support</w:t>
              </w:r>
            </w:ins>
          </w:p>
        </w:tc>
      </w:tr>
      <w:tr w:rsidR="00FA4FCE" w:rsidRPr="00E7448D" w14:paraId="57D31465" w14:textId="77777777" w:rsidTr="00F657EB">
        <w:trPr>
          <w:ins w:id="3470" w:author="Thomas Stockhammer" w:date="2020-02-04T13:02:00Z"/>
        </w:trPr>
        <w:tc>
          <w:tcPr>
            <w:tcW w:w="246" w:type="pct"/>
            <w:shd w:val="clear" w:color="auto" w:fill="D9E2F3"/>
          </w:tcPr>
          <w:p w14:paraId="6D05A957" w14:textId="77777777" w:rsidR="00FA4FCE" w:rsidRPr="00E7448D" w:rsidRDefault="00FA4FCE" w:rsidP="00F657EB">
            <w:pPr>
              <w:spacing w:after="0"/>
              <w:rPr>
                <w:ins w:id="3471" w:author="Thomas Stockhammer" w:date="2020-02-04T13:02:00Z"/>
                <w:rFonts w:ascii="Arial" w:eastAsia="MS Mincho" w:hAnsi="Arial" w:cs="Arial"/>
              </w:rPr>
            </w:pPr>
            <w:ins w:id="3472" w:author="Thomas Stockhammer" w:date="2020-02-04T13:02:00Z">
              <w:r w:rsidRPr="00E7448D">
                <w:rPr>
                  <w:rFonts w:ascii="Arial" w:eastAsia="MS Mincho" w:hAnsi="Arial" w:cs="Arial"/>
                </w:rPr>
                <w:t>21</w:t>
              </w:r>
            </w:ins>
          </w:p>
        </w:tc>
        <w:tc>
          <w:tcPr>
            <w:tcW w:w="1684" w:type="pct"/>
            <w:shd w:val="clear" w:color="auto" w:fill="D9E2F3"/>
          </w:tcPr>
          <w:p w14:paraId="0D3E734F" w14:textId="77777777" w:rsidR="00FA4FCE" w:rsidRPr="00E7448D" w:rsidRDefault="00FA4FCE" w:rsidP="00F657EB">
            <w:pPr>
              <w:spacing w:after="0"/>
              <w:rPr>
                <w:ins w:id="3473" w:author="Thomas Stockhammer" w:date="2020-02-04T13:02:00Z"/>
                <w:rFonts w:ascii="Arial" w:eastAsia="MS Mincho" w:hAnsi="Arial" w:cs="Arial"/>
              </w:rPr>
            </w:pPr>
            <w:ins w:id="3474" w:author="Thomas Stockhammer" w:date="2020-02-04T13:02:00Z">
              <w:r w:rsidRPr="00E7448D">
                <w:rPr>
                  <w:rFonts w:ascii="Arial" w:eastAsia="MS Mincho" w:hAnsi="Arial" w:cs="Arial"/>
                </w:rPr>
                <w:t>Immersive 6DoF Streaming with Social Interaction</w:t>
              </w:r>
            </w:ins>
          </w:p>
        </w:tc>
        <w:tc>
          <w:tcPr>
            <w:tcW w:w="538" w:type="pct"/>
            <w:shd w:val="clear" w:color="auto" w:fill="D9E2F3"/>
          </w:tcPr>
          <w:p w14:paraId="2FDA4530" w14:textId="77777777" w:rsidR="00FA4FCE" w:rsidRPr="00E7448D" w:rsidRDefault="00FA4FCE" w:rsidP="00F657EB">
            <w:pPr>
              <w:spacing w:after="0"/>
              <w:rPr>
                <w:ins w:id="3475" w:author="Thomas Stockhammer" w:date="2020-02-04T13:02:00Z"/>
                <w:rFonts w:ascii="Arial" w:eastAsia="MS Mincho" w:hAnsi="Arial" w:cs="Arial"/>
              </w:rPr>
            </w:pPr>
            <w:ins w:id="3476" w:author="Thomas Stockhammer" w:date="2020-02-04T13:02:00Z">
              <w:r w:rsidRPr="00E7448D">
                <w:rPr>
                  <w:rFonts w:ascii="Arial" w:eastAsia="MS Mincho" w:hAnsi="Arial" w:cs="Arial"/>
                </w:rPr>
                <w:t>VR and Social VR</w:t>
              </w:r>
            </w:ins>
          </w:p>
        </w:tc>
        <w:tc>
          <w:tcPr>
            <w:tcW w:w="683" w:type="pct"/>
            <w:shd w:val="clear" w:color="auto" w:fill="D9E2F3"/>
          </w:tcPr>
          <w:p w14:paraId="639D11B6" w14:textId="77777777" w:rsidR="00FA4FCE" w:rsidRPr="00E7448D" w:rsidRDefault="00FA4FCE" w:rsidP="00F657EB">
            <w:pPr>
              <w:spacing w:after="0"/>
              <w:rPr>
                <w:ins w:id="3477" w:author="Thomas Stockhammer" w:date="2020-02-04T13:02:00Z"/>
                <w:rFonts w:ascii="Arial" w:eastAsia="MS Mincho" w:hAnsi="Arial" w:cs="Arial"/>
              </w:rPr>
            </w:pPr>
            <w:ins w:id="3478" w:author="Thomas Stockhammer" w:date="2020-02-04T13:02:00Z">
              <w:r w:rsidRPr="00E7448D">
                <w:rPr>
                  <w:rFonts w:ascii="Arial" w:eastAsia="MS Mincho" w:hAnsi="Arial"/>
                </w:rPr>
                <w:t>3DoF+, 6DoF</w:t>
              </w:r>
            </w:ins>
          </w:p>
        </w:tc>
        <w:tc>
          <w:tcPr>
            <w:tcW w:w="815" w:type="pct"/>
            <w:shd w:val="clear" w:color="auto" w:fill="D9E2F3"/>
          </w:tcPr>
          <w:p w14:paraId="1BBD53B4" w14:textId="77777777" w:rsidR="00FA4FCE" w:rsidRPr="00E7448D" w:rsidRDefault="00FA4FCE" w:rsidP="00F657EB">
            <w:pPr>
              <w:spacing w:after="0"/>
              <w:rPr>
                <w:ins w:id="3479" w:author="Thomas Stockhammer" w:date="2020-02-04T13:02:00Z"/>
                <w:rFonts w:ascii="Arial" w:eastAsia="MS Mincho" w:hAnsi="Arial" w:cs="Arial"/>
              </w:rPr>
            </w:pPr>
            <w:ins w:id="3480" w:author="Thomas Stockhammer" w:date="2020-02-04T13:02:00Z">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ins>
          </w:p>
        </w:tc>
        <w:tc>
          <w:tcPr>
            <w:tcW w:w="1034" w:type="pct"/>
            <w:shd w:val="clear" w:color="auto" w:fill="D9E2F3"/>
          </w:tcPr>
          <w:p w14:paraId="4940D909" w14:textId="77777777" w:rsidR="00FA4FCE" w:rsidRPr="00E7448D" w:rsidRDefault="00FA4FCE" w:rsidP="00F657EB">
            <w:pPr>
              <w:spacing w:after="0"/>
              <w:rPr>
                <w:ins w:id="3481" w:author="Thomas Stockhammer" w:date="2020-02-04T13:02:00Z"/>
                <w:rFonts w:ascii="Arial" w:eastAsia="MS Mincho" w:hAnsi="Arial" w:cs="Arial"/>
              </w:rPr>
            </w:pPr>
            <w:ins w:id="3482" w:author="Thomas Stockhammer" w:date="2020-02-04T13:02:00Z">
              <w:r w:rsidRPr="00E7448D">
                <w:rPr>
                  <w:rFonts w:ascii="Arial" w:eastAsia="MS Mincho" w:hAnsi="Arial" w:cs="Arial"/>
                </w:rPr>
                <w:t>HMD with a controller</w:t>
              </w:r>
            </w:ins>
          </w:p>
        </w:tc>
      </w:tr>
      <w:tr w:rsidR="00FA4FCE" w:rsidRPr="00E7448D" w14:paraId="4DCB4317" w14:textId="77777777" w:rsidTr="00F657EB">
        <w:trPr>
          <w:ins w:id="3483" w:author="Thomas Stockhammer" w:date="2020-02-04T13:02:00Z"/>
        </w:trPr>
        <w:tc>
          <w:tcPr>
            <w:tcW w:w="246" w:type="pct"/>
            <w:shd w:val="clear" w:color="auto" w:fill="auto"/>
          </w:tcPr>
          <w:p w14:paraId="57C256A2" w14:textId="77777777" w:rsidR="00FA4FCE" w:rsidRPr="00E7448D" w:rsidDel="00214006" w:rsidRDefault="00FA4FCE" w:rsidP="00F657EB">
            <w:pPr>
              <w:spacing w:after="0"/>
              <w:rPr>
                <w:ins w:id="3484" w:author="Thomas Stockhammer" w:date="2020-02-04T13:02:00Z"/>
                <w:rFonts w:ascii="Arial" w:eastAsia="MS Mincho" w:hAnsi="Arial" w:cs="Arial"/>
              </w:rPr>
            </w:pPr>
            <w:ins w:id="3485" w:author="Thomas Stockhammer" w:date="2020-02-04T13:02:00Z">
              <w:r w:rsidRPr="00E7448D">
                <w:rPr>
                  <w:rFonts w:ascii="Arial" w:eastAsia="MS Mincho" w:hAnsi="Arial" w:cs="Arial"/>
                </w:rPr>
                <w:t>22</w:t>
              </w:r>
            </w:ins>
          </w:p>
        </w:tc>
        <w:tc>
          <w:tcPr>
            <w:tcW w:w="1684" w:type="pct"/>
            <w:shd w:val="clear" w:color="auto" w:fill="auto"/>
          </w:tcPr>
          <w:p w14:paraId="55826CED" w14:textId="77777777" w:rsidR="00FA4FCE" w:rsidRPr="00E7448D" w:rsidRDefault="00FA4FCE" w:rsidP="00F657EB">
            <w:pPr>
              <w:spacing w:after="0"/>
              <w:rPr>
                <w:ins w:id="3486" w:author="Thomas Stockhammer" w:date="2020-02-04T13:02:00Z"/>
                <w:rFonts w:ascii="Arial" w:eastAsia="MS Mincho" w:hAnsi="Arial" w:cs="Arial"/>
              </w:rPr>
            </w:pPr>
            <w:ins w:id="3487" w:author="Thomas Stockhammer" w:date="2020-02-04T13:02:00Z">
              <w:r w:rsidRPr="00E7448D">
                <w:rPr>
                  <w:rFonts w:ascii="Arial" w:eastAsia="MS Mincho" w:hAnsi="Arial" w:cs="Arial"/>
                </w:rPr>
                <w:t>5G Online Gaming Party</w:t>
              </w:r>
            </w:ins>
          </w:p>
        </w:tc>
        <w:tc>
          <w:tcPr>
            <w:tcW w:w="538" w:type="pct"/>
            <w:shd w:val="clear" w:color="auto" w:fill="auto"/>
          </w:tcPr>
          <w:p w14:paraId="0799A568" w14:textId="77777777" w:rsidR="00FA4FCE" w:rsidRPr="00E7448D" w:rsidRDefault="00FA4FCE" w:rsidP="00F657EB">
            <w:pPr>
              <w:spacing w:after="0"/>
              <w:rPr>
                <w:ins w:id="3488" w:author="Thomas Stockhammer" w:date="2020-02-04T13:02:00Z"/>
                <w:rFonts w:ascii="Arial" w:eastAsia="MS Mincho" w:hAnsi="Arial" w:cs="Arial"/>
              </w:rPr>
            </w:pPr>
            <w:ins w:id="3489" w:author="Thomas Stockhammer" w:date="2020-02-04T13:02:00Z">
              <w:r w:rsidRPr="00E7448D">
                <w:rPr>
                  <w:rFonts w:ascii="Arial" w:eastAsia="MS Mincho" w:hAnsi="Arial" w:cs="Arial"/>
                </w:rPr>
                <w:t>VR</w:t>
              </w:r>
            </w:ins>
          </w:p>
        </w:tc>
        <w:tc>
          <w:tcPr>
            <w:tcW w:w="683" w:type="pct"/>
            <w:shd w:val="clear" w:color="auto" w:fill="auto"/>
          </w:tcPr>
          <w:p w14:paraId="2C6B2A13" w14:textId="77777777" w:rsidR="00FA4FCE" w:rsidRPr="00E7448D" w:rsidRDefault="00FA4FCE" w:rsidP="00F657EB">
            <w:pPr>
              <w:spacing w:after="0"/>
              <w:rPr>
                <w:ins w:id="3490" w:author="Thomas Stockhammer" w:date="2020-02-04T13:02:00Z"/>
                <w:rFonts w:ascii="Arial" w:eastAsia="MS Mincho" w:hAnsi="Arial"/>
              </w:rPr>
            </w:pPr>
            <w:ins w:id="3491" w:author="Thomas Stockhammer" w:date="2020-02-04T13:02:00Z">
              <w:r w:rsidRPr="00E7448D">
                <w:rPr>
                  <w:rFonts w:ascii="Arial" w:eastAsia="MS Mincho" w:hAnsi="Arial" w:cs="Arial"/>
                </w:rPr>
                <w:t>6DoF</w:t>
              </w:r>
            </w:ins>
          </w:p>
        </w:tc>
        <w:tc>
          <w:tcPr>
            <w:tcW w:w="815" w:type="pct"/>
            <w:shd w:val="clear" w:color="auto" w:fill="auto"/>
          </w:tcPr>
          <w:p w14:paraId="2639E396" w14:textId="77777777" w:rsidR="00FA4FCE" w:rsidRPr="00E7448D" w:rsidRDefault="00FA4FCE" w:rsidP="00F657EB">
            <w:pPr>
              <w:spacing w:after="0"/>
              <w:rPr>
                <w:ins w:id="3492" w:author="Thomas Stockhammer" w:date="2020-02-04T13:02:00Z"/>
                <w:rFonts w:ascii="Arial" w:eastAsia="MS Mincho" w:hAnsi="Arial" w:cs="Arial"/>
              </w:rPr>
            </w:pPr>
            <w:ins w:id="3493" w:author="Thomas Stockhammer" w:date="2020-02-04T13:02:00Z">
              <w:r w:rsidRPr="00E7448D">
                <w:rPr>
                  <w:rFonts w:ascii="Arial" w:eastAsia="MS Mincho" w:hAnsi="Arial" w:cs="Arial"/>
                </w:rPr>
                <w:t>Streaming, Interactive, Split, D2D</w:t>
              </w:r>
            </w:ins>
          </w:p>
        </w:tc>
        <w:tc>
          <w:tcPr>
            <w:tcW w:w="1034" w:type="pct"/>
            <w:shd w:val="clear" w:color="auto" w:fill="auto"/>
          </w:tcPr>
          <w:p w14:paraId="15DCAC50" w14:textId="77777777" w:rsidR="00FA4FCE" w:rsidRPr="00E7448D" w:rsidRDefault="00FA4FCE" w:rsidP="00F657EB">
            <w:pPr>
              <w:spacing w:after="0"/>
              <w:rPr>
                <w:ins w:id="3494" w:author="Thomas Stockhammer" w:date="2020-02-04T13:02:00Z"/>
                <w:rFonts w:ascii="Arial" w:eastAsia="MS Mincho" w:hAnsi="Arial" w:cs="Arial"/>
              </w:rPr>
            </w:pPr>
            <w:ins w:id="3495" w:author="Thomas Stockhammer" w:date="2020-02-04T13:02:00Z">
              <w:r w:rsidRPr="00E7448D">
                <w:rPr>
                  <w:rFonts w:ascii="Arial" w:eastAsia="MS Mincho" w:hAnsi="Arial" w:cs="Arial"/>
                </w:rPr>
                <w:t>HMD with a Gaming controller</w:t>
              </w:r>
            </w:ins>
          </w:p>
        </w:tc>
      </w:tr>
      <w:tr w:rsidR="00FA4FCE" w:rsidRPr="00E7448D" w14:paraId="12140CC9" w14:textId="77777777" w:rsidTr="00F657EB">
        <w:trPr>
          <w:ins w:id="3496" w:author="Thomas Stockhammer" w:date="2020-02-04T13:02:00Z"/>
        </w:trPr>
        <w:tc>
          <w:tcPr>
            <w:tcW w:w="246" w:type="pct"/>
            <w:shd w:val="clear" w:color="auto" w:fill="D9E2F3"/>
          </w:tcPr>
          <w:p w14:paraId="09D9B4E2" w14:textId="77777777" w:rsidR="00FA4FCE" w:rsidRPr="00E7448D" w:rsidRDefault="00FA4FCE" w:rsidP="00F657EB">
            <w:pPr>
              <w:spacing w:after="0"/>
              <w:rPr>
                <w:ins w:id="3497" w:author="Thomas Stockhammer" w:date="2020-02-04T13:02:00Z"/>
                <w:rFonts w:ascii="Arial" w:eastAsia="MS Mincho" w:hAnsi="Arial" w:cs="Arial"/>
              </w:rPr>
            </w:pPr>
            <w:ins w:id="3498" w:author="Thomas Stockhammer" w:date="2020-02-04T13:02:00Z">
              <w:r w:rsidRPr="00E7448D">
                <w:rPr>
                  <w:rFonts w:ascii="Arial" w:eastAsia="MS Mincho" w:hAnsi="Arial" w:cs="Arial"/>
                </w:rPr>
                <w:t>23</w:t>
              </w:r>
            </w:ins>
          </w:p>
        </w:tc>
        <w:tc>
          <w:tcPr>
            <w:tcW w:w="1684" w:type="pct"/>
            <w:shd w:val="clear" w:color="auto" w:fill="D9E2F3"/>
          </w:tcPr>
          <w:p w14:paraId="7FFCE850" w14:textId="77777777" w:rsidR="00FA4FCE" w:rsidRPr="00E7448D" w:rsidRDefault="00FA4FCE" w:rsidP="00F657EB">
            <w:pPr>
              <w:spacing w:after="0"/>
              <w:rPr>
                <w:ins w:id="3499" w:author="Thomas Stockhammer" w:date="2020-02-04T13:02:00Z"/>
                <w:rFonts w:ascii="Arial" w:eastAsia="MS Mincho" w:hAnsi="Arial" w:cs="Arial"/>
              </w:rPr>
            </w:pPr>
            <w:ins w:id="3500" w:author="Thomas Stockhammer" w:date="2020-02-04T13:02:00Z">
              <w:r w:rsidRPr="00E7448D">
                <w:rPr>
                  <w:rFonts w:ascii="Arial" w:eastAsia="MS Mincho" w:hAnsi="Arial" w:cs="Arial"/>
                </w:rPr>
                <w:t>Spatial Shared Data</w:t>
              </w:r>
            </w:ins>
          </w:p>
        </w:tc>
        <w:tc>
          <w:tcPr>
            <w:tcW w:w="538" w:type="pct"/>
            <w:shd w:val="clear" w:color="auto" w:fill="D9E2F3"/>
          </w:tcPr>
          <w:p w14:paraId="24693755" w14:textId="77777777" w:rsidR="00FA4FCE" w:rsidRPr="00E7448D" w:rsidRDefault="00FA4FCE" w:rsidP="00F657EB">
            <w:pPr>
              <w:spacing w:after="0"/>
              <w:rPr>
                <w:ins w:id="3501" w:author="Thomas Stockhammer" w:date="2020-02-04T13:02:00Z"/>
                <w:rFonts w:ascii="Arial" w:eastAsia="MS Mincho" w:hAnsi="Arial" w:cs="Arial"/>
              </w:rPr>
            </w:pPr>
            <w:ins w:id="3502" w:author="Thomas Stockhammer" w:date="2020-02-04T13:02:00Z">
              <w:r w:rsidRPr="00E7448D">
                <w:rPr>
                  <w:rFonts w:ascii="Arial" w:eastAsia="MS Mincho" w:hAnsi="Arial" w:cs="Arial"/>
                </w:rPr>
                <w:t>AR</w:t>
              </w:r>
            </w:ins>
          </w:p>
        </w:tc>
        <w:tc>
          <w:tcPr>
            <w:tcW w:w="683" w:type="pct"/>
            <w:shd w:val="clear" w:color="auto" w:fill="D9E2F3"/>
          </w:tcPr>
          <w:p w14:paraId="737C6B80" w14:textId="77777777" w:rsidR="00FA4FCE" w:rsidRPr="00E7448D" w:rsidRDefault="00FA4FCE" w:rsidP="00F657EB">
            <w:pPr>
              <w:spacing w:after="0"/>
              <w:rPr>
                <w:ins w:id="3503" w:author="Thomas Stockhammer" w:date="2020-02-04T13:02:00Z"/>
                <w:rFonts w:ascii="Arial" w:eastAsia="MS Mincho" w:hAnsi="Arial" w:cs="Arial"/>
              </w:rPr>
            </w:pPr>
            <w:ins w:id="3504" w:author="Thomas Stockhammer" w:date="2020-02-04T13:02:00Z">
              <w:r w:rsidRPr="00E7448D">
                <w:rPr>
                  <w:rFonts w:ascii="Arial" w:eastAsia="MS Mincho" w:hAnsi="Arial"/>
                </w:rPr>
                <w:t>6DoF</w:t>
              </w:r>
            </w:ins>
          </w:p>
        </w:tc>
        <w:tc>
          <w:tcPr>
            <w:tcW w:w="815" w:type="pct"/>
            <w:shd w:val="clear" w:color="auto" w:fill="D9E2F3"/>
          </w:tcPr>
          <w:p w14:paraId="0735137A" w14:textId="77777777" w:rsidR="00FA4FCE" w:rsidRPr="00E7448D" w:rsidRDefault="00FA4FCE" w:rsidP="00F657EB">
            <w:pPr>
              <w:spacing w:after="0"/>
              <w:rPr>
                <w:ins w:id="3505" w:author="Thomas Stockhammer" w:date="2020-02-04T13:02:00Z"/>
                <w:rFonts w:ascii="Arial" w:eastAsia="MS Mincho" w:hAnsi="Arial" w:cs="Arial"/>
              </w:rPr>
            </w:pPr>
            <w:ins w:id="3506" w:author="Thomas Stockhammer" w:date="2020-02-04T13:02:00Z">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ins>
          </w:p>
        </w:tc>
        <w:tc>
          <w:tcPr>
            <w:tcW w:w="1034" w:type="pct"/>
            <w:shd w:val="clear" w:color="auto" w:fill="D9E2F3"/>
          </w:tcPr>
          <w:p w14:paraId="1A38DA1B" w14:textId="77777777" w:rsidR="00FA4FCE" w:rsidRPr="00E7448D" w:rsidRDefault="00FA4FCE" w:rsidP="00F657EB">
            <w:pPr>
              <w:spacing w:after="0"/>
              <w:rPr>
                <w:ins w:id="3507" w:author="Thomas Stockhammer" w:date="2020-02-04T13:02:00Z"/>
                <w:rFonts w:ascii="Arial" w:eastAsia="MS Mincho" w:hAnsi="Arial" w:cs="Arial"/>
              </w:rPr>
            </w:pPr>
            <w:ins w:id="3508" w:author="Thomas Stockhammer" w:date="2020-02-04T13:02:00Z">
              <w:r w:rsidRPr="00E7448D">
                <w:rPr>
                  <w:rFonts w:ascii="Arial" w:eastAsia="MS Mincho" w:hAnsi="Arial" w:cs="Arial"/>
                </w:rPr>
                <w:t>HMD, AR Glasses</w:t>
              </w:r>
            </w:ins>
          </w:p>
        </w:tc>
      </w:tr>
    </w:tbl>
    <w:p w14:paraId="3DB84CD4" w14:textId="77777777" w:rsidR="00E7448D" w:rsidRDefault="00E7448D" w:rsidP="00AF16CB">
      <w:pPr>
        <w:rPr>
          <w:ins w:id="3509" w:author="Thomas Stockhammer" w:date="2020-02-04T13:03:00Z"/>
        </w:rPr>
      </w:pPr>
    </w:p>
    <w:p w14:paraId="1CB1DC76" w14:textId="33D4D56E" w:rsidR="00AF16CB" w:rsidRPr="00894B9E" w:rsidRDefault="00AF16CB" w:rsidP="00AF16CB">
      <w:r>
        <w:t>The use cases are summarized in clause 5 into several core</w:t>
      </w:r>
      <w:ins w:id="3510" w:author="Thomas Stockhammer" w:date="2020-02-04T13:05:00Z">
        <w:r w:rsidR="00AC7DF5">
          <w:t xml:space="preserve"> use cases and</w:t>
        </w:r>
      </w:ins>
      <w:r>
        <w:t xml:space="preserve"> scenarios.</w:t>
      </w:r>
    </w:p>
    <w:p w14:paraId="6E635DB3" w14:textId="77777777" w:rsidR="00AF16CB" w:rsidRDefault="00AF16CB" w:rsidP="00AF16CB">
      <w:pPr>
        <w:pStyle w:val="Heading2"/>
      </w:pPr>
      <w:bookmarkStart w:id="3511" w:name="_Toc23169763"/>
      <w:bookmarkStart w:id="3512" w:name="_Toc31724085"/>
      <w:r w:rsidRPr="00DB3790">
        <w:t>4.</w:t>
      </w:r>
      <w:r>
        <w:t>11</w:t>
      </w:r>
      <w:r w:rsidRPr="00DB3790">
        <w:tab/>
      </w:r>
      <w:r>
        <w:t>Summary of Scope for this Document</w:t>
      </w:r>
      <w:bookmarkEnd w:id="3511"/>
      <w:bookmarkEnd w:id="3512"/>
    </w:p>
    <w:p w14:paraId="750E9D20" w14:textId="77777777" w:rsidR="00AF16CB" w:rsidRDefault="00AF16CB" w:rsidP="00AF16CB">
      <w:r>
        <w:t>Based on these introduced technologies and the use cases, the scope of this Technical Report is summarized as follows:</w:t>
      </w:r>
    </w:p>
    <w:p w14:paraId="4CAED3A1" w14:textId="77777777" w:rsidR="00AF16CB" w:rsidRDefault="00AF16CB" w:rsidP="00AF16CB">
      <w:pPr>
        <w:numPr>
          <w:ilvl w:val="0"/>
          <w:numId w:val="2"/>
        </w:numPr>
      </w:pPr>
      <w:r>
        <w:t>identify the mapping of different XR use cases to the 5G System and 5G Media Delivery services according to clause 4.3.</w:t>
      </w:r>
    </w:p>
    <w:p w14:paraId="69F99CD4" w14:textId="194F0D49" w:rsidR="00AF16CB" w:rsidRDefault="00AF16CB" w:rsidP="00AF16CB">
      <w:pPr>
        <w:numPr>
          <w:ilvl w:val="0"/>
          <w:numId w:val="2"/>
        </w:numPr>
      </w:pPr>
      <w:r>
        <w:t>identify functions, interfaces and APIs for different delivery scenarios</w:t>
      </w:r>
      <w:ins w:id="3513" w:author="Thomas Stockhammer" w:date="2020-02-04T12:15:00Z">
        <w:r w:rsidR="00D86270">
          <w:t>.</w:t>
        </w:r>
      </w:ins>
    </w:p>
    <w:p w14:paraId="28026CF3" w14:textId="74FE3E55" w:rsidR="00AF16CB" w:rsidRPr="002F36D2" w:rsidRDefault="00AF16CB" w:rsidP="00AF16CB">
      <w:pPr>
        <w:numPr>
          <w:ilvl w:val="0"/>
          <w:numId w:val="2"/>
        </w:numPr>
      </w:pPr>
      <w:r>
        <w:t>define high-level call flows and parameter exchange for the different service scenarios</w:t>
      </w:r>
      <w:ins w:id="3514" w:author="Thomas Stockhammer" w:date="2020-02-04T12:16:00Z">
        <w:r w:rsidR="00D86270">
          <w:t>.</w:t>
        </w:r>
      </w:ins>
    </w:p>
    <w:p w14:paraId="001A6A64" w14:textId="77777777" w:rsidR="00AF16CB" w:rsidRDefault="00AF16CB" w:rsidP="00AF16CB">
      <w:pPr>
        <w:numPr>
          <w:ilvl w:val="0"/>
          <w:numId w:val="2"/>
        </w:numPr>
      </w:pPr>
      <w:r>
        <w:t>for the different scenarios, identify the formats as well as traffic requirements/properties</w:t>
      </w:r>
    </w:p>
    <w:p w14:paraId="10703614" w14:textId="26805B7B" w:rsidR="00AF16CB" w:rsidRDefault="00AF16CB" w:rsidP="00AF16CB">
      <w:pPr>
        <w:numPr>
          <w:ilvl w:val="0"/>
          <w:numId w:val="2"/>
        </w:numPr>
        <w:rPr>
          <w:ins w:id="3515" w:author="Thomas Stockhammer" w:date="2020-02-04T12:16:00Z"/>
        </w:rPr>
      </w:pPr>
      <w:r>
        <w:t>identify technical requirements on formats, processing functions, interfaces, and protocols in order to achieve adequate Quality of Experience based on the considerations in clause 4.2.</w:t>
      </w:r>
    </w:p>
    <w:p w14:paraId="25425786" w14:textId="5A9A6068" w:rsidR="00503561" w:rsidRPr="00DB3790" w:rsidDel="00503561" w:rsidRDefault="00503561" w:rsidP="00AF16CB">
      <w:pPr>
        <w:numPr>
          <w:ilvl w:val="0"/>
          <w:numId w:val="2"/>
        </w:numPr>
        <w:rPr>
          <w:del w:id="3516" w:author="Thomas Stockhammer" w:date="2020-02-04T12:16:00Z"/>
        </w:rPr>
      </w:pPr>
      <w:ins w:id="3517" w:author="Thomas Stockhammer" w:date="2020-02-04T12:16:00Z">
        <w:r>
          <w:lastRenderedPageBreak/>
          <w:t>identify potential standardization areas</w:t>
        </w:r>
        <w:r w:rsidR="004C04F7">
          <w:t xml:space="preserve"> and their potential timeline.</w:t>
        </w:r>
      </w:ins>
    </w:p>
    <w:p w14:paraId="26119030" w14:textId="77777777" w:rsidR="00200BDB" w:rsidRPr="00DB3790" w:rsidRDefault="00200BDB">
      <w:pPr>
        <w:numPr>
          <w:ilvl w:val="0"/>
          <w:numId w:val="2"/>
        </w:numPr>
        <w:pPrChange w:id="3518" w:author="Thomas Stockhammer" w:date="2020-02-04T12:16:00Z">
          <w:pPr>
            <w:pStyle w:val="B10"/>
            <w:ind w:left="0" w:firstLine="0"/>
          </w:pPr>
        </w:pPrChange>
      </w:pPr>
    </w:p>
    <w:p w14:paraId="42AF8F72" w14:textId="02810A65" w:rsidR="0052048A" w:rsidRPr="00DB3790" w:rsidRDefault="00AC7DF5" w:rsidP="00CD12DC">
      <w:pPr>
        <w:pStyle w:val="Heading1"/>
      </w:pPr>
      <w:bookmarkStart w:id="3519" w:name="_Toc23169775"/>
      <w:bookmarkStart w:id="3520" w:name="_Toc31724086"/>
      <w:ins w:id="3521" w:author="Thomas Stockhammer" w:date="2020-02-04T13:04:00Z">
        <w:r>
          <w:t>5</w:t>
        </w:r>
        <w:r>
          <w:tab/>
        </w:r>
      </w:ins>
      <w:del w:id="3522" w:author="Thomas Stockhammer" w:date="2020-02-04T13:04:00Z">
        <w:r w:rsidR="00CD12DC" w:rsidDel="00AC7DF5">
          <w:tab/>
        </w:r>
      </w:del>
      <w:r w:rsidR="00CB3647" w:rsidRPr="00DB3790">
        <w:t>Core Use Cases</w:t>
      </w:r>
      <w:r w:rsidR="00495828" w:rsidRPr="00DB3790">
        <w:t xml:space="preserve"> and Scenarios</w:t>
      </w:r>
      <w:r w:rsidR="00CB3647" w:rsidRPr="00DB3790">
        <w:t xml:space="preserve"> for Extended Reality</w:t>
      </w:r>
      <w:bookmarkEnd w:id="3519"/>
      <w:bookmarkEnd w:id="3520"/>
    </w:p>
    <w:p w14:paraId="641ECED8" w14:textId="0AB05EEC" w:rsidR="003C65D9" w:rsidRPr="00DB3790" w:rsidRDefault="00B43906" w:rsidP="00CD12DC">
      <w:pPr>
        <w:pStyle w:val="Heading2"/>
      </w:pPr>
      <w:bookmarkStart w:id="3523" w:name="_Toc23169776"/>
      <w:bookmarkStart w:id="3524" w:name="_Toc31724087"/>
      <w:r>
        <w:t>5.</w:t>
      </w:r>
      <w:r w:rsidR="00CD12DC">
        <w:t>1</w:t>
      </w:r>
      <w:r w:rsidR="00CD12DC">
        <w:tab/>
      </w:r>
      <w:r w:rsidR="00495828" w:rsidRPr="00DB3790">
        <w:t>I</w:t>
      </w:r>
      <w:r w:rsidR="003C65D9" w:rsidRPr="00DB3790">
        <w:t>ntroduction</w:t>
      </w:r>
      <w:bookmarkEnd w:id="3523"/>
      <w:bookmarkEnd w:id="3524"/>
    </w:p>
    <w:p w14:paraId="0CF22AC9" w14:textId="7E852564"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r w:rsidR="00B43906">
        <w:t>5.</w:t>
      </w:r>
      <w:r w:rsidR="00495828" w:rsidRPr="00DB3790">
        <w:t>1</w:t>
      </w:r>
      <w:r w:rsidR="004A1BB2" w:rsidRPr="00DB3790">
        <w:t>-1</w:t>
      </w:r>
      <w:r w:rsidRPr="00DB3790">
        <w:t xml:space="preserve"> lists the core use cases and the list of the use cases in Annex A covered by each of them. </w:t>
      </w:r>
    </w:p>
    <w:p w14:paraId="41600D3A" w14:textId="1AD92097" w:rsidR="00495828" w:rsidRPr="00DB3790" w:rsidDel="00F917DA" w:rsidRDefault="00495828" w:rsidP="00112809">
      <w:pPr>
        <w:pStyle w:val="EditorsNote"/>
        <w:rPr>
          <w:del w:id="3525" w:author="Thomas Stockhammer" w:date="2020-02-04T12:17:00Z"/>
        </w:rPr>
      </w:pPr>
      <w:del w:id="3526" w:author="Thomas Stockhammer" w:date="2020-02-04T12:17:00Z">
        <w:r w:rsidRPr="00DB3790" w:rsidDel="00F917DA">
          <w:rPr>
            <w:highlight w:val="yellow"/>
          </w:rPr>
          <w:delText>Editor's Note: Some use cases have been added during SA4#10</w:delText>
        </w:r>
        <w:r w:rsidR="00DC2FF5" w:rsidRPr="00DB3790" w:rsidDel="00F917DA">
          <w:rPr>
            <w:highlight w:val="yellow"/>
          </w:rPr>
          <w:delText>5</w:delText>
        </w:r>
        <w:r w:rsidRPr="00DB3790" w:rsidDel="00F917DA">
          <w:rPr>
            <w:highlight w:val="yellow"/>
          </w:rPr>
          <w:delText xml:space="preserve"> and still need to be mapped to Table </w:delText>
        </w:r>
        <w:r w:rsidR="00B43906" w:rsidDel="00F917DA">
          <w:rPr>
            <w:highlight w:val="yellow"/>
          </w:rPr>
          <w:delText>5.</w:delText>
        </w:r>
        <w:r w:rsidRPr="00DB3790" w:rsidDel="00F917DA">
          <w:rPr>
            <w:highlight w:val="yellow"/>
          </w:rPr>
          <w:delText>1-1.</w:delText>
        </w:r>
      </w:del>
    </w:p>
    <w:p w14:paraId="1CE84A5B" w14:textId="77777777" w:rsidR="000945A1" w:rsidRPr="00DB3790" w:rsidRDefault="000945A1" w:rsidP="00CD12DC">
      <w:r w:rsidRPr="00DB3790">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of any particular use case in Annex </w:t>
      </w:r>
      <w:r w:rsidR="001D29EC" w:rsidRPr="00DB3790">
        <w:t>A</w:t>
      </w:r>
      <w:r w:rsidRPr="00DB3790">
        <w:t xml:space="preserve"> are fully covered within a single core use case diagram.   </w:t>
      </w:r>
    </w:p>
    <w:p w14:paraId="16794832" w14:textId="77777777" w:rsidR="00495828" w:rsidRPr="00DB3790" w:rsidRDefault="000945A1" w:rsidP="00CD12DC">
      <w:r w:rsidRPr="00DB3790">
        <w:t xml:space="preserve">The term UE is used to define a 5G-enabled user device that meets the capability requirements of a particular use case. UE may </w:t>
      </w:r>
      <w:r w:rsidR="00495828" w:rsidRPr="00DB3790">
        <w:t>for example be</w:t>
      </w:r>
      <w:r w:rsidRPr="00DB3790">
        <w:t xml:space="preserve"> mobile handset, AR glasses or a</w:t>
      </w:r>
      <w:r w:rsidR="00495828" w:rsidRPr="00DB3790">
        <w:t>n</w:t>
      </w:r>
      <w:r w:rsidRPr="00DB3790">
        <w:t xml:space="preserve"> HMD with or without controllers</w:t>
      </w:r>
      <w:r w:rsidR="00495828" w:rsidRPr="00DB3790">
        <w:t xml:space="preserve"> as document in clause 4.3</w:t>
      </w:r>
      <w:r w:rsidRPr="00DB3790">
        <w:t xml:space="preserve">. </w:t>
      </w:r>
    </w:p>
    <w:p w14:paraId="45D3766A"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5C728896" w14:textId="57F97E76" w:rsidR="004E7D13" w:rsidRPr="00DB3790" w:rsidRDefault="004E7D13" w:rsidP="00112809">
      <w:pPr>
        <w:pStyle w:val="TH"/>
      </w:pPr>
      <w:r w:rsidRPr="00DB3790">
        <w:t xml:space="preserve">Table </w:t>
      </w:r>
      <w:r w:rsidR="00B43906">
        <w:t>5.</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883"/>
        <w:gridCol w:w="1397"/>
        <w:gridCol w:w="5361"/>
      </w:tblGrid>
      <w:tr w:rsidR="00495828" w:rsidRPr="00DB3790" w14:paraId="62B6BDE7" w14:textId="77777777" w:rsidTr="00AE1193">
        <w:tc>
          <w:tcPr>
            <w:tcW w:w="2943" w:type="dxa"/>
            <w:shd w:val="pct20" w:color="000000" w:fill="FFFFFF"/>
          </w:tcPr>
          <w:p w14:paraId="30EED8A8" w14:textId="77777777" w:rsidR="00495828" w:rsidRPr="00DB3790" w:rsidRDefault="00495828" w:rsidP="00CD12DC">
            <w:pPr>
              <w:pStyle w:val="TAH"/>
            </w:pPr>
            <w:r w:rsidRPr="00DB3790">
              <w:t>Core Use Cases and Scenarios</w:t>
            </w:r>
          </w:p>
        </w:tc>
        <w:tc>
          <w:tcPr>
            <w:tcW w:w="1418" w:type="dxa"/>
            <w:shd w:val="pct20" w:color="000000" w:fill="FFFFFF"/>
          </w:tcPr>
          <w:p w14:paraId="55FA69AA" w14:textId="77777777" w:rsidR="00495828" w:rsidRPr="00DB3790" w:rsidRDefault="00495828" w:rsidP="00CD12DC">
            <w:pPr>
              <w:pStyle w:val="TAH"/>
            </w:pPr>
            <w:r w:rsidRPr="00DB3790">
              <w:t>Clause</w:t>
            </w:r>
          </w:p>
        </w:tc>
        <w:tc>
          <w:tcPr>
            <w:tcW w:w="5496" w:type="dxa"/>
            <w:shd w:val="pct20" w:color="000000" w:fill="FFFFFF"/>
          </w:tcPr>
          <w:p w14:paraId="02B48749" w14:textId="77777777" w:rsidR="00495828" w:rsidRPr="00DB3790" w:rsidRDefault="00495828" w:rsidP="00CD12DC">
            <w:pPr>
              <w:pStyle w:val="TAH"/>
            </w:pPr>
            <w:r w:rsidRPr="00DB3790">
              <w:t>Use Case from Annex A</w:t>
            </w:r>
          </w:p>
        </w:tc>
      </w:tr>
      <w:tr w:rsidR="00495828" w:rsidRPr="00DB3790" w14:paraId="64BA2CE5" w14:textId="77777777" w:rsidTr="00AE1193">
        <w:tc>
          <w:tcPr>
            <w:tcW w:w="2943" w:type="dxa"/>
            <w:shd w:val="pct5" w:color="000000" w:fill="FFFFFF"/>
          </w:tcPr>
          <w:p w14:paraId="17A04494" w14:textId="77777777" w:rsidR="00495828" w:rsidRPr="00DB3790" w:rsidRDefault="00495828" w:rsidP="00CD12DC">
            <w:pPr>
              <w:pStyle w:val="TAL"/>
            </w:pPr>
            <w:r w:rsidRPr="00DB3790">
              <w:t>Offline Sharing of 3D Objects</w:t>
            </w:r>
          </w:p>
        </w:tc>
        <w:tc>
          <w:tcPr>
            <w:tcW w:w="1418" w:type="dxa"/>
            <w:shd w:val="pct5" w:color="000000" w:fill="FFFFFF"/>
          </w:tcPr>
          <w:p w14:paraId="7A739D55" w14:textId="197561D1" w:rsidR="00495828" w:rsidRPr="00DB3790" w:rsidRDefault="00B43906" w:rsidP="00CD12DC">
            <w:pPr>
              <w:pStyle w:val="TAL"/>
            </w:pPr>
            <w:r>
              <w:t>5.</w:t>
            </w:r>
            <w:r w:rsidR="00495828" w:rsidRPr="00DB3790">
              <w:t>2</w:t>
            </w:r>
          </w:p>
        </w:tc>
        <w:tc>
          <w:tcPr>
            <w:tcW w:w="5496" w:type="dxa"/>
            <w:shd w:val="pct5" w:color="000000" w:fill="FFFFFF"/>
          </w:tcPr>
          <w:p w14:paraId="4067AF3A"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58E30700" w14:textId="77777777" w:rsidTr="00AE1193">
        <w:tc>
          <w:tcPr>
            <w:tcW w:w="2943" w:type="dxa"/>
            <w:shd w:val="pct20" w:color="000000" w:fill="FFFFFF"/>
          </w:tcPr>
          <w:p w14:paraId="55592B73" w14:textId="77777777" w:rsidR="00495828" w:rsidRPr="00DB3790" w:rsidRDefault="00495828" w:rsidP="00CD12DC">
            <w:pPr>
              <w:pStyle w:val="TAL"/>
            </w:pPr>
            <w:r w:rsidRPr="00DB3790">
              <w:t>Real-time XR Sharing</w:t>
            </w:r>
          </w:p>
        </w:tc>
        <w:tc>
          <w:tcPr>
            <w:tcW w:w="1418" w:type="dxa"/>
            <w:shd w:val="pct20" w:color="000000" w:fill="FFFFFF"/>
          </w:tcPr>
          <w:p w14:paraId="58E4C7F2" w14:textId="47364673" w:rsidR="00495828" w:rsidRPr="00DB3790" w:rsidRDefault="00B43906" w:rsidP="00CD12DC">
            <w:pPr>
              <w:pStyle w:val="TAL"/>
            </w:pPr>
            <w:r>
              <w:t>5.</w:t>
            </w:r>
            <w:r w:rsidR="00495828" w:rsidRPr="00DB3790">
              <w:t>3</w:t>
            </w:r>
          </w:p>
        </w:tc>
        <w:tc>
          <w:tcPr>
            <w:tcW w:w="5496" w:type="dxa"/>
            <w:shd w:val="pct20" w:color="000000" w:fill="FFFFFF"/>
          </w:tcPr>
          <w:p w14:paraId="5BD781B4" w14:textId="77777777" w:rsidR="00495828"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p w14:paraId="7597BAB7" w14:textId="77777777" w:rsidR="00303F6C" w:rsidRPr="00DB3790" w:rsidRDefault="00303F6C" w:rsidP="00CD12DC">
            <w:pPr>
              <w:pStyle w:val="TAL"/>
            </w:pPr>
            <w:r>
              <w:rPr>
                <w:szCs w:val="24"/>
              </w:rPr>
              <w:t xml:space="preserve">Use Case 23: </w:t>
            </w:r>
            <w:r w:rsidRPr="00931A96">
              <w:rPr>
                <w:szCs w:val="24"/>
              </w:rPr>
              <w:t>5G Shared Spatial Data</w:t>
            </w:r>
          </w:p>
        </w:tc>
      </w:tr>
      <w:tr w:rsidR="00495828" w:rsidRPr="00DB3790" w14:paraId="01D4A703" w14:textId="77777777" w:rsidTr="00AE1193">
        <w:tc>
          <w:tcPr>
            <w:tcW w:w="2943" w:type="dxa"/>
            <w:shd w:val="pct5" w:color="000000" w:fill="FFFFFF"/>
          </w:tcPr>
          <w:p w14:paraId="1890630B" w14:textId="77777777" w:rsidR="00495828" w:rsidRPr="00DB3790" w:rsidRDefault="00495828" w:rsidP="00CD12DC">
            <w:pPr>
              <w:pStyle w:val="TAL"/>
            </w:pPr>
            <w:r w:rsidRPr="00DB3790">
              <w:t>XR Multimedia Streaming</w:t>
            </w:r>
          </w:p>
        </w:tc>
        <w:tc>
          <w:tcPr>
            <w:tcW w:w="1418" w:type="dxa"/>
            <w:shd w:val="pct5" w:color="000000" w:fill="FFFFFF"/>
          </w:tcPr>
          <w:p w14:paraId="763460E1" w14:textId="0839741C" w:rsidR="00495828" w:rsidRPr="00DB3790" w:rsidRDefault="00B43906" w:rsidP="00CD12DC">
            <w:pPr>
              <w:pStyle w:val="TAL"/>
            </w:pPr>
            <w:r>
              <w:t>5.</w:t>
            </w:r>
            <w:r w:rsidR="00495828" w:rsidRPr="00DB3790">
              <w:t>4</w:t>
            </w:r>
          </w:p>
        </w:tc>
        <w:tc>
          <w:tcPr>
            <w:tcW w:w="5496" w:type="dxa"/>
            <w:shd w:val="pct5" w:color="000000" w:fill="FFFFFF"/>
          </w:tcPr>
          <w:p w14:paraId="5275874E"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4801E5A1" w14:textId="77777777" w:rsidTr="00AE1193">
        <w:tc>
          <w:tcPr>
            <w:tcW w:w="2943" w:type="dxa"/>
            <w:shd w:val="pct20" w:color="000000" w:fill="FFFFFF"/>
          </w:tcPr>
          <w:p w14:paraId="5617D23D" w14:textId="77777777" w:rsidR="00495828" w:rsidRPr="00DB3790" w:rsidRDefault="00495828" w:rsidP="00CD12DC">
            <w:pPr>
              <w:pStyle w:val="TAL"/>
            </w:pPr>
            <w:r w:rsidRPr="00DB3790">
              <w:t>Online XR Gaming</w:t>
            </w:r>
          </w:p>
        </w:tc>
        <w:tc>
          <w:tcPr>
            <w:tcW w:w="1418" w:type="dxa"/>
            <w:shd w:val="pct20" w:color="000000" w:fill="FFFFFF"/>
          </w:tcPr>
          <w:p w14:paraId="6AE9582F" w14:textId="1F2810D8" w:rsidR="00495828" w:rsidRPr="00DB3790" w:rsidRDefault="00B43906" w:rsidP="00CD12DC">
            <w:pPr>
              <w:pStyle w:val="TAL"/>
            </w:pPr>
            <w:r>
              <w:t>5.</w:t>
            </w:r>
            <w:r w:rsidR="00495828" w:rsidRPr="00DB3790">
              <w:t>5</w:t>
            </w:r>
          </w:p>
        </w:tc>
        <w:tc>
          <w:tcPr>
            <w:tcW w:w="5496" w:type="dxa"/>
            <w:shd w:val="pct20" w:color="000000" w:fill="FFFFFF"/>
          </w:tcPr>
          <w:p w14:paraId="14E8F4BE"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41E04541" w14:textId="77777777" w:rsidTr="00AE1193">
        <w:tc>
          <w:tcPr>
            <w:tcW w:w="2943" w:type="dxa"/>
            <w:shd w:val="clear" w:color="auto" w:fill="F2F2F2"/>
          </w:tcPr>
          <w:p w14:paraId="0BD32BB5"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3F40668B" w14:textId="5F1AEA8F" w:rsidR="00495828" w:rsidRPr="00DB3790" w:rsidRDefault="00B43906" w:rsidP="00CD12DC">
            <w:pPr>
              <w:pStyle w:val="TAL"/>
            </w:pPr>
            <w:r>
              <w:t>5.</w:t>
            </w:r>
            <w:r w:rsidR="00495828" w:rsidRPr="00DB3790">
              <w:t>6</w:t>
            </w:r>
          </w:p>
        </w:tc>
        <w:tc>
          <w:tcPr>
            <w:tcW w:w="5496" w:type="dxa"/>
            <w:shd w:val="clear" w:color="auto" w:fill="F2F2F2"/>
          </w:tcPr>
          <w:p w14:paraId="24AAA748"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11F007EA" w14:textId="77777777" w:rsidTr="00AE1193">
        <w:tc>
          <w:tcPr>
            <w:tcW w:w="2943" w:type="dxa"/>
            <w:shd w:val="clear" w:color="auto" w:fill="BFBFBF"/>
          </w:tcPr>
          <w:p w14:paraId="53CDAF1F" w14:textId="77777777" w:rsidR="00495828" w:rsidRPr="00DB3790" w:rsidDel="009D45B2" w:rsidRDefault="00495828" w:rsidP="00CD12DC">
            <w:pPr>
              <w:pStyle w:val="TAL"/>
            </w:pPr>
            <w:r w:rsidRPr="00DB3790">
              <w:t>XR Conference</w:t>
            </w:r>
          </w:p>
        </w:tc>
        <w:tc>
          <w:tcPr>
            <w:tcW w:w="1418" w:type="dxa"/>
            <w:shd w:val="clear" w:color="auto" w:fill="BFBFBF"/>
          </w:tcPr>
          <w:p w14:paraId="14C4104E" w14:textId="26A563B7" w:rsidR="00495828" w:rsidRPr="00DB3790" w:rsidRDefault="00B43906" w:rsidP="00CD12DC">
            <w:pPr>
              <w:pStyle w:val="TAL"/>
            </w:pPr>
            <w:r>
              <w:t>5.</w:t>
            </w:r>
            <w:r w:rsidR="00495828" w:rsidRPr="00DB3790">
              <w:t>7</w:t>
            </w:r>
          </w:p>
        </w:tc>
        <w:tc>
          <w:tcPr>
            <w:tcW w:w="5496" w:type="dxa"/>
            <w:shd w:val="clear" w:color="auto" w:fill="BFBFBF"/>
          </w:tcPr>
          <w:p w14:paraId="40B24439"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173DE915" w14:textId="77777777" w:rsidTr="00AE1193">
        <w:tc>
          <w:tcPr>
            <w:tcW w:w="2943" w:type="dxa"/>
            <w:shd w:val="clear" w:color="auto" w:fill="F2F2F2"/>
          </w:tcPr>
          <w:p w14:paraId="406C613E"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18DB5B12" w14:textId="31EF2F4F" w:rsidR="00495828" w:rsidRPr="00DB3790" w:rsidRDefault="00B43906" w:rsidP="00CD12DC">
            <w:pPr>
              <w:pStyle w:val="TAL"/>
            </w:pPr>
            <w:r>
              <w:t>5.</w:t>
            </w:r>
            <w:r w:rsidR="00495828" w:rsidRPr="00DB3790">
              <w:t>8</w:t>
            </w:r>
          </w:p>
        </w:tc>
        <w:tc>
          <w:tcPr>
            <w:tcW w:w="5496" w:type="dxa"/>
            <w:shd w:val="clear" w:color="auto" w:fill="F2F2F2"/>
          </w:tcPr>
          <w:p w14:paraId="32418952"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3D237962" w14:textId="74A9F667" w:rsidR="00CD12DC" w:rsidRDefault="00CD12DC" w:rsidP="00CD12DC"/>
    <w:p w14:paraId="375EC860" w14:textId="3F5D5BD9" w:rsidR="0082372B" w:rsidRDefault="0082372B" w:rsidP="00F76302">
      <w:pPr>
        <w:ind w:left="284"/>
      </w:pPr>
      <w:r w:rsidRPr="00F76302">
        <w:rPr>
          <w:highlight w:val="yellow"/>
        </w:rPr>
        <w:t xml:space="preserve">Editor's NOTE: Structure the Potential normative work </w:t>
      </w:r>
      <w:r w:rsidR="00F76302" w:rsidRPr="00F76302">
        <w:rPr>
          <w:highlight w:val="yellow"/>
        </w:rPr>
        <w:t>identical the principe from 5.7.2.</w:t>
      </w:r>
    </w:p>
    <w:p w14:paraId="14F48BA2" w14:textId="3FF6BCA5" w:rsidR="004E7D13" w:rsidRPr="00DB3790" w:rsidRDefault="00B43906" w:rsidP="00CD12DC">
      <w:pPr>
        <w:pStyle w:val="Heading2"/>
        <w:tabs>
          <w:tab w:val="left" w:pos="1134"/>
        </w:tabs>
        <w:ind w:left="0" w:firstLine="0"/>
      </w:pPr>
      <w:bookmarkStart w:id="3527" w:name="_Toc23169777"/>
      <w:bookmarkStart w:id="3528" w:name="_Toc31724088"/>
      <w:r>
        <w:lastRenderedPageBreak/>
        <w:t>5.</w:t>
      </w:r>
      <w:r w:rsidR="00CD12DC">
        <w:t>2</w:t>
      </w:r>
      <w:r w:rsidR="00CD12DC">
        <w:tab/>
      </w:r>
      <w:r w:rsidR="00BC7596" w:rsidRPr="00DB3790">
        <w:t>Offline Sharing of 3D Objects</w:t>
      </w:r>
      <w:bookmarkEnd w:id="3527"/>
      <w:bookmarkEnd w:id="3528"/>
    </w:p>
    <w:p w14:paraId="62632F85" w14:textId="692D1FA0" w:rsidR="0059647B" w:rsidRDefault="0059647B" w:rsidP="0059647B">
      <w:pPr>
        <w:pStyle w:val="Heading3"/>
        <w:rPr>
          <w:ins w:id="3529" w:author="Thomas Stockhammer" w:date="2020-02-04T12:30:00Z"/>
        </w:rPr>
      </w:pPr>
      <w:bookmarkStart w:id="3530" w:name="_Toc31724089"/>
      <w:bookmarkStart w:id="3531" w:name="_Toc23169778"/>
      <w:ins w:id="3532" w:author="Thomas Stockhammer" w:date="2020-02-04T12:30:00Z">
        <w:r>
          <w:t>5.2.1</w:t>
        </w:r>
        <w:r>
          <w:tab/>
          <w:t>Summary of Use cases</w:t>
        </w:r>
        <w:bookmarkEnd w:id="3530"/>
      </w:ins>
    </w:p>
    <w:p w14:paraId="03232E6C" w14:textId="26A62441" w:rsidR="0059647B" w:rsidRDefault="0059647B" w:rsidP="0059647B">
      <w:pPr>
        <w:rPr>
          <w:ins w:id="3533" w:author="Thomas Stockhammer" w:date="2020-02-04T12:31:00Z"/>
        </w:rPr>
      </w:pPr>
      <w:ins w:id="3534" w:author="Thomas Stockhammer" w:date="2020-02-04T12:31:00Z">
        <w:r>
          <w:t xml:space="preserve">This </w:t>
        </w:r>
      </w:ins>
      <w:ins w:id="3535" w:author="Thomas Stockhammer" w:date="2020-02-04T12:33:00Z">
        <w:r w:rsidR="00665858">
          <w:t>clause</w:t>
        </w:r>
      </w:ins>
      <w:ins w:id="3536" w:author="Thomas Stockhammer" w:date="2020-02-04T12:31:00Z">
        <w:r>
          <w:t xml:space="preserve"> summarizes and integrates the following use cases from Annex A</w:t>
        </w:r>
      </w:ins>
      <w:ins w:id="3537" w:author="Thomas Stockhammer" w:date="2020-02-04T12:34:00Z">
        <w:r w:rsidR="00665858">
          <w:t xml:space="preserve"> in a single core use case referred to as "</w:t>
        </w:r>
        <w:r w:rsidR="00665858" w:rsidRPr="00665858">
          <w:t>Offline Sharing of 3D Objects</w:t>
        </w:r>
        <w:r w:rsidR="00665858">
          <w:t>"</w:t>
        </w:r>
      </w:ins>
      <w:ins w:id="3538" w:author="Thomas Stockhammer" w:date="2020-02-04T12:31:00Z">
        <w:r>
          <w:t>:</w:t>
        </w:r>
      </w:ins>
    </w:p>
    <w:p w14:paraId="398A41C9" w14:textId="4B9B4AEC" w:rsidR="0059647B" w:rsidRDefault="0059647B" w:rsidP="0059647B">
      <w:pPr>
        <w:numPr>
          <w:ilvl w:val="0"/>
          <w:numId w:val="2"/>
        </w:numPr>
        <w:rPr>
          <w:ins w:id="3539" w:author="Thomas Stockhammer" w:date="2020-02-04T12:32:00Z"/>
        </w:rPr>
      </w:pPr>
      <w:ins w:id="3540" w:author="Thomas Stockhammer" w:date="2020-02-04T12:31:00Z">
        <w:r w:rsidRPr="00DB3790">
          <w:t>Use Case 1: 3D Image Messagin</w:t>
        </w:r>
      </w:ins>
      <w:ins w:id="3541" w:author="Thomas Stockhammer" w:date="2020-02-04T12:32:00Z">
        <w:r>
          <w:t>g</w:t>
        </w:r>
      </w:ins>
      <w:ins w:id="3542" w:author="Thomas Stockhammer" w:date="2020-02-04T12:33:00Z">
        <w:r w:rsidR="00665858">
          <w:t xml:space="preserve"> (see Annex A.2)</w:t>
        </w:r>
      </w:ins>
    </w:p>
    <w:p w14:paraId="3656F117" w14:textId="75366820" w:rsidR="0059647B" w:rsidRDefault="0059647B" w:rsidP="0059647B">
      <w:pPr>
        <w:numPr>
          <w:ilvl w:val="0"/>
          <w:numId w:val="2"/>
        </w:numPr>
        <w:rPr>
          <w:ins w:id="3543" w:author="Thomas Stockhammer" w:date="2020-02-04T12:32:00Z"/>
        </w:rPr>
      </w:pPr>
      <w:ins w:id="3544" w:author="Thomas Stockhammer" w:date="2020-02-04T12:31:00Z">
        <w:r w:rsidRPr="00DB3790">
          <w:t>Use Case 2: AR Sharing</w:t>
        </w:r>
      </w:ins>
      <w:ins w:id="3545" w:author="Thomas Stockhammer" w:date="2020-02-04T12:33:00Z">
        <w:r w:rsidR="00665858">
          <w:t xml:space="preserve"> (see Annex A.3)</w:t>
        </w:r>
      </w:ins>
    </w:p>
    <w:p w14:paraId="09D44783" w14:textId="4E73DDF3" w:rsidR="0059647B" w:rsidRDefault="0059647B">
      <w:pPr>
        <w:numPr>
          <w:ilvl w:val="0"/>
          <w:numId w:val="2"/>
        </w:numPr>
        <w:rPr>
          <w:ins w:id="3546" w:author="Thomas Stockhammer" w:date="2020-02-04T12:30:00Z"/>
        </w:rPr>
        <w:pPrChange w:id="3547" w:author="Thomas Stockhammer" w:date="2020-02-04T12:32:00Z">
          <w:pPr>
            <w:pStyle w:val="Heading3"/>
          </w:pPr>
        </w:pPrChange>
      </w:pPr>
      <w:ins w:id="3548" w:author="Thomas Stockhammer" w:date="2020-02-04T12:31:00Z">
        <w:r w:rsidRPr="00DB3790">
          <w:t>Use Case 10: Online shopping from a catalogue – downloading</w:t>
        </w:r>
      </w:ins>
      <w:ins w:id="3549" w:author="Thomas Stockhammer" w:date="2020-02-04T12:33:00Z">
        <w:r w:rsidR="00665858">
          <w:t xml:space="preserve"> (see Annex A.10)</w:t>
        </w:r>
      </w:ins>
    </w:p>
    <w:p w14:paraId="049D6FF7" w14:textId="7CDB72E9" w:rsidR="00495828" w:rsidRPr="00DB3790" w:rsidRDefault="00B43906" w:rsidP="00CD12DC">
      <w:pPr>
        <w:pStyle w:val="Heading3"/>
      </w:pPr>
      <w:bookmarkStart w:id="3550" w:name="_Toc31724090"/>
      <w:r>
        <w:t>5.</w:t>
      </w:r>
      <w:r w:rsidR="00CD12DC">
        <w:t>2.</w:t>
      </w:r>
      <w:ins w:id="3551" w:author="Thomas Stockhammer" w:date="2020-02-04T12:30:00Z">
        <w:r w:rsidR="0059647B">
          <w:t>2</w:t>
        </w:r>
      </w:ins>
      <w:del w:id="3552" w:author="Thomas Stockhammer" w:date="2020-02-04T12:30:00Z">
        <w:r w:rsidR="00CD12DC" w:rsidDel="0059647B">
          <w:delText>1</w:delText>
        </w:r>
      </w:del>
      <w:r w:rsidR="00CD12DC">
        <w:tab/>
      </w:r>
      <w:r w:rsidR="00495828" w:rsidRPr="00DB3790">
        <w:t>Description</w:t>
      </w:r>
      <w:bookmarkEnd w:id="3531"/>
      <w:bookmarkEnd w:id="3550"/>
    </w:p>
    <w:p w14:paraId="26DD0D5B" w14:textId="3C312A6F" w:rsidR="000945A1" w:rsidRPr="00DB3790" w:rsidRDefault="000945A1" w:rsidP="000945A1">
      <w:r w:rsidRPr="00DB3790">
        <w:t xml:space="preserve">Offline sharing is used for sharing 3D models/objects and 3D MR scenes amongst UEs. In Figure </w:t>
      </w:r>
      <w:r w:rsidR="00B43906">
        <w:t>5.</w:t>
      </w:r>
      <w:r w:rsidR="00057ACC" w:rsidRPr="00DB3790">
        <w:t>2</w:t>
      </w:r>
      <w:r w:rsidR="004A1BB2" w:rsidRPr="00DB3790">
        <w:t>-</w:t>
      </w:r>
      <w:r w:rsidRPr="00DB3790">
        <w:t>1, UE A shares a 3D static/dynamic object with UE B. The 3D object can be a stored object downloaded by UE</w:t>
      </w:r>
      <w:ins w:id="3553" w:author="Thomas Stockhammer" w:date="2020-02-04T15:50:00Z">
        <w:r w:rsidR="00DA7625">
          <w:t xml:space="preserve"> </w:t>
        </w:r>
      </w:ins>
      <w:r w:rsidRPr="00DB3790">
        <w:t xml:space="preserve">A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effects in the figure. Upon receiving, UE B can render this object (and/or 3D objects it has downloaded from the cloud) in the surrounding reality using a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09561F7F" w14:textId="77777777" w:rsidR="00057ACC" w:rsidRPr="00DB3790" w:rsidRDefault="000945A1" w:rsidP="000945A1">
      <w:r w:rsidRPr="00DB3790">
        <w:t>The rendering functionality depends on the type of device. For instance, flat images on a mobile phone vs. 3D rendering on AR glasses.</w:t>
      </w:r>
    </w:p>
    <w:p w14:paraId="480310E5" w14:textId="77777777" w:rsidR="00112809" w:rsidRPr="00DB3790" w:rsidRDefault="00DA4F3E" w:rsidP="00112809">
      <w:pPr>
        <w:pStyle w:val="TH"/>
      </w:pPr>
      <w:r w:rsidRPr="00DB3790">
        <w:rPr>
          <w:noProof/>
        </w:rPr>
        <w:object w:dxaOrig="9527" w:dyaOrig="4830" w14:anchorId="1897AC36">
          <v:shape id="_x0000_i1032" type="#_x0000_t75" style="width:475.5pt;height:245pt" o:ole="">
            <v:imagedata r:id="rId84" o:title=""/>
          </v:shape>
          <o:OLEObject Type="Embed" ProgID="Word.Document.12" ShapeID="_x0000_i1032" DrawAspect="Content" ObjectID="_1642435440" r:id="rId85">
            <o:FieldCodes>\s</o:FieldCodes>
          </o:OLEObject>
        </w:object>
      </w:r>
    </w:p>
    <w:p w14:paraId="38ABFF27" w14:textId="2076AFF2" w:rsidR="006126DA" w:rsidRPr="00DB3790" w:rsidRDefault="004A1BB2" w:rsidP="00112809">
      <w:pPr>
        <w:pStyle w:val="TF"/>
      </w:pPr>
      <w:r w:rsidRPr="00DB3790">
        <w:t xml:space="preserve">Figure </w:t>
      </w:r>
      <w:r w:rsidR="00B43906">
        <w:t>5.</w:t>
      </w:r>
      <w:r w:rsidR="0086307D" w:rsidRPr="00DB3790">
        <w:t>2</w:t>
      </w:r>
      <w:r w:rsidRPr="00DB3790">
        <w:t>-1</w:t>
      </w:r>
      <w:r w:rsidR="00CD12DC">
        <w:t>:</w:t>
      </w:r>
      <w:r w:rsidRPr="00DB3790">
        <w:t xml:space="preserve"> </w:t>
      </w:r>
      <w:r w:rsidR="00CF48C3" w:rsidRPr="00DB3790">
        <w:t>Offline Sharing 3D Objects and MR Scenes</w:t>
      </w:r>
    </w:p>
    <w:p w14:paraId="39684C77" w14:textId="344B4CBE" w:rsidR="00BC7596" w:rsidRDefault="00B43906" w:rsidP="00CD12DC">
      <w:pPr>
        <w:pStyle w:val="Heading3"/>
        <w:rPr>
          <w:ins w:id="3554" w:author="Thomas Stockhammer" w:date="2020-02-04T12:28:00Z"/>
        </w:rPr>
      </w:pPr>
      <w:bookmarkStart w:id="3555" w:name="_Toc23169783"/>
      <w:bookmarkStart w:id="3556" w:name="_Toc31724091"/>
      <w:r>
        <w:t>5.</w:t>
      </w:r>
      <w:r w:rsidR="00CD12DC">
        <w:t>2.</w:t>
      </w:r>
      <w:del w:id="3557" w:author="Thomas Stockhammer" w:date="2020-02-04T13:13:00Z">
        <w:r w:rsidDel="002110C3">
          <w:delText>2</w:delText>
        </w:r>
      </w:del>
      <w:ins w:id="3558" w:author="Thomas Stockhammer" w:date="2020-02-04T13:13:00Z">
        <w:r w:rsidR="002110C3">
          <w:t>3</w:t>
        </w:r>
      </w:ins>
      <w:r w:rsidR="00CD12DC">
        <w:tab/>
      </w:r>
      <w:r w:rsidR="00BC7596" w:rsidRPr="00DB3790">
        <w:t>Potential Normative Work</w:t>
      </w:r>
      <w:bookmarkEnd w:id="3555"/>
      <w:bookmarkEnd w:id="3556"/>
    </w:p>
    <w:p w14:paraId="258D7EB9" w14:textId="40B4EA2E" w:rsidR="00A253FC" w:rsidRDefault="00A253FC" w:rsidP="00A253FC">
      <w:pPr>
        <w:rPr>
          <w:ins w:id="3559" w:author="Thomas Stockhammer" w:date="2020-02-04T12:28:00Z"/>
        </w:rPr>
      </w:pPr>
      <w:ins w:id="3560" w:author="Thomas Stockhammer" w:date="2020-02-04T12:28:00Z">
        <w:r>
          <w:t>Table 5.2-1 provides an overview of potential normative work that has been collected as part of the use case collection in Annex A and maps the potential work area to one or several use cases in Annex A.</w:t>
        </w:r>
      </w:ins>
    </w:p>
    <w:p w14:paraId="40433ED2" w14:textId="1BCD67EB" w:rsidR="00A253FC" w:rsidRDefault="00A253FC" w:rsidP="00A253FC">
      <w:pPr>
        <w:pStyle w:val="TF"/>
        <w:rPr>
          <w:ins w:id="3561" w:author="Thomas Stockhammer" w:date="2020-02-04T12:28:00Z"/>
        </w:rPr>
      </w:pPr>
      <w:ins w:id="3562" w:author="Thomas Stockhammer" w:date="2020-02-04T12:28:00Z">
        <w:r>
          <w:t xml:space="preserve">Table 5.2-1: Overview of potential normative work </w:t>
        </w:r>
        <w:r>
          <w:br/>
          <w:t xml:space="preserve">linked to different </w:t>
        </w:r>
      </w:ins>
      <w:ins w:id="3563" w:author="Thomas Stockhammer" w:date="2020-02-04T12:29:00Z">
        <w:r>
          <w:t>offline sharin</w:t>
        </w:r>
      </w:ins>
      <w:ins w:id="3564" w:author="Thomas Stockhammer" w:date="2020-02-04T13:20:00Z">
        <w:r w:rsidR="003F6102">
          <w:t>g</w:t>
        </w:r>
      </w:ins>
      <w:ins w:id="3565" w:author="Thomas Stockhammer" w:date="2020-02-04T12:28:00Z">
        <w:r>
          <w:t xml:space="preserve"> use-cases in Annex A  </w:t>
        </w:r>
      </w:ins>
    </w:p>
    <w:tbl>
      <w:tblPr>
        <w:tblStyle w:val="TableProfessional"/>
        <w:tblW w:w="9867" w:type="dxa"/>
        <w:tblLook w:val="04A0" w:firstRow="1" w:lastRow="0" w:firstColumn="1" w:lastColumn="0" w:noHBand="0" w:noVBand="1"/>
      </w:tblPr>
      <w:tblGrid>
        <w:gridCol w:w="4248"/>
        <w:gridCol w:w="5619"/>
      </w:tblGrid>
      <w:tr w:rsidR="00A253FC" w14:paraId="279DB1F1" w14:textId="77777777" w:rsidTr="00F657EB">
        <w:trPr>
          <w:cnfStyle w:val="100000000000" w:firstRow="1" w:lastRow="0" w:firstColumn="0" w:lastColumn="0" w:oddVBand="0" w:evenVBand="0" w:oddHBand="0" w:evenHBand="0" w:firstRowFirstColumn="0" w:firstRowLastColumn="0" w:lastRowFirstColumn="0" w:lastRowLastColumn="0"/>
          <w:ins w:id="3566" w:author="Thomas Stockhammer" w:date="2020-02-04T12:28:00Z"/>
        </w:trPr>
        <w:tc>
          <w:tcPr>
            <w:tcW w:w="4248" w:type="dxa"/>
          </w:tcPr>
          <w:p w14:paraId="6ECDE04B" w14:textId="77777777" w:rsidR="00A253FC" w:rsidRDefault="00A253FC" w:rsidP="00F657EB">
            <w:pPr>
              <w:rPr>
                <w:ins w:id="3567" w:author="Thomas Stockhammer" w:date="2020-02-04T12:28:00Z"/>
              </w:rPr>
            </w:pPr>
            <w:ins w:id="3568" w:author="Thomas Stockhammer" w:date="2020-02-04T12:28:00Z">
              <w:r w:rsidRPr="00DB3790">
                <w:lastRenderedPageBreak/>
                <w:t>Potential Normative Work</w:t>
              </w:r>
            </w:ins>
          </w:p>
        </w:tc>
        <w:tc>
          <w:tcPr>
            <w:tcW w:w="5619" w:type="dxa"/>
          </w:tcPr>
          <w:p w14:paraId="6B228D90" w14:textId="77777777" w:rsidR="00A253FC" w:rsidRDefault="00A253FC" w:rsidP="00F657EB">
            <w:pPr>
              <w:rPr>
                <w:ins w:id="3569" w:author="Thomas Stockhammer" w:date="2020-02-04T12:28:00Z"/>
              </w:rPr>
            </w:pPr>
            <w:ins w:id="3570" w:author="Thomas Stockhammer" w:date="2020-02-04T12:28:00Z">
              <w:r>
                <w:t>Link to Use Case</w:t>
              </w:r>
            </w:ins>
          </w:p>
        </w:tc>
      </w:tr>
      <w:tr w:rsidR="00A253FC" w14:paraId="29307E74" w14:textId="77777777" w:rsidTr="00F657EB">
        <w:trPr>
          <w:ins w:id="3571" w:author="Thomas Stockhammer" w:date="2020-02-04T12:28:00Z"/>
        </w:trPr>
        <w:tc>
          <w:tcPr>
            <w:tcW w:w="4248" w:type="dxa"/>
          </w:tcPr>
          <w:p w14:paraId="67C0424A" w14:textId="657B0721" w:rsidR="00A253FC" w:rsidRPr="0048752A" w:rsidRDefault="00A253FC" w:rsidP="00A253FC">
            <w:pPr>
              <w:numPr>
                <w:ilvl w:val="0"/>
                <w:numId w:val="109"/>
              </w:numPr>
              <w:ind w:left="310" w:hanging="284"/>
              <w:rPr>
                <w:ins w:id="3572" w:author="Thomas Stockhammer" w:date="2020-02-04T12:28:00Z"/>
                <w:b/>
                <w:bCs/>
              </w:rPr>
            </w:pPr>
            <w:ins w:id="3573" w:author="Thomas Stockhammer" w:date="2020-02-04T12:29:00Z">
              <w:r w:rsidRPr="00A253FC">
                <w:t>Standardized format for 3D objects</w:t>
              </w:r>
            </w:ins>
          </w:p>
        </w:tc>
        <w:tc>
          <w:tcPr>
            <w:tcW w:w="5619" w:type="dxa"/>
          </w:tcPr>
          <w:p w14:paraId="3128EA52" w14:textId="77777777" w:rsidR="00A253FC" w:rsidRDefault="00A253FC" w:rsidP="00F657EB">
            <w:pPr>
              <w:rPr>
                <w:ins w:id="3574" w:author="Thomas Stockhammer" w:date="2020-02-04T13:15:00Z"/>
              </w:rPr>
            </w:pPr>
            <w:ins w:id="3575" w:author="Thomas Stockhammer" w:date="2020-02-04T12:28:00Z">
              <w:r>
                <w:t xml:space="preserve">Use Case </w:t>
              </w:r>
              <w:r w:rsidRPr="00DC4F7A">
                <w:t>1</w:t>
              </w:r>
              <w:r>
                <w:t xml:space="preserve">, </w:t>
              </w:r>
            </w:ins>
            <w:ins w:id="3576" w:author="Thomas Stockhammer" w:date="2020-02-04T13:06:00Z">
              <w:r w:rsidR="00B05AEC">
                <w:t>3D Image Messaging: "</w:t>
              </w:r>
            </w:ins>
            <w:ins w:id="3577" w:author="Thomas Stockhammer" w:date="2020-02-04T13:09:00Z">
              <w:r w:rsidR="00C712BC" w:rsidRPr="00C712BC">
                <w:rPr>
                  <w:i/>
                  <w:iCs/>
                </w:rPr>
                <w:t>The phone captures a set of images and builds a 3D model of the object</w:t>
              </w:r>
            </w:ins>
            <w:ins w:id="3578" w:author="Thomas Stockhammer" w:date="2020-02-04T13:06:00Z">
              <w:r w:rsidR="0046599A" w:rsidRPr="008A72CB">
                <w:rPr>
                  <w:i/>
                  <w:iCs/>
                  <w:rPrChange w:id="3579" w:author="Thomas Stockhammer" w:date="2020-02-04T13:07:00Z">
                    <w:rPr/>
                  </w:rPrChange>
                </w:rPr>
                <w:t>.</w:t>
              </w:r>
              <w:r w:rsidR="0046599A">
                <w:t>"</w:t>
              </w:r>
            </w:ins>
          </w:p>
          <w:p w14:paraId="55BC059F" w14:textId="53F3AAB7" w:rsidR="00012439" w:rsidRPr="00012439" w:rsidRDefault="00012439" w:rsidP="00F657EB">
            <w:pPr>
              <w:rPr>
                <w:ins w:id="3580" w:author="Thomas Stockhammer" w:date="2020-02-04T12:28:00Z"/>
                <w:iCs/>
                <w:rPrChange w:id="3581" w:author="Thomas Stockhammer" w:date="2020-02-04T13:15:00Z">
                  <w:rPr>
                    <w:ins w:id="3582" w:author="Thomas Stockhammer" w:date="2020-02-04T12:28:00Z"/>
                    <w:i/>
                  </w:rPr>
                </w:rPrChange>
              </w:rPr>
            </w:pPr>
            <w:ins w:id="3583" w:author="Thomas Stockhammer" w:date="2020-02-04T13:15:00Z">
              <w:r w:rsidRPr="00012439">
                <w:rPr>
                  <w:iCs/>
                  <w:rPrChange w:id="3584" w:author="Thomas Stockhammer" w:date="2020-02-04T13:15:00Z">
                    <w:rPr>
                      <w:i/>
                    </w:rPr>
                  </w:rPrChange>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ins>
          </w:p>
        </w:tc>
      </w:tr>
      <w:tr w:rsidR="00A253FC" w14:paraId="115D6435" w14:textId="77777777" w:rsidTr="00F657EB">
        <w:trPr>
          <w:ins w:id="3585" w:author="Thomas Stockhammer" w:date="2020-02-04T12:28:00Z"/>
        </w:trPr>
        <w:tc>
          <w:tcPr>
            <w:tcW w:w="4248" w:type="dxa"/>
          </w:tcPr>
          <w:p w14:paraId="446FEBE0" w14:textId="5099E2AC" w:rsidR="00A253FC" w:rsidRPr="0048752A" w:rsidRDefault="00A253FC" w:rsidP="00A253FC">
            <w:pPr>
              <w:pStyle w:val="B10"/>
              <w:numPr>
                <w:ilvl w:val="0"/>
                <w:numId w:val="109"/>
              </w:numPr>
              <w:ind w:left="310" w:hanging="284"/>
              <w:rPr>
                <w:ins w:id="3586" w:author="Thomas Stockhammer" w:date="2020-02-04T12:28:00Z"/>
                <w:b/>
                <w:bCs/>
              </w:rPr>
            </w:pPr>
            <w:ins w:id="3587" w:author="Thomas Stockhammer" w:date="2020-02-04T12:29:00Z">
              <w:r w:rsidRPr="00A253FC">
                <w:t>Standardized format for mixed reality 3D scenes</w:t>
              </w:r>
            </w:ins>
          </w:p>
        </w:tc>
        <w:tc>
          <w:tcPr>
            <w:tcW w:w="5619" w:type="dxa"/>
          </w:tcPr>
          <w:p w14:paraId="5B5D58D8" w14:textId="77777777" w:rsidR="00A253FC" w:rsidRDefault="00A253FC" w:rsidP="00F657EB">
            <w:pPr>
              <w:rPr>
                <w:ins w:id="3588" w:author="Thomas Stockhammer" w:date="2020-02-04T13:16:00Z"/>
                <w:i/>
              </w:rPr>
            </w:pPr>
            <w:ins w:id="3589" w:author="Thomas Stockhammer" w:date="2020-02-04T12:28:00Z">
              <w:r>
                <w:t xml:space="preserve">Use Case </w:t>
              </w:r>
              <w:r w:rsidRPr="00DC4F7A">
                <w:t>2</w:t>
              </w:r>
              <w:r>
                <w:t xml:space="preserve">, </w:t>
              </w:r>
            </w:ins>
            <w:ins w:id="3590" w:author="Thomas Stockhammer" w:date="2020-02-04T13:10:00Z">
              <w:r w:rsidR="003725CF">
                <w:t>AR Sharing</w:t>
              </w:r>
            </w:ins>
            <w:ins w:id="3591" w:author="Thomas Stockhammer" w:date="2020-02-04T12:28:00Z">
              <w:r>
                <w:t xml:space="preserve">: </w:t>
              </w:r>
              <w:r w:rsidRPr="000962F0">
                <w:rPr>
                  <w:i/>
                </w:rPr>
                <w:t>“</w:t>
              </w:r>
            </w:ins>
            <w:ins w:id="3592" w:author="Thomas Stockhammer" w:date="2020-02-04T13:10:00Z">
              <w:r w:rsidR="00C712BC" w:rsidRPr="00C712BC">
                <w:rPr>
                  <w:i/>
                </w:rPr>
                <w:t>Bob places the virtual model of the couch on a plane surface in the living room</w:t>
              </w:r>
            </w:ins>
            <w:ins w:id="3593" w:author="Thomas Stockhammer" w:date="2020-02-04T12:28:00Z">
              <w:r w:rsidRPr="000962F0">
                <w:rPr>
                  <w:i/>
                </w:rPr>
                <w:t>”</w:t>
              </w:r>
            </w:ins>
          </w:p>
          <w:p w14:paraId="14B8D202" w14:textId="203656D6" w:rsidR="00012439" w:rsidRDefault="00012439" w:rsidP="00F657EB">
            <w:pPr>
              <w:rPr>
                <w:ins w:id="3594" w:author="Thomas Stockhammer" w:date="2020-02-04T12:28:00Z"/>
              </w:rPr>
            </w:pPr>
            <w:ins w:id="3595" w:author="Thomas Stockhammer" w:date="2020-02-04T13:16:00Z">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ins>
          </w:p>
        </w:tc>
      </w:tr>
      <w:tr w:rsidR="00A253FC" w14:paraId="12DCBC32" w14:textId="77777777" w:rsidTr="00F657EB">
        <w:trPr>
          <w:ins w:id="3596" w:author="Thomas Stockhammer" w:date="2020-02-04T12:28:00Z"/>
        </w:trPr>
        <w:tc>
          <w:tcPr>
            <w:tcW w:w="4248" w:type="dxa"/>
          </w:tcPr>
          <w:p w14:paraId="46D9F1B0" w14:textId="54FEFE44" w:rsidR="00A253FC" w:rsidRPr="0048752A" w:rsidRDefault="00A253FC" w:rsidP="00A253FC">
            <w:pPr>
              <w:pStyle w:val="B10"/>
              <w:numPr>
                <w:ilvl w:val="0"/>
                <w:numId w:val="109"/>
              </w:numPr>
              <w:ind w:left="310" w:hanging="284"/>
              <w:rPr>
                <w:ins w:id="3597" w:author="Thomas Stockhammer" w:date="2020-02-04T12:28:00Z"/>
                <w:b/>
                <w:bCs/>
              </w:rPr>
            </w:pPr>
            <w:ins w:id="3598" w:author="Thomas Stockhammer" w:date="2020-02-04T12:29:00Z">
              <w:r w:rsidRPr="00A253FC">
                <w:t>Delivery protocol for 3D objects and scenes (MMS extension and/or other)</w:t>
              </w:r>
            </w:ins>
          </w:p>
        </w:tc>
        <w:tc>
          <w:tcPr>
            <w:tcW w:w="5619" w:type="dxa"/>
          </w:tcPr>
          <w:p w14:paraId="3311F16A" w14:textId="77777777" w:rsidR="00A253FC" w:rsidRDefault="004A4C2C" w:rsidP="00F657EB">
            <w:pPr>
              <w:rPr>
                <w:ins w:id="3599" w:author="Thomas Stockhammer" w:date="2020-02-04T13:11:00Z"/>
              </w:rPr>
            </w:pPr>
            <w:ins w:id="3600" w:author="Thomas Stockhammer" w:date="2020-02-04T13:07:00Z">
              <w:r>
                <w:t xml:space="preserve">Use Case </w:t>
              </w:r>
              <w:r w:rsidRPr="00DC4F7A">
                <w:t>1</w:t>
              </w:r>
              <w:r>
                <w:t>, 3D Image Messaging: "</w:t>
              </w:r>
              <w:r w:rsidRPr="00F657EB">
                <w:rPr>
                  <w:i/>
                  <w:iCs/>
                </w:rPr>
                <w:t>Alice sends the image to Bob as an MMS message.</w:t>
              </w:r>
              <w:r>
                <w:t>"</w:t>
              </w:r>
            </w:ins>
          </w:p>
          <w:p w14:paraId="280A1683" w14:textId="77777777" w:rsidR="004F61EF" w:rsidRDefault="002B746C" w:rsidP="00F657EB">
            <w:pPr>
              <w:rPr>
                <w:ins w:id="3601" w:author="Thomas Stockhammer" w:date="2020-02-04T13:17:00Z"/>
                <w:i/>
                <w:iCs/>
              </w:rPr>
            </w:pPr>
            <w:ins w:id="3602" w:author="Thomas Stockhammer" w:date="2020-02-04T13:11:00Z">
              <w:r>
                <w:t xml:space="preserve">Use Case </w:t>
              </w:r>
              <w:r w:rsidRPr="00DC4F7A">
                <w:t>2</w:t>
              </w:r>
              <w:r>
                <w:t>, AR Sharing: "</w:t>
              </w:r>
              <w:r w:rsidRPr="002B746C">
                <w:rPr>
                  <w:i/>
                  <w:iCs/>
                  <w:rPrChange w:id="3603" w:author="Thomas Stockhammer" w:date="2020-02-04T13:11:00Z">
                    <w:rPr/>
                  </w:rPrChange>
                </w:rPr>
                <w:t>Alice scans a QR code with her phone to download a 3D model of the couch and sends it to Bob via MMS</w:t>
              </w:r>
              <w:r>
                <w:rPr>
                  <w:i/>
                  <w:iCs/>
                </w:rPr>
                <w:t>."</w:t>
              </w:r>
            </w:ins>
          </w:p>
          <w:p w14:paraId="204504FA" w14:textId="7F0073EB" w:rsidR="00C767B2" w:rsidRDefault="00C767B2" w:rsidP="00F657EB">
            <w:pPr>
              <w:rPr>
                <w:ins w:id="3604" w:author="Thomas Stockhammer" w:date="2020-02-04T12:28:00Z"/>
              </w:rPr>
            </w:pPr>
            <w:ins w:id="3605" w:author="Thomas Stockhammer" w:date="2020-02-04T13:17:00Z">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ins>
          </w:p>
        </w:tc>
      </w:tr>
      <w:tr w:rsidR="00A253FC" w14:paraId="3CBCB3FD" w14:textId="77777777" w:rsidTr="00F657EB">
        <w:trPr>
          <w:ins w:id="3606" w:author="Thomas Stockhammer" w:date="2020-02-04T12:28:00Z"/>
        </w:trPr>
        <w:tc>
          <w:tcPr>
            <w:tcW w:w="4248" w:type="dxa"/>
          </w:tcPr>
          <w:p w14:paraId="392C87AE" w14:textId="03F15480" w:rsidR="00A253FC" w:rsidRPr="0048752A" w:rsidRDefault="00A253FC" w:rsidP="00A253FC">
            <w:pPr>
              <w:pStyle w:val="B10"/>
              <w:numPr>
                <w:ilvl w:val="0"/>
                <w:numId w:val="109"/>
              </w:numPr>
              <w:ind w:left="310" w:hanging="284"/>
              <w:rPr>
                <w:ins w:id="3607" w:author="Thomas Stockhammer" w:date="2020-02-04T12:28:00Z"/>
                <w:b/>
                <w:bCs/>
              </w:rPr>
            </w:pPr>
            <w:ins w:id="3608" w:author="Thomas Stockhammer" w:date="2020-02-04T12:30:00Z">
              <w:r w:rsidRPr="00A253FC">
                <w:t>Decoding, rendering, composition API for 3D objects in an AR scene.</w:t>
              </w:r>
            </w:ins>
          </w:p>
        </w:tc>
        <w:tc>
          <w:tcPr>
            <w:tcW w:w="5619" w:type="dxa"/>
          </w:tcPr>
          <w:p w14:paraId="7AFF9AE8" w14:textId="77777777" w:rsidR="00A253FC" w:rsidRDefault="004772A5" w:rsidP="00F657EB">
            <w:pPr>
              <w:rPr>
                <w:ins w:id="3609" w:author="Thomas Stockhammer" w:date="2020-02-04T13:17:00Z"/>
                <w:i/>
              </w:rPr>
            </w:pPr>
            <w:ins w:id="3610" w:author="Thomas Stockhammer" w:date="2020-02-04T13:12:00Z">
              <w:r>
                <w:t xml:space="preserve">Use Case </w:t>
              </w:r>
              <w:r w:rsidRPr="00DC4F7A">
                <w:t>2</w:t>
              </w:r>
              <w:r>
                <w:t xml:space="preserve">, AR Sharing: </w:t>
              </w:r>
              <w:r w:rsidRPr="000962F0">
                <w:rPr>
                  <w:i/>
                </w:rPr>
                <w:t>“</w:t>
              </w:r>
              <w:r w:rsidRPr="004772A5">
                <w:rPr>
                  <w:i/>
                </w:rPr>
                <w:t>Bob likes how the couch fits in their living room and captures a 3D picture of the room with the couch and shares it with Alice</w:t>
              </w:r>
              <w:r w:rsidRPr="000962F0">
                <w:rPr>
                  <w:i/>
                </w:rPr>
                <w:t>”</w:t>
              </w:r>
            </w:ins>
          </w:p>
          <w:p w14:paraId="7C5DFCEB" w14:textId="10179415" w:rsidR="00516DCE" w:rsidRPr="00810237" w:rsidRDefault="00516DCE" w:rsidP="00F657EB">
            <w:pPr>
              <w:rPr>
                <w:ins w:id="3611" w:author="Thomas Stockhammer" w:date="2020-02-04T12:28:00Z"/>
                <w:i/>
              </w:rPr>
            </w:pPr>
            <w:ins w:id="3612" w:author="Thomas Stockhammer" w:date="2020-02-04T13:17:00Z">
              <w:r w:rsidRPr="00F657EB">
                <w:rPr>
                  <w:iCs/>
                </w:rPr>
                <w:t>Use Case 10: Online shopping from a catalogue – downloading</w:t>
              </w:r>
              <w:r>
                <w:rPr>
                  <w:iCs/>
                </w:rPr>
                <w:t>: "</w:t>
              </w:r>
              <w:r w:rsidRPr="00516DCE">
                <w:rPr>
                  <w:rFonts w:cs="Arial"/>
                  <w:i/>
                  <w:iCs/>
                  <w:rPrChange w:id="3613" w:author="Thomas Stockhammer" w:date="2020-02-04T13:17:00Z">
                    <w:rPr>
                      <w:rFonts w:cs="Arial"/>
                    </w:rPr>
                  </w:rPrChange>
                </w:rPr>
                <w:t>The sofa is then rendered on his AR glasses and John continue to use his smartphone in order to control the location of the sofa within the living room</w:t>
              </w:r>
              <w:r>
                <w:rPr>
                  <w:rFonts w:cs="Arial"/>
                </w:rPr>
                <w:t>."</w:t>
              </w:r>
            </w:ins>
          </w:p>
        </w:tc>
      </w:tr>
    </w:tbl>
    <w:p w14:paraId="47947770" w14:textId="77777777" w:rsidR="00A253FC" w:rsidRPr="00AC7DF5" w:rsidRDefault="00A253FC">
      <w:pPr>
        <w:pPrChange w:id="3614" w:author="Thomas Stockhammer" w:date="2020-02-04T12:28:00Z">
          <w:pPr>
            <w:pStyle w:val="Heading3"/>
          </w:pPr>
        </w:pPrChange>
      </w:pPr>
    </w:p>
    <w:p w14:paraId="714A4E24" w14:textId="6D2EE36D" w:rsidR="001D29EC" w:rsidRPr="00DB3790" w:rsidDel="00A253FC" w:rsidRDefault="0033119C" w:rsidP="00AE1193">
      <w:pPr>
        <w:rPr>
          <w:del w:id="3615" w:author="Thomas Stockhammer" w:date="2020-02-04T12:30:00Z"/>
        </w:rPr>
      </w:pPr>
      <w:del w:id="3616" w:author="Thomas Stockhammer" w:date="2020-02-04T12:30:00Z">
        <w:r w:rsidRPr="00DB3790" w:rsidDel="00A253FC">
          <w:delText>[</w:delText>
        </w:r>
        <w:r w:rsidR="001D29EC" w:rsidRPr="00DB3790" w:rsidDel="00A253FC">
          <w:delText>For this use case, the poten</w:delText>
        </w:r>
        <w:r w:rsidRPr="00DB3790" w:rsidDel="00A253FC">
          <w:delText>t</w:delText>
        </w:r>
        <w:r w:rsidR="001D29EC" w:rsidRPr="00DB3790" w:rsidDel="00A253FC">
          <w:delText xml:space="preserve">ial normative work </w:delText>
        </w:r>
        <w:r w:rsidRPr="00DB3790" w:rsidDel="00A253FC">
          <w:delText>may cover:</w:delText>
        </w:r>
      </w:del>
    </w:p>
    <w:p w14:paraId="4AA49DE9" w14:textId="3BC2BA59" w:rsidR="001D29EC" w:rsidRPr="00DB3790" w:rsidDel="00A253FC" w:rsidRDefault="001D29EC" w:rsidP="000829B7">
      <w:pPr>
        <w:rPr>
          <w:del w:id="3617" w:author="Thomas Stockhammer" w:date="2020-02-04T12:30:00Z"/>
        </w:rPr>
      </w:pPr>
      <w:del w:id="3618" w:author="Thomas Stockhammer" w:date="2020-02-04T12:30:00Z">
        <w:r w:rsidRPr="00DB3790" w:rsidDel="00A253FC">
          <w:delText>Standardized format for 3D objects</w:delText>
        </w:r>
      </w:del>
    </w:p>
    <w:p w14:paraId="284ABD9A" w14:textId="6870A5D4" w:rsidR="001D29EC" w:rsidRPr="00DB3790" w:rsidDel="00A253FC" w:rsidRDefault="00112809" w:rsidP="00112809">
      <w:pPr>
        <w:pStyle w:val="B10"/>
        <w:rPr>
          <w:del w:id="3619" w:author="Thomas Stockhammer" w:date="2020-02-04T12:30:00Z"/>
        </w:rPr>
      </w:pPr>
      <w:del w:id="3620" w:author="Thomas Stockhammer" w:date="2020-02-04T12:30:00Z">
        <w:r w:rsidRPr="00DB3790" w:rsidDel="00A253FC">
          <w:delText>-</w:delText>
        </w:r>
        <w:r w:rsidRPr="00DB3790" w:rsidDel="00A253FC">
          <w:tab/>
        </w:r>
        <w:r w:rsidR="001D29EC" w:rsidRPr="00DB3790" w:rsidDel="00A253FC">
          <w:delText>Standardized format for mixed reality 3D scenes</w:delText>
        </w:r>
      </w:del>
    </w:p>
    <w:p w14:paraId="56587B22" w14:textId="48391B07" w:rsidR="001D29EC" w:rsidRPr="00DB3790" w:rsidDel="00A253FC" w:rsidRDefault="00112809" w:rsidP="00112809">
      <w:pPr>
        <w:pStyle w:val="B10"/>
        <w:rPr>
          <w:del w:id="3621" w:author="Thomas Stockhammer" w:date="2020-02-04T12:30:00Z"/>
        </w:rPr>
      </w:pPr>
      <w:del w:id="3622" w:author="Thomas Stockhammer" w:date="2020-02-04T12:30:00Z">
        <w:r w:rsidRPr="00DB3790" w:rsidDel="00A253FC">
          <w:delText>-</w:delText>
        </w:r>
        <w:r w:rsidRPr="00DB3790" w:rsidDel="00A253FC">
          <w:tab/>
        </w:r>
        <w:r w:rsidR="001D29EC" w:rsidRPr="00DB3790" w:rsidDel="00A253FC">
          <w:delText>Delivery protocol for 3D objects and scenes (MMS extension and/or other)</w:delText>
        </w:r>
      </w:del>
    </w:p>
    <w:p w14:paraId="1B78BE6A" w14:textId="4D69D0CB" w:rsidR="001D29EC" w:rsidRPr="00DB3790" w:rsidDel="00A253FC" w:rsidRDefault="00112809" w:rsidP="00112809">
      <w:pPr>
        <w:pStyle w:val="B10"/>
        <w:rPr>
          <w:del w:id="3623" w:author="Thomas Stockhammer" w:date="2020-02-04T12:30:00Z"/>
        </w:rPr>
      </w:pPr>
      <w:del w:id="3624" w:author="Thomas Stockhammer" w:date="2020-02-04T12:30:00Z">
        <w:r w:rsidRPr="00DB3790" w:rsidDel="00A253FC">
          <w:delText>-</w:delText>
        </w:r>
        <w:r w:rsidRPr="00DB3790" w:rsidDel="00A253FC">
          <w:tab/>
        </w:r>
        <w:r w:rsidR="001D29EC" w:rsidRPr="00DB3790" w:rsidDel="00A253FC">
          <w:delText>Decoding, rendering, composition API for 3D objects in an AR scene.</w:delText>
        </w:r>
      </w:del>
    </w:p>
    <w:p w14:paraId="022DB40A" w14:textId="7B6D734B" w:rsidR="001D29EC" w:rsidRPr="00DB3790" w:rsidDel="00A253FC" w:rsidRDefault="001D29EC" w:rsidP="00AE1193">
      <w:pPr>
        <w:rPr>
          <w:del w:id="3625" w:author="Thomas Stockhammer" w:date="2020-02-04T12:30:00Z"/>
        </w:rPr>
      </w:pPr>
      <w:del w:id="3626" w:author="Thomas Stockhammer" w:date="2020-02-04T12:30:00Z">
        <w:r w:rsidRPr="00DB3790" w:rsidDel="00A253FC">
          <w:delText>]</w:delText>
        </w:r>
      </w:del>
    </w:p>
    <w:p w14:paraId="2E609AB5" w14:textId="5919ED9B" w:rsidR="00BC7596" w:rsidRPr="00DB3790" w:rsidRDefault="00B43906" w:rsidP="00CD12DC">
      <w:pPr>
        <w:pStyle w:val="Heading2"/>
      </w:pPr>
      <w:bookmarkStart w:id="3627" w:name="_Toc23169784"/>
      <w:bookmarkStart w:id="3628" w:name="_Toc31724092"/>
      <w:r>
        <w:t>5.</w:t>
      </w:r>
      <w:r w:rsidR="00CD12DC">
        <w:t>3</w:t>
      </w:r>
      <w:r w:rsidR="00CD12DC">
        <w:tab/>
      </w:r>
      <w:r w:rsidR="00BC7596" w:rsidRPr="00DB3790">
        <w:t>Real-time XR Sharing</w:t>
      </w:r>
      <w:bookmarkEnd w:id="3627"/>
      <w:bookmarkEnd w:id="3628"/>
      <w:r w:rsidR="00BC7596" w:rsidRPr="00DB3790">
        <w:t xml:space="preserve"> </w:t>
      </w:r>
    </w:p>
    <w:p w14:paraId="6354B4B0" w14:textId="46618BF3" w:rsidR="00516DCE" w:rsidRDefault="00516DCE" w:rsidP="00516DCE">
      <w:pPr>
        <w:pStyle w:val="Heading3"/>
        <w:rPr>
          <w:ins w:id="3629" w:author="Thomas Stockhammer" w:date="2020-02-04T13:19:00Z"/>
        </w:rPr>
      </w:pPr>
      <w:bookmarkStart w:id="3630" w:name="_Toc31724093"/>
      <w:bookmarkStart w:id="3631" w:name="_Toc23169785"/>
      <w:ins w:id="3632" w:author="Thomas Stockhammer" w:date="2020-02-04T13:17:00Z">
        <w:r>
          <w:t>5.3.1</w:t>
        </w:r>
        <w:r>
          <w:tab/>
        </w:r>
      </w:ins>
      <w:ins w:id="3633" w:author="Thomas Stockhammer" w:date="2020-02-04T13:25:00Z">
        <w:r w:rsidR="002428EA">
          <w:t>Summary of Use Cases</w:t>
        </w:r>
      </w:ins>
      <w:bookmarkEnd w:id="3630"/>
    </w:p>
    <w:p w14:paraId="7D974085" w14:textId="3C965069" w:rsidR="00516DCE" w:rsidRPr="00AC2E5E" w:rsidRDefault="00516DCE">
      <w:pPr>
        <w:rPr>
          <w:ins w:id="3634" w:author="Thomas Stockhammer" w:date="2020-02-04T13:17:00Z"/>
        </w:rPr>
        <w:pPrChange w:id="3635" w:author="Thomas Stockhammer" w:date="2020-02-04T13:19:00Z">
          <w:pPr>
            <w:pStyle w:val="Heading3"/>
          </w:pPr>
        </w:pPrChange>
      </w:pPr>
      <w:ins w:id="3636" w:author="Thomas Stockhammer" w:date="2020-02-04T13:19:00Z">
        <w:r>
          <w:t>This clause summarizes and integrates the following use cases from Annex A in a single core use case referred to as "</w:t>
        </w:r>
        <w:r w:rsidRPr="00516DCE">
          <w:t>Real-time XR Sharing</w:t>
        </w:r>
        <w:r>
          <w:t>":</w:t>
        </w:r>
      </w:ins>
    </w:p>
    <w:p w14:paraId="10248043" w14:textId="77777777" w:rsidR="00516DCE" w:rsidRDefault="00516DCE">
      <w:pPr>
        <w:numPr>
          <w:ilvl w:val="0"/>
          <w:numId w:val="2"/>
        </w:numPr>
        <w:rPr>
          <w:ins w:id="3637" w:author="Thomas Stockhammer" w:date="2020-02-04T13:18:00Z"/>
        </w:rPr>
        <w:pPrChange w:id="3638" w:author="Thomas Stockhammer" w:date="2020-02-04T13:18:00Z">
          <w:pPr>
            <w:pStyle w:val="Heading3"/>
          </w:pPr>
        </w:pPrChange>
      </w:pPr>
      <w:ins w:id="3639" w:author="Thomas Stockhammer" w:date="2020-02-04T13:18:00Z">
        <w:r>
          <w:t>Use Case 7: Real-time 3D Communication</w:t>
        </w:r>
      </w:ins>
    </w:p>
    <w:p w14:paraId="635945D5" w14:textId="77777777" w:rsidR="00516DCE" w:rsidRDefault="00516DCE">
      <w:pPr>
        <w:numPr>
          <w:ilvl w:val="0"/>
          <w:numId w:val="2"/>
        </w:numPr>
        <w:rPr>
          <w:ins w:id="3640" w:author="Thomas Stockhammer" w:date="2020-02-04T13:18:00Z"/>
        </w:rPr>
        <w:pPrChange w:id="3641" w:author="Thomas Stockhammer" w:date="2020-02-04T13:18:00Z">
          <w:pPr>
            <w:pStyle w:val="Heading3"/>
          </w:pPr>
        </w:pPrChange>
      </w:pPr>
      <w:ins w:id="3642" w:author="Thomas Stockhammer" w:date="2020-02-04T13:18:00Z">
        <w:r>
          <w:t>Use Case 8: AR guided assistant at remote location (industrial services)</w:t>
        </w:r>
      </w:ins>
    </w:p>
    <w:p w14:paraId="72D8DEC2" w14:textId="77777777" w:rsidR="00516DCE" w:rsidRDefault="00516DCE">
      <w:pPr>
        <w:numPr>
          <w:ilvl w:val="0"/>
          <w:numId w:val="2"/>
        </w:numPr>
        <w:rPr>
          <w:ins w:id="3643" w:author="Thomas Stockhammer" w:date="2020-02-04T13:18:00Z"/>
        </w:rPr>
        <w:pPrChange w:id="3644" w:author="Thomas Stockhammer" w:date="2020-02-04T13:18:00Z">
          <w:pPr>
            <w:pStyle w:val="Heading3"/>
          </w:pPr>
        </w:pPrChange>
      </w:pPr>
      <w:ins w:id="3645" w:author="Thomas Stockhammer" w:date="2020-02-04T13:18:00Z">
        <w:r>
          <w:t>Use Case 11: Real-time communication with the shop assistant</w:t>
        </w:r>
      </w:ins>
    </w:p>
    <w:p w14:paraId="04E6A547" w14:textId="77777777" w:rsidR="00516DCE" w:rsidRDefault="00516DCE">
      <w:pPr>
        <w:numPr>
          <w:ilvl w:val="0"/>
          <w:numId w:val="2"/>
        </w:numPr>
        <w:rPr>
          <w:ins w:id="3646" w:author="Thomas Stockhammer" w:date="2020-02-04T13:18:00Z"/>
        </w:rPr>
        <w:pPrChange w:id="3647" w:author="Thomas Stockhammer" w:date="2020-02-04T13:18:00Z">
          <w:pPr>
            <w:pStyle w:val="Heading3"/>
          </w:pPr>
        </w:pPrChange>
      </w:pPr>
      <w:ins w:id="3648" w:author="Thomas Stockhammer" w:date="2020-02-04T13:18:00Z">
        <w:r>
          <w:lastRenderedPageBreak/>
          <w:t>Use Case 17: AR animated avatar calls</w:t>
        </w:r>
      </w:ins>
    </w:p>
    <w:p w14:paraId="0A931015" w14:textId="1F5F3E61" w:rsidR="00516DCE" w:rsidRDefault="00516DCE">
      <w:pPr>
        <w:numPr>
          <w:ilvl w:val="0"/>
          <w:numId w:val="2"/>
        </w:numPr>
        <w:rPr>
          <w:ins w:id="3649" w:author="Thomas Stockhammer" w:date="2020-02-04T13:17:00Z"/>
        </w:rPr>
        <w:pPrChange w:id="3650" w:author="Thomas Stockhammer" w:date="2020-02-04T13:18:00Z">
          <w:pPr>
            <w:pStyle w:val="Heading3"/>
          </w:pPr>
        </w:pPrChange>
      </w:pPr>
      <w:ins w:id="3651" w:author="Thomas Stockhammer" w:date="2020-02-04T13:18:00Z">
        <w:r>
          <w:t>Use Case 23: 5G Shared Spatial Data</w:t>
        </w:r>
      </w:ins>
    </w:p>
    <w:p w14:paraId="4B1BD8A3" w14:textId="1640178B" w:rsidR="00495828" w:rsidRPr="00DB3790" w:rsidRDefault="00B43906" w:rsidP="00CD12DC">
      <w:pPr>
        <w:pStyle w:val="Heading3"/>
      </w:pPr>
      <w:bookmarkStart w:id="3652" w:name="_Toc31724094"/>
      <w:r>
        <w:t>5.</w:t>
      </w:r>
      <w:r w:rsidR="00CD12DC">
        <w:t>3.</w:t>
      </w:r>
      <w:ins w:id="3653" w:author="Thomas Stockhammer" w:date="2020-02-04T13:18:00Z">
        <w:r w:rsidR="00516DCE">
          <w:t>2</w:t>
        </w:r>
      </w:ins>
      <w:del w:id="3654" w:author="Thomas Stockhammer" w:date="2020-02-04T13:18:00Z">
        <w:r w:rsidR="00CD12DC" w:rsidDel="00516DCE">
          <w:delText>1</w:delText>
        </w:r>
      </w:del>
      <w:r w:rsidR="00CD12DC">
        <w:tab/>
      </w:r>
      <w:r w:rsidR="00495828" w:rsidRPr="00DB3790">
        <w:t>Description</w:t>
      </w:r>
      <w:bookmarkEnd w:id="3631"/>
      <w:bookmarkEnd w:id="3652"/>
    </w:p>
    <w:p w14:paraId="0652CF9E" w14:textId="05033D41"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r w:rsidR="00B43906">
        <w:t>5.</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31F3912E" w14:textId="77777777" w:rsidR="000C6537"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68154EB3" w14:textId="247F13C5" w:rsidR="00303F6C" w:rsidRDefault="00303F6C" w:rsidP="00AE1193">
      <w:pPr>
        <w:rPr>
          <w:ins w:id="3655" w:author="Thomas Stockhammer" w:date="2020-02-05T16:51:00Z"/>
        </w:rPr>
      </w:pPr>
      <w:r>
        <w:t xml:space="preserve">Shared AR experiences can be realized using a Spatial Computing Server (SCS), as shown in Figure </w:t>
      </w:r>
      <w:r w:rsidR="00B43906">
        <w:t>5.</w:t>
      </w:r>
      <w:r>
        <w:t>3-1. Collocated users with AR devices can view and interact with AR objects in a time synchronized and spatially correct manner using the SCS. Devices will send positional data updates (e.g. GPS, Wifi, visual scans etc.) to the SCS. The SCS provides spatial maps, spatial anchors and localization services to the devices. Spatial data may be crowd-sourced from multiple devices for higher accuracy in spatial mapping. It should also be possible to then assign spatial information to AR objects so they can be be dropped by users at specific locations for later discovery by other visitors.</w:t>
      </w:r>
    </w:p>
    <w:p w14:paraId="3A263433" w14:textId="45003A38" w:rsidR="00CF5205" w:rsidRDefault="00CF5205" w:rsidP="00AE1193">
      <w:ins w:id="3656" w:author="Thomas Stockhammer" w:date="2020-02-05T16:52:00Z">
        <w:r w:rsidRPr="00CF5205">
          <w:rPr>
            <w:highlight w:val="yellow"/>
            <w:rPrChange w:id="3657" w:author="Thomas Stockhammer" w:date="2020-02-05T16:52:00Z">
              <w:rPr/>
            </w:rPrChange>
          </w:rPr>
          <w:t>Editor's NOTE: Reinsert figure</w:t>
        </w:r>
      </w:ins>
    </w:p>
    <w:p w14:paraId="147923B0" w14:textId="570146A3" w:rsidR="00303F6C" w:rsidRPr="00DB3790" w:rsidRDefault="00B07E92" w:rsidP="00AE1193">
      <w:r>
        <w:rPr>
          <w:noProof/>
          <w:sz w:val="24"/>
          <w:szCs w:val="24"/>
        </w:rPr>
        <mc:AlternateContent>
          <mc:Choice Requires="wps">
            <w:drawing>
              <wp:inline distT="0" distB="0" distL="0" distR="0" wp14:anchorId="0DB6557C" wp14:editId="5E5DFEB5">
                <wp:extent cx="6288405" cy="3441700"/>
                <wp:effectExtent l="0" t="0" r="0" b="0"/>
                <wp:docPr id="33" name="AutoShap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288405" cy="344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5EF796B" id="AutoShape 29" o:spid="_x0000_s1026" style="width:495.15pt;height:2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" filled="f" stroked="f">
                <o:lock v:ext="edit" aspectratio="t"/>
                <w10:anchorlock/>
              </v:rect>
            </w:pict>
          </mc:Fallback>
        </mc:AlternateContent>
      </w:r>
    </w:p>
    <w:p w14:paraId="065AD7AE" w14:textId="77777777" w:rsidR="005C7490" w:rsidRPr="00DB3790" w:rsidRDefault="005C7490" w:rsidP="00112809">
      <w:pPr>
        <w:pStyle w:val="TH"/>
      </w:pPr>
      <w:bookmarkStart w:id="3658" w:name="_Hlk13135660"/>
    </w:p>
    <w:bookmarkEnd w:id="3658"/>
    <w:p w14:paraId="6610DF49" w14:textId="3AF8A07B" w:rsidR="005C7490" w:rsidRPr="00DB3790" w:rsidRDefault="00CF48C3" w:rsidP="00112809">
      <w:pPr>
        <w:pStyle w:val="TF"/>
      </w:pPr>
      <w:r w:rsidRPr="00DB3790">
        <w:t xml:space="preserve">Figure </w:t>
      </w:r>
      <w:r w:rsidR="00B43906">
        <w:t>5.</w:t>
      </w:r>
      <w:r w:rsidR="00495828" w:rsidRPr="00DB3790">
        <w:t>3</w:t>
      </w:r>
      <w:r w:rsidRPr="00DB3790">
        <w:t>-1 Real-time sharing of XR content</w:t>
      </w:r>
    </w:p>
    <w:p w14:paraId="3052F2C0" w14:textId="0CBF3337" w:rsidR="00495828" w:rsidRDefault="00B43906" w:rsidP="007D19E0">
      <w:pPr>
        <w:pStyle w:val="Heading3"/>
        <w:rPr>
          <w:ins w:id="3659" w:author="Thomas Stockhammer" w:date="2020-02-04T13:20:00Z"/>
        </w:rPr>
      </w:pPr>
      <w:bookmarkStart w:id="3660" w:name="_Toc23169789"/>
      <w:bookmarkStart w:id="3661" w:name="_Toc31724095"/>
      <w:r>
        <w:lastRenderedPageBreak/>
        <w:t>5.</w:t>
      </w:r>
      <w:r w:rsidR="00CD12DC">
        <w:t>3.</w:t>
      </w:r>
      <w:del w:id="3662" w:author="Thomas Stockhammer" w:date="2020-02-05T17:27:00Z">
        <w:r w:rsidR="00CD12DC" w:rsidDel="009E04D8">
          <w:delText>5</w:delText>
        </w:r>
      </w:del>
      <w:ins w:id="3663" w:author="Thomas Stockhammer" w:date="2020-02-05T17:27:00Z">
        <w:r w:rsidR="009E04D8">
          <w:t>3</w:t>
        </w:r>
      </w:ins>
      <w:bookmarkStart w:id="3664" w:name="_GoBack"/>
      <w:bookmarkEnd w:id="3664"/>
      <w:r w:rsidR="00CD12DC">
        <w:tab/>
      </w:r>
      <w:r w:rsidRPr="00DB3790">
        <w:t>Potential Normative Work</w:t>
      </w:r>
      <w:bookmarkEnd w:id="3660"/>
      <w:bookmarkEnd w:id="3661"/>
    </w:p>
    <w:p w14:paraId="7FAD2895" w14:textId="77777777" w:rsidR="003F6102" w:rsidRDefault="003F6102" w:rsidP="003F6102">
      <w:pPr>
        <w:rPr>
          <w:ins w:id="3665" w:author="Thomas Stockhammer" w:date="2020-02-04T13:20:00Z"/>
        </w:rPr>
      </w:pPr>
      <w:ins w:id="3666" w:author="Thomas Stockhammer" w:date="2020-02-04T13:20:00Z">
        <w:r>
          <w:t>Table 5.2-1 provides an overview of potential normative work that has been collected as part of the use case collection in Annex A and maps the potential work area to one or several use cases in Annex A.</w:t>
        </w:r>
      </w:ins>
    </w:p>
    <w:p w14:paraId="30FACE2C" w14:textId="35779ECE" w:rsidR="003F6102" w:rsidRDefault="003F6102" w:rsidP="003F6102">
      <w:pPr>
        <w:pStyle w:val="TF"/>
        <w:rPr>
          <w:ins w:id="3667" w:author="Thomas Stockhammer" w:date="2020-02-04T13:20:00Z"/>
        </w:rPr>
      </w:pPr>
      <w:ins w:id="3668" w:author="Thomas Stockhammer" w:date="2020-02-04T13:20:00Z">
        <w:r>
          <w:t>Table 5.</w:t>
        </w:r>
      </w:ins>
      <w:ins w:id="3669" w:author="Thomas Stockhammer" w:date="2020-02-04T13:22:00Z">
        <w:r>
          <w:t>3</w:t>
        </w:r>
      </w:ins>
      <w:ins w:id="3670" w:author="Thomas Stockhammer" w:date="2020-02-04T13:20:00Z">
        <w:r>
          <w:t xml:space="preserve">-1: Overview of potential normative work </w:t>
        </w:r>
        <w:r>
          <w:br/>
          <w:t xml:space="preserve">linked to different </w:t>
        </w:r>
      </w:ins>
      <w:ins w:id="3671" w:author="Thomas Stockhammer" w:date="2020-02-04T13:21:00Z">
        <w:r>
          <w:t>real-time</w:t>
        </w:r>
      </w:ins>
      <w:ins w:id="3672" w:author="Thomas Stockhammer" w:date="2020-02-04T13:20:00Z">
        <w:r>
          <w:t xml:space="preserve"> sharin</w:t>
        </w:r>
      </w:ins>
      <w:ins w:id="3673" w:author="Thomas Stockhammer" w:date="2020-02-04T13:21:00Z">
        <w:r>
          <w:t>g</w:t>
        </w:r>
      </w:ins>
      <w:ins w:id="3674" w:author="Thomas Stockhammer" w:date="2020-02-04T13:20:00Z">
        <w:r>
          <w:t xml:space="preserve"> use-cases in Annex A  </w:t>
        </w:r>
      </w:ins>
    </w:p>
    <w:tbl>
      <w:tblPr>
        <w:tblStyle w:val="TableProfessional"/>
        <w:tblW w:w="9867" w:type="dxa"/>
        <w:tblLook w:val="04A0" w:firstRow="1" w:lastRow="0" w:firstColumn="1" w:lastColumn="0" w:noHBand="0" w:noVBand="1"/>
        <w:tblPrChange w:id="3675" w:author="Thomas Stockhammer" w:date="2020-02-04T13:22:00Z">
          <w:tblPr>
            <w:tblStyle w:val="TableProfessional"/>
            <w:tblW w:w="9867" w:type="dxa"/>
            <w:tblLook w:val="04A0" w:firstRow="1" w:lastRow="0" w:firstColumn="1" w:lastColumn="0" w:noHBand="0" w:noVBand="1"/>
          </w:tblPr>
        </w:tblPrChange>
      </w:tblPr>
      <w:tblGrid>
        <w:gridCol w:w="6088"/>
        <w:gridCol w:w="3779"/>
        <w:tblGridChange w:id="3676">
          <w:tblGrid>
            <w:gridCol w:w="4248"/>
            <w:gridCol w:w="1840"/>
            <w:gridCol w:w="3779"/>
          </w:tblGrid>
        </w:tblGridChange>
      </w:tblGrid>
      <w:tr w:rsidR="003F6102" w14:paraId="4A7A8EB8" w14:textId="77777777" w:rsidTr="003F6102">
        <w:trPr>
          <w:cnfStyle w:val="100000000000" w:firstRow="1" w:lastRow="0" w:firstColumn="0" w:lastColumn="0" w:oddVBand="0" w:evenVBand="0" w:oddHBand="0" w:evenHBand="0" w:firstRowFirstColumn="0" w:firstRowLastColumn="0" w:lastRowFirstColumn="0" w:lastRowLastColumn="0"/>
          <w:ins w:id="3677" w:author="Thomas Stockhammer" w:date="2020-02-04T13:20:00Z"/>
        </w:trPr>
        <w:tc>
          <w:tcPr>
            <w:tcW w:w="6088" w:type="dxa"/>
            <w:tcPrChange w:id="3678" w:author="Thomas Stockhammer" w:date="2020-02-04T13:22:00Z">
              <w:tcPr>
                <w:tcW w:w="4248" w:type="dxa"/>
              </w:tcPr>
            </w:tcPrChange>
          </w:tcPr>
          <w:p w14:paraId="20C43325" w14:textId="77777777" w:rsidR="003F6102" w:rsidRDefault="003F6102" w:rsidP="00F657EB">
            <w:pPr>
              <w:cnfStyle w:val="100000000000" w:firstRow="1" w:lastRow="0" w:firstColumn="0" w:lastColumn="0" w:oddVBand="0" w:evenVBand="0" w:oddHBand="0" w:evenHBand="0" w:firstRowFirstColumn="0" w:firstRowLastColumn="0" w:lastRowFirstColumn="0" w:lastRowLastColumn="0"/>
              <w:rPr>
                <w:ins w:id="3679" w:author="Thomas Stockhammer" w:date="2020-02-04T13:20:00Z"/>
              </w:rPr>
            </w:pPr>
            <w:ins w:id="3680" w:author="Thomas Stockhammer" w:date="2020-02-04T13:20:00Z">
              <w:r w:rsidRPr="00DB3790">
                <w:t>Potential Normative Work</w:t>
              </w:r>
            </w:ins>
          </w:p>
        </w:tc>
        <w:tc>
          <w:tcPr>
            <w:tcW w:w="3779" w:type="dxa"/>
            <w:tcPrChange w:id="3681" w:author="Thomas Stockhammer" w:date="2020-02-04T13:22:00Z">
              <w:tcPr>
                <w:tcW w:w="5619" w:type="dxa"/>
                <w:gridSpan w:val="2"/>
              </w:tcPr>
            </w:tcPrChange>
          </w:tcPr>
          <w:p w14:paraId="21EADF05" w14:textId="77777777" w:rsidR="003F6102" w:rsidRDefault="003F6102" w:rsidP="00F657EB">
            <w:pPr>
              <w:cnfStyle w:val="100000000000" w:firstRow="1" w:lastRow="0" w:firstColumn="0" w:lastColumn="0" w:oddVBand="0" w:evenVBand="0" w:oddHBand="0" w:evenHBand="0" w:firstRowFirstColumn="0" w:firstRowLastColumn="0" w:lastRowFirstColumn="0" w:lastRowLastColumn="0"/>
              <w:rPr>
                <w:ins w:id="3682" w:author="Thomas Stockhammer" w:date="2020-02-04T13:20:00Z"/>
              </w:rPr>
            </w:pPr>
            <w:ins w:id="3683" w:author="Thomas Stockhammer" w:date="2020-02-04T13:20:00Z">
              <w:r>
                <w:t>Link to Use Case</w:t>
              </w:r>
            </w:ins>
          </w:p>
        </w:tc>
      </w:tr>
      <w:tr w:rsidR="003F6102" w14:paraId="1B995139" w14:textId="77777777" w:rsidTr="003F6102">
        <w:trPr>
          <w:ins w:id="3684" w:author="Thomas Stockhammer" w:date="2020-02-04T13:20:00Z"/>
        </w:trPr>
        <w:tc>
          <w:tcPr>
            <w:tcW w:w="6088" w:type="dxa"/>
            <w:tcPrChange w:id="3685" w:author="Thomas Stockhammer" w:date="2020-02-04T13:22:00Z">
              <w:tcPr>
                <w:tcW w:w="4248" w:type="dxa"/>
              </w:tcPr>
            </w:tcPrChange>
          </w:tcPr>
          <w:p w14:paraId="5AC202C2" w14:textId="170BDB10" w:rsidR="003F6102" w:rsidRPr="00C401C1" w:rsidRDefault="003F6102">
            <w:pPr>
              <w:pStyle w:val="B10"/>
              <w:numPr>
                <w:ilvl w:val="0"/>
                <w:numId w:val="115"/>
              </w:numPr>
              <w:ind w:left="310" w:hanging="284"/>
              <w:rPr>
                <w:ins w:id="3686" w:author="Thomas Stockhammer" w:date="2020-02-04T13:20:00Z"/>
                <w:rPrChange w:id="3687" w:author="Thomas Stockhammer" w:date="2020-02-04T13:22:00Z">
                  <w:rPr>
                    <w:ins w:id="3688" w:author="Thomas Stockhammer" w:date="2020-02-04T13:20:00Z"/>
                    <w:b/>
                    <w:bCs/>
                  </w:rPr>
                </w:rPrChange>
              </w:rPr>
              <w:pPrChange w:id="3689" w:author="Thomas Stockhammer" w:date="2020-02-04T13:21:00Z">
                <w:pPr>
                  <w:numPr>
                    <w:numId w:val="115"/>
                  </w:numPr>
                  <w:ind w:left="720" w:hanging="360"/>
                </w:pPr>
              </w:pPrChange>
            </w:pPr>
            <w:ins w:id="3690" w:author="Thomas Stockhammer" w:date="2020-02-04T13:21:00Z">
              <w:r w:rsidRPr="00AC2E5E">
                <w:t>Support of static/dynamic 3D objects in MTSI (formats and transport)</w:t>
              </w:r>
            </w:ins>
          </w:p>
        </w:tc>
        <w:tc>
          <w:tcPr>
            <w:tcW w:w="3779" w:type="dxa"/>
            <w:tcPrChange w:id="3691" w:author="Thomas Stockhammer" w:date="2020-02-04T13:22:00Z">
              <w:tcPr>
                <w:tcW w:w="5619" w:type="dxa"/>
                <w:gridSpan w:val="2"/>
              </w:tcPr>
            </w:tcPrChange>
          </w:tcPr>
          <w:p w14:paraId="2DFB452B" w14:textId="63B7957F" w:rsidR="003F6102" w:rsidRPr="00F657EB" w:rsidRDefault="003F6102" w:rsidP="00F657EB">
            <w:pPr>
              <w:rPr>
                <w:ins w:id="3692" w:author="Thomas Stockhammer" w:date="2020-02-04T13:20:00Z"/>
                <w:iCs/>
              </w:rPr>
            </w:pPr>
            <w:ins w:id="3693" w:author="Thomas Stockhammer" w:date="2020-02-04T13:22:00Z">
              <w:r>
                <w:rPr>
                  <w:iCs/>
                </w:rPr>
                <w:t>FFS</w:t>
              </w:r>
            </w:ins>
          </w:p>
        </w:tc>
      </w:tr>
      <w:tr w:rsidR="003F6102" w14:paraId="543E13AF" w14:textId="77777777" w:rsidTr="003F6102">
        <w:trPr>
          <w:ins w:id="3694" w:author="Thomas Stockhammer" w:date="2020-02-04T13:20:00Z"/>
        </w:trPr>
        <w:tc>
          <w:tcPr>
            <w:tcW w:w="6088" w:type="dxa"/>
            <w:tcPrChange w:id="3695" w:author="Thomas Stockhammer" w:date="2020-02-04T13:22:00Z">
              <w:tcPr>
                <w:tcW w:w="4248" w:type="dxa"/>
              </w:tcPr>
            </w:tcPrChange>
          </w:tcPr>
          <w:p w14:paraId="63CDBFF0" w14:textId="3F453E1F" w:rsidR="003F6102" w:rsidRPr="00C401C1" w:rsidRDefault="003F6102" w:rsidP="003F6102">
            <w:pPr>
              <w:pStyle w:val="B10"/>
              <w:numPr>
                <w:ilvl w:val="0"/>
                <w:numId w:val="115"/>
              </w:numPr>
              <w:ind w:left="310" w:hanging="284"/>
              <w:rPr>
                <w:ins w:id="3696" w:author="Thomas Stockhammer" w:date="2020-02-04T13:20:00Z"/>
                <w:rPrChange w:id="3697" w:author="Thomas Stockhammer" w:date="2020-02-04T13:22:00Z">
                  <w:rPr>
                    <w:ins w:id="3698" w:author="Thomas Stockhammer" w:date="2020-02-04T13:20:00Z"/>
                    <w:b/>
                    <w:bCs/>
                  </w:rPr>
                </w:rPrChange>
              </w:rPr>
            </w:pPr>
            <w:ins w:id="3699" w:author="Thomas Stockhammer" w:date="2020-02-04T13:21:00Z">
              <w:r w:rsidRPr="00AC2E5E">
                <w:t>Overlaid video rendering in the network or locally</w:t>
              </w:r>
            </w:ins>
          </w:p>
        </w:tc>
        <w:tc>
          <w:tcPr>
            <w:tcW w:w="3779" w:type="dxa"/>
            <w:tcPrChange w:id="3700" w:author="Thomas Stockhammer" w:date="2020-02-04T13:22:00Z">
              <w:tcPr>
                <w:tcW w:w="5619" w:type="dxa"/>
                <w:gridSpan w:val="2"/>
              </w:tcPr>
            </w:tcPrChange>
          </w:tcPr>
          <w:p w14:paraId="7EF33B7D" w14:textId="3FF3F030" w:rsidR="003F6102" w:rsidRDefault="003F6102" w:rsidP="00F657EB">
            <w:pPr>
              <w:rPr>
                <w:ins w:id="3701" w:author="Thomas Stockhammer" w:date="2020-02-04T13:20:00Z"/>
              </w:rPr>
            </w:pPr>
            <w:ins w:id="3702" w:author="Thomas Stockhammer" w:date="2020-02-04T13:22:00Z">
              <w:r>
                <w:t>FFS</w:t>
              </w:r>
            </w:ins>
          </w:p>
        </w:tc>
      </w:tr>
      <w:tr w:rsidR="003F6102" w14:paraId="52527238" w14:textId="77777777" w:rsidTr="003F6102">
        <w:trPr>
          <w:ins w:id="3703" w:author="Thomas Stockhammer" w:date="2020-02-04T13:20:00Z"/>
        </w:trPr>
        <w:tc>
          <w:tcPr>
            <w:tcW w:w="6088" w:type="dxa"/>
            <w:tcPrChange w:id="3704" w:author="Thomas Stockhammer" w:date="2020-02-04T13:22:00Z">
              <w:tcPr>
                <w:tcW w:w="4248" w:type="dxa"/>
              </w:tcPr>
            </w:tcPrChange>
          </w:tcPr>
          <w:p w14:paraId="6C86025A" w14:textId="2FDF31B9" w:rsidR="003F6102" w:rsidRPr="00C401C1" w:rsidRDefault="003F6102" w:rsidP="003F6102">
            <w:pPr>
              <w:pStyle w:val="B10"/>
              <w:numPr>
                <w:ilvl w:val="0"/>
                <w:numId w:val="115"/>
              </w:numPr>
              <w:ind w:left="310" w:hanging="284"/>
              <w:rPr>
                <w:ins w:id="3705" w:author="Thomas Stockhammer" w:date="2020-02-04T13:20:00Z"/>
                <w:rPrChange w:id="3706" w:author="Thomas Stockhammer" w:date="2020-02-04T13:22:00Z">
                  <w:rPr>
                    <w:ins w:id="3707" w:author="Thomas Stockhammer" w:date="2020-02-04T13:20:00Z"/>
                    <w:b/>
                    <w:bCs/>
                  </w:rPr>
                </w:rPrChange>
              </w:rPr>
            </w:pPr>
            <w:ins w:id="3708" w:author="Thomas Stockhammer" w:date="2020-02-04T13:21:00Z">
              <w:r w:rsidRPr="00AC2E5E">
                <w:t>Overlaid video rendering in the network or locally</w:t>
              </w:r>
            </w:ins>
          </w:p>
        </w:tc>
        <w:tc>
          <w:tcPr>
            <w:tcW w:w="3779" w:type="dxa"/>
            <w:tcPrChange w:id="3709" w:author="Thomas Stockhammer" w:date="2020-02-04T13:22:00Z">
              <w:tcPr>
                <w:tcW w:w="5619" w:type="dxa"/>
                <w:gridSpan w:val="2"/>
              </w:tcPr>
            </w:tcPrChange>
          </w:tcPr>
          <w:p w14:paraId="5B65253D" w14:textId="155844B0" w:rsidR="003F6102" w:rsidRDefault="003F6102" w:rsidP="00F657EB">
            <w:pPr>
              <w:rPr>
                <w:ins w:id="3710" w:author="Thomas Stockhammer" w:date="2020-02-04T13:20:00Z"/>
              </w:rPr>
            </w:pPr>
            <w:ins w:id="3711" w:author="Thomas Stockhammer" w:date="2020-02-04T13:22:00Z">
              <w:r>
                <w:t>FFS</w:t>
              </w:r>
            </w:ins>
          </w:p>
        </w:tc>
      </w:tr>
      <w:tr w:rsidR="003F6102" w14:paraId="7D4E1A90" w14:textId="77777777" w:rsidTr="003F6102">
        <w:trPr>
          <w:ins w:id="3712" w:author="Thomas Stockhammer" w:date="2020-02-04T13:20:00Z"/>
        </w:trPr>
        <w:tc>
          <w:tcPr>
            <w:tcW w:w="6088" w:type="dxa"/>
            <w:tcPrChange w:id="3713" w:author="Thomas Stockhammer" w:date="2020-02-04T13:22:00Z">
              <w:tcPr>
                <w:tcW w:w="4248" w:type="dxa"/>
              </w:tcPr>
            </w:tcPrChange>
          </w:tcPr>
          <w:p w14:paraId="3FF4BF1C" w14:textId="1927653F" w:rsidR="003F6102" w:rsidRPr="00C401C1" w:rsidRDefault="003F6102" w:rsidP="003F6102">
            <w:pPr>
              <w:pStyle w:val="B10"/>
              <w:numPr>
                <w:ilvl w:val="0"/>
                <w:numId w:val="115"/>
              </w:numPr>
              <w:ind w:left="310" w:hanging="284"/>
              <w:rPr>
                <w:ins w:id="3714" w:author="Thomas Stockhammer" w:date="2020-02-04T13:20:00Z"/>
                <w:rPrChange w:id="3715" w:author="Thomas Stockhammer" w:date="2020-02-04T13:22:00Z">
                  <w:rPr>
                    <w:ins w:id="3716" w:author="Thomas Stockhammer" w:date="2020-02-04T13:20:00Z"/>
                    <w:b/>
                    <w:bCs/>
                  </w:rPr>
                </w:rPrChange>
              </w:rPr>
            </w:pPr>
            <w:ins w:id="3717" w:author="Thomas Stockhammer" w:date="2020-02-04T13:22:00Z">
              <w:r w:rsidRPr="00AC2E5E">
                <w:t>Coded representation of 3D depth signals and transport in MTSI</w:t>
              </w:r>
            </w:ins>
            <w:ins w:id="3718" w:author="Thomas Stockhammer" w:date="2020-02-04T13:20:00Z">
              <w:r w:rsidRPr="006930F8">
                <w:t>.</w:t>
              </w:r>
            </w:ins>
          </w:p>
        </w:tc>
        <w:tc>
          <w:tcPr>
            <w:tcW w:w="3779" w:type="dxa"/>
            <w:tcPrChange w:id="3719" w:author="Thomas Stockhammer" w:date="2020-02-04T13:22:00Z">
              <w:tcPr>
                <w:tcW w:w="5619" w:type="dxa"/>
                <w:gridSpan w:val="2"/>
              </w:tcPr>
            </w:tcPrChange>
          </w:tcPr>
          <w:p w14:paraId="6352DF51" w14:textId="2BBB36BD" w:rsidR="003F6102" w:rsidRPr="00810237" w:rsidRDefault="00AD5374" w:rsidP="00F657EB">
            <w:pPr>
              <w:rPr>
                <w:ins w:id="3720" w:author="Thomas Stockhammer" w:date="2020-02-04T13:20:00Z"/>
                <w:i/>
              </w:rPr>
            </w:pPr>
            <w:ins w:id="3721" w:author="Thomas Stockhammer" w:date="2020-02-04T13:25:00Z">
              <w:r>
                <w:t>FFS</w:t>
              </w:r>
            </w:ins>
          </w:p>
        </w:tc>
      </w:tr>
      <w:tr w:rsidR="00C401C1" w14:paraId="1B7234BF" w14:textId="77777777" w:rsidTr="003F6102">
        <w:trPr>
          <w:ins w:id="3722" w:author="Thomas Stockhammer" w:date="2020-02-04T13:22:00Z"/>
        </w:trPr>
        <w:tc>
          <w:tcPr>
            <w:tcW w:w="6088" w:type="dxa"/>
          </w:tcPr>
          <w:p w14:paraId="34176216" w14:textId="39E6561E" w:rsidR="00C401C1" w:rsidRPr="00AC2E5E" w:rsidRDefault="00C401C1" w:rsidP="003F6102">
            <w:pPr>
              <w:pStyle w:val="B10"/>
              <w:numPr>
                <w:ilvl w:val="0"/>
                <w:numId w:val="115"/>
              </w:numPr>
              <w:ind w:left="310" w:hanging="284"/>
              <w:rPr>
                <w:ins w:id="3723" w:author="Thomas Stockhammer" w:date="2020-02-04T13:22:00Z"/>
              </w:rPr>
            </w:pPr>
            <w:ins w:id="3724" w:author="Thomas Stockhammer" w:date="2020-02-04T13:23:00Z">
              <w:r w:rsidRPr="00C401C1">
                <w:t>Coded representation of XR scenes and transport in MTSI</w:t>
              </w:r>
            </w:ins>
          </w:p>
        </w:tc>
        <w:tc>
          <w:tcPr>
            <w:tcW w:w="3779" w:type="dxa"/>
          </w:tcPr>
          <w:p w14:paraId="001AB3D9" w14:textId="41606A62" w:rsidR="00C401C1" w:rsidRPr="00810237" w:rsidRDefault="00AD5374" w:rsidP="00F657EB">
            <w:pPr>
              <w:rPr>
                <w:ins w:id="3725" w:author="Thomas Stockhammer" w:date="2020-02-04T13:22:00Z"/>
                <w:i/>
              </w:rPr>
            </w:pPr>
            <w:ins w:id="3726" w:author="Thomas Stockhammer" w:date="2020-02-04T13:25:00Z">
              <w:r>
                <w:t>FFS</w:t>
              </w:r>
            </w:ins>
          </w:p>
        </w:tc>
      </w:tr>
      <w:tr w:rsidR="00C401C1" w14:paraId="5EA45D3A" w14:textId="77777777" w:rsidTr="003F6102">
        <w:trPr>
          <w:ins w:id="3727" w:author="Thomas Stockhammer" w:date="2020-02-04T13:22:00Z"/>
        </w:trPr>
        <w:tc>
          <w:tcPr>
            <w:tcW w:w="6088" w:type="dxa"/>
          </w:tcPr>
          <w:p w14:paraId="166FA53E" w14:textId="3F7470EB" w:rsidR="00C401C1" w:rsidRPr="00AC2E5E" w:rsidRDefault="00C401C1" w:rsidP="003F6102">
            <w:pPr>
              <w:pStyle w:val="B10"/>
              <w:numPr>
                <w:ilvl w:val="0"/>
                <w:numId w:val="115"/>
              </w:numPr>
              <w:ind w:left="310" w:hanging="284"/>
              <w:rPr>
                <w:ins w:id="3728" w:author="Thomas Stockhammer" w:date="2020-02-04T13:22:00Z"/>
              </w:rPr>
            </w:pPr>
            <w:ins w:id="3729" w:author="Thomas Stockhammer" w:date="2020-02-04T13:23:00Z">
              <w:r w:rsidRPr="00C401C1">
                <w:t>MTSI/FLUS uplink of XR video</w:t>
              </w:r>
            </w:ins>
          </w:p>
        </w:tc>
        <w:tc>
          <w:tcPr>
            <w:tcW w:w="3779" w:type="dxa"/>
          </w:tcPr>
          <w:p w14:paraId="542305DA" w14:textId="3DDE03FB" w:rsidR="00C401C1" w:rsidRPr="00810237" w:rsidRDefault="00AD5374" w:rsidP="00F657EB">
            <w:pPr>
              <w:rPr>
                <w:ins w:id="3730" w:author="Thomas Stockhammer" w:date="2020-02-04T13:22:00Z"/>
                <w:i/>
              </w:rPr>
            </w:pPr>
            <w:ins w:id="3731" w:author="Thomas Stockhammer" w:date="2020-02-04T13:25:00Z">
              <w:r>
                <w:t>FFS</w:t>
              </w:r>
            </w:ins>
          </w:p>
        </w:tc>
      </w:tr>
      <w:tr w:rsidR="00C401C1" w14:paraId="706B685E" w14:textId="77777777" w:rsidTr="003F6102">
        <w:trPr>
          <w:ins w:id="3732" w:author="Thomas Stockhammer" w:date="2020-02-04T13:22:00Z"/>
        </w:trPr>
        <w:tc>
          <w:tcPr>
            <w:tcW w:w="6088" w:type="dxa"/>
          </w:tcPr>
          <w:p w14:paraId="44549230" w14:textId="63AFBCDB" w:rsidR="00C401C1" w:rsidRPr="00AC2E5E" w:rsidRDefault="00C401C1" w:rsidP="003F6102">
            <w:pPr>
              <w:pStyle w:val="B10"/>
              <w:numPr>
                <w:ilvl w:val="0"/>
                <w:numId w:val="115"/>
              </w:numPr>
              <w:ind w:left="310" w:hanging="284"/>
              <w:rPr>
                <w:ins w:id="3733" w:author="Thomas Stockhammer" w:date="2020-02-04T13:22:00Z"/>
              </w:rPr>
            </w:pPr>
            <w:ins w:id="3734" w:author="Thomas Stockhammer" w:date="2020-02-04T13:23:00Z">
              <w:r w:rsidRPr="00C401C1">
                <w:t>Downlink XR video with local/cloud computation and rendering</w:t>
              </w:r>
            </w:ins>
          </w:p>
        </w:tc>
        <w:tc>
          <w:tcPr>
            <w:tcW w:w="3779" w:type="dxa"/>
          </w:tcPr>
          <w:p w14:paraId="7B791D71" w14:textId="0A6C720A" w:rsidR="00C401C1" w:rsidRPr="00810237" w:rsidRDefault="00AD5374" w:rsidP="00F657EB">
            <w:pPr>
              <w:rPr>
                <w:ins w:id="3735" w:author="Thomas Stockhammer" w:date="2020-02-04T13:22:00Z"/>
                <w:i/>
              </w:rPr>
            </w:pPr>
            <w:ins w:id="3736" w:author="Thomas Stockhammer" w:date="2020-02-04T13:25:00Z">
              <w:r>
                <w:t>FFS</w:t>
              </w:r>
            </w:ins>
          </w:p>
        </w:tc>
      </w:tr>
      <w:tr w:rsidR="00C401C1" w14:paraId="66C2B581" w14:textId="77777777" w:rsidTr="003F6102">
        <w:trPr>
          <w:ins w:id="3737" w:author="Thomas Stockhammer" w:date="2020-02-04T13:22:00Z"/>
        </w:trPr>
        <w:tc>
          <w:tcPr>
            <w:tcW w:w="6088" w:type="dxa"/>
          </w:tcPr>
          <w:p w14:paraId="03C1C9B7" w14:textId="784E8376" w:rsidR="00C401C1" w:rsidRPr="00AC2E5E" w:rsidRDefault="00C401C1" w:rsidP="003F6102">
            <w:pPr>
              <w:pStyle w:val="B10"/>
              <w:numPr>
                <w:ilvl w:val="0"/>
                <w:numId w:val="115"/>
              </w:numPr>
              <w:ind w:left="310" w:hanging="284"/>
              <w:rPr>
                <w:ins w:id="3738" w:author="Thomas Stockhammer" w:date="2020-02-04T13:22:00Z"/>
              </w:rPr>
            </w:pPr>
            <w:ins w:id="3739" w:author="Thomas Stockhammer" w:date="2020-02-04T13:23:00Z">
              <w:r w:rsidRPr="00C401C1">
                <w:t>Visual coding and transmission of avatars or cut-out heads, alpha channel coding</w:t>
              </w:r>
            </w:ins>
          </w:p>
        </w:tc>
        <w:tc>
          <w:tcPr>
            <w:tcW w:w="3779" w:type="dxa"/>
          </w:tcPr>
          <w:p w14:paraId="3C641692" w14:textId="749AC5A4" w:rsidR="00C401C1" w:rsidRPr="00810237" w:rsidRDefault="00AD5374" w:rsidP="00F657EB">
            <w:pPr>
              <w:rPr>
                <w:ins w:id="3740" w:author="Thomas Stockhammer" w:date="2020-02-04T13:22:00Z"/>
                <w:i/>
              </w:rPr>
            </w:pPr>
            <w:ins w:id="3741" w:author="Thomas Stockhammer" w:date="2020-02-04T13:25:00Z">
              <w:r>
                <w:t>FFS</w:t>
              </w:r>
            </w:ins>
          </w:p>
        </w:tc>
      </w:tr>
      <w:tr w:rsidR="00C401C1" w14:paraId="2F367174" w14:textId="77777777" w:rsidTr="003F6102">
        <w:trPr>
          <w:ins w:id="3742" w:author="Thomas Stockhammer" w:date="2020-02-04T13:22:00Z"/>
        </w:trPr>
        <w:tc>
          <w:tcPr>
            <w:tcW w:w="6088" w:type="dxa"/>
          </w:tcPr>
          <w:p w14:paraId="0F93F43C" w14:textId="24D524D6" w:rsidR="00C401C1" w:rsidRPr="00AC2E5E" w:rsidRDefault="00C401C1" w:rsidP="003F6102">
            <w:pPr>
              <w:pStyle w:val="B10"/>
              <w:numPr>
                <w:ilvl w:val="0"/>
                <w:numId w:val="115"/>
              </w:numPr>
              <w:ind w:left="310" w:hanging="284"/>
              <w:rPr>
                <w:ins w:id="3743" w:author="Thomas Stockhammer" w:date="2020-02-04T13:22:00Z"/>
              </w:rPr>
            </w:pPr>
            <w:ins w:id="3744" w:author="Thomas Stockhammer" w:date="2020-02-04T13:23:00Z">
              <w:r w:rsidRPr="00C401C1">
                <w:t>Transports and potentially coding of motion data to show attentiveness.</w:t>
              </w:r>
            </w:ins>
          </w:p>
        </w:tc>
        <w:tc>
          <w:tcPr>
            <w:tcW w:w="3779" w:type="dxa"/>
          </w:tcPr>
          <w:p w14:paraId="3A0D6708" w14:textId="5DA54255" w:rsidR="00C401C1" w:rsidRPr="00810237" w:rsidRDefault="00AD5374" w:rsidP="00F657EB">
            <w:pPr>
              <w:rPr>
                <w:ins w:id="3745" w:author="Thomas Stockhammer" w:date="2020-02-04T13:22:00Z"/>
                <w:i/>
              </w:rPr>
            </w:pPr>
            <w:ins w:id="3746" w:author="Thomas Stockhammer" w:date="2020-02-04T13:25:00Z">
              <w:r>
                <w:t>FFS</w:t>
              </w:r>
            </w:ins>
          </w:p>
        </w:tc>
      </w:tr>
      <w:tr w:rsidR="003F6102" w14:paraId="30C831CC" w14:textId="77777777" w:rsidTr="003F6102">
        <w:trPr>
          <w:ins w:id="3747" w:author="Thomas Stockhammer" w:date="2020-02-04T13:22:00Z"/>
        </w:trPr>
        <w:tc>
          <w:tcPr>
            <w:tcW w:w="6088" w:type="dxa"/>
          </w:tcPr>
          <w:p w14:paraId="3A2AC7FB" w14:textId="17C57746" w:rsidR="003F6102" w:rsidRPr="00AC2E5E" w:rsidRDefault="00C401C1" w:rsidP="003F6102">
            <w:pPr>
              <w:pStyle w:val="B10"/>
              <w:numPr>
                <w:ilvl w:val="0"/>
                <w:numId w:val="115"/>
              </w:numPr>
              <w:ind w:left="310" w:hanging="284"/>
              <w:rPr>
                <w:ins w:id="3748" w:author="Thomas Stockhammer" w:date="2020-02-04T13:22:00Z"/>
              </w:rPr>
            </w:pPr>
            <w:ins w:id="3749" w:author="Thomas Stockhammer" w:date="2020-02-04T13:23:00Z">
              <w:r w:rsidRPr="00C401C1">
                <w:t>Scalable formats for storing and sharing spatial information</w:t>
              </w:r>
            </w:ins>
          </w:p>
        </w:tc>
        <w:tc>
          <w:tcPr>
            <w:tcW w:w="3779" w:type="dxa"/>
          </w:tcPr>
          <w:p w14:paraId="1646AF85" w14:textId="3E6905D1" w:rsidR="003F6102" w:rsidRPr="00810237" w:rsidRDefault="00AD5374" w:rsidP="00F657EB">
            <w:pPr>
              <w:rPr>
                <w:ins w:id="3750" w:author="Thomas Stockhammer" w:date="2020-02-04T13:22:00Z"/>
                <w:i/>
              </w:rPr>
            </w:pPr>
            <w:ins w:id="3751" w:author="Thomas Stockhammer" w:date="2020-02-04T13:25:00Z">
              <w:r>
                <w:t>FFS</w:t>
              </w:r>
            </w:ins>
          </w:p>
        </w:tc>
      </w:tr>
      <w:tr w:rsidR="00AD5374" w14:paraId="61E616E1" w14:textId="77777777" w:rsidTr="003F6102">
        <w:trPr>
          <w:ins w:id="3752" w:author="Thomas Stockhammer" w:date="2020-02-04T13:24:00Z"/>
        </w:trPr>
        <w:tc>
          <w:tcPr>
            <w:tcW w:w="6088" w:type="dxa"/>
          </w:tcPr>
          <w:p w14:paraId="2D9C070E" w14:textId="509149C9" w:rsidR="00AD5374" w:rsidRPr="00C401C1" w:rsidRDefault="00AD5374" w:rsidP="003F6102">
            <w:pPr>
              <w:pStyle w:val="B10"/>
              <w:numPr>
                <w:ilvl w:val="0"/>
                <w:numId w:val="115"/>
              </w:numPr>
              <w:ind w:left="310" w:hanging="284"/>
              <w:rPr>
                <w:ins w:id="3753" w:author="Thomas Stockhammer" w:date="2020-02-04T13:24:00Z"/>
              </w:rPr>
            </w:pPr>
            <w:ins w:id="3754" w:author="Thomas Stockhammer" w:date="2020-02-04T13:24:00Z">
              <w:r w:rsidRPr="00AD5374">
                <w:t>Data representation for spatial information.</w:t>
              </w:r>
            </w:ins>
          </w:p>
        </w:tc>
        <w:tc>
          <w:tcPr>
            <w:tcW w:w="3779" w:type="dxa"/>
          </w:tcPr>
          <w:p w14:paraId="55C7827F" w14:textId="0012ADB8" w:rsidR="00AD5374" w:rsidRPr="00810237" w:rsidRDefault="00AD5374" w:rsidP="00F657EB">
            <w:pPr>
              <w:rPr>
                <w:ins w:id="3755" w:author="Thomas Stockhammer" w:date="2020-02-04T13:24:00Z"/>
                <w:i/>
              </w:rPr>
            </w:pPr>
            <w:ins w:id="3756" w:author="Thomas Stockhammer" w:date="2020-02-04T13:25:00Z">
              <w:r>
                <w:t>FFS</w:t>
              </w:r>
            </w:ins>
          </w:p>
        </w:tc>
      </w:tr>
      <w:tr w:rsidR="00C401C1" w14:paraId="201BCA57" w14:textId="77777777" w:rsidTr="003F6102">
        <w:trPr>
          <w:ins w:id="3757" w:author="Thomas Stockhammer" w:date="2020-02-04T13:24:00Z"/>
        </w:trPr>
        <w:tc>
          <w:tcPr>
            <w:tcW w:w="6088" w:type="dxa"/>
          </w:tcPr>
          <w:p w14:paraId="1896D720" w14:textId="437369AF" w:rsidR="00C401C1" w:rsidRPr="00C401C1" w:rsidRDefault="00AD5374" w:rsidP="003F6102">
            <w:pPr>
              <w:pStyle w:val="B10"/>
              <w:numPr>
                <w:ilvl w:val="0"/>
                <w:numId w:val="115"/>
              </w:numPr>
              <w:ind w:left="310" w:hanging="284"/>
              <w:rPr>
                <w:ins w:id="3758" w:author="Thomas Stockhammer" w:date="2020-02-04T13:24:00Z"/>
              </w:rPr>
            </w:pPr>
            <w:ins w:id="3759" w:author="Thomas Stockhammer" w:date="2020-02-04T13:24:00Z">
              <w:r w:rsidRPr="00AD5374">
                <w:t>Collected sensor data to be streamed</w:t>
              </w:r>
            </w:ins>
          </w:p>
        </w:tc>
        <w:tc>
          <w:tcPr>
            <w:tcW w:w="3779" w:type="dxa"/>
          </w:tcPr>
          <w:p w14:paraId="6DC7ABEE" w14:textId="59B6ADD7" w:rsidR="00C401C1" w:rsidRPr="00810237" w:rsidRDefault="00AD5374" w:rsidP="00F657EB">
            <w:pPr>
              <w:rPr>
                <w:ins w:id="3760" w:author="Thomas Stockhammer" w:date="2020-02-04T13:24:00Z"/>
                <w:i/>
              </w:rPr>
            </w:pPr>
            <w:ins w:id="3761" w:author="Thomas Stockhammer" w:date="2020-02-04T13:25:00Z">
              <w:r>
                <w:t>FFS</w:t>
              </w:r>
            </w:ins>
          </w:p>
        </w:tc>
      </w:tr>
      <w:tr w:rsidR="00C401C1" w14:paraId="340F62FB" w14:textId="77777777" w:rsidTr="003F6102">
        <w:trPr>
          <w:ins w:id="3762" w:author="Thomas Stockhammer" w:date="2020-02-04T13:24:00Z"/>
        </w:trPr>
        <w:tc>
          <w:tcPr>
            <w:tcW w:w="6088" w:type="dxa"/>
          </w:tcPr>
          <w:p w14:paraId="1D50E49D" w14:textId="7D6C35AA" w:rsidR="00C401C1" w:rsidRPr="00C401C1" w:rsidRDefault="00AD5374" w:rsidP="003F6102">
            <w:pPr>
              <w:pStyle w:val="B10"/>
              <w:numPr>
                <w:ilvl w:val="0"/>
                <w:numId w:val="115"/>
              </w:numPr>
              <w:ind w:left="310" w:hanging="284"/>
              <w:rPr>
                <w:ins w:id="3763" w:author="Thomas Stockhammer" w:date="2020-02-04T13:24:00Z"/>
              </w:rPr>
            </w:pPr>
            <w:ins w:id="3764" w:author="Thomas Stockhammer" w:date="2020-02-04T13:24:00Z">
              <w:r w:rsidRPr="00AD5374">
                <w:t>Content delivery protocols to access AR maps and content items</w:t>
              </w:r>
            </w:ins>
          </w:p>
        </w:tc>
        <w:tc>
          <w:tcPr>
            <w:tcW w:w="3779" w:type="dxa"/>
          </w:tcPr>
          <w:p w14:paraId="435F24B1" w14:textId="3F0B19D3" w:rsidR="00C401C1" w:rsidRPr="00810237" w:rsidRDefault="00AD5374" w:rsidP="00F657EB">
            <w:pPr>
              <w:rPr>
                <w:ins w:id="3765" w:author="Thomas Stockhammer" w:date="2020-02-04T13:24:00Z"/>
                <w:i/>
              </w:rPr>
            </w:pPr>
            <w:ins w:id="3766" w:author="Thomas Stockhammer" w:date="2020-02-04T13:25:00Z">
              <w:r>
                <w:t>FFS</w:t>
              </w:r>
            </w:ins>
          </w:p>
        </w:tc>
      </w:tr>
    </w:tbl>
    <w:p w14:paraId="72747D74" w14:textId="77777777" w:rsidR="003F6102" w:rsidRPr="00AC2E5E" w:rsidRDefault="003F6102">
      <w:pPr>
        <w:pPrChange w:id="3767" w:author="Thomas Stockhammer" w:date="2020-02-04T13:20:00Z">
          <w:pPr>
            <w:pStyle w:val="Heading3"/>
          </w:pPr>
        </w:pPrChange>
      </w:pPr>
    </w:p>
    <w:p w14:paraId="7937738F" w14:textId="5875BDA4" w:rsidR="0033119C" w:rsidRPr="00DB3790" w:rsidDel="00AD5374" w:rsidRDefault="0033119C" w:rsidP="00AE1193">
      <w:pPr>
        <w:rPr>
          <w:del w:id="3768" w:author="Thomas Stockhammer" w:date="2020-02-04T13:24:00Z"/>
        </w:rPr>
      </w:pPr>
      <w:del w:id="3769" w:author="Thomas Stockhammer" w:date="2020-02-04T13:24:00Z">
        <w:r w:rsidRPr="00DB3790" w:rsidDel="00AD5374">
          <w:delText>[For this use case, the potential normative work may cover:</w:delText>
        </w:r>
      </w:del>
    </w:p>
    <w:p w14:paraId="5F591D8C" w14:textId="03B328B2" w:rsidR="0033119C" w:rsidRPr="00DB3790" w:rsidDel="00AD5374" w:rsidRDefault="00801372" w:rsidP="00801372">
      <w:pPr>
        <w:pStyle w:val="B10"/>
        <w:rPr>
          <w:del w:id="3770" w:author="Thomas Stockhammer" w:date="2020-02-04T13:24:00Z"/>
        </w:rPr>
      </w:pPr>
      <w:del w:id="3771" w:author="Thomas Stockhammer" w:date="2020-02-04T13:24:00Z">
        <w:r w:rsidRPr="00DB3790" w:rsidDel="00AD5374">
          <w:delText>-</w:delText>
        </w:r>
        <w:r w:rsidRPr="00DB3790" w:rsidDel="00AD5374">
          <w:tab/>
        </w:r>
        <w:r w:rsidR="0033119C" w:rsidRPr="00DB3790" w:rsidDel="00AD5374">
          <w:delText>Support of static/dynamic 3D objects in MTSI (formats and transport)</w:delText>
        </w:r>
      </w:del>
    </w:p>
    <w:p w14:paraId="78CF7393" w14:textId="285CFEE2" w:rsidR="0033119C" w:rsidRPr="00DB3790" w:rsidDel="00AD5374" w:rsidRDefault="00801372" w:rsidP="00801372">
      <w:pPr>
        <w:pStyle w:val="B10"/>
        <w:rPr>
          <w:del w:id="3772" w:author="Thomas Stockhammer" w:date="2020-02-04T13:24:00Z"/>
        </w:rPr>
      </w:pPr>
      <w:del w:id="3773" w:author="Thomas Stockhammer" w:date="2020-02-04T13:24:00Z">
        <w:r w:rsidRPr="00DB3790" w:rsidDel="00AD5374">
          <w:delText>-</w:delText>
        </w:r>
        <w:r w:rsidRPr="00DB3790" w:rsidDel="00AD5374">
          <w:tab/>
        </w:r>
        <w:bookmarkStart w:id="3774" w:name="_Hlk31714925"/>
        <w:r w:rsidR="0033119C" w:rsidRPr="00DB3790" w:rsidDel="00AD5374">
          <w:delText>Overlaid video rendering in the network or locally</w:delText>
        </w:r>
        <w:bookmarkEnd w:id="3774"/>
      </w:del>
    </w:p>
    <w:p w14:paraId="4991C7F0" w14:textId="2D860640" w:rsidR="0033119C" w:rsidRPr="00DB3790" w:rsidDel="00AD5374" w:rsidRDefault="00801372" w:rsidP="00801372">
      <w:pPr>
        <w:pStyle w:val="B10"/>
        <w:rPr>
          <w:del w:id="3775" w:author="Thomas Stockhammer" w:date="2020-02-04T13:24:00Z"/>
        </w:rPr>
      </w:pPr>
      <w:del w:id="3776" w:author="Thomas Stockhammer" w:date="2020-02-04T13:24:00Z">
        <w:r w:rsidRPr="00DB3790" w:rsidDel="00AD5374">
          <w:delText>-</w:delText>
        </w:r>
        <w:r w:rsidRPr="00DB3790" w:rsidDel="00AD5374">
          <w:tab/>
        </w:r>
      </w:del>
      <w:del w:id="3777" w:author="Thomas Stockhammer" w:date="2020-02-04T13:21:00Z">
        <w:r w:rsidR="0033119C" w:rsidRPr="00DB3790" w:rsidDel="003F6102">
          <w:delText>Synchronization of different capturing devices</w:delText>
        </w:r>
      </w:del>
    </w:p>
    <w:p w14:paraId="78B00DA3" w14:textId="35701643" w:rsidR="0033119C" w:rsidRPr="00DB3790" w:rsidDel="00AD5374" w:rsidRDefault="00801372" w:rsidP="00801372">
      <w:pPr>
        <w:pStyle w:val="B10"/>
        <w:rPr>
          <w:del w:id="3778" w:author="Thomas Stockhammer" w:date="2020-02-04T13:24:00Z"/>
        </w:rPr>
      </w:pPr>
      <w:del w:id="3779" w:author="Thomas Stockhammer" w:date="2020-02-04T13:24:00Z">
        <w:r w:rsidRPr="00DB3790" w:rsidDel="00AD5374">
          <w:delText>-</w:delText>
        </w:r>
        <w:r w:rsidRPr="00DB3790" w:rsidDel="00AD5374">
          <w:tab/>
        </w:r>
        <w:r w:rsidR="0033119C" w:rsidRPr="00DB3790" w:rsidDel="00AD5374">
          <w:delText xml:space="preserve">Coded representation of 3D depth signals and transport in MTSI </w:delText>
        </w:r>
      </w:del>
    </w:p>
    <w:p w14:paraId="1508230C" w14:textId="005AD764" w:rsidR="0033119C" w:rsidRPr="00DB3790" w:rsidDel="00AD5374" w:rsidRDefault="00801372" w:rsidP="00801372">
      <w:pPr>
        <w:pStyle w:val="B10"/>
        <w:rPr>
          <w:del w:id="3780" w:author="Thomas Stockhammer" w:date="2020-02-04T13:24:00Z"/>
        </w:rPr>
      </w:pPr>
      <w:del w:id="3781" w:author="Thomas Stockhammer" w:date="2020-02-04T13:24:00Z">
        <w:r w:rsidRPr="00DB3790" w:rsidDel="00AD5374">
          <w:delText>-</w:delText>
        </w:r>
        <w:r w:rsidRPr="00DB3790" w:rsidDel="00AD5374">
          <w:tab/>
        </w:r>
        <w:r w:rsidR="0033119C" w:rsidRPr="00DB3790" w:rsidDel="00AD5374">
          <w:delText>Coded representation of XR scenes and transport in MTSI</w:delText>
        </w:r>
      </w:del>
    </w:p>
    <w:p w14:paraId="74354E82" w14:textId="06F5DDF3" w:rsidR="0033119C" w:rsidRPr="00DB3790" w:rsidDel="00AD5374" w:rsidRDefault="00801372" w:rsidP="00801372">
      <w:pPr>
        <w:pStyle w:val="B10"/>
        <w:rPr>
          <w:del w:id="3782" w:author="Thomas Stockhammer" w:date="2020-02-04T13:24:00Z"/>
        </w:rPr>
      </w:pPr>
      <w:del w:id="3783" w:author="Thomas Stockhammer" w:date="2020-02-04T13:24:00Z">
        <w:r w:rsidRPr="00DB3790" w:rsidDel="00AD5374">
          <w:delText>-</w:delText>
        </w:r>
        <w:r w:rsidRPr="00DB3790" w:rsidDel="00AD5374">
          <w:tab/>
        </w:r>
        <w:r w:rsidR="0033119C" w:rsidRPr="00DB3790" w:rsidDel="00AD5374">
          <w:delText>MTSI/FLUS uplink of XR video</w:delText>
        </w:r>
      </w:del>
    </w:p>
    <w:p w14:paraId="3C11D88C" w14:textId="11DC2E21" w:rsidR="0033119C" w:rsidRPr="00DB3790" w:rsidDel="00AD5374" w:rsidRDefault="00801372" w:rsidP="00801372">
      <w:pPr>
        <w:pStyle w:val="B10"/>
        <w:rPr>
          <w:del w:id="3784" w:author="Thomas Stockhammer" w:date="2020-02-04T13:24:00Z"/>
        </w:rPr>
      </w:pPr>
      <w:del w:id="3785" w:author="Thomas Stockhammer" w:date="2020-02-04T13:24:00Z">
        <w:r w:rsidRPr="00DB3790" w:rsidDel="00AD5374">
          <w:delText>-</w:delText>
        </w:r>
        <w:r w:rsidRPr="00DB3790" w:rsidDel="00AD5374">
          <w:tab/>
        </w:r>
        <w:r w:rsidR="0033119C" w:rsidRPr="00DB3790" w:rsidDel="00AD5374">
          <w:delText>Downlink XR video with local/cloud computation and rendering</w:delText>
        </w:r>
      </w:del>
    </w:p>
    <w:p w14:paraId="13AD4E80" w14:textId="614934D9" w:rsidR="0033119C" w:rsidRPr="00DB3790" w:rsidDel="00AD5374" w:rsidRDefault="00801372" w:rsidP="00801372">
      <w:pPr>
        <w:pStyle w:val="B10"/>
        <w:rPr>
          <w:del w:id="3786" w:author="Thomas Stockhammer" w:date="2020-02-04T13:24:00Z"/>
        </w:rPr>
      </w:pPr>
      <w:del w:id="3787" w:author="Thomas Stockhammer" w:date="2020-02-04T13:24:00Z">
        <w:r w:rsidRPr="00DB3790" w:rsidDel="00AD5374">
          <w:delText>-</w:delText>
        </w:r>
        <w:r w:rsidRPr="00DB3790" w:rsidDel="00AD5374">
          <w:tab/>
        </w:r>
        <w:r w:rsidR="0033119C" w:rsidRPr="00DB3790" w:rsidDel="00AD5374">
          <w:delText>Visual coding and transmission of avatars or cut-out heads, alpha channel coding</w:delText>
        </w:r>
      </w:del>
    </w:p>
    <w:p w14:paraId="7AA93D98" w14:textId="6949D266" w:rsidR="0033119C" w:rsidDel="00AD5374" w:rsidRDefault="00801372" w:rsidP="00801372">
      <w:pPr>
        <w:pStyle w:val="B10"/>
        <w:rPr>
          <w:del w:id="3788" w:author="Thomas Stockhammer" w:date="2020-02-04T13:24:00Z"/>
        </w:rPr>
      </w:pPr>
      <w:del w:id="3789" w:author="Thomas Stockhammer" w:date="2020-02-04T13:24:00Z">
        <w:r w:rsidRPr="00DB3790" w:rsidDel="00AD5374">
          <w:delText>-</w:delText>
        </w:r>
        <w:r w:rsidRPr="00DB3790" w:rsidDel="00AD5374">
          <w:tab/>
        </w:r>
        <w:r w:rsidR="0033119C" w:rsidRPr="00DB3790" w:rsidDel="00AD5374">
          <w:delText>Transports and potentially coding of motion data to show attentiveness.</w:delText>
        </w:r>
      </w:del>
    </w:p>
    <w:p w14:paraId="49ACD9CB" w14:textId="7AF798E9" w:rsidR="00303F6C" w:rsidRPr="00176A65" w:rsidDel="00AD5374" w:rsidRDefault="00303F6C" w:rsidP="007419A3">
      <w:pPr>
        <w:pStyle w:val="B10"/>
        <w:rPr>
          <w:del w:id="3790" w:author="Thomas Stockhammer" w:date="2020-02-04T13:24:00Z"/>
        </w:rPr>
      </w:pPr>
      <w:del w:id="3791" w:author="Thomas Stockhammer" w:date="2020-02-04T13:24:00Z">
        <w:r w:rsidDel="00AD5374">
          <w:delText>-</w:delText>
        </w:r>
        <w:r w:rsidDel="00AD5374">
          <w:tab/>
          <w:delText>Scalable formats for storing and sharing spatial information.</w:delText>
        </w:r>
      </w:del>
    </w:p>
    <w:p w14:paraId="072C180B" w14:textId="5834AD79" w:rsidR="00303F6C" w:rsidDel="00AD5374" w:rsidRDefault="00303F6C" w:rsidP="007419A3">
      <w:pPr>
        <w:pStyle w:val="B10"/>
        <w:rPr>
          <w:del w:id="3792" w:author="Thomas Stockhammer" w:date="2020-02-04T13:24:00Z"/>
        </w:rPr>
      </w:pPr>
      <w:del w:id="3793" w:author="Thomas Stockhammer" w:date="2020-02-04T13:24:00Z">
        <w:r w:rsidDel="00AD5374">
          <w:delText>-</w:delText>
        </w:r>
        <w:r w:rsidDel="00AD5374">
          <w:tab/>
          <w:delText>Data representation for spatial information.</w:delText>
        </w:r>
      </w:del>
    </w:p>
    <w:p w14:paraId="41A30290" w14:textId="56C891FE" w:rsidR="00303F6C" w:rsidRPr="00485F7D" w:rsidDel="00AD5374" w:rsidRDefault="00303F6C" w:rsidP="007419A3">
      <w:pPr>
        <w:pStyle w:val="B10"/>
        <w:rPr>
          <w:del w:id="3794" w:author="Thomas Stockhammer" w:date="2020-02-04T13:24:00Z"/>
        </w:rPr>
      </w:pPr>
      <w:del w:id="3795" w:author="Thomas Stockhammer" w:date="2020-02-04T13:24:00Z">
        <w:r w:rsidDel="00AD5374">
          <w:delText>-</w:delText>
        </w:r>
        <w:r w:rsidDel="00AD5374">
          <w:tab/>
        </w:r>
        <w:r w:rsidRPr="00485F7D" w:rsidDel="00AD5374">
          <w:delText>Collected sensor data to be streamed</w:delText>
        </w:r>
      </w:del>
    </w:p>
    <w:p w14:paraId="25A61A5E" w14:textId="29A746B8" w:rsidR="00303F6C" w:rsidRPr="00485F7D" w:rsidDel="00516DCE" w:rsidRDefault="00303F6C" w:rsidP="007419A3">
      <w:pPr>
        <w:pStyle w:val="B10"/>
        <w:rPr>
          <w:del w:id="3796" w:author="Thomas Stockhammer" w:date="2020-02-04T13:19:00Z"/>
        </w:rPr>
      </w:pPr>
      <w:del w:id="3797" w:author="Thomas Stockhammer" w:date="2020-02-04T13:24:00Z">
        <w:r w:rsidDel="00AD5374">
          <w:lastRenderedPageBreak/>
          <w:delText>-</w:delText>
        </w:r>
        <w:r w:rsidDel="00AD5374">
          <w:tab/>
        </w:r>
        <w:r w:rsidRPr="00485F7D" w:rsidDel="00AD5374">
          <w:delText>Content delivery protocols to access AR maps and content items</w:delText>
        </w:r>
      </w:del>
    </w:p>
    <w:p w14:paraId="704E49A2" w14:textId="1150D67D" w:rsidR="00303F6C" w:rsidRPr="00DB3790" w:rsidDel="00AD5374" w:rsidRDefault="00303F6C" w:rsidP="00AC2E5E">
      <w:pPr>
        <w:pStyle w:val="B10"/>
        <w:rPr>
          <w:del w:id="3798" w:author="Thomas Stockhammer" w:date="2020-02-04T13:24:00Z"/>
        </w:rPr>
      </w:pPr>
    </w:p>
    <w:p w14:paraId="066BC29E" w14:textId="13ED4967" w:rsidR="0033119C" w:rsidRPr="00DB3790" w:rsidDel="00AD5374" w:rsidRDefault="0033119C" w:rsidP="00AE1193">
      <w:pPr>
        <w:rPr>
          <w:del w:id="3799" w:author="Thomas Stockhammer" w:date="2020-02-04T13:24:00Z"/>
        </w:rPr>
      </w:pPr>
      <w:del w:id="3800" w:author="Thomas Stockhammer" w:date="2020-02-04T13:24:00Z">
        <w:r w:rsidRPr="00DB3790" w:rsidDel="00AD5374">
          <w:delText>]</w:delText>
        </w:r>
      </w:del>
    </w:p>
    <w:p w14:paraId="6F15D720" w14:textId="13E0E37B" w:rsidR="00495828" w:rsidRPr="00DB3790" w:rsidRDefault="00B43906" w:rsidP="00CD12DC">
      <w:pPr>
        <w:pStyle w:val="Heading2"/>
      </w:pPr>
      <w:bookmarkStart w:id="3801" w:name="_Toc23169790"/>
      <w:bookmarkStart w:id="3802" w:name="_Toc31724096"/>
      <w:r>
        <w:t>5.</w:t>
      </w:r>
      <w:r w:rsidR="00CD12DC">
        <w:t>4</w:t>
      </w:r>
      <w:r w:rsidR="00CD12DC">
        <w:tab/>
      </w:r>
      <w:r w:rsidR="00BC7596" w:rsidRPr="00DB3790">
        <w:t>XR Multimedia Streaming</w:t>
      </w:r>
      <w:bookmarkEnd w:id="3801"/>
      <w:bookmarkEnd w:id="3802"/>
    </w:p>
    <w:p w14:paraId="5B5B3893" w14:textId="3BC83D55" w:rsidR="002428EA" w:rsidRDefault="002428EA" w:rsidP="002428EA">
      <w:pPr>
        <w:pStyle w:val="Heading3"/>
        <w:rPr>
          <w:ins w:id="3803" w:author="Thomas Stockhammer" w:date="2020-02-04T13:26:00Z"/>
        </w:rPr>
      </w:pPr>
      <w:bookmarkStart w:id="3804" w:name="_Toc31724097"/>
      <w:bookmarkStart w:id="3805" w:name="_Toc23169791"/>
      <w:ins w:id="3806" w:author="Thomas Stockhammer" w:date="2020-02-04T13:26:00Z">
        <w:r>
          <w:t>5.</w:t>
        </w:r>
      </w:ins>
      <w:ins w:id="3807" w:author="Thomas Stockhammer" w:date="2020-02-04T13:28:00Z">
        <w:r w:rsidR="00137964">
          <w:t>4</w:t>
        </w:r>
      </w:ins>
      <w:ins w:id="3808" w:author="Thomas Stockhammer" w:date="2020-02-04T13:26:00Z">
        <w:r>
          <w:t>.1</w:t>
        </w:r>
        <w:r>
          <w:tab/>
          <w:t>Summary of Use Cases</w:t>
        </w:r>
        <w:bookmarkEnd w:id="3804"/>
      </w:ins>
    </w:p>
    <w:p w14:paraId="55964B5F" w14:textId="2B817E1A" w:rsidR="002428EA" w:rsidRPr="00F657EB" w:rsidRDefault="002428EA" w:rsidP="002428EA">
      <w:pPr>
        <w:rPr>
          <w:ins w:id="3809" w:author="Thomas Stockhammer" w:date="2020-02-04T13:26:00Z"/>
        </w:rPr>
      </w:pPr>
      <w:ins w:id="3810" w:author="Thomas Stockhammer" w:date="2020-02-04T13:26:00Z">
        <w:r>
          <w:t>This clause summarizes and integrates the following use cases from Annex A in a single core use case referred to as "</w:t>
        </w:r>
        <w:r w:rsidR="003C3C7A" w:rsidRPr="003C3C7A">
          <w:t>XR Multimedia Streaming</w:t>
        </w:r>
        <w:r>
          <w:t>":</w:t>
        </w:r>
      </w:ins>
    </w:p>
    <w:p w14:paraId="443C3176" w14:textId="4F3CE979" w:rsidR="00137964" w:rsidRDefault="00137964" w:rsidP="00AC2E5E">
      <w:pPr>
        <w:numPr>
          <w:ilvl w:val="0"/>
          <w:numId w:val="2"/>
        </w:numPr>
        <w:rPr>
          <w:ins w:id="3811" w:author="Thomas Stockhammer" w:date="2020-02-04T13:28:00Z"/>
        </w:rPr>
      </w:pPr>
      <w:ins w:id="3812" w:author="Thomas Stockhammer" w:date="2020-02-04T13:27:00Z">
        <w:r w:rsidRPr="00DB3790">
          <w:t>Use Case 3: Streaming of Immersive 6DoF</w:t>
        </w:r>
      </w:ins>
    </w:p>
    <w:p w14:paraId="08C61E28" w14:textId="37E2FB89" w:rsidR="00137964" w:rsidRDefault="00137964" w:rsidP="006930F8">
      <w:pPr>
        <w:numPr>
          <w:ilvl w:val="0"/>
          <w:numId w:val="2"/>
        </w:numPr>
        <w:rPr>
          <w:ins w:id="3813" w:author="Thomas Stockhammer" w:date="2020-02-04T13:28:00Z"/>
        </w:rPr>
      </w:pPr>
      <w:ins w:id="3814" w:author="Thomas Stockhammer" w:date="2020-02-04T13:27:00Z">
        <w:r w:rsidRPr="00DB3790">
          <w:t>Use Case 4: Emotional Streaming</w:t>
        </w:r>
      </w:ins>
    </w:p>
    <w:p w14:paraId="7A2DF966" w14:textId="5480F8C0" w:rsidR="00137964" w:rsidRDefault="00137964" w:rsidP="00F363C6">
      <w:pPr>
        <w:numPr>
          <w:ilvl w:val="0"/>
          <w:numId w:val="2"/>
        </w:numPr>
        <w:rPr>
          <w:ins w:id="3815" w:author="Thomas Stockhammer" w:date="2020-02-04T13:28:00Z"/>
        </w:rPr>
      </w:pPr>
      <w:ins w:id="3816" w:author="Thomas Stockhammer" w:date="2020-02-04T13:27:00Z">
        <w:r w:rsidRPr="00DB3790">
          <w:t>Use Case 20: AR Streaming with Localization Registry</w:t>
        </w:r>
      </w:ins>
    </w:p>
    <w:p w14:paraId="1C8B3BA6" w14:textId="2D275383" w:rsidR="00137964" w:rsidRDefault="00137964">
      <w:pPr>
        <w:numPr>
          <w:ilvl w:val="0"/>
          <w:numId w:val="2"/>
        </w:numPr>
        <w:rPr>
          <w:ins w:id="3817" w:author="Thomas Stockhammer" w:date="2020-02-04T13:25:00Z"/>
        </w:rPr>
        <w:pPrChange w:id="3818" w:author="Thomas Stockhammer" w:date="2020-02-04T13:28:00Z">
          <w:pPr>
            <w:pStyle w:val="Heading3"/>
          </w:pPr>
        </w:pPrChange>
      </w:pPr>
      <w:ins w:id="3819" w:author="Thomas Stockhammer" w:date="2020-02-04T13:27:00Z">
        <w:r w:rsidRPr="00DB3790">
          <w:t>Use Case 21: Immersive 6DoF Streaming with Social Interaction</w:t>
        </w:r>
      </w:ins>
    </w:p>
    <w:p w14:paraId="33EADB84" w14:textId="270B1408" w:rsidR="00495828" w:rsidRPr="00DB3790" w:rsidRDefault="00B43906" w:rsidP="00CD12DC">
      <w:pPr>
        <w:pStyle w:val="Heading3"/>
      </w:pPr>
      <w:bookmarkStart w:id="3820" w:name="_Toc31724098"/>
      <w:r>
        <w:t>5.</w:t>
      </w:r>
      <w:r w:rsidR="00CD12DC">
        <w:t>4.</w:t>
      </w:r>
      <w:ins w:id="3821" w:author="Thomas Stockhammer" w:date="2020-02-04T13:28:00Z">
        <w:r w:rsidR="00137964">
          <w:t>2</w:t>
        </w:r>
      </w:ins>
      <w:del w:id="3822" w:author="Thomas Stockhammer" w:date="2020-02-04T13:28:00Z">
        <w:r w:rsidR="00CD12DC" w:rsidDel="00137964">
          <w:delText>1</w:delText>
        </w:r>
      </w:del>
      <w:r w:rsidR="00CD12DC">
        <w:tab/>
      </w:r>
      <w:r w:rsidR="00495828" w:rsidRPr="00DB3790">
        <w:t>Description</w:t>
      </w:r>
      <w:bookmarkEnd w:id="3805"/>
      <w:bookmarkEnd w:id="3820"/>
    </w:p>
    <w:p w14:paraId="53F41837" w14:textId="047CA3B1"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w:t>
      </w:r>
      <w:r w:rsidR="00B43906">
        <w:t>5.</w:t>
      </w:r>
      <w:r w:rsidRPr="00DB3790">
        <w:t xml:space="preserve">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5651D7D6"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1CD20F20" w14:textId="3CA06251"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w:t>
      </w:r>
      <w:r w:rsidR="00B43906">
        <w:t>5.</w:t>
      </w:r>
      <w:r w:rsidRPr="00DB3790">
        <w:t xml:space="preserve">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419B050F" w14:textId="32749308" w:rsidR="00EE3C8A" w:rsidRPr="00DB3790" w:rsidRDefault="000B7C2B" w:rsidP="00801372">
      <w:pPr>
        <w:pStyle w:val="TH"/>
      </w:pPr>
      <w:r>
        <w:rPr>
          <w:noProof/>
        </w:rPr>
        <w:lastRenderedPageBreak/>
        <w:drawing>
          <wp:inline distT="0" distB="0" distL="0" distR="0" wp14:anchorId="26FA1C90" wp14:editId="76659791">
            <wp:extent cx="6159500" cy="2941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59500" cy="2941320"/>
                    </a:xfrm>
                    <a:prstGeom prst="rect">
                      <a:avLst/>
                    </a:prstGeom>
                    <a:noFill/>
                    <a:ln>
                      <a:noFill/>
                    </a:ln>
                  </pic:spPr>
                </pic:pic>
              </a:graphicData>
            </a:graphic>
          </wp:inline>
        </w:drawing>
      </w:r>
    </w:p>
    <w:p w14:paraId="731DE065" w14:textId="6FE88CEC" w:rsidR="00EE3C8A" w:rsidRPr="00DB3790" w:rsidRDefault="00EE3C8A" w:rsidP="00801372">
      <w:pPr>
        <w:pStyle w:val="TF"/>
      </w:pPr>
      <w:r w:rsidRPr="00DB3790">
        <w:t xml:space="preserve">Figure </w:t>
      </w:r>
      <w:r w:rsidR="00B43906">
        <w:t>5.</w:t>
      </w:r>
      <w:r w:rsidR="00495828" w:rsidRPr="00DB3790">
        <w:t>4</w:t>
      </w:r>
      <w:r w:rsidRPr="00DB3790">
        <w:t>-1</w:t>
      </w:r>
      <w:r w:rsidR="00CD12DC">
        <w:t>:</w:t>
      </w:r>
      <w:r w:rsidRPr="00DB3790">
        <w:t xml:space="preserve"> XR Multimedia Streaming</w:t>
      </w:r>
    </w:p>
    <w:p w14:paraId="5C367BA0" w14:textId="36D47F47" w:rsidR="006126DA" w:rsidRPr="00DB3790" w:rsidRDefault="00B43906" w:rsidP="00CD12DC">
      <w:pPr>
        <w:pStyle w:val="Heading3"/>
      </w:pPr>
      <w:bookmarkStart w:id="3823" w:name="_Toc23169796"/>
      <w:bookmarkStart w:id="3824" w:name="_Toc31724099"/>
      <w:r>
        <w:t>5.</w:t>
      </w:r>
      <w:r w:rsidR="00CD12DC">
        <w:t>4.</w:t>
      </w:r>
      <w:ins w:id="3825" w:author="Thomas Stockhammer" w:date="2020-02-04T13:28:00Z">
        <w:r w:rsidR="00137964">
          <w:t>3</w:t>
        </w:r>
      </w:ins>
      <w:del w:id="3826" w:author="Thomas Stockhammer" w:date="2020-02-04T13:28:00Z">
        <w:r w:rsidDel="00137964">
          <w:delText>2</w:delText>
        </w:r>
      </w:del>
      <w:r w:rsidR="00CD12DC">
        <w:tab/>
      </w:r>
      <w:r w:rsidR="006126DA" w:rsidRPr="00DB3790">
        <w:t>Potential Normative Work</w:t>
      </w:r>
      <w:bookmarkEnd w:id="3823"/>
      <w:bookmarkEnd w:id="3824"/>
    </w:p>
    <w:p w14:paraId="3131898F" w14:textId="77777777" w:rsidR="0086307D" w:rsidRPr="00DB3790" w:rsidRDefault="0086307D" w:rsidP="0086307D">
      <w:del w:id="3827" w:author="Thomas Stockhammer" w:date="2020-02-04T13:29:00Z">
        <w:r w:rsidRPr="00DB3790" w:rsidDel="00137964">
          <w:delText>[</w:delText>
        </w:r>
      </w:del>
      <w:r w:rsidRPr="00DB3790">
        <w:t>For this use case, the potential normative work may cover:</w:t>
      </w:r>
    </w:p>
    <w:p w14:paraId="54770405"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74E2222F" w14:textId="77777777" w:rsidR="0086307D" w:rsidRPr="00DB3790" w:rsidRDefault="00801372" w:rsidP="00801372">
      <w:pPr>
        <w:pStyle w:val="B10"/>
      </w:pPr>
      <w:r w:rsidRPr="00DB3790">
        <w:t>-</w:t>
      </w:r>
      <w:r w:rsidRPr="00DB3790">
        <w:tab/>
      </w:r>
      <w:r w:rsidR="0086307D" w:rsidRPr="00DB3790">
        <w:t>Scene composition and description</w:t>
      </w:r>
    </w:p>
    <w:p w14:paraId="22465445" w14:textId="77777777" w:rsidR="0086307D" w:rsidRPr="00DB3790" w:rsidRDefault="00801372" w:rsidP="00801372">
      <w:pPr>
        <w:pStyle w:val="B10"/>
      </w:pPr>
      <w:r w:rsidRPr="00DB3790">
        <w:t>-</w:t>
      </w:r>
      <w:r w:rsidRPr="00DB3790">
        <w:tab/>
      </w:r>
      <w:r w:rsidR="0086307D" w:rsidRPr="00DB3790">
        <w:t>Storage and Cloud Access Formats</w:t>
      </w:r>
    </w:p>
    <w:p w14:paraId="7F1BA3D1"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62689770" w14:textId="77777777" w:rsidR="0086307D" w:rsidRPr="00DB3790" w:rsidRDefault="00801372" w:rsidP="00801372">
      <w:pPr>
        <w:pStyle w:val="B10"/>
      </w:pPr>
      <w:r w:rsidRPr="00DB3790">
        <w:t>-</w:t>
      </w:r>
      <w:r w:rsidRPr="00DB3790">
        <w:tab/>
      </w:r>
      <w:r w:rsidR="0086307D" w:rsidRPr="00DB3790">
        <w:t>Decoding, rendering and sensor APIs</w:t>
      </w:r>
    </w:p>
    <w:p w14:paraId="6186901B"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025355A5"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52095BC1"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4C11D986"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63D2D56D" w14:textId="77777777" w:rsidR="0086307D" w:rsidRPr="00DB3790" w:rsidDel="00137964" w:rsidRDefault="00801372" w:rsidP="00801372">
      <w:pPr>
        <w:pStyle w:val="B10"/>
        <w:rPr>
          <w:del w:id="3828" w:author="Thomas Stockhammer" w:date="2020-02-04T13:29:00Z"/>
        </w:rPr>
      </w:pPr>
      <w:r w:rsidRPr="00DB3790">
        <w:t>-</w:t>
      </w:r>
      <w:r w:rsidRPr="00DB3790">
        <w:tab/>
      </w:r>
      <w:r w:rsidR="0086307D" w:rsidRPr="00DB3790">
        <w:t xml:space="preserve">Social VR Components – Merging of avatar and conversational streams to original media (e.g., overlays, etc.) </w:t>
      </w:r>
    </w:p>
    <w:p w14:paraId="2A529815" w14:textId="77777777" w:rsidR="0086307D" w:rsidRPr="00DB3790" w:rsidRDefault="0086307D">
      <w:pPr>
        <w:pStyle w:val="B10"/>
        <w:pPrChange w:id="3829" w:author="Thomas Stockhammer" w:date="2020-02-04T13:29:00Z">
          <w:pPr/>
        </w:pPrChange>
      </w:pPr>
      <w:del w:id="3830" w:author="Thomas Stockhammer" w:date="2020-02-04T13:29:00Z">
        <w:r w:rsidRPr="00DB3790" w:rsidDel="00137964">
          <w:delText>]</w:delText>
        </w:r>
      </w:del>
    </w:p>
    <w:p w14:paraId="3DA11D2B" w14:textId="17315496" w:rsidR="00BC7596" w:rsidRDefault="00B43906" w:rsidP="00CD12DC">
      <w:pPr>
        <w:pStyle w:val="Heading2"/>
        <w:rPr>
          <w:ins w:id="3831" w:author="Thomas Stockhammer" w:date="2020-02-04T13:29:00Z"/>
        </w:rPr>
      </w:pPr>
      <w:bookmarkStart w:id="3832" w:name="_Toc23169797"/>
      <w:bookmarkStart w:id="3833" w:name="_Toc31724100"/>
      <w:r>
        <w:t>5.</w:t>
      </w:r>
      <w:r w:rsidR="00CD12DC">
        <w:t>5</w:t>
      </w:r>
      <w:r w:rsidR="00CD12DC">
        <w:tab/>
      </w:r>
      <w:bookmarkStart w:id="3834" w:name="_Hlk31715435"/>
      <w:r w:rsidR="00BC7596" w:rsidRPr="00DB3790">
        <w:t>Online XR Gaming</w:t>
      </w:r>
      <w:bookmarkEnd w:id="3832"/>
      <w:bookmarkEnd w:id="3834"/>
      <w:bookmarkEnd w:id="3833"/>
    </w:p>
    <w:p w14:paraId="69D0F8AF" w14:textId="0A6FB216" w:rsidR="00137964" w:rsidRDefault="00137964" w:rsidP="00137964">
      <w:pPr>
        <w:pStyle w:val="Heading3"/>
        <w:rPr>
          <w:ins w:id="3835" w:author="Thomas Stockhammer" w:date="2020-02-04T13:29:00Z"/>
        </w:rPr>
      </w:pPr>
      <w:bookmarkStart w:id="3836" w:name="_Toc31724101"/>
      <w:ins w:id="3837" w:author="Thomas Stockhammer" w:date="2020-02-04T13:29:00Z">
        <w:r>
          <w:t>5.5.1</w:t>
        </w:r>
        <w:r>
          <w:tab/>
          <w:t>Summary of Use Cases</w:t>
        </w:r>
        <w:bookmarkEnd w:id="3836"/>
      </w:ins>
    </w:p>
    <w:p w14:paraId="10E150BB" w14:textId="741A1615" w:rsidR="00137964" w:rsidRPr="00F657EB" w:rsidRDefault="00137964" w:rsidP="00137964">
      <w:pPr>
        <w:rPr>
          <w:ins w:id="3838" w:author="Thomas Stockhammer" w:date="2020-02-04T13:29:00Z"/>
        </w:rPr>
      </w:pPr>
      <w:ins w:id="3839" w:author="Thomas Stockhammer" w:date="2020-02-04T13:29:00Z">
        <w:r>
          <w:t>This clause summarizes and integrates the following use cases from Annex A in a single core use case referred to as "</w:t>
        </w:r>
      </w:ins>
      <w:ins w:id="3840" w:author="Thomas Stockhammer" w:date="2020-02-04T13:30:00Z">
        <w:r w:rsidRPr="00137964">
          <w:t>Online XR Gaming</w:t>
        </w:r>
      </w:ins>
      <w:ins w:id="3841" w:author="Thomas Stockhammer" w:date="2020-02-04T13:29:00Z">
        <w:r>
          <w:t>":</w:t>
        </w:r>
      </w:ins>
    </w:p>
    <w:p w14:paraId="63C88DC1" w14:textId="5F01179C" w:rsidR="00137964" w:rsidRDefault="00137964" w:rsidP="00AC2E5E">
      <w:pPr>
        <w:numPr>
          <w:ilvl w:val="0"/>
          <w:numId w:val="2"/>
        </w:numPr>
        <w:rPr>
          <w:ins w:id="3842" w:author="Thomas Stockhammer" w:date="2020-02-04T13:30:00Z"/>
        </w:rPr>
      </w:pPr>
      <w:ins w:id="3843" w:author="Thomas Stockhammer" w:date="2020-02-04T13:29:00Z">
        <w:r w:rsidRPr="00DB3790">
          <w:t>Use Case 5: Untethered Immersive Online Gaming</w:t>
        </w:r>
      </w:ins>
    </w:p>
    <w:p w14:paraId="30C06996" w14:textId="1DB1DFD5" w:rsidR="00137964" w:rsidRDefault="00137964" w:rsidP="006930F8">
      <w:pPr>
        <w:numPr>
          <w:ilvl w:val="0"/>
          <w:numId w:val="2"/>
        </w:numPr>
        <w:rPr>
          <w:ins w:id="3844" w:author="Thomas Stockhammer" w:date="2020-02-04T13:30:00Z"/>
        </w:rPr>
      </w:pPr>
      <w:ins w:id="3845" w:author="Thomas Stockhammer" w:date="2020-02-04T13:29:00Z">
        <w:r w:rsidRPr="00DB3790">
          <w:t>Use Case 6: Immersive Game Spectator Mode</w:t>
        </w:r>
      </w:ins>
    </w:p>
    <w:p w14:paraId="7B0BD882" w14:textId="327365B8" w:rsidR="00137964" w:rsidRPr="00AC2E5E" w:rsidRDefault="00137964">
      <w:pPr>
        <w:numPr>
          <w:ilvl w:val="0"/>
          <w:numId w:val="2"/>
        </w:numPr>
        <w:pPrChange w:id="3846" w:author="Thomas Stockhammer" w:date="2020-02-04T13:29:00Z">
          <w:pPr>
            <w:pStyle w:val="Heading2"/>
          </w:pPr>
        </w:pPrChange>
      </w:pPr>
      <w:ins w:id="3847" w:author="Thomas Stockhammer" w:date="2020-02-04T13:29:00Z">
        <w:r w:rsidRPr="00DB3790">
          <w:t>Use Case 22: 5G Online Gaming party</w:t>
        </w:r>
      </w:ins>
    </w:p>
    <w:p w14:paraId="68E8D5A8" w14:textId="41256610" w:rsidR="00495828" w:rsidRPr="00DB3790" w:rsidRDefault="00B43906" w:rsidP="00CD12DC">
      <w:pPr>
        <w:pStyle w:val="Heading3"/>
      </w:pPr>
      <w:bookmarkStart w:id="3848" w:name="_Toc23169798"/>
      <w:bookmarkStart w:id="3849" w:name="_Toc31724102"/>
      <w:r>
        <w:lastRenderedPageBreak/>
        <w:t>5.</w:t>
      </w:r>
      <w:r w:rsidR="00CD12DC">
        <w:t>5.</w:t>
      </w:r>
      <w:ins w:id="3850" w:author="Thomas Stockhammer" w:date="2020-02-04T13:29:00Z">
        <w:r w:rsidR="00137964">
          <w:t>2</w:t>
        </w:r>
      </w:ins>
      <w:del w:id="3851" w:author="Thomas Stockhammer" w:date="2020-02-04T13:29:00Z">
        <w:r w:rsidR="00CD12DC" w:rsidDel="00137964">
          <w:delText>1</w:delText>
        </w:r>
      </w:del>
      <w:r w:rsidR="00CD12DC">
        <w:tab/>
      </w:r>
      <w:r w:rsidR="00495828" w:rsidRPr="00DB3790">
        <w:t>Description</w:t>
      </w:r>
      <w:bookmarkEnd w:id="3848"/>
      <w:bookmarkEnd w:id="3849"/>
    </w:p>
    <w:p w14:paraId="47598278" w14:textId="39AA8EF7" w:rsidR="0086307D" w:rsidRPr="00DB3790" w:rsidRDefault="0086307D" w:rsidP="000829B7">
      <w:r w:rsidRPr="00DB3790">
        <w:t xml:space="preserve">The system as illustrated in Figure </w:t>
      </w:r>
      <w:r w:rsidR="00B43906">
        <w:t>5.</w:t>
      </w:r>
      <w:r w:rsidRPr="00DB3790">
        <w:t xml:space="preserve">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4FEF19C6"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2BC9527" w14:textId="77777777" w:rsidR="006568F8" w:rsidRPr="00DB3790" w:rsidRDefault="0086307D" w:rsidP="000820DE">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bookmarkStart w:id="3852" w:name="_MON_1629193374"/>
    <w:bookmarkEnd w:id="3852"/>
    <w:p w14:paraId="37B2B2F0" w14:textId="77777777" w:rsidR="00401C6F" w:rsidRDefault="00DA4F3E" w:rsidP="005A61A3">
      <w:pPr>
        <w:pStyle w:val="TH"/>
        <w:ind w:right="-991"/>
        <w:jc w:val="left"/>
      </w:pPr>
      <w:r>
        <w:rPr>
          <w:noProof/>
        </w:rPr>
        <w:object w:dxaOrig="10156" w:dyaOrig="6960" w14:anchorId="642681B9">
          <v:shape id="_x0000_i1033" type="#_x0000_t75" style="width:511.5pt;height:345.5pt" o:ole="">
            <v:imagedata r:id="rId87" o:title=""/>
          </v:shape>
          <o:OLEObject Type="Embed" ProgID="Word.Document.8" ShapeID="_x0000_i1033" DrawAspect="Content" ObjectID="_1642435441" r:id="rId88">
            <o:FieldCodes>\s</o:FieldCodes>
          </o:OLEObject>
        </w:object>
      </w:r>
    </w:p>
    <w:p w14:paraId="5D877CC0" w14:textId="3B19C5AC" w:rsidR="006126DA" w:rsidRPr="00DB3790" w:rsidRDefault="00DC2171" w:rsidP="00401C6F">
      <w:pPr>
        <w:pStyle w:val="TF"/>
      </w:pPr>
      <w:r w:rsidRPr="00DB3790">
        <w:t xml:space="preserve">Figure </w:t>
      </w:r>
      <w:r w:rsidR="00B43906">
        <w:t>5.</w:t>
      </w:r>
      <w:r w:rsidRPr="00DB3790">
        <w:t>5-1</w:t>
      </w:r>
      <w:r>
        <w:t>:</w:t>
      </w:r>
      <w:r w:rsidRPr="00DB3790">
        <w:t xml:space="preserve"> Online XR Gaming</w:t>
      </w:r>
      <w:r w:rsidR="00B07E92">
        <w:rPr>
          <w:noProof/>
        </w:rPr>
        <mc:AlternateContent>
          <mc:Choice Requires="wps">
            <w:drawing>
              <wp:anchor distT="0" distB="0" distL="114300" distR="114300" simplePos="0" relativeHeight="251657216" behindDoc="0" locked="0" layoutInCell="1" allowOverlap="1" wp14:anchorId="344B8600" wp14:editId="16FE76A1">
                <wp:simplePos x="0" y="0"/>
                <wp:positionH relativeFrom="column">
                  <wp:posOffset>19397345</wp:posOffset>
                </wp:positionH>
                <wp:positionV relativeFrom="paragraph">
                  <wp:posOffset>11372215</wp:posOffset>
                </wp:positionV>
                <wp:extent cx="1040130" cy="762000"/>
                <wp:effectExtent l="19050" t="12700" r="17145" b="63500"/>
                <wp:wrapNone/>
                <wp:docPr id="34" name="Connector: Elbow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1040130" cy="762000"/>
                        </a:xfrm>
                        <a:prstGeom prst="bentConnector3">
                          <a:avLst>
                            <a:gd name="adj1" fmla="val 100093"/>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66628E4"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margin-left:1527.35pt;margin-top:895.45pt;width:81.9pt;height:60pt;rotation:180;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" adj="21620" strokecolor="#4472c4" strokeweight="1.5pt">
                <v:stroke endarrow="block"/>
                <o:lock v:ext="edit" shapetype="f"/>
              </v:shape>
            </w:pict>
          </mc:Fallback>
        </mc:AlternateContent>
      </w:r>
    </w:p>
    <w:p w14:paraId="31C9AA3E" w14:textId="3A19B0BE" w:rsidR="006126DA" w:rsidRPr="00DB3790" w:rsidRDefault="00B43906" w:rsidP="00CD12DC">
      <w:pPr>
        <w:pStyle w:val="Heading3"/>
      </w:pPr>
      <w:bookmarkStart w:id="3853" w:name="_Toc23169803"/>
      <w:bookmarkStart w:id="3854" w:name="_Toc31724103"/>
      <w:r>
        <w:t>5.</w:t>
      </w:r>
      <w:r w:rsidR="00CD12DC">
        <w:t>5.</w:t>
      </w:r>
      <w:ins w:id="3855" w:author="Thomas Stockhammer" w:date="2020-02-04T13:30:00Z">
        <w:r w:rsidR="00137964">
          <w:t>3</w:t>
        </w:r>
      </w:ins>
      <w:del w:id="3856" w:author="Thomas Stockhammer" w:date="2020-02-04T13:30:00Z">
        <w:r w:rsidDel="00137964">
          <w:delText>2</w:delText>
        </w:r>
      </w:del>
      <w:r w:rsidR="00CD12DC">
        <w:tab/>
      </w:r>
      <w:r w:rsidR="006126DA" w:rsidRPr="00DB3790">
        <w:t>Potential Normative Work</w:t>
      </w:r>
      <w:bookmarkEnd w:id="3853"/>
      <w:bookmarkEnd w:id="3854"/>
    </w:p>
    <w:p w14:paraId="2094D3DB" w14:textId="77777777" w:rsidR="0086307D" w:rsidRPr="00DB3790" w:rsidRDefault="0086307D" w:rsidP="0086307D">
      <w:del w:id="3857" w:author="Thomas Stockhammer" w:date="2020-02-04T13:30:00Z">
        <w:r w:rsidRPr="00DB3790" w:rsidDel="00137964">
          <w:delText>[</w:delText>
        </w:r>
      </w:del>
      <w:r w:rsidRPr="00DB3790">
        <w:t>For this use case, the potential normative work may cover:</w:t>
      </w:r>
    </w:p>
    <w:p w14:paraId="08904F67" w14:textId="77777777" w:rsidR="0086307D" w:rsidRPr="00DB3790" w:rsidRDefault="000820DE" w:rsidP="000820DE">
      <w:pPr>
        <w:pStyle w:val="B10"/>
      </w:pPr>
      <w:r w:rsidRPr="00DB3790">
        <w:t>-</w:t>
      </w:r>
      <w:r w:rsidRPr="00DB3790">
        <w:tab/>
      </w:r>
      <w:r w:rsidR="0086307D" w:rsidRPr="00DB3790">
        <w:t>Streaming protocols for online gaming</w:t>
      </w:r>
    </w:p>
    <w:p w14:paraId="2342E9E7"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59140155"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6F83FF7B" w14:textId="77777777" w:rsidR="0086307D" w:rsidRPr="00DB3790" w:rsidRDefault="000820DE" w:rsidP="000820DE">
      <w:pPr>
        <w:pStyle w:val="B10"/>
      </w:pPr>
      <w:r w:rsidRPr="00DB3790">
        <w:lastRenderedPageBreak/>
        <w:t>-</w:t>
      </w:r>
      <w:r w:rsidRPr="00DB3790">
        <w:tab/>
      </w:r>
      <w:r w:rsidR="0086307D" w:rsidRPr="00DB3790">
        <w:t>Coded Representation of Audio/Video Formats for gaming.</w:t>
      </w:r>
    </w:p>
    <w:p w14:paraId="35ECF736"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5ED4B140"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20A0CDE7" w14:textId="77777777" w:rsidR="0086307D" w:rsidRPr="00DB3790" w:rsidDel="00137964" w:rsidRDefault="000820DE" w:rsidP="000820DE">
      <w:pPr>
        <w:pStyle w:val="B10"/>
        <w:rPr>
          <w:del w:id="3858" w:author="Thomas Stockhammer" w:date="2020-02-04T13:30:00Z"/>
        </w:rPr>
      </w:pPr>
      <w:r w:rsidRPr="00DB3790">
        <w:t>-</w:t>
      </w:r>
      <w:r w:rsidRPr="00DB3790">
        <w:tab/>
      </w:r>
      <w:r w:rsidR="0086307D" w:rsidRPr="00DB3790">
        <w:t xml:space="preserve">Network support for group discovery and authentication, shared persistence and spatial mapping. </w:t>
      </w:r>
    </w:p>
    <w:p w14:paraId="5407CEBD" w14:textId="77777777" w:rsidR="0086307D" w:rsidRPr="00DB3790" w:rsidRDefault="0086307D">
      <w:pPr>
        <w:pStyle w:val="B10"/>
        <w:pPrChange w:id="3859" w:author="Thomas Stockhammer" w:date="2020-02-04T13:30:00Z">
          <w:pPr>
            <w:widowControl w:val="0"/>
            <w:spacing w:after="0" w:line="240" w:lineRule="atLeast"/>
            <w:ind w:left="-6"/>
            <w:jc w:val="both"/>
          </w:pPr>
        </w:pPrChange>
      </w:pPr>
      <w:del w:id="3860" w:author="Thomas Stockhammer" w:date="2020-02-04T13:30:00Z">
        <w:r w:rsidRPr="00DB3790" w:rsidDel="00137964">
          <w:delText>]</w:delText>
        </w:r>
      </w:del>
    </w:p>
    <w:p w14:paraId="4A930EDD" w14:textId="631F8B85" w:rsidR="00BC7596" w:rsidRDefault="00B43906" w:rsidP="00CD12DC">
      <w:pPr>
        <w:pStyle w:val="Heading2"/>
        <w:rPr>
          <w:ins w:id="3861" w:author="Thomas Stockhammer" w:date="2020-02-04T13:31:00Z"/>
        </w:rPr>
      </w:pPr>
      <w:bookmarkStart w:id="3862" w:name="_Toc23169804"/>
      <w:bookmarkStart w:id="3863" w:name="_Toc31724104"/>
      <w:r>
        <w:t>5.</w:t>
      </w:r>
      <w:r w:rsidR="00CD12DC">
        <w:t>6</w:t>
      </w:r>
      <w:r w:rsidR="00725F1E">
        <w:tab/>
      </w:r>
      <w:bookmarkStart w:id="3864" w:name="_Hlk31715574"/>
      <w:r w:rsidR="00BC7596" w:rsidRPr="00DB3790">
        <w:t xml:space="preserve">XR </w:t>
      </w:r>
      <w:r w:rsidR="00495828" w:rsidRPr="00DB3790">
        <w:t xml:space="preserve">Mission </w:t>
      </w:r>
      <w:r w:rsidR="00BC7596" w:rsidRPr="00DB3790">
        <w:t>Critical</w:t>
      </w:r>
      <w:bookmarkEnd w:id="3862"/>
      <w:bookmarkEnd w:id="3864"/>
      <w:bookmarkEnd w:id="3863"/>
      <w:r w:rsidR="00BC7596" w:rsidRPr="00DB3790">
        <w:t xml:space="preserve"> </w:t>
      </w:r>
    </w:p>
    <w:p w14:paraId="5DDBA416" w14:textId="39EDEE02" w:rsidR="00ED307C" w:rsidRDefault="00ED307C" w:rsidP="00ED307C">
      <w:pPr>
        <w:pStyle w:val="Heading3"/>
        <w:rPr>
          <w:ins w:id="3865" w:author="Thomas Stockhammer" w:date="2020-02-04T13:31:00Z"/>
        </w:rPr>
      </w:pPr>
      <w:bookmarkStart w:id="3866" w:name="_Toc31724105"/>
      <w:ins w:id="3867" w:author="Thomas Stockhammer" w:date="2020-02-04T13:31:00Z">
        <w:r>
          <w:t>5.6.1</w:t>
        </w:r>
        <w:r>
          <w:tab/>
          <w:t>Summary of Use Cases</w:t>
        </w:r>
        <w:bookmarkEnd w:id="3866"/>
      </w:ins>
    </w:p>
    <w:p w14:paraId="4E32CC1D" w14:textId="45D6D7C1" w:rsidR="00ED307C" w:rsidRPr="00F657EB" w:rsidRDefault="00ED307C" w:rsidP="00ED307C">
      <w:pPr>
        <w:rPr>
          <w:ins w:id="3868" w:author="Thomas Stockhammer" w:date="2020-02-04T13:31:00Z"/>
        </w:rPr>
      </w:pPr>
      <w:ins w:id="3869" w:author="Thomas Stockhammer" w:date="2020-02-04T13:31:00Z">
        <w:r>
          <w:t>This clause summarizes and integrates the following use cases from Annex A in a single core use case referred to as "</w:t>
        </w:r>
      </w:ins>
      <w:ins w:id="3870" w:author="Thomas Stockhammer" w:date="2020-02-04T13:32:00Z">
        <w:r w:rsidR="00D043FE" w:rsidRPr="00D043FE">
          <w:t>XR Mission Critical</w:t>
        </w:r>
      </w:ins>
      <w:ins w:id="3871" w:author="Thomas Stockhammer" w:date="2020-02-04T13:31:00Z">
        <w:r>
          <w:t>":</w:t>
        </w:r>
      </w:ins>
    </w:p>
    <w:p w14:paraId="4C385AC9" w14:textId="44B775C3" w:rsidR="00ED307C" w:rsidRPr="00AC2E5E" w:rsidRDefault="00D043FE">
      <w:pPr>
        <w:numPr>
          <w:ilvl w:val="0"/>
          <w:numId w:val="2"/>
        </w:numPr>
        <w:pPrChange w:id="3872" w:author="Thomas Stockhammer" w:date="2020-02-04T13:32:00Z">
          <w:pPr>
            <w:pStyle w:val="Heading2"/>
          </w:pPr>
        </w:pPrChange>
      </w:pPr>
      <w:ins w:id="3873" w:author="Thomas Stockhammer" w:date="2020-02-04T13:32:00Z">
        <w:r w:rsidRPr="00D043FE">
          <w:t>Use Case 9: Police Mission Critical with AR</w:t>
        </w:r>
      </w:ins>
    </w:p>
    <w:p w14:paraId="06AE04D6" w14:textId="24455BA1" w:rsidR="00495828" w:rsidRPr="00DB3790" w:rsidRDefault="00B43906" w:rsidP="00CD12DC">
      <w:pPr>
        <w:pStyle w:val="Heading3"/>
      </w:pPr>
      <w:bookmarkStart w:id="3874" w:name="_Toc23169805"/>
      <w:bookmarkStart w:id="3875" w:name="_Toc31724106"/>
      <w:r>
        <w:t>5.</w:t>
      </w:r>
      <w:r w:rsidR="00CD12DC">
        <w:t>6.</w:t>
      </w:r>
      <w:ins w:id="3876" w:author="Thomas Stockhammer" w:date="2020-02-04T13:31:00Z">
        <w:r w:rsidR="00ED307C">
          <w:t>2</w:t>
        </w:r>
      </w:ins>
      <w:del w:id="3877" w:author="Thomas Stockhammer" w:date="2020-02-04T13:31:00Z">
        <w:r w:rsidR="00CD12DC" w:rsidDel="00ED307C">
          <w:delText>1</w:delText>
        </w:r>
      </w:del>
      <w:r w:rsidR="00CD12DC">
        <w:tab/>
      </w:r>
      <w:r w:rsidR="00495828" w:rsidRPr="00DB3790">
        <w:t>Description</w:t>
      </w:r>
      <w:bookmarkEnd w:id="3874"/>
      <w:bookmarkEnd w:id="3875"/>
    </w:p>
    <w:p w14:paraId="5CFC4355" w14:textId="03B85C60" w:rsidR="00286518" w:rsidRDefault="00286518" w:rsidP="00AE1193">
      <w:pPr>
        <w:rPr>
          <w:szCs w:val="24"/>
        </w:rPr>
      </w:pPr>
      <w:r w:rsidRPr="00DB3790">
        <w:rPr>
          <w:szCs w:val="24"/>
        </w:rPr>
        <w:t xml:space="preserve">The system shown in Figure </w:t>
      </w:r>
      <w:r w:rsidR="00B43906">
        <w:rPr>
          <w:szCs w:val="24"/>
        </w:rPr>
        <w:t>5.</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54AFF98E" w14:textId="77777777" w:rsidR="009C75EE" w:rsidRPr="00DB3790" w:rsidRDefault="009C75EE" w:rsidP="00AE1193">
      <w:pPr>
        <w:rPr>
          <w:szCs w:val="24"/>
        </w:rPr>
      </w:pPr>
    </w:p>
    <w:p w14:paraId="7E05A914" w14:textId="77777777" w:rsidR="000820DE" w:rsidRPr="00DB3790" w:rsidRDefault="00DA4F3E" w:rsidP="000820DE">
      <w:pPr>
        <w:pStyle w:val="TH"/>
      </w:pPr>
      <w:r w:rsidRPr="00DB3790">
        <w:rPr>
          <w:noProof/>
        </w:rPr>
        <w:object w:dxaOrig="9640" w:dyaOrig="5760" w14:anchorId="50608823">
          <v:shape id="_x0000_i1034" type="#_x0000_t75" style="width:482.5pt;height:4in" o:ole="">
            <v:imagedata r:id="rId89" o:title=""/>
          </v:shape>
          <o:OLEObject Type="Embed" ProgID="Word.Document.12" ShapeID="_x0000_i1034" DrawAspect="Content" ObjectID="_1642435442" r:id="rId90">
            <o:FieldCodes>\s</o:FieldCodes>
          </o:OLEObject>
        </w:object>
      </w:r>
    </w:p>
    <w:p w14:paraId="3A346511" w14:textId="52BC7217" w:rsidR="00DC27B6" w:rsidRPr="00DB3790" w:rsidRDefault="00DC27B6" w:rsidP="000820DE">
      <w:pPr>
        <w:pStyle w:val="TF"/>
      </w:pPr>
      <w:r w:rsidRPr="00DB3790">
        <w:t xml:space="preserve">Figure </w:t>
      </w:r>
      <w:r w:rsidR="00B43906">
        <w:t>5.</w:t>
      </w:r>
      <w:r w:rsidR="00495828" w:rsidRPr="00DB3790">
        <w:t>6</w:t>
      </w:r>
      <w:r w:rsidRPr="00DB3790">
        <w:t>-1</w:t>
      </w:r>
      <w:r w:rsidR="00CD12DC">
        <w:t>:</w:t>
      </w:r>
      <w:r w:rsidRPr="00DB3790">
        <w:t xml:space="preserve"> XR Critical Mission</w:t>
      </w:r>
    </w:p>
    <w:p w14:paraId="0716204F" w14:textId="3385A835" w:rsidR="006126DA" w:rsidRPr="00DB3790" w:rsidRDefault="00B43906" w:rsidP="00CD12DC">
      <w:pPr>
        <w:pStyle w:val="Heading3"/>
      </w:pPr>
      <w:bookmarkStart w:id="3878" w:name="_Toc23169810"/>
      <w:bookmarkStart w:id="3879" w:name="_Toc31724107"/>
      <w:r>
        <w:t>5.</w:t>
      </w:r>
      <w:r w:rsidR="00CD12DC">
        <w:t>6.</w:t>
      </w:r>
      <w:ins w:id="3880" w:author="Thomas Stockhammer" w:date="2020-02-04T13:31:00Z">
        <w:r w:rsidR="00ED307C">
          <w:t>3</w:t>
        </w:r>
      </w:ins>
      <w:del w:id="3881" w:author="Thomas Stockhammer" w:date="2020-02-04T13:31:00Z">
        <w:r w:rsidDel="00ED307C">
          <w:delText>2</w:delText>
        </w:r>
      </w:del>
      <w:r w:rsidR="00CD12DC">
        <w:tab/>
      </w:r>
      <w:r w:rsidR="006126DA" w:rsidRPr="00DB3790">
        <w:t>Potential Normative Work</w:t>
      </w:r>
      <w:bookmarkEnd w:id="3878"/>
      <w:bookmarkEnd w:id="3879"/>
    </w:p>
    <w:p w14:paraId="76E23616" w14:textId="77777777" w:rsidR="000664A4" w:rsidRPr="00DB3790" w:rsidRDefault="000664A4" w:rsidP="00AE1193">
      <w:del w:id="3882" w:author="Thomas Stockhammer" w:date="2020-02-04T13:31:00Z">
        <w:r w:rsidRPr="00DB3790" w:rsidDel="00ED307C">
          <w:delText>[</w:delText>
        </w:r>
      </w:del>
      <w:r w:rsidRPr="00DB3790">
        <w:t>For this use case, the potential normative work may cover:</w:t>
      </w:r>
    </w:p>
    <w:p w14:paraId="5F41DD75" w14:textId="77777777" w:rsidR="000664A4" w:rsidRPr="00DB3790" w:rsidRDefault="000820DE" w:rsidP="000820DE">
      <w:pPr>
        <w:pStyle w:val="B10"/>
      </w:pPr>
      <w:r w:rsidRPr="00DB3790">
        <w:t>-</w:t>
      </w:r>
      <w:r w:rsidRPr="00DB3790">
        <w:tab/>
      </w:r>
      <w:r w:rsidR="000664A4" w:rsidRPr="00DB3790">
        <w:t xml:space="preserve">MTSI/FLUS uplink 3D audio </w:t>
      </w:r>
    </w:p>
    <w:p w14:paraId="7CD9A7E5" w14:textId="77777777" w:rsidR="000664A4" w:rsidRPr="00DB3790" w:rsidRDefault="000820DE" w:rsidP="000820DE">
      <w:pPr>
        <w:pStyle w:val="B10"/>
      </w:pPr>
      <w:r w:rsidRPr="00DB3790">
        <w:t>-</w:t>
      </w:r>
      <w:r w:rsidRPr="00DB3790">
        <w:tab/>
      </w:r>
      <w:r w:rsidR="000664A4" w:rsidRPr="00DB3790">
        <w:t>MTSI/FLUS/MCVideo uplink XR streams</w:t>
      </w:r>
    </w:p>
    <w:p w14:paraId="450AE69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4E3D05FF"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161BEAFF" w14:textId="77777777" w:rsidR="000664A4" w:rsidRPr="00DB3790" w:rsidDel="00ED307C" w:rsidRDefault="000820DE" w:rsidP="000820DE">
      <w:pPr>
        <w:pStyle w:val="B10"/>
        <w:rPr>
          <w:del w:id="3883" w:author="Thomas Stockhammer" w:date="2020-02-04T13:31:00Z"/>
        </w:rPr>
      </w:pPr>
      <w:r w:rsidRPr="00DB3790">
        <w:t>-</w:t>
      </w:r>
      <w:r w:rsidRPr="00DB3790">
        <w:tab/>
      </w:r>
      <w:r w:rsidR="000664A4" w:rsidRPr="00DB3790">
        <w:t>MTSI/MCPTT SWB/FB voice communication</w:t>
      </w:r>
    </w:p>
    <w:p w14:paraId="4812E691" w14:textId="77777777" w:rsidR="006126DA" w:rsidRPr="00DB3790" w:rsidRDefault="000664A4">
      <w:pPr>
        <w:pStyle w:val="B10"/>
        <w:pPrChange w:id="3884" w:author="Thomas Stockhammer" w:date="2020-02-04T13:31:00Z">
          <w:pPr/>
        </w:pPrChange>
      </w:pPr>
      <w:del w:id="3885" w:author="Thomas Stockhammer" w:date="2020-02-04T13:31:00Z">
        <w:r w:rsidRPr="00DB3790" w:rsidDel="00ED307C">
          <w:delText>]</w:delText>
        </w:r>
      </w:del>
    </w:p>
    <w:p w14:paraId="18242FC8" w14:textId="25FE8820" w:rsidR="00BC7596" w:rsidRDefault="00B43906" w:rsidP="00CD12DC">
      <w:pPr>
        <w:pStyle w:val="Heading2"/>
        <w:rPr>
          <w:ins w:id="3886" w:author="Thomas Stockhammer" w:date="2020-02-04T13:33:00Z"/>
        </w:rPr>
      </w:pPr>
      <w:bookmarkStart w:id="3887" w:name="_Toc23169811"/>
      <w:bookmarkStart w:id="3888" w:name="_Toc31724108"/>
      <w:r>
        <w:t>5.</w:t>
      </w:r>
      <w:r w:rsidR="00CD12DC">
        <w:t>7</w:t>
      </w:r>
      <w:r w:rsidR="00CD12DC">
        <w:tab/>
      </w:r>
      <w:r w:rsidR="00BC7596" w:rsidRPr="00DB3790">
        <w:t>XR Conference</w:t>
      </w:r>
      <w:bookmarkEnd w:id="3887"/>
      <w:bookmarkEnd w:id="3888"/>
    </w:p>
    <w:p w14:paraId="25ADCE67" w14:textId="7D446B03" w:rsidR="003B75E8" w:rsidRDefault="003B75E8" w:rsidP="003B75E8">
      <w:pPr>
        <w:pStyle w:val="Heading3"/>
        <w:rPr>
          <w:ins w:id="3889" w:author="Thomas Stockhammer" w:date="2020-02-04T13:33:00Z"/>
        </w:rPr>
      </w:pPr>
      <w:bookmarkStart w:id="3890" w:name="_Toc31724109"/>
      <w:ins w:id="3891" w:author="Thomas Stockhammer" w:date="2020-02-04T13:33:00Z">
        <w:r>
          <w:t>5.7.1</w:t>
        </w:r>
        <w:r>
          <w:tab/>
          <w:t>Summary of Use Cases</w:t>
        </w:r>
        <w:bookmarkEnd w:id="3890"/>
      </w:ins>
    </w:p>
    <w:p w14:paraId="17D41BAA" w14:textId="6B19F285" w:rsidR="003B75E8" w:rsidRPr="00F657EB" w:rsidRDefault="003B75E8" w:rsidP="003B75E8">
      <w:pPr>
        <w:rPr>
          <w:ins w:id="3892" w:author="Thomas Stockhammer" w:date="2020-02-04T13:33:00Z"/>
        </w:rPr>
      </w:pPr>
      <w:ins w:id="3893" w:author="Thomas Stockhammer" w:date="2020-02-04T13:33:00Z">
        <w:r>
          <w:t>This clause summarizes and integrates the following use cases from Annex A in a single core use case referred to as "</w:t>
        </w:r>
      </w:ins>
      <w:ins w:id="3894" w:author="Thomas Stockhammer" w:date="2020-02-04T13:34:00Z">
        <w:r w:rsidRPr="003B75E8">
          <w:t>XR Conference</w:t>
        </w:r>
      </w:ins>
      <w:ins w:id="3895" w:author="Thomas Stockhammer" w:date="2020-02-04T13:33:00Z">
        <w:r>
          <w:t>":</w:t>
        </w:r>
      </w:ins>
    </w:p>
    <w:p w14:paraId="65EFE0F5" w14:textId="77777777" w:rsidR="003B75E8" w:rsidRDefault="003B75E8" w:rsidP="003B75E8">
      <w:pPr>
        <w:numPr>
          <w:ilvl w:val="0"/>
          <w:numId w:val="2"/>
        </w:numPr>
        <w:rPr>
          <w:ins w:id="3896" w:author="Thomas Stockhammer" w:date="2020-02-04T13:34:00Z"/>
        </w:rPr>
      </w:pPr>
      <w:ins w:id="3897" w:author="Thomas Stockhammer" w:date="2020-02-04T13:34:00Z">
        <w:r>
          <w:t>Use Case 12: 360-degree conference meeting</w:t>
        </w:r>
      </w:ins>
    </w:p>
    <w:p w14:paraId="3E96114A" w14:textId="77777777" w:rsidR="003B75E8" w:rsidRDefault="003B75E8" w:rsidP="003B75E8">
      <w:pPr>
        <w:numPr>
          <w:ilvl w:val="0"/>
          <w:numId w:val="2"/>
        </w:numPr>
        <w:rPr>
          <w:ins w:id="3898" w:author="Thomas Stockhammer" w:date="2020-02-04T13:34:00Z"/>
        </w:rPr>
      </w:pPr>
      <w:ins w:id="3899" w:author="Thomas Stockhammer" w:date="2020-02-04T13:34:00Z">
        <w:r>
          <w:t>Use Case 13: 3D shared experience</w:t>
        </w:r>
      </w:ins>
    </w:p>
    <w:p w14:paraId="1E220825" w14:textId="77777777" w:rsidR="003B75E8" w:rsidRDefault="003B75E8" w:rsidP="003B75E8">
      <w:pPr>
        <w:numPr>
          <w:ilvl w:val="0"/>
          <w:numId w:val="2"/>
        </w:numPr>
        <w:rPr>
          <w:ins w:id="3900" w:author="Thomas Stockhammer" w:date="2020-02-04T13:34:00Z"/>
        </w:rPr>
      </w:pPr>
      <w:ins w:id="3901" w:author="Thomas Stockhammer" w:date="2020-02-04T13:34:00Z">
        <w:r>
          <w:t>Use Case 14: 6DOF VR conferencing</w:t>
        </w:r>
      </w:ins>
    </w:p>
    <w:p w14:paraId="1A9F3921" w14:textId="77777777" w:rsidR="003B75E8" w:rsidRDefault="003B75E8" w:rsidP="003B75E8">
      <w:pPr>
        <w:numPr>
          <w:ilvl w:val="0"/>
          <w:numId w:val="2"/>
        </w:numPr>
        <w:rPr>
          <w:ins w:id="3902" w:author="Thomas Stockhammer" w:date="2020-02-04T13:34:00Z"/>
        </w:rPr>
      </w:pPr>
      <w:ins w:id="3903" w:author="Thomas Stockhammer" w:date="2020-02-04T13:34:00Z">
        <w:r>
          <w:t>Use Case 15: XR Meeting</w:t>
        </w:r>
      </w:ins>
    </w:p>
    <w:p w14:paraId="30B8EB99" w14:textId="2E29538C" w:rsidR="003B75E8" w:rsidRPr="00AC2E5E" w:rsidRDefault="003B75E8">
      <w:pPr>
        <w:numPr>
          <w:ilvl w:val="0"/>
          <w:numId w:val="2"/>
        </w:numPr>
        <w:pPrChange w:id="3904" w:author="Thomas Stockhammer" w:date="2020-02-04T13:33:00Z">
          <w:pPr>
            <w:pStyle w:val="Heading2"/>
          </w:pPr>
        </w:pPrChange>
      </w:pPr>
      <w:ins w:id="3905" w:author="Thomas Stockhammer" w:date="2020-02-04T13:34:00Z">
        <w:r>
          <w:t>Use Case 16: Convention / Poster Session</w:t>
        </w:r>
      </w:ins>
    </w:p>
    <w:p w14:paraId="3F49BCBC" w14:textId="4CDB4CAB" w:rsidR="00537C1B" w:rsidRPr="00DB3790" w:rsidRDefault="00B43906" w:rsidP="00CD12DC">
      <w:pPr>
        <w:pStyle w:val="Heading3"/>
      </w:pPr>
      <w:bookmarkStart w:id="3906" w:name="_Toc23169812"/>
      <w:bookmarkStart w:id="3907" w:name="_Toc31724110"/>
      <w:r>
        <w:lastRenderedPageBreak/>
        <w:t>5</w:t>
      </w:r>
      <w:r w:rsidR="00CD12DC">
        <w:t>.7.</w:t>
      </w:r>
      <w:ins w:id="3908" w:author="Thomas Stockhammer" w:date="2020-02-04T13:34:00Z">
        <w:r w:rsidR="003B75E8">
          <w:t>2</w:t>
        </w:r>
      </w:ins>
      <w:del w:id="3909" w:author="Thomas Stockhammer" w:date="2020-02-04T13:34:00Z">
        <w:r w:rsidR="00CD12DC" w:rsidDel="003B75E8">
          <w:delText>1</w:delText>
        </w:r>
      </w:del>
      <w:r w:rsidR="00CD12DC">
        <w:tab/>
      </w:r>
      <w:r w:rsidR="00537C1B" w:rsidRPr="00DB3790">
        <w:t>Description</w:t>
      </w:r>
      <w:bookmarkEnd w:id="3906"/>
      <w:bookmarkEnd w:id="3907"/>
    </w:p>
    <w:p w14:paraId="0ADA512A" w14:textId="77777777" w:rsidR="00DC2FF5" w:rsidRPr="00DB3790" w:rsidRDefault="00DC2FF5" w:rsidP="000829B7">
      <w:r w:rsidRPr="00DB3790">
        <w:t>This system caters for an XR conference with multiple physically co-located and remote participants using XR to create telepresence. The shared conference space can be, 1) a physical space that is shared by local participants and sent as an 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74687C11" w14:textId="55BFA251" w:rsidR="00DC2FF5" w:rsidRPr="00DB3790" w:rsidRDefault="00DC2FF5" w:rsidP="000829B7">
      <w:r w:rsidRPr="00DB3790">
        <w:t xml:space="preserve">Figure </w:t>
      </w:r>
      <w:r w:rsidR="00B43906">
        <w:t>5.</w:t>
      </w:r>
      <w:r w:rsidRPr="00DB3790">
        <w:t xml:space="preserve">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w:t>
      </w:r>
      <w:r w:rsidR="00B43906">
        <w:t>5.</w:t>
      </w:r>
      <w:r w:rsidRPr="00DB3790">
        <w:t>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676C80C6"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48951BA6" w14:textId="77777777" w:rsidR="00DC2FF5" w:rsidRPr="00DB3790" w:rsidRDefault="00DC2FF5" w:rsidP="000820DE">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1B52827A" w14:textId="00B5CE6F" w:rsidR="001B528E" w:rsidRPr="00DB3790" w:rsidRDefault="003D776D" w:rsidP="001B528E">
      <w:pPr>
        <w:pStyle w:val="TH"/>
      </w:pPr>
      <w:r>
        <w:rPr>
          <w:noProof/>
        </w:rPr>
        <w:lastRenderedPageBreak/>
        <w:drawing>
          <wp:inline distT="0" distB="0" distL="0" distR="0" wp14:anchorId="59BD371D" wp14:editId="4FC1EE0B">
            <wp:extent cx="6122035" cy="40534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4053489"/>
                    </a:xfrm>
                    <a:prstGeom prst="rect">
                      <a:avLst/>
                    </a:prstGeom>
                    <a:noFill/>
                  </pic:spPr>
                </pic:pic>
              </a:graphicData>
            </a:graphic>
          </wp:inline>
        </w:drawing>
      </w:r>
    </w:p>
    <w:p w14:paraId="47644DA0" w14:textId="7E2F68DA" w:rsidR="00287EF7" w:rsidRPr="00DB3790" w:rsidRDefault="000B5BCE" w:rsidP="001B528E">
      <w:pPr>
        <w:pStyle w:val="TF"/>
      </w:pPr>
      <w:r w:rsidRPr="00DB3790">
        <w:t xml:space="preserve">Figure </w:t>
      </w:r>
      <w:r w:rsidR="00B43906">
        <w:t>5.</w:t>
      </w:r>
      <w:r w:rsidR="00057ACC" w:rsidRPr="00DB3790">
        <w:t>7</w:t>
      </w:r>
      <w:r w:rsidRPr="00DB3790">
        <w:t>-1</w:t>
      </w:r>
      <w:r w:rsidR="00CD12DC">
        <w:t>:</w:t>
      </w:r>
      <w:r w:rsidRPr="00DB3790">
        <w:t xml:space="preserve"> XR Conference</w:t>
      </w:r>
    </w:p>
    <w:p w14:paraId="6E02BBA7" w14:textId="0BE5B419" w:rsidR="006126DA" w:rsidRDefault="00B43906" w:rsidP="00CD12DC">
      <w:pPr>
        <w:pStyle w:val="Heading3"/>
      </w:pPr>
      <w:bookmarkStart w:id="3910" w:name="_Toc23169817"/>
      <w:bookmarkStart w:id="3911" w:name="_Toc31724111"/>
      <w:r>
        <w:t>5.</w:t>
      </w:r>
      <w:r w:rsidR="00CD12DC">
        <w:t>7.</w:t>
      </w:r>
      <w:ins w:id="3912" w:author="Thomas Stockhammer" w:date="2020-02-04T13:34:00Z">
        <w:r w:rsidR="003B75E8">
          <w:t>3</w:t>
        </w:r>
      </w:ins>
      <w:del w:id="3913" w:author="Thomas Stockhammer" w:date="2020-02-04T13:34:00Z">
        <w:r w:rsidDel="003B75E8">
          <w:delText>2</w:delText>
        </w:r>
      </w:del>
      <w:r w:rsidR="00CD12DC">
        <w:tab/>
      </w:r>
      <w:r w:rsidR="006126DA" w:rsidRPr="00DB3790">
        <w:t>Potential Normative Work</w:t>
      </w:r>
      <w:bookmarkEnd w:id="3910"/>
      <w:bookmarkEnd w:id="3911"/>
    </w:p>
    <w:p w14:paraId="7A982D05" w14:textId="3704E9D4" w:rsidR="0048752A" w:rsidRDefault="0048752A" w:rsidP="0048752A">
      <w:del w:id="3914" w:author="Thomas Stockhammer" w:date="2020-02-04T12:23:00Z">
        <w:r w:rsidDel="00176788">
          <w:delText>The following table (</w:delText>
        </w:r>
      </w:del>
      <w:r>
        <w:t>Table 5.7</w:t>
      </w:r>
      <w:ins w:id="3915" w:author="Thomas Stockhammer" w:date="2020-02-04T12:23:00Z">
        <w:r w:rsidR="00176788">
          <w:t>-</w:t>
        </w:r>
      </w:ins>
      <w:del w:id="3916" w:author="Thomas Stockhammer" w:date="2020-02-04T12:23:00Z">
        <w:r w:rsidDel="00176788">
          <w:delText>.</w:delText>
        </w:r>
      </w:del>
      <w:r>
        <w:t>1</w:t>
      </w:r>
      <w:ins w:id="3917" w:author="Thomas Stockhammer" w:date="2020-02-04T12:25:00Z">
        <w:r w:rsidR="00B334A0">
          <w:t xml:space="preserve"> </w:t>
        </w:r>
      </w:ins>
      <w:del w:id="3918" w:author="Thomas Stockhammer" w:date="2020-02-04T12:24:00Z">
        <w:r w:rsidDel="00176788">
          <w:delText>), gives</w:delText>
        </w:r>
      </w:del>
      <w:ins w:id="3919" w:author="Thomas Stockhammer" w:date="2020-02-04T12:24:00Z">
        <w:r w:rsidR="00176788">
          <w:t>provides</w:t>
        </w:r>
      </w:ins>
      <w:r>
        <w:t xml:space="preserve"> an overview of </w:t>
      </w:r>
      <w:del w:id="3920" w:author="Thomas Stockhammer" w:date="2020-02-04T12:25:00Z">
        <w:r w:rsidDel="00B334A0">
          <w:delText xml:space="preserve">the different requrements from XR conversational use cases (see Annex A) and the potential impact on </w:delText>
        </w:r>
        <w:r w:rsidRPr="004610F4" w:rsidDel="00B334A0">
          <w:delText>Normative Work</w:delText>
        </w:r>
        <w:r w:rsidDel="00B334A0">
          <w:delText xml:space="preserve"> these requirements might have</w:delText>
        </w:r>
      </w:del>
      <w:ins w:id="3921" w:author="Thomas Stockhammer" w:date="2020-02-04T12:25:00Z">
        <w:r w:rsidR="00B334A0">
          <w:t xml:space="preserve">potential normative work </w:t>
        </w:r>
        <w:r w:rsidR="009E13E0">
          <w:t xml:space="preserve">that has been collected as part of the use case collection in Annex A and maps the </w:t>
        </w:r>
        <w:r w:rsidR="000F4C57">
          <w:t xml:space="preserve">potential work area to </w:t>
        </w:r>
      </w:ins>
      <w:ins w:id="3922" w:author="Thomas Stockhammer" w:date="2020-02-04T12:26:00Z">
        <w:r w:rsidR="000F4C57">
          <w:t>one or several use cases in Annex A</w:t>
        </w:r>
      </w:ins>
      <w:r>
        <w:t>.</w:t>
      </w:r>
    </w:p>
    <w:p w14:paraId="3B0413ED" w14:textId="5E61242A" w:rsidR="0048752A" w:rsidRDefault="0048752A" w:rsidP="0048752A">
      <w:pPr>
        <w:pStyle w:val="TF"/>
      </w:pPr>
      <w:r>
        <w:t>Table 5.7</w:t>
      </w:r>
      <w:ins w:id="3923" w:author="Thomas Stockhammer" w:date="2020-02-04T12:23:00Z">
        <w:r w:rsidR="00176788">
          <w:t>-1</w:t>
        </w:r>
      </w:ins>
      <w:del w:id="3924" w:author="Thomas Stockhammer" w:date="2020-02-04T12:23:00Z">
        <w:r w:rsidDel="00176788">
          <w:delText>.1</w:delText>
        </w:r>
      </w:del>
      <w:r>
        <w:t xml:space="preserve">: Overview of </w:t>
      </w:r>
      <w:del w:id="3925" w:author="Thomas Stockhammer" w:date="2020-02-04T12:26:00Z">
        <w:r w:rsidDel="000F4C57">
          <w:delText xml:space="preserve">Requirements </w:delText>
        </w:r>
      </w:del>
      <w:ins w:id="3926" w:author="Thomas Stockhammer" w:date="2020-02-04T12:26:00Z">
        <w:r w:rsidR="000F4C57">
          <w:t xml:space="preserve">potential normative work </w:t>
        </w:r>
        <w:r w:rsidR="003A2EE8">
          <w:br/>
        </w:r>
      </w:ins>
      <w:del w:id="3927" w:author="Thomas Stockhammer" w:date="2020-02-04T12:26:00Z">
        <w:r w:rsidDel="003A2EE8">
          <w:delText xml:space="preserve">from </w:delText>
        </w:r>
      </w:del>
      <w:ins w:id="3928" w:author="Thomas Stockhammer" w:date="2020-02-04T12:26:00Z">
        <w:r w:rsidR="003A2EE8">
          <w:t xml:space="preserve">linked to </w:t>
        </w:r>
      </w:ins>
      <w:r>
        <w:t xml:space="preserve">different conversational/conferencing use-cases </w:t>
      </w:r>
      <w:ins w:id="3929" w:author="Thomas Stockhammer" w:date="2020-02-04T12:26:00Z">
        <w:r w:rsidR="000F4C57">
          <w:t xml:space="preserve">in </w:t>
        </w:r>
        <w:r w:rsidR="003A2EE8">
          <w:t xml:space="preserve">Annex A </w:t>
        </w:r>
      </w:ins>
      <w:del w:id="3930" w:author="Thomas Stockhammer" w:date="2020-02-04T12:26:00Z">
        <w:r w:rsidDel="003A2EE8">
          <w:delText>and their potential impact on nomitive work</w:delText>
        </w:r>
      </w:del>
      <w:r>
        <w:t xml:space="preserve"> </w:t>
      </w:r>
    </w:p>
    <w:tbl>
      <w:tblPr>
        <w:tblStyle w:val="TableProfessional"/>
        <w:tblW w:w="9867" w:type="dxa"/>
        <w:tblLook w:val="04A0" w:firstRow="1" w:lastRow="0" w:firstColumn="1" w:lastColumn="0" w:noHBand="0" w:noVBand="1"/>
        <w:tblPrChange w:id="3931" w:author="Thomas Stockhammer" w:date="2020-02-04T12:27:00Z">
          <w:tblPr>
            <w:tblStyle w:val="GridTable1Light"/>
            <w:tblW w:w="9867" w:type="dxa"/>
            <w:tblLook w:val="04A0" w:firstRow="1" w:lastRow="0" w:firstColumn="1" w:lastColumn="0" w:noHBand="0" w:noVBand="1"/>
          </w:tblPr>
        </w:tblPrChange>
      </w:tblPr>
      <w:tblGrid>
        <w:gridCol w:w="6387"/>
        <w:gridCol w:w="3480"/>
        <w:tblGridChange w:id="3932">
          <w:tblGrid>
            <w:gridCol w:w="4248"/>
            <w:gridCol w:w="5619"/>
          </w:tblGrid>
        </w:tblGridChange>
      </w:tblGrid>
      <w:tr w:rsidR="0048752A" w14:paraId="19EDBCCE" w14:textId="77777777" w:rsidTr="008575F1">
        <w:trPr>
          <w:cnfStyle w:val="100000000000" w:firstRow="1" w:lastRow="0" w:firstColumn="0" w:lastColumn="0" w:oddVBand="0" w:evenVBand="0" w:oddHBand="0" w:evenHBand="0" w:firstRowFirstColumn="0" w:firstRowLastColumn="0" w:lastRowFirstColumn="0" w:lastRowLastColumn="0"/>
        </w:trPr>
        <w:tc>
          <w:tcPr>
            <w:tcW w:w="0" w:type="dxa"/>
            <w:tcPrChange w:id="3933" w:author="Thomas Stockhammer" w:date="2020-02-04T12:27:00Z">
              <w:tcPr>
                <w:tcW w:w="4248" w:type="dxa"/>
              </w:tcPr>
            </w:tcPrChange>
          </w:tcPr>
          <w:p w14:paraId="267D2F5C" w14:textId="77777777" w:rsidR="0048752A" w:rsidRDefault="0048752A" w:rsidP="002820E6">
            <w:pPr>
              <w:cnfStyle w:val="100000000000" w:firstRow="1" w:lastRow="0" w:firstColumn="0" w:lastColumn="0" w:oddVBand="0" w:evenVBand="0" w:oddHBand="0" w:evenHBand="0" w:firstRowFirstColumn="0" w:firstRowLastColumn="0" w:lastRowFirstColumn="0" w:lastRowLastColumn="0"/>
            </w:pPr>
            <w:r w:rsidRPr="00DB3790">
              <w:t>Potential Normative Work</w:t>
            </w:r>
          </w:p>
        </w:tc>
        <w:tc>
          <w:tcPr>
            <w:tcW w:w="0" w:type="dxa"/>
            <w:tcPrChange w:id="3934" w:author="Thomas Stockhammer" w:date="2020-02-04T12:27:00Z">
              <w:tcPr>
                <w:tcW w:w="5619" w:type="dxa"/>
              </w:tcPr>
            </w:tcPrChange>
          </w:tcPr>
          <w:p w14:paraId="2B8EA21B" w14:textId="77777777" w:rsidR="0048752A" w:rsidRDefault="0048752A" w:rsidP="002820E6">
            <w:pPr>
              <w:cnfStyle w:val="100000000000" w:firstRow="1" w:lastRow="0" w:firstColumn="0" w:lastColumn="0" w:oddVBand="0" w:evenVBand="0" w:oddHBand="0" w:evenHBand="0" w:firstRowFirstColumn="0" w:firstRowLastColumn="0" w:lastRowFirstColumn="0" w:lastRowLastColumn="0"/>
            </w:pPr>
            <w:r>
              <w:t>Link to Use Case</w:t>
            </w:r>
          </w:p>
        </w:tc>
      </w:tr>
      <w:tr w:rsidR="0048752A" w14:paraId="5609C223" w14:textId="77777777" w:rsidTr="008575F1">
        <w:tc>
          <w:tcPr>
            <w:tcW w:w="0" w:type="dxa"/>
            <w:tcPrChange w:id="3935" w:author="Thomas Stockhammer" w:date="2020-02-04T12:27:00Z">
              <w:tcPr>
                <w:tcW w:w="4248" w:type="dxa"/>
              </w:tcPr>
            </w:tcPrChange>
          </w:tcPr>
          <w:p w14:paraId="5070D9E4" w14:textId="5B3C7BBE" w:rsidR="0048752A" w:rsidRPr="0048752A" w:rsidRDefault="0048752A">
            <w:pPr>
              <w:pStyle w:val="B10"/>
              <w:numPr>
                <w:ilvl w:val="0"/>
                <w:numId w:val="116"/>
              </w:numPr>
              <w:ind w:left="310" w:hanging="284"/>
              <w:rPr>
                <w:b/>
                <w:bCs/>
              </w:rPr>
              <w:pPrChange w:id="3936" w:author="Thomas Stockhammer" w:date="2020-02-04T13:33:00Z">
                <w:pPr>
                  <w:numPr>
                    <w:numId w:val="109"/>
                  </w:numPr>
                  <w:ind w:left="720" w:hanging="360"/>
                </w:pPr>
              </w:pPrChange>
            </w:pPr>
            <w:r w:rsidRPr="0048752A">
              <w:t>Position and scaling of people</w:t>
            </w:r>
          </w:p>
        </w:tc>
        <w:tc>
          <w:tcPr>
            <w:tcW w:w="0" w:type="dxa"/>
            <w:tcPrChange w:id="3937" w:author="Thomas Stockhammer" w:date="2020-02-04T12:27:00Z">
              <w:tcPr>
                <w:tcW w:w="5619" w:type="dxa"/>
              </w:tcPr>
            </w:tcPrChange>
          </w:tcPr>
          <w:p w14:paraId="1463DC5E" w14:textId="77777777" w:rsidR="0048752A" w:rsidRPr="00810237" w:rsidRDefault="0048752A" w:rsidP="002820E6">
            <w:pPr>
              <w:rPr>
                <w:i/>
              </w:rPr>
            </w:pPr>
            <w:r>
              <w:t xml:space="preserve">Use Case </w:t>
            </w:r>
            <w:r w:rsidRPr="00DC4F7A">
              <w:t>12</w:t>
            </w:r>
            <w:r>
              <w:t xml:space="preserve">, </w:t>
            </w:r>
            <w:r w:rsidRPr="00DC4F7A">
              <w:t>360-degree conference meeting</w:t>
            </w:r>
            <w:r>
              <w:t xml:space="preserve">: </w:t>
            </w:r>
            <w:r w:rsidRPr="00810237">
              <w:rPr>
                <w:i/>
              </w:rPr>
              <w:t>“Users, need to be scaled and positioned in the AR/VR environment in a natural way</w:t>
            </w:r>
            <w:r>
              <w:rPr>
                <w:i/>
              </w:rPr>
              <w:t>”</w:t>
            </w:r>
          </w:p>
        </w:tc>
      </w:tr>
      <w:tr w:rsidR="0048752A" w14:paraId="73EB1996" w14:textId="77777777" w:rsidTr="008575F1">
        <w:tc>
          <w:tcPr>
            <w:tcW w:w="0" w:type="dxa"/>
            <w:tcPrChange w:id="3938" w:author="Thomas Stockhammer" w:date="2020-02-04T12:27:00Z">
              <w:tcPr>
                <w:tcW w:w="4248" w:type="dxa"/>
              </w:tcPr>
            </w:tcPrChange>
          </w:tcPr>
          <w:p w14:paraId="4F699733" w14:textId="686620D5" w:rsidR="0048752A" w:rsidRPr="0048752A" w:rsidRDefault="0048752A">
            <w:pPr>
              <w:pStyle w:val="B10"/>
              <w:numPr>
                <w:ilvl w:val="0"/>
                <w:numId w:val="116"/>
              </w:numPr>
              <w:ind w:left="310" w:hanging="284"/>
              <w:rPr>
                <w:b/>
                <w:bCs/>
              </w:rPr>
              <w:pPrChange w:id="3939" w:author="Thomas Stockhammer" w:date="2020-02-04T13:33:00Z">
                <w:pPr>
                  <w:pStyle w:val="B10"/>
                  <w:numPr>
                    <w:numId w:val="109"/>
                  </w:numPr>
                  <w:ind w:left="720" w:hanging="360"/>
                </w:pPr>
              </w:pPrChange>
            </w:pPr>
            <w:r w:rsidRPr="0048752A">
              <w:t>Background (spacial) audio / picture / video</w:t>
            </w:r>
          </w:p>
        </w:tc>
        <w:tc>
          <w:tcPr>
            <w:tcW w:w="0" w:type="dxa"/>
            <w:tcPrChange w:id="3940" w:author="Thomas Stockhammer" w:date="2020-02-04T12:27:00Z">
              <w:tcPr>
                <w:tcW w:w="5619" w:type="dxa"/>
              </w:tcPr>
            </w:tcPrChange>
          </w:tcPr>
          <w:p w14:paraId="20DA5B3E" w14:textId="77777777" w:rsidR="0048752A" w:rsidRDefault="0048752A" w:rsidP="002820E6">
            <w:r>
              <w:t xml:space="preserve">Use Case </w:t>
            </w:r>
            <w:r w:rsidRPr="00DC4F7A">
              <w:t>12</w:t>
            </w:r>
            <w:r>
              <w:t xml:space="preserve">, </w:t>
            </w:r>
            <w:r w:rsidRPr="00DC4F7A">
              <w:t>360-degree conference meeting</w:t>
            </w:r>
            <w:r>
              <w:t xml:space="preserve">: </w:t>
            </w:r>
            <w:r w:rsidRPr="000962F0">
              <w:rPr>
                <w:i/>
              </w:rPr>
              <w:t>“Audio playback needs to match the spatial orientation of the user”</w:t>
            </w:r>
          </w:p>
        </w:tc>
      </w:tr>
      <w:tr w:rsidR="0048752A" w14:paraId="2B8F159F" w14:textId="77777777" w:rsidTr="008575F1">
        <w:tc>
          <w:tcPr>
            <w:tcW w:w="0" w:type="dxa"/>
            <w:tcPrChange w:id="3941" w:author="Thomas Stockhammer" w:date="2020-02-04T12:27:00Z">
              <w:tcPr>
                <w:tcW w:w="4248" w:type="dxa"/>
              </w:tcPr>
            </w:tcPrChange>
          </w:tcPr>
          <w:p w14:paraId="1D4174F3" w14:textId="229BB2DE" w:rsidR="0048752A" w:rsidRPr="0048752A" w:rsidRDefault="0048752A">
            <w:pPr>
              <w:pStyle w:val="B10"/>
              <w:numPr>
                <w:ilvl w:val="0"/>
                <w:numId w:val="116"/>
              </w:numPr>
              <w:ind w:left="310" w:hanging="284"/>
              <w:rPr>
                <w:b/>
                <w:bCs/>
              </w:rPr>
              <w:pPrChange w:id="3942" w:author="Thomas Stockhammer" w:date="2020-02-04T13:33:00Z">
                <w:pPr>
                  <w:pStyle w:val="B10"/>
                  <w:numPr>
                    <w:numId w:val="109"/>
                  </w:numPr>
                  <w:ind w:left="720" w:hanging="360"/>
                </w:pPr>
              </w:pPrChange>
            </w:pPr>
            <w:r w:rsidRPr="0048752A">
              <w:t>media processing in the network/edge (e.g., cloud rendering, foreground/background segmentation of the user capture, replace HMD of the user with a photo-realistic representation of their face, calibration and synchronization of different camera capture data, etc.)</w:t>
            </w:r>
          </w:p>
        </w:tc>
        <w:tc>
          <w:tcPr>
            <w:tcW w:w="0" w:type="dxa"/>
            <w:tcPrChange w:id="3943" w:author="Thomas Stockhammer" w:date="2020-02-04T12:27:00Z">
              <w:tcPr>
                <w:tcW w:w="5619" w:type="dxa"/>
              </w:tcPr>
            </w:tcPrChange>
          </w:tcPr>
          <w:p w14:paraId="73303FA7" w14:textId="77777777" w:rsidR="0048752A" w:rsidRDefault="0048752A" w:rsidP="002820E6">
            <w:pPr>
              <w:rPr>
                <w:i/>
              </w:rPr>
            </w:pPr>
            <w:r>
              <w:t xml:space="preserve">Use Case </w:t>
            </w:r>
            <w:r w:rsidRPr="00DC4F7A">
              <w:t>12</w:t>
            </w:r>
            <w:r>
              <w:t xml:space="preserve">, </w:t>
            </w:r>
            <w:r w:rsidRPr="00DC4F7A">
              <w:t>360-degree conference meeting</w:t>
            </w:r>
            <w:r>
              <w:t xml:space="preserve">: </w:t>
            </w:r>
            <w:r w:rsidRPr="00810237">
              <w:rPr>
                <w:i/>
              </w:rPr>
              <w:t>“The Data from the rgb+depth camera needs to be acquired and further processed to remove the user from its background”</w:t>
            </w:r>
          </w:p>
          <w:p w14:paraId="1D06DE69" w14:textId="77777777" w:rsidR="0048752A" w:rsidRDefault="0048752A" w:rsidP="002820E6"/>
        </w:tc>
      </w:tr>
      <w:tr w:rsidR="0048752A" w14:paraId="3EE9DFB5" w14:textId="77777777" w:rsidTr="008575F1">
        <w:tc>
          <w:tcPr>
            <w:tcW w:w="0" w:type="dxa"/>
            <w:tcPrChange w:id="3944" w:author="Thomas Stockhammer" w:date="2020-02-04T12:27:00Z">
              <w:tcPr>
                <w:tcW w:w="4248" w:type="dxa"/>
              </w:tcPr>
            </w:tcPrChange>
          </w:tcPr>
          <w:p w14:paraId="2B3D466F" w14:textId="4F9A3F68" w:rsidR="0048752A" w:rsidRPr="0048752A" w:rsidRDefault="0048752A">
            <w:pPr>
              <w:pStyle w:val="B10"/>
              <w:numPr>
                <w:ilvl w:val="0"/>
                <w:numId w:val="116"/>
              </w:numPr>
              <w:ind w:left="310" w:hanging="284"/>
              <w:rPr>
                <w:b/>
                <w:bCs/>
              </w:rPr>
              <w:pPrChange w:id="3945" w:author="Thomas Stockhammer" w:date="2020-02-04T13:33:00Z">
                <w:pPr>
                  <w:pStyle w:val="B10"/>
                  <w:numPr>
                    <w:numId w:val="109"/>
                  </w:numPr>
                  <w:ind w:left="720" w:hanging="360"/>
                </w:pPr>
              </w:pPrChange>
            </w:pPr>
            <w:r w:rsidRPr="0048752A">
              <w:lastRenderedPageBreak/>
              <w:t>Support for RGB+Depth video data (in signalling profiles, transmission and associated metadata)</w:t>
            </w:r>
          </w:p>
        </w:tc>
        <w:tc>
          <w:tcPr>
            <w:tcW w:w="0" w:type="dxa"/>
            <w:tcPrChange w:id="3946" w:author="Thomas Stockhammer" w:date="2020-02-04T12:27:00Z">
              <w:tcPr>
                <w:tcW w:w="5619" w:type="dxa"/>
              </w:tcPr>
            </w:tcPrChange>
          </w:tcPr>
          <w:p w14:paraId="68C3E9B6" w14:textId="77777777" w:rsidR="0048752A" w:rsidRPr="00810237" w:rsidRDefault="0048752A" w:rsidP="002820E6">
            <w:pPr>
              <w:rPr>
                <w:i/>
              </w:rPr>
            </w:pPr>
            <w:r>
              <w:t xml:space="preserve">Use Case </w:t>
            </w:r>
            <w:r w:rsidRPr="00DC4F7A">
              <w:t>12</w:t>
            </w:r>
            <w:r>
              <w:t xml:space="preserve">, </w:t>
            </w:r>
            <w:r w:rsidRPr="00DC4F7A">
              <w:t>360-degree conference meeting</w:t>
            </w:r>
            <w:r>
              <w:t xml:space="preserve">: </w:t>
            </w:r>
            <w:r w:rsidRPr="00810237">
              <w:rPr>
                <w:i/>
              </w:rPr>
              <w:t>“</w:t>
            </w:r>
            <w:r w:rsidRPr="00810237">
              <w:rPr>
                <w:i/>
                <w:color w:val="262626"/>
                <w:shd w:val="clear" w:color="auto" w:fill="FFFFFF"/>
              </w:rPr>
              <w:t>each user is captured with an RGB+Depth camera</w:t>
            </w:r>
            <w:r w:rsidRPr="00810237">
              <w:rPr>
                <w:i/>
              </w:rPr>
              <w:t>”</w:t>
            </w:r>
          </w:p>
        </w:tc>
      </w:tr>
      <w:tr w:rsidR="0048752A" w14:paraId="0B41160E" w14:textId="77777777" w:rsidTr="008575F1">
        <w:tc>
          <w:tcPr>
            <w:tcW w:w="0" w:type="dxa"/>
            <w:tcPrChange w:id="3947" w:author="Thomas Stockhammer" w:date="2020-02-04T12:27:00Z">
              <w:tcPr>
                <w:tcW w:w="4248" w:type="dxa"/>
              </w:tcPr>
            </w:tcPrChange>
          </w:tcPr>
          <w:p w14:paraId="2D37EE82" w14:textId="5C6AFF02" w:rsidR="0048752A" w:rsidRPr="0048752A" w:rsidRDefault="0048752A">
            <w:pPr>
              <w:pStyle w:val="B10"/>
              <w:numPr>
                <w:ilvl w:val="0"/>
                <w:numId w:val="116"/>
              </w:numPr>
              <w:ind w:left="310" w:hanging="284"/>
              <w:rPr>
                <w:b/>
                <w:bCs/>
              </w:rPr>
              <w:pPrChange w:id="3948" w:author="Thomas Stockhammer" w:date="2020-02-04T13:33:00Z">
                <w:pPr>
                  <w:pStyle w:val="B10"/>
                  <w:numPr>
                    <w:numId w:val="109"/>
                  </w:numPr>
                  <w:ind w:left="720" w:hanging="360"/>
                </w:pPr>
              </w:pPrChange>
            </w:pPr>
            <w:r w:rsidRPr="0048752A">
              <w:t>DOF metadata framework and a 6DOF capable renderer for immersive voice and audio:</w:t>
            </w:r>
          </w:p>
          <w:p w14:paraId="55C5BD34" w14:textId="5D54BA2B" w:rsidR="0048752A" w:rsidRPr="0048752A" w:rsidRDefault="0048752A">
            <w:pPr>
              <w:pStyle w:val="B10"/>
              <w:numPr>
                <w:ilvl w:val="0"/>
                <w:numId w:val="114"/>
              </w:numPr>
              <w:rPr>
                <w:b/>
                <w:bCs/>
              </w:rPr>
              <w:pPrChange w:id="3949" w:author="Thomas Stockhammer" w:date="2020-02-04T12:27:00Z">
                <w:pPr>
                  <w:pStyle w:val="B10"/>
                  <w:ind w:left="720" w:firstLine="0"/>
                </w:pPr>
              </w:pPrChange>
            </w:pPr>
            <w:r w:rsidRPr="0048752A">
              <w:t>inc</w:t>
            </w:r>
            <w:ins w:id="3950" w:author="Thomas Stockhammer" w:date="2020-02-04T12:28:00Z">
              <w:r w:rsidR="008575F1">
                <w:t>l</w:t>
              </w:r>
            </w:ins>
            <w:r w:rsidRPr="0048752A">
              <w:t>uding the Spacial Audio orientation of a speaker</w:t>
            </w:r>
          </w:p>
          <w:p w14:paraId="1DF854C6" w14:textId="77777777" w:rsidR="0048752A" w:rsidRPr="0048752A" w:rsidRDefault="0048752A">
            <w:pPr>
              <w:pStyle w:val="B10"/>
              <w:numPr>
                <w:ilvl w:val="0"/>
                <w:numId w:val="114"/>
              </w:numPr>
              <w:rPr>
                <w:rFonts w:eastAsia="SimSun"/>
                <w:b/>
                <w:bCs/>
              </w:rPr>
              <w:pPrChange w:id="3951" w:author="Thomas Stockhammer" w:date="2020-02-04T12:27:00Z">
                <w:pPr>
                  <w:pStyle w:val="B10"/>
                  <w:ind w:left="720" w:firstLine="0"/>
                </w:pPr>
              </w:pPrChange>
            </w:pPr>
            <w:r w:rsidRPr="0048752A">
              <w:t>360 image metadata for associated audio</w:t>
            </w:r>
          </w:p>
        </w:tc>
        <w:tc>
          <w:tcPr>
            <w:tcW w:w="0" w:type="dxa"/>
            <w:tcPrChange w:id="3952" w:author="Thomas Stockhammer" w:date="2020-02-04T12:27:00Z">
              <w:tcPr>
                <w:tcW w:w="5619" w:type="dxa"/>
              </w:tcPr>
            </w:tcPrChange>
          </w:tcPr>
          <w:p w14:paraId="5AD90473" w14:textId="77777777" w:rsidR="0048752A" w:rsidRDefault="0048752A" w:rsidP="002820E6">
            <w:r>
              <w:t xml:space="preserve">Use case </w:t>
            </w:r>
            <w:r w:rsidRPr="00E3685F">
              <w:t>15</w:t>
            </w:r>
            <w:r>
              <w:t xml:space="preserve">, </w:t>
            </w:r>
            <w:r w:rsidRPr="00E3685F">
              <w:t>XR Meeting</w:t>
            </w:r>
            <w:r>
              <w:t xml:space="preserve">: </w:t>
            </w:r>
            <w:r w:rsidRPr="00810237">
              <w:rPr>
                <w:i/>
              </w:rPr>
              <w:t>“spatial render of multiple received audio streams according to their associated 6DOF attributes.”</w:t>
            </w:r>
          </w:p>
          <w:p w14:paraId="528C856B" w14:textId="77777777" w:rsidR="0048752A" w:rsidRDefault="0048752A" w:rsidP="002820E6">
            <w:r>
              <w:t xml:space="preserve">Use case </w:t>
            </w:r>
            <w:r w:rsidRPr="00E3685F">
              <w:t>1</w:t>
            </w:r>
            <w:r>
              <w:t xml:space="preserve">6, </w:t>
            </w:r>
            <w:r w:rsidRPr="00E3685F">
              <w:t>Convention / Poster Session</w:t>
            </w:r>
            <w:r>
              <w:t xml:space="preserve">: </w:t>
            </w:r>
            <w:r w:rsidRPr="00810237">
              <w:rPr>
                <w:i/>
              </w:rPr>
              <w:t>“the audio and the avatars associated with the virtual users support directivity”</w:t>
            </w:r>
          </w:p>
          <w:p w14:paraId="73E74B4F" w14:textId="77777777" w:rsidR="0048752A" w:rsidRDefault="0048752A" w:rsidP="002820E6"/>
        </w:tc>
      </w:tr>
      <w:tr w:rsidR="0048752A" w14:paraId="3DD32B69" w14:textId="77777777" w:rsidTr="008575F1">
        <w:tc>
          <w:tcPr>
            <w:tcW w:w="0" w:type="dxa"/>
            <w:tcPrChange w:id="3953" w:author="Thomas Stockhammer" w:date="2020-02-04T12:27:00Z">
              <w:tcPr>
                <w:tcW w:w="4248" w:type="dxa"/>
              </w:tcPr>
            </w:tcPrChange>
          </w:tcPr>
          <w:p w14:paraId="5AF7D068" w14:textId="5BEAD888" w:rsidR="0048752A" w:rsidRPr="0048752A" w:rsidRDefault="0048752A">
            <w:pPr>
              <w:pStyle w:val="B10"/>
              <w:numPr>
                <w:ilvl w:val="0"/>
                <w:numId w:val="116"/>
              </w:numPr>
              <w:ind w:left="310" w:hanging="284"/>
              <w:rPr>
                <w:b/>
                <w:bCs/>
              </w:rPr>
              <w:pPrChange w:id="3954" w:author="Thomas Stockhammer" w:date="2020-02-04T13:33:00Z">
                <w:pPr>
                  <w:pStyle w:val="B10"/>
                  <w:numPr>
                    <w:numId w:val="109"/>
                  </w:numPr>
                  <w:ind w:left="720" w:hanging="360"/>
                </w:pPr>
              </w:pPrChange>
            </w:pPr>
            <w:r w:rsidRPr="0048752A">
              <w:t>appropriate codec to address XR conversational audio aspects (including directionality of users) and related metadata (e.g. IVAS)</w:t>
            </w:r>
          </w:p>
        </w:tc>
        <w:tc>
          <w:tcPr>
            <w:tcW w:w="0" w:type="dxa"/>
            <w:tcPrChange w:id="3955" w:author="Thomas Stockhammer" w:date="2020-02-04T12:27:00Z">
              <w:tcPr>
                <w:tcW w:w="5619" w:type="dxa"/>
              </w:tcPr>
            </w:tcPrChange>
          </w:tcPr>
          <w:p w14:paraId="7002FDE5" w14:textId="77777777" w:rsidR="0048752A" w:rsidRDefault="0048752A" w:rsidP="002820E6">
            <w:r>
              <w:t>See 5.</w:t>
            </w:r>
          </w:p>
        </w:tc>
      </w:tr>
      <w:tr w:rsidR="0048752A" w14:paraId="6309AC8F" w14:textId="77777777" w:rsidTr="008575F1">
        <w:tc>
          <w:tcPr>
            <w:tcW w:w="0" w:type="dxa"/>
            <w:tcPrChange w:id="3956" w:author="Thomas Stockhammer" w:date="2020-02-04T12:27:00Z">
              <w:tcPr>
                <w:tcW w:w="4248" w:type="dxa"/>
              </w:tcPr>
            </w:tcPrChange>
          </w:tcPr>
          <w:p w14:paraId="6935204D" w14:textId="6D238755" w:rsidR="0048752A" w:rsidRPr="0048752A" w:rsidRDefault="0048752A">
            <w:pPr>
              <w:numPr>
                <w:ilvl w:val="0"/>
                <w:numId w:val="116"/>
              </w:numPr>
              <w:ind w:left="310" w:hanging="284"/>
              <w:rPr>
                <w:b/>
                <w:bCs/>
              </w:rPr>
              <w:pPrChange w:id="3957" w:author="Thomas Stockhammer" w:date="2020-02-04T13:33:00Z">
                <w:pPr>
                  <w:numPr>
                    <w:numId w:val="109"/>
                  </w:numPr>
                  <w:ind w:left="720" w:hanging="360"/>
                </w:pPr>
              </w:pPrChange>
            </w:pPr>
            <w:r w:rsidRPr="0048752A">
              <w:t>Sync</w:t>
            </w:r>
            <w:ins w:id="3958" w:author="Thomas Stockhammer" w:date="2020-02-04T12:28:00Z">
              <w:r w:rsidR="00A253FC">
                <w:t>h</w:t>
              </w:r>
            </w:ins>
            <w:r w:rsidRPr="0048752A">
              <w:t>ronized and share state of the shared XR scene or space</w:t>
            </w:r>
          </w:p>
        </w:tc>
        <w:tc>
          <w:tcPr>
            <w:tcW w:w="0" w:type="dxa"/>
            <w:tcPrChange w:id="3959" w:author="Thomas Stockhammer" w:date="2020-02-04T12:27:00Z">
              <w:tcPr>
                <w:tcW w:w="5619" w:type="dxa"/>
              </w:tcPr>
            </w:tcPrChange>
          </w:tcPr>
          <w:p w14:paraId="48D308E9" w14:textId="4B093E7F" w:rsidR="0048752A" w:rsidRDefault="0048752A" w:rsidP="002820E6">
            <w:r>
              <w:t xml:space="preserve">Use case </w:t>
            </w:r>
            <w:r w:rsidRPr="00DC4F7A">
              <w:t>14</w:t>
            </w:r>
            <w:r>
              <w:t xml:space="preserve">, </w:t>
            </w:r>
            <w:r w:rsidRPr="00DC4F7A">
              <w:t>6DOF VR conferencing</w:t>
            </w:r>
            <w:r>
              <w:t xml:space="preserve">: </w:t>
            </w:r>
            <w:r w:rsidRPr="00810237">
              <w:rPr>
                <w:i/>
              </w:rPr>
              <w:t>“At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w:t>
            </w:r>
            <w:r>
              <w:rPr>
                <w:i/>
              </w:rPr>
              <w:t>s.</w:t>
            </w:r>
          </w:p>
        </w:tc>
      </w:tr>
    </w:tbl>
    <w:p w14:paraId="1BE2C858" w14:textId="77777777" w:rsidR="0048752A" w:rsidRPr="0048752A" w:rsidRDefault="0048752A" w:rsidP="0048752A"/>
    <w:p w14:paraId="5A5D7D7D" w14:textId="5BECD62A" w:rsidR="00BC7596" w:rsidRDefault="00B43906" w:rsidP="00CD12DC">
      <w:pPr>
        <w:pStyle w:val="Heading2"/>
        <w:rPr>
          <w:ins w:id="3960" w:author="Thomas Stockhammer" w:date="2020-02-04T13:34:00Z"/>
        </w:rPr>
      </w:pPr>
      <w:bookmarkStart w:id="3961" w:name="_Toc23169818"/>
      <w:bookmarkStart w:id="3962" w:name="_Toc31724112"/>
      <w:r>
        <w:t>5.</w:t>
      </w:r>
      <w:r w:rsidR="00CD12DC">
        <w:t>8</w:t>
      </w:r>
      <w:r w:rsidR="00CD12DC">
        <w:tab/>
      </w:r>
      <w:r w:rsidR="00BC7596" w:rsidRPr="00DB3790">
        <w:t>Spatial Audio Multiparty Call</w:t>
      </w:r>
      <w:bookmarkEnd w:id="3961"/>
      <w:bookmarkEnd w:id="3962"/>
      <w:r w:rsidR="00BC7596" w:rsidRPr="00DB3790">
        <w:t xml:space="preserve"> </w:t>
      </w:r>
    </w:p>
    <w:p w14:paraId="1DF167C0" w14:textId="428AFD90" w:rsidR="003B75E8" w:rsidRDefault="003B75E8" w:rsidP="003B75E8">
      <w:pPr>
        <w:pStyle w:val="Heading3"/>
        <w:rPr>
          <w:ins w:id="3963" w:author="Thomas Stockhammer" w:date="2020-02-04T13:34:00Z"/>
        </w:rPr>
      </w:pPr>
      <w:bookmarkStart w:id="3964" w:name="_Toc31724113"/>
      <w:ins w:id="3965" w:author="Thomas Stockhammer" w:date="2020-02-04T13:34:00Z">
        <w:r>
          <w:t>5.8.1</w:t>
        </w:r>
        <w:r>
          <w:tab/>
          <w:t>Summary of Use Cases</w:t>
        </w:r>
        <w:bookmarkEnd w:id="3964"/>
      </w:ins>
    </w:p>
    <w:p w14:paraId="5125E8F2" w14:textId="1180488F" w:rsidR="003B75E8" w:rsidRPr="00F657EB" w:rsidRDefault="003B75E8" w:rsidP="003B75E8">
      <w:pPr>
        <w:rPr>
          <w:ins w:id="3966" w:author="Thomas Stockhammer" w:date="2020-02-04T13:34:00Z"/>
        </w:rPr>
      </w:pPr>
      <w:ins w:id="3967" w:author="Thomas Stockhammer" w:date="2020-02-04T13:34:00Z">
        <w:r>
          <w:t>This clause summarizes and integrates the following use cases from Annex A in a single core use case referred to as "</w:t>
        </w:r>
      </w:ins>
      <w:ins w:id="3968" w:author="Thomas Stockhammer" w:date="2020-02-04T13:35:00Z">
        <w:r w:rsidRPr="003B75E8">
          <w:t>Spatial Audio Multiparty Call</w:t>
        </w:r>
      </w:ins>
      <w:ins w:id="3969" w:author="Thomas Stockhammer" w:date="2020-02-04T13:34:00Z">
        <w:r>
          <w:t>":</w:t>
        </w:r>
      </w:ins>
    </w:p>
    <w:p w14:paraId="519162AA" w14:textId="77777777" w:rsidR="003B75E8" w:rsidRDefault="003B75E8" w:rsidP="003B75E8">
      <w:pPr>
        <w:numPr>
          <w:ilvl w:val="0"/>
          <w:numId w:val="2"/>
        </w:numPr>
        <w:rPr>
          <w:ins w:id="3970" w:author="Thomas Stockhammer" w:date="2020-02-04T13:35:00Z"/>
        </w:rPr>
      </w:pPr>
      <w:ins w:id="3971" w:author="Thomas Stockhammer" w:date="2020-02-04T13:35:00Z">
        <w:r>
          <w:t>Use Case 18: AR avatar multi-party calls</w:t>
        </w:r>
      </w:ins>
    </w:p>
    <w:p w14:paraId="27E0FBC0" w14:textId="5182EF52" w:rsidR="003B75E8" w:rsidRPr="00AC2E5E" w:rsidRDefault="003B75E8">
      <w:pPr>
        <w:numPr>
          <w:ilvl w:val="0"/>
          <w:numId w:val="2"/>
        </w:numPr>
        <w:pPrChange w:id="3972" w:author="Thomas Stockhammer" w:date="2020-02-04T13:34:00Z">
          <w:pPr>
            <w:pStyle w:val="Heading2"/>
          </w:pPr>
        </w:pPrChange>
      </w:pPr>
      <w:ins w:id="3973" w:author="Thomas Stockhammer" w:date="2020-02-04T13:35:00Z">
        <w:r>
          <w:t>Use Case 19: Front-facing camera video multi-party calls</w:t>
        </w:r>
      </w:ins>
    </w:p>
    <w:p w14:paraId="4FA3F9FB" w14:textId="170D9D27" w:rsidR="00537C1B" w:rsidRPr="00DB3790" w:rsidRDefault="00B43906" w:rsidP="00CD12DC">
      <w:pPr>
        <w:pStyle w:val="Heading3"/>
      </w:pPr>
      <w:bookmarkStart w:id="3974" w:name="_Toc23169819"/>
      <w:bookmarkStart w:id="3975" w:name="_Toc31724114"/>
      <w:r>
        <w:t>5.</w:t>
      </w:r>
      <w:r w:rsidR="00CD12DC">
        <w:t>8.</w:t>
      </w:r>
      <w:ins w:id="3976" w:author="Thomas Stockhammer" w:date="2020-02-04T13:34:00Z">
        <w:r w:rsidR="003B75E8">
          <w:t>2</w:t>
        </w:r>
      </w:ins>
      <w:del w:id="3977" w:author="Thomas Stockhammer" w:date="2020-02-04T13:34:00Z">
        <w:r w:rsidR="00CD12DC" w:rsidDel="003B75E8">
          <w:delText>1</w:delText>
        </w:r>
      </w:del>
      <w:r w:rsidR="00CD12DC">
        <w:tab/>
      </w:r>
      <w:r w:rsidR="00537C1B" w:rsidRPr="00DB3790">
        <w:t>Description</w:t>
      </w:r>
      <w:bookmarkEnd w:id="3974"/>
      <w:bookmarkEnd w:id="3975"/>
    </w:p>
    <w:p w14:paraId="60B9E1C1" w14:textId="15258FFE" w:rsidR="004B6D66" w:rsidRPr="00DB3790" w:rsidRDefault="004B6D66" w:rsidP="00CD12DC">
      <w:r w:rsidRPr="00DB3790">
        <w:t xml:space="preserve">The system shown in Figure </w:t>
      </w:r>
      <w:r w:rsidR="00B43906">
        <w:t>5.</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5616A591" w14:textId="77777777" w:rsidR="004B6D66" w:rsidRPr="00DB3790" w:rsidRDefault="004B6D66" w:rsidP="00CD12DC">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3DDAA090" w14:textId="77777777" w:rsidR="001B528E" w:rsidRPr="00DB3790" w:rsidRDefault="00DA4F3E" w:rsidP="001B528E">
      <w:pPr>
        <w:pStyle w:val="TH"/>
      </w:pPr>
      <w:r w:rsidRPr="00DB3790">
        <w:rPr>
          <w:noProof/>
        </w:rPr>
        <w:object w:dxaOrig="9026" w:dyaOrig="3015" w14:anchorId="7B6B973E">
          <v:shape id="_x0000_i1035" type="#_x0000_t75" style="width:453.5pt;height:151pt" o:ole="">
            <v:imagedata r:id="rId92" o:title=""/>
          </v:shape>
          <o:OLEObject Type="Embed" ProgID="Word.Document.12" ShapeID="_x0000_i1035" DrawAspect="Content" ObjectID="_1642435443" r:id="rId93">
            <o:FieldCodes>\s</o:FieldCodes>
          </o:OLEObject>
        </w:object>
      </w:r>
    </w:p>
    <w:p w14:paraId="074E9BF1" w14:textId="5D11B134" w:rsidR="000B5BCE" w:rsidRPr="00DB3790" w:rsidRDefault="000C6537" w:rsidP="001B528E">
      <w:pPr>
        <w:pStyle w:val="TF"/>
      </w:pPr>
      <w:r w:rsidRPr="00DB3790">
        <w:t>F</w:t>
      </w:r>
      <w:r w:rsidR="002662A2" w:rsidRPr="00DB3790">
        <w:t xml:space="preserve">igure </w:t>
      </w:r>
      <w:r w:rsidR="00B43906">
        <w:t>5.</w:t>
      </w:r>
      <w:r w:rsidR="00537C1B" w:rsidRPr="00DB3790">
        <w:t>8</w:t>
      </w:r>
      <w:r w:rsidR="002662A2" w:rsidRPr="00DB3790">
        <w:t>-1</w:t>
      </w:r>
      <w:r w:rsidR="00CD12DC">
        <w:t>:</w:t>
      </w:r>
      <w:r w:rsidR="002662A2" w:rsidRPr="00DB3790">
        <w:t xml:space="preserve"> Spatial Audio Multiparty Call</w:t>
      </w:r>
    </w:p>
    <w:p w14:paraId="6DC1280B" w14:textId="361E2B44" w:rsidR="006126DA" w:rsidRPr="00DB3790" w:rsidRDefault="00B43906" w:rsidP="00CD12DC">
      <w:pPr>
        <w:pStyle w:val="Heading3"/>
      </w:pPr>
      <w:bookmarkStart w:id="3978" w:name="_Toc23169824"/>
      <w:bookmarkStart w:id="3979" w:name="_Toc31724115"/>
      <w:r>
        <w:t>5.</w:t>
      </w:r>
      <w:r w:rsidR="00CD12DC">
        <w:t>8.</w:t>
      </w:r>
      <w:ins w:id="3980" w:author="Thomas Stockhammer" w:date="2020-02-04T13:35:00Z">
        <w:r w:rsidR="003B75E8">
          <w:t>3</w:t>
        </w:r>
      </w:ins>
      <w:del w:id="3981" w:author="Thomas Stockhammer" w:date="2020-02-04T13:35:00Z">
        <w:r w:rsidDel="003B75E8">
          <w:delText>2</w:delText>
        </w:r>
      </w:del>
      <w:r w:rsidR="00CD12DC">
        <w:tab/>
      </w:r>
      <w:r w:rsidR="006126DA" w:rsidRPr="00DB3790">
        <w:t>Potential Normative Work</w:t>
      </w:r>
      <w:bookmarkEnd w:id="3978"/>
      <w:bookmarkEnd w:id="3979"/>
    </w:p>
    <w:p w14:paraId="262A1061" w14:textId="77777777" w:rsidR="00C60C07" w:rsidRPr="00DB3790" w:rsidRDefault="00C60C07" w:rsidP="00AE1193">
      <w:del w:id="3982" w:author="Thomas Stockhammer" w:date="2020-02-04T13:35:00Z">
        <w:r w:rsidRPr="00DB3790" w:rsidDel="003B75E8">
          <w:delText>[</w:delText>
        </w:r>
      </w:del>
      <w:r w:rsidRPr="00DB3790">
        <w:t>For this use case, the potential normative work may cover:</w:t>
      </w:r>
    </w:p>
    <w:p w14:paraId="36C31FBF"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76A5B94D" w14:textId="77777777" w:rsidR="00C60C07" w:rsidRPr="00DB3790" w:rsidRDefault="001B528E" w:rsidP="001B528E">
      <w:pPr>
        <w:pStyle w:val="B10"/>
      </w:pPr>
      <w:r w:rsidRPr="00DB3790">
        <w:t>-</w:t>
      </w:r>
      <w:r w:rsidRPr="00DB3790">
        <w:tab/>
      </w:r>
      <w:r w:rsidR="00C60C07" w:rsidRPr="00DB3790">
        <w:t>Coding of cut-out heads, alpha channel coding</w:t>
      </w:r>
    </w:p>
    <w:p w14:paraId="4EC2B3C9" w14:textId="77777777" w:rsidR="00C60C07" w:rsidRPr="00DB3790" w:rsidDel="003B75E8" w:rsidRDefault="001B528E" w:rsidP="001B528E">
      <w:pPr>
        <w:pStyle w:val="B10"/>
        <w:rPr>
          <w:del w:id="3983" w:author="Thomas Stockhammer" w:date="2020-02-04T13:35:00Z"/>
        </w:rPr>
      </w:pPr>
      <w:r w:rsidRPr="00DB3790">
        <w:t>-</w:t>
      </w:r>
      <w:r w:rsidRPr="00DB3790">
        <w:tab/>
      </w:r>
      <w:r w:rsidR="00C60C07" w:rsidRPr="00DB3790">
        <w:t>Audio coding and transmission of mono objects and 3D audio for streams from all participants.</w:t>
      </w:r>
    </w:p>
    <w:p w14:paraId="1E7806C1" w14:textId="4EE8CB08" w:rsidR="004A1BB2" w:rsidRDefault="00C60C07">
      <w:pPr>
        <w:pStyle w:val="B10"/>
        <w:pPrChange w:id="3984" w:author="Thomas Stockhammer" w:date="2020-02-04T13:35:00Z">
          <w:pPr/>
        </w:pPrChange>
      </w:pPr>
      <w:del w:id="3985" w:author="Thomas Stockhammer" w:date="2020-02-04T13:35:00Z">
        <w:r w:rsidRPr="00DB3790" w:rsidDel="003B75E8">
          <w:delText>]</w:delText>
        </w:r>
      </w:del>
    </w:p>
    <w:p w14:paraId="37B343BA" w14:textId="77777777" w:rsidR="008B4D20" w:rsidRPr="00F43DD5" w:rsidRDefault="008B4D20" w:rsidP="00F43DD5">
      <w:pPr>
        <w:pStyle w:val="Heading1"/>
      </w:pPr>
      <w:bookmarkStart w:id="3986" w:name="_Toc31724116"/>
      <w:r w:rsidRPr="00F43DD5">
        <w:t>6</w:t>
      </w:r>
      <w:r w:rsidRPr="00F43DD5">
        <w:tab/>
        <w:t>Mapping Extended Reality to 5G</w:t>
      </w:r>
      <w:bookmarkEnd w:id="3986"/>
    </w:p>
    <w:p w14:paraId="7339FD56" w14:textId="77777777" w:rsidR="008B4D20" w:rsidRDefault="008B4D20" w:rsidP="008B4D20">
      <w:pPr>
        <w:pStyle w:val="Heading2"/>
      </w:pPr>
      <w:bookmarkStart w:id="3987" w:name="_Toc31724117"/>
      <w:r>
        <w:t>6</w:t>
      </w:r>
      <w:r w:rsidRPr="00DB3790">
        <w:t>.1</w:t>
      </w:r>
      <w:r w:rsidRPr="00DB3790">
        <w:tab/>
        <w:t>Introduction</w:t>
      </w:r>
      <w:bookmarkEnd w:id="3987"/>
    </w:p>
    <w:p w14:paraId="12B8CEC5" w14:textId="77777777" w:rsidR="008B4D20" w:rsidRDefault="008B4D20" w:rsidP="008B4D20">
      <w:r>
        <w:t>Based on the technologies introduced in clause 4 as well as the core use cases and scenarios introduced in clause 5, this clause maps a set of core technologies to 5G media centric architectures.</w:t>
      </w:r>
    </w:p>
    <w:p w14:paraId="56E11F3A" w14:textId="77777777" w:rsidR="008B4D20" w:rsidRPr="00DB3790" w:rsidRDefault="008B4D20" w:rsidP="008B4D20">
      <w:pPr>
        <w:pStyle w:val="Heading2"/>
      </w:pPr>
      <w:bookmarkStart w:id="3988" w:name="_Toc31724118"/>
      <w:r>
        <w:t>6</w:t>
      </w:r>
      <w:r w:rsidRPr="00DB3790">
        <w:t>.2</w:t>
      </w:r>
      <w:r w:rsidRPr="00DB3790">
        <w:tab/>
        <w:t>XR Processing and Media Centric Architectures</w:t>
      </w:r>
      <w:bookmarkEnd w:id="3988"/>
    </w:p>
    <w:p w14:paraId="1577CEBD" w14:textId="77777777" w:rsidR="008B4D20" w:rsidRPr="00DB3790" w:rsidRDefault="008B4D20" w:rsidP="008B4D20">
      <w:pPr>
        <w:pStyle w:val="Heading3"/>
      </w:pPr>
      <w:bookmarkStart w:id="3989" w:name="_Toc31724119"/>
      <w:r>
        <w:t>6</w:t>
      </w:r>
      <w:r w:rsidRPr="00DB3790">
        <w:t>.2.1</w:t>
      </w:r>
      <w:r w:rsidRPr="00DB3790">
        <w:tab/>
        <w:t>Introduction</w:t>
      </w:r>
      <w:bookmarkEnd w:id="3989"/>
    </w:p>
    <w:p w14:paraId="3042D3E5" w14:textId="77777777" w:rsidR="008B4D20" w:rsidRPr="00DB3790" w:rsidRDefault="008B4D20" w:rsidP="008B4D20">
      <w:r w:rsidRPr="00DB3790">
        <w:t xml:space="preserve">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w:t>
      </w:r>
      <w:r>
        <w:t xml:space="preserve">The baseline technologies are introduced in clause 4. </w:t>
      </w:r>
      <w:r w:rsidRPr="00DB3790">
        <w:t>These architectures focus on processes where the following main tasks are carried out:</w:t>
      </w:r>
    </w:p>
    <w:p w14:paraId="0EC7CA9E" w14:textId="77777777" w:rsidR="008B4D20" w:rsidRPr="00DB3790" w:rsidRDefault="008B4D20" w:rsidP="008B4D20">
      <w:pPr>
        <w:pStyle w:val="B10"/>
      </w:pPr>
      <w:r w:rsidRPr="00DB3790">
        <w:t>-</w:t>
      </w:r>
      <w:r w:rsidRPr="00DB3790">
        <w:tab/>
        <w:t>Display</w:t>
      </w:r>
    </w:p>
    <w:p w14:paraId="21B4BB62" w14:textId="77777777" w:rsidR="008B4D20" w:rsidRPr="00DB3790" w:rsidRDefault="008B4D20" w:rsidP="008B4D20">
      <w:pPr>
        <w:pStyle w:val="B10"/>
      </w:pPr>
      <w:r w:rsidRPr="00DB3790">
        <w:t>-</w:t>
      </w:r>
      <w:r w:rsidRPr="00DB3790">
        <w:tab/>
        <w:t>Tracking and Pose Generation</w:t>
      </w:r>
    </w:p>
    <w:p w14:paraId="2D8569FB" w14:textId="77777777" w:rsidR="008B4D20" w:rsidRPr="00DB3790" w:rsidRDefault="008B4D20" w:rsidP="008B4D20">
      <w:pPr>
        <w:pStyle w:val="B10"/>
      </w:pPr>
      <w:r w:rsidRPr="00DB3790">
        <w:t>-</w:t>
      </w:r>
      <w:r w:rsidRPr="00DB3790">
        <w:tab/>
        <w:t>Viewport Rendering</w:t>
      </w:r>
    </w:p>
    <w:p w14:paraId="723F91AE" w14:textId="77777777" w:rsidR="008B4D20" w:rsidRPr="00DB3790" w:rsidRDefault="008B4D20" w:rsidP="008B4D20">
      <w:pPr>
        <w:pStyle w:val="B10"/>
      </w:pPr>
      <w:r w:rsidRPr="00DB3790">
        <w:t>-</w:t>
      </w:r>
      <w:r w:rsidRPr="00DB3790">
        <w:tab/>
        <w:t>Capture of real-world content</w:t>
      </w:r>
    </w:p>
    <w:p w14:paraId="0BC4B5B4" w14:textId="77777777" w:rsidR="008B4D20" w:rsidRPr="00DB3790" w:rsidRDefault="008B4D20" w:rsidP="008B4D20">
      <w:pPr>
        <w:pStyle w:val="B10"/>
      </w:pPr>
      <w:r w:rsidRPr="00DB3790">
        <w:t>-</w:t>
      </w:r>
      <w:r w:rsidRPr="00DB3790">
        <w:tab/>
        <w:t>Media encoding</w:t>
      </w:r>
    </w:p>
    <w:p w14:paraId="147B66AD" w14:textId="77777777" w:rsidR="008B4D20" w:rsidRPr="00DB3790" w:rsidRDefault="008B4D20" w:rsidP="008B4D20">
      <w:pPr>
        <w:pStyle w:val="B10"/>
      </w:pPr>
      <w:r w:rsidRPr="00DB3790">
        <w:t>-</w:t>
      </w:r>
      <w:r w:rsidRPr="00DB3790">
        <w:tab/>
        <w:t>Media decoding</w:t>
      </w:r>
    </w:p>
    <w:p w14:paraId="5D1EBBBC" w14:textId="77777777" w:rsidR="008B4D20" w:rsidRPr="00DB3790" w:rsidRDefault="008B4D20" w:rsidP="008B4D20">
      <w:pPr>
        <w:pStyle w:val="B10"/>
      </w:pPr>
      <w:r w:rsidRPr="00DB3790">
        <w:t>-</w:t>
      </w:r>
      <w:r w:rsidRPr="00DB3790">
        <w:tab/>
        <w:t>Media content delivery</w:t>
      </w:r>
    </w:p>
    <w:p w14:paraId="7F1500AC" w14:textId="77777777" w:rsidR="008B4D20" w:rsidRPr="00DB3790" w:rsidRDefault="008B4D20" w:rsidP="008B4D20">
      <w:pPr>
        <w:pStyle w:val="B10"/>
      </w:pPr>
      <w:r w:rsidRPr="00DB3790">
        <w:t>-</w:t>
      </w:r>
      <w:r w:rsidRPr="00DB3790">
        <w:tab/>
        <w:t>5GS communication</w:t>
      </w:r>
    </w:p>
    <w:p w14:paraId="63C7BD78" w14:textId="77777777" w:rsidR="008B4D20" w:rsidRPr="00DB3790" w:rsidRDefault="008B4D20" w:rsidP="008B4D20">
      <w:pPr>
        <w:pStyle w:val="B10"/>
      </w:pPr>
      <w:r w:rsidRPr="00DB3790">
        <w:lastRenderedPageBreak/>
        <w:t>-</w:t>
      </w:r>
      <w:r w:rsidRPr="00DB3790">
        <w:tab/>
        <w:t>Media Formats, metadata and other data delivered on communication links</w:t>
      </w:r>
    </w:p>
    <w:p w14:paraId="00BC8F85" w14:textId="77777777" w:rsidR="008B4D20" w:rsidRPr="00DB3790" w:rsidRDefault="008B4D20" w:rsidP="008B4D20">
      <w:pPr>
        <w:pStyle w:val="B10"/>
      </w:pPr>
      <w:r w:rsidRPr="00DB3790">
        <w:t>-</w:t>
      </w:r>
      <w:r w:rsidRPr="00DB3790">
        <w:tab/>
        <w:t>Spatial Location Processing</w:t>
      </w:r>
    </w:p>
    <w:p w14:paraId="5CDA9C82" w14:textId="77777777" w:rsidR="008B4D20" w:rsidRPr="00DB3790" w:rsidRDefault="008B4D20" w:rsidP="008B4D20">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p>
    <w:p w14:paraId="49B31419" w14:textId="77777777" w:rsidR="008B4D20" w:rsidRDefault="008B4D20" w:rsidP="008B4D20">
      <w:pPr>
        <w:pStyle w:val="Heading3"/>
      </w:pPr>
      <w:bookmarkStart w:id="3990" w:name="_Toc31724120"/>
      <w:r>
        <w:t>6</w:t>
      </w:r>
      <w:r w:rsidRPr="00DB3790">
        <w:t>.2.2</w:t>
      </w:r>
      <w:r w:rsidRPr="00DB3790">
        <w:tab/>
        <w:t>Viewport-Independent delivery</w:t>
      </w:r>
      <w:bookmarkEnd w:id="3990"/>
    </w:p>
    <w:p w14:paraId="7616E576" w14:textId="77777777" w:rsidR="008B4D20" w:rsidRPr="00AD722A" w:rsidRDefault="008B4D20" w:rsidP="008B4D20">
      <w:pPr>
        <w:pStyle w:val="Heading4"/>
      </w:pPr>
      <w:bookmarkStart w:id="3991" w:name="_Toc31724121"/>
      <w:r>
        <w:t>6.2.2.1</w:t>
      </w:r>
      <w:r>
        <w:tab/>
        <w:t>Architecture</w:t>
      </w:r>
      <w:bookmarkEnd w:id="3991"/>
    </w:p>
    <w:p w14:paraId="676DCCA9" w14:textId="7A3C9BE1" w:rsidR="008B4D20" w:rsidRPr="00DB3790" w:rsidRDefault="008B4D20" w:rsidP="008B4D20">
      <w:pPr>
        <w:rPr>
          <w:lang w:eastAsia="ko-KR"/>
        </w:rPr>
      </w:pPr>
      <w:r w:rsidRPr="00DB3790">
        <w:rPr>
          <w:lang w:eastAsia="ko-KR"/>
        </w:rPr>
        <w:t>In the viewport independent delivery case, following the architecture in TS</w:t>
      </w:r>
      <w:r>
        <w:rPr>
          <w:lang w:eastAsia="ko-KR"/>
        </w:rPr>
        <w:t xml:space="preserve"> </w:t>
      </w:r>
      <w:r w:rsidRPr="00DB3790">
        <w:rPr>
          <w:lang w:eastAsia="ko-KR"/>
        </w:rPr>
        <w:t>26.118</w:t>
      </w:r>
      <w:ins w:id="3992" w:author="Thomas Stockhammer" w:date="2020-02-04T13:35:00Z">
        <w:r w:rsidR="00E778E4">
          <w:rPr>
            <w:lang w:eastAsia="ko-KR"/>
          </w:rPr>
          <w:t xml:space="preserve"> [3]</w:t>
        </w:r>
      </w:ins>
      <w:r w:rsidRPr="00DB3790">
        <w:rPr>
          <w:lang w:eastAsia="ko-KR"/>
        </w:rPr>
        <w:t xml:space="preserve">, clause 4.3, tracking </w:t>
      </w:r>
      <w:r>
        <w:rPr>
          <w:lang w:eastAsia="ko-KR"/>
        </w:rPr>
        <w:t xml:space="preserve">and sensor </w:t>
      </w:r>
      <w:r w:rsidRPr="00DB3790">
        <w:rPr>
          <w:lang w:eastAsia="ko-KR"/>
        </w:rPr>
        <w:t>information is only processed in the XR device</w:t>
      </w:r>
      <w:r>
        <w:rPr>
          <w:lang w:eastAsia="ko-KR"/>
        </w:rPr>
        <w:t xml:space="preserve"> as shown</w:t>
      </w:r>
      <w:r w:rsidRPr="00DB3790">
        <w:rPr>
          <w:lang w:eastAsia="ko-KR"/>
        </w:rPr>
        <w:t xml:space="preserve"> </w:t>
      </w:r>
      <w:r>
        <w:rPr>
          <w:lang w:eastAsia="ko-KR"/>
        </w:rPr>
        <w:t xml:space="preserve">in </w:t>
      </w:r>
      <w:r w:rsidRPr="00DB3790">
        <w:rPr>
          <w:lang w:eastAsia="ko-KR"/>
        </w:rPr>
        <w:t xml:space="preserve">Figure </w:t>
      </w:r>
      <w:r>
        <w:rPr>
          <w:lang w:eastAsia="ko-KR"/>
        </w:rPr>
        <w:t>6</w:t>
      </w:r>
      <w:r w:rsidRPr="00DB3790">
        <w:rPr>
          <w:lang w:eastAsia="ko-KR"/>
        </w:rPr>
        <w:t>.2.2-1</w:t>
      </w:r>
      <w:r>
        <w:rPr>
          <w:lang w:eastAsia="ko-KR"/>
        </w:rPr>
        <w:t>.</w:t>
      </w:r>
      <w:r w:rsidRPr="00DB3790">
        <w:rPr>
          <w:lang w:eastAsia="ko-KR"/>
        </w:rPr>
        <w:t xml:space="preserve">. This means that the entire </w:t>
      </w:r>
      <w:r>
        <w:rPr>
          <w:lang w:eastAsia="ko-KR"/>
        </w:rPr>
        <w:t xml:space="preserve">XR </w:t>
      </w:r>
      <w:r w:rsidRPr="00DB3790">
        <w:rPr>
          <w:lang w:eastAsia="ko-KR"/>
        </w:rPr>
        <w:t>scene is delivered an</w:t>
      </w:r>
      <w:r>
        <w:rPr>
          <w:lang w:eastAsia="ko-KR"/>
        </w:rPr>
        <w:t>d</w:t>
      </w:r>
      <w:r w:rsidRPr="00DB3790">
        <w:rPr>
          <w:lang w:eastAsia="ko-KR"/>
        </w:rPr>
        <w:t xml:space="preserve"> decoded. </w:t>
      </w:r>
    </w:p>
    <w:p w14:paraId="7A5165B4" w14:textId="77777777" w:rsidR="008B4D20" w:rsidRPr="00DB3790" w:rsidRDefault="008B4D20" w:rsidP="008B4D20">
      <w:pPr>
        <w:pStyle w:val="TH"/>
      </w:pPr>
      <w:r w:rsidRPr="00DB3790">
        <w:rPr>
          <w:noProof/>
        </w:rPr>
        <w:object w:dxaOrig="11911" w:dyaOrig="5145" w14:anchorId="4AA8F2BA">
          <v:shape id="_x0000_i1036" type="#_x0000_t75" style="width:482.5pt;height:209pt" o:ole="">
            <v:imagedata r:id="rId94" o:title=""/>
          </v:shape>
          <o:OLEObject Type="Embed" ProgID="Visio.Drawing.15" ShapeID="_x0000_i1036" DrawAspect="Content" ObjectID="_1642435444" r:id="rId95"/>
        </w:object>
      </w:r>
    </w:p>
    <w:p w14:paraId="1FB7A354" w14:textId="77777777" w:rsidR="008B4D20" w:rsidRPr="00DB3790" w:rsidRDefault="008B4D20" w:rsidP="008B4D20">
      <w:pPr>
        <w:pStyle w:val="TF"/>
      </w:pPr>
      <w:r w:rsidRPr="00DB3790">
        <w:t xml:space="preserve">Figure </w:t>
      </w:r>
      <w:r>
        <w:t>6</w:t>
      </w:r>
      <w:r w:rsidRPr="00DB3790">
        <w:t>.2.2-1</w:t>
      </w:r>
      <w:r>
        <w:t>:</w:t>
      </w:r>
      <w:r w:rsidRPr="00DB3790">
        <w:t xml:space="preserve"> Viewport Independent Delivery</w:t>
      </w:r>
    </w:p>
    <w:p w14:paraId="63018795" w14:textId="77777777" w:rsidR="008B4D20" w:rsidRDefault="008B4D20" w:rsidP="008B4D20">
      <w:pPr>
        <w:pStyle w:val="Heading4"/>
      </w:pPr>
      <w:bookmarkStart w:id="3993" w:name="_Toc31724122"/>
      <w:r>
        <w:t>6.2.2.2</w:t>
      </w:r>
      <w:r>
        <w:tab/>
        <w:t>Use Cases in Context</w:t>
      </w:r>
      <w:bookmarkEnd w:id="3993"/>
    </w:p>
    <w:p w14:paraId="4CBB5690" w14:textId="77777777" w:rsidR="008B4D20" w:rsidRPr="00AD722A" w:rsidRDefault="008B4D20" w:rsidP="008B4D20">
      <w:r>
        <w:t>Use cases that may be addressed partially or completely by this delivery architecture are summarized in clause 5.4.</w:t>
      </w:r>
    </w:p>
    <w:p w14:paraId="49F4C0AE" w14:textId="77777777" w:rsidR="008B4D20" w:rsidRDefault="008B4D20" w:rsidP="008B4D20">
      <w:pPr>
        <w:pStyle w:val="Heading4"/>
      </w:pPr>
      <w:bookmarkStart w:id="3994" w:name="_Toc31724123"/>
      <w:r>
        <w:t>6.2.2.3</w:t>
      </w:r>
      <w:r>
        <w:tab/>
        <w:t>Basic Procedures</w:t>
      </w:r>
      <w:bookmarkEnd w:id="3994"/>
    </w:p>
    <w:p w14:paraId="4D90C267" w14:textId="73C7A416" w:rsidR="008B4D20" w:rsidRDefault="008B4D20" w:rsidP="008B4D20">
      <w:r>
        <w:t>The basic procedures follow the procedures of 5G Media Streaming in TS 26.501 [</w:t>
      </w:r>
      <w:ins w:id="3995" w:author="Thomas Stockhammer" w:date="2020-02-04T13:36:00Z">
        <w:r w:rsidR="000654BD">
          <w:t>12</w:t>
        </w:r>
      </w:ins>
      <w:del w:id="3996" w:author="Thomas Stockhammer" w:date="2020-02-04T13:36:00Z">
        <w:r w:rsidDel="000654BD">
          <w:delText>X</w:delText>
        </w:r>
      </w:del>
      <w:r>
        <w:t>], clause 5. Both, on-demand and live streaming may be considered.</w:t>
      </w:r>
    </w:p>
    <w:p w14:paraId="457ED889" w14:textId="77777777" w:rsidR="008B4D20" w:rsidRDefault="008B4D20" w:rsidP="008B4D20">
      <w:pPr>
        <w:pStyle w:val="Heading4"/>
      </w:pPr>
      <w:bookmarkStart w:id="3997" w:name="_Toc31724124"/>
      <w:r>
        <w:t>6.2.2.4</w:t>
      </w:r>
      <w:r>
        <w:tab/>
        <w:t>Content Formats and Rendering</w:t>
      </w:r>
      <w:bookmarkEnd w:id="3997"/>
    </w:p>
    <w:p w14:paraId="2E45E7EC" w14:textId="77777777" w:rsidR="008B4D20" w:rsidRDefault="008B4D20" w:rsidP="008B4D20">
      <w:r>
        <w:t>No content formats for 6DoF streaming are yet fully defined, but the content may for example be a scene for which foreground 3D objects, for example represented by point-clouds, are mixed with background content, for example a omnidirectional scene. The combination of the content may be provided by a scene description that places the object in the 6DoF scene. Typically, the data needs to be streamed into buffers that are jointly rendered.</w:t>
      </w:r>
    </w:p>
    <w:p w14:paraId="4ADF0EA4" w14:textId="77777777" w:rsidR="008B4D20" w:rsidRDefault="008B4D20" w:rsidP="008B4D20">
      <w:r>
        <w:t>Due to the significant amount of data that needs to be processed in the device, hardware supported decoding and rendering is necessary.</w:t>
      </w:r>
    </w:p>
    <w:p w14:paraId="6A419579" w14:textId="77777777" w:rsidR="008B4D20" w:rsidRDefault="008B4D20" w:rsidP="008B4D20">
      <w:r>
        <w:t xml:space="preserve">Such an approach typically requires the delivery and decoding of several video and audio streams in parallel. </w:t>
      </w:r>
    </w:p>
    <w:p w14:paraId="7110325F" w14:textId="77777777" w:rsidR="008B4D20" w:rsidRDefault="008B4D20" w:rsidP="008B4D20">
      <w:pPr>
        <w:pStyle w:val="Heading4"/>
      </w:pPr>
      <w:bookmarkStart w:id="3998" w:name="_Toc31724125"/>
      <w:r>
        <w:lastRenderedPageBreak/>
        <w:t>6.2.2.5</w:t>
      </w:r>
      <w:r>
        <w:tab/>
        <w:t>Relevant QoS and QoE parameters</w:t>
      </w:r>
      <w:bookmarkEnd w:id="3998"/>
    </w:p>
    <w:p w14:paraId="15696A8A" w14:textId="77777777" w:rsidR="008B4D20" w:rsidRDefault="008B4D20" w:rsidP="008B4D20">
      <w:pPr>
        <w:rPr>
          <w:lang w:eastAsia="ko-KR"/>
        </w:rPr>
      </w:pPr>
      <w:r>
        <w:rPr>
          <w:lang w:eastAsia="ko-KR"/>
        </w:rPr>
        <w:t xml:space="preserve">In the case of 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p>
    <w:p w14:paraId="0828E5B6" w14:textId="77777777" w:rsidR="008B4D20" w:rsidRPr="00DB3790" w:rsidRDefault="008B4D20" w:rsidP="008B4D20">
      <w:pPr>
        <w:rPr>
          <w:lang w:eastAsia="ko-KR"/>
        </w:rPr>
      </w:pPr>
      <w:r>
        <w:t>In order to provide sufficient content quality, the video material is referably encoded such that the QoE parameters as defined as defined in clause 4.2 can be fulfilled.</w:t>
      </w:r>
      <w:r w:rsidRPr="00DB3790">
        <w:rPr>
          <w:lang w:eastAsia="ko-KR"/>
        </w:rPr>
        <w:t xml:space="preserve"> </w:t>
      </w:r>
      <w:r>
        <w:rPr>
          <w:lang w:eastAsia="ko-KR"/>
        </w:rPr>
        <w:t xml:space="preserve">The necessary QoS and bitrates on the 5G System depend </w:t>
      </w:r>
      <w:r w:rsidRPr="00DB3790">
        <w:rPr>
          <w:lang w:eastAsia="ko-KR"/>
        </w:rPr>
        <w:t>depend on the type of the XR media</w:t>
      </w:r>
      <w:r>
        <w:rPr>
          <w:lang w:eastAsia="ko-KR"/>
        </w:rPr>
        <w:t xml:space="preserve"> as well as on the streaming protocol</w:t>
      </w:r>
      <w:r w:rsidRPr="00DB3790">
        <w:rPr>
          <w:lang w:eastAsia="ko-KR"/>
        </w:rPr>
        <w:t>. Based on information from the workshop "Immersive Media meets 5G" in April 2019 as well as from publicly announced demos, that based on today</w:t>
      </w:r>
      <w:r>
        <w:rPr>
          <w:lang w:eastAsia="ko-KR"/>
        </w:rPr>
        <w:t>'</w:t>
      </w:r>
      <w:r w:rsidRPr="00DB3790">
        <w:rPr>
          <w:lang w:eastAsia="ko-KR"/>
        </w:rPr>
        <w:t>s equipment and the one available over the next 2-3 years, around 100 Mbps are sufficient bitrates to address high-quality 6DOF VR services. This is expected to allow 2k per eye streaming at 90 fps</w:t>
      </w:r>
      <w:r>
        <w:rPr>
          <w:lang w:eastAsia="ko-KR"/>
        </w:rPr>
        <w:t xml:space="preserve"> (see clause 4.2) using existing video codecs (see clause 4.5)</w:t>
      </w:r>
      <w:r w:rsidRPr="00DB3790">
        <w:rPr>
          <w:lang w:eastAsia="ko-KR"/>
        </w:rPr>
        <w:t xml:space="preserve">. The </w:t>
      </w:r>
      <w:r>
        <w:rPr>
          <w:lang w:eastAsia="ko-KR"/>
        </w:rPr>
        <w:t xml:space="preserve">QoE </w:t>
      </w:r>
      <w:r w:rsidRPr="00DB3790">
        <w:rPr>
          <w:lang w:eastAsia="ko-KR"/>
        </w:rPr>
        <w:t>requirements may increase</w:t>
      </w:r>
      <w:r>
        <w:rPr>
          <w:lang w:eastAsia="ko-KR"/>
        </w:rPr>
        <w:t xml:space="preserve"> further</w:t>
      </w:r>
      <w:r w:rsidRPr="00DB3790">
        <w:rPr>
          <w:lang w:eastAsia="ko-KR"/>
        </w:rPr>
        <w:t>, for example higher resolution and frame rate, but with the advance of new compression tools, this is expected to be compensated.</w:t>
      </w:r>
    </w:p>
    <w:p w14:paraId="240125BA" w14:textId="77777777" w:rsidR="008B4D20" w:rsidRDefault="008B4D20" w:rsidP="008B4D20">
      <w:pPr>
        <w:rPr>
          <w:lang w:eastAsia="ko-KR"/>
        </w:rPr>
      </w:pPr>
      <w:r w:rsidRPr="00DB3790">
        <w:rPr>
          <w:lang w:eastAsia="ko-KR"/>
        </w:rPr>
        <w:t xml:space="preserve">The XR media delivery are typically built based on </w:t>
      </w:r>
      <w:r>
        <w:rPr>
          <w:lang w:eastAsia="ko-KR"/>
        </w:rPr>
        <w:t xml:space="preserve">download or </w:t>
      </w:r>
      <w:r w:rsidRPr="00DB3790">
        <w:rPr>
          <w:lang w:eastAsia="ko-KR"/>
        </w:rPr>
        <w:t>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r>
        <w:rPr>
          <w:lang w:eastAsia="ko-KR"/>
        </w:rPr>
        <w:t xml:space="preserve"> </w:t>
      </w:r>
    </w:p>
    <w:p w14:paraId="5B11034C" w14:textId="77777777" w:rsidR="008B4D20" w:rsidRDefault="008B4D20" w:rsidP="008B4D20">
      <w:pPr>
        <w:rPr>
          <w:lang w:eastAsia="ko-KR"/>
        </w:rPr>
      </w:pPr>
      <w:r>
        <w:rPr>
          <w:lang w:eastAsia="ko-KR"/>
        </w:rPr>
        <w:t xml:space="preserve">Suitable 5QI values for adaptive streaming over HTTP are 6, 8, or 9 as defined in  clause 4.3.3. </w:t>
      </w:r>
    </w:p>
    <w:p w14:paraId="36B85353" w14:textId="77777777" w:rsidR="008B4D20" w:rsidRPr="00DB3790" w:rsidRDefault="008B4D20" w:rsidP="008B4D20">
      <w:pPr>
        <w:rPr>
          <w:lang w:eastAsia="ko-KR"/>
        </w:rPr>
      </w:pPr>
      <w:r>
        <w:rPr>
          <w:lang w:eastAsia="ko-KR"/>
        </w:rPr>
        <w:t xml:space="preserve">If other protocols are applied for streaming, then suitable 5QIs would be for FFS. </w:t>
      </w:r>
    </w:p>
    <w:p w14:paraId="58617363" w14:textId="77777777" w:rsidR="008B4D20" w:rsidRDefault="008B4D20" w:rsidP="008B4D20">
      <w:pPr>
        <w:rPr>
          <w:lang w:eastAsia="ko-KR"/>
        </w:rPr>
      </w:pPr>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p>
    <w:p w14:paraId="2D948DCF" w14:textId="77777777" w:rsidR="008B4D20" w:rsidRDefault="008B4D20" w:rsidP="008B4D20">
      <w:pPr>
        <w:pStyle w:val="Heading4"/>
      </w:pPr>
      <w:bookmarkStart w:id="3999" w:name="_Toc31724126"/>
      <w:r>
        <w:t>6.2.2.6</w:t>
      </w:r>
      <w:r>
        <w:tab/>
        <w:t>Potential Standardization Needs</w:t>
      </w:r>
      <w:bookmarkEnd w:id="3999"/>
    </w:p>
    <w:p w14:paraId="371106CE" w14:textId="77777777" w:rsidR="008B4D20" w:rsidRDefault="008B4D20" w:rsidP="008B4D20">
      <w:r>
        <w:t>In the context of this delivery scenario, the following potential standardization needs are identified:</w:t>
      </w:r>
    </w:p>
    <w:p w14:paraId="233EE70D" w14:textId="77777777" w:rsidR="008B4D20" w:rsidRDefault="008B4D20" w:rsidP="008B4D20">
      <w:pPr>
        <w:pStyle w:val="B10"/>
        <w:numPr>
          <w:ilvl w:val="0"/>
          <w:numId w:val="111"/>
        </w:numPr>
      </w:pPr>
      <w:r>
        <w:t>Very high-bitrate and efficient/scalable streaming protocols</w:t>
      </w:r>
    </w:p>
    <w:p w14:paraId="3F32ABE0" w14:textId="77777777" w:rsidR="008B4D20" w:rsidRDefault="008B4D20" w:rsidP="008B4D20">
      <w:pPr>
        <w:pStyle w:val="B10"/>
        <w:numPr>
          <w:ilvl w:val="0"/>
          <w:numId w:val="111"/>
        </w:numPr>
      </w:pPr>
      <w:r>
        <w:t>6DoF Scene Description and XR media integration</w:t>
      </w:r>
    </w:p>
    <w:p w14:paraId="15F87529" w14:textId="77777777" w:rsidR="008B4D20" w:rsidRDefault="008B4D20" w:rsidP="008B4D20">
      <w:pPr>
        <w:pStyle w:val="B10"/>
        <w:numPr>
          <w:ilvl w:val="0"/>
          <w:numId w:val="111"/>
        </w:numPr>
      </w:pPr>
      <w:r>
        <w:t xml:space="preserve">Video and audio codec extensions to efficiently code and render graphics centric formats (2D, meshes, point clouds) </w:t>
      </w:r>
    </w:p>
    <w:p w14:paraId="77B375FD" w14:textId="77777777" w:rsidR="008B4D20" w:rsidRPr="00DB3790" w:rsidRDefault="008B4D20" w:rsidP="008B4D20">
      <w:pPr>
        <w:pStyle w:val="B10"/>
        <w:numPr>
          <w:ilvl w:val="0"/>
          <w:numId w:val="111"/>
        </w:numPr>
      </w:pPr>
      <w:r>
        <w:t>Support of decoding platforms that support the challenges documented in clause 4.5.2.</w:t>
      </w:r>
    </w:p>
    <w:p w14:paraId="3AC271C8" w14:textId="77777777" w:rsidR="008B4D20" w:rsidRPr="00DB3790" w:rsidRDefault="008B4D20" w:rsidP="008B4D20">
      <w:pPr>
        <w:pStyle w:val="Heading3"/>
      </w:pPr>
      <w:bookmarkStart w:id="4000" w:name="_Toc31724127"/>
      <w:r>
        <w:t>6</w:t>
      </w:r>
      <w:r w:rsidRPr="00DB3790">
        <w:t>.2.3</w:t>
      </w:r>
      <w:r w:rsidRPr="00DB3790">
        <w:tab/>
        <w:t>Viewport-dependent Streaming</w:t>
      </w:r>
      <w:bookmarkEnd w:id="4000"/>
    </w:p>
    <w:p w14:paraId="5093DDB2" w14:textId="77777777" w:rsidR="008B4D20" w:rsidRDefault="008B4D20" w:rsidP="008B4D20">
      <w:pPr>
        <w:pStyle w:val="Heading4"/>
      </w:pPr>
      <w:bookmarkStart w:id="4001" w:name="_Toc31724128"/>
      <w:r>
        <w:t>6.2.3.1</w:t>
      </w:r>
      <w:r>
        <w:tab/>
        <w:t>Architecture</w:t>
      </w:r>
      <w:bookmarkEnd w:id="4001"/>
    </w:p>
    <w:p w14:paraId="53ACDFE9" w14:textId="67BB1058" w:rsidR="008B4D20" w:rsidRPr="00DB3790" w:rsidRDefault="008B4D20" w:rsidP="008B4D20">
      <w:pPr>
        <w:rPr>
          <w:lang w:eastAsia="ko-KR"/>
        </w:rPr>
      </w:pPr>
      <w:r w:rsidRPr="00DB3790">
        <w:rPr>
          <w:lang w:eastAsia="ko-KR"/>
        </w:rPr>
        <w:t>In the viewport dependent delivery case, following the architecture in TS</w:t>
      </w:r>
      <w:r>
        <w:rPr>
          <w:lang w:eastAsia="ko-KR"/>
        </w:rPr>
        <w:t xml:space="preserve"> </w:t>
      </w:r>
      <w:r w:rsidRPr="00DB3790">
        <w:rPr>
          <w:lang w:eastAsia="ko-KR"/>
        </w:rPr>
        <w:t>26.118</w:t>
      </w:r>
      <w:ins w:id="4002" w:author="Thomas Stockhammer" w:date="2020-02-04T13:36:00Z">
        <w:r w:rsidR="000654BD">
          <w:rPr>
            <w:lang w:eastAsia="ko-KR"/>
          </w:rPr>
          <w:t xml:space="preserve"> </w:t>
        </w:r>
      </w:ins>
      <w:ins w:id="4003" w:author="Thomas Stockhammer" w:date="2020-02-04T13:37:00Z">
        <w:r w:rsidR="000654BD">
          <w:rPr>
            <w:lang w:eastAsia="ko-KR"/>
          </w:rPr>
          <w:t>[3]</w:t>
        </w:r>
      </w:ins>
      <w:r w:rsidRPr="00DB3790">
        <w:rPr>
          <w:lang w:eastAsia="ko-KR"/>
        </w:rPr>
        <w:t xml:space="preserve">, clause 4.3, the tracking information is predominantly processed in the XR device, but the current pose information is provided to the XR delivery engine in order to include the pose information in the adaptive media requests. </w:t>
      </w:r>
      <w:r>
        <w:rPr>
          <w:lang w:eastAsia="ko-KR"/>
        </w:rPr>
        <w:t xml:space="preserve">In an extension to this in the case of XR and 6DoF, the XR pose and additional information may be shared with the XR content delivery in order to only access the information that is relevant for the current viewports. </w:t>
      </w:r>
      <w:r w:rsidRPr="00DB3790">
        <w:rPr>
          <w:lang w:eastAsia="ko-KR"/>
        </w:rPr>
        <w:t xml:space="preserve">According to Figure </w:t>
      </w:r>
      <w:r>
        <w:rPr>
          <w:lang w:eastAsia="ko-KR"/>
        </w:rPr>
        <w:t>6</w:t>
      </w:r>
      <w:r w:rsidRPr="00DB3790">
        <w:rPr>
          <w:lang w:eastAsia="ko-KR"/>
        </w:rPr>
        <w:t>.2.</w:t>
      </w:r>
      <w:r>
        <w:rPr>
          <w:lang w:eastAsia="ko-KR"/>
        </w:rPr>
        <w:t>3</w:t>
      </w:r>
      <w:r w:rsidRPr="00DB3790">
        <w:rPr>
          <w:lang w:eastAsia="ko-KR"/>
        </w:rPr>
        <w:t>-</w:t>
      </w:r>
      <w:r>
        <w:rPr>
          <w:lang w:eastAsia="ko-KR"/>
        </w:rPr>
        <w:t>1</w:t>
      </w:r>
      <w:r w:rsidRPr="00DB3790">
        <w:rPr>
          <w:lang w:eastAsia="ko-KR"/>
        </w:rPr>
        <w:t xml:space="preserve">, the tracking and sensor data is processed in the XR device for XR rendering, and the media is adaptively delivered/requested based on the </w:t>
      </w:r>
      <w:r>
        <w:rPr>
          <w:lang w:eastAsia="ko-KR"/>
        </w:rPr>
        <w:t xml:space="preserve">XR </w:t>
      </w:r>
      <w:r w:rsidRPr="00DB3790">
        <w:rPr>
          <w:lang w:eastAsia="ko-KR"/>
        </w:rPr>
        <w:t>viewport. A reduced or a viewport optimized scene is delivered</w:t>
      </w:r>
      <w:r>
        <w:rPr>
          <w:lang w:eastAsia="ko-KR"/>
        </w:rPr>
        <w:t xml:space="preserve"> and also only a reduced scene is processed</w:t>
      </w:r>
      <w:r w:rsidRPr="00DB3790">
        <w:rPr>
          <w:lang w:eastAsia="ko-KR"/>
        </w:rPr>
        <w:t>.</w:t>
      </w:r>
      <w:r>
        <w:rPr>
          <w:lang w:eastAsia="ko-KR"/>
        </w:rPr>
        <w:t xml:space="preserve"> Examples include an object that is not visible is not delivered, or only delivered in low quality, or that only the part of the object that is in the viewport is delivered with the highest quality.</w:t>
      </w:r>
      <w:r w:rsidRPr="00DB3790">
        <w:rPr>
          <w:lang w:eastAsia="ko-KR"/>
        </w:rPr>
        <w:t xml:space="preserve"> </w:t>
      </w:r>
    </w:p>
    <w:p w14:paraId="2A16DD37" w14:textId="77777777" w:rsidR="008B4D20" w:rsidRPr="00DB3790" w:rsidRDefault="008B4D20" w:rsidP="008B4D20">
      <w:pPr>
        <w:pStyle w:val="TH"/>
      </w:pPr>
      <w:r w:rsidRPr="00DB3790">
        <w:lastRenderedPageBreak/>
        <w:t xml:space="preserve"> </w:t>
      </w:r>
      <w:r w:rsidRPr="00DB3790">
        <w:rPr>
          <w:noProof/>
        </w:rPr>
        <w:object w:dxaOrig="11911" w:dyaOrig="5145" w14:anchorId="4E749E04">
          <v:shape id="_x0000_i1037" type="#_x0000_t75" style="width:482.5pt;height:209pt" o:ole="">
            <v:imagedata r:id="rId96" o:title=""/>
          </v:shape>
          <o:OLEObject Type="Embed" ProgID="Visio.Drawing.15" ShapeID="_x0000_i1037" DrawAspect="Content" ObjectID="_1642435445" r:id="rId97"/>
        </w:object>
      </w:r>
    </w:p>
    <w:p w14:paraId="4A314C37" w14:textId="77777777" w:rsidR="008B4D20" w:rsidRPr="00DB3790" w:rsidRDefault="008B4D20" w:rsidP="008B4D20">
      <w:pPr>
        <w:pStyle w:val="TF"/>
      </w:pPr>
      <w:r w:rsidRPr="00DB3790">
        <w:t xml:space="preserve">Figure </w:t>
      </w:r>
      <w:r>
        <w:t>6</w:t>
      </w:r>
      <w:r w:rsidRPr="00DB3790">
        <w:t>.2.</w:t>
      </w:r>
      <w:r>
        <w:t>3</w:t>
      </w:r>
      <w:r w:rsidRPr="00DB3790">
        <w:t>-2 Viewport-dependent Streaming</w:t>
      </w:r>
    </w:p>
    <w:p w14:paraId="6045AD86" w14:textId="77777777" w:rsidR="008B4D20" w:rsidRDefault="008B4D20" w:rsidP="008B4D20">
      <w:pPr>
        <w:pStyle w:val="Heading4"/>
      </w:pPr>
      <w:bookmarkStart w:id="4004" w:name="_Toc31724129"/>
      <w:r>
        <w:t>6.2.3.2</w:t>
      </w:r>
      <w:r>
        <w:tab/>
        <w:t>Use Cases in Context</w:t>
      </w:r>
      <w:bookmarkEnd w:id="4004"/>
    </w:p>
    <w:p w14:paraId="6C1EDBD2" w14:textId="77777777" w:rsidR="008B4D20" w:rsidRPr="00AD722A" w:rsidRDefault="008B4D20" w:rsidP="008B4D20">
      <w:r>
        <w:t>Use cases that may be addressed partially or completely by this delivery architecture are summarized in clause 5.4.</w:t>
      </w:r>
    </w:p>
    <w:p w14:paraId="76E407F0" w14:textId="77777777" w:rsidR="008B4D20" w:rsidRDefault="008B4D20" w:rsidP="008B4D20">
      <w:pPr>
        <w:pStyle w:val="Heading4"/>
      </w:pPr>
      <w:bookmarkStart w:id="4005" w:name="_Toc31724130"/>
      <w:r>
        <w:t>6.2.3.3</w:t>
      </w:r>
      <w:r>
        <w:tab/>
        <w:t>Basic Procedures</w:t>
      </w:r>
      <w:bookmarkEnd w:id="4005"/>
    </w:p>
    <w:p w14:paraId="25117DBF" w14:textId="130A4F19" w:rsidR="008B4D20" w:rsidRDefault="008B4D20" w:rsidP="008B4D20">
      <w:r>
        <w:t>The basic procedures follow the procedures of 5G Media Streaming in TS 26.501 [</w:t>
      </w:r>
      <w:ins w:id="4006" w:author="Thomas Stockhammer" w:date="2020-02-04T13:37:00Z">
        <w:r w:rsidR="000654BD">
          <w:t>12</w:t>
        </w:r>
      </w:ins>
      <w:del w:id="4007" w:author="Thomas Stockhammer" w:date="2020-02-04T13:37:00Z">
        <w:r w:rsidDel="000654BD">
          <w:delText>X</w:delText>
        </w:r>
      </w:del>
      <w:r>
        <w:t>], clause 5. Both, on-demand and live streaming may be considered.</w:t>
      </w:r>
    </w:p>
    <w:p w14:paraId="2B11D018" w14:textId="77777777" w:rsidR="008B4D20" w:rsidRDefault="008B4D20" w:rsidP="008B4D20">
      <w:r>
        <w:t>In addition, the request for data is accompanied with information from the XR engine.</w:t>
      </w:r>
    </w:p>
    <w:p w14:paraId="6568FC09" w14:textId="77777777" w:rsidR="008B4D20" w:rsidRDefault="008B4D20" w:rsidP="008B4D20">
      <w:pPr>
        <w:pStyle w:val="Heading4"/>
      </w:pPr>
      <w:bookmarkStart w:id="4008" w:name="_Toc31724131"/>
      <w:r>
        <w:t>6.2.3.4</w:t>
      </w:r>
      <w:r>
        <w:tab/>
        <w:t>Content Formats and Rendering</w:t>
      </w:r>
      <w:bookmarkEnd w:id="4008"/>
    </w:p>
    <w:p w14:paraId="0799E4E0" w14:textId="77777777" w:rsidR="008B4D20" w:rsidRDefault="008B4D20" w:rsidP="008B4D20">
      <w:pPr>
        <w:rPr>
          <w:lang w:eastAsia="ko-KR"/>
        </w:rPr>
      </w:pPr>
      <w:r>
        <w:rPr>
          <w:lang w:eastAsia="ko-KR"/>
        </w:rPr>
        <w:t>The same formats as discussed in clause 6.2.2.4 apply.</w:t>
      </w:r>
    </w:p>
    <w:p w14:paraId="35EE25AA" w14:textId="77777777" w:rsidR="008B4D20" w:rsidRDefault="008B4D20" w:rsidP="008B4D20">
      <w:pPr>
        <w:pStyle w:val="Heading4"/>
      </w:pPr>
      <w:bookmarkStart w:id="4009" w:name="_Toc31724132"/>
      <w:r>
        <w:t>6.2.3.5</w:t>
      </w:r>
      <w:r>
        <w:tab/>
        <w:t>Relevant QoS and QoE parameters</w:t>
      </w:r>
      <w:bookmarkEnd w:id="4009"/>
    </w:p>
    <w:p w14:paraId="0C27BEC2" w14:textId="77777777" w:rsidR="008B4D20" w:rsidRPr="00DB3790" w:rsidRDefault="008B4D20" w:rsidP="008B4D20">
      <w:r w:rsidRPr="00DB3790">
        <w:t xml:space="preserve">Compared to the viewport independent delivery in clause </w:t>
      </w:r>
      <w:r>
        <w:t>6</w:t>
      </w:r>
      <w:r w:rsidRPr="00DB3790">
        <w:t>.2.2,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p>
    <w:p w14:paraId="6BCDBD57" w14:textId="77777777" w:rsidR="008B4D20" w:rsidRPr="00DB3790" w:rsidRDefault="008B4D20" w:rsidP="008B4D20">
      <w:r w:rsidRPr="00DB3790">
        <w:t>From analysis in TR</w:t>
      </w:r>
      <w:r>
        <w:t xml:space="preserve"> </w:t>
      </w:r>
      <w:r w:rsidRPr="00DB3790">
        <w:t>26.918 [</w:t>
      </w:r>
      <w:r>
        <w:t>2</w:t>
      </w:r>
      <w:r w:rsidRPr="00DB3790">
        <w:t>] and other experience as for example documented the workshop "Immersive Media meets 5G" in April 2019", such approaches can reduce the required bitrate compared to viewport independent streaming by a factor of 2 to 4 at the same rendered quality.</w:t>
      </w:r>
      <w:r>
        <w:t xml:space="preserve"> </w:t>
      </w:r>
    </w:p>
    <w:p w14:paraId="4EE59A88" w14:textId="77777777" w:rsidR="008B4D20" w:rsidRPr="00DB3790" w:rsidRDefault="008B4D20" w:rsidP="008B4D20">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combination/tradeoff of bitrates, latencies, complexity and quality.</w:t>
      </w:r>
    </w:p>
    <w:p w14:paraId="59662AD9" w14:textId="77777777" w:rsidR="008B4D20" w:rsidRDefault="008B4D20" w:rsidP="008B4D20">
      <w:pPr>
        <w:pStyle w:val="Heading4"/>
      </w:pPr>
      <w:bookmarkStart w:id="4010" w:name="_Toc31724133"/>
      <w:r>
        <w:t>6.2.3.6</w:t>
      </w:r>
      <w:r>
        <w:tab/>
        <w:t>Potential Standardization Needs</w:t>
      </w:r>
      <w:bookmarkEnd w:id="4010"/>
    </w:p>
    <w:p w14:paraId="3F869FB3" w14:textId="77777777" w:rsidR="008B4D20" w:rsidRDefault="008B4D20" w:rsidP="008B4D20">
      <w:r>
        <w:t>In the context of the this architecture, the following potential standardization needs are identified:</w:t>
      </w:r>
    </w:p>
    <w:p w14:paraId="2AA959D7" w14:textId="77777777" w:rsidR="008B4D20" w:rsidRDefault="008B4D20" w:rsidP="008B4D20">
      <w:pPr>
        <w:pStyle w:val="B10"/>
        <w:numPr>
          <w:ilvl w:val="0"/>
          <w:numId w:val="111"/>
        </w:numPr>
      </w:pPr>
      <w:r>
        <w:t>The same aspects as defined in clause 6.2.2.6</w:t>
      </w:r>
    </w:p>
    <w:p w14:paraId="3DE84F58" w14:textId="77777777" w:rsidR="008B4D20" w:rsidRDefault="008B4D20" w:rsidP="008B4D20">
      <w:pPr>
        <w:pStyle w:val="B10"/>
        <w:numPr>
          <w:ilvl w:val="0"/>
          <w:numId w:val="111"/>
        </w:numPr>
      </w:pPr>
      <w:r>
        <w:t xml:space="preserve">In addition, more flexible data structures and access to these data structures as well as concurrentdecoding and streaming of smaller units of data, such as tile-based structures, may be defined. </w:t>
      </w:r>
    </w:p>
    <w:p w14:paraId="1438AC54" w14:textId="77777777" w:rsidR="008B4D20" w:rsidRDefault="008B4D20" w:rsidP="008B4D20">
      <w:pPr>
        <w:pStyle w:val="B10"/>
        <w:numPr>
          <w:ilvl w:val="0"/>
          <w:numId w:val="111"/>
        </w:numPr>
      </w:pPr>
      <w:r w:rsidRPr="00012943">
        <w:lastRenderedPageBreak/>
        <w:t>If other protocols</w:t>
      </w:r>
      <w:r>
        <w:t xml:space="preserve"> than</w:t>
      </w:r>
      <w:r w:rsidRPr="00012943">
        <w:t xml:space="preserve"> </w:t>
      </w:r>
      <w:r>
        <w:t xml:space="preserve">adaptive streaming over HTTP would be </w:t>
      </w:r>
      <w:r w:rsidRPr="00012943">
        <w:t>applied, then suitable 5QIs would be for FFS.</w:t>
      </w:r>
    </w:p>
    <w:p w14:paraId="5D37BF52" w14:textId="77777777" w:rsidR="008B4D20" w:rsidRPr="00DB3790" w:rsidRDefault="008B4D20" w:rsidP="008B4D20">
      <w:pPr>
        <w:pStyle w:val="Heading3"/>
      </w:pPr>
      <w:bookmarkStart w:id="4011" w:name="_Toc31724134"/>
      <w:r>
        <w:t>6</w:t>
      </w:r>
      <w:r w:rsidRPr="00DB3790">
        <w:t>.2.</w:t>
      </w:r>
      <w:r>
        <w:t>4</w:t>
      </w:r>
      <w:r w:rsidRPr="00DB3790">
        <w:tab/>
        <w:t>Viewport Rendering in Network</w:t>
      </w:r>
      <w:bookmarkEnd w:id="4011"/>
    </w:p>
    <w:p w14:paraId="3EB39E75" w14:textId="77777777" w:rsidR="008B4D20" w:rsidRPr="00DB3790" w:rsidRDefault="008B4D20" w:rsidP="008B4D20">
      <w:pPr>
        <w:pStyle w:val="Heading4"/>
      </w:pPr>
      <w:bookmarkStart w:id="4012" w:name="_Toc31724135"/>
      <w:r>
        <w:t>6.2.4.1</w:t>
      </w:r>
      <w:r>
        <w:tab/>
        <w:t>Overview</w:t>
      </w:r>
      <w:bookmarkEnd w:id="4012"/>
    </w:p>
    <w:p w14:paraId="0BD2B70A" w14:textId="251B5F4F" w:rsidR="008B4D20" w:rsidDel="000654BD" w:rsidRDefault="008B4D20" w:rsidP="008B4D20">
      <w:pPr>
        <w:rPr>
          <w:del w:id="4013" w:author="Thomas Stockhammer" w:date="2020-02-04T13:37:00Z"/>
        </w:rPr>
      </w:pPr>
      <w:r w:rsidRPr="009940AD">
        <w:t>In a architecture as shown in figure 6.2.4-1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p>
    <w:p w14:paraId="2DC4A784" w14:textId="77777777" w:rsidR="008B4D20" w:rsidRPr="00DB3790" w:rsidRDefault="008B4D20">
      <w:pPr>
        <w:pPrChange w:id="4014" w:author="Thomas Stockhammer" w:date="2020-02-04T13:37:00Z">
          <w:pPr>
            <w:pStyle w:val="TH"/>
          </w:pPr>
        </w:pPrChange>
      </w:pPr>
    </w:p>
    <w:p w14:paraId="6C5B4539" w14:textId="77777777" w:rsidR="008B4D20" w:rsidRPr="00DB3790" w:rsidRDefault="008B4D20" w:rsidP="008B4D20">
      <w:pPr>
        <w:pStyle w:val="TH"/>
      </w:pPr>
      <w:r w:rsidRPr="00DB3790">
        <w:rPr>
          <w:noProof/>
        </w:rPr>
        <w:object w:dxaOrig="11911" w:dyaOrig="5145" w14:anchorId="6ADECE20">
          <v:shape id="_x0000_i1038" type="#_x0000_t75" style="width:482.5pt;height:209pt" o:ole="">
            <v:imagedata r:id="rId98" o:title=""/>
          </v:shape>
          <o:OLEObject Type="Embed" ProgID="Visio.Drawing.15" ShapeID="_x0000_i1038" DrawAspect="Content" ObjectID="_1642435446" r:id="rId99"/>
        </w:object>
      </w:r>
    </w:p>
    <w:p w14:paraId="047B867C" w14:textId="77777777" w:rsidR="008B4D20" w:rsidRPr="00DB3790" w:rsidRDefault="008B4D20" w:rsidP="008B4D20">
      <w:pPr>
        <w:pStyle w:val="TF"/>
      </w:pPr>
      <w:r w:rsidRPr="00DB3790">
        <w:t xml:space="preserve">Figure </w:t>
      </w:r>
      <w:r>
        <w:t>6</w:t>
      </w:r>
      <w:r w:rsidRPr="00DB3790">
        <w:t>.2.</w:t>
      </w:r>
      <w:r>
        <w:t>4</w:t>
      </w:r>
      <w:r w:rsidRPr="00DB3790">
        <w:t>-1 Viewport rendering in Network</w:t>
      </w:r>
    </w:p>
    <w:p w14:paraId="11E2F062" w14:textId="77777777" w:rsidR="008B4D20" w:rsidRPr="00DB3790" w:rsidRDefault="008B4D20" w:rsidP="008B4D20">
      <w:r w:rsidRPr="00DB3790">
        <w:t>The following call flow highlights the key steps:</w:t>
      </w:r>
    </w:p>
    <w:p w14:paraId="4A2C8EF5" w14:textId="77777777" w:rsidR="008B4D20" w:rsidRPr="00DB3790" w:rsidRDefault="008B4D20" w:rsidP="008B4D20">
      <w:pPr>
        <w:pStyle w:val="B10"/>
      </w:pPr>
      <w:r w:rsidRPr="00DB3790">
        <w:t>1)</w:t>
      </w:r>
      <w:r w:rsidRPr="00DB3790">
        <w:tab/>
        <w:t>An XR device connects to the network and XR Media Generation application</w:t>
      </w:r>
    </w:p>
    <w:p w14:paraId="2A751F0D" w14:textId="77777777" w:rsidR="008B4D20" w:rsidRPr="00DB3790" w:rsidRDefault="008B4D20" w:rsidP="008B4D20">
      <w:pPr>
        <w:pStyle w:val="B2"/>
      </w:pPr>
      <w:r w:rsidRPr="00DB3790">
        <w:t>a)</w:t>
      </w:r>
      <w:r w:rsidRPr="00DB3790">
        <w:tab/>
        <w:t>Sends static XR device information</w:t>
      </w:r>
      <w:r>
        <w:t xml:space="preserve"> and capabilities</w:t>
      </w:r>
      <w:r w:rsidRPr="00DB3790">
        <w:t xml:space="preserve"> (supported decoders, viewport)</w:t>
      </w:r>
    </w:p>
    <w:p w14:paraId="6A350B97" w14:textId="77777777" w:rsidR="008B4D20" w:rsidRPr="00DB3790" w:rsidRDefault="008B4D20" w:rsidP="008B4D20">
      <w:pPr>
        <w:pStyle w:val="B10"/>
      </w:pPr>
      <w:r w:rsidRPr="00DB3790">
        <w:t>2)</w:t>
      </w:r>
      <w:r w:rsidRPr="00DB3790">
        <w:tab/>
        <w:t>Based on this information, XR server sets up encoder and formats</w:t>
      </w:r>
    </w:p>
    <w:p w14:paraId="100A7FD8" w14:textId="77777777" w:rsidR="008B4D20" w:rsidRPr="00DB3790" w:rsidRDefault="008B4D20" w:rsidP="008B4D20">
      <w:pPr>
        <w:pStyle w:val="B2"/>
        <w:ind w:left="568"/>
      </w:pPr>
      <w:r>
        <w:t>3</w:t>
      </w:r>
      <w:r w:rsidRPr="00DB3790">
        <w:t>)</w:t>
      </w:r>
      <w:r w:rsidRPr="00DB3790">
        <w:tab/>
        <w:t>Loop</w:t>
      </w:r>
    </w:p>
    <w:p w14:paraId="7DD728BA" w14:textId="77777777" w:rsidR="008B4D20" w:rsidRPr="00DB3790" w:rsidRDefault="008B4D20" w:rsidP="008B4D20">
      <w:pPr>
        <w:pStyle w:val="B2"/>
      </w:pPr>
      <w:r>
        <w:t>a</w:t>
      </w:r>
      <w:r w:rsidRPr="00DB3790">
        <w:t>)</w:t>
      </w:r>
      <w:r w:rsidRPr="00DB3790">
        <w:tab/>
        <w:t xml:space="preserve">XR device collects pose (or a predicted pose) </w:t>
      </w:r>
    </w:p>
    <w:p w14:paraId="42426EAB" w14:textId="77777777" w:rsidR="008B4D20" w:rsidRPr="00DB3790" w:rsidRDefault="008B4D20" w:rsidP="008B4D20">
      <w:pPr>
        <w:pStyle w:val="B2"/>
      </w:pPr>
      <w:r>
        <w:t>b</w:t>
      </w:r>
      <w:r w:rsidRPr="00DB3790">
        <w:t>)</w:t>
      </w:r>
      <w:r w:rsidRPr="00DB3790">
        <w:tab/>
        <w:t>XR Pose is sent to XR Server</w:t>
      </w:r>
    </w:p>
    <w:p w14:paraId="099C5CC8" w14:textId="77777777" w:rsidR="008B4D20" w:rsidRPr="00DB3790" w:rsidRDefault="008B4D20" w:rsidP="008B4D20">
      <w:pPr>
        <w:pStyle w:val="B2"/>
      </w:pPr>
      <w:r>
        <w:t>c</w:t>
      </w:r>
      <w:r w:rsidRPr="00DB3790">
        <w:t>)</w:t>
      </w:r>
      <w:r w:rsidRPr="00DB3790">
        <w:tab/>
        <w:t>The XR Server uses the pose to generate/compose the viewport</w:t>
      </w:r>
    </w:p>
    <w:p w14:paraId="4EA02325" w14:textId="77777777" w:rsidR="008B4D20" w:rsidRPr="00DB3790" w:rsidRDefault="008B4D20" w:rsidP="008B4D20">
      <w:pPr>
        <w:pStyle w:val="B2"/>
      </w:pPr>
      <w:r>
        <w:t>d</w:t>
      </w:r>
      <w:r w:rsidRPr="00DB3790">
        <w:t>)</w:t>
      </w:r>
      <w:r w:rsidRPr="00DB3790">
        <w:tab/>
        <w:t>XR Viewport is encoded with regular media encoders</w:t>
      </w:r>
    </w:p>
    <w:p w14:paraId="70712F03" w14:textId="77777777" w:rsidR="008B4D20" w:rsidRPr="00DB3790" w:rsidRDefault="008B4D20" w:rsidP="008B4D20">
      <w:pPr>
        <w:pStyle w:val="B2"/>
      </w:pPr>
      <w:r>
        <w:t>e</w:t>
      </w:r>
      <w:r w:rsidRPr="00DB3790">
        <w:t>)</w:t>
      </w:r>
      <w:r w:rsidRPr="00DB3790">
        <w:tab/>
        <w:t>The compressed video is sent to XR Device</w:t>
      </w:r>
    </w:p>
    <w:p w14:paraId="4125677F" w14:textId="77777777" w:rsidR="008B4D20" w:rsidRPr="00DB3790" w:rsidRDefault="008B4D20" w:rsidP="008B4D20">
      <w:pPr>
        <w:pStyle w:val="B2"/>
      </w:pPr>
      <w:r>
        <w:t>f</w:t>
      </w:r>
      <w:r w:rsidRPr="00DB3790">
        <w:t>)</w:t>
      </w:r>
      <w:r w:rsidRPr="00DB3790">
        <w:tab/>
        <w:t>The XR device decompresses video and directly renders viewport</w:t>
      </w:r>
    </w:p>
    <w:p w14:paraId="53005212" w14:textId="77777777" w:rsidR="008B4D20" w:rsidRPr="00DB3790" w:rsidRDefault="008B4D20" w:rsidP="008B4D20">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p>
    <w:p w14:paraId="4E595BB3" w14:textId="77777777" w:rsidR="008B4D20" w:rsidRDefault="008B4D20" w:rsidP="008B4D20">
      <w:pPr>
        <w:pStyle w:val="Heading4"/>
      </w:pPr>
      <w:bookmarkStart w:id="4015" w:name="_Toc31724136"/>
      <w:r>
        <w:lastRenderedPageBreak/>
        <w:t>6.2.4.2</w:t>
      </w:r>
      <w:r>
        <w:tab/>
        <w:t>Relevant QoS and QoE parameters</w:t>
      </w:r>
      <w:bookmarkEnd w:id="4015"/>
    </w:p>
    <w:p w14:paraId="551FAFBA" w14:textId="77777777" w:rsidR="008B4D20" w:rsidRPr="00DB3790" w:rsidRDefault="008B4D20" w:rsidP="008B4D20">
      <w:pPr>
        <w:jc w:val="both"/>
        <w:rPr>
          <w:lang w:eastAsia="zh-CN"/>
        </w:rPr>
      </w:pPr>
      <w:r w:rsidRPr="00DB3790">
        <w:rPr>
          <w:lang w:eastAsia="zh-CN"/>
        </w:rPr>
        <w:t>The following three cases, with different media</w:t>
      </w:r>
      <w:r>
        <w:rPr>
          <w:lang w:eastAsia="zh-CN"/>
        </w:rPr>
        <w:t xml:space="preserve"> delivery</w:t>
      </w:r>
      <w:r w:rsidRPr="00DB3790">
        <w:rPr>
          <w:lang w:eastAsia="zh-CN"/>
        </w:rPr>
        <w:t xml:space="preserve"> bitrates, are considered:</w:t>
      </w:r>
    </w:p>
    <w:p w14:paraId="3BA55A46" w14:textId="77777777" w:rsidR="008B4D20" w:rsidRPr="00DB3790" w:rsidRDefault="008B4D20" w:rsidP="008B4D20">
      <w:pPr>
        <w:pStyle w:val="B10"/>
      </w:pPr>
      <w:r>
        <w:t>1)</w:t>
      </w:r>
      <w:r>
        <w:tab/>
      </w:r>
      <w:r w:rsidRPr="00DB3790">
        <w:t xml:space="preserve">Around 100 Mbps: In this case, the </w:t>
      </w:r>
      <w:r>
        <w:t>XR device</w:t>
      </w:r>
      <w:r w:rsidRPr="00DB3790">
        <w:t xml:space="preserve"> needs to perform certain amount of processing and decoding.</w:t>
      </w:r>
    </w:p>
    <w:p w14:paraId="5184F1E4" w14:textId="77777777" w:rsidR="008B4D20" w:rsidRPr="00DB3790" w:rsidRDefault="008B4D20" w:rsidP="008B4D20">
      <w:pPr>
        <w:pStyle w:val="B10"/>
      </w:pPr>
      <w:r>
        <w:t>2)</w:t>
      </w:r>
      <w:r>
        <w:tab/>
      </w:r>
      <w:r w:rsidRPr="00DB3790">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w:t>
      </w:r>
      <w:r>
        <w:t xml:space="preserve"> (e.g. decoding)</w:t>
      </w:r>
      <w:r w:rsidRPr="00DB3790">
        <w:t xml:space="preserve"> by the </w:t>
      </w:r>
      <w:r>
        <w:t>XR device</w:t>
      </w:r>
      <w:r w:rsidRPr="00DB3790">
        <w:t xml:space="preserve"> is needed.</w:t>
      </w:r>
    </w:p>
    <w:p w14:paraId="74409616" w14:textId="77777777" w:rsidR="008B4D20" w:rsidRPr="00DB3790" w:rsidRDefault="008B4D20" w:rsidP="008B4D20">
      <w:pPr>
        <w:pStyle w:val="B10"/>
      </w:pPr>
      <w:r>
        <w:t>3)</w:t>
      </w:r>
      <w:r>
        <w:tab/>
      </w:r>
      <w:r w:rsidRPr="00DB3790">
        <w:t xml:space="preserve">Around 10 Gbps or even more: A full "USB-C like" wireless connection, providing functionalities that currently can only be provided by cable, possibly uncompressed formats such as 8K. The processing requirements for the </w:t>
      </w:r>
      <w:r>
        <w:t>XR device</w:t>
      </w:r>
      <w:r w:rsidRPr="00DB3790">
        <w:t xml:space="preserve"> in this case may be minimal.</w:t>
      </w:r>
    </w:p>
    <w:p w14:paraId="6CCAB729" w14:textId="77777777" w:rsidR="008B4D20" w:rsidRPr="00DB3790" w:rsidRDefault="008B4D20" w:rsidP="008B4D20">
      <w:pPr>
        <w:jc w:val="both"/>
      </w:pPr>
      <w:r w:rsidRPr="00DB3790">
        <w:t>Note that t</w:t>
      </w:r>
      <w:r w:rsidRPr="00DB3790">
        <w:rPr>
          <w:lang w:eastAsia="zh-CN"/>
        </w:rPr>
        <w:t xml:space="preserve">he lightweight compression or no compression in cases </w:t>
      </w:r>
      <w:r>
        <w:rPr>
          <w:lang w:eastAsia="zh-CN"/>
        </w:rPr>
        <w:t>2)</w:t>
      </w:r>
      <w:r w:rsidRPr="00DB3790">
        <w:rPr>
          <w:lang w:eastAsia="zh-CN"/>
        </w:rPr>
        <w:t xml:space="preserve"> and </w:t>
      </w:r>
      <w:r>
        <w:rPr>
          <w:lang w:eastAsia="zh-CN"/>
        </w:rPr>
        <w:t>3)</w:t>
      </w:r>
      <w:r w:rsidRPr="00DB3790">
        <w:rPr>
          <w:lang w:eastAsia="zh-CN"/>
        </w:rPr>
        <w:t xml:space="preserve"> can help to reduce processing delays.</w:t>
      </w:r>
    </w:p>
    <w:p w14:paraId="37E192C3" w14:textId="77777777" w:rsidR="008B4D20" w:rsidRDefault="008B4D20" w:rsidP="008B4D20">
      <w:pPr>
        <w:jc w:val="both"/>
      </w:pPr>
      <w:r w:rsidRPr="00DB3790">
        <w:t>In addition, the formats exported from Game engines needs to be supported by the respective media encoders.</w:t>
      </w:r>
    </w:p>
    <w:p w14:paraId="63C807D9" w14:textId="77777777" w:rsidR="008B4D20" w:rsidRDefault="008B4D20" w:rsidP="008B4D20">
      <w:r>
        <w:t>Note that in this case for XR-based services, the motion-to-photon latency determines the maximum latency requirements for the content. This means that 20ms as defined in clause 4.5.1 are the end-to-end latency targets, including the uplink streaming of the pose information.</w:t>
      </w:r>
    </w:p>
    <w:p w14:paraId="0BE1F4D7" w14:textId="77777777" w:rsidR="008B4D20" w:rsidRDefault="008B4D20" w:rsidP="008B4D20">
      <w:r>
        <w:t xml:space="preserve">This is different, if the content is rendered on a flat device (for example for cloud/edge gaming applications on smartphones), for which not motion-to-photon latency determines the latency requirements, but the content age. In this case, the requirements from clause 4.5.2 apply, typically a 50ms latency is a requirement for most advanced games. </w:t>
      </w:r>
    </w:p>
    <w:p w14:paraId="767A89E2" w14:textId="77777777" w:rsidR="008B4D20" w:rsidRDefault="008B4D20" w:rsidP="008B4D20">
      <w:pPr>
        <w:pStyle w:val="Heading4"/>
      </w:pPr>
      <w:bookmarkStart w:id="4016" w:name="_Toc31724137"/>
      <w:r>
        <w:t>6.2.4.3</w:t>
      </w:r>
      <w:r>
        <w:tab/>
        <w:t>Potential Standardization Needs</w:t>
      </w:r>
      <w:bookmarkEnd w:id="4016"/>
    </w:p>
    <w:p w14:paraId="5608A2A1" w14:textId="77777777" w:rsidR="008B4D20" w:rsidRDefault="008B4D20" w:rsidP="008B4D20">
      <w:r>
        <w:t>On Formats and codecs:</w:t>
      </w:r>
    </w:p>
    <w:p w14:paraId="2453DA53"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From the analysis, for case 1, similar aspects as defined in clause 6.2.2.6 apply for the formats.</w:t>
      </w:r>
    </w:p>
    <w:p w14:paraId="3FEB61D7" w14:textId="77777777"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For cases 2 and 3, formats are of less relevance for 3GPP as such formats are typically defined by other consortia, if at all. </w:t>
      </w:r>
    </w:p>
    <w:p w14:paraId="44155E15" w14:textId="77777777" w:rsidR="008B4D20" w:rsidRDefault="008B4D20" w:rsidP="008B4D20">
      <w:r>
        <w:t>On network support:</w:t>
      </w:r>
    </w:p>
    <w:p w14:paraId="02C71177" w14:textId="77777777"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Network rendering for cloud gaming on flat screens is expected to be of significant relevance. In this case the end-to-end latency (action to photon) is determined by the content age, i.e. </w:t>
      </w:r>
      <w:r>
        <w:rPr>
          <w:rFonts w:ascii="Times New Roman" w:eastAsia="Times New Roman" w:hAnsi="Times New Roman"/>
          <w:sz w:val="20"/>
        </w:rPr>
        <w:t>5</w:t>
      </w:r>
      <w:r w:rsidRPr="009A098A">
        <w:rPr>
          <w:rFonts w:ascii="Times New Roman" w:eastAsia="Times New Roman" w:hAnsi="Times New Roman"/>
          <w:sz w:val="20"/>
        </w:rPr>
        <w:t>0ms (see 4.5.2). 5Q</w:t>
      </w:r>
      <w:r>
        <w:rPr>
          <w:rFonts w:ascii="Times New Roman" w:eastAsia="Times New Roman" w:hAnsi="Times New Roman"/>
          <w:sz w:val="20"/>
        </w:rPr>
        <w:t>I</w:t>
      </w:r>
      <w:r w:rsidRPr="009A098A">
        <w:rPr>
          <w:rFonts w:ascii="Times New Roman" w:eastAsia="Times New Roman" w:hAnsi="Times New Roman"/>
          <w:sz w:val="20"/>
        </w:rPr>
        <w:t xml:space="preserve">s to support such latencies as well as guaranteed bitrates are considered of relevance. </w:t>
      </w:r>
      <w:r>
        <w:rPr>
          <w:rFonts w:ascii="Times New Roman" w:eastAsia="Times New Roman" w:hAnsi="Times New Roman"/>
          <w:sz w:val="20"/>
        </w:rPr>
        <w:t>Required bitrates follow case 1) from above.</w:t>
      </w:r>
    </w:p>
    <w:p w14:paraId="29F5C0CC"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 xml:space="preserve">Network rendering for XR services would require an end-to-end latency including motion-to-photon (including network rendering, encoding, delivery and decoding) of 20ms to meet the immersive limits and it is expected that the bitrates would be </w:t>
      </w:r>
      <w:r>
        <w:rPr>
          <w:rFonts w:ascii="Times New Roman" w:eastAsia="Times New Roman" w:hAnsi="Times New Roman"/>
          <w:sz w:val="20"/>
        </w:rPr>
        <w:t>higher</w:t>
      </w:r>
      <w:r w:rsidRPr="003508C3">
        <w:rPr>
          <w:rFonts w:ascii="Times New Roman" w:eastAsia="Times New Roman" w:hAnsi="Times New Roman"/>
          <w:sz w:val="20"/>
        </w:rPr>
        <w:t xml:space="preserve"> due to low-</w:t>
      </w:r>
      <w:r>
        <w:rPr>
          <w:rFonts w:ascii="Times New Roman" w:eastAsia="Times New Roman" w:hAnsi="Times New Roman"/>
          <w:sz w:val="20"/>
        </w:rPr>
        <w:t>complexity and low-latency</w:t>
      </w:r>
      <w:r w:rsidRPr="003508C3">
        <w:rPr>
          <w:rFonts w:ascii="Times New Roman" w:eastAsia="Times New Roman" w:hAnsi="Times New Roman"/>
          <w:sz w:val="20"/>
        </w:rPr>
        <w:t xml:space="preserve"> encoding</w:t>
      </w:r>
      <w:r>
        <w:rPr>
          <w:rFonts w:ascii="Times New Roman" w:eastAsia="Times New Roman" w:hAnsi="Times New Roman"/>
          <w:sz w:val="20"/>
        </w:rPr>
        <w:t>, following case 2) and 3) from above</w:t>
      </w:r>
      <w:r w:rsidRPr="003508C3">
        <w:rPr>
          <w:rFonts w:ascii="Times New Roman" w:eastAsia="Times New Roman" w:hAnsi="Times New Roman"/>
          <w:sz w:val="20"/>
        </w:rPr>
        <w:t xml:space="preserve">. Hence, </w:t>
      </w:r>
    </w:p>
    <w:p w14:paraId="53F21F49" w14:textId="77777777" w:rsidR="008B4D20" w:rsidRPr="003508C3" w:rsidRDefault="008B4D20" w:rsidP="008B4D20">
      <w:pPr>
        <w:pStyle w:val="ListParagraph"/>
        <w:numPr>
          <w:ilvl w:val="1"/>
          <w:numId w:val="111"/>
        </w:numPr>
        <w:rPr>
          <w:rFonts w:ascii="Times New Roman" w:eastAsia="Times New Roman" w:hAnsi="Times New Roman"/>
          <w:sz w:val="20"/>
        </w:rPr>
      </w:pPr>
      <w:r w:rsidRPr="003508C3">
        <w:rPr>
          <w:rFonts w:ascii="Times New Roman" w:hAnsi="Times New Roman"/>
          <w:sz w:val="20"/>
        </w:rPr>
        <w:t>5QIs and QoS would be necessary, that provides significantly lower latency than 10ms</w:t>
      </w:r>
      <w:r>
        <w:rPr>
          <w:rFonts w:ascii="Times New Roman" w:hAnsi="Times New Roman"/>
          <w:sz w:val="20"/>
        </w:rPr>
        <w:t xml:space="preserve"> in both directions</w:t>
      </w:r>
      <w:r w:rsidRPr="003508C3">
        <w:rPr>
          <w:rFonts w:ascii="Times New Roman" w:hAnsi="Times New Roman"/>
          <w:sz w:val="20"/>
        </w:rPr>
        <w:t xml:space="preserve"> and the same time provides a stable and high bitrate in the range of </w:t>
      </w:r>
      <w:r>
        <w:rPr>
          <w:rFonts w:ascii="Times New Roman" w:hAnsi="Times New Roman"/>
          <w:sz w:val="20"/>
        </w:rPr>
        <w:t xml:space="preserve">0.1 – 1 </w:t>
      </w:r>
      <w:r w:rsidRPr="003508C3">
        <w:rPr>
          <w:rFonts w:ascii="Times New Roman" w:hAnsi="Times New Roman"/>
          <w:sz w:val="20"/>
        </w:rPr>
        <w:t>G</w:t>
      </w:r>
      <w:r>
        <w:rPr>
          <w:rFonts w:ascii="Times New Roman" w:hAnsi="Times New Roman"/>
          <w:sz w:val="20"/>
        </w:rPr>
        <w:t>bps according to case 2)</w:t>
      </w:r>
      <w:r w:rsidRPr="003508C3">
        <w:rPr>
          <w:rFonts w:ascii="Times New Roman" w:hAnsi="Times New Roman"/>
          <w:sz w:val="20"/>
        </w:rPr>
        <w:t xml:space="preserve">. </w:t>
      </w:r>
    </w:p>
    <w:p w14:paraId="0AA727D0" w14:textId="7A6B8709" w:rsidR="008B4D20" w:rsidRDefault="008B4D20" w:rsidP="008B4D20">
      <w:pPr>
        <w:pStyle w:val="ListParagraph"/>
        <w:numPr>
          <w:ilvl w:val="1"/>
          <w:numId w:val="111"/>
        </w:numPr>
        <w:rPr>
          <w:rFonts w:ascii="Times New Roman" w:hAnsi="Times New Roman"/>
          <w:sz w:val="20"/>
        </w:rPr>
      </w:pPr>
      <w:r w:rsidRPr="003508C3">
        <w:rPr>
          <w:rFonts w:ascii="Times New Roman" w:hAnsi="Times New Roman"/>
          <w:sz w:val="20"/>
        </w:rPr>
        <w:t>It is not expected to be practical for Uu</w:t>
      </w:r>
      <w:r>
        <w:rPr>
          <w:rFonts w:ascii="Times New Roman" w:hAnsi="Times New Roman"/>
          <w:sz w:val="20"/>
        </w:rPr>
        <w:t>-</w:t>
      </w:r>
      <w:r w:rsidRPr="003508C3">
        <w:rPr>
          <w:rFonts w:ascii="Times New Roman" w:hAnsi="Times New Roman"/>
          <w:sz w:val="20"/>
        </w:rPr>
        <w:t xml:space="preserve">based communication to achieve such low-latencies at very high bitrates </w:t>
      </w:r>
      <w:r w:rsidR="00792D44">
        <w:rPr>
          <w:rFonts w:ascii="Times New Roman" w:hAnsi="Times New Roman"/>
          <w:sz w:val="20"/>
        </w:rPr>
        <w:t xml:space="preserve">(mostly </w:t>
      </w:r>
      <w:r>
        <w:rPr>
          <w:rFonts w:ascii="Times New Roman" w:hAnsi="Times New Roman"/>
          <w:sz w:val="20"/>
        </w:rPr>
        <w:t xml:space="preserve">case 3, e.g. 1Gbps and higher) </w:t>
      </w:r>
      <w:r w:rsidRPr="003508C3">
        <w:rPr>
          <w:rFonts w:ascii="Times New Roman" w:hAnsi="Times New Roman"/>
          <w:sz w:val="20"/>
        </w:rPr>
        <w:t xml:space="preserve">in the short term, but final studies on this matter are FFS. </w:t>
      </w:r>
    </w:p>
    <w:p w14:paraId="49AF0671" w14:textId="77777777" w:rsidR="008B4D20" w:rsidRPr="003508C3" w:rsidRDefault="008B4D20" w:rsidP="008B4D20">
      <w:pPr>
        <w:pStyle w:val="ListParagraph"/>
        <w:numPr>
          <w:ilvl w:val="1"/>
          <w:numId w:val="111"/>
        </w:numPr>
        <w:rPr>
          <w:rFonts w:ascii="Times New Roman" w:hAnsi="Times New Roman"/>
          <w:sz w:val="20"/>
        </w:rPr>
      </w:pPr>
      <w:r>
        <w:rPr>
          <w:rFonts w:ascii="Times New Roman" w:hAnsi="Times New Roman"/>
          <w:sz w:val="20"/>
        </w:rPr>
        <w:t>However, s</w:t>
      </w:r>
      <w:r w:rsidRPr="003508C3">
        <w:rPr>
          <w:rFonts w:ascii="Times New Roman" w:hAnsi="Times New Roman"/>
          <w:sz w:val="20"/>
        </w:rPr>
        <w:t>idelink-based based communication addressing network rendering is expected to be feasible in the 5G architecture and is subject to active work in 3GPP.</w:t>
      </w:r>
    </w:p>
    <w:p w14:paraId="5A96F983" w14:textId="2EE19948" w:rsidR="008B4D20" w:rsidRDefault="008B4D20" w:rsidP="008B4D20">
      <w:pPr>
        <w:pStyle w:val="Heading3"/>
        <w:rPr>
          <w:ins w:id="4017" w:author="Thomas Stockhammer" w:date="2020-02-05T16:55:00Z"/>
        </w:rPr>
      </w:pPr>
      <w:bookmarkStart w:id="4018" w:name="_Toc31724138"/>
      <w:r>
        <w:t>6</w:t>
      </w:r>
      <w:r w:rsidRPr="00DB3790">
        <w:t>.2.</w:t>
      </w:r>
      <w:r>
        <w:t>5</w:t>
      </w:r>
      <w:r w:rsidRPr="00DB3790">
        <w:tab/>
        <w:t xml:space="preserve">Split Rendering: Viewport rendering with </w:t>
      </w:r>
      <w:r>
        <w:t>Pose Correction</w:t>
      </w:r>
      <w:r w:rsidRPr="00DB3790">
        <w:t xml:space="preserve"> in </w:t>
      </w:r>
      <w:r>
        <w:t xml:space="preserve">XR </w:t>
      </w:r>
      <w:r w:rsidRPr="00DB3790">
        <w:t>device</w:t>
      </w:r>
      <w:bookmarkEnd w:id="4018"/>
    </w:p>
    <w:p w14:paraId="4461A0EE" w14:textId="2D4021C2" w:rsidR="00746E5C" w:rsidRPr="00746E5C" w:rsidRDefault="00746E5C">
      <w:pPr>
        <w:pPrChange w:id="4019" w:author="Thomas Stockhammer" w:date="2020-02-05T16:55:00Z">
          <w:pPr>
            <w:pStyle w:val="Heading3"/>
          </w:pPr>
        </w:pPrChange>
      </w:pPr>
      <w:ins w:id="4020" w:author="Thomas Stockhammer" w:date="2020-02-05T16:55:00Z">
        <w:r w:rsidRPr="00F657EB">
          <w:rPr>
            <w:highlight w:val="yellow"/>
          </w:rPr>
          <w:t>EDITOR'S NOTE: THIS IS RASTER-BASED SPLIT RENDERING. DEFINE HERE</w:t>
        </w:r>
      </w:ins>
    </w:p>
    <w:p w14:paraId="6CEEF5F9" w14:textId="77777777" w:rsidR="008B4D20" w:rsidRDefault="008B4D20" w:rsidP="008B4D20">
      <w:pPr>
        <w:pStyle w:val="Heading4"/>
      </w:pPr>
      <w:bookmarkStart w:id="4021" w:name="_Toc31724139"/>
      <w:r>
        <w:lastRenderedPageBreak/>
        <w:t>6.2.5.1</w:t>
      </w:r>
      <w:r>
        <w:tab/>
        <w:t>Architecture</w:t>
      </w:r>
      <w:bookmarkEnd w:id="4021"/>
      <w:r>
        <w:t xml:space="preserve"> </w:t>
      </w:r>
    </w:p>
    <w:p w14:paraId="265F3411" w14:textId="77777777" w:rsidR="008B4D20" w:rsidRPr="00DB3790" w:rsidRDefault="008B4D20" w:rsidP="008B4D20">
      <w:r w:rsidRPr="00DB3790">
        <w:t>In</w:t>
      </w:r>
      <w:r>
        <w:t xml:space="preserve"> Figure</w:t>
      </w:r>
      <w:r w:rsidRPr="00DB3790">
        <w:t xml:space="preserve"> </w:t>
      </w:r>
      <w:r>
        <w:t>6</w:t>
      </w:r>
      <w:r w:rsidRPr="00DB3790">
        <w:t>.2.</w:t>
      </w:r>
      <w:r>
        <w:t>5</w:t>
      </w:r>
      <w:r w:rsidRPr="00DB3790">
        <w:t>-1, the viewport is pre-dominantly rendered in the XR server, but the device is able to do time-warping</w:t>
      </w:r>
      <w:r>
        <w:t xml:space="preserve"> (see clause 4.1) or other XR pose correction</w:t>
      </w:r>
      <w:r w:rsidRPr="00DB3790">
        <w:t xml:space="preserve"> to address</w:t>
      </w:r>
      <w:r>
        <w:t xml:space="preserve"> changes in the pose</w:t>
      </w:r>
      <w:r w:rsidRPr="00DB3790">
        <w:t xml:space="preserve">. </w:t>
      </w:r>
    </w:p>
    <w:p w14:paraId="2D5D2527" w14:textId="77777777" w:rsidR="008B4D20" w:rsidRPr="00DB3790" w:rsidRDefault="008B4D20" w:rsidP="008B4D20">
      <w:pPr>
        <w:pStyle w:val="B10"/>
      </w:pPr>
      <w:r w:rsidRPr="00DB3790">
        <w:t>-</w:t>
      </w:r>
      <w:r w:rsidRPr="00DB3790">
        <w:tab/>
      </w:r>
      <w:r>
        <w:t>X</w:t>
      </w:r>
      <w:r w:rsidRPr="00DB3790">
        <w:t xml:space="preserve">R graphics workload </w:t>
      </w:r>
      <w:r>
        <w:t xml:space="preserve">is </w:t>
      </w:r>
      <w:r w:rsidRPr="00DB3790">
        <w:t xml:space="preserve">split into rendering workload on </w:t>
      </w:r>
      <w:r>
        <w:t xml:space="preserve"> a</w:t>
      </w:r>
      <w:r w:rsidRPr="00DB3790">
        <w:t xml:space="preserve">powerful XR server and </w:t>
      </w:r>
      <w:r>
        <w:t>Time Warping</w:t>
      </w:r>
      <w:r w:rsidRPr="00DB3790">
        <w:t xml:space="preserve"> on </w:t>
      </w:r>
      <w:r>
        <w:t xml:space="preserve">the XR </w:t>
      </w:r>
      <w:r w:rsidRPr="00DB3790">
        <w:t>device</w:t>
      </w:r>
    </w:p>
    <w:p w14:paraId="69670CC0" w14:textId="77777777" w:rsidR="008B4D20" w:rsidRDefault="008B4D20" w:rsidP="008B4D20">
      <w:pPr>
        <w:pStyle w:val="B10"/>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31611BCF" w14:textId="77777777" w:rsidR="008B4D20" w:rsidRPr="00DB3790" w:rsidRDefault="008B4D20" w:rsidP="008B4D20">
      <w:r>
        <w:t xml:space="preserve">As ATW is applied the motion-to-photon latency requirements (of at most 20 ms) are met by XR device internal processing. What determines the network requirements for split rendering is </w:t>
      </w:r>
      <w:r w:rsidRPr="00086105">
        <w:t xml:space="preserve">time of pose-to-render-to-photon. </w:t>
      </w:r>
      <w:r>
        <w:t>According to clause 4.5.1,</w:t>
      </w:r>
      <w:r w:rsidRPr="00086105">
        <w:t xml:space="preserve"> 50ms for render to photon </w:t>
      </w:r>
      <w:r>
        <w:t>is required. This determines the latency requirements for the 5G delivery.</w:t>
      </w:r>
    </w:p>
    <w:p w14:paraId="7574A9EA" w14:textId="77777777" w:rsidR="008B4D20" w:rsidRPr="00DB3790" w:rsidRDefault="008B4D20" w:rsidP="008B4D20">
      <w:pPr>
        <w:pStyle w:val="TH"/>
      </w:pPr>
      <w:r w:rsidRPr="00DB3790">
        <w:rPr>
          <w:noProof/>
        </w:rPr>
        <w:object w:dxaOrig="11911" w:dyaOrig="5145" w14:anchorId="00969731">
          <v:shape id="_x0000_i1039" type="#_x0000_t75" style="width:461pt;height:209pt" o:ole="">
            <v:imagedata r:id="rId100" o:title=""/>
          </v:shape>
          <o:OLEObject Type="Embed" ProgID="Visio.Drawing.15" ShapeID="_x0000_i1039" DrawAspect="Content" ObjectID="_1642435447" r:id="rId101"/>
        </w:object>
      </w:r>
    </w:p>
    <w:p w14:paraId="17A76E6C" w14:textId="77777777" w:rsidR="008B4D20" w:rsidRPr="00DB3790" w:rsidRDefault="008B4D20" w:rsidP="008B4D20">
      <w:pPr>
        <w:pStyle w:val="TH"/>
      </w:pPr>
      <w:r w:rsidRPr="00DB3790">
        <w:t xml:space="preserve">Figure </w:t>
      </w:r>
      <w:r>
        <w:t>6</w:t>
      </w:r>
      <w:r w:rsidRPr="00DB3790">
        <w:t>.2.</w:t>
      </w:r>
      <w:r>
        <w:t>5</w:t>
      </w:r>
      <w:r w:rsidRPr="00DB3790">
        <w:t>-1</w:t>
      </w:r>
      <w:r>
        <w:t>:</w:t>
      </w:r>
      <w:r w:rsidRPr="00DB3790">
        <w:t xml:space="preserve"> Split Rendering with Asynchronous Time Warping (ATW) Correction</w:t>
      </w:r>
    </w:p>
    <w:p w14:paraId="0D43D4D1" w14:textId="77777777" w:rsidR="008B4D20" w:rsidRDefault="008B4D20" w:rsidP="008B4D20">
      <w:pPr>
        <w:pStyle w:val="Heading4"/>
      </w:pPr>
      <w:bookmarkStart w:id="4022" w:name="_Toc31724140"/>
      <w:r>
        <w:t>6.2.5.2</w:t>
      </w:r>
      <w:r>
        <w:tab/>
        <w:t>Use Cases in Context</w:t>
      </w:r>
      <w:bookmarkEnd w:id="4022"/>
    </w:p>
    <w:p w14:paraId="7E481683" w14:textId="77777777" w:rsidR="008B4D20" w:rsidRPr="004B079F" w:rsidRDefault="008B4D20" w:rsidP="008B4D20">
      <w:r>
        <w:t>The use cases in clause 5.5 may be addressed by this architecture.</w:t>
      </w:r>
    </w:p>
    <w:p w14:paraId="2E948F76" w14:textId="77777777" w:rsidR="008B4D20" w:rsidRDefault="008B4D20" w:rsidP="008B4D20">
      <w:pPr>
        <w:pStyle w:val="Heading4"/>
      </w:pPr>
      <w:bookmarkStart w:id="4023" w:name="_Toc31724141"/>
      <w:r>
        <w:t>6.2.5.3</w:t>
      </w:r>
      <w:r>
        <w:tab/>
        <w:t>Basic Procedures</w:t>
      </w:r>
      <w:bookmarkEnd w:id="4023"/>
    </w:p>
    <w:p w14:paraId="14505CB0" w14:textId="77777777" w:rsidR="008B4D20" w:rsidRPr="00DB3790" w:rsidRDefault="008B4D20" w:rsidP="008B4D20">
      <w:r w:rsidRPr="00DB3790">
        <w:t>The following call flow highlights the key steps:</w:t>
      </w:r>
    </w:p>
    <w:p w14:paraId="6A0095F7" w14:textId="77777777" w:rsidR="008B4D20" w:rsidRPr="00DB3790" w:rsidRDefault="008B4D20" w:rsidP="008B4D20">
      <w:pPr>
        <w:pStyle w:val="B10"/>
      </w:pPr>
      <w:r w:rsidRPr="00DB3790">
        <w:t>1)</w:t>
      </w:r>
      <w:r w:rsidRPr="00DB3790">
        <w:tab/>
        <w:t>An XR Device connects to the network and joins XR application</w:t>
      </w:r>
    </w:p>
    <w:p w14:paraId="33861041" w14:textId="77777777" w:rsidR="008B4D20" w:rsidRPr="00DB3790" w:rsidRDefault="008B4D20" w:rsidP="008B4D20">
      <w:pPr>
        <w:pStyle w:val="B2"/>
      </w:pPr>
      <w:r w:rsidRPr="00DB3790">
        <w:t>a)</w:t>
      </w:r>
      <w:r w:rsidRPr="00DB3790">
        <w:tab/>
        <w:t>Sends static device information</w:t>
      </w:r>
      <w:r>
        <w:t xml:space="preserve"> and capabilities</w:t>
      </w:r>
      <w:r w:rsidRPr="00DB3790">
        <w:t xml:space="preserve"> (supported decoders, viewport)</w:t>
      </w:r>
    </w:p>
    <w:p w14:paraId="392A5A31" w14:textId="77777777" w:rsidR="008B4D20" w:rsidRPr="00DB3790" w:rsidRDefault="008B4D20" w:rsidP="008B4D20">
      <w:pPr>
        <w:pStyle w:val="B10"/>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28D2D5B4" w14:textId="77777777" w:rsidR="008B4D20" w:rsidRPr="00DB3790" w:rsidRDefault="008B4D20" w:rsidP="008B4D20">
      <w:pPr>
        <w:pStyle w:val="B10"/>
      </w:pPr>
      <w:r>
        <w:t>3</w:t>
      </w:r>
      <w:r w:rsidRPr="00DB3790">
        <w:t>)</w:t>
      </w:r>
      <w:r w:rsidRPr="00DB3790">
        <w:tab/>
        <w:t>Loop</w:t>
      </w:r>
    </w:p>
    <w:p w14:paraId="3B5D344E" w14:textId="77777777" w:rsidR="008B4D20" w:rsidRPr="00DB3790" w:rsidRDefault="008B4D20" w:rsidP="008B4D20">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01AC6CFB" w14:textId="77777777" w:rsidR="008B4D20" w:rsidRPr="00DB3790" w:rsidRDefault="008B4D20" w:rsidP="008B4D20">
      <w:pPr>
        <w:pStyle w:val="B2"/>
      </w:pPr>
      <w:r>
        <w:t>b</w:t>
      </w:r>
      <w:r w:rsidRPr="00DB3790">
        <w:t>)</w:t>
      </w:r>
      <w:r w:rsidRPr="00DB3790">
        <w:tab/>
      </w:r>
      <w:r>
        <w:t xml:space="preserve">XR </w:t>
      </w:r>
      <w:r w:rsidRPr="00DB3790">
        <w:t>Pose is sent to XR Server</w:t>
      </w:r>
    </w:p>
    <w:p w14:paraId="4EDD8817" w14:textId="77777777" w:rsidR="008B4D20" w:rsidRPr="00DB3790" w:rsidRDefault="008B4D20" w:rsidP="008B4D20">
      <w:pPr>
        <w:pStyle w:val="B2"/>
      </w:pPr>
      <w:r>
        <w:t>c</w:t>
      </w:r>
      <w:r w:rsidRPr="00DB3790">
        <w:t>)</w:t>
      </w:r>
      <w:r w:rsidRPr="00DB3790">
        <w:tab/>
        <w:t>The XR Server uses the pose to pre-render the XR viewport</w:t>
      </w:r>
    </w:p>
    <w:p w14:paraId="23BAA8F6" w14:textId="77777777" w:rsidR="008B4D20" w:rsidRPr="00DB3790" w:rsidRDefault="008B4D20" w:rsidP="008B4D20">
      <w:pPr>
        <w:pStyle w:val="B2"/>
      </w:pPr>
      <w:r>
        <w:t>d</w:t>
      </w:r>
      <w:r w:rsidRPr="00DB3790">
        <w:t>)</w:t>
      </w:r>
      <w:r w:rsidRPr="00DB3790">
        <w:tab/>
        <w:t>XR Viewport is encoded with 2D media encoders</w:t>
      </w:r>
    </w:p>
    <w:p w14:paraId="4AF09E3D" w14:textId="77777777" w:rsidR="008B4D20" w:rsidRPr="00DB3790" w:rsidRDefault="008B4D20" w:rsidP="008B4D20">
      <w:pPr>
        <w:pStyle w:val="B2"/>
      </w:pPr>
      <w:r>
        <w:t>e</w:t>
      </w:r>
      <w:r w:rsidRPr="00DB3790">
        <w:t>)</w:t>
      </w:r>
      <w:r w:rsidRPr="00DB3790">
        <w:tab/>
        <w:t>The compressed media is sent to XR device</w:t>
      </w:r>
      <w:r>
        <w:t xml:space="preserve"> along with XR pose that it was rendered for</w:t>
      </w:r>
    </w:p>
    <w:p w14:paraId="0BF35ED5" w14:textId="77777777" w:rsidR="008B4D20" w:rsidRPr="00DB3790" w:rsidRDefault="008B4D20" w:rsidP="008B4D20">
      <w:pPr>
        <w:pStyle w:val="B2"/>
      </w:pPr>
      <w:r>
        <w:t>f</w:t>
      </w:r>
      <w:r w:rsidRPr="00DB3790">
        <w:t>)</w:t>
      </w:r>
      <w:r w:rsidRPr="00DB3790">
        <w:tab/>
        <w:t xml:space="preserve">The XR device decompresses video </w:t>
      </w:r>
    </w:p>
    <w:p w14:paraId="1289CE99" w14:textId="67945ABD" w:rsidR="008B4D20" w:rsidRPr="00DB3790" w:rsidRDefault="008B4D20" w:rsidP="008B4D20">
      <w:pPr>
        <w:pStyle w:val="B2"/>
      </w:pPr>
      <w:r>
        <w:lastRenderedPageBreak/>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 and to correct the loca</w:t>
      </w:r>
      <w:ins w:id="4024" w:author="Thomas Stockhammer" w:date="2020-02-04T13:40:00Z">
        <w:r w:rsidR="009D27E9">
          <w:t>l</w:t>
        </w:r>
      </w:ins>
      <w:r>
        <w:t xml:space="preserve"> pose, e.g. using ATW</w:t>
      </w:r>
      <w:r w:rsidRPr="00DB3790">
        <w:t xml:space="preserve">. </w:t>
      </w:r>
    </w:p>
    <w:p w14:paraId="4BC7866B" w14:textId="77777777" w:rsidR="008B4D20" w:rsidRDefault="008B4D20" w:rsidP="008B4D20">
      <w:pPr>
        <w:pStyle w:val="Heading4"/>
      </w:pPr>
      <w:bookmarkStart w:id="4025" w:name="_Toc31724142"/>
      <w:r>
        <w:t>6.2.5.4</w:t>
      </w:r>
      <w:r>
        <w:tab/>
        <w:t>Content Formats and Rendering</w:t>
      </w:r>
      <w:bookmarkEnd w:id="4025"/>
    </w:p>
    <w:p w14:paraId="407C919C" w14:textId="77777777" w:rsidR="008B4D20" w:rsidRDefault="008B4D20" w:rsidP="008B4D20">
      <w:pPr>
        <w:rPr>
          <w:lang w:val="en-US"/>
        </w:rPr>
      </w:pPr>
      <w:r>
        <w:t xml:space="preserve">Frame buffers (see clause 4.4) need to be encoded, distributed and decoded. According to clause 4.2.1, relevant formats for frame buffers are </w:t>
      </w:r>
      <w:r>
        <w:rPr>
          <w:lang w:val="en-US"/>
        </w:rPr>
        <w:t xml:space="preserve">2k by 2k per eye, potentially even higher. Frame rates are expected to be at least 60fps, potentially higher up to 90 fps.The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05EAE63E" w14:textId="77777777" w:rsidR="008B4D20" w:rsidRDefault="008B4D20" w:rsidP="008B4D20">
      <w:pPr>
        <w:pStyle w:val="Heading4"/>
      </w:pPr>
      <w:bookmarkStart w:id="4026" w:name="_Toc31724143"/>
      <w:r>
        <w:t>6.2.5.5</w:t>
      </w:r>
      <w:r>
        <w:tab/>
        <w:t>Relevant QoS and QoE parameters</w:t>
      </w:r>
      <w:bookmarkEnd w:id="4026"/>
    </w:p>
    <w:p w14:paraId="1F8F8076" w14:textId="77777777" w:rsidR="008B4D20" w:rsidRDefault="008B4D20" w:rsidP="008B4D20">
      <w:r>
        <w:t xml:space="preserve">With the use of time warp, the latency requirements follow those documented in clause 4.2.2, i.e. the end-to-end latency between the user motion and the rendering is 50ms. </w:t>
      </w:r>
    </w:p>
    <w:p w14:paraId="5F400196" w14:textId="77777777" w:rsidR="008B4D20" w:rsidRDefault="008B4D20" w:rsidP="008B4D20">
      <w:r w:rsidRPr="00DB3790">
        <w:t>It is known from experiments that with H.264/AVC the bitrates are in the order of 50 Mbps per eye buffer. It is expect that this can be reduced to lower bitrates with improved compression tools</w:t>
      </w:r>
      <w:r>
        <w:t xml:space="preserve"> (see clause 4.5)</w:t>
      </w:r>
      <w:r w:rsidRPr="00DB3790">
        <w:t xml:space="preserve"> but higher quality requirements may absorb the gains. It is also known that this is both content and user movements dependent, but it is </w:t>
      </w:r>
      <w:r>
        <w:t>known</w:t>
      </w:r>
      <w:r w:rsidRPr="00DB3790">
        <w:t xml:space="preserve"> from experiments that </w:t>
      </w:r>
      <w:r>
        <w:t xml:space="preserve">50 - </w:t>
      </w:r>
      <w:r w:rsidRPr="00DB3790">
        <w:t>100 Mbps is a valid target bitrate</w:t>
      </w:r>
      <w:r>
        <w:t xml:space="preserve"> for split rendering</w:t>
      </w:r>
      <w:r w:rsidRPr="00DB3790">
        <w:t>.</w:t>
      </w:r>
    </w:p>
    <w:p w14:paraId="3589C5B6" w14:textId="77777777" w:rsidR="008B4D20" w:rsidRDefault="008B4D20" w:rsidP="008B4D20">
      <w:r>
        <w:t>Regular stereo audio signals are considered, requiring bitrates that are negligible compared to the video signals.</w:t>
      </w:r>
    </w:p>
    <w:p w14:paraId="0172B861" w14:textId="77777777" w:rsidR="008B4D20" w:rsidRDefault="008B4D20" w:rsidP="008B4D20">
      <w:r>
        <w:t>5QI values exist that may address the use case, such 5QI value number 80 with 10ms, however this is part of the non-GBR bearers (see clause). In addition, it is unclear whether the 10ms with such high bitrates and low required error rates may be too stringent and resource consuming. Hence, for simple split rendering in the context of the requirements in this clause, suitable 5QIs may have to be defined addressing the latency requirements in the range of 10-20ms and bitrate guarantees to be able to stream 50 to 100 Mbps consistently.</w:t>
      </w:r>
    </w:p>
    <w:p w14:paraId="29180BE0" w14:textId="77777777" w:rsidR="008B4D20" w:rsidRDefault="008B4D20" w:rsidP="008B4D20">
      <w:r>
        <w:t>The uplink is predominantly the pose information, see clause 4.1 for details. Data rates are several 100 kbit/s and the latency should be small in order to not add to the overall target latency.</w:t>
      </w:r>
    </w:p>
    <w:p w14:paraId="1A8C516B" w14:textId="77777777" w:rsidR="008B4D20" w:rsidRDefault="008B4D20" w:rsidP="008B4D20">
      <w:pPr>
        <w:pStyle w:val="Heading4"/>
      </w:pPr>
      <w:bookmarkStart w:id="4027" w:name="_Toc31724144"/>
      <w:r>
        <w:t>6.2.5.6</w:t>
      </w:r>
      <w:r>
        <w:tab/>
        <w:t>Potential Standardization needs</w:t>
      </w:r>
      <w:bookmarkEnd w:id="4027"/>
    </w:p>
    <w:p w14:paraId="141C27F7" w14:textId="77777777" w:rsidR="008B4D20" w:rsidRDefault="008B4D20" w:rsidP="008B4D20">
      <w:r>
        <w:t>In the context of this architecture, the following potential standardization needs are identified:</w:t>
      </w:r>
    </w:p>
    <w:p w14:paraId="1735DF66" w14:textId="77777777" w:rsidR="008B4D20" w:rsidRDefault="008B4D20" w:rsidP="008B4D20">
      <w:pPr>
        <w:pStyle w:val="B10"/>
        <w:numPr>
          <w:ilvl w:val="0"/>
          <w:numId w:val="111"/>
        </w:numPr>
      </w:pPr>
      <w:r>
        <w:t>Regular 2D video encoders and decoders that are capable encode and decode 2K per eye as well as 90 fps and are capable to encode typical graphics frame buffer signals.</w:t>
      </w:r>
    </w:p>
    <w:p w14:paraId="08C811C7" w14:textId="77777777" w:rsidR="008B4D20" w:rsidRDefault="008B4D20" w:rsidP="008B4D20">
      <w:pPr>
        <w:pStyle w:val="B10"/>
        <w:numPr>
          <w:ilvl w:val="0"/>
          <w:numId w:val="111"/>
        </w:numPr>
        <w:rPr>
          <w:lang w:val="en-US"/>
        </w:rPr>
      </w:pPr>
      <w:r w:rsidRPr="00DD0DD3">
        <w:rPr>
          <w:lang w:val="en-US"/>
        </w:rPr>
        <w:t>Pose information in the u</w:t>
      </w:r>
      <w:r>
        <w:rPr>
          <w:lang w:val="en-US"/>
        </w:rPr>
        <w:t>plink at sufficiently high frequency</w:t>
      </w:r>
    </w:p>
    <w:p w14:paraId="7E5EC695" w14:textId="77777777" w:rsidR="008B4D20" w:rsidRDefault="008B4D20" w:rsidP="008B4D20">
      <w:pPr>
        <w:pStyle w:val="B10"/>
        <w:numPr>
          <w:ilvl w:val="0"/>
          <w:numId w:val="111"/>
        </w:numPr>
        <w:rPr>
          <w:lang w:val="en-US"/>
        </w:rPr>
      </w:pPr>
      <w:r>
        <w:rPr>
          <w:lang w:val="en-US"/>
        </w:rPr>
        <w:t>Content Delivery protocols to support the delivery requirements</w:t>
      </w:r>
    </w:p>
    <w:p w14:paraId="14F54F09" w14:textId="77777777" w:rsidR="008B4D20" w:rsidRDefault="008B4D20" w:rsidP="008B4D20">
      <w:pPr>
        <w:pStyle w:val="B10"/>
        <w:numPr>
          <w:ilvl w:val="0"/>
          <w:numId w:val="111"/>
        </w:numPr>
        <w:rPr>
          <w:lang w:val="en-US"/>
        </w:rPr>
      </w:pPr>
      <w:r>
        <w:rPr>
          <w:lang w:val="en-US"/>
        </w:rPr>
        <w:t>Edge computing discovery and capability discovery</w:t>
      </w:r>
    </w:p>
    <w:p w14:paraId="21E5C2BF" w14:textId="77777777" w:rsidR="008B4D20" w:rsidRDefault="008B4D20" w:rsidP="008B4D20">
      <w:pPr>
        <w:pStyle w:val="B10"/>
        <w:numPr>
          <w:ilvl w:val="0"/>
          <w:numId w:val="111"/>
        </w:numPr>
        <w:rPr>
          <w:lang w:val="en-US"/>
        </w:rPr>
      </w:pPr>
      <w:r>
        <w:rPr>
          <w:lang w:val="en-US"/>
        </w:rPr>
        <w:t>A simple XR split rendering application framework for single buffer streaming</w:t>
      </w:r>
    </w:p>
    <w:p w14:paraId="066CCEE4" w14:textId="77777777" w:rsidR="008B4D20" w:rsidRPr="003508C3" w:rsidRDefault="008B4D20" w:rsidP="008B4D20">
      <w:pPr>
        <w:pStyle w:val="B10"/>
        <w:numPr>
          <w:ilvl w:val="0"/>
          <w:numId w:val="111"/>
        </w:numPr>
        <w:rPr>
          <w:lang w:val="en-US"/>
        </w:rPr>
      </w:pPr>
      <w:r>
        <w:rPr>
          <w:lang w:val="en-US"/>
        </w:rPr>
        <w:t xml:space="preserve">New 5QIs and QoS support in 5G System for split rendering addressing </w:t>
      </w:r>
      <w:r>
        <w:t>latency requirements in the range of 10-20ms and bitrate guarantees to be able to stream 50 to 100 Mbps consistently.</w:t>
      </w:r>
    </w:p>
    <w:p w14:paraId="1749A878" w14:textId="77777777" w:rsidR="008B4D20" w:rsidRDefault="008B4D20" w:rsidP="008B4D20">
      <w:pPr>
        <w:pStyle w:val="Heading3"/>
      </w:pPr>
      <w:bookmarkStart w:id="4028" w:name="_Toc31724145"/>
      <w:r>
        <w:t>6</w:t>
      </w:r>
      <w:r w:rsidRPr="00DB3790">
        <w:t>.2.</w:t>
      </w:r>
      <w:r>
        <w:t>6</w:t>
      </w:r>
      <w:r w:rsidRPr="00DB3790">
        <w:tab/>
        <w:t>Generalized XR Split Rendering</w:t>
      </w:r>
      <w:bookmarkEnd w:id="4028"/>
      <w:r w:rsidRPr="00DB3790">
        <w:t xml:space="preserve"> </w:t>
      </w:r>
    </w:p>
    <w:p w14:paraId="7FD0BA70" w14:textId="77777777" w:rsidR="008B4D20" w:rsidRPr="00060EEC" w:rsidRDefault="008B4D20" w:rsidP="008B4D20">
      <w:pPr>
        <w:pStyle w:val="Heading4"/>
      </w:pPr>
      <w:bookmarkStart w:id="4029" w:name="_Toc31724146"/>
      <w:r>
        <w:t>6.2.6.1</w:t>
      </w:r>
      <w:r>
        <w:tab/>
        <w:t>Architecture</w:t>
      </w:r>
      <w:bookmarkEnd w:id="4029"/>
      <w:r>
        <w:t xml:space="preserve"> </w:t>
      </w:r>
    </w:p>
    <w:p w14:paraId="058D5965" w14:textId="77777777" w:rsidR="008B4D20" w:rsidRDefault="008B4D20" w:rsidP="008B4D20">
      <w:r w:rsidRPr="00DB3790">
        <w:t xml:space="preserve">In Figure </w:t>
      </w:r>
      <w:r>
        <w:t>6</w:t>
      </w:r>
      <w:r w:rsidRPr="00DB3790">
        <w:t>.2.</w:t>
      </w:r>
      <w:r>
        <w:t>6</w:t>
      </w:r>
      <w:r w:rsidRPr="00DB3790">
        <w:t xml:space="preserve">-1, an architecture is shown for which the edge server converts the 3D scene into a simpler format to be processed by the device (e.g. it may provide additional metadata that is delivered with the pre-rendered version). The device recovers the baked media and does the final rendering based on local correction on the actual pose. </w:t>
      </w:r>
    </w:p>
    <w:p w14:paraId="1AAB312A" w14:textId="77777777" w:rsidR="008B4D20" w:rsidRPr="00DB3790" w:rsidRDefault="008B4D20" w:rsidP="008B4D20">
      <w:pPr>
        <w:pStyle w:val="B10"/>
      </w:pPr>
      <w:r>
        <w:t>-</w:t>
      </w:r>
      <w:r>
        <w:tab/>
        <w:t>X</w:t>
      </w:r>
      <w:r w:rsidRPr="00DB3790">
        <w:t xml:space="preserve">R graphics workload </w:t>
      </w:r>
      <w:r>
        <w:t xml:space="preserve">is </w:t>
      </w:r>
      <w:r w:rsidRPr="00DB3790">
        <w:t xml:space="preserve">split into rendering workload on </w:t>
      </w:r>
      <w:r>
        <w:t xml:space="preserve">a </w:t>
      </w:r>
      <w:r w:rsidRPr="00DB3790">
        <w:t xml:space="preserve">powerful XR server and </w:t>
      </w:r>
      <w:r>
        <w:t xml:space="preserve">simpler XR processing </w:t>
      </w:r>
      <w:r w:rsidRPr="00DB3790">
        <w:t xml:space="preserve">on </w:t>
      </w:r>
      <w:r>
        <w:t xml:space="preserve">the XR </w:t>
      </w:r>
      <w:r w:rsidRPr="00DB3790">
        <w:t>device</w:t>
      </w:r>
    </w:p>
    <w:p w14:paraId="3489D7F3" w14:textId="77777777" w:rsidR="008B4D20" w:rsidRDefault="008B4D20" w:rsidP="008B4D20">
      <w:pPr>
        <w:pStyle w:val="B10"/>
      </w:pPr>
      <w:r>
        <w:t>-</w:t>
      </w:r>
      <w:r>
        <w:tab/>
      </w:r>
      <w:r w:rsidRPr="00DB3790">
        <w:t>This approach enables to relax the latency requirements to maintain a full immersive experience as time-critical adjustment to the correct pose is done in the device.</w:t>
      </w:r>
    </w:p>
    <w:p w14:paraId="272E47E4" w14:textId="77777777" w:rsidR="008B4D20" w:rsidRPr="00DB3790" w:rsidRDefault="008B4D20" w:rsidP="008B4D20">
      <w:pPr>
        <w:pStyle w:val="B10"/>
      </w:pPr>
      <w:r>
        <w:lastRenderedPageBreak/>
        <w:t>-</w:t>
      </w:r>
      <w:r>
        <w:tab/>
        <w:t>this approach may provide more flexibility in terms of bitrates, latency requirements, processing, etc. than the single buffer split rendering in clause 6.2.5.</w:t>
      </w:r>
    </w:p>
    <w:p w14:paraId="3588BBAA" w14:textId="77777777" w:rsidR="008B4D20" w:rsidRPr="00DB3790" w:rsidRDefault="008B4D20" w:rsidP="008B4D20">
      <w:pPr>
        <w:pStyle w:val="TH"/>
      </w:pPr>
      <w:r w:rsidRPr="00DB3790">
        <w:rPr>
          <w:noProof/>
        </w:rPr>
        <w:object w:dxaOrig="12451" w:dyaOrig="5145" w14:anchorId="2C32E621">
          <v:shape id="_x0000_i1040" type="#_x0000_t75" style="width:482.5pt;height:201.5pt" o:ole="">
            <v:imagedata r:id="rId102" o:title=""/>
          </v:shape>
          <o:OLEObject Type="Embed" ProgID="Visio.Drawing.15" ShapeID="_x0000_i1040" DrawAspect="Content" ObjectID="_1642435448" r:id="rId103"/>
        </w:object>
      </w:r>
    </w:p>
    <w:p w14:paraId="59942752" w14:textId="77777777" w:rsidR="008B4D20" w:rsidRPr="00DB3790" w:rsidRDefault="008B4D20" w:rsidP="008B4D20">
      <w:pPr>
        <w:pStyle w:val="TF"/>
      </w:pPr>
      <w:r w:rsidRPr="00DB3790">
        <w:t xml:space="preserve">Figure </w:t>
      </w:r>
      <w:r>
        <w:t>6</w:t>
      </w:r>
      <w:r w:rsidRPr="00DB3790">
        <w:t>.2.</w:t>
      </w:r>
      <w:r>
        <w:t>6</w:t>
      </w:r>
      <w:r w:rsidRPr="00DB3790">
        <w:t>-1</w:t>
      </w:r>
      <w:r>
        <w:t>:</w:t>
      </w:r>
      <w:r w:rsidRPr="00DB3790">
        <w:t xml:space="preserve"> VR Split Rendering with XR Viewport Rendering in Device</w:t>
      </w:r>
    </w:p>
    <w:p w14:paraId="23B56855" w14:textId="77777777" w:rsidR="008B4D20" w:rsidRDefault="008B4D20" w:rsidP="008B4D20">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p>
    <w:p w14:paraId="01703BCE" w14:textId="77777777" w:rsidR="008B4D20" w:rsidRDefault="008B4D20" w:rsidP="008B4D20">
      <w:r>
        <w:t xml:space="preserve">In general, the similar requirements and considerations as in clause 6.2.5 apply, but a more flexible framework may be considered by providing not only 2D frame buffers, but different buffers that are split over the network. </w:t>
      </w:r>
    </w:p>
    <w:p w14:paraId="49B306C8" w14:textId="77777777" w:rsidR="008B4D20" w:rsidRDefault="008B4D20" w:rsidP="008B4D20">
      <w:pPr>
        <w:pStyle w:val="Heading4"/>
      </w:pPr>
      <w:bookmarkStart w:id="4030" w:name="_Toc31724147"/>
      <w:r>
        <w:t>6.2.6.2</w:t>
      </w:r>
      <w:r>
        <w:tab/>
        <w:t>Use Cases in Context</w:t>
      </w:r>
      <w:bookmarkEnd w:id="4030"/>
    </w:p>
    <w:p w14:paraId="7418024B" w14:textId="77777777" w:rsidR="008B4D20" w:rsidRPr="004B079F" w:rsidRDefault="008B4D20" w:rsidP="008B4D20">
      <w:r>
        <w:t>The use cases in clause 5.5 may be addressed by this architecture.</w:t>
      </w:r>
    </w:p>
    <w:p w14:paraId="581CE22B" w14:textId="77777777" w:rsidR="008B4D20" w:rsidRDefault="008B4D20" w:rsidP="008B4D20">
      <w:pPr>
        <w:pStyle w:val="Heading4"/>
      </w:pPr>
      <w:bookmarkStart w:id="4031" w:name="_Toc31724148"/>
      <w:r>
        <w:t>6.2.6.3</w:t>
      </w:r>
      <w:r>
        <w:tab/>
        <w:t>Basic Procedures</w:t>
      </w:r>
      <w:bookmarkEnd w:id="4031"/>
    </w:p>
    <w:p w14:paraId="671D6D40" w14:textId="40204649" w:rsidR="008B4D20" w:rsidRPr="00DB3790" w:rsidRDefault="008B4D20" w:rsidP="008B4D20">
      <w:r w:rsidRPr="00DB3790">
        <w:t>The following call flow highlights the key steps</w:t>
      </w:r>
      <w:del w:id="4032" w:author="Thomas Stockhammer" w:date="2020-02-04T13:38:00Z">
        <w:r w:rsidDel="00895948">
          <w:delText xml:space="preserve"> </w:delText>
        </w:r>
        <w:r w:rsidRPr="003508C3" w:rsidDel="00895948">
          <w:rPr>
            <w:highlight w:val="yellow"/>
          </w:rPr>
          <w:delText>(FIX IT)</w:delText>
        </w:r>
      </w:del>
      <w:r w:rsidRPr="00DB3790">
        <w:t>:</w:t>
      </w:r>
    </w:p>
    <w:p w14:paraId="6EF52416" w14:textId="77777777" w:rsidR="008B4D20" w:rsidRPr="00DB3790" w:rsidRDefault="008B4D20" w:rsidP="008B4D20">
      <w:pPr>
        <w:pStyle w:val="B10"/>
      </w:pPr>
      <w:r w:rsidRPr="00DB3790">
        <w:t>1)</w:t>
      </w:r>
      <w:r w:rsidRPr="00DB3790">
        <w:tab/>
        <w:t>An XR Device connects to the network and joins XR application</w:t>
      </w:r>
    </w:p>
    <w:p w14:paraId="4D765927" w14:textId="77777777" w:rsidR="008B4D20" w:rsidRPr="00DB3790" w:rsidRDefault="008B4D20" w:rsidP="008B4D20">
      <w:pPr>
        <w:pStyle w:val="B2"/>
      </w:pPr>
      <w:r w:rsidRPr="00DB3790">
        <w:t>a)</w:t>
      </w:r>
      <w:r w:rsidRPr="00DB3790">
        <w:tab/>
        <w:t>Sends static device information (supported decoders, viewport</w:t>
      </w:r>
      <w:r>
        <w:t>, supported formats</w:t>
      </w:r>
      <w:r w:rsidRPr="00DB3790">
        <w:t>)</w:t>
      </w:r>
    </w:p>
    <w:p w14:paraId="5046FC11" w14:textId="77777777" w:rsidR="008B4D20" w:rsidRPr="00DB3790" w:rsidRDefault="008B4D20" w:rsidP="008B4D20">
      <w:pPr>
        <w:pStyle w:val="B10"/>
      </w:pPr>
      <w:r w:rsidRPr="00DB3790">
        <w:t>2)</w:t>
      </w:r>
      <w:r w:rsidRPr="00DB3790">
        <w:tab/>
        <w:t>Based on this information, network server sets up encoder and formats</w:t>
      </w:r>
    </w:p>
    <w:p w14:paraId="4E40FC48" w14:textId="581AF61B" w:rsidR="008B4D20" w:rsidRPr="00DB3790" w:rsidRDefault="00895948">
      <w:pPr>
        <w:pStyle w:val="B10"/>
        <w:pPrChange w:id="4033" w:author="Thomas Stockhammer" w:date="2020-02-04T13:38:00Z">
          <w:pPr>
            <w:pStyle w:val="B2"/>
          </w:pPr>
        </w:pPrChange>
      </w:pPr>
      <w:ins w:id="4034" w:author="Thomas Stockhammer" w:date="2020-02-04T13:38:00Z">
        <w:r>
          <w:t>3</w:t>
        </w:r>
      </w:ins>
      <w:del w:id="4035" w:author="Thomas Stockhammer" w:date="2020-02-04T13:38:00Z">
        <w:r w:rsidR="008B4D20" w:rsidRPr="00DB3790" w:rsidDel="00895948">
          <w:delText>a</w:delText>
        </w:r>
      </w:del>
      <w:r w:rsidR="008B4D20" w:rsidRPr="00DB3790">
        <w:t>)</w:t>
      </w:r>
      <w:r w:rsidR="008B4D20" w:rsidRPr="00DB3790">
        <w:tab/>
        <w:t>Loop</w:t>
      </w:r>
    </w:p>
    <w:p w14:paraId="2E1B2369" w14:textId="6DB8BD02" w:rsidR="008B4D20" w:rsidRPr="00DB3790" w:rsidRDefault="00895948" w:rsidP="008B4D20">
      <w:pPr>
        <w:pStyle w:val="B2"/>
      </w:pPr>
      <w:ins w:id="4036" w:author="Thomas Stockhammer" w:date="2020-02-04T13:38:00Z">
        <w:r>
          <w:t>a</w:t>
        </w:r>
      </w:ins>
      <w:del w:id="4037" w:author="Thomas Stockhammer" w:date="2020-02-04T13:38:00Z">
        <w:r w:rsidR="008B4D20" w:rsidRPr="00DB3790" w:rsidDel="00895948">
          <w:delText>b</w:delText>
        </w:r>
      </w:del>
      <w:r w:rsidR="008B4D20" w:rsidRPr="00DB3790">
        <w:t>)</w:t>
      </w:r>
      <w:r w:rsidR="008B4D20" w:rsidRPr="00DB3790">
        <w:tab/>
        <w:t xml:space="preserve">XR Device collects </w:t>
      </w:r>
      <w:ins w:id="4038" w:author="Thomas Stockhammer" w:date="2020-02-04T13:38:00Z">
        <w:r w:rsidR="000603D9">
          <w:t xml:space="preserve">XR </w:t>
        </w:r>
      </w:ins>
      <w:r w:rsidR="008B4D20" w:rsidRPr="00DB3790">
        <w:t xml:space="preserve">pose (or a predicted </w:t>
      </w:r>
      <w:ins w:id="4039" w:author="Thomas Stockhammer" w:date="2020-02-04T13:38:00Z">
        <w:r w:rsidR="000603D9">
          <w:t xml:space="preserve">XR </w:t>
        </w:r>
      </w:ins>
      <w:r w:rsidR="008B4D20" w:rsidRPr="00DB3790">
        <w:t xml:space="preserve">pose) </w:t>
      </w:r>
    </w:p>
    <w:p w14:paraId="622A3109" w14:textId="00F86671" w:rsidR="008B4D20" w:rsidRPr="00DB3790" w:rsidRDefault="000603D9" w:rsidP="008B4D20">
      <w:pPr>
        <w:pStyle w:val="B2"/>
      </w:pPr>
      <w:ins w:id="4040" w:author="Thomas Stockhammer" w:date="2020-02-04T13:39:00Z">
        <w:r>
          <w:t>b</w:t>
        </w:r>
      </w:ins>
      <w:del w:id="4041" w:author="Thomas Stockhammer" w:date="2020-02-04T13:39:00Z">
        <w:r w:rsidR="008B4D20" w:rsidRPr="00DB3790" w:rsidDel="000603D9">
          <w:delText>c</w:delText>
        </w:r>
      </w:del>
      <w:r w:rsidR="008B4D20" w:rsidRPr="00DB3790">
        <w:t>)</w:t>
      </w:r>
      <w:r w:rsidR="008B4D20" w:rsidRPr="00DB3790">
        <w:tab/>
      </w:r>
      <w:ins w:id="4042" w:author="Thomas Stockhammer" w:date="2020-02-04T13:38:00Z">
        <w:r>
          <w:t>X</w:t>
        </w:r>
      </w:ins>
      <w:ins w:id="4043" w:author="Thomas Stockhammer" w:date="2020-02-04T13:39:00Z">
        <w:r>
          <w:t xml:space="preserve">R </w:t>
        </w:r>
      </w:ins>
      <w:r w:rsidR="008B4D20" w:rsidRPr="00DB3790">
        <w:t>Pose is sent to XR Server</w:t>
      </w:r>
    </w:p>
    <w:p w14:paraId="07A80176" w14:textId="62DA58CC" w:rsidR="008B4D20" w:rsidRPr="00DB3790" w:rsidRDefault="000603D9" w:rsidP="008B4D20">
      <w:pPr>
        <w:pStyle w:val="B2"/>
      </w:pPr>
      <w:ins w:id="4044" w:author="Thomas Stockhammer" w:date="2020-02-04T13:39:00Z">
        <w:r>
          <w:t>c</w:t>
        </w:r>
      </w:ins>
      <w:del w:id="4045" w:author="Thomas Stockhammer" w:date="2020-02-04T13:39:00Z">
        <w:r w:rsidR="008B4D20" w:rsidRPr="00DB3790" w:rsidDel="000603D9">
          <w:delText>d</w:delText>
        </w:r>
      </w:del>
      <w:r w:rsidR="008B4D20" w:rsidRPr="00DB3790">
        <w:t>)</w:t>
      </w:r>
      <w:r w:rsidR="008B4D20" w:rsidRPr="00DB3790">
        <w:tab/>
        <w:t>The XR Server uses the pose to pre-render the XR viewpor</w:t>
      </w:r>
      <w:r w:rsidR="008B4D20">
        <w:t>t by creating one or multiple rendering buffers, possibly with different update frequencies</w:t>
      </w:r>
    </w:p>
    <w:p w14:paraId="534CC184" w14:textId="04CFDB68" w:rsidR="008B4D20" w:rsidRPr="00DB3790" w:rsidRDefault="000603D9" w:rsidP="008B4D20">
      <w:pPr>
        <w:pStyle w:val="B2"/>
      </w:pPr>
      <w:ins w:id="4046" w:author="Thomas Stockhammer" w:date="2020-02-04T13:39:00Z">
        <w:r>
          <w:t>d</w:t>
        </w:r>
      </w:ins>
      <w:del w:id="4047" w:author="Thomas Stockhammer" w:date="2020-02-04T13:39:00Z">
        <w:r w:rsidR="008B4D20" w:rsidRPr="00DB3790" w:rsidDel="000603D9">
          <w:delText>e</w:delText>
        </w:r>
      </w:del>
      <w:r w:rsidR="008B4D20" w:rsidRPr="00DB3790">
        <w:t>)</w:t>
      </w:r>
      <w:r w:rsidR="008B4D20" w:rsidRPr="00DB3790">
        <w:tab/>
      </w:r>
      <w:r w:rsidR="008B4D20">
        <w:t>The rendering buffers are</w:t>
      </w:r>
      <w:r w:rsidR="008B4D20" w:rsidRPr="00DB3790">
        <w:t xml:space="preserve"> encoded with 2D</w:t>
      </w:r>
      <w:r w:rsidR="008B4D20">
        <w:t xml:space="preserve"> and 3D</w:t>
      </w:r>
      <w:r w:rsidR="008B4D20" w:rsidRPr="00DB3790">
        <w:t xml:space="preserve"> media encoders</w:t>
      </w:r>
    </w:p>
    <w:p w14:paraId="42A8C0E4" w14:textId="36AD6EE0" w:rsidR="008B4D20" w:rsidRPr="00DB3790" w:rsidRDefault="000603D9" w:rsidP="008B4D20">
      <w:pPr>
        <w:pStyle w:val="B2"/>
      </w:pPr>
      <w:ins w:id="4048" w:author="Thomas Stockhammer" w:date="2020-02-04T13:39:00Z">
        <w:r>
          <w:t>e</w:t>
        </w:r>
      </w:ins>
      <w:del w:id="4049" w:author="Thomas Stockhammer" w:date="2020-02-04T13:39:00Z">
        <w:r w:rsidR="008B4D20" w:rsidRPr="00DB3790" w:rsidDel="000603D9">
          <w:delText>f</w:delText>
        </w:r>
      </w:del>
      <w:r w:rsidR="008B4D20" w:rsidRPr="00DB3790">
        <w:t>)</w:t>
      </w:r>
      <w:r w:rsidR="008B4D20" w:rsidRPr="00DB3790">
        <w:tab/>
        <w:t>The compressed media is sent to XR device</w:t>
      </w:r>
      <w:ins w:id="4050" w:author="Thomas Stockhammer" w:date="2020-02-04T13:39:00Z">
        <w:r>
          <w:t xml:space="preserve"> along with add</w:t>
        </w:r>
        <w:r w:rsidR="009D27E9">
          <w:t>itional metadata that describes the media</w:t>
        </w:r>
      </w:ins>
    </w:p>
    <w:p w14:paraId="5EFCBFCC" w14:textId="0284B8B7" w:rsidR="008B4D20" w:rsidRPr="00DB3790" w:rsidRDefault="009D27E9" w:rsidP="008B4D20">
      <w:pPr>
        <w:pStyle w:val="B2"/>
      </w:pPr>
      <w:ins w:id="4051" w:author="Thomas Stockhammer" w:date="2020-02-04T13:40:00Z">
        <w:r>
          <w:t>f</w:t>
        </w:r>
      </w:ins>
      <w:del w:id="4052" w:author="Thomas Stockhammer" w:date="2020-02-04T13:40:00Z">
        <w:r w:rsidR="008B4D20" w:rsidRPr="00DB3790" w:rsidDel="009D27E9">
          <w:delText>g</w:delText>
        </w:r>
      </w:del>
      <w:r w:rsidR="008B4D20" w:rsidRPr="00DB3790">
        <w:t>)</w:t>
      </w:r>
      <w:r w:rsidR="008B4D20" w:rsidRPr="00DB3790">
        <w:tab/>
        <w:t xml:space="preserve">The XR device decompresses </w:t>
      </w:r>
      <w:r w:rsidR="008B4D20">
        <w:t>the multiple buffers and adds this to the XR rendering engine.</w:t>
      </w:r>
      <w:r w:rsidR="008B4D20" w:rsidRPr="00DB3790">
        <w:t xml:space="preserve"> </w:t>
      </w:r>
    </w:p>
    <w:p w14:paraId="2156CE34" w14:textId="64E263EE" w:rsidR="008B4D20" w:rsidRPr="00DB3790" w:rsidRDefault="009D27E9" w:rsidP="008B4D20">
      <w:pPr>
        <w:pStyle w:val="B2"/>
      </w:pPr>
      <w:ins w:id="4053" w:author="Thomas Stockhammer" w:date="2020-02-04T13:40:00Z">
        <w:r>
          <w:t>g</w:t>
        </w:r>
      </w:ins>
      <w:del w:id="4054" w:author="Thomas Stockhammer" w:date="2020-02-04T13:40:00Z">
        <w:r w:rsidR="008B4D20" w:rsidRPr="00DB3790" w:rsidDel="009D27E9">
          <w:delText>h</w:delText>
        </w:r>
      </w:del>
      <w:r w:rsidR="008B4D20" w:rsidRPr="00DB3790">
        <w:t>)</w:t>
      </w:r>
      <w:r w:rsidR="008B4D20" w:rsidRPr="00DB3790">
        <w:tab/>
      </w:r>
      <w:r w:rsidR="008B4D20">
        <w:t>The XR rendering engine takes the buffers, the rendering pose assigned to the buffers and the latest XR pose to create the finally rendered viewport.</w:t>
      </w:r>
    </w:p>
    <w:p w14:paraId="1A31533F" w14:textId="77777777" w:rsidR="008B4D20" w:rsidRDefault="008B4D20" w:rsidP="008B4D20">
      <w:pPr>
        <w:pStyle w:val="Heading4"/>
      </w:pPr>
      <w:bookmarkStart w:id="4055" w:name="_Toc31724149"/>
      <w:r>
        <w:lastRenderedPageBreak/>
        <w:t>6.2.6.4</w:t>
      </w:r>
      <w:r>
        <w:tab/>
        <w:t>Content Formats and Rendering</w:t>
      </w:r>
      <w:bookmarkEnd w:id="4055"/>
    </w:p>
    <w:p w14:paraId="71534DC2" w14:textId="77777777" w:rsidR="008B4D20" w:rsidRDefault="008B4D20" w:rsidP="008B4D20">
      <w:pPr>
        <w:rPr>
          <w:lang w:val="en-US"/>
        </w:rPr>
      </w:pPr>
      <w:r>
        <w:t>In this context, the buffers may not only be 2D texture or frame buffers as in case of clause 6.2.5, but may include geometric data, 3D data, meshes and so on. Also multiple objects may be generated. The content formats discussed in clause 4.6 apply.</w:t>
      </w:r>
    </w:p>
    <w:p w14:paraId="23DAFC52" w14:textId="77777777" w:rsidR="008B4D20" w:rsidRDefault="008B4D20" w:rsidP="008B4D20">
      <w:pPr>
        <w:pStyle w:val="Heading4"/>
      </w:pPr>
      <w:bookmarkStart w:id="4056" w:name="_Toc31724150"/>
      <w:r>
        <w:t>6.2.6.5</w:t>
      </w:r>
      <w:r>
        <w:tab/>
        <w:t>Relevant QoS and QoE parameters</w:t>
      </w:r>
      <w:bookmarkEnd w:id="4056"/>
    </w:p>
    <w:p w14:paraId="230E9E8C" w14:textId="77777777" w:rsidR="008B4D20" w:rsidRDefault="008B4D20" w:rsidP="008B4D20">
      <w:r>
        <w:t xml:space="preserve">With the use of different buffers, the latency requirements follow those documented in clause 4.5.2, i.e. the end-to-end latency between the user motion and the rendering is 50ms. However, it may well be that the update frequency of certain buffers is less. This may result in differentiated QoS requirements for different encoded media, for example in terms of latency, bitrates, etc. </w:t>
      </w:r>
    </w:p>
    <w:p w14:paraId="02E522A7" w14:textId="77777777" w:rsidR="008B4D20" w:rsidRDefault="008B4D20" w:rsidP="008B4D20">
      <w:r>
        <w:t xml:space="preserve">More details are FFS. </w:t>
      </w:r>
    </w:p>
    <w:p w14:paraId="2B6F0037" w14:textId="77777777" w:rsidR="008B4D20" w:rsidRDefault="008B4D20" w:rsidP="008B4D20">
      <w:pPr>
        <w:pStyle w:val="Heading4"/>
      </w:pPr>
      <w:bookmarkStart w:id="4057" w:name="_Toc31724151"/>
      <w:r>
        <w:t>6.2.6.6</w:t>
      </w:r>
      <w:r>
        <w:tab/>
        <w:t>Potential Standardization needs</w:t>
      </w:r>
      <w:bookmarkEnd w:id="4057"/>
    </w:p>
    <w:p w14:paraId="5C680384" w14:textId="77777777" w:rsidR="008B4D20" w:rsidRDefault="008B4D20" w:rsidP="008B4D20">
      <w:r>
        <w:t>In the context of the this architecture, the following potential standardization needs are identified:</w:t>
      </w:r>
    </w:p>
    <w:p w14:paraId="1D5BBF03" w14:textId="77777777" w:rsidR="008B4D20" w:rsidRDefault="008B4D20" w:rsidP="008B4D20">
      <w:pPr>
        <w:pStyle w:val="B10"/>
        <w:numPr>
          <w:ilvl w:val="0"/>
          <w:numId w:val="111"/>
        </w:numPr>
      </w:pPr>
      <w:r>
        <w:t>Similar aspects as defined clause 6.2.5.6</w:t>
      </w:r>
    </w:p>
    <w:p w14:paraId="63BBAAAF" w14:textId="77777777" w:rsidR="008B4D20" w:rsidRDefault="008B4D20" w:rsidP="008B4D20">
      <w:pPr>
        <w:pStyle w:val="B10"/>
        <w:numPr>
          <w:ilvl w:val="0"/>
          <w:numId w:val="111"/>
        </w:numPr>
      </w:pPr>
      <w:r>
        <w:t>Flexible 2D and 3D formats that can be shared over the network to serve device rendering buffers</w:t>
      </w:r>
    </w:p>
    <w:p w14:paraId="318FD830" w14:textId="77777777" w:rsidR="008B4D20" w:rsidRDefault="008B4D20" w:rsidP="008B4D20">
      <w:pPr>
        <w:pStyle w:val="B10"/>
        <w:numPr>
          <w:ilvl w:val="0"/>
          <w:numId w:val="111"/>
        </w:numPr>
        <w:rPr>
          <w:lang w:val="en-US"/>
        </w:rPr>
      </w:pPr>
      <w:r>
        <w:rPr>
          <w:lang w:val="en-US"/>
        </w:rPr>
        <w:t>Formats and decoding capabilities as defined in clause 4.5.2</w:t>
      </w:r>
    </w:p>
    <w:p w14:paraId="76657064" w14:textId="77777777" w:rsidR="008B4D20" w:rsidRDefault="008B4D20" w:rsidP="008B4D20">
      <w:pPr>
        <w:pStyle w:val="B10"/>
        <w:numPr>
          <w:ilvl w:val="0"/>
          <w:numId w:val="111"/>
        </w:numPr>
        <w:rPr>
          <w:lang w:val="en-US"/>
        </w:rPr>
      </w:pPr>
      <w:r>
        <w:rPr>
          <w:lang w:val="en-US"/>
        </w:rPr>
        <w:t>Edge computing discovery and capability discovery for Generalized Split rendering</w:t>
      </w:r>
    </w:p>
    <w:p w14:paraId="2C95AD0E" w14:textId="77777777" w:rsidR="008B4D20" w:rsidRDefault="008B4D20" w:rsidP="008B4D20">
      <w:pPr>
        <w:pStyle w:val="B10"/>
        <w:numPr>
          <w:ilvl w:val="0"/>
          <w:numId w:val="111"/>
        </w:numPr>
        <w:rPr>
          <w:lang w:val="en-US"/>
        </w:rPr>
      </w:pPr>
      <w:r>
        <w:rPr>
          <w:lang w:val="en-US"/>
        </w:rPr>
        <w:t>A generalized XR split rendering application framework</w:t>
      </w:r>
    </w:p>
    <w:p w14:paraId="051CCE54" w14:textId="77777777" w:rsidR="008B4D20" w:rsidRPr="003508C3"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up to potentially several 100ms and with bitrate guarantees.</w:t>
      </w:r>
    </w:p>
    <w:p w14:paraId="3D2410A2" w14:textId="77777777" w:rsidR="008B4D20" w:rsidRPr="00DB3790" w:rsidRDefault="008B4D20" w:rsidP="008B4D20">
      <w:pPr>
        <w:pStyle w:val="Heading3"/>
        <w:ind w:left="0" w:firstLine="0"/>
      </w:pPr>
      <w:bookmarkStart w:id="4058" w:name="_Toc31724152"/>
      <w:r>
        <w:t>6</w:t>
      </w:r>
      <w:r w:rsidRPr="00DB3790">
        <w:t>.2.</w:t>
      </w:r>
      <w:r>
        <w:t>7</w:t>
      </w:r>
      <w:r w:rsidRPr="00DB3790">
        <w:tab/>
        <w:t>XR Distributed Computing</w:t>
      </w:r>
      <w:bookmarkEnd w:id="4058"/>
    </w:p>
    <w:p w14:paraId="6F72DE23" w14:textId="2F87E63D" w:rsidR="00AC2E5E" w:rsidRDefault="008B4D20" w:rsidP="008B4D20">
      <w:pPr>
        <w:rPr>
          <w:ins w:id="4059" w:author="Thomas Stockhammer" w:date="2020-02-04T13:58:00Z"/>
        </w:rPr>
      </w:pPr>
      <w:r w:rsidRPr="00DB3790">
        <w:t xml:space="preserve">This clause provides the architecture for extended reality applications which supports the XR split rendering. The workload for XR processing is split into workloads on XR </w:t>
      </w:r>
      <w:del w:id="4060" w:author="Thomas Stockhammer" w:date="2020-02-04T13:56:00Z">
        <w:r w:rsidRPr="00DB3790" w:rsidDel="007416F0">
          <w:delText xml:space="preserve">edge </w:delText>
        </w:r>
      </w:del>
      <w:r w:rsidRPr="00DB3790">
        <w:t xml:space="preserve">server and the device. The below Figure </w:t>
      </w:r>
      <w:del w:id="4061" w:author="Thomas Stockhammer" w:date="2020-02-04T16:53:00Z">
        <w:r w:rsidRPr="00DB3790" w:rsidDel="00210B24">
          <w:delText>5</w:delText>
        </w:r>
      </w:del>
      <w:ins w:id="4062" w:author="Thomas Stockhammer" w:date="2020-02-04T16:53:00Z">
        <w:r w:rsidR="00210B24">
          <w:t>6</w:t>
        </w:r>
      </w:ins>
      <w:r w:rsidRPr="00DB3790">
        <w:t>.2.</w:t>
      </w:r>
      <w:ins w:id="4063" w:author="Thomas Stockhammer" w:date="2020-02-04T16:53:00Z">
        <w:r w:rsidR="00210B24">
          <w:t>7</w:t>
        </w:r>
      </w:ins>
      <w:del w:id="4064" w:author="Thomas Stockhammer" w:date="2020-02-04T16:53:00Z">
        <w:r w:rsidRPr="00DB3790" w:rsidDel="00210B24">
          <w:delText>6</w:delText>
        </w:r>
      </w:del>
      <w:r w:rsidRPr="00DB3790">
        <w:t>-1 shows a high-level structure of the XR distributed computing architecture which describes their components and interfaces.</w:t>
      </w:r>
    </w:p>
    <w:p w14:paraId="2B9EDF75" w14:textId="05306A7F" w:rsidR="008B4D20" w:rsidRPr="00DB3790" w:rsidDel="006930F8" w:rsidRDefault="008B4D20" w:rsidP="008B4D20">
      <w:pPr>
        <w:rPr>
          <w:del w:id="4065" w:author="Thomas Stockhammer" w:date="2020-02-04T13:58:00Z"/>
        </w:rPr>
      </w:pPr>
      <w:del w:id="4066" w:author="Thomas Stockhammer" w:date="2020-02-04T13:58:00Z">
        <w:r w:rsidRPr="00DB3790" w:rsidDel="006930F8">
          <w:delText xml:space="preserve"> </w:delText>
        </w:r>
      </w:del>
    </w:p>
    <w:p w14:paraId="08EF65B9" w14:textId="4F619DD2" w:rsidR="008B4D20" w:rsidRPr="00DB3790" w:rsidRDefault="008B4D20">
      <w:pPr>
        <w:pPrChange w:id="4067" w:author="Thomas Stockhammer" w:date="2020-02-04T13:58:00Z">
          <w:pPr>
            <w:pStyle w:val="TH"/>
          </w:pPr>
        </w:pPrChange>
      </w:pPr>
      <w:del w:id="4068" w:author="Thomas Stockhammer" w:date="2020-02-04T13:56:00Z">
        <w:r w:rsidDel="00670D5E">
          <w:rPr>
            <w:noProof/>
            <w:lang w:eastAsia="ko-KR"/>
          </w:rPr>
          <w:lastRenderedPageBreak/>
          <w:drawing>
            <wp:inline distT="0" distB="0" distL="0" distR="0" wp14:anchorId="5583038D" wp14:editId="4B1B01E1">
              <wp:extent cx="6122035" cy="27152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2035" cy="2715260"/>
                      </a:xfrm>
                      <a:prstGeom prst="rect">
                        <a:avLst/>
                      </a:prstGeom>
                      <a:noFill/>
                      <a:ln>
                        <a:noFill/>
                      </a:ln>
                    </pic:spPr>
                  </pic:pic>
                </a:graphicData>
              </a:graphic>
            </wp:inline>
          </w:drawing>
        </w:r>
      </w:del>
      <w:ins w:id="4069" w:author="Thomas Stockhammer" w:date="2020-02-04T13:56:00Z">
        <w:r w:rsidR="00670D5E">
          <w:object w:dxaOrig="13426" w:dyaOrig="5431" w14:anchorId="1A463027">
            <v:shape id="_x0000_i1041" type="#_x0000_t75" style="width:482.5pt;height:194.5pt" o:ole="">
              <v:imagedata r:id="rId105" o:title=""/>
            </v:shape>
            <o:OLEObject Type="Embed" ProgID="Visio.Drawing.15" ShapeID="_x0000_i1041" DrawAspect="Content" ObjectID="_1642435449" r:id="rId106"/>
          </w:object>
        </w:r>
      </w:ins>
    </w:p>
    <w:p w14:paraId="631E11FE" w14:textId="233AD0BA" w:rsidR="008B4D20" w:rsidRPr="00DB3790" w:rsidRDefault="008B4D20" w:rsidP="008B4D20">
      <w:pPr>
        <w:pStyle w:val="TF"/>
        <w:rPr>
          <w:rFonts w:ascii="Cambria" w:hAnsi="Cambria"/>
          <w:lang w:eastAsia="ko-KR"/>
        </w:rPr>
      </w:pPr>
      <w:r w:rsidRPr="00DB3790">
        <w:t xml:space="preserve">Figure </w:t>
      </w:r>
      <w:ins w:id="4070" w:author="Thomas Stockhammer" w:date="2020-02-04T16:53:00Z">
        <w:r w:rsidR="00210B24">
          <w:t>6</w:t>
        </w:r>
      </w:ins>
      <w:del w:id="4071" w:author="Thomas Stockhammer" w:date="2020-02-04T16:53:00Z">
        <w:r w:rsidRPr="00DB3790" w:rsidDel="00210B24">
          <w:delText>5</w:delText>
        </w:r>
      </w:del>
      <w:r w:rsidRPr="00DB3790">
        <w:t>.2.</w:t>
      </w:r>
      <w:ins w:id="4072" w:author="Thomas Stockhammer" w:date="2020-02-04T16:53:00Z">
        <w:r w:rsidR="00210B24">
          <w:t>7</w:t>
        </w:r>
      </w:ins>
      <w:del w:id="4073" w:author="Thomas Stockhammer" w:date="2020-02-04T16:53:00Z">
        <w:r w:rsidRPr="00DB3790" w:rsidDel="00210B24">
          <w:delText>6</w:delText>
        </w:r>
      </w:del>
      <w:r w:rsidRPr="00DB3790">
        <w:t>-1</w:t>
      </w:r>
      <w:r>
        <w:t>:</w:t>
      </w:r>
      <w:r w:rsidRPr="00DB3790">
        <w:t xml:space="preserve"> XR Distributed Computing Architecture</w:t>
      </w:r>
      <w:del w:id="4074" w:author="Thomas Stockhammer" w:date="2020-02-04T13:58:00Z">
        <w:r w:rsidDel="006930F8">
          <w:delText xml:space="preserve"> </w:delText>
        </w:r>
        <w:r w:rsidRPr="003508C3" w:rsidDel="006930F8">
          <w:rPr>
            <w:highlight w:val="yellow"/>
          </w:rPr>
          <w:delText>(ALIGN DIAGRAM)</w:delText>
        </w:r>
      </w:del>
    </w:p>
    <w:p w14:paraId="13A5286D" w14:textId="77777777" w:rsidR="008B4D20" w:rsidRPr="00DB3790" w:rsidRDefault="008B4D20" w:rsidP="008B4D20">
      <w:r w:rsidRPr="00DB3790">
        <w:t xml:space="preserve">An XR client may have following capabilities. </w:t>
      </w:r>
    </w:p>
    <w:p w14:paraId="420C8755" w14:textId="77777777" w:rsidR="008B4D20" w:rsidRPr="00DB3790" w:rsidRDefault="008B4D20" w:rsidP="008B4D20">
      <w:pPr>
        <w:pStyle w:val="B10"/>
      </w:pPr>
      <w:r w:rsidRPr="00DB3790">
        <w:t>-</w:t>
      </w:r>
      <w:r w:rsidRPr="00DB3790">
        <w:tab/>
        <w:t>XR capture</w:t>
      </w:r>
    </w:p>
    <w:p w14:paraId="75B0A862" w14:textId="77777777" w:rsidR="008B4D20" w:rsidRPr="00DB3790" w:rsidRDefault="008B4D20" w:rsidP="008B4D20">
      <w:pPr>
        <w:pStyle w:val="B10"/>
      </w:pPr>
      <w:r w:rsidRPr="00DB3790">
        <w:t>-</w:t>
      </w:r>
      <w:r w:rsidRPr="00DB3790">
        <w:tab/>
        <w:t>Sensor data processing (e.g., AR pose tracking)</w:t>
      </w:r>
    </w:p>
    <w:p w14:paraId="1538B602" w14:textId="77777777" w:rsidR="008B4D20" w:rsidRPr="00DB3790" w:rsidRDefault="008B4D20" w:rsidP="008B4D20">
      <w:pPr>
        <w:pStyle w:val="B10"/>
      </w:pPr>
      <w:r w:rsidRPr="00DB3790">
        <w:t>-</w:t>
      </w:r>
      <w:r w:rsidRPr="00DB3790">
        <w:tab/>
        <w:t>XR scene generation</w:t>
      </w:r>
    </w:p>
    <w:p w14:paraId="3BAB2EB0" w14:textId="77777777" w:rsidR="008B4D20" w:rsidRPr="00DB3790" w:rsidRDefault="008B4D20" w:rsidP="008B4D20">
      <w:pPr>
        <w:pStyle w:val="B10"/>
      </w:pPr>
      <w:r w:rsidRPr="00DB3790">
        <w:t>-</w:t>
      </w:r>
      <w:r w:rsidRPr="00DB3790">
        <w:tab/>
        <w:t xml:space="preserve">XR rendering. </w:t>
      </w:r>
    </w:p>
    <w:p w14:paraId="312AE61D" w14:textId="77777777" w:rsidR="008B4D20" w:rsidRPr="00DB3790" w:rsidRDefault="008B4D20" w:rsidP="008B4D20">
      <w:pPr>
        <w:pStyle w:val="B10"/>
      </w:pPr>
      <w:r w:rsidRPr="00DB3790">
        <w:t>-</w:t>
      </w:r>
      <w:r w:rsidRPr="00DB3790">
        <w:tab/>
        <w:t xml:space="preserve">2D or 3D Media decoding </w:t>
      </w:r>
    </w:p>
    <w:p w14:paraId="55CAA7A6" w14:textId="77777777" w:rsidR="008B4D20" w:rsidRPr="00DB3790" w:rsidRDefault="008B4D20" w:rsidP="008B4D20">
      <w:pPr>
        <w:pStyle w:val="B10"/>
      </w:pPr>
      <w:r w:rsidRPr="00DB3790">
        <w:t>-</w:t>
      </w:r>
      <w:r w:rsidRPr="00DB3790">
        <w:tab/>
        <w:t xml:space="preserve">Metadata (including scene description) processing </w:t>
      </w:r>
    </w:p>
    <w:p w14:paraId="5A8E5F39" w14:textId="77777777" w:rsidR="008B4D20" w:rsidRPr="00DB3790" w:rsidRDefault="008B4D20" w:rsidP="008B4D20">
      <w:pPr>
        <w:pStyle w:val="B10"/>
      </w:pPr>
      <w:r w:rsidRPr="00DB3790">
        <w:t>-</w:t>
      </w:r>
      <w:r w:rsidRPr="00DB3790">
        <w:tab/>
        <w:t>5G delivery</w:t>
      </w:r>
    </w:p>
    <w:p w14:paraId="22E7F855" w14:textId="77777777" w:rsidR="008B4D20" w:rsidRPr="00DB3790" w:rsidRDefault="008B4D20" w:rsidP="008B4D20">
      <w:r w:rsidRPr="00DB3790">
        <w:t xml:space="preserve">An XR edge server may have following capabilities. </w:t>
      </w:r>
    </w:p>
    <w:p w14:paraId="382E9A90" w14:textId="77777777" w:rsidR="008B4D20" w:rsidRPr="00DB3790" w:rsidRDefault="008B4D20" w:rsidP="008B4D20">
      <w:pPr>
        <w:pStyle w:val="B10"/>
      </w:pPr>
      <w:r w:rsidRPr="00DB3790">
        <w:t>-</w:t>
      </w:r>
      <w:r w:rsidRPr="00DB3790">
        <w:tab/>
        <w:t>Sensor data processing</w:t>
      </w:r>
    </w:p>
    <w:p w14:paraId="6EEC5D4D" w14:textId="77777777" w:rsidR="008B4D20" w:rsidRPr="00DB3790" w:rsidRDefault="008B4D20" w:rsidP="008B4D20">
      <w:pPr>
        <w:pStyle w:val="B10"/>
      </w:pPr>
      <w:r w:rsidRPr="00DB3790">
        <w:t>-</w:t>
      </w:r>
      <w:r w:rsidRPr="00DB3790">
        <w:tab/>
        <w:t>XR scene generation</w:t>
      </w:r>
    </w:p>
    <w:p w14:paraId="7CC44EC0" w14:textId="77777777" w:rsidR="008B4D20" w:rsidRPr="00DB3790" w:rsidRDefault="008B4D20" w:rsidP="008B4D20">
      <w:pPr>
        <w:pStyle w:val="B10"/>
      </w:pPr>
      <w:r w:rsidRPr="00DB3790">
        <w:t>-</w:t>
      </w:r>
      <w:r w:rsidRPr="00DB3790">
        <w:tab/>
        <w:t>2D or 3D media encoding</w:t>
      </w:r>
    </w:p>
    <w:p w14:paraId="120E1EA7" w14:textId="77777777" w:rsidR="008B4D20" w:rsidRPr="00DB3790" w:rsidRDefault="008B4D20" w:rsidP="008B4D20">
      <w:pPr>
        <w:pStyle w:val="B10"/>
      </w:pPr>
      <w:r w:rsidRPr="00DB3790">
        <w:t>-</w:t>
      </w:r>
      <w:r w:rsidRPr="00DB3790">
        <w:tab/>
        <w:t xml:space="preserve">Metadata (including scene description) generation </w:t>
      </w:r>
    </w:p>
    <w:p w14:paraId="42BAACBB" w14:textId="77777777" w:rsidR="008B4D20" w:rsidRPr="00DB3790" w:rsidRDefault="008B4D20" w:rsidP="008B4D20">
      <w:pPr>
        <w:pStyle w:val="B10"/>
      </w:pPr>
      <w:r w:rsidRPr="00DB3790">
        <w:lastRenderedPageBreak/>
        <w:t>-</w:t>
      </w:r>
      <w:r w:rsidRPr="00DB3790">
        <w:tab/>
        <w:t>5G delivery</w:t>
      </w:r>
    </w:p>
    <w:p w14:paraId="0E816764" w14:textId="77777777" w:rsidR="008B4D20" w:rsidRPr="00DB3790" w:rsidRDefault="008B4D20" w:rsidP="008B4D20">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p>
    <w:p w14:paraId="1568188F" w14:textId="77777777" w:rsidR="008B4D20" w:rsidRPr="00DB3790" w:rsidRDefault="008B4D20" w:rsidP="008B4D20">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p>
    <w:p w14:paraId="5582E663" w14:textId="77777777" w:rsidR="008B4D20" w:rsidRPr="00DB3790" w:rsidRDefault="008B4D20" w:rsidP="008B4D20">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p>
    <w:p w14:paraId="19CD45E6" w14:textId="3A91099E" w:rsidR="008B4D20" w:rsidRDefault="008B4D20" w:rsidP="008B4D20">
      <w:pPr>
        <w:pStyle w:val="Heading3"/>
        <w:ind w:left="0" w:firstLine="0"/>
      </w:pPr>
      <w:bookmarkStart w:id="4075" w:name="_Toc31724153"/>
      <w:r>
        <w:t>6</w:t>
      </w:r>
      <w:r w:rsidRPr="00DB3790">
        <w:t>.2.7</w:t>
      </w:r>
      <w:r w:rsidRPr="00DB3790">
        <w:tab/>
        <w:t>XR Conversational</w:t>
      </w:r>
      <w:bookmarkEnd w:id="4075"/>
    </w:p>
    <w:p w14:paraId="00D41B1C" w14:textId="6284B9F1" w:rsidR="002D6D21" w:rsidRDefault="000F7676" w:rsidP="002D6D21">
      <w:r>
        <w:t>In Figure 6.2.7-1</w:t>
      </w:r>
      <w:r w:rsidR="002D6D21">
        <w:t xml:space="preserve">, a general architecture for XR conversational </w:t>
      </w:r>
      <w:r>
        <w:t xml:space="preserve">and conference </w:t>
      </w:r>
      <w:r w:rsidR="002D6D21">
        <w:t>services is depicted. As stated, these services are an extension on the current MTSI work, using the IMS for session signalling. In order to support XR conversational services (in 5G), extensions are needed in the signalling to enable VR/AR specific attributes, and the media and metadata need to support the right codecs, profiles and metadata. A new interface is the interface to the network (based) media processing. This is an interface similar to that to an SRF, but is expected to be much more extensive to support various types of media processing. This interface can be based on the work in MPEG on Network Based Media Processing.</w:t>
      </w:r>
    </w:p>
    <w:p w14:paraId="42D44EFA" w14:textId="77777777" w:rsidR="000F7676" w:rsidRDefault="000F7676" w:rsidP="000F7676">
      <w:pPr>
        <w:keepNext/>
      </w:pPr>
      <w:r>
        <w:rPr>
          <w:noProof/>
        </w:rPr>
        <w:drawing>
          <wp:inline distT="0" distB="0" distL="0" distR="0" wp14:anchorId="69286C02" wp14:editId="7F3D5A87">
            <wp:extent cx="5564155" cy="270111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567693" cy="2702831"/>
                    </a:xfrm>
                    <a:prstGeom prst="rect">
                      <a:avLst/>
                    </a:prstGeom>
                    <a:noFill/>
                  </pic:spPr>
                </pic:pic>
              </a:graphicData>
            </a:graphic>
          </wp:inline>
        </w:drawing>
      </w:r>
    </w:p>
    <w:p w14:paraId="54ED3F6B" w14:textId="176C8AC0" w:rsidR="002D6D21" w:rsidRPr="000F7676" w:rsidRDefault="000F7676" w:rsidP="000F7676">
      <w:pPr>
        <w:jc w:val="center"/>
        <w:rPr>
          <w:b/>
          <w:bCs/>
        </w:rPr>
      </w:pPr>
      <w:r w:rsidRPr="000F7676">
        <w:rPr>
          <w:b/>
          <w:bCs/>
        </w:rPr>
        <w:t>Figure</w:t>
      </w:r>
      <w:r>
        <w:rPr>
          <w:b/>
          <w:bCs/>
        </w:rPr>
        <w:t xml:space="preserve"> 6.7.2-1 G</w:t>
      </w:r>
      <w:r w:rsidRPr="000F7676">
        <w:rPr>
          <w:b/>
          <w:bCs/>
        </w:rPr>
        <w:t>eneral architecture for XR conversational and conference services</w:t>
      </w:r>
    </w:p>
    <w:p w14:paraId="2CA6CAA8" w14:textId="6A672F02" w:rsidR="002D6D21" w:rsidDel="000F0938" w:rsidRDefault="002D6D21" w:rsidP="002D6D21">
      <w:pPr>
        <w:rPr>
          <w:del w:id="4076" w:author="Thomas Stockhammer" w:date="2020-02-04T13:59:00Z"/>
        </w:rPr>
      </w:pPr>
    </w:p>
    <w:p w14:paraId="15B96042" w14:textId="77777777" w:rsidR="002D6D21" w:rsidRPr="00526EFC" w:rsidRDefault="002D6D21" w:rsidP="002D6D21">
      <w:r w:rsidRPr="00526EFC">
        <w:t>Typical steps for call session setup follow normal IMS procedures</w:t>
      </w:r>
      <w:r>
        <w:t>, in case the clients have a simple peer-2-peer call and also do all processing themselves (simplified procedure as follows)</w:t>
      </w:r>
      <w:r w:rsidRPr="00526EFC">
        <w:t>:</w:t>
      </w:r>
    </w:p>
    <w:p w14:paraId="03AE738F"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first client initiates call setup (SIP INVITE);</w:t>
      </w:r>
    </w:p>
    <w:p w14:paraId="5693F589"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IMS (i.e. central session control) routes the call setup to the second client, ensuring proper bandwidth reservations in the network;</w:t>
      </w:r>
    </w:p>
    <w:p w14:paraId="053F78A4"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lastRenderedPageBreak/>
        <w:t>The second client, after call acceptance, responds to the call setup (200 OK);</w:t>
      </w:r>
    </w:p>
    <w:p w14:paraId="6F03E652"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network controls all bandwidth reservations;</w:t>
      </w:r>
    </w:p>
    <w:p w14:paraId="03A7C138" w14:textId="77777777" w:rsidR="002D6D21" w:rsidRPr="00E1393C" w:rsidRDefault="002D6D21" w:rsidP="007419A3">
      <w:pPr>
        <w:pStyle w:val="ListParagraph"/>
        <w:numPr>
          <w:ilvl w:val="0"/>
          <w:numId w:val="105"/>
        </w:numPr>
        <w:rPr>
          <w:rFonts w:ascii="Times New Roman" w:hAnsi="Times New Roman"/>
          <w:sz w:val="20"/>
          <w:rPrChange w:id="4077" w:author="Thomas Stockhammer" w:date="2020-02-04T15:45:00Z">
            <w:rPr/>
          </w:rPrChange>
        </w:rPr>
      </w:pPr>
      <w:r>
        <w:rPr>
          <w:rFonts w:ascii="Times New Roman" w:hAnsi="Times New Roman"/>
          <w:sz w:val="20"/>
        </w:rPr>
        <w:t>Call setup is completed.</w:t>
      </w:r>
    </w:p>
    <w:p w14:paraId="55AC2456" w14:textId="77777777" w:rsidR="002D6D21" w:rsidRDefault="002D6D21" w:rsidP="002D6D21">
      <w:r>
        <w:t>But, given mobile clients, their limited processing capabilities, battery capacity and potentially problems with heat dissipation, processing might be moved to the network. Typical processing for XR conferencing:</w:t>
      </w:r>
    </w:p>
    <w:p w14:paraId="47FACA6A"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Foreground/background segmentation;</w:t>
      </w:r>
    </w:p>
    <w:p w14:paraId="7B340FCF"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HMD removal, i.e. replacing a users HMD with a 3D model of the actual face, possibly including eye tracking / reinsertion;</w:t>
      </w:r>
    </w:p>
    <w:p w14:paraId="174F6719"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3D avatar reconstruction, i.e. using RGB + depth cameras or multiple cameras to create 3D user video avatars;</w:t>
      </w:r>
    </w:p>
    <w:p w14:paraId="5C32D6F6"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Support for multiple users with a (centralised or distributed) VR conferencing bridge, stitching multiple user captures together;</w:t>
      </w:r>
    </w:p>
    <w:p w14:paraId="256D9401"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Creating a self-view, i.e. local 3D user avatar from the user’s own perspective.</w:t>
      </w:r>
    </w:p>
    <w:p w14:paraId="77D3AEC5" w14:textId="77777777" w:rsidR="002D6D21" w:rsidRDefault="002D6D21" w:rsidP="002D6D21">
      <w:r>
        <w:t>In such network-processing scenario, setup is somewhat extended:</w:t>
      </w:r>
    </w:p>
    <w:p w14:paraId="0EE4B58E"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First a client initiates the call setup;</w:t>
      </w:r>
    </w:p>
    <w:p w14:paraId="7715B0F8"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Based on the call setup, the session control triggers network based media processing, reserves resources in the network, incl. media processing resources;</w:t>
      </w:r>
    </w:p>
    <w:p w14:paraId="163316A1"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forwards call setup to the second client;</w:t>
      </w:r>
    </w:p>
    <w:p w14:paraId="40F7CDC5"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After call acceptance, both first and second client are connected to the network processor.</w:t>
      </w:r>
    </w:p>
    <w:p w14:paraId="7D9DC9A4"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instruct the network processor on the actual processing and the stream forwarding, i.e. which input streams go to which clients.</w:t>
      </w:r>
    </w:p>
    <w:p w14:paraId="294D98EF" w14:textId="77777777" w:rsidR="002D6D21" w:rsidRDefault="002D6D21" w:rsidP="002D6D21">
      <w:r>
        <w:t>Specific details here are for further study. Routing media streams can be performed in various ways, using existing methods for stream transcoding, or more centralised conferencing signalling. The interface to the media processor can be based on the existing MRF interface. But, given the developments within MPEG on Network Based Media Processing, maybe a new interface should be defined.</w:t>
      </w:r>
    </w:p>
    <w:p w14:paraId="20F0C226" w14:textId="77777777" w:rsidR="002D6D21" w:rsidRDefault="002D6D21" w:rsidP="002D6D21">
      <w:r>
        <w:t xml:space="preserve">For the routing of signalling, many options allready exist within the IMS. Re-use and perhaps slight modifications are expected to be sufficient to cover the various use cases defined here. For the SDP within the signalling, more modifications are expected. Besides support for new types of media and thus new types of codecs (point cloud streaming, mesh streaming, depth streaming) and profiles for those codecs, new types of metadata also need to be supported. Calibration data (i.e. calibration of HMD position vs camera position), HMD information (position, orientation, characteristics), camera information (position/orientation, lens/sensor characteristics, settings), user information (3D model, IOD, HRTF, etc) can all be used to perform or improve the media processing. </w:t>
      </w:r>
    </w:p>
    <w:p w14:paraId="4F54DD8E" w14:textId="77777777" w:rsidR="002D6D21" w:rsidRDefault="002D6D21" w:rsidP="002D6D21">
      <w:r>
        <w:t xml:space="preserve">Also, there are different media types, both for the environment and for the user avatars. A virtual environment can consist of a rendered environment, a 360 photo or video, or some hybrid. User avatars can be graphical avatars, video based, 3D video avatars, rendered avatars. Devices can be a single device (one mobile in an HMD enclosure, potentially with a separate bluetooth camera) or can be multiple devices (separate stand-alone VR HMD, multiple (smartphones as cameras). </w:t>
      </w:r>
    </w:p>
    <w:p w14:paraId="05C481CE" w14:textId="77777777" w:rsidR="002D6D21" w:rsidRDefault="002D6D21" w:rsidP="002D6D21">
      <w:r>
        <w:t xml:space="preserve">Additional aspects to be taken into account are: </w:t>
      </w:r>
    </w:p>
    <w:p w14:paraId="5EB480EB" w14:textId="77777777" w:rsidR="002D6D21" w:rsidRDefault="002D6D21" w:rsidP="002D6D21">
      <w:pPr>
        <w:pStyle w:val="ListParagraph"/>
        <w:numPr>
          <w:ilvl w:val="0"/>
          <w:numId w:val="106"/>
        </w:numPr>
        <w:rPr>
          <w:rFonts w:ascii="Times New Roman" w:hAnsi="Times New Roman"/>
          <w:sz w:val="20"/>
        </w:rPr>
      </w:pPr>
      <w:r w:rsidRPr="007419A3">
        <w:rPr>
          <w:rFonts w:ascii="Times New Roman" w:hAnsi="Times New Roman"/>
          <w:sz w:val="20"/>
        </w:rPr>
        <w:t>place</w:t>
      </w:r>
      <w:r>
        <w:rPr>
          <w:rFonts w:ascii="Times New Roman" w:hAnsi="Times New Roman"/>
          <w:sz w:val="20"/>
        </w:rPr>
        <w:t>ment of media processor: central vs edge, centralised vs distributed.</w:t>
      </w:r>
    </w:p>
    <w:p w14:paraId="3F0136FE" w14:textId="6BE0AD34" w:rsidR="002D6D21" w:rsidRPr="000F7676" w:rsidRDefault="002D6D21" w:rsidP="002D6D21">
      <w:pPr>
        <w:pStyle w:val="ListParagraph"/>
        <w:numPr>
          <w:ilvl w:val="0"/>
          <w:numId w:val="106"/>
        </w:numPr>
        <w:rPr>
          <w:rFonts w:ascii="Times New Roman" w:hAnsi="Times New Roman"/>
          <w:sz w:val="20"/>
        </w:rPr>
      </w:pPr>
      <w:r>
        <w:rPr>
          <w:rFonts w:ascii="Times New Roman" w:hAnsi="Times New Roman"/>
          <w:sz w:val="20"/>
        </w:rPr>
        <w:t>delay aspects for communication purposes. Ideally, delay is kept to a minimum, i.e. &lt;150 ms one-way delay. Given the required processing, this is a challenge, and will effect e.g. codec choices and rendering choices.</w:t>
      </w:r>
    </w:p>
    <w:p w14:paraId="2CA787D0" w14:textId="77777777" w:rsidR="002D6D21" w:rsidRDefault="002D6D21" w:rsidP="002D6D21">
      <w:r>
        <w:t>For XR Conversational services, we can consider 3 bandwidth cases according to the type of capture/user representation transmitted (with almost constant bandwidth on the upload):</w:t>
      </w:r>
    </w:p>
    <w:p w14:paraId="321212BA" w14:textId="3A13A8B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sidRPr="007419A3">
        <w:rPr>
          <w:rFonts w:ascii="Times New Roman" w:eastAsia="Times New Roman" w:hAnsi="Times New Roman"/>
          <w:sz w:val="20"/>
        </w:rPr>
        <w:t>2D+</w:t>
      </w:r>
      <w:r>
        <w:rPr>
          <w:rFonts w:ascii="Times New Roman" w:eastAsia="Times New Roman" w:hAnsi="Times New Roman"/>
          <w:sz w:val="20"/>
        </w:rPr>
        <w:t>/</w:t>
      </w:r>
      <w:r w:rsidRPr="007419A3">
        <w:rPr>
          <w:rFonts w:ascii="Times New Roman" w:eastAsia="Times New Roman" w:hAnsi="Times New Roman"/>
          <w:sz w:val="20"/>
        </w:rPr>
        <w:t>RGBD: &gt;2.7Mbit/s (1 camera), &gt;5.4Mbit/s (2 Camera)</w:t>
      </w:r>
    </w:p>
    <w:p w14:paraId="7A652D14"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Mesh: ~30 Mbit/s</w:t>
      </w:r>
    </w:p>
    <w:p w14:paraId="167F4B5C"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VPCC / GPCC: 5-50 Mbit/s (CTC MPEG)</w:t>
      </w:r>
    </w:p>
    <w:p w14:paraId="2C7ABBE6" w14:textId="77777777" w:rsidR="002D6D21" w:rsidRDefault="002D6D21" w:rsidP="002D6D21">
      <w:r>
        <w:t>Furthermore we can assume that joining an communication experience session will result in a download peek at the beginning of the session to download the environment and associated media objects within the XR application. T</w:t>
      </w:r>
      <w:r w:rsidRPr="007B6DDC">
        <w:t>hroughout</w:t>
      </w:r>
      <w:r w:rsidRPr="007B6DDC" w:rsidDel="007B6DDC">
        <w:t xml:space="preserve"> </w:t>
      </w:r>
      <w:r>
        <w:t>a XR communication experience session the download might vary depanding on the amound of users represented and the upload format of those users.</w:t>
      </w:r>
    </w:p>
    <w:p w14:paraId="4701D5CF" w14:textId="77777777" w:rsidR="008B4D20" w:rsidRDefault="008B4D20" w:rsidP="008B4D20">
      <w:pPr>
        <w:pStyle w:val="Heading2"/>
      </w:pPr>
      <w:bookmarkStart w:id="4078" w:name="_Toc31724154"/>
      <w:r>
        <w:lastRenderedPageBreak/>
        <w:t>6</w:t>
      </w:r>
      <w:r w:rsidRPr="00DB3790">
        <w:t>.</w:t>
      </w:r>
      <w:r>
        <w:t>3</w:t>
      </w:r>
      <w:r w:rsidRPr="00DB3790">
        <w:tab/>
      </w:r>
      <w:r>
        <w:t>Summary of Traffic Characteristics</w:t>
      </w:r>
      <w:bookmarkEnd w:id="4078"/>
    </w:p>
    <w:p w14:paraId="2C743699" w14:textId="74DD0635" w:rsidR="008B4D20" w:rsidRDefault="008B4D20" w:rsidP="008B4D20">
      <w:r>
        <w:t>This clause summarizes the typical traffics characteristics for different architectures, based on the findings in this clause.</w:t>
      </w:r>
      <w:ins w:id="4079" w:author="Thomas Stockhammer" w:date="2020-02-05T17:06:00Z">
        <w:r w:rsidR="00175556">
          <w:t xml:space="preserve"> The </w:t>
        </w:r>
        <w:r w:rsidR="00F77580">
          <w:t>parameters relate to the 5G PDU session QoS as introduced in clau</w:t>
        </w:r>
      </w:ins>
      <w:ins w:id="4080" w:author="Thomas Stockhammer" w:date="2020-02-05T17:07:00Z">
        <w:r w:rsidR="00F77580">
          <w:t xml:space="preserve">se </w:t>
        </w:r>
        <w:r w:rsidR="00F77580" w:rsidRPr="00F77580">
          <w:rPr>
            <w:highlight w:val="yellow"/>
            <w:rPrChange w:id="4081" w:author="Thomas Stockhammer" w:date="2020-02-05T17:07:00Z">
              <w:rPr/>
            </w:rPrChange>
          </w:rPr>
          <w:t>4.X.</w:t>
        </w:r>
      </w:ins>
      <w:r>
        <w:t xml:space="preserve"> </w:t>
      </w:r>
    </w:p>
    <w:p w14:paraId="015F619B" w14:textId="77777777" w:rsidR="008B4D20" w:rsidRDefault="008B4D20" w:rsidP="008B4D20">
      <w:r>
        <w:t>Legend:</w:t>
      </w:r>
    </w:p>
    <w:p w14:paraId="43301881" w14:textId="77777777" w:rsidR="008B4D20" w:rsidRDefault="008B4D20" w:rsidP="008B4D20">
      <w:pPr>
        <w:ind w:firstLine="284"/>
      </w:pPr>
      <w:r>
        <w:t>-</w:t>
      </w:r>
      <w:r>
        <w:tab/>
        <w:t xml:space="preserve">DL: Downlink, </w:t>
      </w:r>
    </w:p>
    <w:p w14:paraId="2728D240" w14:textId="77777777" w:rsidR="008B4D20" w:rsidRDefault="008B4D20" w:rsidP="008B4D20">
      <w:pPr>
        <w:ind w:firstLine="284"/>
      </w:pPr>
      <w:r>
        <w:t>-</w:t>
      </w:r>
      <w:r>
        <w:tab/>
        <w:t xml:space="preserve">UL: Uplink, </w:t>
      </w:r>
    </w:p>
    <w:p w14:paraId="6416A7D5" w14:textId="77777777" w:rsidR="008B4D20" w:rsidRDefault="008B4D20" w:rsidP="008B4D20">
      <w:pPr>
        <w:ind w:firstLine="284"/>
      </w:pPr>
      <w:r>
        <w:t>-</w:t>
      </w:r>
      <w:r>
        <w:tab/>
        <w:t xml:space="preserve">PDB: Packet delay budget, </w:t>
      </w:r>
    </w:p>
    <w:p w14:paraId="54317443" w14:textId="77777777" w:rsidR="008B4D20" w:rsidRDefault="008B4D20" w:rsidP="008B4D20">
      <w:pPr>
        <w:ind w:firstLine="284"/>
      </w:pPr>
      <w:r>
        <w:t>-</w:t>
      </w:r>
      <w:r>
        <w:tab/>
        <w:t xml:space="preserve">PER: Packet Error Rate, </w:t>
      </w:r>
    </w:p>
    <w:p w14:paraId="08461F09" w14:textId="77777777" w:rsidR="008B4D20" w:rsidRDefault="008B4D20" w:rsidP="008B4D20">
      <w:pPr>
        <w:ind w:firstLine="284"/>
      </w:pPr>
      <w:r>
        <w:t>-</w:t>
      </w:r>
      <w:r>
        <w:tab/>
        <w:t>RTT: Round Trip Time</w:t>
      </w:r>
    </w:p>
    <w:p w14:paraId="052156F1" w14:textId="77777777" w:rsidR="008B4D20" w:rsidRDefault="008B4D20" w:rsidP="008B4D20">
      <w:pPr>
        <w:ind w:left="284"/>
      </w:pPr>
      <w:r>
        <w:t>Note: Either RTT applies, or UL and DL PDB applies separately, but RTT and UL/DL PDB cannot apply simultaneously</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165"/>
        <w:gridCol w:w="799"/>
        <w:gridCol w:w="904"/>
        <w:gridCol w:w="1208"/>
        <w:gridCol w:w="1208"/>
        <w:gridCol w:w="1208"/>
        <w:gridCol w:w="586"/>
        <w:gridCol w:w="586"/>
        <w:gridCol w:w="911"/>
        <w:gridCol w:w="1050"/>
      </w:tblGrid>
      <w:tr w:rsidR="00A17B86" w:rsidRPr="007D19E0" w14:paraId="61E23E1E" w14:textId="77777777" w:rsidTr="00247916">
        <w:tc>
          <w:tcPr>
            <w:tcW w:w="687" w:type="pct"/>
            <w:shd w:val="solid" w:color="000000" w:fill="FFFFFF"/>
            <w:hideMark/>
          </w:tcPr>
          <w:p w14:paraId="6B1117A4"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Scenario</w:t>
            </w:r>
          </w:p>
        </w:tc>
        <w:tc>
          <w:tcPr>
            <w:tcW w:w="378" w:type="pct"/>
            <w:shd w:val="solid" w:color="000000" w:fill="FFFFFF"/>
            <w:hideMark/>
          </w:tcPr>
          <w:p w14:paraId="09C4E259"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Rate range</w:t>
            </w:r>
          </w:p>
        </w:tc>
        <w:tc>
          <w:tcPr>
            <w:tcW w:w="478" w:type="pct"/>
            <w:shd w:val="solid" w:color="000000" w:fill="FFFFFF"/>
            <w:hideMark/>
          </w:tcPr>
          <w:p w14:paraId="612C15DF"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Rate range</w:t>
            </w:r>
          </w:p>
        </w:tc>
        <w:tc>
          <w:tcPr>
            <w:tcW w:w="451" w:type="pct"/>
            <w:shd w:val="solid" w:color="000000" w:fill="FFFFFF"/>
            <w:hideMark/>
          </w:tcPr>
          <w:p w14:paraId="734FE5EC"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PDB</w:t>
            </w:r>
          </w:p>
        </w:tc>
        <w:tc>
          <w:tcPr>
            <w:tcW w:w="451" w:type="pct"/>
            <w:shd w:val="solid" w:color="000000" w:fill="FFFFFF"/>
            <w:hideMark/>
          </w:tcPr>
          <w:p w14:paraId="5B348DBD"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PDB</w:t>
            </w:r>
          </w:p>
        </w:tc>
        <w:tc>
          <w:tcPr>
            <w:tcW w:w="451" w:type="pct"/>
            <w:shd w:val="solid" w:color="000000" w:fill="FFFFFF"/>
            <w:hideMark/>
          </w:tcPr>
          <w:p w14:paraId="0A2E6102"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xml:space="preserve">RTT </w:t>
            </w:r>
          </w:p>
        </w:tc>
        <w:tc>
          <w:tcPr>
            <w:tcW w:w="424" w:type="pct"/>
            <w:shd w:val="solid" w:color="000000" w:fill="FFFFFF"/>
            <w:hideMark/>
          </w:tcPr>
          <w:p w14:paraId="304C38EF"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PER range</w:t>
            </w:r>
          </w:p>
        </w:tc>
        <w:tc>
          <w:tcPr>
            <w:tcW w:w="424" w:type="pct"/>
            <w:shd w:val="solid" w:color="000000" w:fill="FFFFFF"/>
            <w:hideMark/>
          </w:tcPr>
          <w:p w14:paraId="7730ECEE"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PER range</w:t>
            </w:r>
          </w:p>
        </w:tc>
        <w:tc>
          <w:tcPr>
            <w:tcW w:w="604" w:type="pct"/>
            <w:shd w:val="solid" w:color="000000" w:fill="FFFFFF"/>
            <w:hideMark/>
          </w:tcPr>
          <w:p w14:paraId="2AFE6AF0"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periodicity range</w:t>
            </w:r>
          </w:p>
        </w:tc>
        <w:tc>
          <w:tcPr>
            <w:tcW w:w="650" w:type="pct"/>
            <w:shd w:val="solid" w:color="000000" w:fill="FFFFFF"/>
            <w:hideMark/>
          </w:tcPr>
          <w:p w14:paraId="7D59320E"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file size distribution</w:t>
            </w:r>
          </w:p>
        </w:tc>
      </w:tr>
      <w:tr w:rsidR="008B4D20" w:rsidRPr="002C3162" w14:paraId="581AF22A" w14:textId="77777777" w:rsidTr="00247916">
        <w:tc>
          <w:tcPr>
            <w:tcW w:w="687" w:type="pct"/>
            <w:shd w:val="clear" w:color="auto" w:fill="auto"/>
            <w:hideMark/>
          </w:tcPr>
          <w:p w14:paraId="3F75E8A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independent streaming</w:t>
            </w:r>
          </w:p>
        </w:tc>
        <w:tc>
          <w:tcPr>
            <w:tcW w:w="378" w:type="pct"/>
            <w:shd w:val="clear" w:color="auto" w:fill="auto"/>
          </w:tcPr>
          <w:p w14:paraId="296A3943"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MBPs</w:t>
            </w:r>
          </w:p>
        </w:tc>
        <w:tc>
          <w:tcPr>
            <w:tcW w:w="478" w:type="pct"/>
            <w:shd w:val="clear" w:color="auto" w:fill="auto"/>
          </w:tcPr>
          <w:p w14:paraId="6B2391D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HTTP requests every second. TCP handshake</w:t>
            </w:r>
          </w:p>
        </w:tc>
        <w:tc>
          <w:tcPr>
            <w:tcW w:w="451" w:type="pct"/>
            <w:shd w:val="clear" w:color="auto" w:fill="auto"/>
          </w:tcPr>
          <w:p w14:paraId="4E9E980E"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451" w:type="pct"/>
            <w:shd w:val="clear" w:color="auto" w:fill="auto"/>
          </w:tcPr>
          <w:p w14:paraId="353C3EB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451" w:type="pct"/>
            <w:shd w:val="clear" w:color="auto" w:fill="auto"/>
          </w:tcPr>
          <w:p w14:paraId="633E75A0"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424" w:type="pct"/>
            <w:shd w:val="clear" w:color="auto" w:fill="auto"/>
          </w:tcPr>
          <w:p w14:paraId="6E336D1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24" w:type="pct"/>
            <w:shd w:val="clear" w:color="auto" w:fill="auto"/>
          </w:tcPr>
          <w:p w14:paraId="45ECEFC2"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604" w:type="pct"/>
            <w:shd w:val="clear" w:color="auto" w:fill="auto"/>
          </w:tcPr>
          <w:p w14:paraId="2DB6CE9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650" w:type="pct"/>
            <w:shd w:val="clear" w:color="auto" w:fill="auto"/>
            <w:hideMark/>
          </w:tcPr>
          <w:p w14:paraId="5920BDB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082173AE" w14:textId="77777777" w:rsidTr="00247916">
        <w:tc>
          <w:tcPr>
            <w:tcW w:w="687" w:type="pct"/>
            <w:shd w:val="clear" w:color="auto" w:fill="auto"/>
            <w:hideMark/>
          </w:tcPr>
          <w:p w14:paraId="1CC9298D"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xml:space="preserve">Viewport dependent streaming </w:t>
            </w:r>
          </w:p>
        </w:tc>
        <w:tc>
          <w:tcPr>
            <w:tcW w:w="378" w:type="pct"/>
            <w:shd w:val="clear" w:color="auto" w:fill="auto"/>
          </w:tcPr>
          <w:p w14:paraId="6C4BB61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25 MBPs</w:t>
            </w:r>
          </w:p>
        </w:tc>
        <w:tc>
          <w:tcPr>
            <w:tcW w:w="478" w:type="pct"/>
            <w:shd w:val="clear" w:color="auto" w:fill="auto"/>
          </w:tcPr>
          <w:p w14:paraId="2F95DFE8"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More frequent HTTP requests every 100ms. TCP handshake</w:t>
            </w:r>
          </w:p>
        </w:tc>
        <w:tc>
          <w:tcPr>
            <w:tcW w:w="451" w:type="pct"/>
            <w:shd w:val="clear" w:color="auto" w:fill="auto"/>
          </w:tcPr>
          <w:p w14:paraId="23BBA6D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451" w:type="pct"/>
            <w:shd w:val="clear" w:color="auto" w:fill="auto"/>
          </w:tcPr>
          <w:p w14:paraId="70FB6A1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451" w:type="pct"/>
            <w:shd w:val="clear" w:color="auto" w:fill="auto"/>
          </w:tcPr>
          <w:p w14:paraId="782260E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424" w:type="pct"/>
            <w:shd w:val="clear" w:color="auto" w:fill="auto"/>
          </w:tcPr>
          <w:p w14:paraId="59EC68B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24" w:type="pct"/>
            <w:shd w:val="clear" w:color="auto" w:fill="auto"/>
          </w:tcPr>
          <w:p w14:paraId="5D7921FF"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604" w:type="pct"/>
            <w:shd w:val="clear" w:color="auto" w:fill="auto"/>
          </w:tcPr>
          <w:p w14:paraId="0B1A095C"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650" w:type="pct"/>
            <w:shd w:val="clear" w:color="auto" w:fill="auto"/>
            <w:hideMark/>
          </w:tcPr>
          <w:p w14:paraId="00E5BA1C"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2F05B56D" w14:textId="77777777" w:rsidTr="00247916">
        <w:tc>
          <w:tcPr>
            <w:tcW w:w="687" w:type="pct"/>
            <w:shd w:val="clear" w:color="auto" w:fill="auto"/>
          </w:tcPr>
          <w:p w14:paraId="065F93D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1</w:t>
            </w:r>
          </w:p>
        </w:tc>
        <w:tc>
          <w:tcPr>
            <w:tcW w:w="378" w:type="pct"/>
            <w:shd w:val="clear" w:color="auto" w:fill="auto"/>
          </w:tcPr>
          <w:p w14:paraId="1BB72B82"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100 MBit/s</w:t>
            </w:r>
          </w:p>
        </w:tc>
        <w:tc>
          <w:tcPr>
            <w:tcW w:w="478" w:type="pct"/>
            <w:shd w:val="clear" w:color="auto" w:fill="auto"/>
          </w:tcPr>
          <w:p w14:paraId="5D0CE33E"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5276AEE1"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2E1FDEBB"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17B0827B"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698A544A"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7AD09024"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04" w:type="pct"/>
            <w:shd w:val="clear" w:color="auto" w:fill="auto"/>
          </w:tcPr>
          <w:p w14:paraId="2E36BF8C"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50" w:type="pct"/>
            <w:shd w:val="clear" w:color="auto" w:fill="auto"/>
          </w:tcPr>
          <w:p w14:paraId="055F2B1D"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DC127CF" w14:textId="77777777" w:rsidTr="00247916">
        <w:tc>
          <w:tcPr>
            <w:tcW w:w="687" w:type="pct"/>
            <w:shd w:val="clear" w:color="auto" w:fill="auto"/>
            <w:hideMark/>
          </w:tcPr>
          <w:p w14:paraId="090DF1C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2</w:t>
            </w:r>
          </w:p>
        </w:tc>
        <w:tc>
          <w:tcPr>
            <w:tcW w:w="378" w:type="pct"/>
            <w:shd w:val="clear" w:color="auto" w:fill="auto"/>
            <w:hideMark/>
          </w:tcPr>
          <w:p w14:paraId="7701880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 GBit/s</w:t>
            </w:r>
          </w:p>
        </w:tc>
        <w:tc>
          <w:tcPr>
            <w:tcW w:w="478" w:type="pct"/>
            <w:shd w:val="clear" w:color="auto" w:fill="auto"/>
            <w:hideMark/>
          </w:tcPr>
          <w:p w14:paraId="10CC76D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51" w:type="pct"/>
            <w:shd w:val="clear" w:color="auto" w:fill="auto"/>
            <w:hideMark/>
          </w:tcPr>
          <w:p w14:paraId="0EF8118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51" w:type="pct"/>
            <w:shd w:val="clear" w:color="auto" w:fill="auto"/>
            <w:hideMark/>
          </w:tcPr>
          <w:p w14:paraId="5DC4AEA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51" w:type="pct"/>
            <w:shd w:val="clear" w:color="auto" w:fill="auto"/>
            <w:hideMark/>
          </w:tcPr>
          <w:p w14:paraId="5D6CEAE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24" w:type="pct"/>
            <w:shd w:val="clear" w:color="auto" w:fill="auto"/>
            <w:hideMark/>
          </w:tcPr>
          <w:p w14:paraId="367C562B"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24" w:type="pct"/>
            <w:shd w:val="clear" w:color="auto" w:fill="auto"/>
            <w:hideMark/>
          </w:tcPr>
          <w:p w14:paraId="5B02769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604" w:type="pct"/>
            <w:shd w:val="clear" w:color="auto" w:fill="auto"/>
            <w:hideMark/>
          </w:tcPr>
          <w:p w14:paraId="088BE622"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650" w:type="pct"/>
            <w:shd w:val="clear" w:color="auto" w:fill="auto"/>
            <w:hideMark/>
          </w:tcPr>
          <w:p w14:paraId="7A085C12"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r>
      <w:tr w:rsidR="008B4D20" w:rsidRPr="002C3162" w14:paraId="58962E33" w14:textId="77777777" w:rsidTr="00247916">
        <w:tc>
          <w:tcPr>
            <w:tcW w:w="687" w:type="pct"/>
            <w:shd w:val="clear" w:color="auto" w:fill="auto"/>
          </w:tcPr>
          <w:p w14:paraId="6621010B"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3</w:t>
            </w:r>
          </w:p>
        </w:tc>
        <w:tc>
          <w:tcPr>
            <w:tcW w:w="378" w:type="pct"/>
            <w:shd w:val="clear" w:color="auto" w:fill="auto"/>
          </w:tcPr>
          <w:p w14:paraId="1B3202D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 Gbit/s</w:t>
            </w:r>
          </w:p>
        </w:tc>
        <w:tc>
          <w:tcPr>
            <w:tcW w:w="478" w:type="pct"/>
            <w:shd w:val="clear" w:color="auto" w:fill="auto"/>
          </w:tcPr>
          <w:p w14:paraId="68A32DD8"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5722A57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6732929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1A2E3B7E"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7AAD10AF"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5C66077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04" w:type="pct"/>
            <w:shd w:val="clear" w:color="auto" w:fill="auto"/>
          </w:tcPr>
          <w:p w14:paraId="5138CCF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50" w:type="pct"/>
            <w:shd w:val="clear" w:color="auto" w:fill="auto"/>
          </w:tcPr>
          <w:p w14:paraId="0B1C5283"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47797CA" w14:textId="77777777" w:rsidTr="00247916">
        <w:tc>
          <w:tcPr>
            <w:tcW w:w="687" w:type="pct"/>
            <w:shd w:val="clear" w:color="auto" w:fill="auto"/>
          </w:tcPr>
          <w:p w14:paraId="147746B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C33097">
              <w:rPr>
                <w:rFonts w:ascii="Calibri" w:hAnsi="Calibri" w:cs="Calibri"/>
                <w:sz w:val="16"/>
                <w:szCs w:val="16"/>
                <w:highlight w:val="yellow"/>
                <w:lang w:val="en-US" w:eastAsia="de-DE"/>
                <w:rPrChange w:id="4082" w:author="Thomas Stockhammer" w:date="2020-02-05T16:57:00Z">
                  <w:rPr>
                    <w:rFonts w:ascii="Calibri" w:hAnsi="Calibri" w:cs="Calibri"/>
                    <w:sz w:val="16"/>
                    <w:szCs w:val="16"/>
                    <w:lang w:val="en-US" w:eastAsia="de-DE"/>
                  </w:rPr>
                </w:rPrChange>
              </w:rPr>
              <w:t>Split Rendering with Time Warp</w:t>
            </w:r>
          </w:p>
        </w:tc>
        <w:tc>
          <w:tcPr>
            <w:tcW w:w="378" w:type="pct"/>
            <w:shd w:val="clear" w:color="auto" w:fill="auto"/>
          </w:tcPr>
          <w:p w14:paraId="3EE10C23"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Mbit/s</w:t>
            </w:r>
          </w:p>
        </w:tc>
        <w:tc>
          <w:tcPr>
            <w:tcW w:w="478" w:type="pct"/>
            <w:shd w:val="clear" w:color="auto" w:fill="auto"/>
          </w:tcPr>
          <w:p w14:paraId="5A9B67E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500 kbit/s</w:t>
            </w:r>
          </w:p>
        </w:tc>
        <w:tc>
          <w:tcPr>
            <w:tcW w:w="451" w:type="pct"/>
            <w:shd w:val="clear" w:color="auto" w:fill="auto"/>
          </w:tcPr>
          <w:p w14:paraId="16ED731E"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20ms</w:t>
            </w:r>
          </w:p>
        </w:tc>
        <w:tc>
          <w:tcPr>
            <w:tcW w:w="451" w:type="pct"/>
            <w:shd w:val="clear" w:color="auto" w:fill="auto"/>
          </w:tcPr>
          <w:p w14:paraId="2E65FED8"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10ms</w:t>
            </w:r>
          </w:p>
        </w:tc>
        <w:tc>
          <w:tcPr>
            <w:tcW w:w="451" w:type="pct"/>
            <w:shd w:val="clear" w:color="auto" w:fill="auto"/>
          </w:tcPr>
          <w:p w14:paraId="19EE801C"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50ms</w:t>
            </w:r>
          </w:p>
        </w:tc>
        <w:tc>
          <w:tcPr>
            <w:tcW w:w="424" w:type="pct"/>
            <w:shd w:val="clear" w:color="auto" w:fill="auto"/>
          </w:tcPr>
          <w:p w14:paraId="6DB56B4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10-6</w:t>
            </w:r>
          </w:p>
        </w:tc>
        <w:tc>
          <w:tcPr>
            <w:tcW w:w="424" w:type="pct"/>
            <w:shd w:val="clear" w:color="auto" w:fill="auto"/>
          </w:tcPr>
          <w:p w14:paraId="63E0F94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10-3</w:t>
            </w:r>
          </w:p>
        </w:tc>
        <w:tc>
          <w:tcPr>
            <w:tcW w:w="604" w:type="pct"/>
            <w:shd w:val="clear" w:color="auto" w:fill="auto"/>
          </w:tcPr>
          <w:p w14:paraId="48C7F01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650" w:type="pct"/>
            <w:shd w:val="clear" w:color="auto" w:fill="auto"/>
          </w:tcPr>
          <w:p w14:paraId="395246EC"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Around 50-100 kByte, i.e. 1 packer for each frame</w:t>
            </w:r>
          </w:p>
        </w:tc>
      </w:tr>
      <w:tr w:rsidR="008B4D20" w:rsidRPr="002C3162" w14:paraId="25C52B5F" w14:textId="77777777" w:rsidTr="00247916">
        <w:tc>
          <w:tcPr>
            <w:tcW w:w="687" w:type="pct"/>
            <w:shd w:val="clear" w:color="auto" w:fill="auto"/>
          </w:tcPr>
          <w:p w14:paraId="1B06E1DF"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Generalized Split Rendering</w:t>
            </w:r>
          </w:p>
        </w:tc>
        <w:tc>
          <w:tcPr>
            <w:tcW w:w="378" w:type="pct"/>
            <w:shd w:val="clear" w:color="auto" w:fill="auto"/>
          </w:tcPr>
          <w:p w14:paraId="7213F868"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8" w:type="pct"/>
            <w:shd w:val="clear" w:color="auto" w:fill="auto"/>
          </w:tcPr>
          <w:p w14:paraId="032DAA2B"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09E5D4D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51221B50"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247E9E2D"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2886F1E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5BFADE5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04" w:type="pct"/>
            <w:shd w:val="clear" w:color="auto" w:fill="auto"/>
          </w:tcPr>
          <w:p w14:paraId="422FBA7E"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50" w:type="pct"/>
            <w:shd w:val="clear" w:color="auto" w:fill="auto"/>
          </w:tcPr>
          <w:p w14:paraId="3C12514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601F14E2" w14:textId="77777777" w:rsidTr="00247916">
        <w:tc>
          <w:tcPr>
            <w:tcW w:w="687" w:type="pct"/>
            <w:shd w:val="clear" w:color="auto" w:fill="auto"/>
          </w:tcPr>
          <w:p w14:paraId="181DAAC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Distributed Computing</w:t>
            </w:r>
          </w:p>
        </w:tc>
        <w:tc>
          <w:tcPr>
            <w:tcW w:w="378" w:type="pct"/>
            <w:shd w:val="clear" w:color="auto" w:fill="auto"/>
          </w:tcPr>
          <w:p w14:paraId="452DC19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8" w:type="pct"/>
            <w:shd w:val="clear" w:color="auto" w:fill="auto"/>
          </w:tcPr>
          <w:p w14:paraId="07690FF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6495E9C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6635F42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3EE4178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4F67084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3EB495A2"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04" w:type="pct"/>
            <w:shd w:val="clear" w:color="auto" w:fill="auto"/>
          </w:tcPr>
          <w:p w14:paraId="30DD308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50" w:type="pct"/>
            <w:shd w:val="clear" w:color="auto" w:fill="auto"/>
          </w:tcPr>
          <w:p w14:paraId="309BB29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68E7123" w14:textId="77777777" w:rsidTr="00247916">
        <w:tc>
          <w:tcPr>
            <w:tcW w:w="687" w:type="pct"/>
            <w:shd w:val="clear" w:color="auto" w:fill="auto"/>
          </w:tcPr>
          <w:p w14:paraId="23710DA0"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Conversational</w:t>
            </w:r>
          </w:p>
        </w:tc>
        <w:tc>
          <w:tcPr>
            <w:tcW w:w="378" w:type="pct"/>
            <w:shd w:val="clear" w:color="auto" w:fill="auto"/>
          </w:tcPr>
          <w:p w14:paraId="43247FB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8" w:type="pct"/>
            <w:shd w:val="clear" w:color="auto" w:fill="auto"/>
          </w:tcPr>
          <w:p w14:paraId="6A43E84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4A335F2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2FD6808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530DDD0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55E5973B"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63E7A10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04" w:type="pct"/>
            <w:shd w:val="clear" w:color="auto" w:fill="auto"/>
          </w:tcPr>
          <w:p w14:paraId="4819674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50" w:type="pct"/>
            <w:shd w:val="clear" w:color="auto" w:fill="auto"/>
          </w:tcPr>
          <w:p w14:paraId="119BF18D"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A17B86" w:rsidRPr="002C3162" w14:paraId="620ADD4E" w14:textId="77777777" w:rsidTr="00247916">
        <w:tc>
          <w:tcPr>
            <w:tcW w:w="687" w:type="pct"/>
            <w:shd w:val="clear" w:color="auto" w:fill="auto"/>
          </w:tcPr>
          <w:p w14:paraId="4623B2B8" w14:textId="449E7060" w:rsidR="00A17B86" w:rsidRPr="007D19E0" w:rsidRDefault="00A17B86"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XR Conferencing</w:t>
            </w:r>
          </w:p>
        </w:tc>
        <w:tc>
          <w:tcPr>
            <w:tcW w:w="378" w:type="pct"/>
            <w:shd w:val="clear" w:color="auto" w:fill="auto"/>
          </w:tcPr>
          <w:p w14:paraId="628C255E" w14:textId="78CF5C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 per user</w:t>
            </w:r>
          </w:p>
        </w:tc>
        <w:tc>
          <w:tcPr>
            <w:tcW w:w="478" w:type="pct"/>
            <w:shd w:val="clear" w:color="auto" w:fill="auto"/>
          </w:tcPr>
          <w:p w14:paraId="35826FE6" w14:textId="6F9FA150"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w:t>
            </w:r>
          </w:p>
        </w:tc>
        <w:tc>
          <w:tcPr>
            <w:tcW w:w="451" w:type="pct"/>
            <w:shd w:val="clear" w:color="auto" w:fill="auto"/>
          </w:tcPr>
          <w:p w14:paraId="680BA1D8" w14:textId="44EB800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451" w:type="pct"/>
            <w:shd w:val="clear" w:color="auto" w:fill="auto"/>
          </w:tcPr>
          <w:p w14:paraId="214CCCC3" w14:textId="04B1B0AB"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451" w:type="pct"/>
            <w:shd w:val="clear" w:color="auto" w:fill="auto"/>
          </w:tcPr>
          <w:p w14:paraId="1A5820E5" w14:textId="55CF8206"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424" w:type="pct"/>
            <w:shd w:val="clear" w:color="auto" w:fill="auto"/>
          </w:tcPr>
          <w:p w14:paraId="41F2B2AE" w14:textId="14BBF0F5" w:rsidR="00A17B86" w:rsidRDefault="00A17B86" w:rsidP="00A17B86">
            <w:pPr>
              <w:overflowPunct/>
              <w:autoSpaceDE/>
              <w:autoSpaceDN/>
              <w:adjustRightInd/>
              <w:spacing w:after="0"/>
              <w:textAlignment w:val="auto"/>
              <w:rPr>
                <w:rFonts w:ascii="Calibri" w:hAnsi="Calibri" w:cs="Calibri"/>
                <w:sz w:val="16"/>
                <w:szCs w:val="16"/>
                <w:lang w:val="en-US" w:eastAsia="de-DE"/>
              </w:rPr>
            </w:pPr>
          </w:p>
        </w:tc>
        <w:tc>
          <w:tcPr>
            <w:tcW w:w="424" w:type="pct"/>
            <w:shd w:val="clear" w:color="auto" w:fill="auto"/>
          </w:tcPr>
          <w:p w14:paraId="16BD8D9D" w14:textId="09179324" w:rsidR="00A17B86" w:rsidRDefault="00A17B86" w:rsidP="00A17B86">
            <w:pPr>
              <w:overflowPunct/>
              <w:autoSpaceDE/>
              <w:autoSpaceDN/>
              <w:adjustRightInd/>
              <w:spacing w:after="0"/>
              <w:textAlignment w:val="auto"/>
              <w:rPr>
                <w:rFonts w:ascii="Calibri" w:hAnsi="Calibri" w:cs="Calibri"/>
                <w:sz w:val="16"/>
                <w:szCs w:val="16"/>
                <w:lang w:val="en-US" w:eastAsia="de-DE"/>
              </w:rPr>
            </w:pPr>
          </w:p>
        </w:tc>
        <w:tc>
          <w:tcPr>
            <w:tcW w:w="604" w:type="pct"/>
            <w:shd w:val="clear" w:color="auto" w:fill="auto"/>
          </w:tcPr>
          <w:p w14:paraId="00EE6FB2" w14:textId="583A1D2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almost constant (with peek during start-up)</w:t>
            </w:r>
          </w:p>
        </w:tc>
        <w:tc>
          <w:tcPr>
            <w:tcW w:w="650" w:type="pct"/>
            <w:shd w:val="clear" w:color="auto" w:fill="auto"/>
          </w:tcPr>
          <w:p w14:paraId="563FA0DB" w14:textId="170E77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 xml:space="preserve">&gt; 50Mb at the beginning, depending on media </w:t>
            </w:r>
            <w:r w:rsidRPr="00A17B86">
              <w:rPr>
                <w:rFonts w:ascii="Calibri" w:hAnsi="Calibri" w:cs="Calibri"/>
                <w:sz w:val="16"/>
                <w:szCs w:val="16"/>
                <w:lang w:val="en-US" w:eastAsia="de-DE"/>
              </w:rPr>
              <w:lastRenderedPageBreak/>
              <w:t xml:space="preserve">consumption no or almost constant </w:t>
            </w:r>
          </w:p>
        </w:tc>
      </w:tr>
    </w:tbl>
    <w:p w14:paraId="4197070F" w14:textId="77777777" w:rsidR="008B4D20" w:rsidRDefault="008B4D20" w:rsidP="008B4D20">
      <w:pPr>
        <w:pStyle w:val="Heading2"/>
      </w:pPr>
      <w:bookmarkStart w:id="4083" w:name="_Toc31724155"/>
      <w:r>
        <w:lastRenderedPageBreak/>
        <w:t>6</w:t>
      </w:r>
      <w:r w:rsidRPr="00DB3790">
        <w:t>.</w:t>
      </w:r>
      <w:r>
        <w:t>4</w:t>
      </w:r>
      <w:r w:rsidRPr="00DB3790">
        <w:tab/>
      </w:r>
      <w:r>
        <w:t>Analysis of existing 5QIs</w:t>
      </w:r>
      <w:bookmarkEnd w:id="4083"/>
    </w:p>
    <w:p w14:paraId="59F69EE4" w14:textId="77777777" w:rsidR="008B4D20" w:rsidRDefault="008B4D20" w:rsidP="008B4D20">
      <w:r>
        <w:t>As a summary of the above, existing 5QIs may be used for adaptive streaming over HTTP applications as defined in clause 6.2.2 and 6.2.3.</w:t>
      </w:r>
    </w:p>
    <w:p w14:paraId="653A85DD" w14:textId="77777777" w:rsidR="008B4D20" w:rsidRDefault="008B4D20" w:rsidP="008B4D20">
      <w:r>
        <w:t>For other types of services, new 5QIs for Uu-based communication are considered beneficial, among others</w:t>
      </w:r>
    </w:p>
    <w:p w14:paraId="112E64DA" w14:textId="77777777" w:rsidR="008B4D20" w:rsidRDefault="008B4D20" w:rsidP="008B4D20">
      <w:pPr>
        <w:pStyle w:val="B10"/>
        <w:numPr>
          <w:ilvl w:val="0"/>
          <w:numId w:val="111"/>
        </w:numPr>
      </w:pPr>
      <w:r w:rsidRPr="00012943">
        <w:t>If other protocols</w:t>
      </w:r>
      <w:r>
        <w:t xml:space="preserve"> than</w:t>
      </w:r>
      <w:r w:rsidRPr="00012943">
        <w:t xml:space="preserve"> </w:t>
      </w:r>
      <w:r>
        <w:t xml:space="preserve">adaptive streaming over HTTP would be </w:t>
      </w:r>
      <w:r w:rsidRPr="00012943">
        <w:t>applied, then suitable 5QIs would be for FFS.</w:t>
      </w:r>
    </w:p>
    <w:p w14:paraId="3BDFB272" w14:textId="77777777" w:rsidR="008B4D20" w:rsidRPr="00D16F77" w:rsidRDefault="008B4D20" w:rsidP="008B4D20">
      <w:pPr>
        <w:pStyle w:val="ListParagraph"/>
        <w:numPr>
          <w:ilvl w:val="0"/>
          <w:numId w:val="111"/>
        </w:numPr>
        <w:rPr>
          <w:rFonts w:ascii="Times New Roman" w:eastAsia="Times New Roman" w:hAnsi="Times New Roman"/>
          <w:sz w:val="20"/>
        </w:rPr>
      </w:pPr>
      <w:r>
        <w:rPr>
          <w:rFonts w:ascii="Times New Roman" w:eastAsia="Times New Roman" w:hAnsi="Times New Roman"/>
          <w:sz w:val="20"/>
        </w:rPr>
        <w:t xml:space="preserve">New </w:t>
      </w:r>
      <w:r w:rsidRPr="00D16F77">
        <w:rPr>
          <w:rFonts w:ascii="Times New Roman" w:eastAsia="Times New Roman" w:hAnsi="Times New Roman"/>
          <w:sz w:val="20"/>
        </w:rPr>
        <w:t>5QIs and QoS support in 5G System for</w:t>
      </w:r>
      <w:r>
        <w:rPr>
          <w:rFonts w:ascii="Times New Roman" w:eastAsia="Times New Roman" w:hAnsi="Times New Roman"/>
          <w:sz w:val="20"/>
        </w:rPr>
        <w:t xml:space="preserve"> network and</w:t>
      </w:r>
      <w:r w:rsidRPr="00D16F77">
        <w:rPr>
          <w:rFonts w:ascii="Times New Roman" w:eastAsia="Times New Roman" w:hAnsi="Times New Roman"/>
          <w:sz w:val="20"/>
        </w:rPr>
        <w:t xml:space="preserve"> split rendering addressing latency requirements in the range of 10-20ms and bitrate guarantees to be able to stream 50 to 100 Mbps consistently</w:t>
      </w:r>
    </w:p>
    <w:p w14:paraId="0FCDA28C" w14:textId="77777777" w:rsidR="008B4D20" w:rsidRPr="00D457D4"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to several 100ms and with bitrate guarantees.</w:t>
      </w:r>
    </w:p>
    <w:p w14:paraId="5EE1943F" w14:textId="77777777" w:rsidR="008B4D20" w:rsidRDefault="008B4D20" w:rsidP="008B4D20">
      <w:pPr>
        <w:pStyle w:val="B10"/>
        <w:numPr>
          <w:ilvl w:val="0"/>
          <w:numId w:val="111"/>
        </w:numPr>
      </w:pPr>
      <w:r>
        <w:t>Error rates are FFS.</w:t>
      </w:r>
    </w:p>
    <w:p w14:paraId="0F01285B" w14:textId="77777777" w:rsidR="008B4D20" w:rsidRPr="00D04F84" w:rsidRDefault="008B4D20" w:rsidP="008B4D20">
      <w:pPr>
        <w:pStyle w:val="B10"/>
        <w:numPr>
          <w:ilvl w:val="0"/>
          <w:numId w:val="111"/>
        </w:numPr>
        <w:rPr>
          <w:lang w:eastAsia="zh-CN"/>
        </w:rPr>
      </w:pPr>
      <w:r w:rsidRPr="00D04F84">
        <w:rPr>
          <w:lang w:eastAsia="zh-CN"/>
        </w:rPr>
        <w:t>The data rate, latency and PER (which are marked as tbd) of the table KPIs fo</w:t>
      </w:r>
      <w:r w:rsidRPr="00DC39A4">
        <w:rPr>
          <w:lang w:eastAsia="zh-CN"/>
        </w:rPr>
        <w:t>r this architecture in clause 6.3 are FFS</w:t>
      </w:r>
      <w:r w:rsidRPr="003508C3">
        <w:rPr>
          <w:lang w:val="en-US" w:eastAsia="zh-CN"/>
        </w:rPr>
        <w:t>.</w:t>
      </w:r>
    </w:p>
    <w:p w14:paraId="3A75DB03" w14:textId="77777777" w:rsidR="008B4D20" w:rsidRDefault="008B4D20" w:rsidP="008B4D20">
      <w:r>
        <w:t>For sidelink based communication, new PQI/QoS parameters may be defined as well. Details are FFS.</w:t>
      </w:r>
    </w:p>
    <w:p w14:paraId="565FE585" w14:textId="77777777" w:rsidR="008B4D20" w:rsidRPr="00FD623B" w:rsidRDefault="008B4D20" w:rsidP="008B4D20"/>
    <w:p w14:paraId="37F4FA94" w14:textId="77777777" w:rsidR="008B4D20" w:rsidRDefault="008B4D20" w:rsidP="008B4D20">
      <w:pPr>
        <w:overflowPunct/>
        <w:autoSpaceDE/>
        <w:autoSpaceDN/>
        <w:adjustRightInd/>
        <w:spacing w:after="0"/>
        <w:textAlignment w:val="auto"/>
        <w:rPr>
          <w:b/>
          <w:bCs/>
          <w:sz w:val="32"/>
          <w:szCs w:val="32"/>
          <w:highlight w:val="yellow"/>
        </w:rPr>
      </w:pPr>
      <w:r>
        <w:rPr>
          <w:b/>
          <w:bCs/>
          <w:sz w:val="32"/>
          <w:szCs w:val="32"/>
          <w:highlight w:val="yellow"/>
        </w:rPr>
        <w:br w:type="page"/>
      </w:r>
    </w:p>
    <w:p w14:paraId="7D309133" w14:textId="77777777" w:rsidR="008B4D20" w:rsidRPr="00284DAE" w:rsidRDefault="008B4D20" w:rsidP="00284DAE">
      <w:pPr>
        <w:pStyle w:val="Heading1"/>
      </w:pPr>
      <w:bookmarkStart w:id="4084" w:name="_Toc31724156"/>
      <w:r w:rsidRPr="00284DAE">
        <w:lastRenderedPageBreak/>
        <w:t>7</w:t>
      </w:r>
      <w:r w:rsidRPr="00284DAE">
        <w:tab/>
        <w:t>Potential Standardization Areas</w:t>
      </w:r>
      <w:bookmarkEnd w:id="4084"/>
    </w:p>
    <w:p w14:paraId="4B3F4D3C" w14:textId="77777777" w:rsidR="008B4D20" w:rsidRDefault="008B4D20" w:rsidP="008B4D20">
      <w:pPr>
        <w:pStyle w:val="Heading2"/>
      </w:pPr>
      <w:bookmarkStart w:id="4085" w:name="_Toc31724157"/>
      <w:r>
        <w:t xml:space="preserve">7.1 </w:t>
      </w:r>
      <w:r>
        <w:tab/>
        <w:t>General</w:t>
      </w:r>
      <w:bookmarkEnd w:id="4085"/>
    </w:p>
    <w:p w14:paraId="5682CC70" w14:textId="77777777" w:rsidR="008B4D20" w:rsidRPr="004B1146" w:rsidRDefault="008B4D20" w:rsidP="008B4D20">
      <w:r>
        <w:t>This clause documents and clusters potential standardization areas in the context of this Technical Report.</w:t>
      </w:r>
    </w:p>
    <w:p w14:paraId="72E9D620" w14:textId="77777777" w:rsidR="008B4D20" w:rsidRDefault="008B4D20" w:rsidP="008B4D20">
      <w:pPr>
        <w:pStyle w:val="Heading2"/>
      </w:pPr>
      <w:bookmarkStart w:id="4086" w:name="_Toc31724158"/>
      <w:r>
        <w:t xml:space="preserve">7.2 </w:t>
      </w:r>
      <w:r>
        <w:tab/>
        <w:t>XR-Centric Device Types and Architectures</w:t>
      </w:r>
      <w:bookmarkEnd w:id="4086"/>
    </w:p>
    <w:p w14:paraId="0FC889FB" w14:textId="77777777" w:rsidR="008B4D20" w:rsidRDefault="008B4D20" w:rsidP="008B4D20">
      <w:r>
        <w:t>As documented in clause 4.5, XR centric devices are the key enablers for XR services. Key aspects for XR devices are:</w:t>
      </w:r>
    </w:p>
    <w:p w14:paraId="1B621B82" w14:textId="77777777" w:rsidR="008B4D20" w:rsidRPr="00D54420" w:rsidRDefault="008B4D20">
      <w:pPr>
        <w:pStyle w:val="B10"/>
        <w:numPr>
          <w:ilvl w:val="0"/>
          <w:numId w:val="111"/>
        </w:numPr>
        <w:rPr>
          <w:lang w:val="en-US"/>
          <w:rPrChange w:id="4087" w:author="Thomas Stockhammer" w:date="2020-02-03T12:29:00Z">
            <w:rPr>
              <w:rFonts w:ascii="Times New Roman" w:hAnsi="Times New Roman"/>
              <w:sz w:val="20"/>
            </w:rPr>
          </w:rPrChange>
        </w:rPr>
        <w:pPrChange w:id="4088" w:author="Thomas Stockhammer" w:date="2020-02-03T12:29:00Z">
          <w:pPr>
            <w:pStyle w:val="ListParagraph"/>
            <w:numPr>
              <w:numId w:val="112"/>
            </w:numPr>
            <w:ind w:left="644" w:hanging="360"/>
          </w:pPr>
        </w:pPrChange>
      </w:pPr>
      <w:r w:rsidRPr="00D54420">
        <w:rPr>
          <w:lang w:val="en-US"/>
          <w:rPrChange w:id="4089" w:author="Thomas Stockhammer" w:date="2020-02-03T12:29:00Z">
            <w:rPr/>
          </w:rPrChange>
        </w:rPr>
        <w:t>Rendering-centric device architectures using sophisticated GPU functionalities, see clause 4.4.</w:t>
      </w:r>
    </w:p>
    <w:p w14:paraId="1DC5FBFB" w14:textId="77777777" w:rsidR="008B4D20" w:rsidRPr="00D54420" w:rsidRDefault="008B4D20">
      <w:pPr>
        <w:pStyle w:val="B10"/>
        <w:numPr>
          <w:ilvl w:val="0"/>
          <w:numId w:val="111"/>
        </w:numPr>
        <w:rPr>
          <w:lang w:val="en-US"/>
          <w:rPrChange w:id="4090" w:author="Thomas Stockhammer" w:date="2020-02-03T12:29:00Z">
            <w:rPr>
              <w:rFonts w:ascii="Times New Roman" w:hAnsi="Times New Roman"/>
              <w:sz w:val="20"/>
            </w:rPr>
          </w:rPrChange>
        </w:rPr>
        <w:pPrChange w:id="4091" w:author="Thomas Stockhammer" w:date="2020-02-03T12:29:00Z">
          <w:pPr>
            <w:pStyle w:val="ListParagraph"/>
            <w:numPr>
              <w:numId w:val="112"/>
            </w:numPr>
            <w:ind w:left="644" w:hanging="360"/>
          </w:pPr>
        </w:pPrChange>
      </w:pPr>
      <w:r w:rsidRPr="00D54420">
        <w:rPr>
          <w:lang w:val="en-US"/>
          <w:rPrChange w:id="4092" w:author="Thomas Stockhammer" w:date="2020-02-03T12:29:00Z">
            <w:rPr/>
          </w:rPrChange>
        </w:rPr>
        <w:t>Support for Tracking, in particular inside-out tracking in the device</w:t>
      </w:r>
    </w:p>
    <w:p w14:paraId="4F609709" w14:textId="77777777" w:rsidR="008B4D20" w:rsidRPr="00D54420" w:rsidRDefault="008B4D20">
      <w:pPr>
        <w:pStyle w:val="B10"/>
        <w:numPr>
          <w:ilvl w:val="0"/>
          <w:numId w:val="111"/>
        </w:numPr>
        <w:rPr>
          <w:lang w:val="en-US"/>
          <w:rPrChange w:id="4093" w:author="Thomas Stockhammer" w:date="2020-02-03T12:29:00Z">
            <w:rPr>
              <w:rFonts w:ascii="Times New Roman" w:hAnsi="Times New Roman"/>
              <w:sz w:val="20"/>
            </w:rPr>
          </w:rPrChange>
        </w:rPr>
        <w:pPrChange w:id="4094" w:author="Thomas Stockhammer" w:date="2020-02-03T12:29:00Z">
          <w:pPr>
            <w:pStyle w:val="ListParagraph"/>
            <w:numPr>
              <w:numId w:val="112"/>
            </w:numPr>
            <w:ind w:left="644" w:hanging="360"/>
          </w:pPr>
        </w:pPrChange>
      </w:pPr>
      <w:r w:rsidRPr="00D54420">
        <w:rPr>
          <w:lang w:val="en-US"/>
          <w:rPrChange w:id="4095" w:author="Thomas Stockhammer" w:date="2020-02-03T12:29:00Z">
            <w:rPr/>
          </w:rPrChange>
        </w:rPr>
        <w:t xml:space="preserve">Heavily power-constrained at least for certain form factors </w:t>
      </w:r>
    </w:p>
    <w:p w14:paraId="478F1FB7" w14:textId="77777777" w:rsidR="008B4D20" w:rsidRPr="00D54420" w:rsidRDefault="008B4D20">
      <w:pPr>
        <w:pStyle w:val="B10"/>
        <w:numPr>
          <w:ilvl w:val="0"/>
          <w:numId w:val="111"/>
        </w:numPr>
        <w:rPr>
          <w:lang w:val="en-US"/>
          <w:rPrChange w:id="4096" w:author="Thomas Stockhammer" w:date="2020-02-03T12:29:00Z">
            <w:rPr>
              <w:rFonts w:ascii="Times New Roman" w:hAnsi="Times New Roman"/>
              <w:sz w:val="20"/>
            </w:rPr>
          </w:rPrChange>
        </w:rPr>
        <w:pPrChange w:id="4097" w:author="Thomas Stockhammer" w:date="2020-02-03T12:29:00Z">
          <w:pPr>
            <w:pStyle w:val="ListParagraph"/>
            <w:numPr>
              <w:numId w:val="112"/>
            </w:numPr>
            <w:ind w:left="644" w:hanging="360"/>
          </w:pPr>
        </w:pPrChange>
      </w:pPr>
      <w:r w:rsidRPr="00D54420">
        <w:rPr>
          <w:lang w:val="en-US"/>
          <w:rPrChange w:id="4098" w:author="Thomas Stockhammer" w:date="2020-02-03T12:29:00Z">
            <w:rPr/>
          </w:rPrChange>
        </w:rPr>
        <w:t>Support for multiple decoding formats and parallel decoding of media streams following the challenges documented in clause 4.5.2</w:t>
      </w:r>
    </w:p>
    <w:p w14:paraId="58C09B73" w14:textId="77777777" w:rsidR="008B4D20" w:rsidRDefault="008B4D20" w:rsidP="008B4D20">
      <w:r>
        <w:t xml:space="preserve">In addition, device characteristics can be quite different. Hence, the device types developed in clause 4.8 serve as a starting point for different device types. A more formal definition of XR devices types is considered useful. </w:t>
      </w:r>
    </w:p>
    <w:p w14:paraId="70188129" w14:textId="77777777" w:rsidR="008B4D20" w:rsidRPr="002004AF" w:rsidRDefault="008B4D20" w:rsidP="008B4D20">
      <w:r>
        <w:t xml:space="preserve">In any work considered in 3GPP, end-points compatible to Khronos-based graphics and XR functionalities should be considered. A framework for interfacing device centric XR functionalities with 5G System and radio functionalities is a relevant standardization effort. </w:t>
      </w:r>
    </w:p>
    <w:p w14:paraId="772001CB" w14:textId="77777777" w:rsidR="008B4D20" w:rsidRDefault="008B4D20" w:rsidP="008B4D20">
      <w:pPr>
        <w:pStyle w:val="Heading2"/>
      </w:pPr>
      <w:bookmarkStart w:id="4099" w:name="_Toc31724159"/>
      <w:r>
        <w:t xml:space="preserve">7.3 </w:t>
      </w:r>
      <w:r>
        <w:tab/>
        <w:t>Extensions to 5G Media Streaming for XR/6DoF Media</w:t>
      </w:r>
      <w:bookmarkEnd w:id="4099"/>
    </w:p>
    <w:p w14:paraId="21F1CB59" w14:textId="77777777" w:rsidR="008B4D20" w:rsidRDefault="008B4D20" w:rsidP="008B4D20">
      <w:r>
        <w:t>Streaming XR and 6DoF is considered in several use cases evaluated in this Technical report. With the establishment of 5G Media Streaming in Rel-16 in TS 26.501 and the stage-3 specifications, extensions of 5G Media Streaming to support XR experiences is useful. MPEG develops several new formats and codecs specifically addressing 3D and XR, but also proprietary formats exist that make use of regular hardware supported standardized media codecs and rendering functionalities. All of them have in common that they rely on existing and emerging device architectures that make use of existing video codecs and GPU rendering. In addition, the use of multiple video codecs in parallel is commonly applied. XR/6DoF Streaming is based on CDNs and HTTP delivery, however new functionalities are required.</w:t>
      </w:r>
    </w:p>
    <w:p w14:paraId="5412DFE3" w14:textId="77777777" w:rsidR="008B4D20" w:rsidRDefault="008B4D20" w:rsidP="008B4D20">
      <w:r>
        <w:t>Extensions to 5G Media streaming may be done in ordered to support the delivery of different XR/DoF media in 5G Systems. Relevant aspects are:</w:t>
      </w:r>
    </w:p>
    <w:p w14:paraId="7323D709" w14:textId="77777777" w:rsidR="008B4D20" w:rsidRPr="00D54420" w:rsidRDefault="008B4D20">
      <w:pPr>
        <w:pStyle w:val="B10"/>
        <w:numPr>
          <w:ilvl w:val="0"/>
          <w:numId w:val="111"/>
        </w:numPr>
        <w:rPr>
          <w:lang w:val="en-US"/>
          <w:rPrChange w:id="4100" w:author="Thomas Stockhammer" w:date="2020-02-03T12:28:00Z">
            <w:rPr>
              <w:rFonts w:ascii="Times New Roman" w:hAnsi="Times New Roman"/>
              <w:sz w:val="20"/>
            </w:rPr>
          </w:rPrChange>
        </w:rPr>
        <w:pPrChange w:id="4101" w:author="Thomas Stockhammer" w:date="2020-02-03T12:28:00Z">
          <w:pPr>
            <w:pStyle w:val="ListParagraph"/>
            <w:numPr>
              <w:numId w:val="112"/>
            </w:numPr>
            <w:ind w:left="644" w:hanging="360"/>
          </w:pPr>
        </w:pPrChange>
      </w:pPr>
      <w:r w:rsidRPr="00D54420">
        <w:rPr>
          <w:lang w:val="en-US"/>
          <w:rPrChange w:id="4102" w:author="Thomas Stockhammer" w:date="2020-02-03T12:28:00Z">
            <w:rPr/>
          </w:rPrChange>
        </w:rPr>
        <w:t>Additional media decoding capabilities including higher profile and levels, the use of multiple decoders in parallel to interface with rendering architectures, as well more flexible formats following clause 4.5.2</w:t>
      </w:r>
    </w:p>
    <w:p w14:paraId="40FD70BA" w14:textId="77777777" w:rsidR="008B4D20" w:rsidRPr="00D54420" w:rsidRDefault="008B4D20">
      <w:pPr>
        <w:pStyle w:val="B10"/>
        <w:numPr>
          <w:ilvl w:val="0"/>
          <w:numId w:val="111"/>
        </w:numPr>
        <w:rPr>
          <w:lang w:val="en-US"/>
          <w:rPrChange w:id="4103" w:author="Thomas Stockhammer" w:date="2020-02-03T12:28:00Z">
            <w:rPr>
              <w:rFonts w:ascii="Times New Roman" w:hAnsi="Times New Roman"/>
              <w:sz w:val="20"/>
            </w:rPr>
          </w:rPrChange>
        </w:rPr>
        <w:pPrChange w:id="4104" w:author="Thomas Stockhammer" w:date="2020-02-03T12:28:00Z">
          <w:pPr>
            <w:pStyle w:val="ListParagraph"/>
            <w:numPr>
              <w:numId w:val="112"/>
            </w:numPr>
            <w:ind w:left="644" w:hanging="360"/>
          </w:pPr>
        </w:pPrChange>
      </w:pPr>
      <w:r w:rsidRPr="00D54420">
        <w:rPr>
          <w:lang w:val="en-US"/>
          <w:rPrChange w:id="4105" w:author="Thomas Stockhammer" w:date="2020-02-03T12:28:00Z">
            <w:rPr/>
          </w:rPrChange>
        </w:rPr>
        <w:t>Support for more flexible delivery protocols allowing parallel download of different objects and parts of objects</w:t>
      </w:r>
    </w:p>
    <w:p w14:paraId="55DA5E2B" w14:textId="77777777" w:rsidR="008B4D20" w:rsidRPr="00D54420" w:rsidRDefault="008B4D20">
      <w:pPr>
        <w:pStyle w:val="B10"/>
        <w:numPr>
          <w:ilvl w:val="0"/>
          <w:numId w:val="111"/>
        </w:numPr>
        <w:rPr>
          <w:lang w:val="en-US"/>
          <w:rPrChange w:id="4106" w:author="Thomas Stockhammer" w:date="2020-02-03T12:28:00Z">
            <w:rPr>
              <w:rFonts w:ascii="Times New Roman" w:hAnsi="Times New Roman"/>
              <w:sz w:val="20"/>
            </w:rPr>
          </w:rPrChange>
        </w:rPr>
        <w:pPrChange w:id="4107" w:author="Thomas Stockhammer" w:date="2020-02-03T12:28:00Z">
          <w:pPr>
            <w:pStyle w:val="ListParagraph"/>
            <w:numPr>
              <w:numId w:val="112"/>
            </w:numPr>
            <w:ind w:left="644" w:hanging="360"/>
          </w:pPr>
        </w:pPrChange>
      </w:pPr>
      <w:r w:rsidRPr="00D54420">
        <w:rPr>
          <w:lang w:val="en-US"/>
          <w:rPrChange w:id="4108" w:author="Thomas Stockhammer" w:date="2020-02-03T12:28:00Z">
            <w:rPr/>
          </w:rPrChange>
        </w:rPr>
        <w:t>Viewport-dependent streaming as documented in clause 6.2.3</w:t>
      </w:r>
    </w:p>
    <w:p w14:paraId="355B8637" w14:textId="554AEEAE" w:rsidR="008B4D20" w:rsidRPr="00D54420" w:rsidRDefault="008B4D20">
      <w:pPr>
        <w:pStyle w:val="B10"/>
        <w:numPr>
          <w:ilvl w:val="0"/>
          <w:numId w:val="111"/>
        </w:numPr>
        <w:rPr>
          <w:ins w:id="4109" w:author="Thomas Stockhammer" w:date="2020-02-03T12:28:00Z"/>
          <w:lang w:val="en-US"/>
          <w:rPrChange w:id="4110" w:author="Thomas Stockhammer" w:date="2020-02-03T12:28:00Z">
            <w:rPr>
              <w:ins w:id="4111" w:author="Thomas Stockhammer" w:date="2020-02-03T12:28:00Z"/>
              <w:rFonts w:ascii="Times New Roman" w:hAnsi="Times New Roman"/>
              <w:sz w:val="20"/>
            </w:rPr>
          </w:rPrChange>
        </w:rPr>
        <w:pPrChange w:id="4112" w:author="Thomas Stockhammer" w:date="2020-02-03T12:28:00Z">
          <w:pPr>
            <w:pStyle w:val="ListParagraph"/>
            <w:numPr>
              <w:numId w:val="112"/>
            </w:numPr>
            <w:ind w:left="644" w:hanging="360"/>
          </w:pPr>
        </w:pPrChange>
      </w:pPr>
      <w:r w:rsidRPr="00D54420">
        <w:rPr>
          <w:lang w:val="en-US"/>
          <w:rPrChange w:id="4113" w:author="Thomas Stockhammer" w:date="2020-02-03T12:28:00Z">
            <w:rPr/>
          </w:rPrChange>
        </w:rPr>
        <w:t>Potentially new 5QIs and radio capabilities to support higher bitrate streaming</w:t>
      </w:r>
    </w:p>
    <w:p w14:paraId="36B376D5" w14:textId="355C01B6" w:rsidR="00D54420" w:rsidRPr="00AB16FF" w:rsidRDefault="00D54420">
      <w:pPr>
        <w:pStyle w:val="B10"/>
        <w:numPr>
          <w:ilvl w:val="0"/>
          <w:numId w:val="111"/>
        </w:numPr>
        <w:rPr>
          <w:lang w:val="en-US"/>
          <w:rPrChange w:id="4114" w:author="Thomas Stockhammer" w:date="2020-02-04T14:05:00Z">
            <w:rPr/>
          </w:rPrChange>
        </w:rPr>
        <w:pPrChange w:id="4115" w:author="Thomas Stockhammer" w:date="2020-02-04T14:05:00Z">
          <w:pPr>
            <w:pStyle w:val="ListParagraph"/>
            <w:numPr>
              <w:numId w:val="112"/>
            </w:numPr>
            <w:ind w:left="644" w:hanging="360"/>
          </w:pPr>
        </w:pPrChange>
      </w:pPr>
      <w:ins w:id="4116" w:author="Thomas Stockhammer" w:date="2020-02-03T12:28:00Z">
        <w:r w:rsidRPr="00D54420">
          <w:rPr>
            <w:lang w:val="en-US"/>
            <w:rPrChange w:id="4117" w:author="Thomas Stockhammer" w:date="2020-02-03T12:28:00Z">
              <w:rPr/>
            </w:rPrChange>
          </w:rPr>
          <w:t>Biometrics and Emotion Metadata definition and transport</w:t>
        </w:r>
      </w:ins>
    </w:p>
    <w:p w14:paraId="1338C9B8" w14:textId="678B80AB" w:rsidR="008B4D20" w:rsidRDefault="008B4D20" w:rsidP="008B4D20">
      <w:pPr>
        <w:pStyle w:val="Heading2"/>
      </w:pPr>
      <w:bookmarkStart w:id="4118" w:name="_Toc31724160"/>
      <w:r>
        <w:t xml:space="preserve">7.4 </w:t>
      </w:r>
      <w:r>
        <w:tab/>
      </w:r>
      <w:del w:id="4119" w:author="Thomas Stockhammer" w:date="2020-02-04T14:07:00Z">
        <w:r w:rsidDel="00F26480">
          <w:delText>Single-Buffer</w:delText>
        </w:r>
      </w:del>
      <w:ins w:id="4120" w:author="Thomas Stockhammer" w:date="2020-02-04T14:09:00Z">
        <w:r w:rsidR="00703A81">
          <w:t>Raster-based</w:t>
        </w:r>
      </w:ins>
      <w:r>
        <w:t xml:space="preserve"> Split Rendering with Pose Correction</w:t>
      </w:r>
      <w:bookmarkEnd w:id="4118"/>
    </w:p>
    <w:p w14:paraId="049F543D" w14:textId="15973DAD" w:rsidR="008B4D20" w:rsidRDefault="008B4D20" w:rsidP="008B4D20">
      <w:pPr>
        <w:rPr>
          <w:lang w:val="en-US"/>
        </w:rPr>
      </w:pPr>
      <w:r>
        <w:t xml:space="preserve">Split Rendering is a promising technology to support online gaming in power- and resource constrained devices. Split rendering requires the use of edge computing as the </w:t>
      </w:r>
      <w:r>
        <w:rPr>
          <w:lang w:val="en-US"/>
        </w:rPr>
        <w:t xml:space="preserve">pose-to-render-to-photon is expected to be below 50ms. Rendering of </w:t>
      </w:r>
      <w:ins w:id="4121" w:author="Thomas Stockhammer" w:date="2020-02-04T14:09:00Z">
        <w:r w:rsidR="00703A81">
          <w:rPr>
            <w:lang w:val="en-US"/>
          </w:rPr>
          <w:t xml:space="preserve">rasterized </w:t>
        </w:r>
      </w:ins>
      <w:r>
        <w:rPr>
          <w:lang w:val="en-US"/>
        </w:rPr>
        <w:t>frame buffers in the network allows to support XR devices with existing codecs using 5G System and radio capabilities. Relevant aspects for single-buffet split rendering include:</w:t>
      </w:r>
    </w:p>
    <w:p w14:paraId="6F6F6B12" w14:textId="6C1C8491" w:rsidR="008B4D20" w:rsidRPr="00D457D4" w:rsidRDefault="008B4D20" w:rsidP="008B4D20">
      <w:pPr>
        <w:pStyle w:val="B10"/>
        <w:numPr>
          <w:ilvl w:val="0"/>
          <w:numId w:val="111"/>
        </w:numPr>
        <w:rPr>
          <w:lang w:val="en-US"/>
        </w:rPr>
      </w:pPr>
      <w:r>
        <w:rPr>
          <w:lang w:val="en-US"/>
        </w:rPr>
        <w:lastRenderedPageBreak/>
        <w:t xml:space="preserve">A simple XR split rendering application framework where a single </w:t>
      </w:r>
      <w:ins w:id="4122" w:author="Thomas Stockhammer" w:date="2020-02-04T14:10:00Z">
        <w:r w:rsidR="00703A81">
          <w:rPr>
            <w:lang w:val="en-US"/>
          </w:rPr>
          <w:t xml:space="preserve">frame </w:t>
        </w:r>
      </w:ins>
      <w:r>
        <w:rPr>
          <w:lang w:val="en-US"/>
        </w:rPr>
        <w:t>buffer per media</w:t>
      </w:r>
      <w:ins w:id="4123" w:author="Thomas Stockhammer" w:date="2020-02-04T14:10:00Z">
        <w:r w:rsidR="00703A81">
          <w:rPr>
            <w:lang w:val="en-US"/>
          </w:rPr>
          <w:t xml:space="preserve"> per eye</w:t>
        </w:r>
      </w:ins>
      <w:r>
        <w:rPr>
          <w:lang w:val="en-US"/>
        </w:rPr>
        <w:t xml:space="preserve"> is shared and final pose correction is done in the XR device</w:t>
      </w:r>
    </w:p>
    <w:p w14:paraId="206B733F" w14:textId="043AE3DA" w:rsidR="008B4D20" w:rsidRDefault="008B4D20" w:rsidP="008B4D20">
      <w:pPr>
        <w:pStyle w:val="B10"/>
        <w:numPr>
          <w:ilvl w:val="0"/>
          <w:numId w:val="111"/>
        </w:numPr>
      </w:pPr>
      <w:r>
        <w:t xml:space="preserve">2D video encoders and decoders that are capable encode and decode 2K per eye as well as 90 fps as well as typical </w:t>
      </w:r>
      <w:ins w:id="4124" w:author="Thomas Stockhammer" w:date="2020-02-04T14:10:00Z">
        <w:r w:rsidR="00075153">
          <w:t xml:space="preserve">2D rasterized </w:t>
        </w:r>
      </w:ins>
      <w:r>
        <w:t>graphics centric formats</w:t>
      </w:r>
    </w:p>
    <w:p w14:paraId="55310C54" w14:textId="77777777" w:rsidR="008B4D20" w:rsidRPr="003508C3" w:rsidRDefault="008B4D20" w:rsidP="008B4D20">
      <w:pPr>
        <w:pStyle w:val="B10"/>
        <w:numPr>
          <w:ilvl w:val="0"/>
          <w:numId w:val="111"/>
        </w:numPr>
        <w:rPr>
          <w:lang w:val="en-US"/>
        </w:rPr>
      </w:pPr>
      <w:r>
        <w:rPr>
          <w:lang w:val="en-US"/>
        </w:rPr>
        <w:t>Integration of audio into split rendering architectures</w:t>
      </w:r>
    </w:p>
    <w:p w14:paraId="55B2E78D"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4B6A01C9" w14:textId="77777777" w:rsidR="008B4D20" w:rsidRDefault="008B4D20" w:rsidP="008B4D20">
      <w:pPr>
        <w:pStyle w:val="B10"/>
        <w:numPr>
          <w:ilvl w:val="0"/>
          <w:numId w:val="111"/>
        </w:numPr>
        <w:rPr>
          <w:lang w:val="en-US"/>
        </w:rPr>
      </w:pPr>
      <w:r>
        <w:rPr>
          <w:lang w:val="en-US"/>
        </w:rPr>
        <w:t>Content Delivery protocols that support split rendering</w:t>
      </w:r>
    </w:p>
    <w:p w14:paraId="3CD355A2" w14:textId="77777777" w:rsidR="008B4D20" w:rsidRPr="002E2AAA" w:rsidRDefault="008B4D20" w:rsidP="008B4D20">
      <w:pPr>
        <w:pStyle w:val="B10"/>
        <w:numPr>
          <w:ilvl w:val="0"/>
          <w:numId w:val="111"/>
        </w:numPr>
        <w:rPr>
          <w:lang w:val="en-US"/>
        </w:rPr>
      </w:pPr>
      <w:r>
        <w:rPr>
          <w:lang w:val="en-US"/>
        </w:rPr>
        <w:t>5QIs and other 5GS/</w:t>
      </w:r>
      <w:r w:rsidRPr="002E2AAA">
        <w:rPr>
          <w:lang w:val="en-US"/>
        </w:rPr>
        <w:t>Radio capabilities that support split rendering</w:t>
      </w:r>
    </w:p>
    <w:p w14:paraId="12890AFC" w14:textId="77777777" w:rsidR="008B4D20" w:rsidRPr="00D457D4" w:rsidRDefault="008B4D20" w:rsidP="008B4D20">
      <w:pPr>
        <w:pStyle w:val="B10"/>
        <w:numPr>
          <w:ilvl w:val="0"/>
          <w:numId w:val="111"/>
        </w:numPr>
        <w:rPr>
          <w:lang w:val="en-US"/>
        </w:rPr>
      </w:pPr>
      <w:r>
        <w:rPr>
          <w:lang w:val="en-US"/>
        </w:rPr>
        <w:t>Edge computing discovery and capability discovery based on work in SA2 and SA6 (see clause 4.3.6)</w:t>
      </w:r>
    </w:p>
    <w:p w14:paraId="2E7724F0" w14:textId="4EBCA05D" w:rsidR="008B4D20" w:rsidRDefault="008B4D20" w:rsidP="008B4D20">
      <w:pPr>
        <w:pStyle w:val="Heading2"/>
      </w:pPr>
      <w:bookmarkStart w:id="4125" w:name="_Toc31724161"/>
      <w:r>
        <w:t xml:space="preserve">7.5 </w:t>
      </w:r>
      <w:r>
        <w:tab/>
        <w:t xml:space="preserve">XR </w:t>
      </w:r>
      <w:r w:rsidR="003D4242">
        <w:t xml:space="preserve">conference </w:t>
      </w:r>
      <w:r>
        <w:t>applications</w:t>
      </w:r>
      <w:bookmarkEnd w:id="4125"/>
    </w:p>
    <w:p w14:paraId="1D3693A0" w14:textId="77777777" w:rsidR="00860E08" w:rsidRDefault="00860E08" w:rsidP="00860E08">
      <w:pPr>
        <w:pStyle w:val="B10"/>
        <w:ind w:left="0" w:firstLine="0"/>
      </w:pPr>
      <w:r>
        <w:t>XR conversational applications within real or computer generated virtual environments is considered in several use cases evaluated in this Technical report. Some work is already ongoing in IVAS, ITT4RT, however, potential additional normative work includes;</w:t>
      </w:r>
    </w:p>
    <w:p w14:paraId="51CA25C2" w14:textId="77777777" w:rsidR="00860E08" w:rsidRDefault="00860E08" w:rsidP="00860E08">
      <w:pPr>
        <w:pStyle w:val="B10"/>
      </w:pPr>
      <w:r w:rsidRPr="00DB3790">
        <w:t>-</w:t>
      </w:r>
      <w:r w:rsidRPr="00DB3790">
        <w:tab/>
      </w:r>
      <w:r>
        <w:t>Study the mapping of XR conference applications to the 5G system architecture including Media streaming and MTSI.</w:t>
      </w:r>
    </w:p>
    <w:p w14:paraId="53176C00" w14:textId="77777777" w:rsidR="00860E08" w:rsidRDefault="00860E08" w:rsidP="00860E08">
      <w:pPr>
        <w:pStyle w:val="B10"/>
        <w:numPr>
          <w:ilvl w:val="0"/>
          <w:numId w:val="111"/>
        </w:numPr>
      </w:pPr>
      <w:r>
        <w:t xml:space="preserve">Support for media processing in the network (e.g. NBMP) </w:t>
      </w:r>
      <w:r w:rsidRPr="00DB3790">
        <w:t>(</w:t>
      </w:r>
      <w:r>
        <w:t xml:space="preserve">e.g. </w:t>
      </w:r>
      <w:r w:rsidRPr="00DB3790">
        <w:t xml:space="preserve">foreground/background segmentation of the user capture, </w:t>
      </w:r>
      <w:r>
        <w:t>replacement</w:t>
      </w:r>
      <w:r w:rsidRPr="00DB3790">
        <w:t xml:space="preserve"> of the user with a photo-realistic representation of their face, etc.)</w:t>
      </w:r>
    </w:p>
    <w:p w14:paraId="449724C0" w14:textId="77777777" w:rsidR="00860E08" w:rsidRDefault="00860E08" w:rsidP="00860E08">
      <w:pPr>
        <w:pStyle w:val="B10"/>
        <w:numPr>
          <w:ilvl w:val="0"/>
          <w:numId w:val="111"/>
        </w:numPr>
      </w:pPr>
      <w:bookmarkStart w:id="4126" w:name="_Hlk30615475"/>
      <w:r w:rsidRPr="00DB3790">
        <w:t xml:space="preserve">6DOF metadata framework and a 6DOF capable renderer for immersive voice and audio. </w:t>
      </w:r>
    </w:p>
    <w:bookmarkEnd w:id="4126"/>
    <w:p w14:paraId="7569B10A" w14:textId="77777777" w:rsidR="00860E08" w:rsidRPr="00DB3790" w:rsidRDefault="00860E08" w:rsidP="00860E08">
      <w:pPr>
        <w:pStyle w:val="B10"/>
        <w:numPr>
          <w:ilvl w:val="0"/>
          <w:numId w:val="111"/>
        </w:numPr>
      </w:pPr>
      <w:r w:rsidRPr="00DB3790">
        <w:t>Support of static/dynamic 3D objects</w:t>
      </w:r>
      <w:r>
        <w:t xml:space="preserve">’ </w:t>
      </w:r>
      <w:r w:rsidRPr="00DB3790">
        <w:t>formats and transport</w:t>
      </w:r>
      <w:r>
        <w:t xml:space="preserve"> for real-time sharing </w:t>
      </w:r>
    </w:p>
    <w:p w14:paraId="72B9BDEC" w14:textId="77777777" w:rsidR="00860E08" w:rsidRPr="00485F7D" w:rsidRDefault="00860E08" w:rsidP="00860E08">
      <w:pPr>
        <w:pStyle w:val="B10"/>
        <w:numPr>
          <w:ilvl w:val="0"/>
          <w:numId w:val="111"/>
        </w:numPr>
      </w:pPr>
      <w:r>
        <w:t>Transport of c</w:t>
      </w:r>
      <w:r w:rsidRPr="00485F7D">
        <w:t>ollected data</w:t>
      </w:r>
      <w:r>
        <w:t xml:space="preserve"> from multiple sensors (e.g. for spatial mapping)</w:t>
      </w:r>
    </w:p>
    <w:p w14:paraId="5AB7F926" w14:textId="77777777" w:rsidR="00860E08" w:rsidRDefault="00860E08" w:rsidP="00860E08">
      <w:pPr>
        <w:pStyle w:val="B10"/>
        <w:numPr>
          <w:ilvl w:val="0"/>
          <w:numId w:val="111"/>
        </w:numPr>
      </w:pPr>
      <w:r w:rsidRPr="00DB3790">
        <w:t>Format for storing and sharing spatial information</w:t>
      </w:r>
      <w:r>
        <w:t xml:space="preserve"> (e.g. indoor spatial data)</w:t>
      </w:r>
      <w:r w:rsidRPr="00DB3790">
        <w:t>.</w:t>
      </w:r>
    </w:p>
    <w:p w14:paraId="5EDE0EBB" w14:textId="77777777" w:rsidR="00860E08" w:rsidRDefault="00860E08" w:rsidP="00860E08">
      <w:pPr>
        <w:pStyle w:val="B10"/>
        <w:numPr>
          <w:ilvl w:val="0"/>
          <w:numId w:val="111"/>
        </w:numPr>
        <w:rPr>
          <w:lang w:val="en-US"/>
        </w:rPr>
      </w:pPr>
      <w:r>
        <w:rPr>
          <w:lang w:val="en-US"/>
        </w:rPr>
        <w:t>Content Delivery protocols that support XR conversational cases</w:t>
      </w:r>
    </w:p>
    <w:p w14:paraId="07E7F34E" w14:textId="77777777" w:rsidR="00860E08" w:rsidRPr="002E2AAA" w:rsidRDefault="00860E08" w:rsidP="00860E08">
      <w:pPr>
        <w:pStyle w:val="B10"/>
        <w:numPr>
          <w:ilvl w:val="0"/>
          <w:numId w:val="111"/>
        </w:numPr>
        <w:rPr>
          <w:lang w:val="en-US"/>
        </w:rPr>
      </w:pPr>
      <w:r>
        <w:rPr>
          <w:lang w:val="en-US"/>
        </w:rPr>
        <w:t>5QIs and other 5GS/</w:t>
      </w:r>
      <w:r w:rsidRPr="002E2AAA">
        <w:rPr>
          <w:lang w:val="en-US"/>
        </w:rPr>
        <w:t xml:space="preserve">Radio capabilities that support </w:t>
      </w:r>
      <w:r>
        <w:rPr>
          <w:lang w:val="en-US"/>
        </w:rPr>
        <w:t>XR conversational cases</w:t>
      </w:r>
    </w:p>
    <w:p w14:paraId="686DA2DE" w14:textId="77777777" w:rsidR="00860E08" w:rsidRPr="00D457D4" w:rsidRDefault="00860E08" w:rsidP="00860E08">
      <w:pPr>
        <w:pStyle w:val="B10"/>
        <w:numPr>
          <w:ilvl w:val="0"/>
          <w:numId w:val="111"/>
        </w:numPr>
        <w:rPr>
          <w:lang w:val="en-US"/>
        </w:rPr>
      </w:pPr>
      <w:r>
        <w:rPr>
          <w:lang w:val="en-US"/>
        </w:rPr>
        <w:t>Edge computing discovery and capability discovery based on work in SA2 and SA6 (see clause 4.3.6)</w:t>
      </w:r>
    </w:p>
    <w:p w14:paraId="06066534" w14:textId="7ADF475A" w:rsidR="008B4D20" w:rsidRDefault="008B4D20" w:rsidP="008B4D20">
      <w:pPr>
        <w:pStyle w:val="Heading2"/>
      </w:pPr>
      <w:bookmarkStart w:id="4127" w:name="_Toc31724162"/>
      <w:r>
        <w:t xml:space="preserve">7.6 </w:t>
      </w:r>
      <w:r>
        <w:tab/>
      </w:r>
      <w:del w:id="4128" w:author="Thomas Stockhammer" w:date="2020-02-05T17:01:00Z">
        <w:r w:rsidDel="003F11DF">
          <w:delText xml:space="preserve">HMD-based </w:delText>
        </w:r>
      </w:del>
      <w:r>
        <w:t>Augmented Reality</w:t>
      </w:r>
      <w:bookmarkEnd w:id="4127"/>
      <w:ins w:id="4129" w:author="Thomas Stockhammer" w:date="2020-02-05T17:01:00Z">
        <w:r w:rsidR="00847D34">
          <w:t xml:space="preserve"> for New Form</w:t>
        </w:r>
      </w:ins>
      <w:ins w:id="4130" w:author="Thomas Stockhammer" w:date="2020-02-05T17:02:00Z">
        <w:r w:rsidR="00847D34">
          <w:t xml:space="preserve"> Factors</w:t>
        </w:r>
      </w:ins>
    </w:p>
    <w:p w14:paraId="4C46EA44" w14:textId="46A07FB1" w:rsidR="008B4D20" w:rsidRPr="007419A3" w:rsidRDefault="008B4D20" w:rsidP="007419A3">
      <w:r>
        <w:t>Augmented reality was discussed in details in this report</w:t>
      </w:r>
      <w:del w:id="4131" w:author="Thomas Stockhammer" w:date="2020-02-05T17:01:00Z">
        <w:r w:rsidR="00DF1BCC" w:rsidDel="003F11DF">
          <w:delText xml:space="preserve"> </w:delText>
        </w:r>
      </w:del>
      <w:r w:rsidR="00DF1BCC">
        <w:t>.</w:t>
      </w:r>
      <w:ins w:id="4132" w:author="Thomas Stockhammer" w:date="2020-02-05T17:00:00Z">
        <w:r w:rsidR="003F11DF">
          <w:t xml:space="preserve"> </w:t>
        </w:r>
      </w:ins>
      <w:r w:rsidR="00DF1BCC">
        <w:t>G</w:t>
      </w:r>
      <w:r w:rsidRPr="007419A3">
        <w:t>lass-type AR/MR UEs with standalone capability, i.e., that can be connected directly to 3GPP networks</w:t>
      </w:r>
      <w:r w:rsidR="00DF1BCC">
        <w:t xml:space="preserve"> are interesting emerging devices</w:t>
      </w:r>
      <w:r w:rsidRPr="007419A3">
        <w:t>. Such a type is classified as XR5G-</w:t>
      </w:r>
      <w:del w:id="4133" w:author="Thomas Stockhammer" w:date="2020-02-04T14:14:00Z">
        <w:r w:rsidRPr="007419A3" w:rsidDel="00535BD1">
          <w:delText xml:space="preserve">A1 </w:delText>
        </w:r>
      </w:del>
      <w:ins w:id="4134" w:author="Thomas Stockhammer" w:date="2020-02-04T14:14:00Z">
        <w:r w:rsidR="00535BD1" w:rsidRPr="007419A3">
          <w:t>A</w:t>
        </w:r>
        <w:r w:rsidR="00535BD1">
          <w:t>5</w:t>
        </w:r>
        <w:r w:rsidR="00535BD1" w:rsidRPr="007419A3">
          <w:t xml:space="preserve"> </w:t>
        </w:r>
      </w:ins>
      <w:r w:rsidRPr="007419A3">
        <w:t>in Table 4.3-1. However, it would also be necessary to consider situations where XR5G-A</w:t>
      </w:r>
      <w:ins w:id="4135" w:author="Thomas Stockhammer" w:date="2020-02-04T14:15:00Z">
        <w:r w:rsidR="00D2149C">
          <w:t>5</w:t>
        </w:r>
      </w:ins>
      <w:del w:id="4136" w:author="Thomas Stockhammer" w:date="2020-02-04T14:15:00Z">
        <w:r w:rsidRPr="007419A3" w:rsidDel="00D2149C">
          <w:delText>1</w:delText>
        </w:r>
      </w:del>
      <w:r w:rsidRPr="007419A3">
        <w:t xml:space="preserve"> UEs have to fall back to XR5G-A</w:t>
      </w:r>
      <w:ins w:id="4137" w:author="Thomas Stockhammer" w:date="2020-02-04T14:15:00Z">
        <w:r w:rsidR="00D2149C">
          <w:t>1</w:t>
        </w:r>
      </w:ins>
      <w:del w:id="4138" w:author="Thomas Stockhammer" w:date="2020-02-04T14:14:00Z">
        <w:r w:rsidRPr="007419A3" w:rsidDel="006A2530">
          <w:delText>3</w:delText>
        </w:r>
      </w:del>
      <w:ins w:id="4139" w:author="Thomas Stockhammer" w:date="2020-02-04T14:15:00Z">
        <w:r w:rsidR="0055055E">
          <w:t xml:space="preserve"> or </w:t>
        </w:r>
        <w:r w:rsidR="0055055E" w:rsidRPr="007419A3">
          <w:t>XR5G-A</w:t>
        </w:r>
      </w:ins>
      <w:del w:id="4140" w:author="Thomas Stockhammer" w:date="2020-02-04T14:15:00Z">
        <w:r w:rsidRPr="007419A3" w:rsidDel="0055055E">
          <w:delText>~</w:delText>
        </w:r>
      </w:del>
      <w:ins w:id="4141" w:author="Thomas Stockhammer" w:date="2020-02-04T14:14:00Z">
        <w:r w:rsidR="006A2530">
          <w:t>2</w:t>
        </w:r>
      </w:ins>
      <w:del w:id="4142" w:author="Thomas Stockhammer" w:date="2020-02-04T14:14:00Z">
        <w:r w:rsidRPr="007419A3" w:rsidDel="006A2530">
          <w:delText>4</w:delText>
        </w:r>
      </w:del>
      <w:r w:rsidRPr="007419A3">
        <w:t xml:space="preserve">, i.e., to the </w:t>
      </w:r>
      <w:ins w:id="4143" w:author="Thomas Stockhammer" w:date="2020-02-04T14:15:00Z">
        <w:r w:rsidR="0055055E">
          <w:t xml:space="preserve">wired or </w:t>
        </w:r>
      </w:ins>
      <w:r w:rsidRPr="007419A3">
        <w:t>wirelessly tethered modes, e.g., from NR Uu to 5G sidelink or IEEE 802.11ad/y.</w:t>
      </w:r>
      <w:r w:rsidR="00DF1BCC">
        <w:t xml:space="preserve">  </w:t>
      </w:r>
      <w:ins w:id="4144" w:author="Thomas Stockhammer" w:date="2020-02-04T14:16:00Z">
        <w:r w:rsidR="007619C3">
          <w:t xml:space="preserve">Furthermore, an evolution path for devices </w:t>
        </w:r>
        <w:r w:rsidR="006759C9">
          <w:t xml:space="preserve">under the category XR5G-A3 and XR5G-A4 should be considered. </w:t>
        </w:r>
      </w:ins>
      <w:r w:rsidR="00DF1BCC">
        <w:t>Further studies are encouraged, among others</w:t>
      </w:r>
    </w:p>
    <w:p w14:paraId="579615AF" w14:textId="76469161" w:rsidR="008B4D20" w:rsidRPr="007419A3" w:rsidRDefault="008B4D20" w:rsidP="007419A3">
      <w:pPr>
        <w:pStyle w:val="B10"/>
        <w:numPr>
          <w:ilvl w:val="0"/>
          <w:numId w:val="111"/>
        </w:numPr>
        <w:rPr>
          <w:lang w:val="en-US"/>
        </w:rPr>
      </w:pPr>
      <w:r w:rsidRPr="007419A3">
        <w:rPr>
          <w:lang w:val="en-US"/>
        </w:rPr>
        <w:t>Basic use cases: a set of use cases relevant for XR5G-A</w:t>
      </w:r>
      <w:ins w:id="4145" w:author="Thomas Stockhammer" w:date="2020-02-04T14:14:00Z">
        <w:r w:rsidR="00FB35C5">
          <w:rPr>
            <w:lang w:val="en-US"/>
          </w:rPr>
          <w:t>5</w:t>
        </w:r>
      </w:ins>
      <w:del w:id="4146" w:author="Thomas Stockhammer" w:date="2020-02-04T14:14:00Z">
        <w:r w:rsidRPr="007419A3" w:rsidDel="006A2530">
          <w:rPr>
            <w:lang w:val="en-US"/>
          </w:rPr>
          <w:delText>1</w:delText>
        </w:r>
      </w:del>
      <w:r w:rsidRPr="007419A3">
        <w:rPr>
          <w:lang w:val="en-US"/>
        </w:rPr>
        <w:t xml:space="preserve"> can be selected from Table 5.1-1. The preferred cases will be those capable of delivering experiences previous or existing services could not support, e.g., real-time sharing or streaming 3D objects. They also have to be easier to realize in the environments of glasses that are more limited than those of phones.</w:t>
      </w:r>
    </w:p>
    <w:p w14:paraId="33CAB264" w14:textId="53D7987B" w:rsidR="008B4D20" w:rsidRPr="007419A3" w:rsidRDefault="008B4D20" w:rsidP="007419A3">
      <w:pPr>
        <w:pStyle w:val="B10"/>
        <w:numPr>
          <w:ilvl w:val="0"/>
          <w:numId w:val="111"/>
        </w:numPr>
        <w:rPr>
          <w:lang w:val="en-US"/>
        </w:rPr>
      </w:pPr>
      <w:r w:rsidRPr="007419A3">
        <w:rPr>
          <w:lang w:val="en-US"/>
        </w:rPr>
        <w:t>Media formats and profiles: for the selected use cases, available formats and profiles of the media/data can be discussed.</w:t>
      </w:r>
      <w:ins w:id="4147" w:author="Thomas Stockhammer" w:date="2020-02-04T14:30:00Z">
        <w:r w:rsidR="00270612">
          <w:rPr>
            <w:lang w:val="en-US"/>
          </w:rPr>
          <w:t xml:space="preserve"> </w:t>
        </w:r>
        <w:r w:rsidR="00270612" w:rsidRPr="00270612">
          <w:rPr>
            <w:lang w:val="en-US"/>
          </w:rPr>
          <w:t>Sharing of XR and 3D Data is of interest for personal and enterprise use cases as documented in scenario 5.2. Properly generated XR data can be used in AR applications on smartphone devices as well as on AR glasses.</w:t>
        </w:r>
      </w:ins>
      <w:ins w:id="4148" w:author="Thomas Stockhammer" w:date="2020-02-04T14:31:00Z">
        <w:r w:rsidR="007B0D48">
          <w:rPr>
            <w:lang w:val="en-US"/>
          </w:rPr>
          <w:t xml:space="preserve"> Exchange formats for AR-based applications are relevant</w:t>
        </w:r>
      </w:ins>
      <w:ins w:id="4149" w:author="Thomas Stockhammer" w:date="2020-02-04T14:37:00Z">
        <w:r w:rsidR="0068738C">
          <w:rPr>
            <w:lang w:val="en-US"/>
          </w:rPr>
          <w:t>, for example for services such as MMS.</w:t>
        </w:r>
      </w:ins>
    </w:p>
    <w:p w14:paraId="022A7BAD" w14:textId="77777777" w:rsidR="008B4D20" w:rsidRPr="007419A3" w:rsidRDefault="008B4D20" w:rsidP="007419A3">
      <w:pPr>
        <w:pStyle w:val="B10"/>
        <w:numPr>
          <w:ilvl w:val="0"/>
          <w:numId w:val="111"/>
        </w:numPr>
        <w:rPr>
          <w:lang w:val="en-US"/>
        </w:rPr>
      </w:pPr>
      <w:r w:rsidRPr="007419A3">
        <w:rPr>
          <w:lang w:val="en-US"/>
        </w:rPr>
        <w:t xml:space="preserve">Transport technologies and protocols: in case the selected use cases include relocation or delivery of 3D or XR media/data over 3GPP networks, combinations of transport protocols, radio access and core network </w:t>
      </w:r>
      <w:r w:rsidRPr="007419A3">
        <w:rPr>
          <w:lang w:val="en-US"/>
        </w:rPr>
        <w:lastRenderedPageBreak/>
        <w:t>technologies that support the use cases at relevant QoS can be discussed. If existing technologies and protocols cannot serve the use cases properly, such gaps can be taken into account in the consideration of normative works.</w:t>
      </w:r>
    </w:p>
    <w:p w14:paraId="08671C34" w14:textId="007F6C7A" w:rsidR="008B4D20" w:rsidRPr="002004AF" w:rsidRDefault="008B4D20" w:rsidP="00DF1BCC">
      <w:pPr>
        <w:numPr>
          <w:ilvl w:val="0"/>
          <w:numId w:val="111"/>
        </w:numPr>
      </w:pPr>
      <w:r w:rsidRPr="007419A3">
        <w:rPr>
          <w:lang w:val="en-US"/>
        </w:rPr>
        <w:t>Form factor-related issues: in Table 4.3-1, typical maximum transmit power of XR5G-A</w:t>
      </w:r>
      <w:ins w:id="4150" w:author="Thomas Stockhammer" w:date="2020-02-04T14:17:00Z">
        <w:r w:rsidR="00C82D15">
          <w:rPr>
            <w:lang w:val="en-US"/>
          </w:rPr>
          <w:t>5</w:t>
        </w:r>
      </w:ins>
      <w:del w:id="4151" w:author="Thomas Stockhammer" w:date="2020-02-04T14:17:00Z">
        <w:r w:rsidRPr="007419A3" w:rsidDel="00C82D15">
          <w:rPr>
            <w:lang w:val="en-US"/>
          </w:rPr>
          <w:delText>1</w:delText>
        </w:r>
      </w:del>
      <w:r w:rsidRPr="007419A3">
        <w:rPr>
          <w:lang w:val="en-US"/>
        </w:rPr>
        <w:t xml:space="preserve"> is </w:t>
      </w:r>
      <w:ins w:id="4152" w:author="Thomas Stockhammer" w:date="2020-02-04T14:17:00Z">
        <w:r w:rsidR="00C82D15">
          <w:rPr>
            <w:lang w:val="en-US"/>
          </w:rPr>
          <w:t>0.5</w:t>
        </w:r>
      </w:ins>
      <w:del w:id="4153" w:author="Thomas Stockhammer" w:date="2020-02-04T14:17:00Z">
        <w:r w:rsidRPr="007419A3" w:rsidDel="00C82D15">
          <w:rPr>
            <w:lang w:val="en-US"/>
          </w:rPr>
          <w:delText>2</w:delText>
        </w:r>
      </w:del>
      <w:r w:rsidRPr="007419A3">
        <w:rPr>
          <w:lang w:val="en-US"/>
        </w:rPr>
        <w:t>-</w:t>
      </w:r>
      <w:del w:id="4154" w:author="Thomas Stockhammer" w:date="2020-02-04T14:17:00Z">
        <w:r w:rsidRPr="007419A3" w:rsidDel="00C82D15">
          <w:rPr>
            <w:lang w:val="en-US"/>
          </w:rPr>
          <w:delText xml:space="preserve">4 </w:delText>
        </w:r>
      </w:del>
      <w:ins w:id="4155" w:author="Thomas Stockhammer" w:date="2020-02-04T14:17:00Z">
        <w:r w:rsidR="00C82D15">
          <w:rPr>
            <w:lang w:val="en-US"/>
          </w:rPr>
          <w:t>2</w:t>
        </w:r>
      </w:ins>
      <w:r w:rsidRPr="007419A3">
        <w:rPr>
          <w:lang w:val="en-US"/>
        </w:rPr>
        <w:t>W while phone types transmit at 3-5 W. However, if XR5G-A</w:t>
      </w:r>
      <w:ins w:id="4156" w:author="Thomas Stockhammer" w:date="2020-02-04T14:14:00Z">
        <w:r w:rsidR="00FB35C5">
          <w:rPr>
            <w:lang w:val="en-US"/>
          </w:rPr>
          <w:t>5</w:t>
        </w:r>
      </w:ins>
      <w:del w:id="4157" w:author="Thomas Stockhammer" w:date="2020-02-04T14:14:00Z">
        <w:r w:rsidRPr="007419A3" w:rsidDel="00FB35C5">
          <w:rPr>
            <w:lang w:val="en-US"/>
          </w:rPr>
          <w:delText>1</w:delText>
        </w:r>
      </w:del>
      <w:r w:rsidRPr="007419A3">
        <w:rPr>
          <w:lang w:val="en-US"/>
        </w:rPr>
        <w:t xml:space="preserve"> is implemented in a form factor of typical glasses, i.e., smaller than goggles or HMDs and with a weight less than 100 g, its cellular modems and antennas are located near the face. In this case, XR5G-A</w:t>
      </w:r>
      <w:ins w:id="4158" w:author="Thomas Stockhammer" w:date="2020-02-04T14:17:00Z">
        <w:r w:rsidR="00C82D15">
          <w:rPr>
            <w:lang w:val="en-US"/>
          </w:rPr>
          <w:t>5</w:t>
        </w:r>
      </w:ins>
      <w:del w:id="4159" w:author="Thomas Stockhammer" w:date="2020-02-04T14:17:00Z">
        <w:r w:rsidRPr="007419A3" w:rsidDel="00C82D15">
          <w:rPr>
            <w:lang w:val="en-US"/>
          </w:rPr>
          <w:delText>1</w:delText>
        </w:r>
      </w:del>
      <w:r w:rsidRPr="007419A3">
        <w:rPr>
          <w:lang w:val="en-US"/>
        </w:rPr>
        <w:t xml:space="preserve"> UEs can have more contraints on transmit power and it would be necessary to develop solutions to overcome it, e.g. considering situations where XR5G-A</w:t>
      </w:r>
      <w:ins w:id="4160" w:author="Thomas Stockhammer" w:date="2020-02-04T14:17:00Z">
        <w:r w:rsidR="00C82D15">
          <w:rPr>
            <w:lang w:val="en-US"/>
          </w:rPr>
          <w:t>5</w:t>
        </w:r>
      </w:ins>
      <w:del w:id="4161" w:author="Thomas Stockhammer" w:date="2020-02-04T14:17:00Z">
        <w:r w:rsidRPr="007419A3" w:rsidDel="00C82D15">
          <w:rPr>
            <w:lang w:val="en-US"/>
          </w:rPr>
          <w:delText>1</w:delText>
        </w:r>
      </w:del>
      <w:r w:rsidRPr="007419A3">
        <w:rPr>
          <w:lang w:val="en-US"/>
        </w:rPr>
        <w:t xml:space="preserve"> UEs have to fall back to XR5G-A</w:t>
      </w:r>
      <w:ins w:id="4162" w:author="Thomas Stockhammer" w:date="2020-02-04T14:17:00Z">
        <w:r w:rsidR="00C82D15">
          <w:rPr>
            <w:lang w:val="en-US"/>
          </w:rPr>
          <w:t>1</w:t>
        </w:r>
      </w:ins>
      <w:del w:id="4163" w:author="Thomas Stockhammer" w:date="2020-02-04T14:17:00Z">
        <w:r w:rsidRPr="007419A3" w:rsidDel="00C82D15">
          <w:rPr>
            <w:lang w:val="en-US"/>
          </w:rPr>
          <w:delText>3</w:delText>
        </w:r>
      </w:del>
      <w:r w:rsidRPr="007419A3">
        <w:rPr>
          <w:lang w:val="en-US"/>
        </w:rPr>
        <w:t>~</w:t>
      </w:r>
      <w:ins w:id="4164" w:author="Thomas Stockhammer" w:date="2020-02-04T14:17:00Z">
        <w:r w:rsidR="00C82D15">
          <w:rPr>
            <w:lang w:val="en-US"/>
          </w:rPr>
          <w:t>2</w:t>
        </w:r>
      </w:ins>
      <w:del w:id="4165" w:author="Thomas Stockhammer" w:date="2020-02-04T14:17:00Z">
        <w:r w:rsidRPr="007419A3" w:rsidDel="00C82D15">
          <w:rPr>
            <w:lang w:val="en-US"/>
          </w:rPr>
          <w:delText>4</w:delText>
        </w:r>
      </w:del>
      <w:r w:rsidRPr="007419A3">
        <w:rPr>
          <w:lang w:val="en-US"/>
        </w:rPr>
        <w:t xml:space="preserve"> from NR Uu to 5G sidelink or IEEE 802.11ad/y</w:t>
      </w:r>
      <w:ins w:id="4166" w:author="Thomas Stockhammer" w:date="2020-02-04T14:17:00Z">
        <w:r w:rsidR="00C82D15">
          <w:t>. Furthermore, an evolution path for devices under the category XR5G-A3 (4</w:t>
        </w:r>
      </w:ins>
      <w:ins w:id="4167" w:author="Thomas Stockhammer" w:date="2020-02-04T14:18:00Z">
        <w:r w:rsidR="00C82D15">
          <w:t>-7W)</w:t>
        </w:r>
      </w:ins>
      <w:ins w:id="4168" w:author="Thomas Stockhammer" w:date="2020-02-04T14:17:00Z">
        <w:r w:rsidR="00C82D15">
          <w:t xml:space="preserve"> and XR5G-A4</w:t>
        </w:r>
      </w:ins>
      <w:ins w:id="4169" w:author="Thomas Stockhammer" w:date="2020-02-04T14:18:00Z">
        <w:r w:rsidR="00C82D15">
          <w:t xml:space="preserve"> (2-4W)</w:t>
        </w:r>
      </w:ins>
      <w:ins w:id="4170" w:author="Thomas Stockhammer" w:date="2020-02-04T14:17:00Z">
        <w:r w:rsidR="00C82D15">
          <w:t xml:space="preserve"> should be considered. </w:t>
        </w:r>
      </w:ins>
      <w:del w:id="4171" w:author="Thomas Stockhammer" w:date="2020-02-04T14:17:00Z">
        <w:r w:rsidRPr="007419A3" w:rsidDel="00C82D15">
          <w:rPr>
            <w:lang w:val="en-US"/>
          </w:rPr>
          <w:delText xml:space="preserve"> .</w:delText>
        </w:r>
        <w:r w:rsidDel="00C82D15">
          <w:delText>.</w:delText>
        </w:r>
      </w:del>
    </w:p>
    <w:p w14:paraId="76B19F46" w14:textId="77777777" w:rsidR="008B4D20" w:rsidRDefault="008B4D20" w:rsidP="008B4D20">
      <w:pPr>
        <w:pStyle w:val="Heading2"/>
      </w:pPr>
      <w:bookmarkStart w:id="4172" w:name="_Toc31724163"/>
      <w:r>
        <w:t xml:space="preserve">7.7 </w:t>
      </w:r>
      <w:r>
        <w:tab/>
        <w:t>Traffic Characteristics and Models for XR Services</w:t>
      </w:r>
      <w:bookmarkEnd w:id="4172"/>
    </w:p>
    <w:p w14:paraId="17383CF7" w14:textId="77777777" w:rsidR="008B4D20" w:rsidRDefault="008B4D20" w:rsidP="008B4D20">
      <w:r>
        <w:t>As identified in the course of the development of this report, there is significant interest in 3GPP radio and system groups on the traffic characteristics for XR services. This effort should be a prime work for 3GPP to collect realistic traffic characteristics for typical XR services. Of specific interest for other groups in 3GPP is a characterization of traffic of an XR service in the following domains:</w:t>
      </w:r>
    </w:p>
    <w:p w14:paraId="63877F02" w14:textId="77777777" w:rsidR="008B4D20" w:rsidRDefault="008B4D20" w:rsidP="008B4D20">
      <w:pPr>
        <w:ind w:firstLine="284"/>
      </w:pPr>
      <w:r>
        <w:t>-</w:t>
      </w:r>
      <w:r>
        <w:tab/>
        <w:t xml:space="preserve">Downlink data rate ranges </w:t>
      </w:r>
    </w:p>
    <w:p w14:paraId="6020612B" w14:textId="77777777" w:rsidR="008B4D20" w:rsidRDefault="008B4D20" w:rsidP="008B4D20">
      <w:pPr>
        <w:ind w:firstLine="284"/>
      </w:pPr>
      <w:r>
        <w:t>-</w:t>
      </w:r>
      <w:r>
        <w:tab/>
        <w:t xml:space="preserve">Uplink data rate ranges </w:t>
      </w:r>
    </w:p>
    <w:p w14:paraId="553C889C" w14:textId="77777777" w:rsidR="008B4D20" w:rsidRDefault="008B4D20" w:rsidP="008B4D20">
      <w:pPr>
        <w:ind w:firstLine="284"/>
      </w:pPr>
      <w:r>
        <w:t>-</w:t>
      </w:r>
      <w:r>
        <w:tab/>
        <w:t xml:space="preserve">Maximum packet delay budget in uplink and downlink </w:t>
      </w:r>
    </w:p>
    <w:p w14:paraId="0E51A849" w14:textId="77777777" w:rsidR="008B4D20" w:rsidRDefault="008B4D20" w:rsidP="008B4D20">
      <w:pPr>
        <w:ind w:firstLine="284"/>
      </w:pPr>
      <w:r>
        <w:t>-</w:t>
      </w:r>
      <w:r>
        <w:tab/>
        <w:t xml:space="preserve">Maximum Packet Error Rate, </w:t>
      </w:r>
    </w:p>
    <w:p w14:paraId="6DB1A34D" w14:textId="77777777" w:rsidR="008B4D20" w:rsidRDefault="008B4D20" w:rsidP="008B4D20">
      <w:pPr>
        <w:ind w:firstLine="284"/>
      </w:pPr>
      <w:r>
        <w:t>-</w:t>
      </w:r>
      <w:r>
        <w:tab/>
        <w:t>Maximum Round Trip Time</w:t>
      </w:r>
    </w:p>
    <w:p w14:paraId="52D2B64F" w14:textId="77777777" w:rsidR="008B4D20" w:rsidRDefault="008B4D20" w:rsidP="008B4D20">
      <w:pPr>
        <w:ind w:firstLine="284"/>
      </w:pPr>
      <w:r>
        <w:t xml:space="preserve">- </w:t>
      </w:r>
      <w:r>
        <w:tab/>
        <w:t>Traffic Characteristics on IP level in uplink and downlink in terms of packet sizes, and temporal characteristics.</w:t>
      </w:r>
    </w:p>
    <w:p w14:paraId="78A8DFEB" w14:textId="77777777" w:rsidR="008B4D20" w:rsidRDefault="008B4D20" w:rsidP="008B4D20">
      <w:r>
        <w:t>Such characteristics are expected to be available for at least the following applications</w:t>
      </w:r>
    </w:p>
    <w:p w14:paraId="01A337CE" w14:textId="77777777" w:rsidR="008B4D20" w:rsidRDefault="008B4D20" w:rsidP="008B4D20">
      <w:pPr>
        <w:ind w:firstLine="284"/>
      </w:pPr>
      <w:r>
        <w:t>-</w:t>
      </w:r>
      <w:r>
        <w:tab/>
        <w:t>Viewport independent 6DoF Streaming</w:t>
      </w:r>
    </w:p>
    <w:p w14:paraId="6DA09002" w14:textId="77777777" w:rsidR="008B4D20" w:rsidRDefault="008B4D20" w:rsidP="008B4D20">
      <w:pPr>
        <w:ind w:firstLine="284"/>
      </w:pPr>
      <w:r>
        <w:t>-</w:t>
      </w:r>
      <w:r>
        <w:tab/>
        <w:t xml:space="preserve">Viewport dependent 6DoF Streaming </w:t>
      </w:r>
    </w:p>
    <w:p w14:paraId="43C18314" w14:textId="77777777" w:rsidR="008B4D20" w:rsidRDefault="008B4D20" w:rsidP="008B4D20">
      <w:pPr>
        <w:ind w:firstLine="284"/>
      </w:pPr>
      <w:r>
        <w:t xml:space="preserve">- </w:t>
      </w:r>
      <w:r>
        <w:tab/>
        <w:t>Single Buffer split rendering for online cloud gaming</w:t>
      </w:r>
    </w:p>
    <w:p w14:paraId="71CE8049" w14:textId="77777777" w:rsidR="008B4D20" w:rsidRDefault="008B4D20" w:rsidP="008B4D20">
      <w:pPr>
        <w:ind w:firstLine="284"/>
      </w:pPr>
      <w:r>
        <w:t>-</w:t>
      </w:r>
      <w:r>
        <w:tab/>
        <w:t>XR conversational services</w:t>
      </w:r>
    </w:p>
    <w:p w14:paraId="4524849D" w14:textId="78C36A2C" w:rsidR="00C82D15" w:rsidRPr="002004AF" w:rsidRDefault="008B4D20" w:rsidP="008B4D20">
      <w:r>
        <w:t>The Technical Report on Typical Traffic Characteristics in TR 26.925 should be updated to address any findings to support the 3GPP groups.</w:t>
      </w:r>
    </w:p>
    <w:p w14:paraId="503CD99B" w14:textId="4B618F2F" w:rsidR="008B4D20" w:rsidRDefault="008B4D20" w:rsidP="008B4D20">
      <w:pPr>
        <w:pStyle w:val="Heading2"/>
      </w:pPr>
      <w:bookmarkStart w:id="4173" w:name="_Toc31724164"/>
      <w:r>
        <w:t xml:space="preserve">7.8 </w:t>
      </w:r>
      <w:r>
        <w:tab/>
        <w:t>Social VR</w:t>
      </w:r>
      <w:bookmarkEnd w:id="4173"/>
    </w:p>
    <w:p w14:paraId="2CF62E53" w14:textId="77777777" w:rsidR="007D4C97" w:rsidRDefault="007D4C97" w:rsidP="007D4C97">
      <w:r>
        <w:t xml:space="preserve">Social VR combines and renders signals originating from different sources into a single user experience. </w:t>
      </w:r>
    </w:p>
    <w:p w14:paraId="7B5BE756" w14:textId="77777777" w:rsidR="007D4C97" w:rsidRDefault="007D4C97" w:rsidP="007D4C97">
      <w:r>
        <w:t xml:space="preserve">Social VR is expected to integrate multiple XR functionalities such a 6DoF streaming with XR conversational services. Some normative work may include: </w:t>
      </w:r>
    </w:p>
    <w:p w14:paraId="0FC6CF7F" w14:textId="77777777" w:rsidR="007D4C97" w:rsidRDefault="007D4C97" w:rsidP="007D4C97">
      <w:pPr>
        <w:pStyle w:val="B10"/>
      </w:pPr>
      <w:r w:rsidRPr="00DB3790">
        <w:t>-</w:t>
      </w:r>
      <w:r w:rsidRPr="00DB3790">
        <w:tab/>
        <w:t xml:space="preserve">Social VR Components – Merging of avatar and conversational streams to original media (e.g., overlays, etc.) </w:t>
      </w:r>
    </w:p>
    <w:p w14:paraId="5912FB59" w14:textId="77777777" w:rsidR="007D4C97" w:rsidRDefault="007D4C97" w:rsidP="007D4C97">
      <w:r>
        <w:t>Details are FFS.</w:t>
      </w:r>
    </w:p>
    <w:p w14:paraId="2AFE21E7" w14:textId="59D7C37A" w:rsidR="008B4D20" w:rsidRDefault="008B4D20" w:rsidP="008B4D20">
      <w:pPr>
        <w:pStyle w:val="Heading2"/>
      </w:pPr>
      <w:bookmarkStart w:id="4174" w:name="_Toc31724165"/>
      <w:r>
        <w:t xml:space="preserve">7.9 </w:t>
      </w:r>
      <w:r>
        <w:tab/>
        <w:t>Generalized Split and Cloud Rendering and Processing</w:t>
      </w:r>
      <w:bookmarkEnd w:id="4174"/>
      <w:r>
        <w:t xml:space="preserve"> </w:t>
      </w:r>
    </w:p>
    <w:p w14:paraId="726751EA" w14:textId="77777777" w:rsidR="008B4D20" w:rsidRDefault="008B4D20" w:rsidP="008B4D20">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00BE644A" w14:textId="77777777" w:rsidR="008B4D20" w:rsidRPr="00D457D4" w:rsidRDefault="008B4D20" w:rsidP="008B4D20">
      <w:pPr>
        <w:pStyle w:val="B10"/>
        <w:numPr>
          <w:ilvl w:val="0"/>
          <w:numId w:val="111"/>
        </w:numPr>
        <w:rPr>
          <w:lang w:val="en-US"/>
        </w:rPr>
      </w:pPr>
      <w:r>
        <w:rPr>
          <w:lang w:val="en-US"/>
        </w:rPr>
        <w:t>A generalized XR cloud and split rendering application framework based on a scene description</w:t>
      </w:r>
    </w:p>
    <w:p w14:paraId="231A1C1D" w14:textId="77777777" w:rsidR="008B4D20" w:rsidRDefault="008B4D20" w:rsidP="008B4D20">
      <w:pPr>
        <w:pStyle w:val="B10"/>
        <w:numPr>
          <w:ilvl w:val="0"/>
          <w:numId w:val="111"/>
        </w:numPr>
      </w:pPr>
      <w:r>
        <w:t>Support for 3D formats in split and cloud rendering approaches</w:t>
      </w:r>
    </w:p>
    <w:p w14:paraId="3BB544FA" w14:textId="77777777" w:rsidR="008B4D20" w:rsidRDefault="008B4D20" w:rsidP="008B4D20">
      <w:pPr>
        <w:pStyle w:val="B10"/>
        <w:numPr>
          <w:ilvl w:val="0"/>
          <w:numId w:val="111"/>
        </w:numPr>
        <w:rPr>
          <w:lang w:val="en-US"/>
        </w:rPr>
      </w:pPr>
      <w:r>
        <w:rPr>
          <w:lang w:val="en-US"/>
        </w:rPr>
        <w:lastRenderedPageBreak/>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3423F1E4" w14:textId="77777777" w:rsidR="008B4D20" w:rsidRDefault="008B4D20" w:rsidP="008B4D20">
      <w:pPr>
        <w:pStyle w:val="B10"/>
        <w:numPr>
          <w:ilvl w:val="0"/>
          <w:numId w:val="111"/>
        </w:numPr>
        <w:rPr>
          <w:lang w:val="en-US"/>
        </w:rPr>
      </w:pPr>
      <w:r>
        <w:rPr>
          <w:lang w:val="en-US"/>
        </w:rPr>
        <w:t>Content Delivery protocols that support generalized split/cloud rendering</w:t>
      </w:r>
    </w:p>
    <w:p w14:paraId="62038980" w14:textId="77777777" w:rsidR="008B4D20" w:rsidRDefault="008B4D20" w:rsidP="008B4D20">
      <w:pPr>
        <w:pStyle w:val="B10"/>
        <w:numPr>
          <w:ilvl w:val="0"/>
          <w:numId w:val="111"/>
        </w:numPr>
        <w:rPr>
          <w:lang w:val="en-US"/>
        </w:rPr>
      </w:pPr>
      <w:r>
        <w:rPr>
          <w:lang w:val="en-US"/>
        </w:rPr>
        <w:t>Distributions of processing resources across different resources in the 5G system network, in the application provider domain (cloud) and the XR device.</w:t>
      </w:r>
    </w:p>
    <w:p w14:paraId="3CBECCE4" w14:textId="77777777" w:rsidR="008B4D20" w:rsidRDefault="008B4D20" w:rsidP="008B4D20">
      <w:pPr>
        <w:pStyle w:val="B10"/>
        <w:numPr>
          <w:ilvl w:val="0"/>
          <w:numId w:val="111"/>
        </w:numPr>
        <w:rPr>
          <w:lang w:val="en-US"/>
        </w:rPr>
      </w:pPr>
      <w:r>
        <w:rPr>
          <w:lang w:val="en-US"/>
        </w:rPr>
        <w:t>Supporting the establishment of Processing Workflows across distributed resources and managing those</w:t>
      </w:r>
    </w:p>
    <w:p w14:paraId="7EC7150D" w14:textId="77777777" w:rsidR="008B4D20" w:rsidRDefault="008B4D20" w:rsidP="008B4D20">
      <w:pPr>
        <w:pStyle w:val="B10"/>
        <w:numPr>
          <w:ilvl w:val="0"/>
          <w:numId w:val="111"/>
        </w:numPr>
        <w:rPr>
          <w:lang w:val="en-US"/>
        </w:rPr>
      </w:pPr>
      <w:r w:rsidRPr="00773B75">
        <w:rPr>
          <w:lang w:val="en-US"/>
        </w:rPr>
        <w:t xml:space="preserve">5QIs and other 5GS/Radio capabilities that support generalized split/cloud rendering by coordination with other groups </w:t>
      </w:r>
    </w:p>
    <w:p w14:paraId="367F85D7" w14:textId="77777777" w:rsidR="008B4D20" w:rsidRDefault="008B4D20" w:rsidP="008B4D20">
      <w:pPr>
        <w:pStyle w:val="B10"/>
        <w:numPr>
          <w:ilvl w:val="0"/>
          <w:numId w:val="111"/>
        </w:numPr>
        <w:rPr>
          <w:lang w:val="en-US"/>
        </w:rPr>
      </w:pPr>
      <w:r>
        <w:rPr>
          <w:lang w:val="en-US"/>
        </w:rPr>
        <w:t>Edge computing discovery and capability discovery based on work in SA2 and SA6 (see clause 4.3.6)</w:t>
      </w:r>
    </w:p>
    <w:p w14:paraId="553E5528" w14:textId="209C36B2" w:rsidR="008B4D20" w:rsidRPr="00D457D4" w:rsidDel="002E42B2" w:rsidRDefault="008B4D20" w:rsidP="008B4D20">
      <w:pPr>
        <w:pStyle w:val="B10"/>
        <w:ind w:left="0" w:firstLine="0"/>
        <w:rPr>
          <w:del w:id="4175" w:author="Thomas Stockhammer" w:date="2020-02-04T16:08:00Z"/>
          <w:lang w:val="en-US"/>
        </w:rPr>
      </w:pPr>
      <w:r>
        <w:rPr>
          <w:lang w:val="en-US"/>
        </w:rPr>
        <w:t>It is recommended that this area is studied in more details to identify key issues.</w:t>
      </w:r>
    </w:p>
    <w:p w14:paraId="5355C762" w14:textId="2DB4799E" w:rsidR="008B4D20" w:rsidRPr="00207BDC" w:rsidRDefault="008B4D20">
      <w:pPr>
        <w:pStyle w:val="B10"/>
        <w:ind w:left="0" w:firstLine="0"/>
        <w:rPr>
          <w:b/>
          <w:bCs/>
          <w:sz w:val="32"/>
          <w:szCs w:val="32"/>
        </w:rPr>
        <w:pPrChange w:id="4176" w:author="Thomas Stockhammer" w:date="2020-02-04T16:08:00Z">
          <w:pPr>
            <w:overflowPunct/>
            <w:autoSpaceDE/>
            <w:autoSpaceDN/>
            <w:adjustRightInd/>
            <w:spacing w:after="0"/>
            <w:textAlignment w:val="auto"/>
          </w:pPr>
        </w:pPrChange>
      </w:pPr>
    </w:p>
    <w:p w14:paraId="1CCECB01" w14:textId="77777777" w:rsidR="008B4D20" w:rsidRPr="00284DAE" w:rsidRDefault="008B4D20" w:rsidP="00284DAE">
      <w:pPr>
        <w:pStyle w:val="Heading1"/>
      </w:pPr>
      <w:bookmarkStart w:id="4177" w:name="_Toc31724166"/>
      <w:r w:rsidRPr="00284DAE">
        <w:t>8</w:t>
      </w:r>
      <w:r w:rsidRPr="00284DAE">
        <w:tab/>
        <w:t>Conclusions and Proposed Next Steps</w:t>
      </w:r>
      <w:bookmarkEnd w:id="4177"/>
    </w:p>
    <w:p w14:paraId="444E9505" w14:textId="040551D3" w:rsidR="008B4D20" w:rsidRDefault="008B4D20" w:rsidP="008B4D20">
      <w:pPr>
        <w:rPr>
          <w:rFonts w:eastAsia="Malgun Gothic"/>
          <w:shd w:val="clear" w:color="auto" w:fill="FFFFFF"/>
          <w:lang w:eastAsia="ko-KR"/>
        </w:rPr>
      </w:pPr>
      <w:r w:rsidRPr="00261809">
        <w:rPr>
          <w:rFonts w:eastAsia="Malgun Gothic" w:hint="eastAsia"/>
          <w:shd w:val="clear" w:color="auto" w:fill="FFFFFF"/>
          <w:lang w:eastAsia="ko-KR"/>
        </w:rPr>
        <w:t xml:space="preserve">In this study, </w:t>
      </w:r>
      <w:r w:rsidRPr="00261809">
        <w:rPr>
          <w:rFonts w:eastAsia="Malgun Gothic"/>
          <w:shd w:val="clear" w:color="auto" w:fill="FFFFFF"/>
          <w:lang w:eastAsia="ko-KR"/>
        </w:rPr>
        <w:t>frameworks for eXtended Reality (XR)</w:t>
      </w:r>
      <w:r w:rsidR="00DF1BCC">
        <w:rPr>
          <w:rFonts w:eastAsia="Malgun Gothic"/>
          <w:shd w:val="clear" w:color="auto" w:fill="FFFFFF"/>
          <w:lang w:eastAsia="ko-KR"/>
        </w:rPr>
        <w:t xml:space="preserve"> have been analysed. XR referes</w:t>
      </w:r>
      <w:r w:rsidRPr="00261809">
        <w:rPr>
          <w:rFonts w:eastAsia="Malgun Gothic"/>
          <w:shd w:val="clear" w:color="auto" w:fill="FFFFFF"/>
          <w:lang w:eastAsia="ko-KR"/>
        </w:rPr>
        <w:t xml:space="preserve"> a larger concept for representing reality that includes the virtual, augmented, and mixed realities. </w:t>
      </w:r>
      <w:r>
        <w:rPr>
          <w:rFonts w:eastAsia="Malgun Gothic"/>
          <w:shd w:val="clear" w:color="auto" w:fill="FFFFFF"/>
          <w:lang w:eastAsia="ko-KR"/>
        </w:rPr>
        <w:t xml:space="preserve">After defining key terms and outlining the QoE/QoS issues of XR-based services, the delivery of XR in </w:t>
      </w:r>
      <w:r w:rsidR="00A92BB6">
        <w:rPr>
          <w:rFonts w:eastAsia="Malgun Gothic"/>
          <w:shd w:val="clear" w:color="auto" w:fill="FFFFFF"/>
          <w:lang w:eastAsia="ko-KR"/>
        </w:rPr>
        <w:t xml:space="preserve">the </w:t>
      </w:r>
      <w:r>
        <w:rPr>
          <w:rFonts w:eastAsia="Malgun Gothic"/>
          <w:shd w:val="clear" w:color="auto" w:fill="FFFFFF"/>
          <w:lang w:eastAsia="ko-KR"/>
        </w:rPr>
        <w:t>5G system</w:t>
      </w:r>
      <w:r w:rsidR="00A92BB6">
        <w:rPr>
          <w:rFonts w:eastAsia="Malgun Gothic"/>
          <w:shd w:val="clear" w:color="auto" w:fill="FFFFFF"/>
          <w:lang w:eastAsia="ko-KR"/>
        </w:rPr>
        <w:t xml:space="preserve"> is discussed</w:t>
      </w:r>
      <w:r>
        <w:rPr>
          <w:rFonts w:eastAsia="Malgun Gothic"/>
          <w:shd w:val="clear" w:color="auto" w:fill="FFFFFF"/>
          <w:lang w:eastAsia="ko-KR"/>
        </w:rPr>
        <w:t xml:space="preserve">, </w:t>
      </w:r>
      <w:r w:rsidRPr="006F0776">
        <w:rPr>
          <w:rFonts w:eastAsia="Malgun Gothic"/>
          <w:shd w:val="clear" w:color="auto" w:fill="FFFFFF"/>
          <w:lang w:eastAsia="ko-KR"/>
        </w:rPr>
        <w:t>follow</w:t>
      </w:r>
      <w:r w:rsidR="00A92BB6">
        <w:rPr>
          <w:rFonts w:eastAsia="Malgun Gothic"/>
          <w:shd w:val="clear" w:color="auto" w:fill="FFFFFF"/>
          <w:lang w:eastAsia="ko-KR"/>
        </w:rPr>
        <w:t>ing</w:t>
      </w:r>
      <w:r w:rsidRPr="006F0776">
        <w:rPr>
          <w:rFonts w:eastAsia="Malgun Gothic"/>
          <w:shd w:val="clear" w:color="auto" w:fill="FFFFFF"/>
          <w:lang w:eastAsia="ko-KR"/>
        </w:rPr>
        <w:t xml:space="preserve"> </w:t>
      </w:r>
      <w:r w:rsidR="00A92BB6">
        <w:rPr>
          <w:rFonts w:eastAsia="Malgun Gothic"/>
          <w:shd w:val="clear" w:color="auto" w:fill="FFFFFF"/>
          <w:lang w:eastAsia="ko-KR"/>
        </w:rPr>
        <w:t>an architectural</w:t>
      </w:r>
      <w:r w:rsidRPr="006F0776">
        <w:rPr>
          <w:rFonts w:eastAsia="Malgun Gothic"/>
          <w:shd w:val="clear" w:color="auto" w:fill="FFFFFF"/>
          <w:lang w:eastAsia="ko-KR"/>
        </w:rPr>
        <w:t xml:space="preserve"> model of 5G </w:t>
      </w:r>
      <w:r>
        <w:rPr>
          <w:rFonts w:eastAsia="Malgun Gothic"/>
          <w:shd w:val="clear" w:color="auto" w:fill="FFFFFF"/>
          <w:lang w:eastAsia="ko-KR"/>
        </w:rPr>
        <w:t>m</w:t>
      </w:r>
      <w:r w:rsidRPr="006F0776">
        <w:rPr>
          <w:rFonts w:eastAsia="Malgun Gothic"/>
          <w:shd w:val="clear" w:color="auto" w:fill="FFFFFF"/>
          <w:lang w:eastAsia="ko-KR"/>
        </w:rPr>
        <w:t xml:space="preserve">edia </w:t>
      </w:r>
      <w:r>
        <w:rPr>
          <w:rFonts w:eastAsia="Malgun Gothic"/>
          <w:shd w:val="clear" w:color="auto" w:fill="FFFFFF"/>
          <w:lang w:eastAsia="ko-KR"/>
        </w:rPr>
        <w:t>s</w:t>
      </w:r>
      <w:r w:rsidRPr="006F0776">
        <w:rPr>
          <w:rFonts w:eastAsia="Malgun Gothic"/>
          <w:shd w:val="clear" w:color="auto" w:fill="FFFFFF"/>
          <w:lang w:eastAsia="ko-KR"/>
        </w:rPr>
        <w:t>treaming</w:t>
      </w:r>
      <w:r>
        <w:rPr>
          <w:rFonts w:eastAsia="Malgun Gothic"/>
          <w:shd w:val="clear" w:color="auto" w:fill="FFFFFF"/>
          <w:lang w:eastAsia="ko-KR"/>
        </w:rPr>
        <w:t xml:space="preserve"> defined in </w:t>
      </w:r>
      <w:r w:rsidRPr="006F0776">
        <w:rPr>
          <w:rFonts w:eastAsia="Malgun Gothic"/>
          <w:shd w:val="clear" w:color="auto" w:fill="FFFFFF"/>
          <w:lang w:eastAsia="ko-KR"/>
        </w:rPr>
        <w:t>TS</w:t>
      </w:r>
      <w:r>
        <w:rPr>
          <w:rFonts w:eastAsia="Malgun Gothic"/>
          <w:shd w:val="clear" w:color="auto" w:fill="FFFFFF"/>
          <w:lang w:eastAsia="ko-KR"/>
        </w:rPr>
        <w:t xml:space="preserve"> </w:t>
      </w:r>
      <w:r w:rsidRPr="006F0776">
        <w:rPr>
          <w:rFonts w:eastAsia="Malgun Gothic"/>
          <w:shd w:val="clear" w:color="auto" w:fill="FFFFFF"/>
          <w:lang w:eastAsia="ko-KR"/>
        </w:rPr>
        <w:t>26.501</w:t>
      </w:r>
      <w:r>
        <w:rPr>
          <w:rFonts w:eastAsia="Malgun Gothic"/>
          <w:shd w:val="clear" w:color="auto" w:fill="FFFFFF"/>
          <w:lang w:eastAsia="ko-KR"/>
        </w:rPr>
        <w:t>. In addition to the conventional service categories, conversational, interactive, streaming, and download, s</w:t>
      </w:r>
      <w:r w:rsidRPr="006F0776">
        <w:rPr>
          <w:rFonts w:eastAsia="Malgun Gothic"/>
          <w:shd w:val="clear" w:color="auto" w:fill="FFFFFF"/>
          <w:lang w:eastAsia="ko-KR"/>
        </w:rPr>
        <w:t xml:space="preserve">plit </w:t>
      </w:r>
      <w:r>
        <w:rPr>
          <w:rFonts w:eastAsia="Malgun Gothic"/>
          <w:shd w:val="clear" w:color="auto" w:fill="FFFFFF"/>
          <w:lang w:eastAsia="ko-KR"/>
        </w:rPr>
        <w:t>c</w:t>
      </w:r>
      <w:r w:rsidRPr="006F0776">
        <w:rPr>
          <w:rFonts w:eastAsia="Malgun Gothic"/>
          <w:shd w:val="clear" w:color="auto" w:fill="FFFFFF"/>
          <w:lang w:eastAsia="ko-KR"/>
        </w:rPr>
        <w:t>ompute/</w:t>
      </w:r>
      <w:r>
        <w:rPr>
          <w:rFonts w:eastAsia="Malgun Gothic"/>
          <w:shd w:val="clear" w:color="auto" w:fill="FFFFFF"/>
          <w:lang w:eastAsia="ko-KR"/>
        </w:rPr>
        <w:t>r</w:t>
      </w:r>
      <w:r w:rsidRPr="006F0776">
        <w:rPr>
          <w:rFonts w:eastAsia="Malgun Gothic"/>
          <w:shd w:val="clear" w:color="auto" w:fill="FFFFFF"/>
          <w:lang w:eastAsia="ko-KR"/>
        </w:rPr>
        <w:t>endering</w:t>
      </w:r>
      <w:r>
        <w:rPr>
          <w:rFonts w:eastAsia="Malgun Gothic"/>
          <w:shd w:val="clear" w:color="auto" w:fill="FFFFFF"/>
          <w:lang w:eastAsia="ko-KR"/>
        </w:rPr>
        <w:t xml:space="preserve"> </w:t>
      </w:r>
      <w:r w:rsidR="00A92BB6">
        <w:rPr>
          <w:rFonts w:eastAsia="Malgun Gothic"/>
          <w:shd w:val="clear" w:color="auto" w:fill="FFFFFF"/>
          <w:lang w:eastAsia="ko-KR"/>
        </w:rPr>
        <w:t xml:space="preserve">is identified </w:t>
      </w:r>
      <w:r>
        <w:rPr>
          <w:rFonts w:eastAsia="Malgun Gothic"/>
          <w:shd w:val="clear" w:color="auto" w:fill="FFFFFF"/>
          <w:lang w:eastAsia="ko-KR"/>
        </w:rPr>
        <w:t xml:space="preserve">as a new </w:t>
      </w:r>
      <w:r w:rsidRPr="006F0776">
        <w:rPr>
          <w:rFonts w:eastAsia="Malgun Gothic"/>
          <w:shd w:val="clear" w:color="auto" w:fill="FFFFFF"/>
          <w:lang w:eastAsia="ko-KR"/>
        </w:rPr>
        <w:t>delivery categor</w:t>
      </w:r>
      <w:r>
        <w:rPr>
          <w:rFonts w:eastAsia="Malgun Gothic"/>
          <w:shd w:val="clear" w:color="auto" w:fill="FFFFFF"/>
          <w:lang w:eastAsia="ko-KR"/>
        </w:rPr>
        <w:t xml:space="preserve">y. A survey of </w:t>
      </w:r>
      <w:r w:rsidRPr="00583219">
        <w:rPr>
          <w:rFonts w:eastAsia="Malgun Gothic"/>
          <w:shd w:val="clear" w:color="auto" w:fill="FFFFFF"/>
          <w:lang w:eastAsia="ko-KR"/>
        </w:rPr>
        <w:t>3D</w:t>
      </w:r>
      <w:r>
        <w:rPr>
          <w:rFonts w:eastAsia="Malgun Gothic"/>
          <w:shd w:val="clear" w:color="auto" w:fill="FFFFFF"/>
          <w:lang w:eastAsia="ko-KR"/>
        </w:rPr>
        <w:t>,</w:t>
      </w:r>
      <w:r w:rsidRPr="00583219">
        <w:rPr>
          <w:rFonts w:eastAsia="Malgun Gothic"/>
          <w:shd w:val="clear" w:color="auto" w:fill="FFFFFF"/>
          <w:lang w:eastAsia="ko-KR"/>
        </w:rPr>
        <w:t xml:space="preserve"> XR </w:t>
      </w:r>
      <w:r>
        <w:rPr>
          <w:rFonts w:eastAsia="Malgun Gothic"/>
          <w:shd w:val="clear" w:color="auto" w:fill="FFFFFF"/>
          <w:lang w:eastAsia="ko-KR"/>
        </w:rPr>
        <w:t>v</w:t>
      </w:r>
      <w:r w:rsidRPr="00583219">
        <w:rPr>
          <w:rFonts w:eastAsia="Malgun Gothic"/>
          <w:shd w:val="clear" w:color="auto" w:fill="FFFFFF"/>
          <w:lang w:eastAsia="ko-KR"/>
        </w:rPr>
        <w:t xml:space="preserve">isual </w:t>
      </w:r>
      <w:r>
        <w:rPr>
          <w:rFonts w:eastAsia="Malgun Gothic"/>
          <w:shd w:val="clear" w:color="auto" w:fill="FFFFFF"/>
          <w:lang w:eastAsia="ko-KR"/>
        </w:rPr>
        <w:t>and audio f</w:t>
      </w:r>
      <w:r w:rsidRPr="00583219">
        <w:rPr>
          <w:rFonts w:eastAsia="Malgun Gothic"/>
          <w:shd w:val="clear" w:color="auto" w:fill="FFFFFF"/>
          <w:lang w:eastAsia="ko-KR"/>
        </w:rPr>
        <w:t>ormats</w:t>
      </w:r>
      <w:r>
        <w:rPr>
          <w:rFonts w:eastAsia="Malgun Gothic"/>
          <w:shd w:val="clear" w:color="auto" w:fill="FFFFFF"/>
          <w:lang w:eastAsia="ko-KR"/>
        </w:rPr>
        <w:t xml:space="preserve"> was provided.</w:t>
      </w:r>
    </w:p>
    <w:p w14:paraId="15B7A860" w14:textId="48CF29D8" w:rsidR="008B4D20" w:rsidRDefault="00A92BB6" w:rsidP="007419A3">
      <w:r>
        <w:rPr>
          <w:rFonts w:eastAsia="Malgun Gothic"/>
          <w:shd w:val="clear" w:color="auto" w:fill="FFFFFF"/>
          <w:lang w:eastAsia="ko-KR"/>
        </w:rPr>
        <w:t>U</w:t>
      </w:r>
      <w:r w:rsidR="008B4D20" w:rsidRPr="00261809">
        <w:rPr>
          <w:rFonts w:eastAsia="Malgun Gothic"/>
          <w:shd w:val="clear" w:color="auto" w:fill="FFFFFF"/>
          <w:lang w:eastAsia="ko-KR"/>
        </w:rPr>
        <w:t>se cases and device types</w:t>
      </w:r>
      <w:r>
        <w:rPr>
          <w:rFonts w:eastAsia="Malgun Gothic"/>
          <w:shd w:val="clear" w:color="auto" w:fill="FFFFFF"/>
          <w:lang w:eastAsia="ko-KR"/>
        </w:rPr>
        <w:t xml:space="preserve"> have been classified</w:t>
      </w:r>
      <w:r w:rsidR="008B4D20" w:rsidRPr="00261809">
        <w:rPr>
          <w:rFonts w:eastAsia="Malgun Gothic"/>
          <w:shd w:val="clear" w:color="auto" w:fill="FFFFFF"/>
          <w:lang w:eastAsia="ko-KR"/>
        </w:rPr>
        <w:t>, and processing and media centric architectures</w:t>
      </w:r>
      <w:r w:rsidR="004E1FBC">
        <w:rPr>
          <w:rFonts w:eastAsia="Malgun Gothic"/>
          <w:shd w:val="clear" w:color="auto" w:fill="FFFFFF"/>
          <w:lang w:eastAsia="ko-KR"/>
        </w:rPr>
        <w:t xml:space="preserve"> are introduced</w:t>
      </w:r>
      <w:r w:rsidR="008B4D20">
        <w:rPr>
          <w:rFonts w:eastAsia="Malgun Gothic"/>
          <w:shd w:val="clear" w:color="auto" w:fill="FFFFFF"/>
          <w:lang w:eastAsia="ko-KR"/>
        </w:rPr>
        <w:t xml:space="preserve">. </w:t>
      </w:r>
      <w:r w:rsidR="004E1FBC">
        <w:rPr>
          <w:rFonts w:eastAsia="Malgun Gothic"/>
          <w:shd w:val="clear" w:color="auto" w:fill="FFFFFF"/>
          <w:lang w:eastAsia="ko-KR"/>
        </w:rPr>
        <w:t xml:space="preserve">This includes viewport independent and dependent streaming, </w:t>
      </w:r>
      <w:r w:rsidR="006D0BDA">
        <w:rPr>
          <w:rFonts w:eastAsia="Malgun Gothic"/>
          <w:shd w:val="clear" w:color="auto" w:fill="FFFFFF"/>
          <w:lang w:eastAsia="ko-KR"/>
        </w:rPr>
        <w:t>as well as different</w:t>
      </w:r>
      <w:r w:rsidR="008B4D20" w:rsidRPr="00261809">
        <w:rPr>
          <w:rFonts w:eastAsia="Malgun Gothic"/>
          <w:shd w:val="clear" w:color="auto" w:fill="FFFFFF"/>
          <w:lang w:eastAsia="ko-KR"/>
        </w:rPr>
        <w:t xml:space="preserve"> distributed computing architecture for XR. Core use cases of XR include those unique to AR and MR in addition to those of VR discussed in TR 26.918, ranging from offline sharing of 3D objects, real-time sharing, multimedia streaming, online gaming, mission critical applications, and multi-party call/conferences.</w:t>
      </w:r>
    </w:p>
    <w:p w14:paraId="41C33042" w14:textId="77777777" w:rsidR="008B4D20" w:rsidRDefault="008B4D20" w:rsidP="008B4D20">
      <w:pPr>
        <w:pStyle w:val="EX"/>
        <w:ind w:left="0" w:firstLine="0"/>
      </w:pPr>
      <w:r>
        <w:t>Based on the details in the report, the following is proposed:</w:t>
      </w:r>
    </w:p>
    <w:p w14:paraId="781F3575" w14:textId="77777777" w:rsidR="008B4D20" w:rsidRDefault="008B4D20" w:rsidP="008B4D20">
      <w:pPr>
        <w:pStyle w:val="EX"/>
        <w:ind w:left="0" w:firstLine="0"/>
      </w:pPr>
      <w:r>
        <w:t>In the short-term:</w:t>
      </w:r>
    </w:p>
    <w:p w14:paraId="6052AF68" w14:textId="77777777" w:rsidR="008B4D20" w:rsidRDefault="008B4D20" w:rsidP="008B4D20">
      <w:pPr>
        <w:pStyle w:val="EX"/>
        <w:numPr>
          <w:ilvl w:val="0"/>
          <w:numId w:val="111"/>
        </w:numPr>
      </w:pPr>
      <w:r>
        <w:t xml:space="preserve">Develop a flexible XR centric device reference architecture as well as a collection of device requirements and recommendations for XR device classes based on the considerations in clause 7.2. Device classes should include VR device for 6DoF streaming and XR online gaming (XR5G-V4), as well as AR devices (XR5G-A1, XR5G-A4 and XR5G-A5). </w:t>
      </w:r>
    </w:p>
    <w:p w14:paraId="5F2003D1" w14:textId="68F5B8D9" w:rsidR="008B4D20" w:rsidRDefault="008B4D20" w:rsidP="008B4D20">
      <w:pPr>
        <w:pStyle w:val="EX"/>
        <w:numPr>
          <w:ilvl w:val="0"/>
          <w:numId w:val="111"/>
        </w:numPr>
      </w:pPr>
      <w:r>
        <w:t xml:space="preserve">Develop a framework and basic functionalities for </w:t>
      </w:r>
      <w:del w:id="4178" w:author="Thomas Stockhammer" w:date="2020-02-04T14:10:00Z">
        <w:r w:rsidDel="00C00D13">
          <w:delText>Single</w:delText>
        </w:r>
      </w:del>
      <w:ins w:id="4179" w:author="Thomas Stockhammer" w:date="2020-02-04T14:13:00Z">
        <w:r w:rsidR="005331B3">
          <w:t>r</w:t>
        </w:r>
      </w:ins>
      <w:ins w:id="4180" w:author="Thomas Stockhammer" w:date="2020-02-04T14:10:00Z">
        <w:r w:rsidR="00C00D13">
          <w:t>aster</w:t>
        </w:r>
      </w:ins>
      <w:ins w:id="4181" w:author="Thomas Stockhammer" w:date="2020-02-04T14:11:00Z">
        <w:r w:rsidR="00C00D13">
          <w:t>-based</w:t>
        </w:r>
      </w:ins>
      <w:del w:id="4182" w:author="Thomas Stockhammer" w:date="2020-02-04T14:11:00Z">
        <w:r w:rsidDel="00C00D13">
          <w:delText>-Buffer</w:delText>
        </w:r>
      </w:del>
      <w:r>
        <w:t xml:space="preserve"> Split Rendering for Online Gaming according to the considerations in clause 7.4.</w:t>
      </w:r>
    </w:p>
    <w:p w14:paraId="6A3F5D5D" w14:textId="77777777" w:rsidR="008B4D20" w:rsidRDefault="008B4D20" w:rsidP="008B4D20">
      <w:pPr>
        <w:pStyle w:val="EX"/>
        <w:numPr>
          <w:ilvl w:val="0"/>
          <w:numId w:val="111"/>
        </w:numPr>
      </w:pPr>
      <w:r>
        <w:t>Document typical XR traffic characteristics in TR26.925 based on the initial considerations in this report, in particular clause 7.7 and support other 3GPP groups in designing systems for XR services and applications.</w:t>
      </w:r>
    </w:p>
    <w:p w14:paraId="1BED9CF8" w14:textId="312EAB83" w:rsidR="008B4D20" w:rsidRDefault="008B4D20" w:rsidP="008B4D20">
      <w:pPr>
        <w:pStyle w:val="EX"/>
        <w:numPr>
          <w:ilvl w:val="0"/>
          <w:numId w:val="111"/>
        </w:numPr>
      </w:pPr>
      <w:r>
        <w:t xml:space="preserve">Address simple extensions to MTSI to support </w:t>
      </w:r>
      <w:del w:id="4183" w:author="Thomas Stockhammer" w:date="2020-02-05T17:27:00Z">
        <w:r w:rsidDel="00FA0C29">
          <w:delText xml:space="preserve">basic </w:delText>
        </w:r>
      </w:del>
      <w:r>
        <w:t>XR conversational services based on the considerations in clause 7.5</w:t>
      </w:r>
    </w:p>
    <w:p w14:paraId="05AB83F4" w14:textId="7A96664B" w:rsidR="008B4D20" w:rsidRDefault="008B4D20" w:rsidP="008B4D20">
      <w:pPr>
        <w:pStyle w:val="EX"/>
        <w:numPr>
          <w:ilvl w:val="0"/>
          <w:numId w:val="111"/>
        </w:numPr>
      </w:pPr>
      <w:r>
        <w:t xml:space="preserve">Study detailed functionalities and requirements for </w:t>
      </w:r>
      <w:r w:rsidRPr="001E7006">
        <w:rPr>
          <w:lang w:val="en-US"/>
        </w:rPr>
        <w:t>glass-type AR/MR UEs with standalone capability</w:t>
      </w:r>
      <w:r>
        <w:rPr>
          <w:lang w:val="en-US"/>
        </w:rPr>
        <w:t xml:space="preserve"> according to clause 7.6</w:t>
      </w:r>
      <w:ins w:id="4184" w:author="Thomas Stockhammer" w:date="2020-02-04T14:31:00Z">
        <w:r w:rsidR="001B56E5">
          <w:t xml:space="preserve"> and addresses exchange formats for AR centric </w:t>
        </w:r>
      </w:ins>
      <w:ins w:id="4185" w:author="Thomas Stockhammer" w:date="2020-02-04T14:32:00Z">
        <w:r w:rsidR="001B56E5">
          <w:t>media, taking into account different processing capabilities of AR devices.</w:t>
        </w:r>
      </w:ins>
      <w:del w:id="4186" w:author="Thomas Stockhammer" w:date="2020-02-04T14:31:00Z">
        <w:r w:rsidDel="001B56E5">
          <w:rPr>
            <w:lang w:val="en-US"/>
          </w:rPr>
          <w:delText>.</w:delText>
        </w:r>
        <w:r w:rsidDel="001B56E5">
          <w:delText xml:space="preserve"> </w:delText>
        </w:r>
      </w:del>
    </w:p>
    <w:p w14:paraId="1FF1E16A" w14:textId="77777777" w:rsidR="008B4D20" w:rsidRDefault="008B4D20" w:rsidP="008B4D20">
      <w:pPr>
        <w:pStyle w:val="EX"/>
        <w:ind w:left="0" w:firstLine="0"/>
      </w:pPr>
      <w:r>
        <w:t>In the mid-term:</w:t>
      </w:r>
    </w:p>
    <w:p w14:paraId="1D6154B6" w14:textId="35E5006A" w:rsidR="008B4D20" w:rsidRDefault="008B4D20" w:rsidP="008B4D20">
      <w:pPr>
        <w:pStyle w:val="EX"/>
        <w:numPr>
          <w:ilvl w:val="0"/>
          <w:numId w:val="111"/>
        </w:numPr>
      </w:pPr>
      <w:r>
        <w:t>Based on the work developed in the short-term</w:t>
      </w:r>
      <w:ins w:id="4187" w:author="Thomas Stockhammer" w:date="2020-02-04T14:13:00Z">
        <w:r w:rsidR="005331B3">
          <w:t xml:space="preserve"> for raster-based split rendering</w:t>
        </w:r>
      </w:ins>
      <w:r>
        <w:t>, an extended Split and Cloud Rendering and Processing should be defined based on the considerations in clause 7.9, preferably preceded by a dedicated study</w:t>
      </w:r>
    </w:p>
    <w:p w14:paraId="39FB7C3F" w14:textId="77777777" w:rsidR="008B4D20" w:rsidRDefault="008B4D20" w:rsidP="008B4D20">
      <w:pPr>
        <w:pStyle w:val="EX"/>
        <w:numPr>
          <w:ilvl w:val="0"/>
          <w:numId w:val="111"/>
        </w:numPr>
      </w:pPr>
      <w:r>
        <w:lastRenderedPageBreak/>
        <w:t>Address simple extensions to 5G Media Streaming to support 6DoF Streaming based on considerations in clause 7.3. Stage-2 aspects related to TS26.501 should be considered first before starting detailed stage-3 work.</w:t>
      </w:r>
    </w:p>
    <w:p w14:paraId="7FDA4437" w14:textId="729EB1F7" w:rsidR="008B4D20" w:rsidRDefault="008B4D20" w:rsidP="008B4D20">
      <w:pPr>
        <w:pStyle w:val="EX"/>
        <w:numPr>
          <w:ilvl w:val="0"/>
          <w:numId w:val="111"/>
        </w:numPr>
      </w:pPr>
      <w:r>
        <w:t>Based on the work developed in the shorter time frame</w:t>
      </w:r>
      <w:r w:rsidR="006D0BDA">
        <w:t xml:space="preserve"> above</w:t>
      </w:r>
      <w:r>
        <w:t>, address the considerations in</w:t>
      </w:r>
      <w:r w:rsidR="0033499F">
        <w:t xml:space="preserve"> more detailed considerations inclause 7.5 and </w:t>
      </w:r>
      <w:r>
        <w:t xml:space="preserve"> clause 7.8 on Social VR</w:t>
      </w:r>
    </w:p>
    <w:p w14:paraId="5B1FCBFE" w14:textId="77777777" w:rsidR="008B4D20" w:rsidRDefault="008B4D20" w:rsidP="008B4D20">
      <w:pPr>
        <w:pStyle w:val="EX"/>
        <w:ind w:left="0" w:firstLine="0"/>
      </w:pPr>
      <w:r>
        <w:t>The work should be carried out in close coordination with other groups in 3GPP on XR related matter, edge computing and rendering as well in communication with experts in MPEG on the MPEG-I project as well as with Khronos on their work on OpenXR, glTF and Vulkan/OpenGL.</w:t>
      </w:r>
    </w:p>
    <w:p w14:paraId="6DE1BB18" w14:textId="77777777" w:rsidR="008B4D20" w:rsidRPr="0090229B" w:rsidRDefault="008B4D20" w:rsidP="008B4D20">
      <w:pPr>
        <w:spacing w:after="0"/>
        <w:rPr>
          <w:b/>
          <w:bCs/>
          <w:sz w:val="32"/>
          <w:szCs w:val="32"/>
        </w:rPr>
      </w:pPr>
    </w:p>
    <w:p w14:paraId="37AF3468" w14:textId="75401DD7" w:rsidR="0052048A" w:rsidRPr="00DB3790" w:rsidRDefault="0052048A" w:rsidP="007419A3">
      <w:pPr>
        <w:pStyle w:val="EditorsNote"/>
        <w:ind w:left="0" w:firstLine="0"/>
      </w:pPr>
    </w:p>
    <w:p w14:paraId="577A580A" w14:textId="6BF33F23" w:rsidR="00E8629F" w:rsidRPr="00DB3790" w:rsidRDefault="00A85DBC" w:rsidP="001B528E">
      <w:pPr>
        <w:pStyle w:val="Heading9"/>
      </w:pPr>
      <w:r w:rsidRPr="00DB3790">
        <w:br w:type="page"/>
      </w:r>
      <w:bookmarkStart w:id="4188" w:name="_Toc23169826"/>
      <w:bookmarkStart w:id="4189" w:name="_Toc31724167"/>
      <w:r w:rsidR="00E8629F" w:rsidRPr="00DB3790">
        <w:lastRenderedPageBreak/>
        <w:t>Annex A:</w:t>
      </w:r>
      <w:r w:rsidR="00E8629F" w:rsidRPr="00DB3790">
        <w:br/>
      </w:r>
      <w:r w:rsidR="00FF6217" w:rsidRPr="00DB3790">
        <w:t>Collection of XR Use Cases</w:t>
      </w:r>
      <w:bookmarkEnd w:id="4188"/>
      <w:bookmarkEnd w:id="4189"/>
    </w:p>
    <w:p w14:paraId="0B9064CF" w14:textId="77777777" w:rsidR="00E8629F" w:rsidRPr="00DB3790" w:rsidRDefault="00E8629F" w:rsidP="001B528E">
      <w:pPr>
        <w:pStyle w:val="Heading1"/>
      </w:pPr>
      <w:bookmarkStart w:id="4190" w:name="_Toc23169827"/>
      <w:bookmarkStart w:id="4191" w:name="_Toc31724168"/>
      <w:r w:rsidRPr="00DB3790">
        <w:t>A.1</w:t>
      </w:r>
      <w:r w:rsidRPr="00DB3790">
        <w:tab/>
      </w:r>
      <w:r w:rsidR="00770620" w:rsidRPr="00DB3790">
        <w:t>Introduction and Template</w:t>
      </w:r>
      <w:bookmarkEnd w:id="4190"/>
      <w:bookmarkEnd w:id="4191"/>
    </w:p>
    <w:p w14:paraId="3D77FF43"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3F8891AB"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75492F46"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13A78EB0"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1E19ABF7"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59E6D4C8"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077DE363" w14:textId="77777777" w:rsidR="009F73E4" w:rsidRPr="00DB3790" w:rsidRDefault="001B528E" w:rsidP="001B528E">
      <w:pPr>
        <w:pStyle w:val="B2"/>
      </w:pPr>
      <w:r w:rsidRPr="00DB3790">
        <w:t>-</w:t>
      </w:r>
      <w:r w:rsidRPr="00DB3790">
        <w:tab/>
      </w:r>
      <w:r w:rsidR="009F73E4" w:rsidRPr="00DB3790">
        <w:t>Do you have any implementation information?</w:t>
      </w:r>
    </w:p>
    <w:p w14:paraId="03890192" w14:textId="77777777" w:rsidR="009F73E4" w:rsidRPr="00DB3790" w:rsidRDefault="001B528E" w:rsidP="001B528E">
      <w:pPr>
        <w:pStyle w:val="B3"/>
      </w:pPr>
      <w:r w:rsidRPr="00DB3790">
        <w:t>-</w:t>
      </w:r>
      <w:r w:rsidRPr="00DB3790">
        <w:tab/>
      </w:r>
      <w:r w:rsidR="009F73E4" w:rsidRPr="00DB3790">
        <w:t>Demos</w:t>
      </w:r>
    </w:p>
    <w:p w14:paraId="3A0DDEC9" w14:textId="77777777" w:rsidR="009F73E4" w:rsidRPr="00DB3790" w:rsidRDefault="001B528E" w:rsidP="001B528E">
      <w:pPr>
        <w:pStyle w:val="B3"/>
      </w:pPr>
      <w:r w:rsidRPr="00DB3790">
        <w:t>-</w:t>
      </w:r>
      <w:r w:rsidRPr="00DB3790">
        <w:tab/>
      </w:r>
      <w:r w:rsidR="009F73E4" w:rsidRPr="00DB3790">
        <w:t>Proof of concept</w:t>
      </w:r>
    </w:p>
    <w:p w14:paraId="412886F5" w14:textId="77777777" w:rsidR="009F73E4" w:rsidRPr="00DB3790" w:rsidRDefault="001B528E" w:rsidP="001B528E">
      <w:pPr>
        <w:pStyle w:val="B3"/>
      </w:pPr>
      <w:r w:rsidRPr="00DB3790">
        <w:t>-</w:t>
      </w:r>
      <w:r w:rsidRPr="00DB3790">
        <w:tab/>
      </w:r>
      <w:r w:rsidR="009F73E4" w:rsidRPr="00DB3790">
        <w:t>Existing services</w:t>
      </w:r>
    </w:p>
    <w:p w14:paraId="4ACE38D9" w14:textId="77777777" w:rsidR="009F73E4" w:rsidRPr="00DB3790" w:rsidRDefault="001B528E" w:rsidP="001B528E">
      <w:pPr>
        <w:pStyle w:val="B3"/>
      </w:pPr>
      <w:r w:rsidRPr="00DB3790">
        <w:t>-</w:t>
      </w:r>
      <w:r w:rsidRPr="00DB3790">
        <w:tab/>
      </w:r>
      <w:r w:rsidR="009F73E4" w:rsidRPr="00DB3790">
        <w:t>References</w:t>
      </w:r>
    </w:p>
    <w:p w14:paraId="6467C07C"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7B504536"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517C2599"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2BB3786" w14:textId="77777777" w:rsidR="009F73E4" w:rsidRPr="00DB3790" w:rsidRDefault="001B528E" w:rsidP="001B528E">
      <w:pPr>
        <w:pStyle w:val="B2"/>
      </w:pPr>
      <w:r w:rsidRPr="00DB3790">
        <w:t>-</w:t>
      </w:r>
      <w:r w:rsidRPr="00DB3790">
        <w:tab/>
      </w:r>
      <w:r w:rsidR="009F73E4" w:rsidRPr="00DB3790">
        <w:t>Preconditions: What is necessary to make this work?</w:t>
      </w:r>
    </w:p>
    <w:p w14:paraId="034DDA7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5CC29EFB"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3159F348" w14:textId="77777777" w:rsidR="009F73E4" w:rsidRPr="00DB3790" w:rsidRDefault="001B528E" w:rsidP="001B528E">
      <w:pPr>
        <w:pStyle w:val="B2"/>
      </w:pPr>
      <w:r w:rsidRPr="00DB3790">
        <w:t>-</w:t>
      </w:r>
      <w:r w:rsidRPr="00DB3790">
        <w:tab/>
      </w:r>
      <w:r w:rsidR="009F73E4" w:rsidRPr="00DB3790">
        <w:t>Potential Standardization Status and Needs: This may include 3GPP relevant standards or external standards</w:t>
      </w:r>
    </w:p>
    <w:p w14:paraId="62D6D171"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662DD668"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07874560"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6B7D356F" w14:textId="77777777" w:rsidR="009F73E4" w:rsidRPr="00DB3790" w:rsidRDefault="001B528E" w:rsidP="001B528E">
      <w:pPr>
        <w:pStyle w:val="B10"/>
      </w:pPr>
      <w:r w:rsidRPr="00DB3790">
        <w:t>3)</w:t>
      </w:r>
      <w:r w:rsidRPr="00DB3790">
        <w:tab/>
      </w:r>
      <w:r w:rsidR="009F73E4" w:rsidRPr="00DB3790">
        <w:t>Specific requirements include</w:t>
      </w:r>
    </w:p>
    <w:p w14:paraId="3D77E10E" w14:textId="77777777" w:rsidR="009F73E4" w:rsidRPr="00DB3790" w:rsidRDefault="001B528E" w:rsidP="001B528E">
      <w:pPr>
        <w:pStyle w:val="B2"/>
      </w:pPr>
      <w:r w:rsidRPr="00DB3790">
        <w:t>a)</w:t>
      </w:r>
      <w:r w:rsidRPr="00DB3790">
        <w:tab/>
      </w:r>
      <w:r w:rsidR="009F73E4" w:rsidRPr="00DB3790">
        <w:t>Architectural requirements</w:t>
      </w:r>
    </w:p>
    <w:p w14:paraId="3B01A822" w14:textId="77777777" w:rsidR="009F73E4" w:rsidRPr="00DB3790" w:rsidRDefault="001B528E" w:rsidP="001B528E">
      <w:pPr>
        <w:pStyle w:val="B2"/>
      </w:pPr>
      <w:r w:rsidRPr="00DB3790">
        <w:t>b)</w:t>
      </w:r>
      <w:r w:rsidRPr="00DB3790">
        <w:tab/>
      </w:r>
      <w:r w:rsidR="009F73E4" w:rsidRPr="00DB3790">
        <w:t>Network and QoS requirements</w:t>
      </w:r>
    </w:p>
    <w:p w14:paraId="499BF638" w14:textId="77777777" w:rsidR="009F73E4" w:rsidRPr="00DB3790" w:rsidRDefault="001B528E" w:rsidP="001B528E">
      <w:pPr>
        <w:pStyle w:val="B2"/>
      </w:pPr>
      <w:r w:rsidRPr="00DB3790">
        <w:t>c)</w:t>
      </w:r>
      <w:r w:rsidRPr="00DB3790">
        <w:tab/>
      </w:r>
      <w:r w:rsidR="009F73E4" w:rsidRPr="00DB3790">
        <w:t>Media Processing requirements</w:t>
      </w:r>
    </w:p>
    <w:p w14:paraId="7F41A253" w14:textId="77777777" w:rsidR="009F73E4" w:rsidRPr="00DB3790" w:rsidRDefault="001B528E" w:rsidP="001B528E">
      <w:pPr>
        <w:pStyle w:val="B2"/>
      </w:pPr>
      <w:r w:rsidRPr="00DB3790">
        <w:t>d)</w:t>
      </w:r>
      <w:r w:rsidRPr="00DB3790">
        <w:tab/>
      </w:r>
      <w:r w:rsidR="009F73E4" w:rsidRPr="00DB3790">
        <w:t>More detailed QoE requirements</w:t>
      </w:r>
    </w:p>
    <w:p w14:paraId="13FD3E25"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7545CBCF" w14:textId="77777777" w:rsidR="007052C7" w:rsidRPr="00DB3790" w:rsidRDefault="009D199C" w:rsidP="001B528E">
      <w:pPr>
        <w:pStyle w:val="TH"/>
      </w:pPr>
      <w:r w:rsidRPr="00DB3790">
        <w:lastRenderedPageBreak/>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DB3790" w14:paraId="0FA0B67B" w14:textId="77777777" w:rsidTr="00D20BF3">
        <w:tc>
          <w:tcPr>
            <w:tcW w:w="9831" w:type="dxa"/>
            <w:shd w:val="clear" w:color="auto" w:fill="A6A6A6"/>
          </w:tcPr>
          <w:p w14:paraId="11A8B126" w14:textId="77777777" w:rsidR="009D199C" w:rsidRPr="00DB3790" w:rsidRDefault="009D199C" w:rsidP="00D20BF3">
            <w:pPr>
              <w:rPr>
                <w:b/>
                <w:color w:val="FFFFFF"/>
              </w:rPr>
            </w:pPr>
            <w:r w:rsidRPr="00DB3790">
              <w:rPr>
                <w:b/>
                <w:color w:val="FFFFFF"/>
              </w:rPr>
              <w:t>Use Case Name</w:t>
            </w:r>
          </w:p>
        </w:tc>
      </w:tr>
      <w:tr w:rsidR="009D199C" w:rsidRPr="00DB3790" w14:paraId="49BED948" w14:textId="77777777" w:rsidTr="00D20BF3">
        <w:tc>
          <w:tcPr>
            <w:tcW w:w="9831" w:type="dxa"/>
            <w:shd w:val="clear" w:color="auto" w:fill="auto"/>
          </w:tcPr>
          <w:p w14:paraId="23853E97" w14:textId="77777777" w:rsidR="009D199C" w:rsidRPr="00DB3790" w:rsidRDefault="009D199C" w:rsidP="00D20BF3"/>
        </w:tc>
      </w:tr>
      <w:tr w:rsidR="007052C7" w:rsidRPr="00DB3790" w14:paraId="2A6FF025" w14:textId="77777777" w:rsidTr="00D20BF3">
        <w:tc>
          <w:tcPr>
            <w:tcW w:w="9831" w:type="dxa"/>
            <w:shd w:val="clear" w:color="auto" w:fill="A6A6A6"/>
          </w:tcPr>
          <w:p w14:paraId="39A2825D" w14:textId="77777777" w:rsidR="007052C7" w:rsidRPr="00DB3790" w:rsidRDefault="007052C7" w:rsidP="00D20BF3">
            <w:pPr>
              <w:rPr>
                <w:b/>
                <w:color w:val="FFFFFF"/>
              </w:rPr>
            </w:pPr>
            <w:r w:rsidRPr="00DB3790">
              <w:rPr>
                <w:b/>
                <w:color w:val="FFFFFF"/>
              </w:rPr>
              <w:t>Description</w:t>
            </w:r>
          </w:p>
        </w:tc>
      </w:tr>
      <w:tr w:rsidR="007052C7" w:rsidRPr="00DB3790" w14:paraId="2F50F9EE" w14:textId="77777777" w:rsidTr="00D20BF3">
        <w:tc>
          <w:tcPr>
            <w:tcW w:w="9831" w:type="dxa"/>
            <w:shd w:val="clear" w:color="auto" w:fill="auto"/>
          </w:tcPr>
          <w:p w14:paraId="235C846C" w14:textId="77777777" w:rsidR="007052C7" w:rsidRPr="00DB3790" w:rsidRDefault="007052C7" w:rsidP="00D20BF3"/>
        </w:tc>
      </w:tr>
      <w:tr w:rsidR="007052C7" w:rsidRPr="00DB3790" w14:paraId="5FE1E862" w14:textId="77777777" w:rsidTr="00D20BF3">
        <w:tc>
          <w:tcPr>
            <w:tcW w:w="9831" w:type="dxa"/>
            <w:shd w:val="clear" w:color="auto" w:fill="A6A6A6"/>
          </w:tcPr>
          <w:p w14:paraId="5090D901" w14:textId="77777777" w:rsidR="007052C7" w:rsidRPr="00DB3790" w:rsidRDefault="007052C7" w:rsidP="00D20BF3">
            <w:pPr>
              <w:rPr>
                <w:b/>
                <w:color w:val="FFFFFF"/>
              </w:rPr>
            </w:pPr>
            <w:r w:rsidRPr="00DB3790">
              <w:rPr>
                <w:b/>
                <w:color w:val="FFFFFF"/>
              </w:rPr>
              <w:t>Categorization</w:t>
            </w:r>
          </w:p>
        </w:tc>
      </w:tr>
      <w:tr w:rsidR="007052C7" w:rsidRPr="00DB3790" w14:paraId="6BE1D815" w14:textId="77777777" w:rsidTr="00D20BF3">
        <w:tc>
          <w:tcPr>
            <w:tcW w:w="9831" w:type="dxa"/>
            <w:shd w:val="clear" w:color="auto" w:fill="auto"/>
          </w:tcPr>
          <w:p w14:paraId="789CDC74"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34C23AB6"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1A53399A"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05D5887D"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6C8F7A81" w14:textId="77777777" w:rsidTr="00D20BF3">
        <w:tc>
          <w:tcPr>
            <w:tcW w:w="9831" w:type="dxa"/>
            <w:shd w:val="clear" w:color="auto" w:fill="A6A6A6"/>
          </w:tcPr>
          <w:p w14:paraId="522B9211" w14:textId="77777777" w:rsidR="009D199C" w:rsidRPr="00DB3790" w:rsidRDefault="009D199C" w:rsidP="00D20BF3">
            <w:pPr>
              <w:rPr>
                <w:b/>
                <w:color w:val="FFFFFF"/>
              </w:rPr>
            </w:pPr>
            <w:r w:rsidRPr="00DB3790">
              <w:rPr>
                <w:b/>
                <w:color w:val="FFFFFF"/>
              </w:rPr>
              <w:t>Preconditions</w:t>
            </w:r>
          </w:p>
        </w:tc>
      </w:tr>
      <w:tr w:rsidR="009D199C" w:rsidRPr="00DB3790" w14:paraId="6DA45CDB" w14:textId="77777777" w:rsidTr="00D20BF3">
        <w:tc>
          <w:tcPr>
            <w:tcW w:w="9831" w:type="dxa"/>
            <w:shd w:val="clear" w:color="auto" w:fill="auto"/>
          </w:tcPr>
          <w:p w14:paraId="575B8905"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5682F98E" w14:textId="77777777" w:rsidTr="00D20BF3">
        <w:tc>
          <w:tcPr>
            <w:tcW w:w="9831" w:type="dxa"/>
            <w:shd w:val="clear" w:color="auto" w:fill="A6A6A6"/>
          </w:tcPr>
          <w:p w14:paraId="558B27CE"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6C13D0C7" w14:textId="77777777" w:rsidTr="00D20BF3">
        <w:tc>
          <w:tcPr>
            <w:tcW w:w="9831" w:type="dxa"/>
            <w:shd w:val="clear" w:color="auto" w:fill="auto"/>
          </w:tcPr>
          <w:p w14:paraId="79AC8FC1"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7E6351A0" w14:textId="77777777" w:rsidTr="00D20BF3">
        <w:tc>
          <w:tcPr>
            <w:tcW w:w="9831" w:type="dxa"/>
            <w:shd w:val="clear" w:color="auto" w:fill="A6A6A6"/>
          </w:tcPr>
          <w:p w14:paraId="4F3D5143" w14:textId="77777777" w:rsidR="007052C7" w:rsidRPr="00DB3790" w:rsidRDefault="007052C7" w:rsidP="00D20BF3">
            <w:pPr>
              <w:rPr>
                <w:b/>
                <w:color w:val="FFFFFF"/>
              </w:rPr>
            </w:pPr>
            <w:r w:rsidRPr="00DB3790">
              <w:rPr>
                <w:b/>
                <w:color w:val="FFFFFF"/>
              </w:rPr>
              <w:t>Feasibility</w:t>
            </w:r>
          </w:p>
        </w:tc>
      </w:tr>
      <w:tr w:rsidR="007052C7" w:rsidRPr="00DB3790" w14:paraId="7D5D85C9" w14:textId="77777777" w:rsidTr="00D20BF3">
        <w:tc>
          <w:tcPr>
            <w:tcW w:w="9831" w:type="dxa"/>
            <w:shd w:val="clear" w:color="auto" w:fill="auto"/>
          </w:tcPr>
          <w:p w14:paraId="433F629B"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71B6BB55" w14:textId="77777777" w:rsidR="00602945" w:rsidRPr="00DB3790" w:rsidRDefault="00306D63" w:rsidP="00306D63">
            <w:pPr>
              <w:pStyle w:val="B10"/>
            </w:pPr>
            <w:r>
              <w:t>-</w:t>
            </w:r>
            <w:r>
              <w:tab/>
            </w:r>
            <w:r w:rsidR="00602945" w:rsidRPr="00DB3790">
              <w:t>What are the technology challenges to make this use case happen?</w:t>
            </w:r>
          </w:p>
          <w:p w14:paraId="0A3DA2B8" w14:textId="77777777" w:rsidR="000E2FDA" w:rsidRPr="00DB3790" w:rsidRDefault="00306D63" w:rsidP="00306D63">
            <w:pPr>
              <w:pStyle w:val="B10"/>
            </w:pPr>
            <w:r>
              <w:t>-</w:t>
            </w:r>
            <w:r>
              <w:tab/>
            </w:r>
            <w:r w:rsidR="00602945" w:rsidRPr="00DB3790">
              <w:t>Do you have any implementation information?</w:t>
            </w:r>
          </w:p>
          <w:p w14:paraId="7998239D" w14:textId="77777777" w:rsidR="00EC14D9" w:rsidRPr="00DB3790" w:rsidRDefault="00306D63" w:rsidP="00306D63">
            <w:pPr>
              <w:pStyle w:val="B2"/>
            </w:pPr>
            <w:r>
              <w:t>-</w:t>
            </w:r>
            <w:r>
              <w:tab/>
            </w:r>
            <w:r w:rsidR="00602945" w:rsidRPr="00DB3790">
              <w:t>Demos</w:t>
            </w:r>
          </w:p>
          <w:p w14:paraId="5C9B35C5" w14:textId="77777777" w:rsidR="00EC14D9" w:rsidRPr="00DB3790" w:rsidRDefault="00306D63" w:rsidP="00306D63">
            <w:pPr>
              <w:pStyle w:val="B2"/>
            </w:pPr>
            <w:r>
              <w:t>-</w:t>
            </w:r>
            <w:r>
              <w:tab/>
            </w:r>
            <w:r w:rsidR="00602945" w:rsidRPr="00DB3790">
              <w:t>Proof of concept</w:t>
            </w:r>
          </w:p>
          <w:p w14:paraId="496AAA98" w14:textId="77777777" w:rsidR="00EC14D9" w:rsidRPr="00DB3790" w:rsidRDefault="00306D63" w:rsidP="00306D63">
            <w:pPr>
              <w:pStyle w:val="B2"/>
            </w:pPr>
            <w:r>
              <w:t>-</w:t>
            </w:r>
            <w:r>
              <w:tab/>
            </w:r>
            <w:r w:rsidR="00602945" w:rsidRPr="00DB3790">
              <w:t>Existing services</w:t>
            </w:r>
          </w:p>
          <w:p w14:paraId="1C1F75DE" w14:textId="77777777" w:rsidR="00EC14D9" w:rsidRPr="00DB3790" w:rsidRDefault="00306D63" w:rsidP="00306D63">
            <w:pPr>
              <w:pStyle w:val="B2"/>
            </w:pPr>
            <w:r>
              <w:t>-</w:t>
            </w:r>
            <w:r>
              <w:tab/>
            </w:r>
            <w:r w:rsidR="00602945" w:rsidRPr="00DB3790">
              <w:t>References</w:t>
            </w:r>
          </w:p>
          <w:p w14:paraId="7DF987A8"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68D63935" w14:textId="77777777" w:rsidR="007052C7" w:rsidRPr="00DB3790" w:rsidRDefault="009D199C" w:rsidP="0003330C">
            <w:r w:rsidRPr="00DB3790">
              <w:t>&gt;</w:t>
            </w:r>
          </w:p>
        </w:tc>
      </w:tr>
      <w:tr w:rsidR="007052C7" w:rsidRPr="00DB3790" w14:paraId="129F4790" w14:textId="77777777" w:rsidTr="00D20BF3">
        <w:tc>
          <w:tcPr>
            <w:tcW w:w="9831" w:type="dxa"/>
            <w:shd w:val="clear" w:color="auto" w:fill="A6A6A6"/>
          </w:tcPr>
          <w:p w14:paraId="07E26091"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3B804E1E" w14:textId="77777777" w:rsidTr="00D20BF3">
        <w:tc>
          <w:tcPr>
            <w:tcW w:w="9831" w:type="dxa"/>
            <w:shd w:val="clear" w:color="auto" w:fill="auto"/>
          </w:tcPr>
          <w:p w14:paraId="03890B39" w14:textId="77777777" w:rsidR="007052C7" w:rsidRPr="00DB3790" w:rsidRDefault="009D199C" w:rsidP="00D20BF3">
            <w:r w:rsidRPr="00DB3790">
              <w:t>&lt;identifies potential standardization needs&gt;</w:t>
            </w:r>
          </w:p>
        </w:tc>
      </w:tr>
    </w:tbl>
    <w:p w14:paraId="4441A885" w14:textId="77777777" w:rsidR="007052C7" w:rsidRPr="00DB3790" w:rsidRDefault="007052C7" w:rsidP="007052C7"/>
    <w:p w14:paraId="25EAC511" w14:textId="16AFBFFF" w:rsidR="009F73E4" w:rsidRPr="00DB3790" w:rsidRDefault="009F73E4" w:rsidP="00DA1D4E">
      <w:pPr>
        <w:ind w:right="-143"/>
        <w:rPr>
          <w:bCs/>
        </w:rPr>
      </w:pPr>
      <w:r w:rsidRPr="00DB3790">
        <w:rPr>
          <w:bCs/>
        </w:rPr>
        <w:t xml:space="preserve">Table </w:t>
      </w:r>
      <w:ins w:id="4192" w:author="Thomas Stockhammer" w:date="2020-02-04T13:03:00Z">
        <w:r w:rsidR="00B733B3">
          <w:rPr>
            <w:bCs/>
          </w:rPr>
          <w:t>A.1-2</w:t>
        </w:r>
      </w:ins>
      <w:del w:id="4193" w:author="Thomas Stockhammer" w:date="2020-02-04T13:02:00Z">
        <w:r w:rsidRPr="00DB3790" w:rsidDel="00B733B3">
          <w:rPr>
            <w:bCs/>
          </w:rPr>
          <w:delText>6</w:delText>
        </w:r>
      </w:del>
      <w:del w:id="4194" w:author="Thomas Stockhammer" w:date="2020-02-04T13:03:00Z">
        <w:r w:rsidRPr="00DB3790" w:rsidDel="00B733B3">
          <w:rPr>
            <w:bCs/>
          </w:rPr>
          <w:delText xml:space="preserve">.2 </w:delText>
        </w:r>
      </w:del>
      <w:ins w:id="4195" w:author="Thomas Stockhammer" w:date="2020-02-04T13:03:00Z">
        <w:r w:rsidR="00B733B3" w:rsidRPr="00DB3790">
          <w:rPr>
            <w:bCs/>
          </w:rPr>
          <w:t xml:space="preserve"> </w:t>
        </w:r>
      </w:ins>
      <w:r w:rsidRPr="00DB3790">
        <w:rPr>
          <w:bCs/>
        </w:rPr>
        <w:t>provides an overview of the use cases and their characterization.</w:t>
      </w:r>
    </w:p>
    <w:p w14:paraId="3A96F358" w14:textId="5B88F521" w:rsidR="009F73E4" w:rsidRPr="00DB3790" w:rsidRDefault="009F73E4" w:rsidP="001B528E">
      <w:pPr>
        <w:pStyle w:val="TH"/>
      </w:pPr>
      <w:r w:rsidRPr="00DB3790">
        <w:t xml:space="preserve">Table </w:t>
      </w:r>
      <w:ins w:id="4196" w:author="Thomas Stockhammer" w:date="2020-02-04T13:03:00Z">
        <w:r w:rsidR="00B733B3">
          <w:t>A.1</w:t>
        </w:r>
      </w:ins>
      <w:del w:id="4197" w:author="Thomas Stockhammer" w:date="2020-02-04T13:03:00Z">
        <w:r w:rsidRPr="00DB3790" w:rsidDel="00B733B3">
          <w:delText>6</w:delText>
        </w:r>
      </w:del>
      <w:ins w:id="4198" w:author="Thomas Stockhammer" w:date="2020-02-04T13:03:00Z">
        <w:r w:rsidR="00B733B3">
          <w:t>-</w:t>
        </w:r>
      </w:ins>
      <w:del w:id="4199" w:author="Thomas Stockhammer" w:date="2020-02-04T13:03:00Z">
        <w:r w:rsidRPr="00DB3790" w:rsidDel="00B733B3">
          <w:delText>.</w:delText>
        </w:r>
      </w:del>
      <w:r w:rsidRPr="00DB3790">
        <w:t>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C56CE1" w:rsidRPr="00DB3790" w14:paraId="068C9381"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4C024C76"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0F3C2E6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12CBD4B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30AD5BE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05AAC54C"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035FA01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7670D1" w:rsidRPr="00DB3790" w14:paraId="2DD7FDE5" w14:textId="77777777" w:rsidTr="00674E1F">
        <w:tc>
          <w:tcPr>
            <w:tcW w:w="246" w:type="pct"/>
            <w:shd w:val="clear" w:color="auto" w:fill="D9E2F3"/>
          </w:tcPr>
          <w:p w14:paraId="5A0381D8"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53992E5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36935E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4E90C262"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27E01DF"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571A7A7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4A4454DE" w14:textId="77777777" w:rsidTr="00674E1F">
        <w:tc>
          <w:tcPr>
            <w:tcW w:w="246" w:type="pct"/>
            <w:shd w:val="clear" w:color="auto" w:fill="auto"/>
          </w:tcPr>
          <w:p w14:paraId="5234008C"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
          <w:p w14:paraId="3005EA3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
          <w:p w14:paraId="6DF6A39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
          <w:p w14:paraId="29EE6B0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A8D254A"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Local, Messaging </w:t>
            </w:r>
            <w:r w:rsidRPr="00DB3790">
              <w:rPr>
                <w:rFonts w:ascii="Arial" w:eastAsia="MS Mincho" w:hAnsi="Arial" w:cs="Arial"/>
              </w:rPr>
              <w:lastRenderedPageBreak/>
              <w:t>Download and Upload</w:t>
            </w:r>
          </w:p>
        </w:tc>
        <w:tc>
          <w:tcPr>
            <w:tcW w:w="1034" w:type="pct"/>
            <w:shd w:val="clear" w:color="auto" w:fill="auto"/>
          </w:tcPr>
          <w:p w14:paraId="53DC6CBC"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Phone</w:t>
            </w:r>
          </w:p>
        </w:tc>
      </w:tr>
      <w:tr w:rsidR="007670D1" w:rsidRPr="00DB3790" w14:paraId="6A07AFF1" w14:textId="77777777" w:rsidTr="00674E1F">
        <w:tc>
          <w:tcPr>
            <w:tcW w:w="246" w:type="pct"/>
            <w:shd w:val="clear" w:color="auto" w:fill="D9E2F3"/>
          </w:tcPr>
          <w:p w14:paraId="3A78AA0E"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4220BA05"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7C8D30F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4F9CB48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49C63A18"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54AF742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45CA9E86" w14:textId="77777777" w:rsidTr="00674E1F">
        <w:tc>
          <w:tcPr>
            <w:tcW w:w="246" w:type="pct"/>
            <w:shd w:val="clear" w:color="auto" w:fill="auto"/>
          </w:tcPr>
          <w:p w14:paraId="43F59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
          <w:p w14:paraId="40BEEDFD"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
          <w:p w14:paraId="77BCD2A1"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
          <w:p w14:paraId="21E974E2"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
          <w:p w14:paraId="1435C87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
          <w:p w14:paraId="6E581FD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7670D1" w:rsidRPr="00DB3790" w14:paraId="27F5E5E7" w14:textId="77777777" w:rsidTr="00674E1F">
        <w:tc>
          <w:tcPr>
            <w:tcW w:w="246" w:type="pct"/>
            <w:shd w:val="clear" w:color="auto" w:fill="D9E2F3"/>
          </w:tcPr>
          <w:p w14:paraId="09305AAB"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1F12F963"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35F60556"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3A377A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7D6FCE89"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45534E7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6C7C8FC2" w14:textId="77777777" w:rsidTr="00674E1F">
        <w:tc>
          <w:tcPr>
            <w:tcW w:w="246" w:type="pct"/>
            <w:shd w:val="clear" w:color="auto" w:fill="auto"/>
          </w:tcPr>
          <w:p w14:paraId="1F818B03"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
          <w:p w14:paraId="47BEBF7E" w14:textId="77777777" w:rsidR="007670D1" w:rsidRPr="00DB3790" w:rsidRDefault="007670D1" w:rsidP="00A73DDE">
            <w:pPr>
              <w:spacing w:after="0"/>
              <w:rPr>
                <w:rFonts w:ascii="Arial" w:eastAsia="MS Mincho" w:hAnsi="Arial" w:cs="Arial"/>
              </w:rPr>
            </w:pPr>
            <w:r w:rsidRPr="00DB3790">
              <w:rPr>
                <w:rFonts w:ascii="Arial" w:eastAsia="MS Mincho" w:hAnsi="Arial" w:cs="Arial"/>
              </w:rPr>
              <w:t>Video Game Live Streaming</w:t>
            </w:r>
          </w:p>
        </w:tc>
        <w:tc>
          <w:tcPr>
            <w:tcW w:w="538" w:type="pct"/>
            <w:shd w:val="clear" w:color="auto" w:fill="auto"/>
          </w:tcPr>
          <w:p w14:paraId="7BC5109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521AB6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65E725AA"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
          <w:p w14:paraId="6F9CC69E"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7670D1" w:rsidRPr="00DB3790" w14:paraId="553C6770" w14:textId="77777777" w:rsidTr="00674E1F">
        <w:tc>
          <w:tcPr>
            <w:tcW w:w="246" w:type="pct"/>
            <w:shd w:val="clear" w:color="auto" w:fill="D9E2F3"/>
          </w:tcPr>
          <w:p w14:paraId="01A40921"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0CFEF003"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B4A5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5F3826B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0832331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08DE5A57"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BB448DC" w14:textId="77777777" w:rsidTr="00674E1F">
        <w:tc>
          <w:tcPr>
            <w:tcW w:w="246" w:type="pct"/>
            <w:shd w:val="clear" w:color="auto" w:fill="auto"/>
          </w:tcPr>
          <w:p w14:paraId="0959177F"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
          <w:p w14:paraId="39E7148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
          <w:p w14:paraId="710ADA53"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
          <w:p w14:paraId="4866A23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
          <w:p w14:paraId="24698F11"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
          <w:p w14:paraId="00A2416B"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7670D1" w:rsidRPr="00DB3790" w14:paraId="577D5474" w14:textId="77777777" w:rsidTr="00674E1F">
        <w:tc>
          <w:tcPr>
            <w:tcW w:w="246" w:type="pct"/>
            <w:shd w:val="clear" w:color="auto" w:fill="D9E2F3"/>
          </w:tcPr>
          <w:p w14:paraId="7E5C1974"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E497459"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530141E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72498D3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0ABB321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4A7DCF0F"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33B094D5" w14:textId="77777777" w:rsidTr="00674E1F">
        <w:tc>
          <w:tcPr>
            <w:tcW w:w="246" w:type="pct"/>
            <w:shd w:val="clear" w:color="auto" w:fill="auto"/>
          </w:tcPr>
          <w:p w14:paraId="7E1DD674"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
          <w:p w14:paraId="59B92B0E"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FB5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6812D01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4C53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0DEC0CB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1D7F35FA" w14:textId="77777777" w:rsidTr="00674E1F">
        <w:tc>
          <w:tcPr>
            <w:tcW w:w="246" w:type="pct"/>
            <w:shd w:val="clear" w:color="auto" w:fill="D9E2F3"/>
          </w:tcPr>
          <w:p w14:paraId="184A8CBE"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7F0614E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5E12B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5F00633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CEB67C3"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5DF866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745C5986" w14:textId="77777777" w:rsidTr="00674E1F">
        <w:tc>
          <w:tcPr>
            <w:tcW w:w="246" w:type="pct"/>
            <w:shd w:val="clear" w:color="auto" w:fill="auto"/>
          </w:tcPr>
          <w:p w14:paraId="344676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
          <w:p w14:paraId="0E3881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
          <w:p w14:paraId="28BF1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
          <w:p w14:paraId="47231218"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
          <w:p w14:paraId="2779FE5C"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
          <w:p w14:paraId="0E1FC885"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3322D682" w14:textId="77777777" w:rsidTr="00674E1F">
        <w:tc>
          <w:tcPr>
            <w:tcW w:w="246" w:type="pct"/>
            <w:shd w:val="clear" w:color="auto" w:fill="D9E2F3"/>
          </w:tcPr>
          <w:p w14:paraId="15E36743"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4FFD394D"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408C0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582DE5E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73DA3C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1647CD82"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5BA3B9FC"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7796234B" w14:textId="77777777" w:rsidTr="00674E1F">
        <w:tc>
          <w:tcPr>
            <w:tcW w:w="246" w:type="pct"/>
            <w:shd w:val="clear" w:color="auto" w:fill="auto"/>
          </w:tcPr>
          <w:p w14:paraId="5A8C0A86"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
          <w:p w14:paraId="497C9397"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
          <w:p w14:paraId="4B36EAAF"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14D62BD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775BCE8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
          <w:p w14:paraId="180E4C6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7670D1" w:rsidRPr="00DB3790" w14:paraId="63C195DA" w14:textId="77777777" w:rsidTr="00674E1F">
        <w:tc>
          <w:tcPr>
            <w:tcW w:w="246" w:type="pct"/>
            <w:shd w:val="clear" w:color="auto" w:fill="D9E2F3"/>
          </w:tcPr>
          <w:p w14:paraId="55D4FB91"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66C3C550"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7F756D8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56F770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6DB2B21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7B681A3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6822AC29" w14:textId="77777777" w:rsidTr="00674E1F">
        <w:tc>
          <w:tcPr>
            <w:tcW w:w="246" w:type="pct"/>
            <w:shd w:val="clear" w:color="auto" w:fill="auto"/>
          </w:tcPr>
          <w:p w14:paraId="149EB420"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
          <w:p w14:paraId="2770E0A1"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
          <w:p w14:paraId="3066526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
          <w:p w14:paraId="607367E5"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665A46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
          <w:p w14:paraId="446169BF"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7670D1" w:rsidRPr="00DB3790" w14:paraId="78DDBC27" w14:textId="77777777" w:rsidTr="00674E1F">
        <w:tc>
          <w:tcPr>
            <w:tcW w:w="246" w:type="pct"/>
            <w:shd w:val="clear" w:color="auto" w:fill="D9E2F3"/>
          </w:tcPr>
          <w:p w14:paraId="153390B1"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76428A1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71B7E872"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75D4CD5"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1159651E"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88EC4B"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172A6D1D" w14:textId="77777777" w:rsidTr="00674E1F">
        <w:tc>
          <w:tcPr>
            <w:tcW w:w="246" w:type="pct"/>
            <w:shd w:val="clear" w:color="auto" w:fill="auto"/>
          </w:tcPr>
          <w:p w14:paraId="6D882C3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
          <w:p w14:paraId="1C15F49B"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1155AD1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1EDCEE9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1CBAF8E5"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4BEB2655"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AR Glasses, Rendering system, Tablet (or </w:t>
            </w:r>
            <w:r w:rsidRPr="00DB3790">
              <w:rPr>
                <w:rFonts w:ascii="Arial" w:eastAsia="MS Mincho" w:hAnsi="Arial" w:cs="Arial"/>
              </w:rPr>
              <w:lastRenderedPageBreak/>
              <w:t>smartphone), Capture device</w:t>
            </w:r>
          </w:p>
        </w:tc>
      </w:tr>
      <w:tr w:rsidR="007670D1" w:rsidRPr="00DB3790" w14:paraId="6EA149C6" w14:textId="77777777" w:rsidTr="00674E1F">
        <w:tc>
          <w:tcPr>
            <w:tcW w:w="246" w:type="pct"/>
            <w:shd w:val="clear" w:color="auto" w:fill="D9E2F3"/>
          </w:tcPr>
          <w:p w14:paraId="51A8AA08"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19</w:t>
            </w:r>
          </w:p>
        </w:tc>
        <w:tc>
          <w:tcPr>
            <w:tcW w:w="1684" w:type="pct"/>
            <w:shd w:val="clear" w:color="auto" w:fill="D9E2F3"/>
          </w:tcPr>
          <w:p w14:paraId="4E8FCD19"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7DBC09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1D4CA3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4B5F98F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7B4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31373DFD" w14:textId="77777777" w:rsidTr="00674E1F">
        <w:tc>
          <w:tcPr>
            <w:tcW w:w="246" w:type="pct"/>
            <w:shd w:val="clear" w:color="auto" w:fill="auto"/>
          </w:tcPr>
          <w:p w14:paraId="3C9835B4"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
          <w:p w14:paraId="36510F2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
          <w:p w14:paraId="5EBE75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
          <w:p w14:paraId="4BBDDDA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DEC6AF7"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
          <w:p w14:paraId="01D05AC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214006" w:rsidRPr="00DB3790" w14:paraId="0C7D78DF" w14:textId="77777777" w:rsidTr="00674E1F">
        <w:tc>
          <w:tcPr>
            <w:tcW w:w="246" w:type="pct"/>
            <w:shd w:val="clear" w:color="auto" w:fill="D9E2F3"/>
          </w:tcPr>
          <w:p w14:paraId="2F51E782"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742B337A"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3862B39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3D8FE9BE"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5506E19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0409F15F"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7CEF5A63" w14:textId="77777777" w:rsidTr="00674E1F">
        <w:tc>
          <w:tcPr>
            <w:tcW w:w="246" w:type="pct"/>
            <w:shd w:val="clear" w:color="auto" w:fill="auto"/>
          </w:tcPr>
          <w:p w14:paraId="4492AEB2"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
          <w:p w14:paraId="4A44B888"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
          <w:p w14:paraId="49681964"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39A2DEF4"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
          <w:p w14:paraId="38501760"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
          <w:p w14:paraId="739D8474"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74E1F" w:rsidRPr="00DB3790" w14:paraId="5206A746" w14:textId="77777777" w:rsidTr="00674E1F">
        <w:tc>
          <w:tcPr>
            <w:tcW w:w="246" w:type="pct"/>
            <w:shd w:val="clear" w:color="auto" w:fill="D9E2F3"/>
          </w:tcPr>
          <w:p w14:paraId="056B78BC"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07038603"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D38E008"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79F75C8F"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1A6C8FF"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1679999C"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644C0BB5" w14:textId="77777777" w:rsidR="00BD7D7B" w:rsidRDefault="00BD7D7B" w:rsidP="00BD7D7B"/>
    <w:p w14:paraId="546A1271" w14:textId="77777777" w:rsidR="00770620" w:rsidRPr="00DB3790" w:rsidRDefault="00770620" w:rsidP="001B528E">
      <w:pPr>
        <w:pStyle w:val="Heading1"/>
      </w:pPr>
      <w:bookmarkStart w:id="4200" w:name="_Toc23169828"/>
      <w:bookmarkStart w:id="4201" w:name="_Toc31724169"/>
      <w:r w:rsidRPr="00DB3790">
        <w:t>A.2</w:t>
      </w:r>
      <w:r w:rsidRPr="00DB3790">
        <w:tab/>
      </w:r>
      <w:r w:rsidR="009F73E4" w:rsidRPr="00DB3790">
        <w:t xml:space="preserve">Use Case 1: </w:t>
      </w:r>
      <w:r w:rsidRPr="00DB3790">
        <w:t>3D Image Messaging</w:t>
      </w:r>
      <w:bookmarkEnd w:id="4200"/>
      <w:bookmarkEnd w:id="4201"/>
    </w:p>
    <w:p w14:paraId="04526447" w14:textId="72656313" w:rsidR="001B528E" w:rsidRPr="00DB3790" w:rsidDel="00E15DAB" w:rsidRDefault="001B528E" w:rsidP="001B528E">
      <w:pPr>
        <w:pStyle w:val="TH"/>
        <w:rPr>
          <w:del w:id="4202" w:author="Thomas Stockhammer" w:date="2020-02-04T13:09: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D95EC86" w14:textId="77777777" w:rsidTr="004B4AC5">
        <w:tc>
          <w:tcPr>
            <w:tcW w:w="9831" w:type="dxa"/>
            <w:shd w:val="clear" w:color="auto" w:fill="A6A6A6"/>
          </w:tcPr>
          <w:p w14:paraId="67DDA87F"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7726E471" w14:textId="77777777" w:rsidTr="004B4AC5">
        <w:tc>
          <w:tcPr>
            <w:tcW w:w="9831" w:type="dxa"/>
            <w:shd w:val="clear" w:color="auto" w:fill="auto"/>
          </w:tcPr>
          <w:p w14:paraId="3B9FA918"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4678847F" w14:textId="77777777" w:rsidTr="004B4AC5">
        <w:tc>
          <w:tcPr>
            <w:tcW w:w="9831" w:type="dxa"/>
            <w:shd w:val="clear" w:color="auto" w:fill="A6A6A6"/>
          </w:tcPr>
          <w:p w14:paraId="2A16C461"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4A79B1B9" w14:textId="77777777" w:rsidTr="004B4AC5">
        <w:tc>
          <w:tcPr>
            <w:tcW w:w="9831" w:type="dxa"/>
            <w:shd w:val="clear" w:color="auto" w:fill="auto"/>
          </w:tcPr>
          <w:p w14:paraId="187FCC03" w14:textId="77777777" w:rsidR="001D591D" w:rsidRPr="00DB3790" w:rsidRDefault="001D591D" w:rsidP="004B4AC5">
            <w:pPr>
              <w:rPr>
                <w:rFonts w:cs="Arial"/>
                <w:b/>
              </w:rPr>
            </w:pPr>
            <w:r w:rsidRPr="00DB3790">
              <w:rPr>
                <w:rFonts w:cs="Arial"/>
                <w:b/>
              </w:rPr>
              <w:t>Type: AR</w:t>
            </w:r>
          </w:p>
          <w:p w14:paraId="79C25AB0" w14:textId="77777777" w:rsidR="001D591D" w:rsidRPr="00DB3790" w:rsidRDefault="001D591D" w:rsidP="004B4AC5">
            <w:pPr>
              <w:rPr>
                <w:rFonts w:cs="Arial"/>
                <w:b/>
              </w:rPr>
            </w:pPr>
            <w:r w:rsidRPr="00DB3790">
              <w:rPr>
                <w:rFonts w:cs="Arial"/>
                <w:b/>
              </w:rPr>
              <w:t>Degrees of Freedom: 3DoF+ or 6DoF</w:t>
            </w:r>
          </w:p>
          <w:p w14:paraId="301E1CB5" w14:textId="77777777" w:rsidR="001D591D" w:rsidRPr="00DB3790" w:rsidRDefault="001D591D" w:rsidP="004B4AC5">
            <w:pPr>
              <w:rPr>
                <w:rFonts w:cs="Arial"/>
                <w:b/>
              </w:rPr>
            </w:pPr>
            <w:r w:rsidRPr="00DB3790">
              <w:rPr>
                <w:rFonts w:cs="Arial"/>
                <w:b/>
              </w:rPr>
              <w:t>Delivery: Upload and Download</w:t>
            </w:r>
          </w:p>
          <w:p w14:paraId="0E400E85" w14:textId="77777777" w:rsidR="001D591D" w:rsidRPr="00DB3790" w:rsidRDefault="001D591D" w:rsidP="004B4AC5">
            <w:pPr>
              <w:rPr>
                <w:rFonts w:cs="Arial"/>
                <w:b/>
              </w:rPr>
            </w:pPr>
            <w:r w:rsidRPr="00DB3790">
              <w:rPr>
                <w:rFonts w:cs="Arial"/>
                <w:b/>
              </w:rPr>
              <w:t>Device: Phone</w:t>
            </w:r>
          </w:p>
        </w:tc>
      </w:tr>
      <w:tr w:rsidR="001D591D" w:rsidRPr="00DB3790" w14:paraId="5F44391E" w14:textId="77777777" w:rsidTr="004B4AC5">
        <w:tc>
          <w:tcPr>
            <w:tcW w:w="9831" w:type="dxa"/>
            <w:shd w:val="clear" w:color="auto" w:fill="A6A6A6"/>
          </w:tcPr>
          <w:p w14:paraId="39A3E2E5"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41A30484" w14:textId="77777777" w:rsidTr="004B4AC5">
        <w:tc>
          <w:tcPr>
            <w:tcW w:w="9831" w:type="dxa"/>
            <w:shd w:val="clear" w:color="auto" w:fill="auto"/>
          </w:tcPr>
          <w:p w14:paraId="57500A24"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34A1E38A" w14:textId="77777777" w:rsidR="001D591D" w:rsidRPr="00DB3790" w:rsidRDefault="000B6E96" w:rsidP="000B6E96">
            <w:pPr>
              <w:pStyle w:val="B10"/>
            </w:pPr>
            <w:r>
              <w:t>-</w:t>
            </w:r>
            <w:r>
              <w:tab/>
            </w:r>
            <w:r w:rsidR="001D591D" w:rsidRPr="00DB3790">
              <w:t>Phone is equipped with a 3D image viewer</w:t>
            </w:r>
          </w:p>
        </w:tc>
      </w:tr>
      <w:tr w:rsidR="001D591D" w:rsidRPr="00DB3790" w14:paraId="2E2E2F4A" w14:textId="77777777" w:rsidTr="004B4AC5">
        <w:tc>
          <w:tcPr>
            <w:tcW w:w="9831" w:type="dxa"/>
            <w:shd w:val="clear" w:color="auto" w:fill="A6A6A6"/>
          </w:tcPr>
          <w:p w14:paraId="25F11E90"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484E349A" w14:textId="77777777" w:rsidTr="004B4AC5">
        <w:tc>
          <w:tcPr>
            <w:tcW w:w="9831" w:type="dxa"/>
            <w:shd w:val="clear" w:color="auto" w:fill="auto"/>
          </w:tcPr>
          <w:p w14:paraId="3CD8ED78" w14:textId="77777777" w:rsidR="001D591D" w:rsidRPr="00DB3790" w:rsidRDefault="000B6E96" w:rsidP="000B6E96">
            <w:pPr>
              <w:pStyle w:val="B10"/>
            </w:pPr>
            <w:r>
              <w:t>-</w:t>
            </w:r>
            <w:r>
              <w:tab/>
            </w:r>
            <w:r w:rsidR="001D591D" w:rsidRPr="00DB3790">
              <w:t>QoS: Reliable delivery of a File of a few MByte distributed over MMS</w:t>
            </w:r>
          </w:p>
          <w:p w14:paraId="691AE849"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1905EB25" w14:textId="77777777" w:rsidTr="004B4AC5">
        <w:tc>
          <w:tcPr>
            <w:tcW w:w="9831" w:type="dxa"/>
            <w:shd w:val="clear" w:color="auto" w:fill="A6A6A6"/>
          </w:tcPr>
          <w:p w14:paraId="7B44C9FD"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42CD3A39" w14:textId="77777777" w:rsidTr="004B4AC5">
        <w:tc>
          <w:tcPr>
            <w:tcW w:w="9831" w:type="dxa"/>
            <w:shd w:val="clear" w:color="auto" w:fill="auto"/>
          </w:tcPr>
          <w:p w14:paraId="131AA437"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001A872F" w14:textId="77777777" w:rsidR="001D591D" w:rsidRPr="00DB3790" w:rsidRDefault="001D591D" w:rsidP="004B4AC5">
            <w:pPr>
              <w:rPr>
                <w:rFonts w:cs="Arial"/>
              </w:rPr>
            </w:pPr>
            <w:r w:rsidRPr="00DB3790">
              <w:rPr>
                <w:rFonts w:cs="Arial"/>
              </w:rPr>
              <w:lastRenderedPageBreak/>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14C0C834"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5D67DEEC" w14:textId="77777777" w:rsidTr="004B4AC5">
        <w:tc>
          <w:tcPr>
            <w:tcW w:w="9831" w:type="dxa"/>
            <w:shd w:val="clear" w:color="auto" w:fill="A6A6A6"/>
          </w:tcPr>
          <w:p w14:paraId="563F81EA" w14:textId="77777777" w:rsidR="001D591D" w:rsidRPr="00DB3790" w:rsidRDefault="001D591D" w:rsidP="004B4AC5">
            <w:pPr>
              <w:rPr>
                <w:rFonts w:cs="Arial"/>
                <w:b/>
                <w:color w:val="FFFFFF"/>
              </w:rPr>
            </w:pPr>
            <w:r w:rsidRPr="00DB3790">
              <w:rPr>
                <w:rFonts w:cs="Arial"/>
                <w:b/>
                <w:color w:val="FFFFFF"/>
              </w:rPr>
              <w:lastRenderedPageBreak/>
              <w:t>Potential Standardization Status and Needs</w:t>
            </w:r>
          </w:p>
        </w:tc>
      </w:tr>
      <w:tr w:rsidR="001D591D" w:rsidRPr="00DB3790" w14:paraId="5C9CC361" w14:textId="77777777" w:rsidTr="004B4AC5">
        <w:tc>
          <w:tcPr>
            <w:tcW w:w="9831" w:type="dxa"/>
            <w:shd w:val="clear" w:color="auto" w:fill="auto"/>
          </w:tcPr>
          <w:p w14:paraId="74DFF9AB" w14:textId="77777777" w:rsidR="001D591D" w:rsidRPr="00DB3790" w:rsidRDefault="001D591D" w:rsidP="004B4AC5">
            <w:pPr>
              <w:rPr>
                <w:rFonts w:cs="Arial"/>
              </w:rPr>
            </w:pPr>
            <w:r w:rsidRPr="00DB3790">
              <w:rPr>
                <w:rFonts w:cs="Arial"/>
              </w:rPr>
              <w:t>The following aspects may require standardization work:</w:t>
            </w:r>
          </w:p>
          <w:p w14:paraId="4F7A1194"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1901295E" w14:textId="77777777" w:rsidR="001D591D" w:rsidRPr="00DB3790" w:rsidRDefault="000B6E96" w:rsidP="000B6E96">
            <w:pPr>
              <w:pStyle w:val="B10"/>
            </w:pPr>
            <w:r>
              <w:t>-</w:t>
            </w:r>
            <w:r>
              <w:tab/>
            </w:r>
            <w:r w:rsidR="001D591D" w:rsidRPr="00DB3790">
              <w:t>Extensions to MMS to support 3D images</w:t>
            </w:r>
          </w:p>
        </w:tc>
      </w:tr>
    </w:tbl>
    <w:p w14:paraId="05003DFA" w14:textId="77777777" w:rsidR="008332F8" w:rsidRDefault="008332F8" w:rsidP="008332F8"/>
    <w:p w14:paraId="75565C36" w14:textId="77777777" w:rsidR="00770620" w:rsidRPr="00DB3790" w:rsidRDefault="00770620" w:rsidP="001B528E">
      <w:pPr>
        <w:pStyle w:val="Heading1"/>
      </w:pPr>
      <w:bookmarkStart w:id="4203" w:name="_Toc23169829"/>
      <w:bookmarkStart w:id="4204" w:name="_Toc31724170"/>
      <w:r w:rsidRPr="00DB3790">
        <w:t>A.</w:t>
      </w:r>
      <w:r w:rsidR="00F6358E" w:rsidRPr="00DB3790">
        <w:t>3</w:t>
      </w:r>
      <w:r w:rsidRPr="00DB3790">
        <w:tab/>
      </w:r>
      <w:r w:rsidR="001D591D" w:rsidRPr="00DB3790">
        <w:t xml:space="preserve">Use Case 2: </w:t>
      </w:r>
      <w:r w:rsidRPr="00DB3790">
        <w:t>AR Sharing</w:t>
      </w:r>
      <w:bookmarkEnd w:id="4203"/>
      <w:bookmarkEnd w:id="4204"/>
    </w:p>
    <w:p w14:paraId="0D1C6CE5" w14:textId="2A3DFE38" w:rsidR="001B528E" w:rsidRPr="00DB3790" w:rsidDel="00E15DAB" w:rsidRDefault="001B528E" w:rsidP="008332F8">
      <w:pPr>
        <w:pStyle w:val="TH"/>
        <w:rPr>
          <w:del w:id="4205" w:author="Thomas Stockhammer" w:date="2020-02-04T13:08: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4206" w:author="Thomas Stockhammer" w:date="2020-02-04T13:08: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9631"/>
        <w:tblGridChange w:id="4207">
          <w:tblGrid>
            <w:gridCol w:w="9631"/>
          </w:tblGrid>
        </w:tblGridChange>
      </w:tblGrid>
      <w:tr w:rsidR="00725F1E" w:rsidRPr="00DB3790" w14:paraId="52106415" w14:textId="77777777" w:rsidTr="00E15DAB">
        <w:tc>
          <w:tcPr>
            <w:tcW w:w="9631" w:type="dxa"/>
            <w:shd w:val="clear" w:color="auto" w:fill="A6A6A6"/>
            <w:tcPrChange w:id="4208" w:author="Thomas Stockhammer" w:date="2020-02-04T13:08:00Z">
              <w:tcPr>
                <w:tcW w:w="9831" w:type="dxa"/>
                <w:shd w:val="clear" w:color="auto" w:fill="A6A6A6"/>
              </w:tcPr>
            </w:tcPrChange>
          </w:tcPr>
          <w:p w14:paraId="168A489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77F04C6E" w14:textId="77777777" w:rsidTr="00E15DAB">
        <w:tc>
          <w:tcPr>
            <w:tcW w:w="9631" w:type="dxa"/>
            <w:shd w:val="clear" w:color="auto" w:fill="auto"/>
            <w:tcPrChange w:id="4209" w:author="Thomas Stockhammer" w:date="2020-02-04T13:08:00Z">
              <w:tcPr>
                <w:tcW w:w="9831" w:type="dxa"/>
                <w:shd w:val="clear" w:color="auto" w:fill="auto"/>
              </w:tcPr>
            </w:tcPrChange>
          </w:tcPr>
          <w:p w14:paraId="59DC6A8B"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1C691B79" w14:textId="77777777" w:rsidTr="00E15DAB">
        <w:tc>
          <w:tcPr>
            <w:tcW w:w="9631" w:type="dxa"/>
            <w:shd w:val="clear" w:color="auto" w:fill="A6A6A6"/>
            <w:tcPrChange w:id="4210" w:author="Thomas Stockhammer" w:date="2020-02-04T13:08:00Z">
              <w:tcPr>
                <w:tcW w:w="9831" w:type="dxa"/>
                <w:shd w:val="clear" w:color="auto" w:fill="A6A6A6"/>
              </w:tcPr>
            </w:tcPrChange>
          </w:tcPr>
          <w:p w14:paraId="58B1146A"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7CEB3F87" w14:textId="77777777" w:rsidTr="00E15DAB">
        <w:tc>
          <w:tcPr>
            <w:tcW w:w="9631" w:type="dxa"/>
            <w:shd w:val="clear" w:color="auto" w:fill="auto"/>
            <w:tcPrChange w:id="4211" w:author="Thomas Stockhammer" w:date="2020-02-04T13:08:00Z">
              <w:tcPr>
                <w:tcW w:w="9831" w:type="dxa"/>
                <w:shd w:val="clear" w:color="auto" w:fill="auto"/>
              </w:tcPr>
            </w:tcPrChange>
          </w:tcPr>
          <w:p w14:paraId="074FB931" w14:textId="77777777" w:rsidR="00725F1E" w:rsidRPr="00DB3790" w:rsidRDefault="00725F1E" w:rsidP="00725F1E">
            <w:pPr>
              <w:rPr>
                <w:rFonts w:cs="Arial"/>
                <w:b/>
              </w:rPr>
            </w:pPr>
            <w:r w:rsidRPr="00DB3790">
              <w:rPr>
                <w:rFonts w:cs="Arial"/>
                <w:b/>
              </w:rPr>
              <w:t>Type: AR, MR</w:t>
            </w:r>
          </w:p>
          <w:p w14:paraId="1880442D" w14:textId="77777777" w:rsidR="00725F1E" w:rsidRPr="00DB3790" w:rsidRDefault="00725F1E" w:rsidP="00725F1E">
            <w:pPr>
              <w:rPr>
                <w:rFonts w:cs="Arial"/>
                <w:b/>
              </w:rPr>
            </w:pPr>
            <w:r w:rsidRPr="00DB3790">
              <w:rPr>
                <w:rFonts w:cs="Arial"/>
                <w:b/>
              </w:rPr>
              <w:t>Degrees of Freedom: 6DoF</w:t>
            </w:r>
          </w:p>
          <w:p w14:paraId="0BC42EBE" w14:textId="77777777" w:rsidR="00725F1E" w:rsidRPr="00DB3790" w:rsidRDefault="00725F1E" w:rsidP="00725F1E">
            <w:pPr>
              <w:rPr>
                <w:rFonts w:cs="Arial"/>
                <w:b/>
              </w:rPr>
            </w:pPr>
            <w:r w:rsidRPr="00DB3790">
              <w:rPr>
                <w:rFonts w:cs="Arial"/>
                <w:b/>
              </w:rPr>
              <w:t>Delivery: Local, Messaging Download and Upload</w:t>
            </w:r>
          </w:p>
          <w:p w14:paraId="0041F1F0" w14:textId="77777777" w:rsidR="00725F1E" w:rsidRPr="00DB3790" w:rsidRDefault="00725F1E" w:rsidP="00725F1E">
            <w:pPr>
              <w:rPr>
                <w:rFonts w:cs="Arial"/>
                <w:b/>
              </w:rPr>
            </w:pPr>
            <w:r w:rsidRPr="00DB3790">
              <w:rPr>
                <w:rFonts w:cs="Arial"/>
                <w:b/>
              </w:rPr>
              <w:t>Device: Phone</w:t>
            </w:r>
          </w:p>
        </w:tc>
      </w:tr>
      <w:tr w:rsidR="00725F1E" w:rsidRPr="00DB3790" w14:paraId="27534055" w14:textId="77777777" w:rsidTr="00E15DAB">
        <w:tc>
          <w:tcPr>
            <w:tcW w:w="9631" w:type="dxa"/>
            <w:shd w:val="clear" w:color="auto" w:fill="A6A6A6"/>
            <w:tcPrChange w:id="4212" w:author="Thomas Stockhammer" w:date="2020-02-04T13:08:00Z">
              <w:tcPr>
                <w:tcW w:w="9831" w:type="dxa"/>
                <w:shd w:val="clear" w:color="auto" w:fill="A6A6A6"/>
              </w:tcPr>
            </w:tcPrChange>
          </w:tcPr>
          <w:p w14:paraId="67F118DA"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6E053DB2" w14:textId="77777777" w:rsidTr="00E15DAB">
        <w:tc>
          <w:tcPr>
            <w:tcW w:w="9631" w:type="dxa"/>
            <w:shd w:val="clear" w:color="auto" w:fill="auto"/>
            <w:tcPrChange w:id="4213" w:author="Thomas Stockhammer" w:date="2020-02-04T13:08:00Z">
              <w:tcPr>
                <w:tcW w:w="9831" w:type="dxa"/>
                <w:shd w:val="clear" w:color="auto" w:fill="auto"/>
              </w:tcPr>
            </w:tcPrChange>
          </w:tcPr>
          <w:p w14:paraId="3FD7CE40"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55105121"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1CEF924C" w14:textId="77777777" w:rsidTr="00E15DAB">
        <w:tc>
          <w:tcPr>
            <w:tcW w:w="9631" w:type="dxa"/>
            <w:shd w:val="clear" w:color="auto" w:fill="A6A6A6"/>
            <w:tcPrChange w:id="4214" w:author="Thomas Stockhammer" w:date="2020-02-04T13:08:00Z">
              <w:tcPr>
                <w:tcW w:w="9831" w:type="dxa"/>
                <w:shd w:val="clear" w:color="auto" w:fill="A6A6A6"/>
              </w:tcPr>
            </w:tcPrChange>
          </w:tcPr>
          <w:p w14:paraId="5A1CC648"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0E1218A8" w14:textId="77777777" w:rsidTr="00E15DAB">
        <w:tc>
          <w:tcPr>
            <w:tcW w:w="9631" w:type="dxa"/>
            <w:shd w:val="clear" w:color="auto" w:fill="auto"/>
            <w:tcPrChange w:id="4215" w:author="Thomas Stockhammer" w:date="2020-02-04T13:08:00Z">
              <w:tcPr>
                <w:tcW w:w="9831" w:type="dxa"/>
                <w:shd w:val="clear" w:color="auto" w:fill="auto"/>
              </w:tcPr>
            </w:tcPrChange>
          </w:tcPr>
          <w:p w14:paraId="2DCC34CB"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658B765B" w14:textId="77777777" w:rsidTr="00E15DAB">
        <w:tc>
          <w:tcPr>
            <w:tcW w:w="9631" w:type="dxa"/>
            <w:shd w:val="clear" w:color="auto" w:fill="A6A6A6"/>
            <w:tcPrChange w:id="4216" w:author="Thomas Stockhammer" w:date="2020-02-04T13:08:00Z">
              <w:tcPr>
                <w:tcW w:w="9831" w:type="dxa"/>
                <w:shd w:val="clear" w:color="auto" w:fill="A6A6A6"/>
              </w:tcPr>
            </w:tcPrChange>
          </w:tcPr>
          <w:p w14:paraId="67488E64" w14:textId="77777777" w:rsidR="00725F1E" w:rsidRPr="00DB3790" w:rsidRDefault="00725F1E">
            <w:pPr>
              <w:pStyle w:val="B10"/>
              <w:ind w:left="0" w:firstLine="0"/>
              <w:rPr>
                <w:b/>
                <w:color w:val="FFFFFF"/>
              </w:rPr>
              <w:pPrChange w:id="4217" w:author="Thomas Stockhammer" w:date="2020-02-04T13:08:00Z">
                <w:pPr>
                  <w:pStyle w:val="B10"/>
                </w:pPr>
              </w:pPrChange>
            </w:pPr>
            <w:r w:rsidRPr="00DB3790">
              <w:rPr>
                <w:b/>
                <w:color w:val="FFFFFF"/>
              </w:rPr>
              <w:t>Feasibility</w:t>
            </w:r>
          </w:p>
        </w:tc>
      </w:tr>
      <w:tr w:rsidR="00725F1E" w:rsidRPr="00DB3790" w14:paraId="47FF54FD" w14:textId="77777777" w:rsidTr="00E15DAB">
        <w:tc>
          <w:tcPr>
            <w:tcW w:w="9631" w:type="dxa"/>
            <w:shd w:val="clear" w:color="auto" w:fill="auto"/>
            <w:tcPrChange w:id="4218" w:author="Thomas Stockhammer" w:date="2020-02-04T13:08:00Z">
              <w:tcPr>
                <w:tcW w:w="9831" w:type="dxa"/>
                <w:shd w:val="clear" w:color="auto" w:fill="auto"/>
              </w:tcPr>
            </w:tcPrChange>
          </w:tcPr>
          <w:p w14:paraId="32486DB5"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1FA57AC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A638C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37B09D74" w14:textId="77777777" w:rsidTr="00E15DAB">
        <w:tc>
          <w:tcPr>
            <w:tcW w:w="9631" w:type="dxa"/>
            <w:shd w:val="clear" w:color="auto" w:fill="A6A6A6"/>
            <w:tcPrChange w:id="4219" w:author="Thomas Stockhammer" w:date="2020-02-04T13:08:00Z">
              <w:tcPr>
                <w:tcW w:w="9831" w:type="dxa"/>
                <w:shd w:val="clear" w:color="auto" w:fill="A6A6A6"/>
              </w:tcPr>
            </w:tcPrChange>
          </w:tcPr>
          <w:p w14:paraId="296C381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7C8129C9" w14:textId="77777777" w:rsidTr="00E15DAB">
        <w:tc>
          <w:tcPr>
            <w:tcW w:w="9631" w:type="dxa"/>
            <w:shd w:val="clear" w:color="auto" w:fill="auto"/>
            <w:tcPrChange w:id="4220" w:author="Thomas Stockhammer" w:date="2020-02-04T13:08:00Z">
              <w:tcPr>
                <w:tcW w:w="9831" w:type="dxa"/>
                <w:shd w:val="clear" w:color="auto" w:fill="auto"/>
              </w:tcPr>
            </w:tcPrChange>
          </w:tcPr>
          <w:p w14:paraId="0D952F7B" w14:textId="77777777" w:rsidR="00725F1E" w:rsidRPr="00DB3790" w:rsidRDefault="00725F1E" w:rsidP="00725F1E">
            <w:pPr>
              <w:rPr>
                <w:rFonts w:cs="Arial"/>
              </w:rPr>
            </w:pPr>
            <w:r w:rsidRPr="00DB3790">
              <w:rPr>
                <w:rFonts w:cs="Arial"/>
              </w:rPr>
              <w:lastRenderedPageBreak/>
              <w:t>The following aspects may require standardization work:</w:t>
            </w:r>
          </w:p>
          <w:p w14:paraId="2F4B27F9" w14:textId="77777777" w:rsidR="00725F1E" w:rsidRPr="00DB3790" w:rsidRDefault="000B6E96" w:rsidP="000B6E96">
            <w:pPr>
              <w:pStyle w:val="B10"/>
            </w:pPr>
            <w:r>
              <w:t>-</w:t>
            </w:r>
            <w:r>
              <w:tab/>
            </w:r>
            <w:r w:rsidR="00725F1E" w:rsidRPr="00DB3790">
              <w:t>Standardized format for 3D objects is needed</w:t>
            </w:r>
          </w:p>
          <w:p w14:paraId="71494E53" w14:textId="77777777" w:rsidR="00725F1E" w:rsidRPr="00DB3790" w:rsidRDefault="000B6E96" w:rsidP="000B6E96">
            <w:pPr>
              <w:pStyle w:val="B10"/>
            </w:pPr>
            <w:r>
              <w:t>-</w:t>
            </w:r>
            <w:r>
              <w:tab/>
            </w:r>
            <w:r w:rsidR="00725F1E" w:rsidRPr="00DB3790">
              <w:t>Standardized format for mixed reality 3D scenes is needed</w:t>
            </w:r>
          </w:p>
          <w:p w14:paraId="244EC24F" w14:textId="77777777" w:rsidR="00725F1E" w:rsidRPr="00DB3790" w:rsidRDefault="000B6E96" w:rsidP="000B6E96">
            <w:pPr>
              <w:pStyle w:val="B10"/>
            </w:pPr>
            <w:r>
              <w:t>-</w:t>
            </w:r>
            <w:r>
              <w:tab/>
            </w:r>
            <w:r w:rsidR="00725F1E" w:rsidRPr="00DB3790">
              <w:t>Extensions to MMS to support sharing of 3D objects and scenes</w:t>
            </w:r>
          </w:p>
        </w:tc>
      </w:tr>
      <w:tr w:rsidR="00725F1E" w:rsidRPr="00DB3790" w:rsidDel="00E15DAB" w14:paraId="13DCB252" w14:textId="0260C6E3" w:rsidTr="00E15DAB">
        <w:trPr>
          <w:del w:id="4221" w:author="Thomas Stockhammer" w:date="2020-02-04T13:08:00Z"/>
        </w:trPr>
        <w:tc>
          <w:tcPr>
            <w:tcW w:w="9631" w:type="dxa"/>
            <w:shd w:val="clear" w:color="auto" w:fill="A6A6A6"/>
            <w:tcPrChange w:id="4222" w:author="Thomas Stockhammer" w:date="2020-02-04T13:08:00Z">
              <w:tcPr>
                <w:tcW w:w="9831" w:type="dxa"/>
                <w:shd w:val="clear" w:color="auto" w:fill="A6A6A6"/>
              </w:tcPr>
            </w:tcPrChange>
          </w:tcPr>
          <w:p w14:paraId="022D031A" w14:textId="5693E263" w:rsidR="00725F1E" w:rsidRPr="00DB3790" w:rsidDel="00E15DAB" w:rsidRDefault="00725F1E" w:rsidP="00725F1E">
            <w:pPr>
              <w:rPr>
                <w:del w:id="4223" w:author="Thomas Stockhammer" w:date="2020-02-04T13:08:00Z"/>
                <w:rFonts w:cs="Arial"/>
                <w:b/>
                <w:color w:val="FFFFFF"/>
              </w:rPr>
            </w:pPr>
            <w:del w:id="4224" w:author="Thomas Stockhammer" w:date="2020-02-04T13:08:00Z">
              <w:r w:rsidRPr="00DB3790" w:rsidDel="00E15DAB">
                <w:rPr>
                  <w:rFonts w:cs="Arial"/>
                  <w:b/>
                  <w:color w:val="FFFFFF"/>
                </w:rPr>
                <w:delText>Use Case Description</w:delText>
              </w:r>
            </w:del>
          </w:p>
        </w:tc>
      </w:tr>
      <w:tr w:rsidR="00725F1E" w:rsidRPr="00DB3790" w:rsidDel="00E15DAB" w14:paraId="01DD3CAE" w14:textId="40EF8559" w:rsidTr="00E15DAB">
        <w:trPr>
          <w:del w:id="4225" w:author="Thomas Stockhammer" w:date="2020-02-04T13:08:00Z"/>
        </w:trPr>
        <w:tc>
          <w:tcPr>
            <w:tcW w:w="9631" w:type="dxa"/>
            <w:shd w:val="clear" w:color="auto" w:fill="auto"/>
            <w:tcPrChange w:id="4226" w:author="Thomas Stockhammer" w:date="2020-02-04T13:08:00Z">
              <w:tcPr>
                <w:tcW w:w="9831" w:type="dxa"/>
                <w:shd w:val="clear" w:color="auto" w:fill="auto"/>
              </w:tcPr>
            </w:tcPrChange>
          </w:tcPr>
          <w:p w14:paraId="14B1BE46" w14:textId="3FA1E589" w:rsidR="00725F1E" w:rsidRPr="00DB3790" w:rsidDel="00E15DAB" w:rsidRDefault="00725F1E" w:rsidP="00725F1E">
            <w:pPr>
              <w:rPr>
                <w:del w:id="4227" w:author="Thomas Stockhammer" w:date="2020-02-04T13:08:00Z"/>
                <w:rFonts w:cs="Arial"/>
              </w:rPr>
            </w:pPr>
            <w:del w:id="4228" w:author="Thomas Stockhammer" w:date="2020-02-04T13:08:00Z">
              <w:r w:rsidRPr="00DB3790" w:rsidDel="00E15DAB">
                <w:rPr>
                  <w:rFonts w:cs="Arial"/>
                </w:rPr>
                <w:delText>Alice is shopping for a new couch at the furniture store close to her. Alice finds a couch that she likes and wants to check Bob</w:delText>
              </w:r>
              <w:r w:rsidDel="00E15DAB">
                <w:rPr>
                  <w:rFonts w:cs="Arial"/>
                </w:rPr>
                <w:delText>'</w:delText>
              </w:r>
              <w:r w:rsidRPr="00DB3790" w:rsidDel="00E15DAB">
                <w:rPr>
                  <w:rFonts w:cs="Arial"/>
                </w:rPr>
                <w:delTex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delText>
              </w:r>
            </w:del>
          </w:p>
        </w:tc>
      </w:tr>
      <w:tr w:rsidR="00725F1E" w:rsidRPr="00DB3790" w:rsidDel="00E15DAB" w14:paraId="4853CA9D" w14:textId="243584C2" w:rsidTr="00E15DAB">
        <w:trPr>
          <w:del w:id="4229" w:author="Thomas Stockhammer" w:date="2020-02-04T13:08:00Z"/>
        </w:trPr>
        <w:tc>
          <w:tcPr>
            <w:tcW w:w="9631" w:type="dxa"/>
            <w:shd w:val="clear" w:color="auto" w:fill="A6A6A6"/>
            <w:tcPrChange w:id="4230" w:author="Thomas Stockhammer" w:date="2020-02-04T13:08:00Z">
              <w:tcPr>
                <w:tcW w:w="9831" w:type="dxa"/>
                <w:shd w:val="clear" w:color="auto" w:fill="A6A6A6"/>
              </w:tcPr>
            </w:tcPrChange>
          </w:tcPr>
          <w:p w14:paraId="1F6D89FF" w14:textId="60E09EB6" w:rsidR="00725F1E" w:rsidRPr="00DB3790" w:rsidDel="00E15DAB" w:rsidRDefault="00725F1E" w:rsidP="00725F1E">
            <w:pPr>
              <w:rPr>
                <w:del w:id="4231" w:author="Thomas Stockhammer" w:date="2020-02-04T13:08:00Z"/>
                <w:rFonts w:cs="Arial"/>
                <w:b/>
                <w:color w:val="FFFFFF"/>
              </w:rPr>
            </w:pPr>
            <w:del w:id="4232" w:author="Thomas Stockhammer" w:date="2020-02-04T13:08:00Z">
              <w:r w:rsidRPr="00DB3790" w:rsidDel="00E15DAB">
                <w:rPr>
                  <w:rFonts w:cs="Arial"/>
                  <w:b/>
                  <w:color w:val="FFFFFF"/>
                </w:rPr>
                <w:delText>Categorization</w:delText>
              </w:r>
            </w:del>
          </w:p>
        </w:tc>
      </w:tr>
      <w:tr w:rsidR="00725F1E" w:rsidRPr="00DB3790" w:rsidDel="00E15DAB" w14:paraId="67A08FCC" w14:textId="213377FF" w:rsidTr="00E15DAB">
        <w:trPr>
          <w:del w:id="4233" w:author="Thomas Stockhammer" w:date="2020-02-04T13:08:00Z"/>
        </w:trPr>
        <w:tc>
          <w:tcPr>
            <w:tcW w:w="9631" w:type="dxa"/>
            <w:shd w:val="clear" w:color="auto" w:fill="auto"/>
            <w:tcPrChange w:id="4234" w:author="Thomas Stockhammer" w:date="2020-02-04T13:08:00Z">
              <w:tcPr>
                <w:tcW w:w="9831" w:type="dxa"/>
                <w:shd w:val="clear" w:color="auto" w:fill="auto"/>
              </w:tcPr>
            </w:tcPrChange>
          </w:tcPr>
          <w:p w14:paraId="5190C4BF" w14:textId="1E24FCFD" w:rsidR="00725F1E" w:rsidRPr="00DB3790" w:rsidDel="00E15DAB" w:rsidRDefault="00725F1E" w:rsidP="00725F1E">
            <w:pPr>
              <w:rPr>
                <w:del w:id="4235" w:author="Thomas Stockhammer" w:date="2020-02-04T13:08:00Z"/>
                <w:rFonts w:cs="Arial"/>
                <w:b/>
              </w:rPr>
            </w:pPr>
            <w:del w:id="4236" w:author="Thomas Stockhammer" w:date="2020-02-04T13:08:00Z">
              <w:r w:rsidRPr="00DB3790" w:rsidDel="00E15DAB">
                <w:rPr>
                  <w:rFonts w:cs="Arial"/>
                  <w:b/>
                </w:rPr>
                <w:delText>Type: AR, MR</w:delText>
              </w:r>
            </w:del>
          </w:p>
          <w:p w14:paraId="39D8B9D0" w14:textId="7FFEC8CF" w:rsidR="00725F1E" w:rsidRPr="00DB3790" w:rsidDel="00E15DAB" w:rsidRDefault="00725F1E" w:rsidP="00725F1E">
            <w:pPr>
              <w:rPr>
                <w:del w:id="4237" w:author="Thomas Stockhammer" w:date="2020-02-04T13:08:00Z"/>
                <w:rFonts w:cs="Arial"/>
                <w:b/>
              </w:rPr>
            </w:pPr>
            <w:del w:id="4238" w:author="Thomas Stockhammer" w:date="2020-02-04T13:08:00Z">
              <w:r w:rsidRPr="00DB3790" w:rsidDel="00E15DAB">
                <w:rPr>
                  <w:rFonts w:cs="Arial"/>
                  <w:b/>
                </w:rPr>
                <w:delText>Degrees of Freedom: 6DoF</w:delText>
              </w:r>
            </w:del>
          </w:p>
          <w:p w14:paraId="4A5D4604" w14:textId="54E12AD9" w:rsidR="00725F1E" w:rsidRPr="00DB3790" w:rsidDel="00E15DAB" w:rsidRDefault="00725F1E" w:rsidP="00725F1E">
            <w:pPr>
              <w:rPr>
                <w:del w:id="4239" w:author="Thomas Stockhammer" w:date="2020-02-04T13:08:00Z"/>
                <w:rFonts w:cs="Arial"/>
                <w:b/>
              </w:rPr>
            </w:pPr>
            <w:del w:id="4240" w:author="Thomas Stockhammer" w:date="2020-02-04T13:08:00Z">
              <w:r w:rsidRPr="00DB3790" w:rsidDel="00E15DAB">
                <w:rPr>
                  <w:rFonts w:cs="Arial"/>
                  <w:b/>
                </w:rPr>
                <w:delText>Delivery: Local, Messaging</w:delText>
              </w:r>
            </w:del>
          </w:p>
          <w:p w14:paraId="7753DF0B" w14:textId="70A91264" w:rsidR="00725F1E" w:rsidRPr="00DB3790" w:rsidDel="00E15DAB" w:rsidRDefault="00725F1E" w:rsidP="00725F1E">
            <w:pPr>
              <w:rPr>
                <w:del w:id="4241" w:author="Thomas Stockhammer" w:date="2020-02-04T13:08:00Z"/>
                <w:rFonts w:cs="Arial"/>
                <w:b/>
              </w:rPr>
            </w:pPr>
            <w:del w:id="4242" w:author="Thomas Stockhammer" w:date="2020-02-04T13:08:00Z">
              <w:r w:rsidRPr="00DB3790" w:rsidDel="00E15DAB">
                <w:rPr>
                  <w:rFonts w:cs="Arial"/>
                  <w:b/>
                </w:rPr>
                <w:delText>Device: Phone</w:delText>
              </w:r>
            </w:del>
          </w:p>
        </w:tc>
      </w:tr>
      <w:tr w:rsidR="00725F1E" w:rsidRPr="00DB3790" w:rsidDel="00E15DAB" w14:paraId="04B2D3FC" w14:textId="48EEF659" w:rsidTr="00E15DAB">
        <w:trPr>
          <w:del w:id="4243" w:author="Thomas Stockhammer" w:date="2020-02-04T13:08:00Z"/>
        </w:trPr>
        <w:tc>
          <w:tcPr>
            <w:tcW w:w="9631" w:type="dxa"/>
            <w:shd w:val="clear" w:color="auto" w:fill="A6A6A6"/>
            <w:tcPrChange w:id="4244" w:author="Thomas Stockhammer" w:date="2020-02-04T13:08:00Z">
              <w:tcPr>
                <w:tcW w:w="9831" w:type="dxa"/>
                <w:shd w:val="clear" w:color="auto" w:fill="A6A6A6"/>
              </w:tcPr>
            </w:tcPrChange>
          </w:tcPr>
          <w:p w14:paraId="15B9670B" w14:textId="6DD2BECF" w:rsidR="00725F1E" w:rsidRPr="00DB3790" w:rsidDel="00E15DAB" w:rsidRDefault="00725F1E" w:rsidP="00725F1E">
            <w:pPr>
              <w:rPr>
                <w:del w:id="4245" w:author="Thomas Stockhammer" w:date="2020-02-04T13:08:00Z"/>
                <w:rFonts w:cs="Arial"/>
                <w:b/>
                <w:color w:val="FFFFFF"/>
              </w:rPr>
            </w:pPr>
            <w:del w:id="4246" w:author="Thomas Stockhammer" w:date="2020-02-04T13:08:00Z">
              <w:r w:rsidRPr="00DB3790" w:rsidDel="00E15DAB">
                <w:rPr>
                  <w:rFonts w:cs="Arial"/>
                  <w:b/>
                  <w:color w:val="FFFFFF"/>
                </w:rPr>
                <w:delText>Requirements and QoS/QoE Considerations</w:delText>
              </w:r>
            </w:del>
          </w:p>
        </w:tc>
      </w:tr>
      <w:tr w:rsidR="00725F1E" w:rsidRPr="00DB3790" w:rsidDel="00E15DAB" w14:paraId="5D9973EF" w14:textId="5E8596EC" w:rsidTr="00E15DAB">
        <w:trPr>
          <w:del w:id="4247" w:author="Thomas Stockhammer" w:date="2020-02-04T13:08:00Z"/>
        </w:trPr>
        <w:tc>
          <w:tcPr>
            <w:tcW w:w="9631" w:type="dxa"/>
            <w:shd w:val="clear" w:color="auto" w:fill="auto"/>
            <w:tcPrChange w:id="4248" w:author="Thomas Stockhammer" w:date="2020-02-04T13:08:00Z">
              <w:tcPr>
                <w:tcW w:w="9831" w:type="dxa"/>
                <w:shd w:val="clear" w:color="auto" w:fill="auto"/>
              </w:tcPr>
            </w:tcPrChange>
          </w:tcPr>
          <w:p w14:paraId="5B7B2CDB" w14:textId="7B6EB76A" w:rsidR="00725F1E" w:rsidRPr="00DB3790" w:rsidDel="00E15DAB" w:rsidRDefault="00EE73DC" w:rsidP="00EE73DC">
            <w:pPr>
              <w:pStyle w:val="B10"/>
              <w:rPr>
                <w:del w:id="4249" w:author="Thomas Stockhammer" w:date="2020-02-04T13:08:00Z"/>
              </w:rPr>
            </w:pPr>
            <w:del w:id="4250" w:author="Thomas Stockhammer" w:date="2020-02-04T13:08:00Z">
              <w:r w:rsidDel="00E15DAB">
                <w:delText>-</w:delText>
              </w:r>
              <w:r w:rsidDel="00E15DAB">
                <w:tab/>
              </w:r>
              <w:r w:rsidR="00725F1E" w:rsidRPr="00DB3790" w:rsidDel="00E15DAB">
                <w:delText>QoS: File of a few MB distributed over MMS</w:delText>
              </w:r>
            </w:del>
          </w:p>
          <w:p w14:paraId="1F74C43F" w14:textId="7BF76FB6" w:rsidR="00725F1E" w:rsidRPr="00DB3790" w:rsidDel="00E15DAB" w:rsidRDefault="00EE73DC" w:rsidP="00EE73DC">
            <w:pPr>
              <w:pStyle w:val="B10"/>
              <w:rPr>
                <w:del w:id="4251" w:author="Thomas Stockhammer" w:date="2020-02-04T13:08:00Z"/>
              </w:rPr>
            </w:pPr>
            <w:del w:id="4252" w:author="Thomas Stockhammer" w:date="2020-02-04T13:08:00Z">
              <w:r w:rsidDel="00E15DAB">
                <w:delText>-</w:delText>
              </w:r>
              <w:r w:rsidDel="00E15DAB">
                <w:tab/>
              </w:r>
              <w:r w:rsidR="00725F1E" w:rsidRPr="00DB3790" w:rsidDel="00E15DAB">
                <w:delText>QoE: Quality of the 3D object representation, level of details</w:delText>
              </w:r>
            </w:del>
          </w:p>
        </w:tc>
      </w:tr>
      <w:tr w:rsidR="00725F1E" w:rsidRPr="00DB3790" w:rsidDel="00E15DAB" w14:paraId="4D12CEA8" w14:textId="49E3AD9B" w:rsidTr="00E15DAB">
        <w:trPr>
          <w:del w:id="4253" w:author="Thomas Stockhammer" w:date="2020-02-04T13:08:00Z"/>
        </w:trPr>
        <w:tc>
          <w:tcPr>
            <w:tcW w:w="9631" w:type="dxa"/>
            <w:shd w:val="clear" w:color="auto" w:fill="A6A6A6"/>
            <w:tcPrChange w:id="4254" w:author="Thomas Stockhammer" w:date="2020-02-04T13:08:00Z">
              <w:tcPr>
                <w:tcW w:w="9831" w:type="dxa"/>
                <w:shd w:val="clear" w:color="auto" w:fill="A6A6A6"/>
              </w:tcPr>
            </w:tcPrChange>
          </w:tcPr>
          <w:p w14:paraId="630189DD" w14:textId="644F1BA0" w:rsidR="00725F1E" w:rsidRPr="00DB3790" w:rsidDel="00E15DAB" w:rsidRDefault="00725F1E" w:rsidP="00725F1E">
            <w:pPr>
              <w:rPr>
                <w:del w:id="4255" w:author="Thomas Stockhammer" w:date="2020-02-04T13:08:00Z"/>
                <w:rFonts w:cs="Arial"/>
                <w:b/>
                <w:color w:val="FFFFFF"/>
              </w:rPr>
            </w:pPr>
            <w:del w:id="4256" w:author="Thomas Stockhammer" w:date="2020-02-04T13:08:00Z">
              <w:r w:rsidRPr="00DB3790" w:rsidDel="00E15DAB">
                <w:rPr>
                  <w:rFonts w:cs="Arial"/>
                  <w:b/>
                  <w:color w:val="FFFFFF"/>
                </w:rPr>
                <w:delText>Preconditions</w:delText>
              </w:r>
            </w:del>
          </w:p>
        </w:tc>
      </w:tr>
      <w:tr w:rsidR="00725F1E" w:rsidRPr="00DB3790" w:rsidDel="00E15DAB" w14:paraId="3668756A" w14:textId="77D90C14" w:rsidTr="00E15DAB">
        <w:trPr>
          <w:del w:id="4257" w:author="Thomas Stockhammer" w:date="2020-02-04T13:08:00Z"/>
        </w:trPr>
        <w:tc>
          <w:tcPr>
            <w:tcW w:w="9631" w:type="dxa"/>
            <w:shd w:val="clear" w:color="auto" w:fill="auto"/>
            <w:tcPrChange w:id="4258" w:author="Thomas Stockhammer" w:date="2020-02-04T13:08:00Z">
              <w:tcPr>
                <w:tcW w:w="9831" w:type="dxa"/>
                <w:shd w:val="clear" w:color="auto" w:fill="auto"/>
              </w:tcPr>
            </w:tcPrChange>
          </w:tcPr>
          <w:p w14:paraId="658EE808" w14:textId="14681422" w:rsidR="00725F1E" w:rsidRPr="00DB3790" w:rsidDel="00E15DAB" w:rsidRDefault="00EE73DC" w:rsidP="00EE73DC">
            <w:pPr>
              <w:pStyle w:val="B10"/>
              <w:rPr>
                <w:del w:id="4259" w:author="Thomas Stockhammer" w:date="2020-02-04T13:08:00Z"/>
              </w:rPr>
            </w:pPr>
            <w:del w:id="4260" w:author="Thomas Stockhammer" w:date="2020-02-04T13:08:00Z">
              <w:r w:rsidDel="00E15DAB">
                <w:delText>-</w:delText>
              </w:r>
              <w:r w:rsidDel="00E15DAB">
                <w:tab/>
              </w:r>
              <w:r w:rsidR="00725F1E" w:rsidRPr="00DB3790" w:rsidDel="00E15DAB">
                <w:delText>Bob</w:delText>
              </w:r>
              <w:r w:rsidR="00725F1E" w:rsidDel="00E15DAB">
                <w:delText>'</w:delText>
              </w:r>
              <w:r w:rsidR="00725F1E" w:rsidRPr="00DB3790" w:rsidDel="00E15DAB">
                <w:delText>s smartphone has support for AR technology</w:delText>
              </w:r>
            </w:del>
          </w:p>
        </w:tc>
      </w:tr>
      <w:tr w:rsidR="00725F1E" w:rsidRPr="00DB3790" w:rsidDel="00E15DAB" w14:paraId="59BD722B" w14:textId="189C809B" w:rsidTr="00E15DAB">
        <w:trPr>
          <w:del w:id="4261" w:author="Thomas Stockhammer" w:date="2020-02-04T13:08:00Z"/>
        </w:trPr>
        <w:tc>
          <w:tcPr>
            <w:tcW w:w="9631" w:type="dxa"/>
            <w:shd w:val="clear" w:color="auto" w:fill="A6A6A6"/>
            <w:tcPrChange w:id="4262" w:author="Thomas Stockhammer" w:date="2020-02-04T13:08:00Z">
              <w:tcPr>
                <w:tcW w:w="9831" w:type="dxa"/>
                <w:shd w:val="clear" w:color="auto" w:fill="A6A6A6"/>
              </w:tcPr>
            </w:tcPrChange>
          </w:tcPr>
          <w:p w14:paraId="606D3CAC" w14:textId="195CCFCC" w:rsidR="00725F1E" w:rsidRPr="00DB3790" w:rsidDel="00E15DAB" w:rsidRDefault="00725F1E" w:rsidP="00725F1E">
            <w:pPr>
              <w:rPr>
                <w:del w:id="4263" w:author="Thomas Stockhammer" w:date="2020-02-04T13:08:00Z"/>
                <w:rFonts w:cs="Arial"/>
                <w:b/>
                <w:color w:val="FFFFFF"/>
              </w:rPr>
            </w:pPr>
            <w:del w:id="4264" w:author="Thomas Stockhammer" w:date="2020-02-04T13:08:00Z">
              <w:r w:rsidRPr="00DB3790" w:rsidDel="00E15DAB">
                <w:rPr>
                  <w:rFonts w:cs="Arial"/>
                  <w:b/>
                  <w:color w:val="FFFFFF"/>
                </w:rPr>
                <w:delText>Feasibility</w:delText>
              </w:r>
            </w:del>
          </w:p>
        </w:tc>
      </w:tr>
      <w:tr w:rsidR="00725F1E" w:rsidRPr="00DB3790" w:rsidDel="00E15DAB" w14:paraId="1B70C23E" w14:textId="25FEB1CF" w:rsidTr="00E15DAB">
        <w:trPr>
          <w:del w:id="4265" w:author="Thomas Stockhammer" w:date="2020-02-04T13:08:00Z"/>
        </w:trPr>
        <w:tc>
          <w:tcPr>
            <w:tcW w:w="9631" w:type="dxa"/>
            <w:shd w:val="clear" w:color="auto" w:fill="auto"/>
            <w:tcPrChange w:id="4266" w:author="Thomas Stockhammer" w:date="2020-02-04T13:08:00Z">
              <w:tcPr>
                <w:tcW w:w="9831" w:type="dxa"/>
                <w:shd w:val="clear" w:color="auto" w:fill="auto"/>
              </w:tcPr>
            </w:tcPrChange>
          </w:tcPr>
          <w:p w14:paraId="53D1B3BC" w14:textId="5D77B6DC" w:rsidR="00725F1E" w:rsidRPr="00DB3790" w:rsidDel="00E15DAB" w:rsidRDefault="00725F1E" w:rsidP="00725F1E">
            <w:pPr>
              <w:rPr>
                <w:del w:id="4267" w:author="Thomas Stockhammer" w:date="2020-02-04T13:08:00Z"/>
                <w:rFonts w:cs="Arial"/>
              </w:rPr>
            </w:pPr>
            <w:del w:id="4268" w:author="Thomas Stockhammer" w:date="2020-02-04T13:08:00Z">
              <w:r w:rsidDel="00E15DAB">
                <w:rPr>
                  <w:rFonts w:cs="Arial"/>
                </w:rPr>
                <w:delText>M</w:delText>
              </w:r>
              <w:r w:rsidRPr="00DB3790" w:rsidDel="00E15DAB">
                <w:rPr>
                  <w:rFonts w:cs="Arial"/>
                </w:rPr>
                <w:delText>odeling of sale items in 3D</w:delText>
              </w:r>
              <w:r w:rsidDel="00E15DAB">
                <w:rPr>
                  <w:rFonts w:cs="Arial"/>
                </w:rPr>
                <w:delText xml:space="preserve"> will be increasing</w:delText>
              </w:r>
              <w:r w:rsidRPr="00DB3790" w:rsidDel="00E15DAB">
                <w:rPr>
                  <w:rFonts w:cs="Arial"/>
                </w:rPr>
                <w:delText xml:space="preserve">. This will facilitate purchase decisions for millions of customers. Texture of the 3D models may vary to reflect available choices for the item. </w:delText>
              </w:r>
            </w:del>
          </w:p>
          <w:p w14:paraId="2EE92484" w14:textId="332B3721" w:rsidR="00725F1E" w:rsidRPr="00DB3790" w:rsidDel="00E15DAB" w:rsidRDefault="00725F1E" w:rsidP="00725F1E">
            <w:pPr>
              <w:rPr>
                <w:del w:id="4269" w:author="Thomas Stockhammer" w:date="2020-02-04T13:08:00Z"/>
                <w:rFonts w:cs="Arial"/>
              </w:rPr>
            </w:pPr>
            <w:del w:id="4270" w:author="Thomas Stockhammer" w:date="2020-02-04T13:08:00Z">
              <w:r w:rsidRPr="00DB3790" w:rsidDel="00E15DAB">
                <w:rPr>
                  <w:rFonts w:cs="Arial"/>
                </w:rPr>
                <w:delText xml:space="preserve">A user can use ARCore [4] or ARKit [5] to detect flat surfaces and place the 3D model on it. The AR scene can be captured with the real scene in the background and the 3D object in the foreground. </w:delText>
              </w:r>
            </w:del>
          </w:p>
          <w:p w14:paraId="412AA10A" w14:textId="2C933255" w:rsidR="00725F1E" w:rsidRPr="00DB3790" w:rsidDel="00E15DAB" w:rsidRDefault="00725F1E" w:rsidP="00725F1E">
            <w:pPr>
              <w:rPr>
                <w:del w:id="4271" w:author="Thomas Stockhammer" w:date="2020-02-04T13:08:00Z"/>
                <w:rFonts w:cs="Arial"/>
              </w:rPr>
            </w:pPr>
            <w:del w:id="4272" w:author="Thomas Stockhammer" w:date="2020-02-04T13:08:00Z">
              <w:r w:rsidRPr="00DB3790" w:rsidDel="00E15DAB">
                <w:rPr>
                  <w:rFonts w:cs="Arial"/>
                </w:rPr>
                <w:delText>To achieve physically-based rendering (PBR), additional characteristics of the 3D object</w:delText>
              </w:r>
              <w:r w:rsidDel="00E15DAB">
                <w:rPr>
                  <w:rFonts w:cs="Arial"/>
                </w:rPr>
                <w:delText>'</w:delText>
              </w:r>
              <w:r w:rsidRPr="00DB3790" w:rsidDel="00E15DAB">
                <w:rPr>
                  <w:rFonts w:cs="Arial"/>
                </w:rPr>
                <w:delText>s texture are stored. These may include properties such as specular, diffuse, transparency, reflectivity, etc.</w:delText>
              </w:r>
            </w:del>
          </w:p>
        </w:tc>
      </w:tr>
      <w:tr w:rsidR="00725F1E" w:rsidRPr="00DB3790" w:rsidDel="00E15DAB" w14:paraId="42C79866" w14:textId="020C66D9" w:rsidTr="00E15DAB">
        <w:trPr>
          <w:del w:id="4273" w:author="Thomas Stockhammer" w:date="2020-02-04T13:08:00Z"/>
        </w:trPr>
        <w:tc>
          <w:tcPr>
            <w:tcW w:w="9631" w:type="dxa"/>
            <w:shd w:val="clear" w:color="auto" w:fill="A6A6A6"/>
            <w:tcPrChange w:id="4274" w:author="Thomas Stockhammer" w:date="2020-02-04T13:08:00Z">
              <w:tcPr>
                <w:tcW w:w="9831" w:type="dxa"/>
                <w:shd w:val="clear" w:color="auto" w:fill="A6A6A6"/>
              </w:tcPr>
            </w:tcPrChange>
          </w:tcPr>
          <w:p w14:paraId="4FD8948C" w14:textId="67AD6519" w:rsidR="00725F1E" w:rsidRPr="00DB3790" w:rsidDel="00E15DAB" w:rsidRDefault="00725F1E" w:rsidP="00725F1E">
            <w:pPr>
              <w:rPr>
                <w:del w:id="4275" w:author="Thomas Stockhammer" w:date="2020-02-04T13:08:00Z"/>
                <w:rFonts w:cs="Arial"/>
                <w:b/>
                <w:color w:val="FFFFFF"/>
              </w:rPr>
            </w:pPr>
            <w:del w:id="4276" w:author="Thomas Stockhammer" w:date="2020-02-04T13:08:00Z">
              <w:r w:rsidRPr="00DB3790" w:rsidDel="00E15DAB">
                <w:rPr>
                  <w:rFonts w:cs="Arial"/>
                  <w:b/>
                  <w:color w:val="FFFFFF"/>
                </w:rPr>
                <w:delText>Potential Standardization Status and Needs</w:delText>
              </w:r>
            </w:del>
          </w:p>
        </w:tc>
      </w:tr>
      <w:tr w:rsidR="00725F1E" w:rsidRPr="00DB3790" w:rsidDel="00E15DAB" w14:paraId="4D9F24FC" w14:textId="718FD346" w:rsidTr="00E15DAB">
        <w:trPr>
          <w:del w:id="4277" w:author="Thomas Stockhammer" w:date="2020-02-04T13:08:00Z"/>
        </w:trPr>
        <w:tc>
          <w:tcPr>
            <w:tcW w:w="9631" w:type="dxa"/>
            <w:shd w:val="clear" w:color="auto" w:fill="auto"/>
            <w:tcPrChange w:id="4278" w:author="Thomas Stockhammer" w:date="2020-02-04T13:08:00Z">
              <w:tcPr>
                <w:tcW w:w="9831" w:type="dxa"/>
                <w:shd w:val="clear" w:color="auto" w:fill="auto"/>
              </w:tcPr>
            </w:tcPrChange>
          </w:tcPr>
          <w:p w14:paraId="7E2E5D37" w14:textId="0D4D7CF9" w:rsidR="00725F1E" w:rsidRPr="00DB3790" w:rsidDel="00E15DAB" w:rsidRDefault="00725F1E" w:rsidP="00725F1E">
            <w:pPr>
              <w:rPr>
                <w:del w:id="4279" w:author="Thomas Stockhammer" w:date="2020-02-04T13:08:00Z"/>
                <w:rFonts w:cs="Arial"/>
              </w:rPr>
            </w:pPr>
            <w:del w:id="4280" w:author="Thomas Stockhammer" w:date="2020-02-04T13:08:00Z">
              <w:r w:rsidRPr="00DB3790" w:rsidDel="00E15DAB">
                <w:rPr>
                  <w:rFonts w:cs="Arial"/>
                </w:rPr>
                <w:delText>The following aspects may require standardization work:</w:delText>
              </w:r>
            </w:del>
          </w:p>
          <w:p w14:paraId="53BAF0DA" w14:textId="5C0F92CF" w:rsidR="00725F1E" w:rsidRPr="00DB3790" w:rsidDel="00E15DAB" w:rsidRDefault="00B12CFE" w:rsidP="00B12CFE">
            <w:pPr>
              <w:pStyle w:val="B10"/>
              <w:rPr>
                <w:del w:id="4281" w:author="Thomas Stockhammer" w:date="2020-02-04T13:08:00Z"/>
              </w:rPr>
            </w:pPr>
            <w:del w:id="4282" w:author="Thomas Stockhammer" w:date="2020-02-04T13:08:00Z">
              <w:r w:rsidDel="00E15DAB">
                <w:delText>-</w:delText>
              </w:r>
              <w:r w:rsidDel="00E15DAB">
                <w:tab/>
              </w:r>
              <w:r w:rsidR="00725F1E" w:rsidRPr="00DB3790" w:rsidDel="00E15DAB">
                <w:delText>Standardized format for 3D objects is needed</w:delText>
              </w:r>
            </w:del>
          </w:p>
          <w:p w14:paraId="45B6CE5C" w14:textId="4F734BD6" w:rsidR="00725F1E" w:rsidRPr="00DB3790" w:rsidDel="00E15DAB" w:rsidRDefault="00B12CFE" w:rsidP="00B12CFE">
            <w:pPr>
              <w:pStyle w:val="B10"/>
              <w:rPr>
                <w:del w:id="4283" w:author="Thomas Stockhammer" w:date="2020-02-04T13:08:00Z"/>
              </w:rPr>
            </w:pPr>
            <w:del w:id="4284" w:author="Thomas Stockhammer" w:date="2020-02-04T13:08:00Z">
              <w:r w:rsidDel="00E15DAB">
                <w:delText>-</w:delText>
              </w:r>
              <w:r w:rsidDel="00E15DAB">
                <w:tab/>
              </w:r>
              <w:r w:rsidR="00725F1E" w:rsidRPr="00DB3790" w:rsidDel="00E15DAB">
                <w:delText>Standardized format for mixed reality 3D scenes is needed</w:delText>
              </w:r>
            </w:del>
          </w:p>
          <w:p w14:paraId="1117803B" w14:textId="5058966E" w:rsidR="00725F1E" w:rsidRPr="00DB3790" w:rsidDel="00E15DAB" w:rsidRDefault="00B12CFE" w:rsidP="00B12CFE">
            <w:pPr>
              <w:pStyle w:val="B10"/>
              <w:rPr>
                <w:del w:id="4285" w:author="Thomas Stockhammer" w:date="2020-02-04T13:08:00Z"/>
              </w:rPr>
            </w:pPr>
            <w:del w:id="4286" w:author="Thomas Stockhammer" w:date="2020-02-04T13:08:00Z">
              <w:r w:rsidDel="00E15DAB">
                <w:delText>-</w:delText>
              </w:r>
              <w:r w:rsidDel="00E15DAB">
                <w:tab/>
              </w:r>
              <w:r w:rsidR="00725F1E" w:rsidRPr="00DB3790" w:rsidDel="00E15DAB">
                <w:delText>Extensions to MMS to support sharing of 3D objects and scenes</w:delText>
              </w:r>
            </w:del>
          </w:p>
        </w:tc>
      </w:tr>
    </w:tbl>
    <w:p w14:paraId="6D5AB14F" w14:textId="77777777" w:rsidR="00770620" w:rsidRPr="00DB3790" w:rsidRDefault="00770620" w:rsidP="00770620"/>
    <w:p w14:paraId="4B5114C4" w14:textId="77777777" w:rsidR="001D591D" w:rsidRPr="00DB3790" w:rsidRDefault="001D591D" w:rsidP="001B528E">
      <w:pPr>
        <w:pStyle w:val="Heading1"/>
      </w:pPr>
      <w:bookmarkStart w:id="4287" w:name="_Toc23169830"/>
      <w:bookmarkStart w:id="4288" w:name="_Toc31724171"/>
      <w:r w:rsidRPr="00DB3790">
        <w:t>A.4</w:t>
      </w:r>
      <w:r w:rsidRPr="00DB3790">
        <w:tab/>
        <w:t>Use Case 3: Streaming of Immersive 6DoF</w:t>
      </w:r>
      <w:bookmarkEnd w:id="4287"/>
      <w:bookmarkEnd w:id="4288"/>
    </w:p>
    <w:p w14:paraId="009680CB" w14:textId="6E742CF1" w:rsidR="001B528E" w:rsidRPr="00DB3790" w:rsidDel="00E15DAB" w:rsidRDefault="001B528E" w:rsidP="001B528E">
      <w:pPr>
        <w:pStyle w:val="TH"/>
        <w:rPr>
          <w:del w:id="4289" w:author="Thomas Stockhammer" w:date="2020-02-04T13:08: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7243880B" w14:textId="77777777" w:rsidTr="004B4AC5">
        <w:tc>
          <w:tcPr>
            <w:tcW w:w="9831" w:type="dxa"/>
            <w:shd w:val="clear" w:color="auto" w:fill="A6A6A6"/>
          </w:tcPr>
          <w:p w14:paraId="28D79A34"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782ECBA9" w14:textId="77777777" w:rsidTr="004B4AC5">
        <w:tc>
          <w:tcPr>
            <w:tcW w:w="9831" w:type="dxa"/>
            <w:shd w:val="clear" w:color="auto" w:fill="auto"/>
          </w:tcPr>
          <w:p w14:paraId="23C6FA75" w14:textId="77777777" w:rsidR="001D591D" w:rsidRPr="00DB3790" w:rsidRDefault="001D591D" w:rsidP="004B4AC5">
            <w:r w:rsidRPr="00DB3790">
              <w:lastRenderedPageBreak/>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3831E51" w14:textId="77777777" w:rsidR="001D591D" w:rsidRPr="00DB3790" w:rsidRDefault="001D591D" w:rsidP="004B4AC5">
            <w:r w:rsidRPr="00DB3790">
              <w:t>In an extension to the use case, the game is consumed in a live mode.</w:t>
            </w:r>
          </w:p>
        </w:tc>
      </w:tr>
      <w:tr w:rsidR="001D591D" w:rsidRPr="00DB3790" w14:paraId="0385E5C9" w14:textId="77777777" w:rsidTr="004B4AC5">
        <w:tc>
          <w:tcPr>
            <w:tcW w:w="9831" w:type="dxa"/>
            <w:shd w:val="clear" w:color="auto" w:fill="A6A6A6"/>
          </w:tcPr>
          <w:p w14:paraId="3648021D" w14:textId="77777777" w:rsidR="001D591D" w:rsidRPr="00DB3790" w:rsidRDefault="001D591D" w:rsidP="004B4AC5">
            <w:pPr>
              <w:rPr>
                <w:b/>
                <w:color w:val="FFFFFF"/>
              </w:rPr>
            </w:pPr>
            <w:r w:rsidRPr="00DB3790">
              <w:rPr>
                <w:b/>
                <w:color w:val="FFFFFF"/>
              </w:rPr>
              <w:t>Categorization</w:t>
            </w:r>
          </w:p>
        </w:tc>
      </w:tr>
      <w:tr w:rsidR="001D591D" w:rsidRPr="00DB3790" w14:paraId="20074A1D" w14:textId="77777777" w:rsidTr="004B4AC5">
        <w:tc>
          <w:tcPr>
            <w:tcW w:w="9831" w:type="dxa"/>
            <w:shd w:val="clear" w:color="auto" w:fill="auto"/>
          </w:tcPr>
          <w:p w14:paraId="42CCFBED" w14:textId="77777777" w:rsidR="001D591D" w:rsidRPr="00DB3790" w:rsidRDefault="001D591D" w:rsidP="004B4AC5">
            <w:pPr>
              <w:rPr>
                <w:b/>
              </w:rPr>
            </w:pPr>
            <w:r w:rsidRPr="00DB3790">
              <w:rPr>
                <w:b/>
              </w:rPr>
              <w:t>Type: VR</w:t>
            </w:r>
          </w:p>
          <w:p w14:paraId="4CE99DDF" w14:textId="77777777" w:rsidR="001D591D" w:rsidRPr="00DB3790" w:rsidRDefault="001D591D" w:rsidP="004B4AC5">
            <w:pPr>
              <w:rPr>
                <w:b/>
              </w:rPr>
            </w:pPr>
            <w:r w:rsidRPr="00DB3790">
              <w:rPr>
                <w:b/>
              </w:rPr>
              <w:t>Degrees of Freedom: 3DoF+, 6DoF</w:t>
            </w:r>
          </w:p>
          <w:p w14:paraId="395A47A2" w14:textId="77777777" w:rsidR="001D591D" w:rsidRPr="00DB3790" w:rsidRDefault="001D591D" w:rsidP="004B4AC5">
            <w:pPr>
              <w:rPr>
                <w:b/>
              </w:rPr>
            </w:pPr>
            <w:r w:rsidRPr="00DB3790">
              <w:rPr>
                <w:b/>
              </w:rPr>
              <w:t>Delivery: Streaming, Interactive, Split</w:t>
            </w:r>
          </w:p>
          <w:p w14:paraId="577AE09A" w14:textId="77777777" w:rsidR="001D591D" w:rsidRPr="00DB3790" w:rsidRDefault="001D591D" w:rsidP="004B4AC5">
            <w:pPr>
              <w:rPr>
                <w:b/>
              </w:rPr>
            </w:pPr>
            <w:r w:rsidRPr="00DB3790">
              <w:rPr>
                <w:b/>
              </w:rPr>
              <w:t>Device: HMD with a controller</w:t>
            </w:r>
          </w:p>
        </w:tc>
      </w:tr>
      <w:tr w:rsidR="001D591D" w:rsidRPr="00DB3790" w14:paraId="3A7AC00C" w14:textId="77777777" w:rsidTr="004B4AC5">
        <w:tc>
          <w:tcPr>
            <w:tcW w:w="9831" w:type="dxa"/>
            <w:shd w:val="clear" w:color="auto" w:fill="A6A6A6"/>
          </w:tcPr>
          <w:p w14:paraId="52B31007" w14:textId="77777777" w:rsidR="001D591D" w:rsidRPr="00DB3790" w:rsidRDefault="001D591D" w:rsidP="004B4AC5">
            <w:pPr>
              <w:rPr>
                <w:b/>
                <w:color w:val="FFFFFF"/>
              </w:rPr>
            </w:pPr>
            <w:r w:rsidRPr="00DB3790">
              <w:rPr>
                <w:b/>
                <w:color w:val="FFFFFF"/>
              </w:rPr>
              <w:t>Preconditions</w:t>
            </w:r>
          </w:p>
        </w:tc>
      </w:tr>
      <w:tr w:rsidR="001D591D" w:rsidRPr="00DB3790" w14:paraId="4231294E" w14:textId="77777777" w:rsidTr="004B4AC5">
        <w:tc>
          <w:tcPr>
            <w:tcW w:w="9831" w:type="dxa"/>
            <w:shd w:val="clear" w:color="auto" w:fill="auto"/>
          </w:tcPr>
          <w:p w14:paraId="12266E98" w14:textId="77777777" w:rsidR="001D591D" w:rsidRPr="00DB3790" w:rsidRDefault="009C75EE" w:rsidP="009C75EE">
            <w:pPr>
              <w:pStyle w:val="B10"/>
            </w:pPr>
            <w:r>
              <w:t>-</w:t>
            </w:r>
            <w:r>
              <w:tab/>
            </w:r>
            <w:r w:rsidR="001D591D" w:rsidRPr="00DB3790">
              <w:t>Application is installed that permits to consume the scene</w:t>
            </w:r>
          </w:p>
          <w:p w14:paraId="676D75B6"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6D49C5AB"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745D4BBD" w14:textId="77777777" w:rsidTr="004B4AC5">
        <w:tc>
          <w:tcPr>
            <w:tcW w:w="9831" w:type="dxa"/>
            <w:shd w:val="clear" w:color="auto" w:fill="A6A6A6"/>
          </w:tcPr>
          <w:p w14:paraId="730A7CA9"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68586ED3" w14:textId="77777777" w:rsidTr="004B4AC5">
        <w:tc>
          <w:tcPr>
            <w:tcW w:w="9831" w:type="dxa"/>
            <w:shd w:val="clear" w:color="auto" w:fill="auto"/>
          </w:tcPr>
          <w:p w14:paraId="3A2F84AD" w14:textId="77777777" w:rsidR="001D591D" w:rsidRPr="00DB3790" w:rsidRDefault="009C75EE" w:rsidP="009C75EE">
            <w:pPr>
              <w:pStyle w:val="B10"/>
            </w:pPr>
            <w:r>
              <w:t>-</w:t>
            </w:r>
            <w:r>
              <w:tab/>
            </w:r>
            <w:r w:rsidR="001D591D" w:rsidRPr="00DB3790">
              <w:t xml:space="preserve">Required QoS: </w:t>
            </w:r>
          </w:p>
          <w:p w14:paraId="4C01B3CB"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785B4F81" w14:textId="77777777" w:rsidR="001D591D" w:rsidRPr="00DB3790" w:rsidRDefault="009C75EE" w:rsidP="009C75EE">
            <w:pPr>
              <w:pStyle w:val="B2"/>
            </w:pPr>
            <w:r>
              <w:t>-</w:t>
            </w:r>
            <w:r>
              <w:tab/>
            </w:r>
            <w:r w:rsidR="001D591D" w:rsidRPr="00DB3790">
              <w:t xml:space="preserve">Some numbers are provided here: </w:t>
            </w:r>
            <w:hyperlink r:id="rId108" w:history="1">
              <w:r w:rsidR="001D591D" w:rsidRPr="00DB3790">
                <w:rPr>
                  <w:rStyle w:val="Hyperlink"/>
                </w:rPr>
                <w:t>https://www.roadtovr.com/nextvr-latest-tech-is-bringing-new-levels-of-fidelity-to-vr-video/</w:t>
              </w:r>
            </w:hyperlink>
          </w:p>
          <w:p w14:paraId="6206031E"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1BB28E76" w14:textId="77777777" w:rsidR="001D591D" w:rsidRPr="00DB3790" w:rsidRDefault="009C75EE" w:rsidP="009C75EE">
            <w:pPr>
              <w:pStyle w:val="B3"/>
            </w:pPr>
            <w:r>
              <w:t>-</w:t>
            </w:r>
            <w:r>
              <w:tab/>
            </w:r>
            <w:r w:rsidR="001D591D" w:rsidRPr="00DB3790">
              <w:t>plans to roll out this higher-res playback</w:t>
            </w:r>
          </w:p>
          <w:p w14:paraId="2C10024F"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7D356870"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04F4856E" w14:textId="77777777" w:rsidR="001D591D" w:rsidRPr="00DB3790" w:rsidRDefault="009C75EE" w:rsidP="009C75EE">
            <w:pPr>
              <w:pStyle w:val="B10"/>
            </w:pPr>
            <w:r>
              <w:t>-</w:t>
            </w:r>
            <w:r>
              <w:tab/>
            </w:r>
            <w:r w:rsidR="001D591D" w:rsidRPr="00DB3790">
              <w:t xml:space="preserve">Required QoE: </w:t>
            </w:r>
          </w:p>
          <w:p w14:paraId="33AF8070" w14:textId="77777777" w:rsidR="001D591D" w:rsidRPr="00DB3790" w:rsidRDefault="009C75EE" w:rsidP="009C75EE">
            <w:pPr>
              <w:pStyle w:val="B2"/>
            </w:pPr>
            <w:r>
              <w:t>-</w:t>
            </w:r>
            <w:r>
              <w:tab/>
            </w:r>
            <w:r w:rsidR="001D591D" w:rsidRPr="00DB3790">
              <w:t xml:space="preserve">Fast startup of the service, </w:t>
            </w:r>
          </w:p>
          <w:p w14:paraId="6EDF1A5B" w14:textId="77777777" w:rsidR="001D591D" w:rsidRPr="00DB3790" w:rsidRDefault="009C75EE" w:rsidP="009C75EE">
            <w:pPr>
              <w:pStyle w:val="B2"/>
            </w:pPr>
            <w:r>
              <w:t>-</w:t>
            </w:r>
            <w:r>
              <w:tab/>
            </w:r>
            <w:r w:rsidR="001D591D" w:rsidRPr="00DB3790">
              <w:t xml:space="preserve">fast reaction to manual controller information, </w:t>
            </w:r>
          </w:p>
          <w:p w14:paraId="000314D1" w14:textId="77777777" w:rsidR="001D591D" w:rsidRPr="00DB3790" w:rsidRDefault="009C75EE" w:rsidP="009C75EE">
            <w:pPr>
              <w:pStyle w:val="B2"/>
            </w:pPr>
            <w:r>
              <w:t>-</w:t>
            </w:r>
            <w:r>
              <w:tab/>
            </w:r>
            <w:r w:rsidR="001D591D" w:rsidRPr="00DB3790">
              <w:t xml:space="preserve">reaction to head and limited body movement within immersive limits, </w:t>
            </w:r>
          </w:p>
          <w:p w14:paraId="11423DDE" w14:textId="77777777" w:rsidR="001D591D" w:rsidRPr="00DB3790" w:rsidRDefault="009C75EE" w:rsidP="009C75EE">
            <w:pPr>
              <w:pStyle w:val="B2"/>
            </w:pPr>
            <w:r>
              <w:t>-</w:t>
            </w:r>
            <w:r>
              <w:tab/>
            </w:r>
            <w:r w:rsidR="001D591D" w:rsidRPr="00DB3790">
              <w:t>seamless experiences when moving across positions</w:t>
            </w:r>
          </w:p>
          <w:p w14:paraId="354C1A02" w14:textId="77777777"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hyperlink r:id="rId109" w:history="1">
              <w:r w:rsidR="001D591D" w:rsidRPr="00DB3790">
                <w:rPr>
                  <w:rStyle w:val="Hyperlink"/>
                </w:rPr>
                <w:t>https://xinreality.com/wiki/Presence</w:t>
              </w:r>
            </w:hyperlink>
          </w:p>
          <w:p w14:paraId="438E9468" w14:textId="77777777" w:rsidR="001D591D" w:rsidRPr="00DB3790" w:rsidRDefault="009C75EE" w:rsidP="009C75EE">
            <w:pPr>
              <w:pStyle w:val="B3"/>
            </w:pPr>
            <w:r>
              <w:t>-</w:t>
            </w:r>
            <w:r>
              <w:tab/>
            </w:r>
            <w:r w:rsidR="001D591D" w:rsidRPr="00DB3790">
              <w:t xml:space="preserve">highest image quality, stereoscopy </w:t>
            </w:r>
          </w:p>
          <w:p w14:paraId="4FE03B86" w14:textId="77777777" w:rsidR="001D591D" w:rsidRPr="00DB3790" w:rsidRDefault="009C75EE" w:rsidP="009C75EE">
            <w:pPr>
              <w:pStyle w:val="B3"/>
            </w:pPr>
            <w:r>
              <w:t>-</w:t>
            </w:r>
            <w:r>
              <w:tab/>
            </w:r>
            <w:r w:rsidR="001D591D" w:rsidRPr="00DB3790">
              <w:t>should also work in slow motion</w:t>
            </w:r>
          </w:p>
        </w:tc>
      </w:tr>
      <w:tr w:rsidR="001D591D" w:rsidRPr="00DB3790" w14:paraId="6105B80B" w14:textId="77777777" w:rsidTr="004B4AC5">
        <w:tc>
          <w:tcPr>
            <w:tcW w:w="9831" w:type="dxa"/>
            <w:shd w:val="clear" w:color="auto" w:fill="A6A6A6"/>
          </w:tcPr>
          <w:p w14:paraId="23A08B1E" w14:textId="77777777" w:rsidR="001D591D" w:rsidRPr="00DB3790" w:rsidRDefault="001D591D" w:rsidP="004B4AC5">
            <w:pPr>
              <w:rPr>
                <w:b/>
                <w:color w:val="FFFFFF"/>
              </w:rPr>
            </w:pPr>
            <w:r w:rsidRPr="00DB3790">
              <w:rPr>
                <w:b/>
                <w:color w:val="FFFFFF"/>
              </w:rPr>
              <w:t>Feasibility</w:t>
            </w:r>
          </w:p>
        </w:tc>
      </w:tr>
      <w:tr w:rsidR="001D591D" w:rsidRPr="00DB3790" w14:paraId="0002BC6E" w14:textId="77777777" w:rsidTr="004B4AC5">
        <w:tc>
          <w:tcPr>
            <w:tcW w:w="9831" w:type="dxa"/>
            <w:shd w:val="clear" w:color="auto" w:fill="auto"/>
          </w:tcPr>
          <w:p w14:paraId="3372560A" w14:textId="77777777" w:rsidR="001D591D" w:rsidRPr="00DB3790" w:rsidRDefault="001D591D" w:rsidP="004B4AC5">
            <w:r w:rsidRPr="00DB3790">
              <w:lastRenderedPageBreak/>
              <w:t>Content generated in 6DoF</w:t>
            </w:r>
          </w:p>
          <w:p w14:paraId="445B8185" w14:textId="77777777" w:rsidR="001D591D" w:rsidRPr="00DB3790" w:rsidRDefault="00630A21" w:rsidP="00630A21">
            <w:pPr>
              <w:pStyle w:val="B10"/>
            </w:pPr>
            <w:r>
              <w:t>-</w:t>
            </w:r>
            <w:r>
              <w:tab/>
            </w:r>
            <w:r w:rsidR="001D591D" w:rsidRPr="00DB3790">
              <w:t>6DoF content is generated by companies such as NextVR</w:t>
            </w:r>
            <w:r w:rsidR="00DA1D4E" w:rsidRPr="00DB3790">
              <w:t xml:space="preserve"> ™</w:t>
            </w:r>
            <w:r w:rsidR="001D591D" w:rsidRPr="00DB3790">
              <w:t>:</w:t>
            </w:r>
          </w:p>
          <w:p w14:paraId="05849486" w14:textId="77777777" w:rsidR="001D591D" w:rsidRPr="00DB3790" w:rsidRDefault="00630A21" w:rsidP="00630A21">
            <w:pPr>
              <w:pStyle w:val="B2"/>
            </w:pPr>
            <w:r>
              <w:t>-</w:t>
            </w:r>
            <w:r>
              <w:tab/>
            </w:r>
            <w:hyperlink r:id="rId110" w:history="1">
              <w:r w:rsidR="001D591D" w:rsidRPr="00DB3790">
                <w:rPr>
                  <w:rStyle w:val="Hyperlink"/>
                </w:rPr>
                <w:t>https://www.roadtovr.com/nextvr-latest-tech-is-bringing-new-levels-of-fidelity-to-vr-video/</w:t>
              </w:r>
            </w:hyperlink>
          </w:p>
          <w:p w14:paraId="4A429DEA" w14:textId="77777777" w:rsidR="001D591D" w:rsidRPr="00DB3790" w:rsidRDefault="00630A21" w:rsidP="00630A21">
            <w:pPr>
              <w:pStyle w:val="B2"/>
            </w:pPr>
            <w:r>
              <w:t>-</w:t>
            </w:r>
            <w:r>
              <w:tab/>
            </w:r>
            <w:hyperlink r:id="rId111" w:history="1">
              <w:r w:rsidR="001D591D" w:rsidRPr="00DB3790">
                <w:rPr>
                  <w:rStyle w:val="Hyperlink"/>
                </w:rPr>
                <w:t>https://www.digitaltrends.com/home-theater/nextvr-nba-league-pass-writing-future-of-vr/</w:t>
              </w:r>
            </w:hyperlink>
          </w:p>
          <w:p w14:paraId="78B0ED8D" w14:textId="77777777" w:rsidR="001D591D" w:rsidRPr="00DB3790" w:rsidRDefault="00630A21" w:rsidP="00630A21">
            <w:pPr>
              <w:pStyle w:val="B2"/>
            </w:pPr>
            <w:r>
              <w:t>-</w:t>
            </w:r>
            <w:r>
              <w:tab/>
            </w:r>
            <w:hyperlink r:id="rId112" w:history="1">
              <w:r w:rsidR="001D591D" w:rsidRPr="00DB3790">
                <w:rPr>
                  <w:rStyle w:val="Hyperlink"/>
                </w:rPr>
                <w:t>https://www.vrfocus.com/2019/02/nextvr-and-qualcomm-to-demo-5g-6dof-vr-streaming-at-mwc19/</w:t>
              </w:r>
            </w:hyperlink>
          </w:p>
          <w:p w14:paraId="3696285E" w14:textId="77777777" w:rsidR="001D591D" w:rsidRPr="00DB3790" w:rsidRDefault="00630A21" w:rsidP="00630A21">
            <w:pPr>
              <w:pStyle w:val="B10"/>
            </w:pPr>
            <w:r>
              <w:t>-</w:t>
            </w:r>
            <w:r>
              <w:tab/>
            </w:r>
            <w:r w:rsidR="001D591D" w:rsidRPr="00DB3790">
              <w:t>"Fearless is designed to play on a 5G enabled handset powered by the Qualcomm Snapdragon 855 Mobile Platform and features six-degrees-of-freedom (6DoF) streaming."</w:t>
            </w:r>
          </w:p>
          <w:p w14:paraId="39977896" w14:textId="77777777" w:rsidR="001D591D" w:rsidRPr="00DB3790" w:rsidRDefault="00630A21" w:rsidP="00630A21">
            <w:pPr>
              <w:pStyle w:val="B2"/>
            </w:pPr>
            <w:r>
              <w:rPr>
                <w:color w:val="0000FF"/>
                <w:u w:val="single"/>
              </w:rPr>
              <w:t>-</w:t>
            </w:r>
            <w:r>
              <w:rPr>
                <w:color w:val="0000FF"/>
                <w:u w:val="single"/>
              </w:rPr>
              <w:tab/>
            </w:r>
            <w:hyperlink r:id="rId113" w:history="1">
              <w:r w:rsidR="001D591D" w:rsidRPr="00DB3790">
                <w:rPr>
                  <w:rStyle w:val="Hyperlink"/>
                </w:rPr>
                <w:t>https://www.benzinga.com/pressreleases/19/02/r13233697/nextvr-to-demonstrate-6dof-vr-streaming-over-5g-and-new-ar-portal-at-m</w:t>
              </w:r>
            </w:hyperlink>
          </w:p>
          <w:p w14:paraId="02F9F58D" w14:textId="77777777" w:rsidR="001D591D" w:rsidRPr="00DB3790" w:rsidRDefault="00630A21" w:rsidP="00630A21">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4A4DDAA5" w14:textId="77777777" w:rsidR="001D591D" w:rsidRPr="00DB3790" w:rsidRDefault="00630A21" w:rsidP="00630A21">
            <w:pPr>
              <w:pStyle w:val="B2"/>
            </w:pPr>
            <w:r>
              <w:t>-</w:t>
            </w:r>
            <w:r>
              <w:tab/>
            </w:r>
            <w:r w:rsidR="001D591D" w:rsidRPr="00DB3790">
              <w:t>This includes 6DoF captured audio and video</w:t>
            </w:r>
          </w:p>
          <w:p w14:paraId="27C9BD2B" w14:textId="77777777" w:rsidR="001D591D" w:rsidRPr="00DB3790" w:rsidRDefault="001D591D" w:rsidP="004B4AC5">
            <w:r w:rsidRPr="00DB3790">
              <w:t>Selected Devices/XR Platforms supporting this:</w:t>
            </w:r>
          </w:p>
          <w:p w14:paraId="016AE135" w14:textId="77777777" w:rsidR="001D591D" w:rsidRPr="00DB3790" w:rsidRDefault="00630A21" w:rsidP="00630A21">
            <w:pPr>
              <w:pStyle w:val="B10"/>
            </w:pPr>
            <w:r>
              <w:t>-</w:t>
            </w:r>
            <w:r>
              <w:tab/>
            </w:r>
            <w:r w:rsidR="001D591D" w:rsidRPr="00DB3790">
              <w:t>Oculus Quest</w:t>
            </w:r>
            <w:r w:rsidR="00DA1D4E" w:rsidRPr="00DB3790">
              <w:t xml:space="preserve"> ™</w:t>
            </w:r>
            <w:r w:rsidR="001D591D" w:rsidRPr="00DB3790">
              <w:t xml:space="preserve"> is announced </w:t>
            </w:r>
            <w:hyperlink r:id="rId114" w:history="1">
              <w:r w:rsidR="001D591D" w:rsidRPr="00DB3790">
                <w:rPr>
                  <w:rStyle w:val="Hyperlink"/>
                </w:rPr>
                <w:t>https://www.oculus.com/quest/</w:t>
              </w:r>
            </w:hyperlink>
          </w:p>
          <w:p w14:paraId="7C4E65C6" w14:textId="77777777" w:rsidR="001D591D" w:rsidRPr="00DB3790" w:rsidRDefault="00630A21" w:rsidP="00630A21">
            <w:pPr>
              <w:pStyle w:val="B10"/>
            </w:pPr>
            <w:r>
              <w:t>-</w:t>
            </w:r>
            <w:r>
              <w:tab/>
            </w:r>
            <w:r w:rsidR="001D591D" w:rsidRPr="00DB3790">
              <w:t>Vive Cosmos</w:t>
            </w:r>
            <w:r w:rsidR="00DA1D4E" w:rsidRPr="00DB3790">
              <w:t xml:space="preserve"> ™</w:t>
            </w:r>
          </w:p>
          <w:p w14:paraId="66A34D9F" w14:textId="77777777" w:rsidR="001D591D" w:rsidRPr="00DB3790" w:rsidRDefault="00630A21" w:rsidP="00630A21">
            <w:pPr>
              <w:pStyle w:val="B2"/>
            </w:pPr>
            <w:r>
              <w:t>-</w:t>
            </w:r>
            <w:r>
              <w:tab/>
            </w:r>
            <w:hyperlink r:id="rId115" w:history="1">
              <w:r w:rsidR="001D591D" w:rsidRPr="00DB3790">
                <w:rPr>
                  <w:rStyle w:val="Hyperlink"/>
                </w:rPr>
                <w:t>https://uploadvr.com/vive-cosmos-everything-we-know/</w:t>
              </w:r>
            </w:hyperlink>
          </w:p>
          <w:p w14:paraId="21E5B956" w14:textId="77777777" w:rsidR="001D591D" w:rsidRPr="00DB3790" w:rsidRDefault="00630A21" w:rsidP="00630A21">
            <w:pPr>
              <w:pStyle w:val="B10"/>
            </w:pPr>
            <w:r>
              <w:t>-</w:t>
            </w:r>
            <w:r>
              <w:tab/>
            </w:r>
            <w:r w:rsidR="001D591D" w:rsidRPr="00DB3790">
              <w:t xml:space="preserve">Qualcomm </w:t>
            </w:r>
            <w:r w:rsidR="00DA1D4E" w:rsidRPr="00DB3790">
              <w:t xml:space="preserve">™ </w:t>
            </w:r>
            <w:r w:rsidR="001D591D" w:rsidRPr="00DB3790">
              <w:t>reference design:</w:t>
            </w:r>
          </w:p>
          <w:p w14:paraId="0503D34A" w14:textId="77777777" w:rsidR="001D591D" w:rsidRPr="00DB3790" w:rsidRDefault="00630A21" w:rsidP="00630A21">
            <w:pPr>
              <w:pStyle w:val="B2"/>
            </w:pPr>
            <w:r>
              <w:t>-</w:t>
            </w:r>
            <w:r>
              <w:tab/>
            </w:r>
            <w:hyperlink r:id="rId116" w:history="1">
              <w:r w:rsidR="001D591D" w:rsidRPr="00DB3790">
                <w:rPr>
                  <w:rStyle w:val="Hyperlink"/>
                </w:rPr>
                <w:t>https://www.vrandfun.com/the-qualcomm-snapdragon-855-will-be-able-to-deliver-up-to-8k-360-video-playback/</w:t>
              </w:r>
            </w:hyperlink>
          </w:p>
          <w:p w14:paraId="7ECD7673" w14:textId="77777777" w:rsidR="001D591D" w:rsidRPr="00DB3790" w:rsidRDefault="00630A21" w:rsidP="00630A21">
            <w:pPr>
              <w:pStyle w:val="B2"/>
            </w:pPr>
            <w:r>
              <w:t>-</w:t>
            </w:r>
            <w:r>
              <w:tab/>
            </w:r>
            <w:hyperlink r:id="rId117" w:history="1">
              <w:r w:rsidR="001D591D" w:rsidRPr="00DB3790">
                <w:rPr>
                  <w:rStyle w:val="Hyperlink"/>
                </w:rPr>
                <w:t>https://www.roadtovr.com/qualcomm-reference-headset-2x-pixels-vive-pro-ces-2018/</w:t>
              </w:r>
            </w:hyperlink>
          </w:p>
          <w:p w14:paraId="2B461F4D" w14:textId="77777777" w:rsidR="001D591D" w:rsidRPr="00DB3790" w:rsidRDefault="00630A21" w:rsidP="00630A21">
            <w:pPr>
              <w:pStyle w:val="B2"/>
            </w:pPr>
            <w:r>
              <w:t>-</w:t>
            </w:r>
            <w:r>
              <w:tab/>
            </w:r>
            <w:hyperlink r:id="rId118" w:history="1">
              <w:r w:rsidR="001D591D" w:rsidRPr="00DB3790">
                <w:rPr>
                  <w:rStyle w:val="Hyperlink"/>
                </w:rPr>
                <w:t>https://venturebeat.com/2019/02/25/qualcomms-5g-xr-viewers-will-stop-the-wave-of-mediocre-ar-headsets/</w:t>
              </w:r>
            </w:hyperlink>
          </w:p>
          <w:p w14:paraId="3C2B9AD3" w14:textId="77777777" w:rsidR="001D591D" w:rsidRPr="00DB3790" w:rsidRDefault="00630A21" w:rsidP="00630A21">
            <w:pPr>
              <w:pStyle w:val="B2"/>
            </w:pPr>
            <w:r>
              <w:t>-</w:t>
            </w:r>
            <w:r>
              <w:tab/>
            </w:r>
            <w:hyperlink r:id="rId119" w:history="1">
              <w:r w:rsidR="001D591D" w:rsidRPr="00DB3790">
                <w:rPr>
                  <w:rStyle w:val="Hyperlink"/>
                </w:rPr>
                <w:t>https://www.i4u.com/2019/02/130947/qualcomm-pushes-5g-connected-ar-and-vr-viewers</w:t>
              </w:r>
            </w:hyperlink>
          </w:p>
          <w:p w14:paraId="6FDF5FED" w14:textId="77777777" w:rsidR="001D591D" w:rsidRPr="00DB3790" w:rsidRDefault="001D591D" w:rsidP="004B4AC5">
            <w:r w:rsidRPr="00DB3790">
              <w:t>Potential challenges to make this happen within 3 years</w:t>
            </w:r>
          </w:p>
          <w:p w14:paraId="676FE7AE"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4B17DD4B" w14:textId="77777777" w:rsidR="001D591D" w:rsidRPr="00DB3790" w:rsidRDefault="00630A21" w:rsidP="00630A21">
            <w:pPr>
              <w:pStyle w:val="B10"/>
            </w:pPr>
            <w:r>
              <w:t>-</w:t>
            </w:r>
            <w:r>
              <w:tab/>
            </w:r>
            <w:r w:rsidR="001D591D" w:rsidRPr="00DB3790">
              <w:t>Broad availability of HMDs and end devices supporting the playback</w:t>
            </w:r>
          </w:p>
          <w:p w14:paraId="6D917357"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16D6B004" w14:textId="77777777" w:rsidTr="004B4AC5">
        <w:tc>
          <w:tcPr>
            <w:tcW w:w="9831" w:type="dxa"/>
            <w:shd w:val="clear" w:color="auto" w:fill="A6A6A6"/>
          </w:tcPr>
          <w:p w14:paraId="04038A20"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66A9A5C9" w14:textId="77777777" w:rsidTr="004B4AC5">
        <w:tc>
          <w:tcPr>
            <w:tcW w:w="9831" w:type="dxa"/>
            <w:shd w:val="clear" w:color="auto" w:fill="auto"/>
          </w:tcPr>
          <w:p w14:paraId="452B4837" w14:textId="77777777" w:rsidR="001D591D" w:rsidRPr="00DB3790" w:rsidRDefault="001D591D" w:rsidP="004B4AC5">
            <w:r w:rsidRPr="00DB3790">
              <w:t>The following aspects may require standardization work:</w:t>
            </w:r>
          </w:p>
          <w:p w14:paraId="287E40A5" w14:textId="77777777" w:rsidR="001D591D" w:rsidRPr="00DB3790" w:rsidRDefault="00630A21" w:rsidP="00630A21">
            <w:pPr>
              <w:pStyle w:val="B10"/>
            </w:pPr>
            <w:r>
              <w:t>-</w:t>
            </w:r>
            <w:r>
              <w:tab/>
            </w:r>
            <w:r w:rsidR="001D591D" w:rsidRPr="00DB3790">
              <w:t>Coded Representation of Audio/Video Formats as well as geometry data</w:t>
            </w:r>
          </w:p>
          <w:p w14:paraId="0E82CB8B" w14:textId="77777777" w:rsidR="001D591D" w:rsidRPr="00DB3790" w:rsidRDefault="00630A21" w:rsidP="00630A21">
            <w:pPr>
              <w:pStyle w:val="B10"/>
            </w:pPr>
            <w:r>
              <w:t>-</w:t>
            </w:r>
            <w:r>
              <w:tab/>
            </w:r>
            <w:r w:rsidR="001D591D" w:rsidRPr="00DB3790">
              <w:t>Scene composition and description</w:t>
            </w:r>
          </w:p>
          <w:p w14:paraId="4AC73F8E" w14:textId="77777777" w:rsidR="001D591D" w:rsidRPr="00DB3790" w:rsidRDefault="00630A21" w:rsidP="00630A21">
            <w:pPr>
              <w:pStyle w:val="B10"/>
            </w:pPr>
            <w:r>
              <w:t>-</w:t>
            </w:r>
            <w:r>
              <w:tab/>
            </w:r>
            <w:r w:rsidR="001D591D" w:rsidRPr="00DB3790">
              <w:t>Storage and Cloud Access Formats</w:t>
            </w:r>
          </w:p>
          <w:p w14:paraId="58DDFCEE" w14:textId="77777777" w:rsidR="001D591D" w:rsidRPr="00DB3790" w:rsidRDefault="00630A21" w:rsidP="00630A21">
            <w:pPr>
              <w:pStyle w:val="B10"/>
            </w:pPr>
            <w:r>
              <w:t>-</w:t>
            </w:r>
            <w:r>
              <w:tab/>
            </w:r>
            <w:r w:rsidR="001D591D" w:rsidRPr="00DB3790">
              <w:t>Delivery Architectures to support 6DoF Streaming</w:t>
            </w:r>
          </w:p>
          <w:p w14:paraId="573D2833" w14:textId="77777777" w:rsidR="001D591D" w:rsidRPr="00DB3790" w:rsidRDefault="00630A21" w:rsidP="00630A21">
            <w:pPr>
              <w:pStyle w:val="B10"/>
            </w:pPr>
            <w:r>
              <w:t>-</w:t>
            </w:r>
            <w:r>
              <w:tab/>
            </w:r>
            <w:r w:rsidR="001D591D" w:rsidRPr="00DB3790">
              <w:t>Content Delivery and Streaming Protocols</w:t>
            </w:r>
          </w:p>
          <w:p w14:paraId="603C2263" w14:textId="77777777" w:rsidR="00DA1D4E" w:rsidRPr="00DB3790" w:rsidRDefault="00630A21" w:rsidP="00630A21">
            <w:pPr>
              <w:pStyle w:val="B10"/>
            </w:pPr>
            <w:r>
              <w:t>-</w:t>
            </w:r>
            <w:r>
              <w:tab/>
            </w:r>
            <w:r w:rsidR="001D591D" w:rsidRPr="00DB3790">
              <w:t>Decoding, rendering and sensor APIs</w:t>
            </w:r>
          </w:p>
          <w:p w14:paraId="7E002573" w14:textId="77777777" w:rsidR="001D591D" w:rsidRPr="00DB3790" w:rsidRDefault="00630A21" w:rsidP="00630A21">
            <w:pPr>
              <w:pStyle w:val="B10"/>
            </w:pPr>
            <w:r>
              <w:lastRenderedPageBreak/>
              <w:t>-</w:t>
            </w:r>
            <w:r>
              <w:tab/>
            </w:r>
            <w:r w:rsidR="001D591D" w:rsidRPr="00DB3790">
              <w:t>Network conditions that fulfill the QoS and QoE Requirements</w:t>
            </w:r>
          </w:p>
        </w:tc>
      </w:tr>
    </w:tbl>
    <w:p w14:paraId="1549F759" w14:textId="77777777" w:rsidR="00770620" w:rsidRPr="00DB3790" w:rsidRDefault="00770620" w:rsidP="00770620"/>
    <w:p w14:paraId="51A2D750" w14:textId="77777777" w:rsidR="001D591D" w:rsidRPr="00DB3790" w:rsidRDefault="001D591D" w:rsidP="001B528E">
      <w:pPr>
        <w:pStyle w:val="Heading1"/>
      </w:pPr>
      <w:bookmarkStart w:id="4290" w:name="_Toc23169831"/>
      <w:bookmarkStart w:id="4291" w:name="_Toc31724172"/>
      <w:r w:rsidRPr="00DB3790">
        <w:t>A.5</w:t>
      </w:r>
      <w:r w:rsidRPr="00DB3790">
        <w:tab/>
        <w:t>Use Case 4: Emotional Streaming</w:t>
      </w:r>
      <w:bookmarkEnd w:id="4290"/>
      <w:bookmarkEnd w:id="4291"/>
    </w:p>
    <w:p w14:paraId="6F2B0AED" w14:textId="0FAE8DAA" w:rsidR="001B528E" w:rsidRPr="00DB3790" w:rsidDel="008F12BA" w:rsidRDefault="001B528E" w:rsidP="001B528E">
      <w:pPr>
        <w:pStyle w:val="TH"/>
        <w:rPr>
          <w:del w:id="4292" w:author="Thomas Stockhammer" w:date="2020-02-04T14:39: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15B2DBA" w14:textId="77777777" w:rsidTr="004B4AC5">
        <w:tc>
          <w:tcPr>
            <w:tcW w:w="9831" w:type="dxa"/>
            <w:shd w:val="clear" w:color="auto" w:fill="A6A6A6"/>
          </w:tcPr>
          <w:p w14:paraId="614F1165"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5930D69C" w14:textId="77777777" w:rsidTr="004B4AC5">
        <w:tc>
          <w:tcPr>
            <w:tcW w:w="9831" w:type="dxa"/>
            <w:shd w:val="clear" w:color="auto" w:fill="auto"/>
          </w:tcPr>
          <w:p w14:paraId="11F610D7"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F0BA89" w14:textId="77777777" w:rsidR="001D591D" w:rsidRPr="00DB3790" w:rsidRDefault="001D591D" w:rsidP="004B4AC5">
            <w:r w:rsidRPr="00DB3790">
              <w:t>Alice is watching the same story on her newest 5G connected smart phone.</w:t>
            </w:r>
          </w:p>
        </w:tc>
      </w:tr>
      <w:tr w:rsidR="001D591D" w:rsidRPr="00DB3790" w14:paraId="1A0FEAAD" w14:textId="77777777" w:rsidTr="004B4AC5">
        <w:tc>
          <w:tcPr>
            <w:tcW w:w="9831" w:type="dxa"/>
            <w:shd w:val="clear" w:color="auto" w:fill="A6A6A6"/>
          </w:tcPr>
          <w:p w14:paraId="41A60B65" w14:textId="77777777" w:rsidR="001D591D" w:rsidRPr="00DB3790" w:rsidRDefault="001D591D" w:rsidP="004B4AC5">
            <w:pPr>
              <w:rPr>
                <w:b/>
                <w:color w:val="FFFFFF"/>
              </w:rPr>
            </w:pPr>
            <w:r w:rsidRPr="00DB3790">
              <w:rPr>
                <w:b/>
                <w:color w:val="FFFFFF"/>
              </w:rPr>
              <w:t>Categorization</w:t>
            </w:r>
          </w:p>
        </w:tc>
      </w:tr>
      <w:tr w:rsidR="001D591D" w:rsidRPr="00DB3790" w14:paraId="1771C3D6" w14:textId="77777777" w:rsidTr="004B4AC5">
        <w:tc>
          <w:tcPr>
            <w:tcW w:w="9831" w:type="dxa"/>
            <w:shd w:val="clear" w:color="auto" w:fill="auto"/>
          </w:tcPr>
          <w:p w14:paraId="6FAA9F2C" w14:textId="77777777" w:rsidR="001D591D" w:rsidRPr="00DB3790" w:rsidRDefault="001D591D" w:rsidP="004B4AC5">
            <w:pPr>
              <w:rPr>
                <w:b/>
              </w:rPr>
            </w:pPr>
            <w:r w:rsidRPr="00DB3790">
              <w:rPr>
                <w:b/>
              </w:rPr>
              <w:t>Type: 2D interactive, VR and AR</w:t>
            </w:r>
          </w:p>
          <w:p w14:paraId="7FA96141" w14:textId="77777777" w:rsidR="001D591D" w:rsidRPr="00DB3790" w:rsidRDefault="001D591D" w:rsidP="004B4AC5">
            <w:pPr>
              <w:rPr>
                <w:b/>
              </w:rPr>
            </w:pPr>
            <w:r w:rsidRPr="00DB3790">
              <w:rPr>
                <w:b/>
              </w:rPr>
              <w:t>Degrees of Freedom: 2D, 3DoF+, 6DoF</w:t>
            </w:r>
          </w:p>
          <w:p w14:paraId="2004E7A3" w14:textId="77777777" w:rsidR="001D591D" w:rsidRPr="00DB3790" w:rsidRDefault="001D591D" w:rsidP="004B4AC5">
            <w:pPr>
              <w:rPr>
                <w:b/>
              </w:rPr>
            </w:pPr>
            <w:r w:rsidRPr="00DB3790">
              <w:rPr>
                <w:b/>
              </w:rPr>
              <w:t>Delivery: Streaming, Interactive, Split</w:t>
            </w:r>
          </w:p>
          <w:p w14:paraId="773716C7" w14:textId="77777777" w:rsidR="001D591D" w:rsidRPr="00DB3790" w:rsidRDefault="001D591D" w:rsidP="004B4AC5">
            <w:pPr>
              <w:rPr>
                <w:b/>
              </w:rPr>
            </w:pPr>
            <w:r w:rsidRPr="00DB3790">
              <w:rPr>
                <w:b/>
              </w:rPr>
              <w:t>Device: Phone and HMD</w:t>
            </w:r>
          </w:p>
        </w:tc>
      </w:tr>
      <w:tr w:rsidR="001D591D" w:rsidRPr="00DB3790" w14:paraId="0269DBD0" w14:textId="77777777" w:rsidTr="004B4AC5">
        <w:tc>
          <w:tcPr>
            <w:tcW w:w="9831" w:type="dxa"/>
            <w:shd w:val="clear" w:color="auto" w:fill="A6A6A6"/>
          </w:tcPr>
          <w:p w14:paraId="02729FD2" w14:textId="77777777" w:rsidR="001D591D" w:rsidRPr="00DB3790" w:rsidRDefault="001D591D" w:rsidP="004B4AC5">
            <w:pPr>
              <w:rPr>
                <w:b/>
                <w:color w:val="FFFFFF"/>
              </w:rPr>
            </w:pPr>
            <w:r w:rsidRPr="00DB3790">
              <w:rPr>
                <w:b/>
                <w:color w:val="FFFFFF"/>
              </w:rPr>
              <w:t>Preconditions</w:t>
            </w:r>
          </w:p>
        </w:tc>
      </w:tr>
      <w:tr w:rsidR="001D591D" w:rsidRPr="00DB3790" w14:paraId="7CF84C32" w14:textId="77777777" w:rsidTr="004B4AC5">
        <w:tc>
          <w:tcPr>
            <w:tcW w:w="9831" w:type="dxa"/>
            <w:shd w:val="clear" w:color="auto" w:fill="auto"/>
          </w:tcPr>
          <w:p w14:paraId="32226799" w14:textId="77777777" w:rsidR="001D591D" w:rsidRPr="00DB3790" w:rsidRDefault="00F234C3" w:rsidP="00F234C3">
            <w:pPr>
              <w:pStyle w:val="B10"/>
            </w:pPr>
            <w:r>
              <w:t>-</w:t>
            </w:r>
            <w:r>
              <w:tab/>
            </w:r>
            <w:r w:rsidR="001D591D" w:rsidRPr="00DB3790">
              <w:t>Application is installed that permits to consume the story</w:t>
            </w:r>
          </w:p>
          <w:p w14:paraId="6CED296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615B0C6B"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1C569C3E" w14:textId="77777777" w:rsidTr="004B4AC5">
        <w:tc>
          <w:tcPr>
            <w:tcW w:w="9831" w:type="dxa"/>
            <w:shd w:val="clear" w:color="auto" w:fill="A6A6A6"/>
          </w:tcPr>
          <w:p w14:paraId="5C900682"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58E0262F" w14:textId="77777777" w:rsidTr="004B4AC5">
        <w:tc>
          <w:tcPr>
            <w:tcW w:w="9831" w:type="dxa"/>
            <w:shd w:val="clear" w:color="auto" w:fill="auto"/>
          </w:tcPr>
          <w:p w14:paraId="41B4C965" w14:textId="77777777" w:rsidR="001D591D" w:rsidRPr="00DB3790" w:rsidRDefault="00E829EC" w:rsidP="00E829EC">
            <w:pPr>
              <w:pStyle w:val="B10"/>
            </w:pPr>
            <w:r>
              <w:t>-</w:t>
            </w:r>
            <w:r>
              <w:tab/>
            </w:r>
            <w:r w:rsidR="001D591D" w:rsidRPr="00DB3790">
              <w:t xml:space="preserve">QoS: </w:t>
            </w:r>
          </w:p>
          <w:p w14:paraId="4F9EFD7C"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16F5710" w14:textId="77777777" w:rsidR="001D591D" w:rsidRPr="00DB3790" w:rsidRDefault="00E829EC" w:rsidP="00E829EC">
            <w:pPr>
              <w:pStyle w:val="B10"/>
            </w:pPr>
            <w:r>
              <w:t>-</w:t>
            </w:r>
            <w:r>
              <w:tab/>
            </w:r>
            <w:r w:rsidR="001D591D" w:rsidRPr="00DB3790">
              <w:t xml:space="preserve">QoE: </w:t>
            </w:r>
          </w:p>
          <w:p w14:paraId="476BD28F" w14:textId="77777777" w:rsidR="001D591D" w:rsidRPr="00DB3790" w:rsidRDefault="00E829EC" w:rsidP="00E829EC">
            <w:pPr>
              <w:pStyle w:val="B2"/>
            </w:pPr>
            <w:r>
              <w:t>-</w:t>
            </w:r>
            <w:r>
              <w:tab/>
            </w:r>
            <w:r w:rsidR="001D591D" w:rsidRPr="00DB3790">
              <w:t xml:space="preserve">Sufficiently fast reaction to body emotion feedback, </w:t>
            </w:r>
          </w:p>
          <w:p w14:paraId="0E79984F" w14:textId="77777777" w:rsidR="001D591D" w:rsidRPr="00DB3790" w:rsidRDefault="00E829EC" w:rsidP="00E829EC">
            <w:pPr>
              <w:pStyle w:val="B2"/>
            </w:pPr>
            <w:r>
              <w:t>-</w:t>
            </w:r>
            <w:r>
              <w:tab/>
            </w:r>
            <w:r w:rsidR="001D591D" w:rsidRPr="00DB3790">
              <w:t xml:space="preserve">for HMD, reaction to head movement within immersive limits, </w:t>
            </w:r>
          </w:p>
          <w:p w14:paraId="69D4D8CD" w14:textId="77777777" w:rsidR="001D591D" w:rsidRPr="00DB3790" w:rsidRDefault="00E829EC" w:rsidP="00E829EC">
            <w:pPr>
              <w:pStyle w:val="B2"/>
            </w:pPr>
            <w:r>
              <w:t>-</w:t>
            </w:r>
            <w:r>
              <w:tab/>
            </w:r>
            <w:r w:rsidR="001D591D" w:rsidRPr="00DB3790">
              <w:t>providing sufficient AV experience to enable presence.</w:t>
            </w:r>
          </w:p>
          <w:p w14:paraId="258E22F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070501E0" w14:textId="77777777" w:rsidTr="004B4AC5">
        <w:tc>
          <w:tcPr>
            <w:tcW w:w="9831" w:type="dxa"/>
            <w:shd w:val="clear" w:color="auto" w:fill="A6A6A6"/>
          </w:tcPr>
          <w:p w14:paraId="2A25CBB7" w14:textId="77777777" w:rsidR="001D591D" w:rsidRPr="00DB3790" w:rsidRDefault="001D591D" w:rsidP="004B4AC5">
            <w:pPr>
              <w:rPr>
                <w:b/>
                <w:color w:val="FFFFFF"/>
              </w:rPr>
            </w:pPr>
            <w:r w:rsidRPr="00DB3790">
              <w:rPr>
                <w:b/>
                <w:color w:val="FFFFFF"/>
              </w:rPr>
              <w:t>Feasibility</w:t>
            </w:r>
          </w:p>
        </w:tc>
      </w:tr>
      <w:tr w:rsidR="001D591D" w:rsidRPr="00DB3790" w14:paraId="404E62A5" w14:textId="77777777" w:rsidTr="004B4AC5">
        <w:tc>
          <w:tcPr>
            <w:tcW w:w="9831" w:type="dxa"/>
            <w:shd w:val="clear" w:color="auto" w:fill="auto"/>
          </w:tcPr>
          <w:p w14:paraId="6625B268" w14:textId="77777777" w:rsidR="001D591D" w:rsidRPr="00DB3790" w:rsidRDefault="009E04D8" w:rsidP="004B4AC5">
            <w:hyperlink r:id="rId120" w:history="1">
              <w:r w:rsidR="001D591D" w:rsidRPr="00DB3790">
                <w:rPr>
                  <w:color w:val="0000FF"/>
                  <w:u w:val="single"/>
                </w:rPr>
                <w:t>https://www.cnet.com/news/with-5g-you-wont-just-be-watching-video-itll-be-watching-you-too/</w:t>
              </w:r>
            </w:hyperlink>
          </w:p>
          <w:p w14:paraId="4F3A3D49" w14:textId="77777777" w:rsidR="001D591D" w:rsidRPr="00DB3790" w:rsidRDefault="001D591D" w:rsidP="004B4AC5">
            <w:r w:rsidRPr="00DB3790">
              <w:t>Interactive and branching content</w:t>
            </w:r>
          </w:p>
          <w:p w14:paraId="084DFCE1"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32EAF1AC" w14:textId="77777777" w:rsidR="001D591D" w:rsidRPr="00DB3790" w:rsidRDefault="00E829EC" w:rsidP="00E829EC">
            <w:pPr>
              <w:pStyle w:val="B10"/>
            </w:pPr>
            <w:r>
              <w:t>-</w:t>
            </w:r>
            <w:r>
              <w:tab/>
            </w:r>
            <w:r w:rsidR="001D591D" w:rsidRPr="00DB3790">
              <w:t>Also games use similar decision making trees. Examples are provided here:</w:t>
            </w:r>
          </w:p>
          <w:p w14:paraId="7A461438" w14:textId="77777777" w:rsidR="001D591D" w:rsidRPr="00DB3790" w:rsidRDefault="00E829EC" w:rsidP="00E829EC">
            <w:pPr>
              <w:pStyle w:val="B2"/>
            </w:pPr>
            <w:r>
              <w:t>-</w:t>
            </w:r>
            <w:r>
              <w:tab/>
            </w:r>
            <w:hyperlink r:id="rId121" w:history="1">
              <w:r w:rsidR="001D591D" w:rsidRPr="00DB3790">
                <w:rPr>
                  <w:rStyle w:val="Hyperlink"/>
                </w:rPr>
                <w:t>http://skipabeatgame.com/</w:t>
              </w:r>
            </w:hyperlink>
          </w:p>
          <w:p w14:paraId="6D82A625" w14:textId="77777777" w:rsidR="001D591D" w:rsidRPr="00DB3790" w:rsidRDefault="00E829EC" w:rsidP="00E829EC">
            <w:pPr>
              <w:pStyle w:val="B2"/>
            </w:pPr>
            <w:r>
              <w:lastRenderedPageBreak/>
              <w:t>-</w:t>
            </w:r>
            <w:r>
              <w:tab/>
            </w:r>
            <w:hyperlink r:id="rId122" w:history="1">
              <w:r w:rsidR="001D591D" w:rsidRPr="00DB3790">
                <w:rPr>
                  <w:rStyle w:val="Hyperlink"/>
                </w:rPr>
                <w:t>https://www.digitaltrends.com/cool-tech/bring-to-light-heart-rate-vr/</w:t>
              </w:r>
            </w:hyperlink>
          </w:p>
          <w:p w14:paraId="482CD8BF" w14:textId="77777777" w:rsidR="001D591D" w:rsidRPr="00DB3790" w:rsidRDefault="00E829EC" w:rsidP="00E829EC">
            <w:pPr>
              <w:pStyle w:val="B2"/>
            </w:pPr>
            <w:r>
              <w:t>-</w:t>
            </w:r>
            <w:r>
              <w:tab/>
            </w:r>
            <w:r w:rsidR="001D591D" w:rsidRPr="00DB3790">
              <w:t>https://vrscout.com/news/vr-horror-game-tracks-heart-rate/</w:t>
            </w:r>
          </w:p>
          <w:p w14:paraId="7B83E23D" w14:textId="77777777" w:rsidR="001D591D" w:rsidRPr="00DB3790" w:rsidRDefault="001D591D" w:rsidP="004B4AC5">
            <w:r w:rsidRPr="00DB3790">
              <w:t>Device Features</w:t>
            </w:r>
          </w:p>
          <w:p w14:paraId="0D8B299C" w14:textId="77777777" w:rsidR="001D591D" w:rsidRPr="00DB3790" w:rsidRDefault="00E829EC" w:rsidP="00E829EC">
            <w:pPr>
              <w:pStyle w:val="B2"/>
            </w:pPr>
            <w:r>
              <w:t>-</w:t>
            </w:r>
            <w:r>
              <w:tab/>
            </w:r>
            <w:r w:rsidR="001D591D" w:rsidRPr="00DB3790">
              <w:t>Facial expression tracking with AI is available on mobile devices</w:t>
            </w:r>
          </w:p>
          <w:p w14:paraId="2EC80B6E" w14:textId="77777777" w:rsidR="001D591D" w:rsidRPr="00DB3790" w:rsidRDefault="00E829EC" w:rsidP="00E829EC">
            <w:pPr>
              <w:pStyle w:val="B2"/>
            </w:pPr>
            <w:r>
              <w:t>-</w:t>
            </w:r>
            <w:r>
              <w:tab/>
            </w:r>
            <w:r w:rsidR="001D591D" w:rsidRPr="00DB3790">
              <w:t>Eye Tracking combined with AI is available on mobile devices</w:t>
            </w:r>
          </w:p>
          <w:p w14:paraId="4B6B58EC"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703F2707" w14:textId="77777777" w:rsidR="001D591D" w:rsidRPr="00DB3790" w:rsidRDefault="001D591D" w:rsidP="004B4AC5">
            <w:r w:rsidRPr="00DB3790">
              <w:t>Biometric and Emotion Tracking Technologies are summarized:</w:t>
            </w:r>
          </w:p>
          <w:p w14:paraId="41C93AD1" w14:textId="77777777" w:rsidR="001D591D" w:rsidRPr="00DB3790" w:rsidRDefault="00E829EC" w:rsidP="00E829EC">
            <w:pPr>
              <w:pStyle w:val="B10"/>
            </w:pPr>
            <w:r>
              <w:t>-</w:t>
            </w:r>
            <w:r>
              <w:tab/>
            </w:r>
            <w:hyperlink r:id="rId123" w:history="1">
              <w:r w:rsidR="001D591D" w:rsidRPr="00DB3790">
                <w:rPr>
                  <w:rStyle w:val="Hyperlink"/>
                </w:rPr>
                <w:t>https://blog.therachat.io/emotion-tracking/</w:t>
              </w:r>
            </w:hyperlink>
          </w:p>
          <w:p w14:paraId="5FE246C1" w14:textId="77777777" w:rsidR="001D591D" w:rsidRPr="00DB3790" w:rsidRDefault="00E829EC" w:rsidP="00E829EC">
            <w:pPr>
              <w:pStyle w:val="B10"/>
            </w:pPr>
            <w:r>
              <w:t>-</w:t>
            </w:r>
            <w:r>
              <w:tab/>
            </w:r>
            <w:r w:rsidR="001D591D" w:rsidRPr="00DB3790">
              <w:t>https://www.aplanforliving.com/6-wearables-to-track-your-emotions/</w:t>
            </w:r>
          </w:p>
          <w:p w14:paraId="06C14A5C"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04C78BFF" w14:textId="77777777" w:rsidTr="004B4AC5">
        <w:tc>
          <w:tcPr>
            <w:tcW w:w="9831" w:type="dxa"/>
            <w:shd w:val="clear" w:color="auto" w:fill="A6A6A6"/>
          </w:tcPr>
          <w:p w14:paraId="1A2B28C3" w14:textId="77777777" w:rsidR="001D591D" w:rsidRPr="00DB3790" w:rsidRDefault="001D591D" w:rsidP="004B4AC5">
            <w:pPr>
              <w:rPr>
                <w:b/>
                <w:color w:val="FFFFFF"/>
              </w:rPr>
            </w:pPr>
            <w:r w:rsidRPr="00DB3790">
              <w:rPr>
                <w:b/>
                <w:color w:val="FFFFFF"/>
              </w:rPr>
              <w:lastRenderedPageBreak/>
              <w:t>Potential Standardization Status and Needs</w:t>
            </w:r>
          </w:p>
        </w:tc>
      </w:tr>
      <w:tr w:rsidR="001D591D" w:rsidRPr="00DB3790" w14:paraId="74325E9C" w14:textId="77777777" w:rsidTr="004B4AC5">
        <w:tc>
          <w:tcPr>
            <w:tcW w:w="9831" w:type="dxa"/>
            <w:shd w:val="clear" w:color="auto" w:fill="auto"/>
          </w:tcPr>
          <w:p w14:paraId="7652703A" w14:textId="77777777" w:rsidR="001D591D" w:rsidRPr="00DB3790" w:rsidRDefault="001D591D" w:rsidP="004B4AC5">
            <w:r w:rsidRPr="00DB3790">
              <w:t>The following aspects may require standardization work:</w:t>
            </w:r>
          </w:p>
          <w:p w14:paraId="53A862EC" w14:textId="77777777" w:rsidR="001D591D" w:rsidRPr="00DB3790" w:rsidRDefault="00E829EC" w:rsidP="00E829EC">
            <w:pPr>
              <w:pStyle w:val="B10"/>
            </w:pPr>
            <w:r>
              <w:t>-</w:t>
            </w:r>
            <w:r>
              <w:tab/>
            </w:r>
            <w:r w:rsidR="001D591D" w:rsidRPr="00DB3790">
              <w:t>Coded Representation of Audio/Video Formats</w:t>
            </w:r>
          </w:p>
          <w:p w14:paraId="7DE7C954" w14:textId="77777777" w:rsidR="001D591D" w:rsidRPr="00DB3790" w:rsidRDefault="00E829EC" w:rsidP="00E829EC">
            <w:pPr>
              <w:pStyle w:val="B10"/>
            </w:pPr>
            <w:r>
              <w:t>-</w:t>
            </w:r>
            <w:r>
              <w:tab/>
            </w:r>
            <w:r w:rsidR="001D591D" w:rsidRPr="00DB3790">
              <w:t>Seamless splicing and smooth transitions across storylines</w:t>
            </w:r>
          </w:p>
          <w:p w14:paraId="4023944D" w14:textId="77777777" w:rsidR="001D591D" w:rsidRPr="00DB3790" w:rsidRDefault="00E829EC" w:rsidP="00E829EC">
            <w:pPr>
              <w:pStyle w:val="B10"/>
            </w:pPr>
            <w:r>
              <w:t>-</w:t>
            </w:r>
            <w:r>
              <w:tab/>
            </w:r>
            <w:r w:rsidR="001D591D" w:rsidRPr="00DB3790">
              <w:t>Scene composition and description</w:t>
            </w:r>
          </w:p>
          <w:p w14:paraId="2FFD2052" w14:textId="77777777" w:rsidR="001D591D" w:rsidRPr="00DB3790" w:rsidRDefault="00E829EC" w:rsidP="00E829EC">
            <w:pPr>
              <w:pStyle w:val="B10"/>
            </w:pPr>
            <w:r>
              <w:t>-</w:t>
            </w:r>
            <w:r>
              <w:tab/>
            </w:r>
            <w:r w:rsidR="001D591D" w:rsidRPr="00DB3790">
              <w:t>Storage and Cloud Access Formats</w:t>
            </w:r>
          </w:p>
          <w:p w14:paraId="1CCDB52B" w14:textId="77777777" w:rsidR="001D591D" w:rsidRPr="00DB3790" w:rsidRDefault="00E829EC" w:rsidP="00E829EC">
            <w:pPr>
              <w:pStyle w:val="B10"/>
            </w:pPr>
            <w:r>
              <w:t>-</w:t>
            </w:r>
            <w:r>
              <w:tab/>
            </w:r>
            <w:r w:rsidR="001D591D" w:rsidRPr="00DB3790">
              <w:t>Content Delivery Protocols</w:t>
            </w:r>
          </w:p>
          <w:p w14:paraId="1AAC021F" w14:textId="77777777" w:rsidR="001D591D" w:rsidRPr="00DB3790" w:rsidRDefault="00E829EC" w:rsidP="00E829EC">
            <w:pPr>
              <w:pStyle w:val="B10"/>
            </w:pPr>
            <w:r>
              <w:t>-</w:t>
            </w:r>
            <w:r>
              <w:tab/>
            </w:r>
            <w:r w:rsidR="001D591D" w:rsidRPr="00DB3790">
              <w:t>Decoding, rendering, sensor and emotion tracking APIs</w:t>
            </w:r>
          </w:p>
          <w:p w14:paraId="53DA2E63" w14:textId="77777777" w:rsidR="001D591D" w:rsidRPr="00DB3790" w:rsidRDefault="00E829EC" w:rsidP="00E829EC">
            <w:pPr>
              <w:pStyle w:val="B10"/>
            </w:pPr>
            <w:r>
              <w:t>-</w:t>
            </w:r>
            <w:r>
              <w:tab/>
            </w:r>
            <w:r w:rsidR="001D591D" w:rsidRPr="00DB3790">
              <w:t>Biometrics and Emotion Metadata definition and delivery</w:t>
            </w:r>
          </w:p>
        </w:tc>
      </w:tr>
    </w:tbl>
    <w:p w14:paraId="4B646DEC" w14:textId="77777777" w:rsidR="001D591D" w:rsidRPr="00DB3790" w:rsidRDefault="001D591D" w:rsidP="00770620"/>
    <w:p w14:paraId="66D9DC43" w14:textId="77777777" w:rsidR="00613182" w:rsidRPr="00DB3790" w:rsidRDefault="00613182" w:rsidP="001B528E">
      <w:pPr>
        <w:pStyle w:val="Heading1"/>
      </w:pPr>
      <w:bookmarkStart w:id="4293" w:name="_Toc23169832"/>
      <w:bookmarkStart w:id="4294" w:name="_Toc31724173"/>
      <w:r w:rsidRPr="00DB3790">
        <w:t>A.6</w:t>
      </w:r>
      <w:r w:rsidRPr="00DB3790">
        <w:tab/>
        <w:t>Use Case 5: Untethered Immersive Online Gaming</w:t>
      </w:r>
      <w:bookmarkEnd w:id="4293"/>
      <w:bookmarkEnd w:id="4294"/>
    </w:p>
    <w:p w14:paraId="4EE3D4E6" w14:textId="5CBD915E" w:rsidR="001B528E" w:rsidRPr="00DB3790" w:rsidDel="008F12BA" w:rsidRDefault="001B528E" w:rsidP="001B528E">
      <w:pPr>
        <w:pStyle w:val="TH"/>
        <w:rPr>
          <w:del w:id="4295" w:author="Thomas Stockhammer" w:date="2020-02-04T14:39:00Z"/>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13182" w:rsidRPr="00DB3790" w14:paraId="530B061A" w14:textId="77777777" w:rsidTr="004B4AC5">
        <w:tc>
          <w:tcPr>
            <w:tcW w:w="5000" w:type="pct"/>
            <w:shd w:val="clear" w:color="auto" w:fill="A6A6A6"/>
          </w:tcPr>
          <w:p w14:paraId="156B5E3D"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A0ADB0D" w14:textId="77777777" w:rsidTr="004B4AC5">
        <w:tc>
          <w:tcPr>
            <w:tcW w:w="5000" w:type="pct"/>
            <w:shd w:val="clear" w:color="auto" w:fill="auto"/>
          </w:tcPr>
          <w:p w14:paraId="68F5F945" w14:textId="77777777"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3F68C680" w14:textId="77777777"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3193EEB3" w14:textId="77777777" w:rsidR="00613182" w:rsidRPr="00DB3790" w:rsidRDefault="00613182" w:rsidP="004B4AC5">
            <w:r w:rsidRPr="00DB3790">
              <w:t>Other popular VR games are here:</w:t>
            </w:r>
          </w:p>
          <w:p w14:paraId="13390679" w14:textId="77777777" w:rsidR="00613182" w:rsidRPr="00DB3790" w:rsidRDefault="004975F7" w:rsidP="004975F7">
            <w:pPr>
              <w:pStyle w:val="B10"/>
            </w:pPr>
            <w:r>
              <w:t>-</w:t>
            </w:r>
            <w:r>
              <w:tab/>
            </w:r>
            <w:hyperlink r:id="rId124" w:history="1">
              <w:r w:rsidR="00613182" w:rsidRPr="00DB3790">
                <w:rPr>
                  <w:rStyle w:val="Hyperlink"/>
                </w:rPr>
                <w:t>https://veer.tv/blog/30-best-vr-games-for-playstation-vr-oculus-rift-htc-vive-in-2018/</w:t>
              </w:r>
            </w:hyperlink>
          </w:p>
          <w:p w14:paraId="0DBA0157" w14:textId="77777777" w:rsidR="00613182" w:rsidRPr="00DB3790" w:rsidRDefault="004975F7" w:rsidP="004975F7">
            <w:pPr>
              <w:pStyle w:val="B10"/>
            </w:pPr>
            <w:r>
              <w:t>-</w:t>
            </w:r>
            <w:r>
              <w:tab/>
            </w:r>
            <w:hyperlink r:id="rId125" w:history="1">
              <w:r w:rsidR="00613182" w:rsidRPr="00DB3790">
                <w:rPr>
                  <w:rStyle w:val="Hyperlink"/>
                </w:rPr>
                <w:t>https://uploadvr.com/best-psvr-games/</w:t>
              </w:r>
            </w:hyperlink>
          </w:p>
          <w:p w14:paraId="33D20E9E" w14:textId="77777777" w:rsidR="00613182" w:rsidRPr="00DB3790" w:rsidRDefault="004975F7" w:rsidP="004975F7">
            <w:pPr>
              <w:pStyle w:val="B10"/>
            </w:pPr>
            <w:r>
              <w:t>-</w:t>
            </w:r>
            <w:r>
              <w:tab/>
            </w:r>
            <w:hyperlink r:id="rId126" w:history="1">
              <w:r w:rsidR="00613182" w:rsidRPr="00DB3790">
                <w:rPr>
                  <w:rStyle w:val="Hyperlink"/>
                </w:rPr>
                <w:t>https://www.digitaltrends.com/gaming/best-psvr-games/</w:t>
              </w:r>
            </w:hyperlink>
          </w:p>
          <w:p w14:paraId="1C879D17" w14:textId="77777777" w:rsidR="00613182" w:rsidRPr="00DB3790" w:rsidRDefault="004975F7" w:rsidP="004975F7">
            <w:pPr>
              <w:pStyle w:val="B10"/>
            </w:pPr>
            <w:r>
              <w:lastRenderedPageBreak/>
              <w:t>-</w:t>
            </w:r>
            <w:r>
              <w:tab/>
            </w:r>
            <w:r w:rsidR="00613182" w:rsidRPr="00DB3790">
              <w:t>Population: One</w:t>
            </w:r>
            <w:r w:rsidR="00416B71">
              <w:t xml:space="preserve"> </w:t>
            </w:r>
            <w:r w:rsidR="00DA1D4E" w:rsidRPr="00DB3790">
              <w:t>™</w:t>
            </w:r>
          </w:p>
          <w:p w14:paraId="19A23F18" w14:textId="77777777" w:rsidR="00613182" w:rsidRPr="00DB3790" w:rsidRDefault="004975F7" w:rsidP="004975F7">
            <w:pPr>
              <w:pStyle w:val="B2"/>
            </w:pPr>
            <w:r>
              <w:t>-</w:t>
            </w:r>
            <w:r>
              <w:tab/>
            </w:r>
            <w:hyperlink r:id="rId127" w:history="1">
              <w:r w:rsidR="00613182" w:rsidRPr="00DB3790">
                <w:rPr>
                  <w:rStyle w:val="Hyperlink"/>
                </w:rPr>
                <w:t>https://www.ign.com/articles/2019/01/11/population-one-isnt-quite-fortnite-vr-but-its-pretty-convincing</w:t>
              </w:r>
            </w:hyperlink>
          </w:p>
          <w:p w14:paraId="005B36FE" w14:textId="77777777" w:rsidR="00613182" w:rsidRPr="00DB3790" w:rsidRDefault="004975F7" w:rsidP="004975F7">
            <w:pPr>
              <w:pStyle w:val="B2"/>
            </w:pPr>
            <w:r>
              <w:t>-</w:t>
            </w:r>
            <w:r>
              <w:tab/>
            </w:r>
            <w:hyperlink r:id="rId128" w:history="1">
              <w:r w:rsidR="00613182" w:rsidRPr="00DB3790">
                <w:rPr>
                  <w:rStyle w:val="Hyperlink"/>
                </w:rPr>
                <w:t>http://www.populationonevr.com/</w:t>
              </w:r>
            </w:hyperlink>
          </w:p>
          <w:p w14:paraId="46595563" w14:textId="77777777" w:rsidR="00613182" w:rsidRPr="00DB3790" w:rsidRDefault="004975F7" w:rsidP="004975F7">
            <w:pPr>
              <w:pStyle w:val="B2"/>
            </w:pPr>
            <w:r>
              <w:t>-</w:t>
            </w:r>
            <w:r>
              <w:tab/>
            </w:r>
            <w:hyperlink r:id="rId129" w:history="1">
              <w:r w:rsidR="00613182" w:rsidRPr="00DB3790">
                <w:rPr>
                  <w:rStyle w:val="Hyperlink"/>
                </w:rPr>
                <w:t>https://uploadvr.com/ces-population-one-preview/</w:t>
              </w:r>
            </w:hyperlink>
          </w:p>
          <w:p w14:paraId="6C2D89C2" w14:textId="77777777" w:rsidR="00613182" w:rsidRPr="00DB3790" w:rsidRDefault="004975F7" w:rsidP="004975F7">
            <w:pPr>
              <w:pStyle w:val="B10"/>
            </w:pPr>
            <w:r>
              <w:t>-</w:t>
            </w:r>
            <w:r>
              <w:tab/>
            </w:r>
            <w:r w:rsidR="00613182" w:rsidRPr="00DB3790">
              <w:t>https://vrgames.io/game/</w:t>
            </w:r>
          </w:p>
        </w:tc>
      </w:tr>
      <w:tr w:rsidR="00613182" w:rsidRPr="00DB3790" w14:paraId="0CC5F793" w14:textId="77777777" w:rsidTr="004B4AC5">
        <w:tc>
          <w:tcPr>
            <w:tcW w:w="5000" w:type="pct"/>
            <w:shd w:val="clear" w:color="auto" w:fill="A6A6A6"/>
          </w:tcPr>
          <w:p w14:paraId="7D825A0F" w14:textId="77777777" w:rsidR="00613182" w:rsidRPr="00DB3790" w:rsidRDefault="00613182" w:rsidP="004B4AC5">
            <w:pPr>
              <w:rPr>
                <w:b/>
                <w:color w:val="FFFFFF"/>
              </w:rPr>
            </w:pPr>
            <w:r w:rsidRPr="00DB3790">
              <w:rPr>
                <w:b/>
                <w:color w:val="FFFFFF"/>
              </w:rPr>
              <w:lastRenderedPageBreak/>
              <w:t>Categorization</w:t>
            </w:r>
          </w:p>
        </w:tc>
      </w:tr>
      <w:tr w:rsidR="00613182" w:rsidRPr="00DB3790" w14:paraId="1965A4F6" w14:textId="77777777" w:rsidTr="004B4AC5">
        <w:tc>
          <w:tcPr>
            <w:tcW w:w="5000" w:type="pct"/>
            <w:shd w:val="clear" w:color="auto" w:fill="auto"/>
          </w:tcPr>
          <w:p w14:paraId="21B77B46" w14:textId="77777777" w:rsidR="00613182" w:rsidRPr="00DB3790" w:rsidRDefault="00613182" w:rsidP="004B4AC5">
            <w:pPr>
              <w:rPr>
                <w:b/>
              </w:rPr>
            </w:pPr>
            <w:r w:rsidRPr="00DB3790">
              <w:rPr>
                <w:b/>
              </w:rPr>
              <w:t>Type: VR</w:t>
            </w:r>
          </w:p>
          <w:p w14:paraId="1701011A" w14:textId="77777777" w:rsidR="00613182" w:rsidRPr="00DB3790" w:rsidRDefault="00613182" w:rsidP="004B4AC5">
            <w:pPr>
              <w:rPr>
                <w:b/>
              </w:rPr>
            </w:pPr>
            <w:r w:rsidRPr="00DB3790">
              <w:rPr>
                <w:b/>
              </w:rPr>
              <w:t>Degrees of Freedom: 6DoF</w:t>
            </w:r>
          </w:p>
          <w:p w14:paraId="1C93FFAA" w14:textId="77777777" w:rsidR="00613182" w:rsidRPr="00DB3790" w:rsidRDefault="00613182" w:rsidP="004B4AC5">
            <w:pPr>
              <w:rPr>
                <w:b/>
              </w:rPr>
            </w:pPr>
            <w:r w:rsidRPr="00DB3790">
              <w:rPr>
                <w:b/>
              </w:rPr>
              <w:t>Delivery: Streaming, Interactive, Split</w:t>
            </w:r>
          </w:p>
          <w:p w14:paraId="74C3DF97" w14:textId="77777777" w:rsidR="00613182" w:rsidRPr="00DB3790" w:rsidRDefault="00613182" w:rsidP="004B4AC5">
            <w:pPr>
              <w:rPr>
                <w:b/>
              </w:rPr>
            </w:pPr>
            <w:r w:rsidRPr="00DB3790">
              <w:rPr>
                <w:b/>
              </w:rPr>
              <w:t>Device: HMD with a Gaming controller</w:t>
            </w:r>
          </w:p>
        </w:tc>
      </w:tr>
      <w:tr w:rsidR="00613182" w:rsidRPr="00DB3790" w14:paraId="2E424636" w14:textId="77777777" w:rsidTr="004B4AC5">
        <w:tc>
          <w:tcPr>
            <w:tcW w:w="5000" w:type="pct"/>
            <w:shd w:val="clear" w:color="auto" w:fill="A6A6A6"/>
          </w:tcPr>
          <w:p w14:paraId="6B7623A4" w14:textId="77777777" w:rsidR="00613182" w:rsidRPr="00DB3790" w:rsidRDefault="00613182" w:rsidP="004B4AC5">
            <w:pPr>
              <w:rPr>
                <w:b/>
                <w:color w:val="FFFFFF"/>
              </w:rPr>
            </w:pPr>
            <w:r w:rsidRPr="00DB3790">
              <w:rPr>
                <w:b/>
                <w:color w:val="FFFFFF"/>
              </w:rPr>
              <w:t>Preconditions</w:t>
            </w:r>
          </w:p>
        </w:tc>
      </w:tr>
      <w:tr w:rsidR="00613182" w:rsidRPr="00DB3790" w14:paraId="7FCF22DF" w14:textId="77777777" w:rsidTr="004B4AC5">
        <w:tc>
          <w:tcPr>
            <w:tcW w:w="5000" w:type="pct"/>
            <w:shd w:val="clear" w:color="auto" w:fill="auto"/>
          </w:tcPr>
          <w:p w14:paraId="3F8C545E" w14:textId="77777777" w:rsidR="00613182" w:rsidRPr="00DB3790" w:rsidRDefault="004975F7" w:rsidP="004975F7">
            <w:pPr>
              <w:pStyle w:val="B10"/>
            </w:pPr>
            <w:r>
              <w:t>-</w:t>
            </w:r>
            <w:r>
              <w:tab/>
            </w:r>
            <w:r w:rsidR="00613182" w:rsidRPr="00DB3790">
              <w:t>Gaming client is installed that permits to consume the game</w:t>
            </w:r>
          </w:p>
          <w:p w14:paraId="058D7052"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1E1AA8EC"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03D1923F" w14:textId="77777777" w:rsidTr="004B4AC5">
        <w:tc>
          <w:tcPr>
            <w:tcW w:w="5000" w:type="pct"/>
            <w:shd w:val="clear" w:color="auto" w:fill="A6A6A6"/>
          </w:tcPr>
          <w:p w14:paraId="4879CD9B"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535A2FE3" w14:textId="77777777" w:rsidTr="004B4AC5">
        <w:tc>
          <w:tcPr>
            <w:tcW w:w="5000" w:type="pct"/>
            <w:shd w:val="clear" w:color="auto" w:fill="auto"/>
          </w:tcPr>
          <w:p w14:paraId="19E433AF" w14:textId="77777777" w:rsidR="00613182" w:rsidRPr="00DB3790" w:rsidRDefault="00DE4CFE" w:rsidP="00DE4CFE">
            <w:pPr>
              <w:pStyle w:val="B10"/>
            </w:pPr>
            <w:r>
              <w:t>-</w:t>
            </w:r>
            <w:r>
              <w:tab/>
            </w:r>
            <w:r w:rsidR="00613182" w:rsidRPr="00DB3790">
              <w:t>Collected Statistics:</w:t>
            </w:r>
          </w:p>
          <w:p w14:paraId="629F8E46" w14:textId="77777777" w:rsidR="00613182" w:rsidRPr="00DB3790" w:rsidRDefault="00DE4CFE" w:rsidP="00DE4CFE">
            <w:pPr>
              <w:pStyle w:val="B2"/>
            </w:pPr>
            <w:r>
              <w:t>-</w:t>
            </w:r>
            <w:r>
              <w:tab/>
            </w:r>
            <w:hyperlink r:id="rId130" w:history="1">
              <w:r w:rsidR="00613182" w:rsidRPr="00DB3790">
                <w:rPr>
                  <w:rStyle w:val="Hyperlink"/>
                </w:rPr>
                <w:t>https://www.zdnet.com/article/how-fortnite-approaches-analytics-cloud-to-analyze-petabytes-of-game-data/</w:t>
              </w:r>
            </w:hyperlink>
          </w:p>
          <w:p w14:paraId="1E21FB22"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18AC09D1"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1B014ED3"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1C39BB76"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6DD96A4B" w14:textId="77777777" w:rsidR="00613182" w:rsidRPr="00DB3790" w:rsidRDefault="00DE4CFE" w:rsidP="00DE4CFE">
            <w:pPr>
              <w:pStyle w:val="B10"/>
            </w:pPr>
            <w:r>
              <w:t>-</w:t>
            </w:r>
            <w:r>
              <w:tab/>
            </w:r>
            <w:r w:rsidR="00613182" w:rsidRPr="00DB3790">
              <w:t xml:space="preserve">Required QoS: </w:t>
            </w:r>
          </w:p>
          <w:p w14:paraId="48CFA393" w14:textId="77777777" w:rsidR="00613182" w:rsidRPr="00DB3790" w:rsidRDefault="00DE4CFE" w:rsidP="00DE4CFE">
            <w:pPr>
              <w:pStyle w:val="B2"/>
            </w:pPr>
            <w:r>
              <w:t>-</w:t>
            </w:r>
            <w:r>
              <w:tab/>
            </w:r>
            <w:hyperlink r:id="rId131" w:history="1">
              <w:r w:rsidR="00613182" w:rsidRPr="00DB3790">
                <w:rPr>
                  <w:rStyle w:val="Hyperlink"/>
                </w:rPr>
                <w:t>https://broadbandnow.com/guides/best-internet-service-setup-serious-gamers</w:t>
              </w:r>
            </w:hyperlink>
          </w:p>
          <w:p w14:paraId="60C320A2" w14:textId="77777777" w:rsidR="00613182" w:rsidRPr="00DB3790" w:rsidRDefault="00DE4CFE" w:rsidP="00DE4CFE">
            <w:pPr>
              <w:pStyle w:val="B3"/>
            </w:pPr>
            <w:r>
              <w:t>-</w:t>
            </w:r>
            <w:r>
              <w:tab/>
            </w:r>
            <w:r w:rsidR="00613182" w:rsidRPr="00DB3790">
              <w:t>Any connection over 2 mbps with less than 75ms ping should work well for 99% of games.</w:t>
            </w:r>
          </w:p>
          <w:p w14:paraId="38C7C5B6" w14:textId="77777777" w:rsidR="00613182" w:rsidRPr="00DB3790" w:rsidRDefault="00DE4CFE" w:rsidP="00DE4CFE">
            <w:pPr>
              <w:pStyle w:val="B3"/>
            </w:pPr>
            <w:r>
              <w:t>-</w:t>
            </w:r>
            <w:r>
              <w:tab/>
            </w:r>
            <w:r w:rsidR="00613182" w:rsidRPr="00DB3790">
              <w:t>the main factors affecting your gameplay are:</w:t>
            </w:r>
          </w:p>
          <w:p w14:paraId="62F8AF4E" w14:textId="77777777" w:rsidR="00613182" w:rsidRPr="00DB3790" w:rsidRDefault="00DE4CFE" w:rsidP="00DE4CFE">
            <w:pPr>
              <w:pStyle w:val="B4"/>
            </w:pPr>
            <w:r>
              <w:t>-</w:t>
            </w:r>
            <w:r>
              <w:tab/>
            </w:r>
            <w:r w:rsidR="00613182" w:rsidRPr="00DB3790">
              <w:t>Efficiency of your network</w:t>
            </w:r>
          </w:p>
          <w:p w14:paraId="796A3B85" w14:textId="77777777" w:rsidR="00613182" w:rsidRPr="00DB3790" w:rsidRDefault="00DE4CFE" w:rsidP="00DE4CFE">
            <w:pPr>
              <w:pStyle w:val="B4"/>
            </w:pPr>
            <w:r>
              <w:t>-</w:t>
            </w:r>
            <w:r>
              <w:tab/>
            </w:r>
            <w:r w:rsidR="00613182" w:rsidRPr="00DB3790">
              <w:t>Distance to other players in multiplayer games</w:t>
            </w:r>
          </w:p>
          <w:p w14:paraId="7B7A44A4"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1CA83400" w14:textId="77777777" w:rsidR="00613182" w:rsidRPr="00DB3790" w:rsidRDefault="00DE4CFE" w:rsidP="00DE4CFE">
            <w:pPr>
              <w:pStyle w:val="B3"/>
            </w:pPr>
            <w:r>
              <w:t>-</w:t>
            </w:r>
            <w:r>
              <w:tab/>
            </w:r>
            <w:r w:rsidR="00613182" w:rsidRPr="00DB3790">
              <w:t>Ping is king.</w:t>
            </w:r>
          </w:p>
          <w:p w14:paraId="7BDFB78B"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50913DA4" w14:textId="77777777" w:rsidR="00613182" w:rsidRPr="00DB3790" w:rsidRDefault="00DE4CFE" w:rsidP="00DE4CFE">
            <w:pPr>
              <w:pStyle w:val="B10"/>
            </w:pPr>
            <w:r>
              <w:lastRenderedPageBreak/>
              <w:t>-</w:t>
            </w:r>
            <w:r>
              <w:tab/>
            </w:r>
            <w:r w:rsidR="00613182" w:rsidRPr="00DB3790">
              <w:t xml:space="preserve">Required QoE: </w:t>
            </w:r>
          </w:p>
          <w:p w14:paraId="6EF69704" w14:textId="77777777" w:rsidR="00613182" w:rsidRPr="00DB3790" w:rsidRDefault="00DE4CFE" w:rsidP="00DE4CFE">
            <w:pPr>
              <w:pStyle w:val="B2"/>
            </w:pPr>
            <w:r>
              <w:t>-</w:t>
            </w:r>
            <w:r>
              <w:tab/>
            </w:r>
            <w:r w:rsidR="00613182" w:rsidRPr="00DB3790">
              <w:t xml:space="preserve">fast reaction to manual controller information, </w:t>
            </w:r>
          </w:p>
          <w:p w14:paraId="050C5783" w14:textId="77777777" w:rsidR="00613182" w:rsidRPr="00DB3790" w:rsidRDefault="00DE4CFE" w:rsidP="00DE4CFE">
            <w:pPr>
              <w:pStyle w:val="B2"/>
            </w:pPr>
            <w:r>
              <w:t>-</w:t>
            </w:r>
            <w:r>
              <w:tab/>
            </w:r>
            <w:r w:rsidR="00613182" w:rsidRPr="00DB3790">
              <w:t xml:space="preserve">reaction to head movement within immersive limits, </w:t>
            </w:r>
          </w:p>
          <w:p w14:paraId="4585F529"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3F1B050E" w14:textId="77777777" w:rsidR="00613182" w:rsidRPr="00DB3790" w:rsidRDefault="00DE4CFE" w:rsidP="00DE4CFE">
            <w:pPr>
              <w:pStyle w:val="B3"/>
            </w:pPr>
            <w:r>
              <w:t>-</w:t>
            </w:r>
            <w:r>
              <w:tab/>
            </w:r>
            <w:hyperlink r:id="rId132" w:history="1">
              <w:r w:rsidR="00613182" w:rsidRPr="00DB3790">
                <w:rPr>
                  <w:rStyle w:val="Hyperlink"/>
                </w:rPr>
                <w:t>https://xinreality.com/wiki/Presence</w:t>
              </w:r>
            </w:hyperlink>
          </w:p>
          <w:p w14:paraId="0A9DB7C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5FA081B8" w14:textId="77777777" w:rsidR="00613182" w:rsidRPr="00DB3790" w:rsidRDefault="00613182" w:rsidP="004B4AC5">
            <w:pPr>
              <w:rPr>
                <w:rFonts w:eastAsia="DengXian"/>
                <w:lang w:eastAsia="zh-CN"/>
              </w:rPr>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B9D58A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4E5F7661"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3F4D5469"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14AC0C93"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6B215F"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53EBF54E" w14:textId="77777777" w:rsidR="00613182" w:rsidRPr="00DB3790" w:rsidRDefault="00613182" w:rsidP="004B4AC5">
            <w:pPr>
              <w:rPr>
                <w:rFonts w:eastAsia="DengXian"/>
                <w:lang w:eastAsia="zh-CN"/>
              </w:rPr>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1E2E893B"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7A535261"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698C4B0C"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4627F648"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062009B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162177FE"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1D04FBD4"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hyperlink r:id="rId133" w:history="1">
              <w:r w:rsidR="00613182" w:rsidRPr="00DB3790">
                <w:rPr>
                  <w:color w:val="0000FF"/>
                  <w:u w:val="single"/>
                  <w:lang w:eastAsia="zh-CN"/>
                </w:rPr>
                <w:t>https://www.diva-portal.org/smash/get/diva2:831420/FULLTEXT01.pdf</w:t>
              </w:r>
            </w:hyperlink>
          </w:p>
          <w:p w14:paraId="633DC27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0966BA10" w14:textId="77777777" w:rsidTr="004B4AC5">
        <w:tc>
          <w:tcPr>
            <w:tcW w:w="5000" w:type="pct"/>
            <w:shd w:val="clear" w:color="auto" w:fill="A6A6A6"/>
          </w:tcPr>
          <w:p w14:paraId="45EBFD71" w14:textId="77777777" w:rsidR="00613182" w:rsidRPr="00DB3790" w:rsidRDefault="00613182" w:rsidP="004B4AC5">
            <w:pPr>
              <w:rPr>
                <w:b/>
                <w:color w:val="FFFFFF"/>
              </w:rPr>
            </w:pPr>
            <w:r w:rsidRPr="00DB3790">
              <w:rPr>
                <w:b/>
                <w:color w:val="FFFFFF"/>
              </w:rPr>
              <w:lastRenderedPageBreak/>
              <w:t>Feasibility</w:t>
            </w:r>
          </w:p>
        </w:tc>
      </w:tr>
      <w:tr w:rsidR="00613182" w:rsidRPr="00DB3790" w14:paraId="01414391" w14:textId="77777777" w:rsidTr="004B4AC5">
        <w:tc>
          <w:tcPr>
            <w:tcW w:w="5000" w:type="pct"/>
            <w:shd w:val="clear" w:color="auto" w:fill="auto"/>
          </w:tcPr>
          <w:p w14:paraId="44FC9B67" w14:textId="77777777" w:rsidR="00613182" w:rsidRPr="00DB3790" w:rsidRDefault="004F24CE" w:rsidP="004B4AC5">
            <w:r w:rsidRPr="00DB3790">
              <w:t xml:space="preserve">Available </w:t>
            </w:r>
            <w:r w:rsidR="00DA1D4E" w:rsidRPr="00DB3790">
              <w:t>Games</w:t>
            </w:r>
          </w:p>
          <w:p w14:paraId="29E2A2F9"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7692FB27" w14:textId="77777777" w:rsidR="00613182" w:rsidRPr="00DB3790" w:rsidRDefault="001D741F" w:rsidP="001D741F">
            <w:pPr>
              <w:pStyle w:val="B10"/>
            </w:pPr>
            <w:r>
              <w:t>-</w:t>
            </w:r>
            <w:r>
              <w:tab/>
            </w:r>
            <w:r w:rsidR="00613182" w:rsidRPr="00DB3790">
              <w:t>Other VR games are also available or in beta:</w:t>
            </w:r>
          </w:p>
          <w:p w14:paraId="7FB9F90E" w14:textId="77777777" w:rsidR="00613182" w:rsidRPr="00DB3790" w:rsidRDefault="001D741F" w:rsidP="001D741F">
            <w:pPr>
              <w:pStyle w:val="B2"/>
            </w:pPr>
            <w:r>
              <w:t>-</w:t>
            </w:r>
            <w:r>
              <w:tab/>
            </w:r>
            <w:r w:rsidR="00613182" w:rsidRPr="00DB3790">
              <w:t xml:space="preserve">Population: One </w:t>
            </w:r>
            <w:r w:rsidR="004F24CE" w:rsidRPr="00DB3790">
              <w:t>™</w:t>
            </w:r>
          </w:p>
          <w:p w14:paraId="1C9491E3" w14:textId="77777777" w:rsidR="00613182" w:rsidRPr="00DB3790" w:rsidRDefault="001D741F" w:rsidP="001D741F">
            <w:pPr>
              <w:pStyle w:val="B3"/>
            </w:pPr>
            <w:r>
              <w:t>-</w:t>
            </w:r>
            <w:r>
              <w:tab/>
            </w:r>
            <w:hyperlink r:id="rId134" w:history="1">
              <w:r w:rsidR="00613182" w:rsidRPr="00DB3790">
                <w:rPr>
                  <w:rStyle w:val="Hyperlink"/>
                </w:rPr>
                <w:t>https://www.ign.com/articles/2019/01/11/population-one-isnt-quite-fortnite-vr-but-its-pretty-convincing</w:t>
              </w:r>
            </w:hyperlink>
          </w:p>
          <w:p w14:paraId="0AAD786D" w14:textId="77777777" w:rsidR="00613182" w:rsidRPr="00DB3790" w:rsidRDefault="001D741F" w:rsidP="001D741F">
            <w:pPr>
              <w:pStyle w:val="B3"/>
            </w:pPr>
            <w:bookmarkStart w:id="4296" w:name="_Hlk2237590"/>
            <w:r>
              <w:t>-</w:t>
            </w:r>
            <w:r>
              <w:tab/>
            </w:r>
            <w:hyperlink r:id="rId135" w:history="1">
              <w:r w:rsidR="00613182" w:rsidRPr="00DB3790">
                <w:rPr>
                  <w:rStyle w:val="Hyperlink"/>
                </w:rPr>
                <w:t>http://www.populationonevr.com/</w:t>
              </w:r>
            </w:hyperlink>
          </w:p>
          <w:bookmarkEnd w:id="4296"/>
          <w:p w14:paraId="3BF1A199" w14:textId="77777777" w:rsidR="00613182" w:rsidRPr="00DB3790" w:rsidRDefault="001D741F" w:rsidP="001D741F">
            <w:pPr>
              <w:pStyle w:val="B3"/>
            </w:pPr>
            <w:r>
              <w:lastRenderedPageBreak/>
              <w:t>-</w:t>
            </w:r>
            <w:r>
              <w:tab/>
            </w:r>
            <w:hyperlink r:id="rId136" w:history="1">
              <w:r w:rsidR="00613182" w:rsidRPr="00DB3790">
                <w:rPr>
                  <w:rStyle w:val="Hyperlink"/>
                </w:rPr>
                <w:t>https://uploadvr.com/ces-population-one-preview/</w:t>
              </w:r>
            </w:hyperlink>
          </w:p>
          <w:p w14:paraId="3FD146AB" w14:textId="77777777" w:rsidR="00613182" w:rsidRPr="00DB3790" w:rsidRDefault="001D741F" w:rsidP="001D741F">
            <w:pPr>
              <w:pStyle w:val="B2"/>
            </w:pPr>
            <w:r>
              <w:t>-</w:t>
            </w:r>
            <w:r>
              <w:tab/>
            </w:r>
            <w:r w:rsidR="00613182" w:rsidRPr="00DB3790">
              <w:t>https://vrgames.io/game/</w:t>
            </w:r>
          </w:p>
          <w:p w14:paraId="5A90F106" w14:textId="77777777" w:rsidR="00613182" w:rsidRPr="00DB3790" w:rsidRDefault="00613182" w:rsidP="004B4AC5">
            <w:r w:rsidRPr="00DB3790">
              <w:t>Selected Devices/XR Platforms supporting this:</w:t>
            </w:r>
          </w:p>
          <w:p w14:paraId="057B6A65" w14:textId="77777777" w:rsidR="00613182" w:rsidRPr="00DB3790" w:rsidRDefault="001D741F" w:rsidP="001D741F">
            <w:pPr>
              <w:pStyle w:val="B10"/>
            </w:pPr>
            <w:r>
              <w:t>-</w:t>
            </w:r>
            <w:r>
              <w:tab/>
            </w:r>
            <w:r w:rsidR="00613182" w:rsidRPr="00DB3790">
              <w:t>Oculus Rift</w:t>
            </w:r>
            <w:r w:rsidR="004F24CE" w:rsidRPr="00DB3790">
              <w:t xml:space="preserve"> ™</w:t>
            </w:r>
            <w:r w:rsidR="00613182" w:rsidRPr="00DB3790">
              <w:t>, Playstation VR</w:t>
            </w:r>
            <w:r w:rsidR="004F24CE" w:rsidRPr="00DB3790">
              <w:t xml:space="preserve"> ™</w:t>
            </w:r>
            <w:r w:rsidR="00613182" w:rsidRPr="00DB3790">
              <w:t>, HTC Vive</w:t>
            </w:r>
            <w:r w:rsidR="004F24CE" w:rsidRPr="00DB3790">
              <w:t xml:space="preserve"> ™</w:t>
            </w:r>
            <w:r w:rsidR="00613182" w:rsidRPr="00DB3790">
              <w:t xml:space="preserve"> </w:t>
            </w:r>
          </w:p>
          <w:p w14:paraId="6AAD57CA" w14:textId="77777777" w:rsidR="00613182" w:rsidRPr="00DB3790" w:rsidRDefault="001D741F" w:rsidP="001D741F">
            <w:pPr>
              <w:pStyle w:val="B2"/>
            </w:pPr>
            <w:r>
              <w:t>-</w:t>
            </w:r>
            <w:r>
              <w:tab/>
            </w:r>
            <w:r w:rsidR="00613182" w:rsidRPr="00DB3790">
              <w:t>These are tethered and connected devices</w:t>
            </w:r>
          </w:p>
          <w:p w14:paraId="170DDBF1" w14:textId="77777777" w:rsidR="00613182" w:rsidRPr="00DB3790" w:rsidRDefault="001D741F" w:rsidP="001D741F">
            <w:pPr>
              <w:pStyle w:val="B2"/>
            </w:pPr>
            <w:r>
              <w:t>-</w:t>
            </w:r>
            <w:r>
              <w:tab/>
            </w:r>
            <w:r w:rsidR="00613182" w:rsidRPr="00DB3790">
              <w:t>Specifications are here: https://www.digitaltrends.com/virtual-reality/oculus-rift-vs-htc-vive/</w:t>
            </w:r>
          </w:p>
          <w:p w14:paraId="09BB7430" w14:textId="77777777" w:rsidR="00613182" w:rsidRPr="00DB3790" w:rsidRDefault="001D741F" w:rsidP="001D741F">
            <w:pPr>
              <w:pStyle w:val="B3"/>
            </w:pPr>
            <w:r>
              <w:t>-</w:t>
            </w:r>
            <w:r>
              <w:tab/>
            </w:r>
            <w:r w:rsidR="00613182" w:rsidRPr="00DB3790">
              <w:t>Oculus Go</w:t>
            </w:r>
            <w:r w:rsidR="004F24CE" w:rsidRPr="00DB3790">
              <w:t xml:space="preserve"> ™</w:t>
            </w:r>
          </w:p>
          <w:p w14:paraId="7764FB6C" w14:textId="77777777" w:rsidR="00613182" w:rsidRPr="00DB3790" w:rsidRDefault="001D741F" w:rsidP="001D741F">
            <w:pPr>
              <w:pStyle w:val="B3"/>
            </w:pPr>
            <w:r>
              <w:t>-</w:t>
            </w:r>
            <w:r>
              <w:tab/>
            </w:r>
            <w:r w:rsidR="00613182" w:rsidRPr="00DB3790">
              <w:t>Oculus Quest</w:t>
            </w:r>
            <w:r w:rsidR="004F24CE" w:rsidRPr="00DB3790">
              <w:t xml:space="preserve"> ™</w:t>
            </w:r>
            <w:r w:rsidR="00613182" w:rsidRPr="00DB3790">
              <w:t xml:space="preserve"> is announced </w:t>
            </w:r>
            <w:hyperlink r:id="rId137" w:history="1">
              <w:r w:rsidR="00613182" w:rsidRPr="00DB3790">
                <w:rPr>
                  <w:rStyle w:val="Hyperlink"/>
                </w:rPr>
                <w:t>https://www.oculus.com/quest/</w:t>
              </w:r>
            </w:hyperlink>
          </w:p>
          <w:p w14:paraId="780E61F5"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5AD0DA6E" w14:textId="77777777" w:rsidR="00613182" w:rsidRPr="00DB3790" w:rsidRDefault="00613182" w:rsidP="004B4AC5">
            <w:r w:rsidRPr="00DB3790">
              <w:t>Demos and Architectures are provided that show cloud and split rendering:</w:t>
            </w:r>
          </w:p>
          <w:p w14:paraId="1958937E" w14:textId="77777777"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hyperlink r:id="rId138" w:history="1">
              <w:r w:rsidR="00613182" w:rsidRPr="00DB3790">
                <w:rPr>
                  <w:rStyle w:val="Hyperlink"/>
                </w:rPr>
                <w:t>https://www.nvidia.com/object/gpu-cloud-rendering.html</w:t>
              </w:r>
            </w:hyperlink>
          </w:p>
          <w:p w14:paraId="761F00F7" w14:textId="77777777"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hyperlink r:id="rId139" w:history="1">
              <w:r w:rsidR="00613182" w:rsidRPr="00DB3790">
                <w:rPr>
                  <w:rStyle w:val="Hyperlink"/>
                </w:rPr>
                <w:t>https://www.zyncrender.com/</w:t>
              </w:r>
            </w:hyperlink>
          </w:p>
          <w:p w14:paraId="1E750CC7" w14:textId="77777777" w:rsidR="00613182" w:rsidRPr="00DB3790" w:rsidRDefault="001D741F" w:rsidP="001D741F">
            <w:pPr>
              <w:pStyle w:val="B10"/>
            </w:pPr>
            <w:r>
              <w:t>-</w:t>
            </w:r>
            <w:r>
              <w:tab/>
            </w:r>
            <w:r w:rsidR="00613182" w:rsidRPr="00DB3790">
              <w:t xml:space="preserve">Split Rendering: </w:t>
            </w:r>
            <w:hyperlink r:id="rId140" w:history="1">
              <w:r w:rsidR="00613182" w:rsidRPr="00DB3790">
                <w:rPr>
                  <w:rStyle w:val="Hyperlink"/>
                </w:rPr>
                <w:t>https://www.qualcomm.com/news/onq/2018/09/18/boundless-xr-new-era-distributed-computing</w:t>
              </w:r>
            </w:hyperlink>
          </w:p>
          <w:p w14:paraId="0B77EA50" w14:textId="77777777" w:rsidR="00613182" w:rsidRPr="00DB3790" w:rsidRDefault="00613182" w:rsidP="004B4AC5">
            <w:r w:rsidRPr="00DB3790">
              <w:t>Potential Challenges:</w:t>
            </w:r>
          </w:p>
          <w:p w14:paraId="1264C580" w14:textId="77777777" w:rsidR="00613182" w:rsidRPr="00DB3790" w:rsidRDefault="001D741F" w:rsidP="001D741F">
            <w:pPr>
              <w:pStyle w:val="B10"/>
            </w:pPr>
            <w:r>
              <w:t>-</w:t>
            </w:r>
            <w:r>
              <w:tab/>
            </w:r>
            <w:r w:rsidR="00613182" w:rsidRPr="00DB3790">
              <w:t>Getting end-to-end workflow in place</w:t>
            </w:r>
          </w:p>
          <w:p w14:paraId="3EF96916" w14:textId="77777777" w:rsidR="00613182" w:rsidRPr="00DB3790" w:rsidRDefault="001D741F" w:rsidP="001D741F">
            <w:pPr>
              <w:pStyle w:val="B10"/>
            </w:pPr>
            <w:r>
              <w:t>-</w:t>
            </w:r>
            <w:r>
              <w:tab/>
            </w:r>
            <w:r w:rsidR="00613182" w:rsidRPr="00DB3790">
              <w:t>Operational costs</w:t>
            </w:r>
          </w:p>
        </w:tc>
      </w:tr>
      <w:tr w:rsidR="00613182" w:rsidRPr="00DB3790" w14:paraId="3B946FB8" w14:textId="77777777" w:rsidTr="004B4AC5">
        <w:tc>
          <w:tcPr>
            <w:tcW w:w="5000" w:type="pct"/>
            <w:shd w:val="clear" w:color="auto" w:fill="A6A6A6"/>
          </w:tcPr>
          <w:p w14:paraId="3FC9CB98" w14:textId="77777777" w:rsidR="00613182" w:rsidRPr="00DB3790" w:rsidRDefault="00613182" w:rsidP="004B4AC5">
            <w:pPr>
              <w:rPr>
                <w:b/>
                <w:color w:val="FFFFFF"/>
              </w:rPr>
            </w:pPr>
            <w:r w:rsidRPr="00DB3790">
              <w:rPr>
                <w:b/>
                <w:color w:val="FFFFFF"/>
              </w:rPr>
              <w:lastRenderedPageBreak/>
              <w:t>Potential Standardization Status and Needs</w:t>
            </w:r>
          </w:p>
        </w:tc>
      </w:tr>
      <w:tr w:rsidR="00613182" w:rsidRPr="00DB3790" w14:paraId="4C73B432" w14:textId="77777777" w:rsidTr="004B4AC5">
        <w:tc>
          <w:tcPr>
            <w:tcW w:w="5000" w:type="pct"/>
            <w:shd w:val="clear" w:color="auto" w:fill="auto"/>
          </w:tcPr>
          <w:p w14:paraId="488EC18E" w14:textId="77777777" w:rsidR="00613182" w:rsidRPr="00DB3790" w:rsidRDefault="00613182" w:rsidP="004B4AC5">
            <w:r w:rsidRPr="00DB3790">
              <w:t>The following aspects may require standardization work:</w:t>
            </w:r>
          </w:p>
          <w:p w14:paraId="27A44B04" w14:textId="77777777" w:rsidR="00613182" w:rsidRPr="00DB3790" w:rsidRDefault="001D741F" w:rsidP="001D741F">
            <w:pPr>
              <w:pStyle w:val="B10"/>
            </w:pPr>
            <w:r>
              <w:t>-</w:t>
            </w:r>
            <w:r>
              <w:tab/>
            </w:r>
            <w:r w:rsidR="00613182" w:rsidRPr="00DB3790">
              <w:t xml:space="preserve">Network conditions that fulfill the QoS and QoE Requirements </w:t>
            </w:r>
          </w:p>
          <w:p w14:paraId="64DE978A" w14:textId="77777777" w:rsidR="00613182" w:rsidRPr="00DB3790" w:rsidRDefault="001D741F" w:rsidP="001D741F">
            <w:pPr>
              <w:pStyle w:val="B10"/>
            </w:pPr>
            <w:r>
              <w:t>-</w:t>
            </w:r>
            <w:r>
              <w:tab/>
            </w:r>
            <w:r w:rsidR="00613182" w:rsidRPr="00DB3790">
              <w:t>Content Delivery Protocols</w:t>
            </w:r>
          </w:p>
          <w:p w14:paraId="4A688716" w14:textId="77777777" w:rsidR="00613182" w:rsidRPr="00DB3790" w:rsidRDefault="001D741F" w:rsidP="001D741F">
            <w:pPr>
              <w:pStyle w:val="B10"/>
            </w:pPr>
            <w:r>
              <w:t>-</w:t>
            </w:r>
            <w:r>
              <w:tab/>
            </w:r>
            <w:r w:rsidR="00613182" w:rsidRPr="00DB3790">
              <w:t xml:space="preserve">Decoding, rendering and sensor APIs </w:t>
            </w:r>
          </w:p>
          <w:p w14:paraId="27133DCC" w14:textId="77777777" w:rsidR="00613182" w:rsidRPr="00DB3790" w:rsidRDefault="001D741F" w:rsidP="001D741F">
            <w:pPr>
              <w:pStyle w:val="B10"/>
            </w:pPr>
            <w:r>
              <w:t>-</w:t>
            </w:r>
            <w:r>
              <w:tab/>
            </w:r>
            <w:r w:rsidR="00613182" w:rsidRPr="00DB3790">
              <w:t>Architectures for computing support in the network</w:t>
            </w:r>
          </w:p>
          <w:p w14:paraId="283676AE"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0DD4CAD8" w14:textId="77777777" w:rsidR="00613182" w:rsidRPr="00DB3790" w:rsidRDefault="00613182" w:rsidP="00613182"/>
    <w:p w14:paraId="37766A6E" w14:textId="77777777" w:rsidR="00613182" w:rsidRPr="00DB3790" w:rsidRDefault="00613182" w:rsidP="001B528E">
      <w:pPr>
        <w:pStyle w:val="Heading1"/>
      </w:pPr>
      <w:bookmarkStart w:id="4297" w:name="_Toc23169833"/>
      <w:bookmarkStart w:id="4298" w:name="_Toc31724174"/>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4297"/>
      <w:bookmarkEnd w:id="4298"/>
    </w:p>
    <w:p w14:paraId="54DDCD02" w14:textId="08E77786" w:rsidR="001B528E" w:rsidRPr="00DB3790" w:rsidDel="008F12BA" w:rsidRDefault="001B528E" w:rsidP="00145AC5">
      <w:pPr>
        <w:pStyle w:val="TH"/>
        <w:rPr>
          <w:del w:id="4299" w:author="Thomas Stockhammer" w:date="2020-02-04T14:39: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DA1D4E" w:rsidRPr="00DB3790" w14:paraId="3BACC593" w14:textId="77777777" w:rsidTr="004B4AC5">
        <w:tc>
          <w:tcPr>
            <w:tcW w:w="9831" w:type="dxa"/>
            <w:shd w:val="clear" w:color="auto" w:fill="A6A6A6"/>
          </w:tcPr>
          <w:p w14:paraId="5C0EB7C4"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76221E8D" w14:textId="77777777" w:rsidTr="004B4AC5">
        <w:tc>
          <w:tcPr>
            <w:tcW w:w="9831" w:type="dxa"/>
            <w:shd w:val="clear" w:color="auto" w:fill="auto"/>
          </w:tcPr>
          <w:p w14:paraId="6E247D67"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and follow the game. The users can change their </w:t>
            </w:r>
            <w:r w:rsidR="004F24CE" w:rsidRPr="00DB3790">
              <w:t>in-game</w:t>
            </w:r>
            <w:r w:rsidRPr="00DB3790">
              <w:t xml:space="preserve"> position by using controllers and body movement. Two types of positions are possible:</w:t>
            </w:r>
          </w:p>
          <w:p w14:paraId="08EBD2EE" w14:textId="77777777" w:rsidR="00DA1D4E" w:rsidRPr="00DB3790" w:rsidRDefault="001D741F" w:rsidP="001D741F">
            <w:pPr>
              <w:pStyle w:val="B10"/>
            </w:pPr>
            <w:r>
              <w:t>-</w:t>
            </w:r>
            <w:r>
              <w:tab/>
            </w:r>
            <w:r w:rsidR="00DA1D4E" w:rsidRPr="00DB3790">
              <w:t>Getting the exact view of one of the participants</w:t>
            </w:r>
          </w:p>
          <w:p w14:paraId="5A07A756" w14:textId="77777777" w:rsidR="00DA1D4E" w:rsidRPr="00DB3790" w:rsidRDefault="001D741F" w:rsidP="001D741F">
            <w:pPr>
              <w:pStyle w:val="B10"/>
            </w:pPr>
            <w:r>
              <w:lastRenderedPageBreak/>
              <w:t>-</w:t>
            </w:r>
            <w:r>
              <w:tab/>
            </w:r>
            <w:r w:rsidR="00DA1D4E" w:rsidRPr="00DB3790">
              <w:t>A spectactor view independent of the player view</w:t>
            </w:r>
          </w:p>
          <w:p w14:paraId="72AB74E4" w14:textId="77777777" w:rsidR="00DA1D4E" w:rsidRPr="00DB3790" w:rsidRDefault="00DA1D4E" w:rsidP="004B4AC5">
            <w:r w:rsidRPr="00DB3790">
              <w:t>Other users follow on a 2D screen.</w:t>
            </w:r>
          </w:p>
          <w:p w14:paraId="36B04930"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3F481BE"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595BBDB9" w14:textId="77777777" w:rsidTr="004B4AC5">
        <w:tc>
          <w:tcPr>
            <w:tcW w:w="9831" w:type="dxa"/>
            <w:shd w:val="clear" w:color="auto" w:fill="A6A6A6"/>
          </w:tcPr>
          <w:p w14:paraId="15FB00D6" w14:textId="77777777" w:rsidR="00DA1D4E" w:rsidRPr="00DB3790" w:rsidRDefault="00DA1D4E" w:rsidP="004B4AC5">
            <w:pPr>
              <w:rPr>
                <w:b/>
                <w:color w:val="FFFFFF"/>
              </w:rPr>
            </w:pPr>
            <w:r w:rsidRPr="00DB3790">
              <w:rPr>
                <w:b/>
                <w:color w:val="FFFFFF"/>
              </w:rPr>
              <w:lastRenderedPageBreak/>
              <w:t>Categorization</w:t>
            </w:r>
          </w:p>
        </w:tc>
      </w:tr>
      <w:tr w:rsidR="00DA1D4E" w:rsidRPr="00DB3790" w14:paraId="78448734" w14:textId="77777777" w:rsidTr="004B4AC5">
        <w:tc>
          <w:tcPr>
            <w:tcW w:w="9831" w:type="dxa"/>
            <w:shd w:val="clear" w:color="auto" w:fill="auto"/>
          </w:tcPr>
          <w:p w14:paraId="2F8A53F3" w14:textId="77777777" w:rsidR="00DA1D4E" w:rsidRPr="00DB3790" w:rsidRDefault="00DA1D4E" w:rsidP="004B4AC5">
            <w:pPr>
              <w:rPr>
                <w:b/>
              </w:rPr>
            </w:pPr>
            <w:r w:rsidRPr="00DB3790">
              <w:rPr>
                <w:b/>
              </w:rPr>
              <w:t>Type: VR</w:t>
            </w:r>
          </w:p>
          <w:p w14:paraId="68C360C6" w14:textId="77777777" w:rsidR="00DA1D4E" w:rsidRPr="00DB3790" w:rsidRDefault="00DA1D4E" w:rsidP="004B4AC5">
            <w:pPr>
              <w:rPr>
                <w:b/>
              </w:rPr>
            </w:pPr>
            <w:r w:rsidRPr="00DB3790">
              <w:rPr>
                <w:b/>
              </w:rPr>
              <w:t>Degrees of Freedom: 6DoF</w:t>
            </w:r>
          </w:p>
          <w:p w14:paraId="2A64816B" w14:textId="77777777" w:rsidR="00DA1D4E" w:rsidRPr="00DB3790" w:rsidRDefault="00DA1D4E" w:rsidP="004B4AC5">
            <w:pPr>
              <w:rPr>
                <w:b/>
              </w:rPr>
            </w:pPr>
            <w:r w:rsidRPr="00DB3790">
              <w:rPr>
                <w:b/>
              </w:rPr>
              <w:t>Delivery: Streaming, Split</w:t>
            </w:r>
          </w:p>
          <w:p w14:paraId="6CC5B884" w14:textId="77777777" w:rsidR="00DA1D4E" w:rsidRPr="00DB3790" w:rsidRDefault="00DA1D4E" w:rsidP="004B4AC5">
            <w:pPr>
              <w:rPr>
                <w:b/>
              </w:rPr>
            </w:pPr>
            <w:r w:rsidRPr="00DB3790">
              <w:rPr>
                <w:b/>
              </w:rPr>
              <w:t>Device: 2D screen or HMD with a controller</w:t>
            </w:r>
          </w:p>
        </w:tc>
      </w:tr>
      <w:tr w:rsidR="00DA1D4E" w:rsidRPr="00DB3790" w14:paraId="4239D681" w14:textId="77777777" w:rsidTr="004B4AC5">
        <w:tc>
          <w:tcPr>
            <w:tcW w:w="9831" w:type="dxa"/>
            <w:shd w:val="clear" w:color="auto" w:fill="A6A6A6"/>
          </w:tcPr>
          <w:p w14:paraId="7803BB6A" w14:textId="77777777" w:rsidR="00DA1D4E" w:rsidRPr="00DB3790" w:rsidRDefault="00DA1D4E" w:rsidP="004B4AC5">
            <w:pPr>
              <w:rPr>
                <w:b/>
                <w:color w:val="FFFFFF"/>
              </w:rPr>
            </w:pPr>
            <w:r w:rsidRPr="00DB3790">
              <w:rPr>
                <w:b/>
                <w:color w:val="FFFFFF"/>
              </w:rPr>
              <w:t>Preconditions</w:t>
            </w:r>
          </w:p>
        </w:tc>
      </w:tr>
      <w:tr w:rsidR="00DA1D4E" w:rsidRPr="00DB3790" w14:paraId="02CA53E2" w14:textId="77777777" w:rsidTr="004B4AC5">
        <w:tc>
          <w:tcPr>
            <w:tcW w:w="9831" w:type="dxa"/>
            <w:shd w:val="clear" w:color="auto" w:fill="auto"/>
          </w:tcPr>
          <w:p w14:paraId="3FE6FC96" w14:textId="77777777" w:rsidR="00DA1D4E" w:rsidRPr="00DB3790" w:rsidRDefault="001D741F" w:rsidP="001D741F">
            <w:pPr>
              <w:pStyle w:val="B10"/>
            </w:pPr>
            <w:r>
              <w:t>-</w:t>
            </w:r>
            <w:r>
              <w:tab/>
            </w:r>
            <w:r w:rsidR="00DA1D4E" w:rsidRPr="00DB3790">
              <w:t>Application is installed that permits to follow the game</w:t>
            </w:r>
          </w:p>
          <w:p w14:paraId="1B74EBA6"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6F80FB05"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422AE61A" w14:textId="77777777" w:rsidR="00DA1D4E" w:rsidRPr="00DB3790" w:rsidRDefault="001D741F" w:rsidP="001D741F">
            <w:pPr>
              <w:pStyle w:val="B10"/>
            </w:pPr>
            <w:r>
              <w:t>-</w:t>
            </w:r>
            <w:r>
              <w:tab/>
            </w:r>
            <w:r w:rsidR="00DA1D4E" w:rsidRPr="00DB3790">
              <w:t>The game is rendered in the network</w:t>
            </w:r>
          </w:p>
        </w:tc>
      </w:tr>
      <w:tr w:rsidR="00DA1D4E" w:rsidRPr="00DB3790" w14:paraId="60658692" w14:textId="77777777" w:rsidTr="004B4AC5">
        <w:tc>
          <w:tcPr>
            <w:tcW w:w="9831" w:type="dxa"/>
            <w:shd w:val="clear" w:color="auto" w:fill="A6A6A6"/>
          </w:tcPr>
          <w:p w14:paraId="2700AFD0"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18C440B7" w14:textId="77777777" w:rsidTr="004B4AC5">
        <w:tc>
          <w:tcPr>
            <w:tcW w:w="9831" w:type="dxa"/>
            <w:shd w:val="clear" w:color="auto" w:fill="auto"/>
          </w:tcPr>
          <w:p w14:paraId="31E86EE0" w14:textId="77777777" w:rsidR="00DA1D4E" w:rsidRPr="00DB3790" w:rsidRDefault="001D741F" w:rsidP="001D741F">
            <w:pPr>
              <w:pStyle w:val="B10"/>
            </w:pPr>
            <w:r>
              <w:t>-</w:t>
            </w:r>
            <w:r>
              <w:tab/>
            </w:r>
            <w:r w:rsidR="00DA1D4E" w:rsidRPr="00DB3790">
              <w:t xml:space="preserve">Required QoS: </w:t>
            </w:r>
          </w:p>
          <w:p w14:paraId="3CF24711" w14:textId="77777777" w:rsidR="00DA1D4E" w:rsidRPr="00DB3790" w:rsidRDefault="001D741F" w:rsidP="001D741F">
            <w:pPr>
              <w:pStyle w:val="B2"/>
            </w:pPr>
            <w:r>
              <w:t>-</w:t>
            </w:r>
            <w:r>
              <w:tab/>
            </w:r>
            <w:r w:rsidR="00DA1D4E" w:rsidRPr="00DB3790">
              <w:t>Depends on the architecture, but similar considerations as for the Use Case 5 in A.6</w:t>
            </w:r>
          </w:p>
          <w:p w14:paraId="359D19CA" w14:textId="77777777" w:rsidR="00DA1D4E" w:rsidRPr="00DB3790" w:rsidRDefault="001D741F" w:rsidP="001D741F">
            <w:pPr>
              <w:pStyle w:val="B10"/>
            </w:pPr>
            <w:r>
              <w:t>-</w:t>
            </w:r>
            <w:r>
              <w:tab/>
            </w:r>
            <w:r w:rsidR="00DA1D4E" w:rsidRPr="00DB3790">
              <w:t xml:space="preserve">Required QoE: </w:t>
            </w:r>
          </w:p>
          <w:p w14:paraId="66F32037"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1827C2E9" w14:textId="77777777" w:rsidR="00DA1D4E" w:rsidRPr="00DB3790" w:rsidRDefault="001D741F" w:rsidP="001D741F">
            <w:pPr>
              <w:pStyle w:val="B2"/>
            </w:pPr>
            <w:r>
              <w:t>-</w:t>
            </w:r>
            <w:r>
              <w:tab/>
            </w:r>
            <w:r w:rsidR="00DA1D4E" w:rsidRPr="00DB3790">
              <w:t xml:space="preserve">fast reaction to manual controller information, </w:t>
            </w:r>
          </w:p>
          <w:p w14:paraId="486D31D2" w14:textId="77777777" w:rsidR="00DA1D4E" w:rsidRPr="00DB3790" w:rsidRDefault="001D741F" w:rsidP="001D741F">
            <w:pPr>
              <w:pStyle w:val="B2"/>
            </w:pPr>
            <w:r>
              <w:t>-</w:t>
            </w:r>
            <w:r>
              <w:tab/>
            </w:r>
            <w:r w:rsidR="00DA1D4E" w:rsidRPr="00DB3790">
              <w:t xml:space="preserve">reaction to head movement within immersive limits, </w:t>
            </w:r>
          </w:p>
          <w:p w14:paraId="201D2294"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02FA0893" w14:textId="77777777" w:rsidTr="004B4AC5">
        <w:tc>
          <w:tcPr>
            <w:tcW w:w="9831" w:type="dxa"/>
            <w:shd w:val="clear" w:color="auto" w:fill="A6A6A6"/>
          </w:tcPr>
          <w:p w14:paraId="3BF361C1" w14:textId="77777777" w:rsidR="00DA1D4E" w:rsidRPr="00DB3790" w:rsidRDefault="00DA1D4E" w:rsidP="004B4AC5">
            <w:pPr>
              <w:rPr>
                <w:b/>
                <w:color w:val="FFFFFF"/>
              </w:rPr>
            </w:pPr>
            <w:r w:rsidRPr="00DB3790">
              <w:rPr>
                <w:b/>
                <w:color w:val="FFFFFF"/>
              </w:rPr>
              <w:t>Feasibility</w:t>
            </w:r>
          </w:p>
        </w:tc>
      </w:tr>
      <w:tr w:rsidR="00DA1D4E" w:rsidRPr="00DB3790" w14:paraId="15000BE9" w14:textId="77777777" w:rsidTr="004B4AC5">
        <w:tc>
          <w:tcPr>
            <w:tcW w:w="9831" w:type="dxa"/>
            <w:shd w:val="clear" w:color="auto" w:fill="auto"/>
          </w:tcPr>
          <w:p w14:paraId="4D27B29D" w14:textId="77777777" w:rsidR="00DA1D4E" w:rsidRPr="00DB3790" w:rsidRDefault="00DA1D4E" w:rsidP="004B4AC5">
            <w:r w:rsidRPr="00DB3790">
              <w:t>Twitch shows that games are watched live with incredible statistics (https://sullygnome.com/):</w:t>
            </w:r>
          </w:p>
          <w:p w14:paraId="06FC0842"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0DD58094" w14:textId="77777777" w:rsidR="00DA1D4E" w:rsidRPr="00DB3790" w:rsidRDefault="00DA1D4E" w:rsidP="004B4AC5">
            <w:r w:rsidRPr="00DB3790">
              <w:t>Spectator Mode in VR Games</w:t>
            </w:r>
          </w:p>
          <w:p w14:paraId="52B274DF"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33A7750" w14:textId="77777777" w:rsidR="00DA1D4E" w:rsidRPr="00DB3790" w:rsidRDefault="00DA1D4E" w:rsidP="00DA1D4E">
            <w:r w:rsidRPr="00DB3790">
              <w:t>Similar considerations as for use case 5 in clause A.6.</w:t>
            </w:r>
          </w:p>
        </w:tc>
      </w:tr>
      <w:tr w:rsidR="00DA1D4E" w:rsidRPr="00DB3790" w14:paraId="48720EFE" w14:textId="77777777" w:rsidTr="004B4AC5">
        <w:tc>
          <w:tcPr>
            <w:tcW w:w="9831" w:type="dxa"/>
            <w:shd w:val="clear" w:color="auto" w:fill="A6A6A6"/>
          </w:tcPr>
          <w:p w14:paraId="3DD5A6F0"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6645546F" w14:textId="77777777" w:rsidTr="004B4AC5">
        <w:tc>
          <w:tcPr>
            <w:tcW w:w="9831" w:type="dxa"/>
            <w:shd w:val="clear" w:color="auto" w:fill="auto"/>
          </w:tcPr>
          <w:p w14:paraId="5AB5FCE4" w14:textId="77777777" w:rsidR="00DA1D4E" w:rsidRPr="00DB3790" w:rsidRDefault="00DA1D4E" w:rsidP="004B4AC5">
            <w:r w:rsidRPr="00DB3790">
              <w:t>The following aspects may require standardization work:</w:t>
            </w:r>
          </w:p>
          <w:p w14:paraId="12B38FC5" w14:textId="77777777" w:rsidR="00DA1D4E" w:rsidRPr="00DB3790" w:rsidRDefault="001D741F" w:rsidP="001D741F">
            <w:pPr>
              <w:pStyle w:val="B10"/>
            </w:pPr>
            <w:r>
              <w:t>-</w:t>
            </w:r>
            <w:r>
              <w:tab/>
            </w:r>
            <w:r w:rsidR="00DA1D4E" w:rsidRPr="00DB3790">
              <w:t>Coded Representation of Audio/Video Formats</w:t>
            </w:r>
          </w:p>
          <w:p w14:paraId="0D9F4359" w14:textId="77777777" w:rsidR="00DA1D4E" w:rsidRPr="00DB3790" w:rsidRDefault="001D741F" w:rsidP="001D741F">
            <w:pPr>
              <w:pStyle w:val="B10"/>
            </w:pPr>
            <w:r>
              <w:t>-</w:t>
            </w:r>
            <w:r>
              <w:tab/>
            </w:r>
            <w:r w:rsidR="00DA1D4E" w:rsidRPr="00DB3790">
              <w:t>Content Delivery Protocols</w:t>
            </w:r>
          </w:p>
          <w:p w14:paraId="31E76B73" w14:textId="77777777" w:rsidR="00DA1D4E" w:rsidRPr="00DB3790" w:rsidRDefault="001D741F" w:rsidP="001D741F">
            <w:pPr>
              <w:pStyle w:val="B10"/>
            </w:pPr>
            <w:r>
              <w:lastRenderedPageBreak/>
              <w:t>-</w:t>
            </w:r>
            <w:r>
              <w:tab/>
            </w:r>
            <w:r w:rsidR="00DA1D4E" w:rsidRPr="00DB3790">
              <w:t>Decoding, rendering and sensor APIs</w:t>
            </w:r>
          </w:p>
          <w:p w14:paraId="1611E482" w14:textId="77777777" w:rsidR="004F24CE" w:rsidRPr="00DB3790" w:rsidRDefault="001D741F" w:rsidP="001D741F">
            <w:pPr>
              <w:pStyle w:val="B10"/>
            </w:pPr>
            <w:r>
              <w:t>-</w:t>
            </w:r>
            <w:r>
              <w:tab/>
            </w:r>
            <w:r w:rsidR="00DA1D4E" w:rsidRPr="00DB3790">
              <w:t>Network conditions that fulfill the QoS and QoE Requirement</w:t>
            </w:r>
          </w:p>
          <w:p w14:paraId="47781EE0" w14:textId="77777777" w:rsidR="00DA1D4E" w:rsidRPr="00DB3790" w:rsidRDefault="001D741F" w:rsidP="001D741F">
            <w:pPr>
              <w:pStyle w:val="B10"/>
            </w:pPr>
            <w:r>
              <w:t>-</w:t>
            </w:r>
            <w:r>
              <w:tab/>
            </w:r>
            <w:r w:rsidR="00DA1D4E" w:rsidRPr="00DB3790">
              <w:t>Architectures and interfaces that permit such experiences</w:t>
            </w:r>
          </w:p>
        </w:tc>
      </w:tr>
    </w:tbl>
    <w:p w14:paraId="0CC51718" w14:textId="77777777" w:rsidR="00613182" w:rsidRPr="00DB3790" w:rsidRDefault="00613182" w:rsidP="00613182"/>
    <w:p w14:paraId="0013B55C" w14:textId="77777777" w:rsidR="00F53607" w:rsidRPr="00DB3790" w:rsidRDefault="00F53607" w:rsidP="00145AC5">
      <w:pPr>
        <w:pStyle w:val="Heading1"/>
      </w:pPr>
      <w:bookmarkStart w:id="4300" w:name="_Toc23169834"/>
      <w:bookmarkStart w:id="4301" w:name="_Toc31724175"/>
      <w:r w:rsidRPr="00DB3790">
        <w:t>A.8</w:t>
      </w:r>
      <w:r w:rsidRPr="00DB3790">
        <w:tab/>
        <w:t>Use Case 7: Real-time 3D Communication</w:t>
      </w:r>
      <w:bookmarkEnd w:id="4300"/>
      <w:bookmarkEnd w:id="4301"/>
    </w:p>
    <w:p w14:paraId="0F214266" w14:textId="30851BF6" w:rsidR="00145AC5" w:rsidRPr="00DB3790" w:rsidDel="008F12BA" w:rsidRDefault="00145AC5" w:rsidP="00145AC5">
      <w:pPr>
        <w:pStyle w:val="TH"/>
        <w:rPr>
          <w:del w:id="4302" w:author="Thomas Stockhammer" w:date="2020-02-04T14:39: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18"/>
        <w:gridCol w:w="113"/>
      </w:tblGrid>
      <w:tr w:rsidR="00F53607" w:rsidRPr="00DB3790" w14:paraId="46BBD38E" w14:textId="77777777" w:rsidTr="00501666">
        <w:tc>
          <w:tcPr>
            <w:tcW w:w="9831" w:type="dxa"/>
            <w:gridSpan w:val="2"/>
            <w:shd w:val="clear" w:color="auto" w:fill="A6A6A6"/>
          </w:tcPr>
          <w:p w14:paraId="09FCEA79"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972BE2B" w14:textId="77777777" w:rsidTr="00501666">
        <w:tc>
          <w:tcPr>
            <w:tcW w:w="9831" w:type="dxa"/>
            <w:gridSpan w:val="2"/>
            <w:shd w:val="clear" w:color="auto" w:fill="auto"/>
          </w:tcPr>
          <w:p w14:paraId="2EAFCDB1"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4E27B580" w14:textId="77777777" w:rsidTr="00501666">
        <w:tc>
          <w:tcPr>
            <w:tcW w:w="9831" w:type="dxa"/>
            <w:gridSpan w:val="2"/>
            <w:shd w:val="clear" w:color="auto" w:fill="A6A6A6"/>
          </w:tcPr>
          <w:p w14:paraId="31F63A4F" w14:textId="77777777" w:rsidR="00F53607" w:rsidRPr="00DB3790" w:rsidRDefault="00F53607" w:rsidP="00501666">
            <w:pPr>
              <w:rPr>
                <w:b/>
                <w:color w:val="FFFFFF"/>
              </w:rPr>
            </w:pPr>
            <w:r w:rsidRPr="00DB3790">
              <w:rPr>
                <w:b/>
                <w:color w:val="FFFFFF"/>
              </w:rPr>
              <w:t>Categorization</w:t>
            </w:r>
          </w:p>
        </w:tc>
      </w:tr>
      <w:tr w:rsidR="00F53607" w:rsidRPr="00DB3790" w14:paraId="7958ACDB" w14:textId="77777777" w:rsidTr="00501666">
        <w:tc>
          <w:tcPr>
            <w:tcW w:w="9831" w:type="dxa"/>
            <w:gridSpan w:val="2"/>
            <w:shd w:val="clear" w:color="auto" w:fill="auto"/>
          </w:tcPr>
          <w:p w14:paraId="646AD04E" w14:textId="77777777" w:rsidR="00F53607" w:rsidRPr="00DB3790" w:rsidRDefault="00F53607" w:rsidP="00501666">
            <w:pPr>
              <w:rPr>
                <w:b/>
              </w:rPr>
            </w:pPr>
            <w:r w:rsidRPr="00DB3790">
              <w:rPr>
                <w:b/>
              </w:rPr>
              <w:t>Type: 3D Real-time communication, AR</w:t>
            </w:r>
          </w:p>
          <w:p w14:paraId="70C6343F" w14:textId="77777777" w:rsidR="00F53607" w:rsidRPr="00DB3790" w:rsidRDefault="00F53607" w:rsidP="00501666">
            <w:pPr>
              <w:rPr>
                <w:b/>
              </w:rPr>
            </w:pPr>
            <w:r w:rsidRPr="00DB3790">
              <w:rPr>
                <w:b/>
              </w:rPr>
              <w:t>Degrees of Freedom: 3DoF+</w:t>
            </w:r>
          </w:p>
          <w:p w14:paraId="7ECF5503" w14:textId="77777777" w:rsidR="00F53607" w:rsidRPr="00DB3790" w:rsidRDefault="00F53607" w:rsidP="00501666">
            <w:pPr>
              <w:rPr>
                <w:b/>
              </w:rPr>
            </w:pPr>
            <w:r w:rsidRPr="00DB3790">
              <w:rPr>
                <w:b/>
              </w:rPr>
              <w:t>Delivery: Conversational</w:t>
            </w:r>
          </w:p>
          <w:p w14:paraId="72FD454E" w14:textId="77777777" w:rsidR="00F53607" w:rsidRPr="00DB3790" w:rsidRDefault="00F53607" w:rsidP="00501666">
            <w:pPr>
              <w:rPr>
                <w:b/>
              </w:rPr>
            </w:pPr>
            <w:r w:rsidRPr="00DB3790">
              <w:rPr>
                <w:b/>
              </w:rPr>
              <w:t>Device: Phone</w:t>
            </w:r>
          </w:p>
        </w:tc>
      </w:tr>
      <w:tr w:rsidR="00F53607" w:rsidRPr="00DB3790" w14:paraId="57761A59" w14:textId="77777777" w:rsidTr="00501666">
        <w:trPr>
          <w:gridAfter w:val="1"/>
          <w:wAfter w:w="116" w:type="dxa"/>
        </w:trPr>
        <w:tc>
          <w:tcPr>
            <w:tcW w:w="9715" w:type="dxa"/>
            <w:shd w:val="clear" w:color="auto" w:fill="A6A6A6"/>
          </w:tcPr>
          <w:p w14:paraId="59EC4093" w14:textId="77777777" w:rsidR="00F53607" w:rsidRPr="00DB3790" w:rsidRDefault="00F53607" w:rsidP="00501666">
            <w:pPr>
              <w:rPr>
                <w:b/>
                <w:color w:val="FFFFFF"/>
              </w:rPr>
            </w:pPr>
            <w:r w:rsidRPr="00DB3790">
              <w:rPr>
                <w:b/>
                <w:color w:val="FFFFFF"/>
              </w:rPr>
              <w:t>Preconditions</w:t>
            </w:r>
          </w:p>
        </w:tc>
      </w:tr>
      <w:tr w:rsidR="00F53607" w:rsidRPr="00DB3790" w14:paraId="74217F27" w14:textId="77777777" w:rsidTr="00501666">
        <w:trPr>
          <w:gridAfter w:val="1"/>
          <w:wAfter w:w="116" w:type="dxa"/>
        </w:trPr>
        <w:tc>
          <w:tcPr>
            <w:tcW w:w="9715" w:type="dxa"/>
            <w:shd w:val="clear" w:color="auto" w:fill="auto"/>
          </w:tcPr>
          <w:p w14:paraId="68DDA517" w14:textId="77777777" w:rsidR="00F53607" w:rsidRPr="00DB3790" w:rsidRDefault="001D741F" w:rsidP="001D741F">
            <w:pPr>
              <w:pStyle w:val="B10"/>
            </w:pPr>
            <w:r>
              <w:t>-</w:t>
            </w:r>
            <w:r>
              <w:tab/>
            </w:r>
            <w:r w:rsidR="00F53607" w:rsidRPr="00DB3790">
              <w:t>Alice's phone is equipped with 3D capture capabilities, such as front depth camera</w:t>
            </w:r>
          </w:p>
          <w:p w14:paraId="1A135E9D"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67863815" w14:textId="77777777" w:rsidTr="00501666">
        <w:tc>
          <w:tcPr>
            <w:tcW w:w="9831" w:type="dxa"/>
            <w:gridSpan w:val="2"/>
            <w:shd w:val="clear" w:color="auto" w:fill="A6A6A6"/>
          </w:tcPr>
          <w:p w14:paraId="4417FE5E"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6A1901E5" w14:textId="77777777" w:rsidTr="00501666">
        <w:tc>
          <w:tcPr>
            <w:tcW w:w="9831" w:type="dxa"/>
            <w:gridSpan w:val="2"/>
            <w:shd w:val="clear" w:color="auto" w:fill="auto"/>
          </w:tcPr>
          <w:p w14:paraId="232278F7" w14:textId="77777777" w:rsidR="00F53607" w:rsidRPr="00DB3790" w:rsidRDefault="001D741F" w:rsidP="001D741F">
            <w:pPr>
              <w:pStyle w:val="B10"/>
            </w:pPr>
            <w:r>
              <w:t>-</w:t>
            </w:r>
            <w:r>
              <w:tab/>
            </w:r>
            <w:r w:rsidR="00F53607" w:rsidRPr="00DB3790">
              <w:t xml:space="preserve">QoS: </w:t>
            </w:r>
          </w:p>
          <w:p w14:paraId="7C874E74" w14:textId="77777777" w:rsidR="00F53607" w:rsidRPr="00DB3790" w:rsidRDefault="001D741F" w:rsidP="001D741F">
            <w:pPr>
              <w:pStyle w:val="B2"/>
            </w:pPr>
            <w:r>
              <w:t>-</w:t>
            </w:r>
            <w:r>
              <w:tab/>
            </w:r>
            <w:r w:rsidR="00F53607" w:rsidRPr="00DB3790">
              <w:t xml:space="preserve">conversational QoS requirements </w:t>
            </w:r>
          </w:p>
          <w:p w14:paraId="6DD9B737" w14:textId="77777777" w:rsidR="00F53607" w:rsidRPr="00DB3790" w:rsidRDefault="001D741F" w:rsidP="001D741F">
            <w:pPr>
              <w:pStyle w:val="B2"/>
            </w:pPr>
            <w:r>
              <w:t>-</w:t>
            </w:r>
            <w:r>
              <w:tab/>
            </w:r>
            <w:r w:rsidR="00F53607" w:rsidRPr="00DB3790">
              <w:t>sufficient bandwidth to delivery compressed 3D objects, e.g. point cloud compression</w:t>
            </w:r>
          </w:p>
          <w:p w14:paraId="5456BB94" w14:textId="77777777" w:rsidR="00F53607" w:rsidRPr="00DB3790" w:rsidRDefault="001D741F" w:rsidP="001D741F">
            <w:pPr>
              <w:pStyle w:val="B10"/>
            </w:pPr>
            <w:r>
              <w:t>-</w:t>
            </w:r>
            <w:r>
              <w:tab/>
            </w:r>
            <w:r w:rsidR="00F53607" w:rsidRPr="00DB3790">
              <w:t xml:space="preserve">QoE: </w:t>
            </w:r>
          </w:p>
          <w:p w14:paraId="1E670DAF" w14:textId="77777777" w:rsidR="00F53607" w:rsidRPr="00DB3790" w:rsidRDefault="001D741F" w:rsidP="001D741F">
            <w:pPr>
              <w:pStyle w:val="B2"/>
            </w:pPr>
            <w:r>
              <w:t>-</w:t>
            </w:r>
            <w:r>
              <w:tab/>
            </w:r>
            <w:r w:rsidR="00F53607" w:rsidRPr="00DB3790">
              <w:t>Quality of the 3D object representation, level of details</w:t>
            </w:r>
          </w:p>
          <w:p w14:paraId="7284C225" w14:textId="77777777" w:rsidR="00F53607" w:rsidRPr="00DB3790" w:rsidRDefault="001D741F" w:rsidP="001D741F">
            <w:pPr>
              <w:pStyle w:val="B2"/>
            </w:pPr>
            <w:r>
              <w:t>-</w:t>
            </w:r>
            <w:r>
              <w:tab/>
            </w:r>
            <w:r w:rsidR="00F53607" w:rsidRPr="00DB3790">
              <w:t>Quality of facial expressions</w:t>
            </w:r>
          </w:p>
        </w:tc>
      </w:tr>
      <w:tr w:rsidR="00F53607" w:rsidRPr="00DB3790" w14:paraId="2170FF94" w14:textId="77777777" w:rsidTr="00501666">
        <w:tc>
          <w:tcPr>
            <w:tcW w:w="9831" w:type="dxa"/>
            <w:gridSpan w:val="2"/>
            <w:shd w:val="clear" w:color="auto" w:fill="auto"/>
          </w:tcPr>
          <w:p w14:paraId="5C6AA327" w14:textId="77777777" w:rsidR="00F53607" w:rsidRPr="00DB3790" w:rsidRDefault="00F53607" w:rsidP="00501666">
            <w:r w:rsidRPr="00DB3790">
              <w:t>The following requirements are considered:</w:t>
            </w:r>
          </w:p>
          <w:p w14:paraId="0201FDC4"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147937D0" w14:textId="77777777" w:rsidTr="00501666">
        <w:tc>
          <w:tcPr>
            <w:tcW w:w="9831" w:type="dxa"/>
            <w:gridSpan w:val="2"/>
            <w:shd w:val="clear" w:color="auto" w:fill="A6A6A6"/>
          </w:tcPr>
          <w:p w14:paraId="07098D2A" w14:textId="77777777" w:rsidR="00F53607" w:rsidRPr="00DB3790" w:rsidRDefault="00F53607" w:rsidP="00501666">
            <w:pPr>
              <w:rPr>
                <w:b/>
                <w:color w:val="FFFFFF"/>
              </w:rPr>
            </w:pPr>
            <w:r w:rsidRPr="00DB3790">
              <w:rPr>
                <w:b/>
                <w:color w:val="FFFFFF"/>
              </w:rPr>
              <w:t>Feasibility</w:t>
            </w:r>
          </w:p>
        </w:tc>
      </w:tr>
      <w:tr w:rsidR="00F53607" w:rsidRPr="00DB3790" w14:paraId="3356827A" w14:textId="77777777" w:rsidTr="00501666">
        <w:tc>
          <w:tcPr>
            <w:tcW w:w="9831" w:type="dxa"/>
            <w:gridSpan w:val="2"/>
            <w:shd w:val="clear" w:color="auto" w:fill="auto"/>
          </w:tcPr>
          <w:p w14:paraId="095ED8D8"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16B18560" w14:textId="77777777" w:rsidR="00F53607" w:rsidRPr="00DB3790" w:rsidRDefault="00F53607" w:rsidP="00501666">
            <w:r w:rsidRPr="00DB3790">
              <w:lastRenderedPageBreak/>
              <w:t>The representation of the call participant</w:t>
            </w:r>
            <w:r w:rsidR="00BD7D7B">
              <w:t>'</w:t>
            </w:r>
            <w:r w:rsidRPr="00DB3790">
              <w:t xml:space="preserve">s head can be done in Point Cloud format to avoid the expensive Mesh reconstruction operation. </w:t>
            </w:r>
          </w:p>
        </w:tc>
      </w:tr>
      <w:tr w:rsidR="00F53607" w:rsidRPr="00DB3790" w14:paraId="3CB0E0F5" w14:textId="77777777" w:rsidTr="00501666">
        <w:tc>
          <w:tcPr>
            <w:tcW w:w="9831" w:type="dxa"/>
            <w:gridSpan w:val="2"/>
            <w:shd w:val="clear" w:color="auto" w:fill="A6A6A6"/>
          </w:tcPr>
          <w:p w14:paraId="18D84A8E"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2065775" w14:textId="77777777" w:rsidTr="00501666">
        <w:tc>
          <w:tcPr>
            <w:tcW w:w="9831" w:type="dxa"/>
            <w:gridSpan w:val="2"/>
            <w:shd w:val="clear" w:color="auto" w:fill="auto"/>
          </w:tcPr>
          <w:p w14:paraId="68B2F9C2" w14:textId="77777777" w:rsidR="00F53607" w:rsidRPr="00DB3790" w:rsidRDefault="00F53607" w:rsidP="00501666">
            <w:r w:rsidRPr="00DB3790">
              <w:t>The following aspects may require standardization work:</w:t>
            </w:r>
          </w:p>
          <w:p w14:paraId="352470C0"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5855F7F2" w14:textId="77777777" w:rsidR="00F53607" w:rsidRPr="00DB3790" w:rsidRDefault="00F53607" w:rsidP="00F53607"/>
    <w:p w14:paraId="7515F3F3" w14:textId="77777777" w:rsidR="00F53607" w:rsidRPr="00DB3790" w:rsidRDefault="00F53607" w:rsidP="00145AC5">
      <w:pPr>
        <w:pStyle w:val="Heading1"/>
      </w:pPr>
      <w:bookmarkStart w:id="4303" w:name="_Toc23169835"/>
      <w:bookmarkStart w:id="4304" w:name="_Toc31724176"/>
      <w:r w:rsidRPr="00DB3790">
        <w:t>A.9</w:t>
      </w:r>
      <w:r w:rsidR="00B030E1">
        <w:tab/>
      </w:r>
      <w:r w:rsidRPr="00DB3790">
        <w:t>Use Case 8: AR guided assistant at remote location (industrial services)</w:t>
      </w:r>
      <w:bookmarkEnd w:id="4303"/>
      <w:bookmarkEnd w:id="4304"/>
    </w:p>
    <w:p w14:paraId="663CA6D6" w14:textId="6B442966" w:rsidR="00145AC5" w:rsidRPr="00DB3790" w:rsidDel="00224777" w:rsidRDefault="00145AC5" w:rsidP="00145AC5">
      <w:pPr>
        <w:pStyle w:val="TH"/>
        <w:rPr>
          <w:del w:id="4305" w:author="Thomas Stockhammer" w:date="2020-02-04T13:14:00Z"/>
        </w:rPr>
      </w:pPr>
    </w:p>
    <w:tbl>
      <w:tblPr>
        <w:tblW w:w="0" w:type="auto"/>
        <w:tblCellMar>
          <w:left w:w="0" w:type="dxa"/>
          <w:right w:w="0" w:type="dxa"/>
        </w:tblCellMar>
        <w:tblLook w:val="04A0" w:firstRow="1" w:lastRow="0" w:firstColumn="1" w:lastColumn="0" w:noHBand="0" w:noVBand="1"/>
        <w:tblPrChange w:id="4306" w:author="Thomas Stockhammer" w:date="2020-02-04T13:13:00Z">
          <w:tblPr>
            <w:tblW w:w="0" w:type="auto"/>
            <w:tblCellMar>
              <w:left w:w="0" w:type="dxa"/>
              <w:right w:w="0" w:type="dxa"/>
            </w:tblCellMar>
            <w:tblLook w:val="04A0" w:firstRow="1" w:lastRow="0" w:firstColumn="1" w:lastColumn="0" w:noHBand="0" w:noVBand="1"/>
          </w:tblPr>
        </w:tblPrChange>
      </w:tblPr>
      <w:tblGrid>
        <w:gridCol w:w="9621"/>
        <w:tblGridChange w:id="4307">
          <w:tblGrid>
            <w:gridCol w:w="9621"/>
          </w:tblGrid>
        </w:tblGridChange>
      </w:tblGrid>
      <w:tr w:rsidR="00F53607" w:rsidRPr="00DB3790" w14:paraId="113CD8D9" w14:textId="77777777" w:rsidTr="00224777">
        <w:tc>
          <w:tcPr>
            <w:tcW w:w="9621"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4308" w:author="Thomas Stockhammer" w:date="2020-02-04T13:13:00Z">
              <w:tcPr>
                <w:tcW w:w="14842"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3FD95FCC" w14:textId="39952C1B" w:rsidR="00F53607" w:rsidRPr="00DB3790" w:rsidRDefault="00F53607" w:rsidP="00501666">
            <w:pPr>
              <w:rPr>
                <w:b/>
                <w:bCs/>
                <w:color w:val="FFFFFF"/>
              </w:rPr>
            </w:pPr>
            <w:r w:rsidRPr="00DB3790">
              <w:rPr>
                <w:b/>
                <w:bCs/>
                <w:color w:val="FFFFFF"/>
              </w:rPr>
              <w:t xml:space="preserve">Use Case </w:t>
            </w:r>
            <w:del w:id="4309" w:author="Thomas Stockhammer" w:date="2020-02-04T13:13:00Z">
              <w:r w:rsidRPr="00DB3790" w:rsidDel="00514C5E">
                <w:rPr>
                  <w:b/>
                  <w:bCs/>
                  <w:color w:val="FFFFFF"/>
                </w:rPr>
                <w:delText>Name</w:delText>
              </w:r>
            </w:del>
            <w:ins w:id="4310" w:author="Thomas Stockhammer" w:date="2020-02-04T13:13:00Z">
              <w:r w:rsidR="00514C5E">
                <w:rPr>
                  <w:b/>
                  <w:bCs/>
                  <w:color w:val="FFFFFF"/>
                </w:rPr>
                <w:t>Descript</w:t>
              </w:r>
              <w:r w:rsidR="00224777">
                <w:rPr>
                  <w:b/>
                  <w:bCs/>
                  <w:color w:val="FFFFFF"/>
                </w:rPr>
                <w:t>ion</w:t>
              </w:r>
            </w:ins>
            <w:r w:rsidR="005E18B5" w:rsidRPr="00DB3790">
              <w:rPr>
                <w:b/>
                <w:bCs/>
                <w:color w:val="FFFFFF"/>
              </w:rPr>
              <w:t>: AR guided assistant at remote location (industrial services)</w:t>
            </w:r>
          </w:p>
        </w:tc>
      </w:tr>
      <w:tr w:rsidR="00F53607" w:rsidRPr="00DB3790" w14:paraId="4E3E8AEC" w14:textId="77777777" w:rsidTr="00224777">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4311" w:author="Thomas Stockhammer" w:date="2020-02-04T13:13:00Z">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6657B819" w14:textId="77777777" w:rsidR="00F53607" w:rsidRPr="00DB3790" w:rsidRDefault="00F53607" w:rsidP="00501666"/>
        </w:tc>
      </w:tr>
      <w:tr w:rsidR="00F53607" w:rsidRPr="00DB3790" w:rsidDel="00224777" w14:paraId="33BEFA3B" w14:textId="7D47C042" w:rsidTr="00224777">
        <w:trPr>
          <w:del w:id="4312" w:author="Thomas Stockhammer" w:date="2020-02-04T13:13:00Z"/>
        </w:trPr>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4313" w:author="Thomas Stockhammer" w:date="2020-02-04T13:13:00Z">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50645288" w14:textId="0604B2B0" w:rsidR="00F53607" w:rsidRPr="00DB3790" w:rsidDel="00224777" w:rsidRDefault="00F53607" w:rsidP="00501666">
            <w:pPr>
              <w:rPr>
                <w:del w:id="4314" w:author="Thomas Stockhammer" w:date="2020-02-04T13:13:00Z"/>
                <w:b/>
                <w:bCs/>
                <w:color w:val="FFFFFF"/>
              </w:rPr>
            </w:pPr>
            <w:del w:id="4315" w:author="Thomas Stockhammer" w:date="2020-02-04T13:13:00Z">
              <w:r w:rsidRPr="00DB3790" w:rsidDel="00224777">
                <w:rPr>
                  <w:b/>
                  <w:bCs/>
                  <w:color w:val="FFFFFF"/>
                </w:rPr>
                <w:delText>Description</w:delText>
              </w:r>
            </w:del>
          </w:p>
        </w:tc>
      </w:tr>
      <w:tr w:rsidR="00F53607" w:rsidRPr="00DB3790" w14:paraId="23B9E0F8" w14:textId="77777777" w:rsidTr="00224777">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tcPrChange w:id="4316" w:author="Thomas Stockhammer" w:date="2020-02-04T13:13:00Z">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40928692" w14:textId="77777777" w:rsidR="00F53607" w:rsidRPr="00DB3790" w:rsidRDefault="005C0F24" w:rsidP="005C0F24">
            <w:pPr>
              <w:pStyle w:val="B10"/>
            </w:pPr>
            <w:r>
              <w:t>-</w:t>
            </w:r>
            <w:r>
              <w:tab/>
            </w:r>
            <w:r w:rsidR="00F53607" w:rsidRPr="00DB3790">
              <w:t xml:space="preserve">Pedro is sent to fix a machine in a remote location. </w:t>
            </w:r>
          </w:p>
          <w:p w14:paraId="50416069" w14:textId="77777777" w:rsidR="00F53607" w:rsidRPr="00DB3790" w:rsidRDefault="005C0F24" w:rsidP="005C0F24">
            <w:pPr>
              <w:pStyle w:val="B10"/>
            </w:pPr>
            <w:r>
              <w:t>-</w:t>
            </w:r>
            <w:r>
              <w:tab/>
            </w:r>
            <w:r w:rsidR="00F53607" w:rsidRPr="00DB3790">
              <w:t xml:space="preserve">Fixing the machine requires support from a remote expert. </w:t>
            </w:r>
          </w:p>
          <w:p w14:paraId="771C8005"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1B6844E4"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0A27A916"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E8E64B2"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B9C0E1"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1C2944C4"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763FE28D"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0BE322C7"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4E5B4DCD" w14:textId="77777777" w:rsidTr="00224777">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4317" w:author="Thomas Stockhammer" w:date="2020-02-04T13:13:00Z">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2CF8582C" w14:textId="77777777" w:rsidR="00F53607" w:rsidRPr="00DB3790" w:rsidRDefault="00F53607" w:rsidP="00501666">
            <w:pPr>
              <w:rPr>
                <w:b/>
                <w:bCs/>
                <w:color w:val="FFFFFF"/>
              </w:rPr>
            </w:pPr>
            <w:r w:rsidRPr="00DB3790">
              <w:rPr>
                <w:b/>
                <w:bCs/>
                <w:color w:val="FFFFFF"/>
              </w:rPr>
              <w:t>Categorization</w:t>
            </w:r>
          </w:p>
        </w:tc>
      </w:tr>
      <w:tr w:rsidR="00F53607" w:rsidRPr="00DB3790" w14:paraId="44B82256" w14:textId="77777777" w:rsidTr="00224777">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4318" w:author="Thomas Stockhammer" w:date="2020-02-04T13:13:00Z">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1FC485B2" w14:textId="77777777" w:rsidR="00F53607" w:rsidRPr="00DB3790" w:rsidRDefault="00F53607" w:rsidP="00501666">
            <w:pPr>
              <w:rPr>
                <w:b/>
                <w:bCs/>
              </w:rPr>
            </w:pPr>
            <w:r w:rsidRPr="00DB3790">
              <w:rPr>
                <w:b/>
                <w:bCs/>
              </w:rPr>
              <w:t>Type: AR</w:t>
            </w:r>
          </w:p>
          <w:p w14:paraId="5149B76F" w14:textId="77777777" w:rsidR="00F53607" w:rsidRPr="00DB3790" w:rsidRDefault="00F53607" w:rsidP="00501666">
            <w:pPr>
              <w:rPr>
                <w:b/>
                <w:bCs/>
              </w:rPr>
            </w:pPr>
            <w:r w:rsidRPr="00DB3790">
              <w:rPr>
                <w:b/>
                <w:bCs/>
              </w:rPr>
              <w:t>Degrees of Freedom: 2D video with dynamic AR rendering of graphics (6DoF)</w:t>
            </w:r>
          </w:p>
          <w:p w14:paraId="140EF8E4" w14:textId="77777777" w:rsidR="00F53607" w:rsidRPr="00DB3790" w:rsidRDefault="00F53607" w:rsidP="00501666">
            <w:pPr>
              <w:rPr>
                <w:b/>
                <w:bCs/>
              </w:rPr>
            </w:pPr>
            <w:r w:rsidRPr="00DB3790">
              <w:rPr>
                <w:b/>
                <w:bCs/>
              </w:rPr>
              <w:t>Delivery: Local, Streaming, Interactive, Conversational</w:t>
            </w:r>
          </w:p>
          <w:p w14:paraId="1D6EF4F5" w14:textId="77777777" w:rsidR="00F53607" w:rsidRPr="00DB3790" w:rsidRDefault="00F53607" w:rsidP="00501666">
            <w:pPr>
              <w:rPr>
                <w:b/>
                <w:bCs/>
              </w:rPr>
            </w:pPr>
            <w:r w:rsidRPr="00DB3790">
              <w:rPr>
                <w:b/>
                <w:bCs/>
              </w:rPr>
              <w:t>Device: 5G AR Glasses, 5G touchscreen computer or tablet</w:t>
            </w:r>
          </w:p>
        </w:tc>
      </w:tr>
      <w:tr w:rsidR="00F53607" w:rsidRPr="00DB3790" w14:paraId="08B1577A" w14:textId="77777777" w:rsidTr="00224777">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4319" w:author="Thomas Stockhammer" w:date="2020-02-04T13:13:00Z">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670A1415" w14:textId="77777777" w:rsidR="00F53607" w:rsidRPr="00DB3790" w:rsidRDefault="00F53607" w:rsidP="00501666">
            <w:pPr>
              <w:rPr>
                <w:b/>
                <w:bCs/>
                <w:color w:val="FFFFFF"/>
              </w:rPr>
            </w:pPr>
            <w:r w:rsidRPr="00DB3790">
              <w:rPr>
                <w:b/>
                <w:bCs/>
                <w:color w:val="FFFFFF"/>
              </w:rPr>
              <w:t>Preconditions</w:t>
            </w:r>
          </w:p>
        </w:tc>
      </w:tr>
      <w:tr w:rsidR="00F53607" w:rsidRPr="00DB3790" w14:paraId="4B1D87F6" w14:textId="77777777" w:rsidTr="00224777">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4320" w:author="Thomas Stockhammer" w:date="2020-02-04T13:13:00Z">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1675A1BD" w14:textId="77777777" w:rsidR="00F53607" w:rsidRPr="00DB3790" w:rsidRDefault="00F53607" w:rsidP="00501666">
            <w:pPr>
              <w:spacing w:after="0"/>
            </w:pPr>
            <w:r w:rsidRPr="00DB3790">
              <w:t>Pedro has AR Glasses with the following features</w:t>
            </w:r>
          </w:p>
          <w:p w14:paraId="39CA8EE6" w14:textId="77777777" w:rsidR="00F53607" w:rsidRPr="00DB3790" w:rsidRDefault="005C0F24" w:rsidP="005C0F24">
            <w:pPr>
              <w:pStyle w:val="B10"/>
              <w:spacing w:after="120"/>
            </w:pPr>
            <w:r>
              <w:lastRenderedPageBreak/>
              <w:t>-</w:t>
            </w:r>
            <w:r>
              <w:tab/>
            </w:r>
            <w:r w:rsidR="00F53607" w:rsidRPr="00DB3790">
              <w:t>5G connectivity</w:t>
            </w:r>
          </w:p>
          <w:p w14:paraId="2AD8F316" w14:textId="77777777" w:rsidR="00F53607" w:rsidRPr="00DB3790" w:rsidRDefault="005C0F24" w:rsidP="005C0F24">
            <w:pPr>
              <w:pStyle w:val="B10"/>
              <w:spacing w:after="120"/>
            </w:pPr>
            <w:r>
              <w:t>-</w:t>
            </w:r>
            <w:r>
              <w:tab/>
            </w:r>
            <w:r w:rsidR="00F53607" w:rsidRPr="00DB3790">
              <w:t>Support for conversational audio</w:t>
            </w:r>
          </w:p>
          <w:p w14:paraId="5FF24B30" w14:textId="77777777" w:rsidR="00F53607" w:rsidRPr="00DB3790" w:rsidRDefault="005C0F24" w:rsidP="005C0F24">
            <w:pPr>
              <w:pStyle w:val="B10"/>
              <w:spacing w:after="120"/>
            </w:pPr>
            <w:r>
              <w:t>-</w:t>
            </w:r>
            <w:r>
              <w:tab/>
            </w:r>
            <w:r w:rsidR="00F53607" w:rsidRPr="00DB3790">
              <w:t>Positioning (possibly even indoor)</w:t>
            </w:r>
          </w:p>
          <w:p w14:paraId="6D3B531E" w14:textId="77777777" w:rsidR="00F53607" w:rsidRPr="00DB3790" w:rsidRDefault="005C0F24" w:rsidP="005C0F24">
            <w:pPr>
              <w:pStyle w:val="B10"/>
              <w:spacing w:after="120"/>
            </w:pPr>
            <w:r>
              <w:t>-</w:t>
            </w:r>
            <w:r>
              <w:tab/>
            </w:r>
            <w:r w:rsidR="00F53607" w:rsidRPr="00DB3790">
              <w:t>Camera with depth capturing</w:t>
            </w:r>
          </w:p>
          <w:p w14:paraId="17F08835" w14:textId="77777777" w:rsidR="00F53607" w:rsidRPr="00DB3790" w:rsidRDefault="005C0F24" w:rsidP="005C0F24">
            <w:pPr>
              <w:pStyle w:val="B10"/>
              <w:spacing w:after="120"/>
            </w:pPr>
            <w:r>
              <w:t>-</w:t>
            </w:r>
            <w:r>
              <w:tab/>
            </w:r>
            <w:r w:rsidR="00F53607" w:rsidRPr="00DB3790">
              <w:t>Rendering of overlay graphics</w:t>
            </w:r>
          </w:p>
          <w:p w14:paraId="01A618B9" w14:textId="77777777" w:rsidR="00F53607" w:rsidRPr="00DB3790" w:rsidDel="00224777" w:rsidRDefault="005C0F24" w:rsidP="005C0F24">
            <w:pPr>
              <w:pStyle w:val="B10"/>
              <w:spacing w:after="120"/>
              <w:rPr>
                <w:del w:id="4321" w:author="Thomas Stockhammer" w:date="2020-02-04T13:14:00Z"/>
              </w:rPr>
            </w:pPr>
            <w:r>
              <w:t>-</w:t>
            </w:r>
            <w:r>
              <w:tab/>
            </w:r>
            <w:r w:rsidR="00F53607" w:rsidRPr="00DB3790">
              <w:t>Rendering of overlay video</w:t>
            </w:r>
          </w:p>
          <w:p w14:paraId="5C0F1EE9" w14:textId="77777777" w:rsidR="00F53607" w:rsidRPr="00DB3790" w:rsidRDefault="00F53607">
            <w:pPr>
              <w:pStyle w:val="B10"/>
              <w:spacing w:after="120"/>
              <w:pPrChange w:id="4322" w:author="Thomas Stockhammer" w:date="2020-02-04T13:14:00Z">
                <w:pPr>
                  <w:spacing w:after="0"/>
                </w:pPr>
              </w:pPrChange>
            </w:pPr>
          </w:p>
          <w:p w14:paraId="4B21C934" w14:textId="77777777" w:rsidR="00F53607" w:rsidRPr="00DB3790" w:rsidRDefault="00F53607" w:rsidP="00501666">
            <w:pPr>
              <w:spacing w:after="0"/>
            </w:pPr>
            <w:r w:rsidRPr="00DB3790">
              <w:t>The remote expert has a tablet or touch-screen device (with peripheries) with the following features</w:t>
            </w:r>
          </w:p>
          <w:p w14:paraId="6A30BF28" w14:textId="77777777" w:rsidR="00F53607" w:rsidRPr="00DB3790" w:rsidRDefault="00AA1411" w:rsidP="00AA1411">
            <w:pPr>
              <w:pStyle w:val="B10"/>
              <w:spacing w:after="120"/>
            </w:pPr>
            <w:r>
              <w:t>-</w:t>
            </w:r>
            <w:r>
              <w:tab/>
            </w:r>
            <w:r w:rsidR="00F53607" w:rsidRPr="00DB3790">
              <w:t>Securily connected to Pedro</w:t>
            </w:r>
          </w:p>
          <w:p w14:paraId="6B22579E" w14:textId="77777777" w:rsidR="00F53607" w:rsidRPr="00DB3790" w:rsidRDefault="00AA1411" w:rsidP="00AA1411">
            <w:pPr>
              <w:pStyle w:val="B10"/>
              <w:spacing w:after="120"/>
            </w:pPr>
            <w:r>
              <w:t>-</w:t>
            </w:r>
            <w:r>
              <w:tab/>
            </w:r>
            <w:r w:rsidR="00F53607" w:rsidRPr="00DB3790">
              <w:t>Headphones</w:t>
            </w:r>
          </w:p>
          <w:p w14:paraId="1F882C6E" w14:textId="77777777" w:rsidR="00F53607" w:rsidRPr="00DB3790" w:rsidRDefault="00AA1411" w:rsidP="00AA1411">
            <w:pPr>
              <w:pStyle w:val="B10"/>
              <w:spacing w:after="120"/>
            </w:pPr>
            <w:r>
              <w:t>-</w:t>
            </w:r>
            <w:r>
              <w:tab/>
            </w:r>
            <w:r w:rsidR="00F53607" w:rsidRPr="00DB3790">
              <w:t>Gesture acquisition</w:t>
            </w:r>
          </w:p>
          <w:p w14:paraId="461D3E52" w14:textId="77777777" w:rsidR="00F53607" w:rsidRPr="00DB3790" w:rsidRDefault="00AA1411" w:rsidP="00AA1411">
            <w:pPr>
              <w:pStyle w:val="B10"/>
              <w:spacing w:after="120"/>
            </w:pPr>
            <w:r>
              <w:t>-</w:t>
            </w:r>
            <w:r>
              <w:tab/>
            </w:r>
            <w:r w:rsidR="00F53607" w:rsidRPr="00DB3790">
              <w:t>Composition tools to support Pedro</w:t>
            </w:r>
          </w:p>
          <w:p w14:paraId="6AEC98C4"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11AD9443" w14:textId="77777777" w:rsidR="00F53607" w:rsidRPr="00DB3790" w:rsidRDefault="00F53607" w:rsidP="00501666">
            <w:pPr>
              <w:spacing w:after="0"/>
              <w:ind w:left="720"/>
            </w:pPr>
          </w:p>
        </w:tc>
      </w:tr>
      <w:tr w:rsidR="00F53607" w:rsidRPr="00DB3790" w14:paraId="5B53B201" w14:textId="77777777" w:rsidTr="00224777">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4323" w:author="Thomas Stockhammer" w:date="2020-02-04T13:13:00Z">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46F5B5FE" w14:textId="77777777" w:rsidR="00F53607" w:rsidRPr="00DB3790" w:rsidRDefault="00F53607" w:rsidP="00501666">
            <w:pPr>
              <w:rPr>
                <w:rFonts w:eastAsia="Calibri"/>
                <w:b/>
                <w:bCs/>
                <w:color w:val="FFFFFF"/>
              </w:rPr>
            </w:pPr>
            <w:r w:rsidRPr="00DB3790">
              <w:rPr>
                <w:b/>
                <w:bCs/>
                <w:color w:val="FFFFFF"/>
              </w:rPr>
              <w:lastRenderedPageBreak/>
              <w:t>Requirements and QoS/QoE Considerations</w:t>
            </w:r>
          </w:p>
        </w:tc>
      </w:tr>
      <w:tr w:rsidR="00F53607" w:rsidRPr="00DB3790" w14:paraId="462D5903" w14:textId="77777777" w:rsidTr="00224777">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4324" w:author="Thomas Stockhammer" w:date="2020-02-04T13:13:00Z">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34E0BD4F" w14:textId="77777777" w:rsidR="00F53607" w:rsidRPr="00DB3790" w:rsidRDefault="00F53607" w:rsidP="00501666">
            <w:pPr>
              <w:spacing w:after="0"/>
            </w:pPr>
            <w:r w:rsidRPr="00DB3790">
              <w:t>QoS:</w:t>
            </w:r>
          </w:p>
          <w:p w14:paraId="2CCB5D96" w14:textId="77777777" w:rsidR="00F53607" w:rsidRPr="00DB3790" w:rsidRDefault="00AA1411" w:rsidP="00AA1411">
            <w:pPr>
              <w:pStyle w:val="B10"/>
            </w:pPr>
            <w:r>
              <w:t>-</w:t>
            </w:r>
            <w:r>
              <w:tab/>
            </w:r>
            <w:r w:rsidR="00F53607" w:rsidRPr="00DB3790">
              <w:t xml:space="preserve">conversational QoS requirements </w:t>
            </w:r>
          </w:p>
          <w:p w14:paraId="10D20DD3" w14:textId="77777777" w:rsidR="00F53607" w:rsidRPr="00DB3790" w:rsidRDefault="00AA1411" w:rsidP="00AA1411">
            <w:pPr>
              <w:pStyle w:val="B10"/>
            </w:pPr>
            <w:r>
              <w:t>-</w:t>
            </w:r>
            <w:r>
              <w:tab/>
            </w:r>
            <w:r w:rsidR="00F53607" w:rsidRPr="00DB3790">
              <w:t>sufficient bandwidth to delivery compressed 3D objects, e.g. point cloud compression</w:t>
            </w:r>
          </w:p>
          <w:p w14:paraId="65691252" w14:textId="77777777" w:rsidR="00F53607" w:rsidRPr="00DB3790" w:rsidDel="00224777" w:rsidRDefault="00AA1411" w:rsidP="00AA1411">
            <w:pPr>
              <w:pStyle w:val="B10"/>
              <w:rPr>
                <w:del w:id="4325" w:author="Thomas Stockhammer" w:date="2020-02-04T13:14:00Z"/>
              </w:rPr>
            </w:pPr>
            <w:r>
              <w:t>-</w:t>
            </w:r>
            <w:r>
              <w:tab/>
            </w:r>
            <w:r w:rsidR="00F53607" w:rsidRPr="00DB3790">
              <w:t xml:space="preserve">Accurate user location (indoor/outdoor) (to find machine or user location) </w:t>
            </w:r>
          </w:p>
          <w:p w14:paraId="0AF0B640" w14:textId="77777777" w:rsidR="00F53607" w:rsidRPr="00DB3790" w:rsidRDefault="00F53607">
            <w:pPr>
              <w:pStyle w:val="B10"/>
              <w:pPrChange w:id="4326" w:author="Thomas Stockhammer" w:date="2020-02-04T13:14:00Z">
                <w:pPr>
                  <w:spacing w:after="0"/>
                </w:pPr>
              </w:pPrChange>
            </w:pPr>
          </w:p>
          <w:p w14:paraId="4F8C5C49" w14:textId="77777777" w:rsidR="00F53607" w:rsidRPr="00DB3790" w:rsidRDefault="00F53607" w:rsidP="00501666">
            <w:r w:rsidRPr="00DB3790">
              <w:t xml:space="preserve">QoE: </w:t>
            </w:r>
          </w:p>
          <w:p w14:paraId="56BD4EB6" w14:textId="77777777" w:rsidR="00F53607" w:rsidRPr="00DB3790" w:rsidRDefault="00AA1411" w:rsidP="00AA1411">
            <w:pPr>
              <w:pStyle w:val="B10"/>
            </w:pPr>
            <w:r>
              <w:t>-</w:t>
            </w:r>
            <w:r>
              <w:tab/>
            </w:r>
            <w:r w:rsidR="00F53607" w:rsidRPr="00DB3790">
              <w:t>For Pedro:</w:t>
            </w:r>
          </w:p>
          <w:p w14:paraId="37816F10" w14:textId="77777777" w:rsidR="00F53607" w:rsidRPr="00DB3790" w:rsidRDefault="00AA1411" w:rsidP="00AA1411">
            <w:pPr>
              <w:pStyle w:val="B2"/>
            </w:pPr>
            <w:r>
              <w:t>-</w:t>
            </w:r>
            <w:r>
              <w:tab/>
            </w:r>
            <w:r w:rsidR="00F53607" w:rsidRPr="00DB3790">
              <w:t>Fast and accurate rendering of overlay graphics and video</w:t>
            </w:r>
          </w:p>
          <w:p w14:paraId="7B8E9592" w14:textId="77777777" w:rsidR="00F53607" w:rsidRPr="00DB3790" w:rsidRDefault="00AA1411" w:rsidP="00AA1411">
            <w:pPr>
              <w:pStyle w:val="B2"/>
            </w:pPr>
            <w:r>
              <w:t>-</w:t>
            </w:r>
            <w:r>
              <w:tab/>
            </w:r>
            <w:r w:rsidR="00F53607" w:rsidRPr="00DB3790">
              <w:t>Synchronized rendering of audio and video/graphics</w:t>
            </w:r>
          </w:p>
          <w:p w14:paraId="280CFD4C" w14:textId="77777777" w:rsidR="00F53607" w:rsidRPr="00DB3790" w:rsidRDefault="00AA1411" w:rsidP="00AA1411">
            <w:pPr>
              <w:pStyle w:val="B10"/>
            </w:pPr>
            <w:r>
              <w:t>-</w:t>
            </w:r>
            <w:r>
              <w:tab/>
            </w:r>
            <w:r w:rsidR="00F53607" w:rsidRPr="00DB3790">
              <w:t xml:space="preserve">For remote expert: </w:t>
            </w:r>
          </w:p>
          <w:p w14:paraId="155E1ECF" w14:textId="77777777" w:rsidR="00F53607" w:rsidRPr="00DB3790" w:rsidRDefault="00AA1411" w:rsidP="00AA1411">
            <w:pPr>
              <w:pStyle w:val="B2"/>
            </w:pPr>
            <w:r>
              <w:t>-</w:t>
            </w:r>
            <w:r>
              <w:tab/>
            </w:r>
            <w:r w:rsidR="00F53607" w:rsidRPr="00DB3790">
              <w:t>High-quality depth video captured from Pedro's device</w:t>
            </w:r>
          </w:p>
          <w:p w14:paraId="56D0A8A4" w14:textId="77777777" w:rsidR="00F53607" w:rsidRPr="00DB3790" w:rsidRDefault="00AA1411" w:rsidP="00AA1411">
            <w:pPr>
              <w:pStyle w:val="B2"/>
            </w:pPr>
            <w:r>
              <w:t>-</w:t>
            </w:r>
            <w:r>
              <w:tab/>
            </w:r>
            <w:r w:rsidR="00F53607" w:rsidRPr="00DB3790">
              <w:t>Synchronized and good video signal from second camera</w:t>
            </w:r>
          </w:p>
          <w:p w14:paraId="1DE27352" w14:textId="77777777" w:rsidR="00F53607" w:rsidRPr="00DB3790" w:rsidRDefault="00AA1411" w:rsidP="00AA1411">
            <w:pPr>
              <w:pStyle w:val="B2"/>
            </w:pPr>
            <w:r>
              <w:t>-</w:t>
            </w:r>
            <w:r>
              <w:tab/>
            </w:r>
            <w:r w:rsidR="00F53607" w:rsidRPr="00DB3790">
              <w:t>Synchronized voice communication from Pedro</w:t>
            </w:r>
          </w:p>
          <w:p w14:paraId="136EDF2B" w14:textId="77777777" w:rsidR="00F53607" w:rsidRPr="00DB3790" w:rsidRDefault="00AA1411" w:rsidP="00AA1411">
            <w:pPr>
              <w:pStyle w:val="B2"/>
            </w:pPr>
            <w:r>
              <w:t>-</w:t>
            </w:r>
            <w:r>
              <w:tab/>
            </w:r>
            <w:r w:rsidR="00F53607" w:rsidRPr="00DB3790">
              <w:t>Accurate positioning information</w:t>
            </w:r>
          </w:p>
          <w:p w14:paraId="1F7427F3" w14:textId="77777777" w:rsidR="00F53607" w:rsidRPr="00DB3790" w:rsidRDefault="00F53607" w:rsidP="00501666">
            <w:pPr>
              <w:spacing w:after="0"/>
              <w:ind w:left="720"/>
            </w:pPr>
          </w:p>
        </w:tc>
      </w:tr>
      <w:tr w:rsidR="00F53607" w:rsidRPr="00DB3790" w14:paraId="64C7EBAE" w14:textId="77777777" w:rsidTr="00224777">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4327" w:author="Thomas Stockhammer" w:date="2020-02-04T13:13:00Z">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54BCA9B8"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16C027EF" w14:textId="77777777" w:rsidTr="00224777">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4328" w:author="Thomas Stockhammer" w:date="2020-02-04T13:13:00Z">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64A96B5E"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5288EA56" w14:textId="77777777" w:rsidR="00F53607" w:rsidRPr="00DB3790" w:rsidRDefault="00AA1411" w:rsidP="00AA1411">
            <w:pPr>
              <w:pStyle w:val="B10"/>
            </w:pPr>
            <w:r>
              <w:t>-</w:t>
            </w:r>
            <w:r>
              <w:tab/>
            </w:r>
            <w:r w:rsidR="00F53607" w:rsidRPr="00DB3790">
              <w:t>Specific applications. For example:</w:t>
            </w:r>
          </w:p>
          <w:p w14:paraId="6992C260" w14:textId="77777777" w:rsidR="00F53607" w:rsidRPr="00DB3790" w:rsidRDefault="00AA1411" w:rsidP="00AA1411">
            <w:pPr>
              <w:pStyle w:val="B2"/>
            </w:pPr>
            <w:r>
              <w:t>-</w:t>
            </w:r>
            <w:r>
              <w:tab/>
            </w:r>
            <w:r w:rsidR="004E265E">
              <w:fldChar w:fldCharType="begin"/>
            </w:r>
            <w:r w:rsidR="004E265E">
              <w:instrText xml:space="preserve"> HYPERLINK "https://www.vuzix.com/appstore/app/gemvision" </w:instrText>
            </w:r>
            <w:r w:rsidR="004E265E">
              <w:fldChar w:fldCharType="separate"/>
            </w:r>
            <w:r w:rsidR="00F53607" w:rsidRPr="00DB3790">
              <w:rPr>
                <w:rStyle w:val="Hyperlink"/>
              </w:rPr>
              <w:t>https://www.vuzix.com/appstore/app/gemvision</w:t>
            </w:r>
            <w:r w:rsidR="004E265E">
              <w:rPr>
                <w:rStyle w:val="Hyperlink"/>
              </w:rPr>
              <w:fldChar w:fldCharType="end"/>
            </w:r>
            <w:r w:rsidR="00F53607" w:rsidRPr="00DB3790">
              <w:t xml:space="preserve"> (Remote assistance for hands-on workforce)</w:t>
            </w:r>
          </w:p>
          <w:p w14:paraId="3E37D49C" w14:textId="77777777" w:rsidR="00F53607" w:rsidRPr="00DB3790" w:rsidRDefault="00AA1411" w:rsidP="00AA1411">
            <w:pPr>
              <w:pStyle w:val="B2"/>
            </w:pPr>
            <w:r>
              <w:t>-</w:t>
            </w:r>
            <w:r>
              <w:tab/>
            </w:r>
            <w:r w:rsidR="004E265E">
              <w:fldChar w:fldCharType="begin"/>
            </w:r>
            <w:r w:rsidR="004E265E">
              <w:instrText xml:space="preserve"> HYPERLINK "https://play.google.com/store/apps/details?id=com.utilityar.workflow" </w:instrText>
            </w:r>
            <w:r w:rsidR="004E265E">
              <w:fldChar w:fldCharType="separate"/>
            </w:r>
            <w:r w:rsidR="00F53607" w:rsidRPr="00DB3790">
              <w:rPr>
                <w:rStyle w:val="Hyperlink"/>
              </w:rPr>
              <w:t>https://play.google.com/store/apps/details?id=com.utilityar.workflow</w:t>
            </w:r>
            <w:r w:rsidR="004E265E">
              <w:rPr>
                <w:rStyle w:val="Hyperlink"/>
              </w:rPr>
              <w:fldChar w:fldCharType="end"/>
            </w:r>
            <w:r w:rsidR="00F53607" w:rsidRPr="00DB3790">
              <w:t xml:space="preserve"> (Remote Adviser from Utility AR)</w:t>
            </w:r>
          </w:p>
          <w:p w14:paraId="7EE4488C" w14:textId="77777777" w:rsidR="00F53607" w:rsidRPr="00DB3790" w:rsidRDefault="00F53607" w:rsidP="00501666">
            <w:pPr>
              <w:spacing w:after="0"/>
            </w:pPr>
          </w:p>
        </w:tc>
      </w:tr>
      <w:tr w:rsidR="00F53607" w:rsidRPr="00DB3790" w14:paraId="0563C755" w14:textId="77777777" w:rsidTr="00224777">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Change w:id="4329" w:author="Thomas Stockhammer" w:date="2020-02-04T13:13:00Z">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tcPrChange>
          </w:tcPr>
          <w:p w14:paraId="64C8C614"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484375CC" w14:textId="77777777" w:rsidTr="00224777">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Change w:id="4330" w:author="Thomas Stockhammer" w:date="2020-02-04T13:13:00Z">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tcPrChange>
          </w:tcPr>
          <w:p w14:paraId="5FE2C817" w14:textId="77777777" w:rsidR="00F53607" w:rsidRPr="00DB3790" w:rsidRDefault="00691A1D" w:rsidP="00691A1D">
            <w:pPr>
              <w:pStyle w:val="B10"/>
            </w:pPr>
            <w:r>
              <w:t>-</w:t>
            </w:r>
            <w:r>
              <w:tab/>
            </w:r>
            <w:r w:rsidR="00F53607" w:rsidRPr="00DB3790">
              <w:t>5G connectivity: Rel-15 and Rel-16 3GPP standardization</w:t>
            </w:r>
          </w:p>
          <w:p w14:paraId="1A230DBF"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4DD327BC" w14:textId="77777777" w:rsidR="00F53607" w:rsidRPr="00DB3790" w:rsidRDefault="00691A1D" w:rsidP="00691A1D">
            <w:pPr>
              <w:pStyle w:val="B10"/>
            </w:pPr>
            <w:r>
              <w:t>-</w:t>
            </w:r>
            <w:r>
              <w:tab/>
            </w:r>
            <w:r w:rsidR="00F53607" w:rsidRPr="00DB3790">
              <w:t>MTSI regular audio between Pedro and expert</w:t>
            </w:r>
          </w:p>
          <w:p w14:paraId="38A83ED9" w14:textId="77777777" w:rsidR="00F53607" w:rsidRPr="00DB3790" w:rsidRDefault="00691A1D" w:rsidP="00691A1D">
            <w:pPr>
              <w:pStyle w:val="B10"/>
            </w:pPr>
            <w:r>
              <w:lastRenderedPageBreak/>
              <w:t>-</w:t>
            </w:r>
            <w:r>
              <w:tab/>
            </w:r>
            <w:r w:rsidR="00F53607" w:rsidRPr="00DB3790">
              <w:t>MTSI 2D video call from Pedro to expert, potentially a second video source as help for the expert.</w:t>
            </w:r>
          </w:p>
          <w:p w14:paraId="297FE5B9" w14:textId="77777777" w:rsidR="00F53607" w:rsidRPr="00DB3790" w:rsidRDefault="00691A1D" w:rsidP="00691A1D">
            <w:pPr>
              <w:pStyle w:val="B10"/>
              <w:rPr>
                <w:rFonts w:cs="Arial"/>
                <w:sz w:val="22"/>
                <w:szCs w:val="22"/>
              </w:rPr>
            </w:pPr>
            <w:r>
              <w:t>-</w:t>
            </w:r>
            <w:r>
              <w:tab/>
            </w:r>
            <w:r w:rsidR="00F53607" w:rsidRPr="00DB3790">
              <w:t>Pedro received video + graphics (manuals, catalogs, manual indications from the expert, object detection) + overlaid video rendering either in the network or locally</w:t>
            </w:r>
          </w:p>
          <w:p w14:paraId="2A9CAA5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573FDE64"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5F0AFA49" w14:textId="77777777" w:rsidR="00145AC5" w:rsidRPr="00DB3790" w:rsidRDefault="00145AC5" w:rsidP="00145AC5"/>
    <w:p w14:paraId="4330A0EE" w14:textId="77777777" w:rsidR="00F53607" w:rsidRPr="00DB3790" w:rsidRDefault="00F53607" w:rsidP="00145AC5">
      <w:pPr>
        <w:pStyle w:val="Heading1"/>
      </w:pPr>
      <w:bookmarkStart w:id="4331" w:name="_Toc23169836"/>
      <w:bookmarkStart w:id="4332" w:name="_Toc31724177"/>
      <w:r w:rsidRPr="00DB3790">
        <w:t>A.10</w:t>
      </w:r>
      <w:r w:rsidRPr="00DB3790">
        <w:tab/>
        <w:t>Use Case 9: Police Critical Mission with AR</w:t>
      </w:r>
      <w:bookmarkEnd w:id="4331"/>
      <w:bookmarkEnd w:id="4332"/>
    </w:p>
    <w:p w14:paraId="3B9A9F35" w14:textId="53DC8A85" w:rsidR="00145AC5" w:rsidRPr="00DB3790" w:rsidDel="00224777" w:rsidRDefault="00145AC5" w:rsidP="00145AC5">
      <w:pPr>
        <w:pStyle w:val="TH"/>
        <w:rPr>
          <w:del w:id="4333" w:author="Thomas Stockhammer" w:date="2020-02-04T13:14:00Z"/>
        </w:rPr>
      </w:pPr>
    </w:p>
    <w:tbl>
      <w:tblPr>
        <w:tblW w:w="0" w:type="auto"/>
        <w:tblCellMar>
          <w:left w:w="0" w:type="dxa"/>
          <w:right w:w="0" w:type="dxa"/>
        </w:tblCellMar>
        <w:tblLook w:val="04A0" w:firstRow="1" w:lastRow="0" w:firstColumn="1" w:lastColumn="0" w:noHBand="0" w:noVBand="1"/>
      </w:tblPr>
      <w:tblGrid>
        <w:gridCol w:w="9621"/>
      </w:tblGrid>
      <w:tr w:rsidR="00F53607" w:rsidRPr="00DB3790" w14:paraId="194B45C5"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5DA7871"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3987C2ED"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C04B50"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163779" w14:textId="77777777" w:rsidR="00F53607" w:rsidRPr="00DB3790" w:rsidRDefault="00EA5920" w:rsidP="00EA5920">
            <w:pPr>
              <w:pStyle w:val="B10"/>
            </w:pPr>
            <w:r>
              <w:t>-</w:t>
            </w:r>
            <w:r>
              <w:tab/>
            </w:r>
            <w:r w:rsidR="00F53607" w:rsidRPr="00DB3790">
              <w:t>Each team member is equipped with a helmet with:</w:t>
            </w:r>
          </w:p>
          <w:p w14:paraId="1A5AD6BB" w14:textId="77777777" w:rsidR="00F53607" w:rsidRPr="00DB3790" w:rsidRDefault="00EA5920" w:rsidP="00EA5920">
            <w:pPr>
              <w:pStyle w:val="B2"/>
            </w:pPr>
            <w:r>
              <w:t>-</w:t>
            </w:r>
            <w:r>
              <w:tab/>
            </w:r>
            <w:r w:rsidR="00F53607" w:rsidRPr="00DB3790">
              <w:t xml:space="preserve">AR displays (or AR Glasses), </w:t>
            </w:r>
          </w:p>
          <w:p w14:paraId="29EC7922"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6FEFE5D7"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615156CC" w14:textId="77777777" w:rsidR="00F53607" w:rsidRPr="00DB3790" w:rsidRDefault="00EA5920" w:rsidP="00EA5920">
            <w:pPr>
              <w:pStyle w:val="B2"/>
            </w:pPr>
            <w:r>
              <w:t>-</w:t>
            </w:r>
            <w:r>
              <w:tab/>
            </w:r>
            <w:r w:rsidR="00F53607" w:rsidRPr="00DB3790">
              <w:t>5G connectivity and very accurate 5G location</w:t>
            </w:r>
          </w:p>
          <w:p w14:paraId="087BCD51" w14:textId="77777777" w:rsidR="00F53607" w:rsidRPr="00DB3790" w:rsidRDefault="00EA5920" w:rsidP="00EA5920">
            <w:pPr>
              <w:pStyle w:val="B10"/>
            </w:pPr>
            <w:r>
              <w:t>-</w:t>
            </w:r>
            <w:r>
              <w:tab/>
            </w:r>
            <w:r w:rsidR="00F53607" w:rsidRPr="00DB3790">
              <w:t>Each team member can talk each other via PTT or duplex communication</w:t>
            </w:r>
          </w:p>
          <w:p w14:paraId="108063E9" w14:textId="77777777" w:rsidR="00F53607" w:rsidRPr="00DB3790" w:rsidRDefault="00EA5920" w:rsidP="00EA5920">
            <w:pPr>
              <w:pStyle w:val="B10"/>
            </w:pPr>
            <w:r>
              <w:t>-</w:t>
            </w:r>
            <w:r>
              <w:tab/>
            </w:r>
            <w:r w:rsidR="00F53607" w:rsidRPr="00DB3790">
              <w:t>Each team capture and deliver VR video with extremely low latency to central police.</w:t>
            </w:r>
          </w:p>
          <w:p w14:paraId="2885A010" w14:textId="77777777" w:rsidR="00F53607" w:rsidRPr="00DB3790" w:rsidRDefault="00EA5920" w:rsidP="00EA5920">
            <w:pPr>
              <w:pStyle w:val="B2"/>
            </w:pPr>
            <w:r>
              <w:t>-</w:t>
            </w:r>
            <w:r>
              <w:tab/>
            </w:r>
            <w:r w:rsidR="00F53607" w:rsidRPr="00DB3790">
              <w:t>A lower quality may be sent to lower the latency requirement</w:t>
            </w:r>
          </w:p>
          <w:p w14:paraId="295A450E" w14:textId="77777777" w:rsidR="00F53607" w:rsidRPr="00DB3790" w:rsidRDefault="00EA5920" w:rsidP="00EA5920">
            <w:pPr>
              <w:pStyle w:val="B2"/>
            </w:pPr>
            <w:r>
              <w:t>-</w:t>
            </w:r>
            <w:r>
              <w:tab/>
            </w:r>
            <w:r w:rsidR="00F53607" w:rsidRPr="00DB3790">
              <w:t>A high quality is stream up for recording purposes</w:t>
            </w:r>
          </w:p>
          <w:p w14:paraId="0717E941" w14:textId="77777777" w:rsidR="00F53607" w:rsidRPr="00DB3790" w:rsidRDefault="00EA5920" w:rsidP="00EA5920">
            <w:pPr>
              <w:pStyle w:val="B2"/>
            </w:pPr>
            <w:r>
              <w:t>-</w:t>
            </w:r>
            <w:r>
              <w:tab/>
            </w:r>
            <w:r w:rsidR="00F53607" w:rsidRPr="00DB3790">
              <w:t>Surround sound maybe capture as well.</w:t>
            </w:r>
          </w:p>
          <w:p w14:paraId="3B5C1ACF"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577D59E1" w14:textId="77777777" w:rsidR="00F53607" w:rsidRPr="00DB3790" w:rsidRDefault="00EA5920" w:rsidP="00EA5920">
            <w:pPr>
              <w:pStyle w:val="B2"/>
            </w:pPr>
            <w:r>
              <w:t>-</w:t>
            </w:r>
            <w:r>
              <w:tab/>
            </w:r>
            <w:r w:rsidR="00F53607" w:rsidRPr="00DB3790">
              <w:t>Squad team members can augment their surroundings with drone data.</w:t>
            </w:r>
          </w:p>
          <w:p w14:paraId="7EEDEF0A"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08F85ED4"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3B5A98CC"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1DA4A347"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5018941D" w14:textId="77777777" w:rsidR="00F53607" w:rsidRPr="00DB3790" w:rsidRDefault="00EA5920" w:rsidP="00EA5920">
            <w:pPr>
              <w:pStyle w:val="B10"/>
            </w:pPr>
            <w:r>
              <w:t>-</w:t>
            </w:r>
            <w:r>
              <w:tab/>
            </w:r>
            <w:r w:rsidR="00F53607" w:rsidRPr="00DB3790">
              <w:t>The central facilities may share additional information to every team member such maps, routes, location of possible danger and additional information via text or simple graphics</w:t>
            </w:r>
          </w:p>
          <w:p w14:paraId="59F6F4A6"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72147585" w14:textId="77777777" w:rsidR="00F53607" w:rsidRPr="00DB3790" w:rsidDel="00224777" w:rsidRDefault="00EA5920" w:rsidP="00EA5920">
            <w:pPr>
              <w:pStyle w:val="B10"/>
              <w:rPr>
                <w:del w:id="4334" w:author="Thomas Stockhammer" w:date="2020-02-04T13:14:00Z"/>
              </w:rPr>
            </w:pPr>
            <w:r>
              <w:lastRenderedPageBreak/>
              <w:t>-</w:t>
            </w:r>
            <w:r>
              <w:tab/>
            </w:r>
            <w:r w:rsidR="00F53607" w:rsidRPr="00DB3790">
              <w:t>Each camera VR capture is analyzed in real time to identify moving objects and shared to others team members (as point above)</w:t>
            </w:r>
          </w:p>
          <w:p w14:paraId="15ED5AC4" w14:textId="77777777" w:rsidR="00F53607" w:rsidRPr="00DB3790" w:rsidRDefault="00F53607">
            <w:pPr>
              <w:pStyle w:val="B10"/>
              <w:pPrChange w:id="4335" w:author="Thomas Stockhammer" w:date="2020-02-04T13:14:00Z">
                <w:pPr>
                  <w:ind w:left="360"/>
                </w:pPr>
              </w:pPrChange>
            </w:pPr>
          </w:p>
          <w:p w14:paraId="4DBFD6F6" w14:textId="77777777" w:rsidR="00F53607" w:rsidRPr="00DB3790" w:rsidRDefault="00F53607" w:rsidP="00501666">
            <w:pPr>
              <w:ind w:left="360"/>
              <w:rPr>
                <w:rFonts w:eastAsia="Calibri"/>
                <w:b/>
              </w:rPr>
            </w:pPr>
            <w:r w:rsidRPr="00DB3790">
              <w:rPr>
                <w:b/>
              </w:rPr>
              <w:t>Audio</w:t>
            </w:r>
          </w:p>
          <w:p w14:paraId="53A67954" w14:textId="77777777" w:rsidR="00F53607" w:rsidRPr="00DB3790" w:rsidRDefault="00EA5920" w:rsidP="00EA5920">
            <w:pPr>
              <w:pStyle w:val="B10"/>
            </w:pPr>
            <w:r>
              <w:t>-</w:t>
            </w:r>
            <w:r>
              <w:tab/>
            </w:r>
            <w:r w:rsidR="00F53607" w:rsidRPr="00DB3790">
              <w:t>Each team communicates via microphone, and automatic Speech to text can be generated so it is rendered in AR display in case of noisy conditions</w:t>
            </w:r>
          </w:p>
          <w:p w14:paraId="34895CD0" w14:textId="77777777" w:rsidR="00F53607" w:rsidRPr="00DB3790" w:rsidRDefault="00EA5920" w:rsidP="00EA5920">
            <w:pPr>
              <w:pStyle w:val="B10"/>
            </w:pPr>
            <w:r>
              <w:t>-</w:t>
            </w:r>
            <w:r>
              <w:tab/>
            </w:r>
            <w:r w:rsidR="00F53607" w:rsidRPr="00DB3790">
              <w:t xml:space="preserve">Stereo communication is needed to enhance the intelligibility </w:t>
            </w:r>
          </w:p>
          <w:p w14:paraId="14BA747A" w14:textId="77777777" w:rsidR="00F53607" w:rsidRPr="00DB3790" w:rsidRDefault="00EA5920" w:rsidP="00EA5920">
            <w:pPr>
              <w:pStyle w:val="B10"/>
            </w:pPr>
            <w:r>
              <w:t>-</w:t>
            </w:r>
            <w:r>
              <w:tab/>
            </w:r>
            <w:r w:rsidR="00F53607" w:rsidRPr="00DB3790">
              <w:t>Since each team is wearing stereo headset</w:t>
            </w:r>
          </w:p>
          <w:p w14:paraId="501328C9"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0A109744"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4CA14C86"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84DD2EB" w14:textId="77777777" w:rsidR="00F53607" w:rsidRPr="00DB3790" w:rsidRDefault="00F53607" w:rsidP="00501666">
            <w:pPr>
              <w:rPr>
                <w:b/>
                <w:bCs/>
                <w:color w:val="FFFFFF"/>
              </w:rPr>
            </w:pPr>
            <w:r w:rsidRPr="00DB3790">
              <w:rPr>
                <w:b/>
                <w:bCs/>
                <w:color w:val="FFFFFF"/>
              </w:rPr>
              <w:lastRenderedPageBreak/>
              <w:t>Categorization</w:t>
            </w:r>
          </w:p>
        </w:tc>
      </w:tr>
      <w:tr w:rsidR="00F53607" w:rsidRPr="00DB3790" w14:paraId="1421D45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30191A3" w14:textId="77777777" w:rsidR="00F53607" w:rsidRPr="00DB3790" w:rsidRDefault="00F53607" w:rsidP="00501666">
            <w:pPr>
              <w:rPr>
                <w:b/>
                <w:bCs/>
              </w:rPr>
            </w:pPr>
            <w:r w:rsidRPr="00DB3790">
              <w:rPr>
                <w:b/>
                <w:bCs/>
              </w:rPr>
              <w:t>Type: AR, VR</w:t>
            </w:r>
          </w:p>
          <w:p w14:paraId="4E3CF5B4" w14:textId="77777777" w:rsidR="00F53607" w:rsidRPr="00DB3790" w:rsidRDefault="00F53607" w:rsidP="00501666">
            <w:pPr>
              <w:rPr>
                <w:b/>
                <w:bCs/>
              </w:rPr>
            </w:pPr>
            <w:r w:rsidRPr="00DB3790">
              <w:rPr>
                <w:b/>
                <w:bCs/>
              </w:rPr>
              <w:t>Degrees of Freedom: 3DoF to 6DoF</w:t>
            </w:r>
          </w:p>
          <w:p w14:paraId="13AACBEA" w14:textId="77777777" w:rsidR="00F53607" w:rsidRPr="00DB3790" w:rsidRDefault="00F53607" w:rsidP="00501666">
            <w:pPr>
              <w:rPr>
                <w:b/>
                <w:bCs/>
              </w:rPr>
            </w:pPr>
            <w:r w:rsidRPr="00DB3790">
              <w:rPr>
                <w:b/>
                <w:bCs/>
              </w:rPr>
              <w:t>Delivery: Local, Streaming, Interactive, Conversational, Group Communication</w:t>
            </w:r>
          </w:p>
          <w:p w14:paraId="1A5D9B77"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3751EDE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0DBB23E" w14:textId="77777777" w:rsidR="00F53607" w:rsidRPr="00DB3790" w:rsidRDefault="00F53607" w:rsidP="00501666">
            <w:pPr>
              <w:rPr>
                <w:b/>
                <w:bCs/>
                <w:color w:val="FFFFFF"/>
              </w:rPr>
            </w:pPr>
            <w:r w:rsidRPr="00DB3790">
              <w:rPr>
                <w:b/>
                <w:bCs/>
                <w:color w:val="FFFFFF"/>
              </w:rPr>
              <w:t>Preconditions</w:t>
            </w:r>
          </w:p>
        </w:tc>
      </w:tr>
      <w:tr w:rsidR="00F53607" w:rsidRPr="00DB3790" w14:paraId="45ECC0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D20C102" w14:textId="77777777" w:rsidR="00F53607" w:rsidRPr="00DB3790" w:rsidRDefault="00EA5920" w:rsidP="00EA5920">
            <w:pPr>
              <w:pStyle w:val="B10"/>
            </w:pPr>
            <w:r>
              <w:t>-</w:t>
            </w:r>
            <w:r>
              <w:tab/>
            </w:r>
            <w:r w:rsidR="00F53607" w:rsidRPr="00DB3790">
              <w:t>AR 5G Glasses/Helmet</w:t>
            </w:r>
          </w:p>
          <w:p w14:paraId="4C9960DD" w14:textId="77777777" w:rsidR="00F53607" w:rsidRPr="00DB3790" w:rsidRDefault="00EA5920" w:rsidP="00EA5920">
            <w:pPr>
              <w:pStyle w:val="B10"/>
            </w:pPr>
            <w:r>
              <w:t>-</w:t>
            </w:r>
            <w:r>
              <w:tab/>
            </w:r>
            <w:r w:rsidR="00F53607" w:rsidRPr="00DB3790">
              <w:t xml:space="preserve">VR camera and microphone capture </w:t>
            </w:r>
          </w:p>
          <w:p w14:paraId="3325D0C8" w14:textId="77777777" w:rsidR="00F53607" w:rsidRPr="00DB3790" w:rsidRDefault="00EA5920" w:rsidP="00EA5920">
            <w:pPr>
              <w:pStyle w:val="B10"/>
            </w:pPr>
            <w:r>
              <w:t>-</w:t>
            </w:r>
            <w:r>
              <w:tab/>
            </w:r>
            <w:r w:rsidR="00F53607" w:rsidRPr="00DB3790">
              <w:t>5G connectivity and positioning</w:t>
            </w:r>
          </w:p>
          <w:p w14:paraId="4CC761F8" w14:textId="77777777" w:rsidR="00F53607" w:rsidRPr="00DB3790" w:rsidRDefault="00EA5920" w:rsidP="00EA5920">
            <w:pPr>
              <w:pStyle w:val="B10"/>
            </w:pPr>
            <w:r>
              <w:t>-</w:t>
            </w:r>
            <w:r>
              <w:tab/>
            </w:r>
            <w:r w:rsidR="00F53607" w:rsidRPr="00DB3790">
              <w:t>Real time communication</w:t>
            </w:r>
          </w:p>
          <w:p w14:paraId="180654B7"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50B6EDCC"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69C2EAA"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74A73D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CD943D" w14:textId="77777777" w:rsidR="00F53607" w:rsidRPr="00DB3790" w:rsidRDefault="00EA5920" w:rsidP="00EA5920">
            <w:pPr>
              <w:pStyle w:val="B10"/>
            </w:pPr>
            <w:r>
              <w:t>-</w:t>
            </w:r>
            <w:r>
              <w:tab/>
            </w:r>
            <w:r w:rsidR="00F53607" w:rsidRPr="00DB3790">
              <w:t xml:space="preserve">Accurate user location (indoor/outdoor) </w:t>
            </w:r>
          </w:p>
          <w:p w14:paraId="2DBC9591" w14:textId="77777777" w:rsidR="00F53607" w:rsidRPr="00DB3790" w:rsidRDefault="00EA5920" w:rsidP="00EA5920">
            <w:pPr>
              <w:pStyle w:val="B10"/>
            </w:pPr>
            <w:r>
              <w:t>-</w:t>
            </w:r>
            <w:r>
              <w:tab/>
            </w:r>
            <w:r w:rsidR="00F53607" w:rsidRPr="00DB3790">
              <w:t>Low latency</w:t>
            </w:r>
          </w:p>
          <w:p w14:paraId="36C2B85D" w14:textId="77777777" w:rsidR="00F53607" w:rsidRPr="00DB3790" w:rsidRDefault="00EA5920" w:rsidP="00EA5920">
            <w:pPr>
              <w:pStyle w:val="B10"/>
            </w:pPr>
            <w:r>
              <w:t>-</w:t>
            </w:r>
            <w:r>
              <w:tab/>
            </w:r>
            <w:r w:rsidR="00F53607" w:rsidRPr="00DB3790">
              <w:t>High bandwidth</w:t>
            </w:r>
          </w:p>
          <w:p w14:paraId="672795B5" w14:textId="77777777" w:rsidR="00F53607" w:rsidRPr="00DB3790" w:rsidRDefault="00F53607" w:rsidP="00501666">
            <w:pPr>
              <w:spacing w:after="0"/>
              <w:ind w:left="360"/>
            </w:pPr>
          </w:p>
        </w:tc>
      </w:tr>
      <w:tr w:rsidR="00F53607" w:rsidRPr="00DB3790" w14:paraId="7AB293A2"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EE9CEE2"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57875BF0"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D69E65" w14:textId="77777777"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hyperlink r:id="rId141" w:history="1">
              <w:r w:rsidR="00F53607" w:rsidRPr="00DB3790">
                <w:rPr>
                  <w:rStyle w:val="Hyperlink"/>
                </w:rPr>
                <w:t>https://www.popularmechanics.com/military/a19635016/us-troops-to-test-augmented-reality-by-2019/</w:t>
              </w:r>
            </w:hyperlink>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hyperlink r:id="rId142" w:history="1">
              <w:r w:rsidR="00F53607" w:rsidRPr="00DB3790">
                <w:rPr>
                  <w:rStyle w:val="Hyperlink"/>
                </w:rPr>
                <w:t>https://pureinfotech.com/microsoft-hololens-2-tech-specs/</w:t>
              </w:r>
            </w:hyperlink>
            <w:r w:rsidR="00F53607" w:rsidRPr="00DB3790">
              <w:t>. The device can use WIFI connectivity to connect to a 5G device. A VR camera can easily be mounted to the for proof of concept.</w:t>
            </w:r>
          </w:p>
        </w:tc>
      </w:tr>
      <w:tr w:rsidR="00F53607" w:rsidRPr="00DB3790" w14:paraId="4622EB47"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EDED875"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3E214AE4"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44A8D67D" w14:textId="77777777" w:rsidR="00F53607" w:rsidRPr="00DB3790" w:rsidRDefault="00EA5920" w:rsidP="00EA5920">
            <w:pPr>
              <w:pStyle w:val="B10"/>
            </w:pPr>
            <w:r>
              <w:t>-</w:t>
            </w:r>
            <w:r>
              <w:tab/>
            </w:r>
            <w:r w:rsidR="00F53607" w:rsidRPr="00DB3790">
              <w:t>5G connectivity with dedicated slices for high resilience on critical communications</w:t>
            </w:r>
          </w:p>
          <w:p w14:paraId="1C394F21" w14:textId="77777777" w:rsidR="00F53607" w:rsidRPr="00DB3790" w:rsidRDefault="00EA5920" w:rsidP="00EA5920">
            <w:pPr>
              <w:pStyle w:val="B10"/>
            </w:pPr>
            <w:r>
              <w:lastRenderedPageBreak/>
              <w:t>-</w:t>
            </w:r>
            <w:r>
              <w:tab/>
            </w:r>
            <w:r w:rsidR="00F53607" w:rsidRPr="00DB3790">
              <w:t>5G positioning</w:t>
            </w:r>
          </w:p>
          <w:p w14:paraId="5D9D7709" w14:textId="77777777" w:rsidR="00F53607" w:rsidRPr="00DB3790" w:rsidRDefault="00EA5920" w:rsidP="00EA5920">
            <w:pPr>
              <w:pStyle w:val="B10"/>
            </w:pPr>
            <w:r>
              <w:t>-</w:t>
            </w:r>
            <w:r>
              <w:tab/>
            </w:r>
            <w:r w:rsidR="00F53607" w:rsidRPr="00DB3790">
              <w:t>MTSI/MCPTT SWB/FB voice communication</w:t>
            </w:r>
          </w:p>
          <w:p w14:paraId="7CEC6A22" w14:textId="77777777" w:rsidR="00F53607" w:rsidRPr="00DB3790" w:rsidRDefault="00EA5920" w:rsidP="00EA5920">
            <w:pPr>
              <w:pStyle w:val="B10"/>
            </w:pPr>
            <w:r>
              <w:t>-</w:t>
            </w:r>
            <w:r>
              <w:tab/>
            </w:r>
            <w:r w:rsidR="00F53607" w:rsidRPr="00DB3790">
              <w:t xml:space="preserve">MTSI/FLUS uplink 3D audio </w:t>
            </w:r>
          </w:p>
          <w:p w14:paraId="14B0A0B3" w14:textId="77777777" w:rsidR="00F53607" w:rsidRPr="00DB3790" w:rsidRDefault="00EA5920" w:rsidP="00EA5920">
            <w:pPr>
              <w:pStyle w:val="B10"/>
            </w:pPr>
            <w:r>
              <w:t>-</w:t>
            </w:r>
            <w:r>
              <w:tab/>
            </w:r>
            <w:r w:rsidR="00F53607" w:rsidRPr="00DB3790">
              <w:t>MTSI/FLUS uplink VR</w:t>
            </w:r>
          </w:p>
          <w:p w14:paraId="5711C0BA" w14:textId="77777777" w:rsidR="00F53607" w:rsidRPr="00DB3790" w:rsidRDefault="00EA5920" w:rsidP="00EA5920">
            <w:pPr>
              <w:pStyle w:val="B10"/>
              <w:rPr>
                <w:sz w:val="22"/>
              </w:rPr>
            </w:pPr>
            <w:r>
              <w:t>-</w:t>
            </w:r>
            <w:r>
              <w:tab/>
            </w:r>
            <w:r w:rsidR="00F53607" w:rsidRPr="00DB3790">
              <w:t>Downlink AR video with overlaid graphics with local/cloud computation and rendering</w:t>
            </w:r>
          </w:p>
          <w:p w14:paraId="5F1B8745"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1E42EB17" w14:textId="77777777" w:rsidR="00F53607" w:rsidRPr="00DB3790" w:rsidRDefault="00F53607" w:rsidP="00613182"/>
    <w:p w14:paraId="0841982B" w14:textId="77777777" w:rsidR="00F53607" w:rsidRPr="00DB3790" w:rsidRDefault="00F53607" w:rsidP="00145AC5">
      <w:pPr>
        <w:pStyle w:val="Heading1"/>
      </w:pPr>
      <w:bookmarkStart w:id="4336" w:name="_Toc23169837"/>
      <w:bookmarkStart w:id="4337" w:name="_Toc31724178"/>
      <w:r w:rsidRPr="00DB3790">
        <w:t>A.11</w:t>
      </w:r>
      <w:r w:rsidRPr="00DB3790">
        <w:tab/>
        <w:t xml:space="preserve">Use Case 10: Online shopping from a catalogue </w:t>
      </w:r>
      <w:r w:rsidR="00145AC5" w:rsidRPr="00DB3790">
        <w:t>–</w:t>
      </w:r>
      <w:r w:rsidRPr="00DB3790">
        <w:t xml:space="preserve"> downloading</w:t>
      </w:r>
      <w:bookmarkEnd w:id="4336"/>
      <w:bookmarkEnd w:id="4337"/>
    </w:p>
    <w:p w14:paraId="57774FAF" w14:textId="41710B3C" w:rsidR="00145AC5" w:rsidRPr="00DB3790" w:rsidDel="00012439" w:rsidRDefault="00145AC5" w:rsidP="00145AC5">
      <w:pPr>
        <w:pStyle w:val="TH"/>
        <w:rPr>
          <w:del w:id="4338" w:author="Thomas Stockhammer" w:date="2020-02-04T13:15: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Change w:id="4339">
          <w:tblGrid>
            <w:gridCol w:w="9631"/>
          </w:tblGrid>
        </w:tblGridChange>
      </w:tblGrid>
      <w:tr w:rsidR="00F53607" w:rsidRPr="00DB3790" w14:paraId="79B31012" w14:textId="77777777" w:rsidTr="00501666">
        <w:tc>
          <w:tcPr>
            <w:tcW w:w="9831" w:type="dxa"/>
            <w:shd w:val="clear" w:color="auto" w:fill="A6A6A6"/>
          </w:tcPr>
          <w:p w14:paraId="1738D0E8"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4A7D55BB" w14:textId="77777777" w:rsidTr="00501666">
        <w:tc>
          <w:tcPr>
            <w:tcW w:w="9831" w:type="dxa"/>
            <w:shd w:val="clear" w:color="auto" w:fill="auto"/>
          </w:tcPr>
          <w:p w14:paraId="657C80CB" w14:textId="77777777" w:rsidR="00F53607" w:rsidRPr="00DB3790" w:rsidRDefault="00F53607" w:rsidP="00501666">
            <w:pPr>
              <w:rPr>
                <w:rFonts w:cs="Arial"/>
              </w:rPr>
            </w:pPr>
            <w:r w:rsidRPr="00DB3790">
              <w:rPr>
                <w:rFonts w:cs="Arial"/>
              </w:rPr>
              <w:t>In order to purchase a new sofa for his living room, John connects to an online shop offering the ability to virtually insert items in his home place. This online shop provides for each selling product, 2D images, 3D objects models and detailed information on size, colour, materials</w:t>
            </w:r>
            <w:del w:id="4340" w:author="Thomas Stockhammer" w:date="2020-02-04T13:15:00Z">
              <w:r w:rsidRPr="00DB3790" w:rsidDel="00012439">
                <w:rPr>
                  <w:rFonts w:cs="Arial"/>
                </w:rPr>
                <w:delText>..</w:delText>
              </w:r>
            </w:del>
            <w:r w:rsidRPr="00DB3790">
              <w:rPr>
                <w:rFonts w:cs="Arial"/>
              </w:rPr>
              <w:t xml:space="preserve">. </w:t>
            </w:r>
          </w:p>
          <w:p w14:paraId="7465C821"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7FBB98C3" w14:textId="77777777" w:rsidR="00F53607" w:rsidRPr="00DB3790" w:rsidRDefault="00F53607" w:rsidP="005E193A">
            <w:pPr>
              <w:rPr>
                <w:rFonts w:cs="Arial"/>
              </w:rPr>
            </w:pPr>
            <w:r w:rsidRPr="00DB3790">
              <w:rPr>
                <w:rFonts w:cs="Arial"/>
              </w:rPr>
              <w:t>Option1: John is only equipped with a smartphone.</w:t>
            </w:r>
          </w:p>
          <w:p w14:paraId="5AE07DEE"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714BEE7F" w14:textId="77777777" w:rsidR="00F53607" w:rsidRPr="00DB3790" w:rsidRDefault="00F53607" w:rsidP="005E193A">
            <w:pPr>
              <w:rPr>
                <w:rFonts w:cs="Arial"/>
              </w:rPr>
            </w:pPr>
            <w:r w:rsidRPr="00DB3790">
              <w:rPr>
                <w:rFonts w:cs="Arial"/>
              </w:rPr>
              <w:t>Option 2: John is also equipped with a pair of AR glasses</w:t>
            </w:r>
          </w:p>
          <w:p w14:paraId="09097294"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7A854F3E" w14:textId="77777777" w:rsidTr="00501666">
        <w:tc>
          <w:tcPr>
            <w:tcW w:w="9831" w:type="dxa"/>
            <w:shd w:val="clear" w:color="auto" w:fill="A6A6A6"/>
          </w:tcPr>
          <w:p w14:paraId="454EC917"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3A020CBA" w14:textId="77777777" w:rsidTr="00501666">
        <w:trPr>
          <w:trHeight w:val="902"/>
        </w:trPr>
        <w:tc>
          <w:tcPr>
            <w:tcW w:w="9831" w:type="dxa"/>
            <w:shd w:val="clear" w:color="auto" w:fill="auto"/>
          </w:tcPr>
          <w:p w14:paraId="673E0032" w14:textId="77777777" w:rsidR="00F53607" w:rsidRPr="00DB3790" w:rsidRDefault="00F53607" w:rsidP="00501666">
            <w:pPr>
              <w:rPr>
                <w:rFonts w:cs="Arial"/>
                <w:b/>
              </w:rPr>
            </w:pPr>
            <w:r w:rsidRPr="00DB3790">
              <w:rPr>
                <w:rFonts w:cs="Arial"/>
                <w:b/>
              </w:rPr>
              <w:t>Type: AR</w:t>
            </w:r>
          </w:p>
          <w:p w14:paraId="509A75F9" w14:textId="77777777" w:rsidR="00F53607" w:rsidRPr="00DB3790" w:rsidRDefault="00F53607" w:rsidP="00501666">
            <w:pPr>
              <w:rPr>
                <w:rFonts w:cs="Arial"/>
                <w:b/>
              </w:rPr>
            </w:pPr>
            <w:r w:rsidRPr="00DB3790">
              <w:rPr>
                <w:rFonts w:cs="Arial"/>
                <w:b/>
              </w:rPr>
              <w:t>Degrees of Freedom: 6DoF</w:t>
            </w:r>
          </w:p>
          <w:p w14:paraId="50ACBC4E" w14:textId="77777777" w:rsidR="00F53607" w:rsidRPr="00DB3790" w:rsidRDefault="00F53607" w:rsidP="00501666">
            <w:pPr>
              <w:rPr>
                <w:rFonts w:cs="Arial"/>
                <w:b/>
              </w:rPr>
            </w:pPr>
            <w:r w:rsidRPr="00DB3790">
              <w:rPr>
                <w:rFonts w:cs="Arial"/>
                <w:b/>
              </w:rPr>
              <w:t>Delivery: Download</w:t>
            </w:r>
          </w:p>
          <w:p w14:paraId="0DC0D6ED"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0656B483" w14:textId="77777777" w:rsidTr="00501666">
        <w:trPr>
          <w:trHeight w:val="60"/>
        </w:trPr>
        <w:tc>
          <w:tcPr>
            <w:tcW w:w="9831" w:type="dxa"/>
            <w:shd w:val="clear" w:color="auto" w:fill="A6A6A6"/>
          </w:tcPr>
          <w:p w14:paraId="7BAF121C" w14:textId="77777777" w:rsidR="00F53607" w:rsidRPr="00DB3790" w:rsidRDefault="00F53607" w:rsidP="00501666">
            <w:pPr>
              <w:rPr>
                <w:rFonts w:cs="Arial"/>
                <w:b/>
              </w:rPr>
            </w:pPr>
            <w:r w:rsidRPr="00DB3790">
              <w:rPr>
                <w:rFonts w:cs="Arial"/>
                <w:b/>
                <w:color w:val="FFFFFF"/>
              </w:rPr>
              <w:t>PreCondition</w:t>
            </w:r>
          </w:p>
        </w:tc>
      </w:tr>
      <w:tr w:rsidR="00F53607" w:rsidRPr="00DB3790" w14:paraId="4EED55DF" w14:textId="77777777" w:rsidTr="0092400A">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4341" w:author="Thomas Stockhammer" w:date="2020-02-04T13:16:00Z">
            <w:tblPrEx>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554"/>
          <w:trPrChange w:id="4342" w:author="Thomas Stockhammer" w:date="2020-02-04T13:16:00Z">
            <w:trPr>
              <w:trHeight w:val="1452"/>
            </w:trPr>
          </w:trPrChange>
        </w:trPr>
        <w:tc>
          <w:tcPr>
            <w:tcW w:w="9831" w:type="dxa"/>
            <w:shd w:val="clear" w:color="auto" w:fill="auto"/>
            <w:tcPrChange w:id="4343" w:author="Thomas Stockhammer" w:date="2020-02-04T13:16:00Z">
              <w:tcPr>
                <w:tcW w:w="9831" w:type="dxa"/>
                <w:shd w:val="clear" w:color="auto" w:fill="auto"/>
              </w:tcPr>
            </w:tcPrChange>
          </w:tcPr>
          <w:p w14:paraId="4757AE47" w14:textId="77777777" w:rsidR="00F53607" w:rsidRPr="00DB3790" w:rsidRDefault="00F53607" w:rsidP="00501666">
            <w:pPr>
              <w:rPr>
                <w:rFonts w:cs="Arial"/>
              </w:rPr>
            </w:pPr>
            <w:r w:rsidRPr="00DB3790">
              <w:rPr>
                <w:rFonts w:cs="Arial"/>
              </w:rPr>
              <w:t>Tablet (or smartphone) with the following features</w:t>
            </w:r>
          </w:p>
          <w:p w14:paraId="09C5A579" w14:textId="77777777" w:rsidR="00F53607" w:rsidRPr="00DB3790" w:rsidRDefault="00EA5920" w:rsidP="00EA5920">
            <w:pPr>
              <w:pStyle w:val="B10"/>
            </w:pPr>
            <w:r>
              <w:t>-</w:t>
            </w:r>
            <w:r>
              <w:tab/>
            </w:r>
            <w:r w:rsidR="00F53607" w:rsidRPr="00DB3790">
              <w:t xml:space="preserve">4G/5G connectivity </w:t>
            </w:r>
          </w:p>
          <w:p w14:paraId="7E69D7F6" w14:textId="77777777" w:rsidR="00F53607" w:rsidRPr="00DB3790" w:rsidRDefault="00EA5920" w:rsidP="00EA5920">
            <w:pPr>
              <w:pStyle w:val="B10"/>
            </w:pPr>
            <w:r>
              <w:t>-</w:t>
            </w:r>
            <w:r>
              <w:tab/>
            </w:r>
            <w:r w:rsidR="00F53607" w:rsidRPr="00DB3790">
              <w:t>3D capture capabilities with depth capturing</w:t>
            </w:r>
          </w:p>
          <w:p w14:paraId="3D8F03BC" w14:textId="77777777" w:rsidR="00F53607" w:rsidRPr="00DB3790" w:rsidRDefault="00EA5920" w:rsidP="00EA5920">
            <w:pPr>
              <w:pStyle w:val="B10"/>
            </w:pPr>
            <w:r>
              <w:t>-</w:t>
            </w:r>
            <w:r>
              <w:tab/>
            </w:r>
            <w:r w:rsidR="00F53607" w:rsidRPr="00DB3790">
              <w:t>rendering of overlay 3D model in the captured scene/video</w:t>
            </w:r>
          </w:p>
          <w:p w14:paraId="328F1771" w14:textId="77777777" w:rsidR="00F53607" w:rsidRPr="00DB3790" w:rsidRDefault="00F53607" w:rsidP="00501666">
            <w:pPr>
              <w:rPr>
                <w:rFonts w:cs="Arial"/>
              </w:rPr>
            </w:pPr>
            <w:r w:rsidRPr="00DB3790">
              <w:rPr>
                <w:rFonts w:cs="Arial"/>
              </w:rPr>
              <w:t xml:space="preserve">Capture device (video and depth camera). </w:t>
            </w:r>
          </w:p>
          <w:p w14:paraId="36832337" w14:textId="77777777" w:rsidR="00F53607" w:rsidRPr="00DB3790" w:rsidRDefault="00F53607" w:rsidP="00501666">
            <w:pPr>
              <w:rPr>
                <w:rFonts w:cs="Arial"/>
              </w:rPr>
            </w:pPr>
            <w:r w:rsidRPr="00DB3790">
              <w:rPr>
                <w:rFonts w:cs="Arial"/>
              </w:rPr>
              <w:t>AR glasses with connectivity to the tablet/smartphone.</w:t>
            </w:r>
          </w:p>
          <w:p w14:paraId="5FEAD4AA" w14:textId="77777777" w:rsidR="00F53607" w:rsidRPr="00DB3790" w:rsidRDefault="00F53607" w:rsidP="00501666">
            <w:pPr>
              <w:rPr>
                <w:rFonts w:cs="Arial"/>
              </w:rPr>
            </w:pPr>
            <w:r w:rsidRPr="00DB3790">
              <w:rPr>
                <w:rFonts w:cs="Arial"/>
              </w:rPr>
              <w:lastRenderedPageBreak/>
              <w:t>Application with 3D model representation of selling items.</w:t>
            </w:r>
          </w:p>
        </w:tc>
      </w:tr>
      <w:tr w:rsidR="00F53607" w:rsidRPr="00DB3790" w14:paraId="77ADC584" w14:textId="77777777" w:rsidTr="00501666">
        <w:tc>
          <w:tcPr>
            <w:tcW w:w="9831" w:type="dxa"/>
            <w:shd w:val="clear" w:color="auto" w:fill="A6A6A6"/>
          </w:tcPr>
          <w:p w14:paraId="02043D3C" w14:textId="77777777" w:rsidR="00F53607" w:rsidRPr="00DB3790" w:rsidRDefault="00F53607" w:rsidP="00501666">
            <w:pPr>
              <w:rPr>
                <w:rFonts w:cs="Arial"/>
                <w:b/>
                <w:color w:val="FFFFFF"/>
              </w:rPr>
            </w:pPr>
            <w:r w:rsidRPr="00DB3790">
              <w:rPr>
                <w:rFonts w:cs="Arial"/>
                <w:b/>
                <w:color w:val="FFFFFF"/>
              </w:rPr>
              <w:lastRenderedPageBreak/>
              <w:t>QoS and QoE considerations</w:t>
            </w:r>
          </w:p>
        </w:tc>
      </w:tr>
      <w:tr w:rsidR="00F53607" w:rsidRPr="00DB3790" w14:paraId="7C3FE3DD" w14:textId="77777777" w:rsidTr="00501666">
        <w:tc>
          <w:tcPr>
            <w:tcW w:w="9831" w:type="dxa"/>
            <w:shd w:val="clear" w:color="auto" w:fill="auto"/>
          </w:tcPr>
          <w:p w14:paraId="607F44ED" w14:textId="77777777" w:rsidR="00F53607" w:rsidRPr="00DB3790" w:rsidRDefault="00F53607" w:rsidP="00501666">
            <w:pPr>
              <w:rPr>
                <w:rFonts w:eastAsia="Malgun Gothic" w:cs="Arial"/>
              </w:rPr>
            </w:pPr>
            <w:r w:rsidRPr="00DB3790">
              <w:rPr>
                <w:rFonts w:eastAsia="Malgun Gothic" w:cs="Arial"/>
              </w:rPr>
              <w:t>QoS:</w:t>
            </w:r>
          </w:p>
          <w:p w14:paraId="0D841F21" w14:textId="77777777" w:rsidR="00F53607" w:rsidRPr="00DB3790" w:rsidRDefault="00EA5920" w:rsidP="00EA5920">
            <w:pPr>
              <w:pStyle w:val="B10"/>
            </w:pPr>
            <w:r>
              <w:t>-</w:t>
            </w:r>
            <w:r>
              <w:tab/>
            </w:r>
            <w:r w:rsidR="00F53607" w:rsidRPr="00DB3790">
              <w:t>Accurate and low latency rendering</w:t>
            </w:r>
          </w:p>
          <w:p w14:paraId="20AADF1A"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563D9F11" w14:textId="77777777" w:rsidR="00F53607" w:rsidRPr="00DB3790" w:rsidRDefault="00F53607" w:rsidP="00501666">
            <w:pPr>
              <w:rPr>
                <w:rFonts w:eastAsia="Malgun Gothic" w:cs="Arial"/>
              </w:rPr>
            </w:pPr>
            <w:r w:rsidRPr="00DB3790">
              <w:rPr>
                <w:rFonts w:eastAsia="Malgun Gothic" w:cs="Arial"/>
              </w:rPr>
              <w:t xml:space="preserve">QoE: </w:t>
            </w:r>
          </w:p>
          <w:p w14:paraId="150C38F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Fast and accurate rendering of 3D object of items (such as proper lightening and reflectance in AR scenes)</w:t>
            </w:r>
          </w:p>
          <w:p w14:paraId="10F2949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453ACFB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698A88C7" w14:textId="77777777" w:rsidTr="00501666">
        <w:tc>
          <w:tcPr>
            <w:tcW w:w="9831" w:type="dxa"/>
            <w:shd w:val="clear" w:color="auto" w:fill="A6A6A6"/>
          </w:tcPr>
          <w:p w14:paraId="3A15988F"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611D5007" w14:textId="77777777" w:rsidTr="00501666">
        <w:tc>
          <w:tcPr>
            <w:tcW w:w="9831" w:type="dxa"/>
            <w:shd w:val="clear" w:color="auto" w:fill="auto"/>
          </w:tcPr>
          <w:p w14:paraId="02AE2A8A" w14:textId="77777777" w:rsidR="00F53607" w:rsidRPr="00DB3790" w:rsidRDefault="00F53607" w:rsidP="00501666">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6EA2A75A" w14:textId="77777777" w:rsidR="00F53607" w:rsidRPr="00DB3790" w:rsidRDefault="00EA5920" w:rsidP="00EA5920">
            <w:pPr>
              <w:pStyle w:val="B10"/>
              <w:rPr>
                <w:lang w:eastAsia="ko-KR"/>
              </w:rPr>
            </w:pPr>
            <w:r>
              <w:t>-</w:t>
            </w:r>
            <w:r>
              <w:tab/>
            </w:r>
            <w:r w:rsidR="00F53607" w:rsidRPr="00DB3790">
              <w:t xml:space="preserve">IKEA™: </w:t>
            </w:r>
            <w:hyperlink r:id="rId143" w:history="1">
              <w:r w:rsidR="00F53607" w:rsidRPr="00DB3790">
                <w:rPr>
                  <w:rStyle w:val="Hyperlink"/>
                  <w:rFonts w:cs="Arial"/>
                </w:rPr>
                <w:t>https://www.youtube.com/watch?v=vDNzTasuYEw</w:t>
              </w:r>
            </w:hyperlink>
          </w:p>
          <w:p w14:paraId="70FB22E1"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Amazon™</w:t>
            </w:r>
            <w:r w:rsidR="00F53607" w:rsidRPr="00DB3790">
              <w:t xml:space="preserve">: </w:t>
            </w:r>
            <w:hyperlink r:id="rId144" w:history="1">
              <w:r w:rsidR="00F53607" w:rsidRPr="00DB3790">
                <w:rPr>
                  <w:rStyle w:val="Hyperlink"/>
                  <w:rFonts w:cs="Arial"/>
                </w:rPr>
                <w:t>https://www.amazon.com/adlp/arview</w:t>
              </w:r>
            </w:hyperlink>
          </w:p>
          <w:p w14:paraId="6D75F3F8"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142ED5F7" w14:textId="77777777" w:rsidTr="00501666">
        <w:tc>
          <w:tcPr>
            <w:tcW w:w="9831" w:type="dxa"/>
            <w:shd w:val="clear" w:color="auto" w:fill="A6A6A6"/>
          </w:tcPr>
          <w:p w14:paraId="3C93FBC7"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0535C2F1" w14:textId="77777777" w:rsidTr="00501666">
        <w:tc>
          <w:tcPr>
            <w:tcW w:w="9831" w:type="dxa"/>
            <w:shd w:val="clear" w:color="auto" w:fill="auto"/>
          </w:tcPr>
          <w:p w14:paraId="63D321F2"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35CA2A1D" w14:textId="77777777" w:rsidR="00F53607" w:rsidRPr="00DB3790" w:rsidRDefault="00EA5920" w:rsidP="00EA5920">
            <w:pPr>
              <w:pStyle w:val="B10"/>
            </w:pPr>
            <w:r>
              <w:t>-</w:t>
            </w:r>
            <w:r>
              <w:tab/>
            </w:r>
            <w:r w:rsidR="00F53607" w:rsidRPr="00DB3790">
              <w:t>Standardized format for 3D object such as point clouds</w:t>
            </w:r>
          </w:p>
          <w:p w14:paraId="27BE7546" w14:textId="77777777" w:rsidR="00F53607" w:rsidRPr="00DB3790" w:rsidRDefault="00EA5920" w:rsidP="00EA5920">
            <w:pPr>
              <w:pStyle w:val="B10"/>
            </w:pPr>
            <w:r>
              <w:t>-</w:t>
            </w:r>
            <w:r>
              <w:tab/>
            </w:r>
            <w:r w:rsidR="00F53607" w:rsidRPr="00DB3790">
              <w:t>Delivery protocols for 3D object</w:t>
            </w:r>
          </w:p>
          <w:p w14:paraId="50A5D6FF" w14:textId="77777777" w:rsidR="00F53607" w:rsidRPr="00DB3790" w:rsidRDefault="00EA5920" w:rsidP="00EA5920">
            <w:pPr>
              <w:pStyle w:val="B10"/>
            </w:pPr>
            <w:r>
              <w:t>-</w:t>
            </w:r>
            <w:r>
              <w:tab/>
            </w:r>
            <w:r w:rsidR="00F53607" w:rsidRPr="00DB3790">
              <w:t>Decoding, rendering, composition API for 3D object in AR scene</w:t>
            </w:r>
          </w:p>
        </w:tc>
      </w:tr>
    </w:tbl>
    <w:p w14:paraId="7A8443E8" w14:textId="77777777" w:rsidR="00145AC5" w:rsidRPr="00DB3790" w:rsidRDefault="00145AC5" w:rsidP="00145AC5"/>
    <w:p w14:paraId="3F2E0980" w14:textId="77777777" w:rsidR="00F53607" w:rsidRPr="00DB3790" w:rsidRDefault="00F53607" w:rsidP="00145AC5">
      <w:pPr>
        <w:pStyle w:val="Heading1"/>
      </w:pPr>
      <w:bookmarkStart w:id="4344" w:name="_Toc23169838"/>
      <w:bookmarkStart w:id="4345" w:name="_Toc31724179"/>
      <w:r w:rsidRPr="00DB3790">
        <w:t>A.12</w:t>
      </w:r>
      <w:r w:rsidR="00B030E1">
        <w:tab/>
      </w:r>
      <w:r w:rsidRPr="00DB3790">
        <w:t>Use Case 11: Real-time communication with the shop assistant</w:t>
      </w:r>
      <w:bookmarkEnd w:id="4344"/>
      <w:bookmarkEnd w:id="4345"/>
    </w:p>
    <w:p w14:paraId="642F54D4" w14:textId="0FA941B1" w:rsidR="00145AC5" w:rsidRPr="00DB3790" w:rsidDel="008F12BA" w:rsidRDefault="00145AC5" w:rsidP="00145AC5">
      <w:pPr>
        <w:pStyle w:val="TH"/>
        <w:rPr>
          <w:del w:id="4346" w:author="Thomas Stockhammer" w:date="2020-02-04T14:4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657BDE3F" w14:textId="77777777" w:rsidTr="00501666">
        <w:tc>
          <w:tcPr>
            <w:tcW w:w="9831" w:type="dxa"/>
            <w:shd w:val="clear" w:color="auto" w:fill="A6A6A6"/>
          </w:tcPr>
          <w:p w14:paraId="06D64759" w14:textId="7B623CE2" w:rsidR="00F53607" w:rsidRPr="00DB3790" w:rsidRDefault="00F53607" w:rsidP="00501666">
            <w:pPr>
              <w:rPr>
                <w:rFonts w:cs="Arial"/>
                <w:b/>
                <w:color w:val="FFFFFF"/>
              </w:rPr>
            </w:pPr>
            <w:r w:rsidRPr="00DB3790">
              <w:rPr>
                <w:rFonts w:cs="Arial"/>
                <w:b/>
                <w:color w:val="FFFFFF"/>
              </w:rPr>
              <w:t xml:space="preserve">Use Case Description: </w:t>
            </w:r>
            <w:bookmarkStart w:id="4347" w:name="_Hlk536708065"/>
            <w:r w:rsidRPr="00DB3790">
              <w:rPr>
                <w:rFonts w:cs="Arial"/>
                <w:b/>
                <w:color w:val="FFFFFF"/>
              </w:rPr>
              <w:t>Real-time communication with the shop assistant</w:t>
            </w:r>
            <w:bookmarkEnd w:id="4347"/>
            <w:del w:id="4348" w:author="Thomas Stockhammer" w:date="2020-02-04T14:40:00Z">
              <w:r w:rsidRPr="00DB3790" w:rsidDel="008F12BA">
                <w:rPr>
                  <w:rFonts w:cs="Arial"/>
                  <w:b/>
                  <w:color w:val="FFFFFF"/>
                </w:rPr>
                <w:delText xml:space="preserve"> (from S4-190215)</w:delText>
              </w:r>
            </w:del>
          </w:p>
        </w:tc>
      </w:tr>
      <w:tr w:rsidR="00F53607" w:rsidRPr="00DB3790" w14:paraId="499493EC" w14:textId="77777777" w:rsidTr="00501666">
        <w:tc>
          <w:tcPr>
            <w:tcW w:w="9831" w:type="dxa"/>
            <w:shd w:val="clear" w:color="auto" w:fill="auto"/>
          </w:tcPr>
          <w:p w14:paraId="5C0A0A93"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084494A1"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4A069531" w14:textId="77777777" w:rsidR="00F53607" w:rsidRPr="00DB3790" w:rsidRDefault="00F53607" w:rsidP="00501666">
            <w:pPr>
              <w:rPr>
                <w:rFonts w:cs="Arial"/>
              </w:rPr>
            </w:pPr>
            <w:r w:rsidRPr="00DB3790">
              <w:rPr>
                <w:rFonts w:cs="Arial"/>
              </w:rPr>
              <w:t>John captures the AR scene with 3D representation of the sofa in his living room and transmits the captured scene of the living room is transmitted in real time to the online assistant who can make suggestions to John.</w:t>
            </w:r>
          </w:p>
          <w:p w14:paraId="7996552F" w14:textId="77777777" w:rsidR="00F53607" w:rsidRPr="00DB3790" w:rsidRDefault="00F53607" w:rsidP="00501666">
            <w:pPr>
              <w:rPr>
                <w:rFonts w:cs="Arial"/>
              </w:rPr>
            </w:pPr>
            <w:r w:rsidRPr="00DB3790">
              <w:rPr>
                <w:rFonts w:cs="Arial"/>
              </w:rPr>
              <w:t>Use case extension:</w:t>
            </w:r>
          </w:p>
          <w:p w14:paraId="174EEADB" w14:textId="77777777" w:rsidR="00F53607" w:rsidRPr="00DB3790" w:rsidRDefault="00F53607" w:rsidP="00501666">
            <w:pPr>
              <w:rPr>
                <w:rFonts w:cs="Arial"/>
              </w:rPr>
            </w:pPr>
            <w:r w:rsidRPr="00DB3790">
              <w:rPr>
                <w:rFonts w:cs="Arial"/>
              </w:rPr>
              <w:lastRenderedPageBreak/>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472A5D22" w14:textId="77777777" w:rsidTr="00501666">
        <w:tc>
          <w:tcPr>
            <w:tcW w:w="9831" w:type="dxa"/>
            <w:shd w:val="clear" w:color="auto" w:fill="A6A6A6"/>
          </w:tcPr>
          <w:p w14:paraId="63FB9FB2" w14:textId="77777777" w:rsidR="00F53607" w:rsidRPr="00DB3790" w:rsidRDefault="00F53607" w:rsidP="00501666">
            <w:pPr>
              <w:rPr>
                <w:rFonts w:cs="Arial"/>
                <w:b/>
                <w:color w:val="FFFFFF"/>
              </w:rPr>
            </w:pPr>
            <w:r w:rsidRPr="00DB3790">
              <w:rPr>
                <w:rFonts w:cs="Arial"/>
                <w:b/>
                <w:color w:val="FFFFFF"/>
              </w:rPr>
              <w:lastRenderedPageBreak/>
              <w:t>Categorization</w:t>
            </w:r>
          </w:p>
        </w:tc>
      </w:tr>
      <w:tr w:rsidR="00F53607" w:rsidRPr="00DB3790" w14:paraId="1CD336EC" w14:textId="77777777" w:rsidTr="00501666">
        <w:trPr>
          <w:trHeight w:val="902"/>
        </w:trPr>
        <w:tc>
          <w:tcPr>
            <w:tcW w:w="9831" w:type="dxa"/>
            <w:shd w:val="clear" w:color="auto" w:fill="auto"/>
          </w:tcPr>
          <w:p w14:paraId="3F43C9A7" w14:textId="77777777" w:rsidR="00F53607" w:rsidRPr="00DB3790" w:rsidRDefault="00F53607" w:rsidP="00501666">
            <w:pPr>
              <w:rPr>
                <w:rFonts w:cs="Arial"/>
                <w:b/>
              </w:rPr>
            </w:pPr>
            <w:r w:rsidRPr="00DB3790">
              <w:rPr>
                <w:rFonts w:cs="Arial"/>
                <w:b/>
              </w:rPr>
              <w:t>Type: AR</w:t>
            </w:r>
          </w:p>
          <w:p w14:paraId="269BDF84" w14:textId="77777777" w:rsidR="00F53607" w:rsidRPr="00DB3790" w:rsidRDefault="00F53607" w:rsidP="00501666">
            <w:pPr>
              <w:rPr>
                <w:rFonts w:cs="Arial"/>
                <w:b/>
              </w:rPr>
            </w:pPr>
            <w:r w:rsidRPr="00DB3790">
              <w:rPr>
                <w:rFonts w:cs="Arial"/>
                <w:b/>
              </w:rPr>
              <w:t>Degrees of Freedom: 6DoF</w:t>
            </w:r>
          </w:p>
          <w:p w14:paraId="44DA883F" w14:textId="77777777" w:rsidR="00F53607" w:rsidRPr="00DB3790" w:rsidRDefault="00F53607" w:rsidP="00501666">
            <w:pPr>
              <w:rPr>
                <w:rFonts w:cs="Arial"/>
                <w:b/>
              </w:rPr>
            </w:pPr>
            <w:r w:rsidRPr="00DB3790">
              <w:rPr>
                <w:rFonts w:cs="Arial"/>
                <w:b/>
              </w:rPr>
              <w:t>Delivery: Interactive, Conversational</w:t>
            </w:r>
          </w:p>
          <w:p w14:paraId="0EA9A2B2"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78A1FDD6" w14:textId="77777777" w:rsidTr="00501666">
        <w:trPr>
          <w:trHeight w:val="60"/>
        </w:trPr>
        <w:tc>
          <w:tcPr>
            <w:tcW w:w="9831" w:type="dxa"/>
            <w:shd w:val="clear" w:color="auto" w:fill="A6A6A6"/>
          </w:tcPr>
          <w:p w14:paraId="6DEEAE4F" w14:textId="77777777" w:rsidR="00F53607" w:rsidRPr="00DB3790" w:rsidRDefault="00F53607" w:rsidP="00501666">
            <w:pPr>
              <w:rPr>
                <w:rFonts w:cs="Arial"/>
                <w:b/>
              </w:rPr>
            </w:pPr>
            <w:r w:rsidRPr="00DB3790">
              <w:rPr>
                <w:rFonts w:cs="Arial"/>
                <w:b/>
                <w:color w:val="FFFFFF"/>
              </w:rPr>
              <w:t>PreCondition</w:t>
            </w:r>
          </w:p>
        </w:tc>
      </w:tr>
      <w:tr w:rsidR="00F53607" w:rsidRPr="00DB3790" w14:paraId="1F676B80" w14:textId="77777777" w:rsidTr="00501666">
        <w:trPr>
          <w:trHeight w:val="1452"/>
        </w:trPr>
        <w:tc>
          <w:tcPr>
            <w:tcW w:w="9831" w:type="dxa"/>
            <w:shd w:val="clear" w:color="auto" w:fill="auto"/>
          </w:tcPr>
          <w:p w14:paraId="799405BB" w14:textId="77777777" w:rsidR="00F53607" w:rsidRPr="00DB3790" w:rsidRDefault="00F53607" w:rsidP="00501666">
            <w:pPr>
              <w:rPr>
                <w:rFonts w:cs="Arial"/>
              </w:rPr>
            </w:pPr>
            <w:r w:rsidRPr="00DB3790">
              <w:rPr>
                <w:rFonts w:cs="Arial"/>
              </w:rPr>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3EACD50A" w14:textId="77777777" w:rsidR="00F53607" w:rsidRPr="00DB3790" w:rsidRDefault="00F53607" w:rsidP="00501666">
            <w:pPr>
              <w:rPr>
                <w:rFonts w:cs="Arial"/>
              </w:rPr>
            </w:pPr>
            <w:r w:rsidRPr="00DB3790">
              <w:rPr>
                <w:rFonts w:cs="Arial"/>
              </w:rPr>
              <w:t>Tablet (or smartphone) with 4G/5G connection</w:t>
            </w:r>
          </w:p>
          <w:p w14:paraId="0775AF16" w14:textId="77777777" w:rsidR="00F53607" w:rsidRPr="00DB3790" w:rsidRDefault="00F53607" w:rsidP="00501666">
            <w:pPr>
              <w:rPr>
                <w:rFonts w:cs="Arial"/>
              </w:rPr>
            </w:pPr>
            <w:r w:rsidRPr="00DB3790">
              <w:rPr>
                <w:rFonts w:cs="Arial"/>
              </w:rPr>
              <w:t>Headset (headphones with embedded microphones) is used for conversation.</w:t>
            </w:r>
          </w:p>
          <w:p w14:paraId="48CA9949"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09985A66" w14:textId="77777777" w:rsidTr="00501666">
        <w:tc>
          <w:tcPr>
            <w:tcW w:w="9831" w:type="dxa"/>
            <w:shd w:val="clear" w:color="auto" w:fill="A6A6A6"/>
          </w:tcPr>
          <w:p w14:paraId="5D93C924"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6B38E258" w14:textId="77777777" w:rsidTr="00501666">
        <w:tc>
          <w:tcPr>
            <w:tcW w:w="9831" w:type="dxa"/>
            <w:shd w:val="clear" w:color="auto" w:fill="auto"/>
          </w:tcPr>
          <w:p w14:paraId="34D0B93F" w14:textId="77777777" w:rsidR="00F53607" w:rsidRPr="00DB3790" w:rsidRDefault="00F53607" w:rsidP="00501666">
            <w:pPr>
              <w:rPr>
                <w:rFonts w:cs="Arial"/>
              </w:rPr>
            </w:pPr>
            <w:r w:rsidRPr="00DB3790">
              <w:rPr>
                <w:rFonts w:cs="Arial"/>
              </w:rPr>
              <w:t>QoS:</w:t>
            </w:r>
          </w:p>
          <w:p w14:paraId="465F7696"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57552405" w14:textId="77777777" w:rsidR="00F53607" w:rsidRPr="00DB3790" w:rsidRDefault="00EA5920" w:rsidP="00EA5920">
            <w:pPr>
              <w:pStyle w:val="B10"/>
            </w:pPr>
            <w:r>
              <w:t>-</w:t>
            </w:r>
            <w:r>
              <w:tab/>
            </w:r>
            <w:r w:rsidR="00F53607" w:rsidRPr="00DB3790">
              <w:t>conversational QoS requirements</w:t>
            </w:r>
          </w:p>
          <w:p w14:paraId="7853B140" w14:textId="77777777" w:rsidR="00F53607" w:rsidRPr="00DB3790" w:rsidRDefault="00F53607" w:rsidP="00501666">
            <w:pPr>
              <w:rPr>
                <w:rFonts w:cs="Arial"/>
              </w:rPr>
            </w:pPr>
            <w:r w:rsidRPr="00DB3790">
              <w:rPr>
                <w:rFonts w:cs="Arial"/>
              </w:rPr>
              <w:t xml:space="preserve">QoE: </w:t>
            </w:r>
          </w:p>
          <w:p w14:paraId="3DC3D17F"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1C48C8AF"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F47A95B"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28533CE" w14:textId="77777777" w:rsidTr="00501666">
        <w:tc>
          <w:tcPr>
            <w:tcW w:w="9831" w:type="dxa"/>
            <w:shd w:val="clear" w:color="auto" w:fill="A6A6A6"/>
          </w:tcPr>
          <w:p w14:paraId="00504574"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3AC289CD" w14:textId="77777777" w:rsidTr="00501666">
        <w:tc>
          <w:tcPr>
            <w:tcW w:w="9831" w:type="dxa"/>
            <w:shd w:val="clear" w:color="auto" w:fill="auto"/>
          </w:tcPr>
          <w:p w14:paraId="6B21364F"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742D6012" w14:textId="77777777" w:rsidR="00F53607" w:rsidRPr="00DB3790" w:rsidRDefault="00EA5920" w:rsidP="00EA5920">
            <w:pPr>
              <w:pStyle w:val="B2"/>
              <w:rPr>
                <w:lang w:eastAsia="ko-KR"/>
              </w:rPr>
            </w:pPr>
            <w:r>
              <w:rPr>
                <w:lang w:eastAsia="ko-KR"/>
              </w:rPr>
              <w:t>-</w:t>
            </w:r>
            <w:r>
              <w:rPr>
                <w:lang w:eastAsia="ko-KR"/>
              </w:rPr>
              <w:tab/>
            </w:r>
            <w:hyperlink r:id="rId145" w:history="1">
              <w:r w:rsidR="00F53607" w:rsidRPr="00DB3790">
                <w:rPr>
                  <w:rStyle w:val="Hyperlink"/>
                  <w:rFonts w:cs="Arial"/>
                  <w:lang w:eastAsia="ko-KR"/>
                </w:rPr>
                <w:t>https://www.youtube.com/watch?v=GFhpAe10qnk9</w:t>
              </w:r>
            </w:hyperlink>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0BCB779F" w14:textId="77777777" w:rsidR="00F53607" w:rsidRPr="00DB3790" w:rsidRDefault="00EA5920" w:rsidP="00EA592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17B8C397" w14:textId="77777777" w:rsidR="00F53607" w:rsidRPr="00DB3790" w:rsidRDefault="00EA5920" w:rsidP="00EA5920">
            <w:pPr>
              <w:pStyle w:val="B2"/>
              <w:rPr>
                <w:lang w:eastAsia="ko-KR"/>
              </w:rPr>
            </w:pPr>
            <w:r>
              <w:t>-</w:t>
            </w:r>
            <w:r>
              <w:tab/>
            </w:r>
            <w:hyperlink r:id="rId146" w:history="1">
              <w:r w:rsidR="00F53607" w:rsidRPr="00DB3790">
                <w:rPr>
                  <w:rStyle w:val="Hyperlink"/>
                  <w:rFonts w:cs="Arial"/>
                </w:rPr>
                <w:t>https://chalk.vuforia.com/</w:t>
              </w:r>
            </w:hyperlink>
            <w:r w:rsidR="00F53607" w:rsidRPr="00DB3790">
              <w:rPr>
                <w:lang w:eastAsia="ko-KR"/>
              </w:rPr>
              <w:t xml:space="preserve"> (Vuforia™ chalk)</w:t>
            </w:r>
          </w:p>
          <w:p w14:paraId="26342D82" w14:textId="77777777" w:rsidR="00F53607" w:rsidRPr="00DB3790" w:rsidRDefault="00F53607" w:rsidP="00501666">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69C09223" w14:textId="77777777" w:rsidTr="00501666">
        <w:tc>
          <w:tcPr>
            <w:tcW w:w="9831" w:type="dxa"/>
            <w:shd w:val="clear" w:color="auto" w:fill="A6A6A6"/>
          </w:tcPr>
          <w:p w14:paraId="542D5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8A1FED7" w14:textId="77777777" w:rsidTr="00501666">
        <w:tc>
          <w:tcPr>
            <w:tcW w:w="9831" w:type="dxa"/>
            <w:shd w:val="clear" w:color="auto" w:fill="auto"/>
          </w:tcPr>
          <w:p w14:paraId="1BB347CC" w14:textId="77777777" w:rsidR="00F53607" w:rsidRPr="00DB3790" w:rsidRDefault="00F53607" w:rsidP="00501666">
            <w:pPr>
              <w:rPr>
                <w:rFonts w:cs="Arial"/>
              </w:rPr>
            </w:pPr>
            <w:r w:rsidRPr="00DB3790">
              <w:rPr>
                <w:rFonts w:cs="Arial"/>
              </w:rPr>
              <w:t>The following aspects may require standardization work:</w:t>
            </w:r>
          </w:p>
          <w:p w14:paraId="47D612FC" w14:textId="77777777" w:rsidR="00F53607" w:rsidRPr="00DB3790" w:rsidRDefault="00EA5920" w:rsidP="00EA5920">
            <w:pPr>
              <w:pStyle w:val="B10"/>
            </w:pPr>
            <w:r>
              <w:t>-</w:t>
            </w:r>
            <w:r>
              <w:tab/>
            </w:r>
            <w:r w:rsidR="00F53607" w:rsidRPr="00DB3790">
              <w:t>Coded representations of AR scene and delivery in MTSI context</w:t>
            </w:r>
          </w:p>
          <w:p w14:paraId="7AA31806" w14:textId="77777777" w:rsidR="00F53607" w:rsidRPr="00DB3790" w:rsidRDefault="00EA5920" w:rsidP="00EA5920">
            <w:pPr>
              <w:pStyle w:val="B10"/>
            </w:pPr>
            <w:r>
              <w:t>-</w:t>
            </w:r>
            <w:r>
              <w:tab/>
            </w:r>
            <w:r w:rsidR="00F53607" w:rsidRPr="00DB3790">
              <w:t>MTSI/FLUS uplink AR video</w:t>
            </w:r>
          </w:p>
          <w:p w14:paraId="5DDD8D26" w14:textId="77777777" w:rsidR="00F53607" w:rsidRPr="00DB3790" w:rsidRDefault="00EA5920" w:rsidP="00EA5920">
            <w:pPr>
              <w:pStyle w:val="B10"/>
            </w:pPr>
            <w:r>
              <w:lastRenderedPageBreak/>
              <w:t>-</w:t>
            </w:r>
            <w:r>
              <w:tab/>
            </w:r>
            <w:r w:rsidR="00F53607" w:rsidRPr="00DB3790">
              <w:t>Downlink AR video with local/cloud computation and rendering</w:t>
            </w:r>
          </w:p>
          <w:p w14:paraId="177CC519" w14:textId="77777777" w:rsidR="00F53607" w:rsidRPr="00DB3790" w:rsidRDefault="00EA5920" w:rsidP="00EA5920">
            <w:pPr>
              <w:pStyle w:val="B10"/>
            </w:pPr>
            <w:r>
              <w:t>-</w:t>
            </w:r>
            <w:r>
              <w:tab/>
            </w:r>
            <w:r w:rsidR="00F53607" w:rsidRPr="00DB3790">
              <w:t>MTSI regular audio between John and assistant</w:t>
            </w:r>
          </w:p>
        </w:tc>
      </w:tr>
    </w:tbl>
    <w:p w14:paraId="69BA3EC4" w14:textId="77777777" w:rsidR="00F53607" w:rsidRPr="00DB3790" w:rsidRDefault="00F53607" w:rsidP="00F53607"/>
    <w:p w14:paraId="2906DC0B" w14:textId="77777777" w:rsidR="00F53607" w:rsidRPr="00DB3790" w:rsidRDefault="005E18B5" w:rsidP="00145AC5">
      <w:pPr>
        <w:pStyle w:val="Heading1"/>
      </w:pPr>
      <w:bookmarkStart w:id="4349" w:name="_Toc23169839"/>
      <w:bookmarkStart w:id="4350" w:name="_Toc31724180"/>
      <w:r w:rsidRPr="00DB3790">
        <w:t>A.13</w:t>
      </w:r>
      <w:r w:rsidRPr="00DB3790">
        <w:tab/>
        <w:t xml:space="preserve">Use Case 12: </w:t>
      </w:r>
      <w:r w:rsidR="00F53607" w:rsidRPr="00DB3790">
        <w:t>360-degree conference meeting</w:t>
      </w:r>
      <w:bookmarkEnd w:id="4349"/>
      <w:bookmarkEnd w:id="4350"/>
    </w:p>
    <w:p w14:paraId="0734489F" w14:textId="263CF1BF" w:rsidR="00145AC5" w:rsidRPr="00DB3790" w:rsidDel="008F12BA" w:rsidRDefault="00145AC5" w:rsidP="00145AC5">
      <w:pPr>
        <w:pStyle w:val="TH"/>
        <w:rPr>
          <w:del w:id="4351" w:author="Thomas Stockhammer" w:date="2020-02-04T14:40:00Z"/>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5EFDCD49"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D2BF32"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0FB64E2"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49B9478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laptop with a depth camera. John is traveling abroad and dialing in with a mobile phone used as VR HMD and a bluetooth connected depth camera for capture. Thus, each user is captured with an RGB+Depth camera. </w:t>
            </w:r>
          </w:p>
          <w:p w14:paraId="63FAEAD9" w14:textId="4CE39416" w:rsidR="00F53607" w:rsidRPr="00DB3790" w:rsidRDefault="000B7C2B" w:rsidP="00501666">
            <w:pPr>
              <w:jc w:val="center"/>
            </w:pPr>
            <w:r>
              <w:rPr>
                <w:noProof/>
              </w:rPr>
              <w:drawing>
                <wp:inline distT="0" distB="0" distL="0" distR="0" wp14:anchorId="63D4828E" wp14:editId="31C77BC2">
                  <wp:extent cx="2596515" cy="13373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596515" cy="1337310"/>
                          </a:xfrm>
                          <a:prstGeom prst="rect">
                            <a:avLst/>
                          </a:prstGeom>
                          <a:noFill/>
                          <a:ln>
                            <a:noFill/>
                          </a:ln>
                        </pic:spPr>
                      </pic:pic>
                    </a:graphicData>
                  </a:graphic>
                </wp:inline>
              </w:drawing>
            </w:r>
          </w:p>
          <w:p w14:paraId="2C1085FD"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10F0F7C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075D6D7A"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63D83F0" w14:textId="77777777" w:rsidR="00F53607" w:rsidRPr="00DB3790" w:rsidRDefault="00F53607" w:rsidP="00501666"/>
        </w:tc>
      </w:tr>
      <w:tr w:rsidR="00F53607" w:rsidRPr="00DB3790" w14:paraId="7FB205F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59EBA5" w14:textId="77777777" w:rsidR="00F53607" w:rsidRPr="00DB3790" w:rsidRDefault="00F53607" w:rsidP="00501666">
            <w:pPr>
              <w:rPr>
                <w:b/>
                <w:color w:val="FFFFFF"/>
              </w:rPr>
            </w:pPr>
            <w:r w:rsidRPr="00DB3790">
              <w:rPr>
                <w:b/>
                <w:color w:val="FFFFFF"/>
              </w:rPr>
              <w:t>Categorization</w:t>
            </w:r>
          </w:p>
        </w:tc>
      </w:tr>
      <w:tr w:rsidR="00F53607" w:rsidRPr="00DB3790" w14:paraId="6A768A81"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6B9B9338" w14:textId="77777777" w:rsidR="00F53607" w:rsidRPr="00DB3790" w:rsidRDefault="00F53607" w:rsidP="00501666">
            <w:pPr>
              <w:rPr>
                <w:b/>
              </w:rPr>
            </w:pPr>
            <w:r w:rsidRPr="00DB3790">
              <w:rPr>
                <w:b/>
              </w:rPr>
              <w:t>Type: AR, MR, VR</w:t>
            </w:r>
          </w:p>
          <w:p w14:paraId="4A6BB810" w14:textId="77777777" w:rsidR="00F53607" w:rsidRPr="00DB3790" w:rsidRDefault="00F53607" w:rsidP="00501666">
            <w:pPr>
              <w:rPr>
                <w:b/>
              </w:rPr>
            </w:pPr>
            <w:r w:rsidRPr="00DB3790">
              <w:rPr>
                <w:b/>
              </w:rPr>
              <w:t>Degrees of Freedom: 3DoF</w:t>
            </w:r>
          </w:p>
          <w:p w14:paraId="21812D3C" w14:textId="77777777" w:rsidR="00F53607" w:rsidRPr="00DB3790" w:rsidRDefault="00F53607" w:rsidP="00501666">
            <w:pPr>
              <w:rPr>
                <w:b/>
              </w:rPr>
            </w:pPr>
            <w:r w:rsidRPr="00DB3790">
              <w:rPr>
                <w:b/>
              </w:rPr>
              <w:t>Delivery: Conversational</w:t>
            </w:r>
          </w:p>
          <w:p w14:paraId="73B10E17" w14:textId="77777777" w:rsidR="00F53607" w:rsidRPr="00DB3790" w:rsidRDefault="00F53607" w:rsidP="00501666">
            <w:pPr>
              <w:rPr>
                <w:b/>
              </w:rPr>
            </w:pPr>
            <w:r w:rsidRPr="00DB3790">
              <w:rPr>
                <w:b/>
              </w:rPr>
              <w:t>Device: Mobile / Laptop</w:t>
            </w:r>
          </w:p>
        </w:tc>
      </w:tr>
      <w:tr w:rsidR="00F53607" w:rsidRPr="00DB3790" w14:paraId="5091F92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0AC6455" w14:textId="77777777" w:rsidR="00F53607" w:rsidRPr="00DB3790" w:rsidRDefault="00F53607" w:rsidP="00501666">
            <w:pPr>
              <w:rPr>
                <w:b/>
              </w:rPr>
            </w:pPr>
            <w:r w:rsidRPr="00DB3790">
              <w:rPr>
                <w:b/>
                <w:color w:val="FFFFFF"/>
              </w:rPr>
              <w:t>Preconditions</w:t>
            </w:r>
          </w:p>
        </w:tc>
      </w:tr>
      <w:tr w:rsidR="00F53607" w:rsidRPr="00DB3790" w14:paraId="682894C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B112D8F" w14:textId="77777777" w:rsidR="00F53607" w:rsidRPr="00DB3790" w:rsidRDefault="00F53607" w:rsidP="00501666">
            <w:r w:rsidRPr="00DB3790">
              <w:t>The above use case results into the following hardware requirements:</w:t>
            </w:r>
          </w:p>
          <w:p w14:paraId="2D0D843E" w14:textId="77777777" w:rsidR="00F53607" w:rsidRPr="00DB3790" w:rsidRDefault="00F37ACF" w:rsidP="00F37ACF">
            <w:pPr>
              <w:pStyle w:val="B10"/>
            </w:pPr>
            <w:r>
              <w:t>-</w:t>
            </w:r>
            <w:r>
              <w:tab/>
            </w:r>
            <w:r w:rsidR="00F53607" w:rsidRPr="00DB3790">
              <w:t>Each user needs a AR or VR HMD (mobile, stand alone, wired/wireless VR HMD).</w:t>
            </w:r>
          </w:p>
          <w:p w14:paraId="7A970853"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0F275523" w14:textId="77777777" w:rsidR="00F53607" w:rsidRPr="00DB3790" w:rsidRDefault="00F37ACF" w:rsidP="00F37ACF">
            <w:pPr>
              <w:pStyle w:val="B10"/>
            </w:pPr>
            <w:r>
              <w:t>-</w:t>
            </w:r>
            <w:r>
              <w:tab/>
            </w:r>
            <w:r w:rsidR="00F53607" w:rsidRPr="00DB3790">
              <w:t>Each user needs a microphone and audio headset for audio upload and spatial audio playback</w:t>
            </w:r>
          </w:p>
          <w:p w14:paraId="72F9D24A"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75055206" w14:textId="77777777" w:rsidR="00F53607" w:rsidRPr="00DB3790" w:rsidRDefault="00F53607" w:rsidP="00501666"/>
        </w:tc>
      </w:tr>
      <w:tr w:rsidR="00F53607" w:rsidRPr="00DB3790" w14:paraId="25E80BE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7E1A0F0"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01E016A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521E5CF0" w14:textId="77777777" w:rsidR="00F53607" w:rsidRPr="00DB3790" w:rsidRDefault="00F53607" w:rsidP="00501666">
            <w:r w:rsidRPr="00DB3790">
              <w:lastRenderedPageBreak/>
              <w:t>The following QoS requirements are considered:</w:t>
            </w:r>
          </w:p>
          <w:p w14:paraId="71E034DB" w14:textId="77777777" w:rsidR="00F53607" w:rsidRPr="00DB3790" w:rsidRDefault="00F37ACF" w:rsidP="00F37ACF">
            <w:pPr>
              <w:pStyle w:val="B10"/>
            </w:pPr>
            <w:r>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4158B550" w14:textId="77777777" w:rsidR="00F53607" w:rsidRPr="00DB3790" w:rsidRDefault="00F37ACF" w:rsidP="00F37ACF">
            <w:pPr>
              <w:pStyle w:val="B10"/>
            </w:pPr>
            <w:r>
              <w:t>-</w:t>
            </w:r>
            <w:r>
              <w:tab/>
            </w:r>
            <w:r w:rsidR="00F53607" w:rsidRPr="00DB3790">
              <w:t>Delay: The delay has to be suitable for real-time communication.</w:t>
            </w:r>
          </w:p>
          <w:p w14:paraId="03308C5E" w14:textId="77777777" w:rsidR="00F53607" w:rsidRPr="00DB3790" w:rsidRDefault="00F53607" w:rsidP="00501666">
            <w:r w:rsidRPr="00DB3790">
              <w:t>The main goal of this use case is to create shared presence and immersion. Thus foresee the following QoE Considerations as relevant:</w:t>
            </w:r>
          </w:p>
          <w:p w14:paraId="78859E81" w14:textId="77777777" w:rsidR="00F53607" w:rsidRPr="00DB3790" w:rsidRDefault="00F37ACF" w:rsidP="00F37ACF">
            <w:pPr>
              <w:pStyle w:val="B10"/>
            </w:pPr>
            <w:r>
              <w:t>-</w:t>
            </w:r>
            <w:r>
              <w:tab/>
            </w:r>
            <w:r w:rsidR="00F53607" w:rsidRPr="00DB3790">
              <w:t>Capture &amp; Processing:</w:t>
            </w:r>
          </w:p>
          <w:p w14:paraId="391EA916" w14:textId="77777777" w:rsidR="00F53607" w:rsidRPr="00DB3790" w:rsidRDefault="00F37ACF" w:rsidP="00F37ACF">
            <w:pPr>
              <w:pStyle w:val="B2"/>
            </w:pPr>
            <w:r>
              <w:t>-</w:t>
            </w:r>
            <w:r>
              <w:tab/>
            </w:r>
            <w:r w:rsidR="00F53607" w:rsidRPr="00DB3790">
              <w:t>The resolution of the rgb+depth camera needs to be sufficient.</w:t>
            </w:r>
          </w:p>
          <w:p w14:paraId="684982E3"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672F2CC2" w14:textId="77777777" w:rsidR="00F53607" w:rsidRPr="00DB3790" w:rsidRDefault="00F37ACF" w:rsidP="00F37ACF">
            <w:pPr>
              <w:pStyle w:val="B10"/>
            </w:pPr>
            <w:r>
              <w:t>-</w:t>
            </w:r>
            <w:r>
              <w:tab/>
            </w:r>
            <w:r w:rsidR="00F53607" w:rsidRPr="00DB3790">
              <w:t>Transmission:</w:t>
            </w:r>
          </w:p>
          <w:p w14:paraId="17D4F6B4"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60092444" w14:textId="77777777" w:rsidR="00F53607" w:rsidRPr="00DB3790" w:rsidRDefault="00F37ACF" w:rsidP="00F37ACF">
            <w:pPr>
              <w:pStyle w:val="B10"/>
            </w:pPr>
            <w:r>
              <w:t>-</w:t>
            </w:r>
            <w:r>
              <w:tab/>
            </w:r>
            <w:r w:rsidR="00F53607" w:rsidRPr="00DB3790">
              <w:t>Rendering:</w:t>
            </w:r>
          </w:p>
          <w:p w14:paraId="59C12C7A" w14:textId="77777777" w:rsidR="00F53607" w:rsidRPr="00DB3790" w:rsidRDefault="00F37ACF" w:rsidP="00F37ACF">
            <w:pPr>
              <w:pStyle w:val="B2"/>
            </w:pPr>
            <w:r>
              <w:t>-</w:t>
            </w:r>
            <w:r>
              <w:tab/>
            </w:r>
            <w:r w:rsidR="00F53607" w:rsidRPr="00DB3790">
              <w:t>Users, need to be scaled and positioned in the AR/VR environment in a natural way</w:t>
            </w:r>
          </w:p>
          <w:p w14:paraId="62D4341D"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0A04A5D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CD2B208" w14:textId="77777777" w:rsidR="00F53607" w:rsidRPr="00DB3790" w:rsidRDefault="00F53607" w:rsidP="00501666">
            <w:pPr>
              <w:rPr>
                <w:b/>
                <w:color w:val="FFFFFF"/>
              </w:rPr>
            </w:pPr>
            <w:r w:rsidRPr="00DB3790">
              <w:rPr>
                <w:b/>
                <w:color w:val="FFFFFF"/>
              </w:rPr>
              <w:t>Feasibility</w:t>
            </w:r>
          </w:p>
        </w:tc>
      </w:tr>
      <w:tr w:rsidR="00F53607" w:rsidRPr="00DB3790" w14:paraId="4C9E963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F5A0347" w14:textId="77777777" w:rsidR="00F53607" w:rsidRPr="00DB3790" w:rsidRDefault="00F53607" w:rsidP="00501666"/>
          <w:p w14:paraId="6B3CACDC" w14:textId="77777777" w:rsidR="00F53607" w:rsidRPr="00DB3790" w:rsidRDefault="00F53607" w:rsidP="00501666">
            <w:r w:rsidRPr="00DB3790">
              <w:t>Demos &amp; Technology overview:</w:t>
            </w:r>
          </w:p>
          <w:p w14:paraId="11C066CA"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1D341865"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72989954"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633F2606" w14:textId="77777777" w:rsidR="00F53607" w:rsidRPr="00DB3790" w:rsidRDefault="00F53607" w:rsidP="00501666">
            <w:r w:rsidRPr="00DB3790">
              <w:t>In summary:</w:t>
            </w:r>
          </w:p>
          <w:p w14:paraId="08A28D6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5F182885"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3CD770AD" w14:textId="77777777" w:rsidR="00F53607" w:rsidRPr="00DB3790" w:rsidRDefault="00F37ACF" w:rsidP="00F37ACF">
            <w:pPr>
              <w:pStyle w:val="B10"/>
            </w:pPr>
            <w:r>
              <w:t>-</w:t>
            </w:r>
            <w:r>
              <w:tab/>
            </w:r>
            <w:r w:rsidR="00F53607" w:rsidRPr="00DB3790">
              <w:t>A-Frame / WebVR is used for rendering the virtual environment</w:t>
            </w:r>
          </w:p>
          <w:p w14:paraId="300A6814" w14:textId="77777777" w:rsidR="00F53607" w:rsidRPr="00DB3790" w:rsidRDefault="00F53607" w:rsidP="00501666">
            <w:r w:rsidRPr="00DB3790">
              <w:t>Existing Service:</w:t>
            </w:r>
          </w:p>
          <w:p w14:paraId="1A4788D5" w14:textId="77777777" w:rsidR="00F53607" w:rsidRPr="00DB3790" w:rsidRDefault="00F37ACF" w:rsidP="00F37ACF">
            <w:pPr>
              <w:pStyle w:val="B10"/>
            </w:pPr>
            <w:r>
              <w:t>-</w:t>
            </w:r>
            <w:r>
              <w:tab/>
            </w:r>
            <w:hyperlink r:id="rId148" w:history="1">
              <w:r w:rsidRPr="00B06804">
                <w:rPr>
                  <w:rStyle w:val="Hyperlink"/>
                </w:rPr>
                <w:t>http://www.mimesysvr.com/</w:t>
              </w:r>
            </w:hyperlink>
            <w:r>
              <w:t xml:space="preserve"> </w:t>
            </w:r>
          </w:p>
          <w:p w14:paraId="45590462" w14:textId="77777777" w:rsidR="00F53607" w:rsidRPr="00DB3790" w:rsidRDefault="00F53607" w:rsidP="00501666">
            <w:r w:rsidRPr="00DB3790">
              <w:t>Summ</w:t>
            </w:r>
            <w:r w:rsidR="005E18B5" w:rsidRPr="00DB3790">
              <w:t>a</w:t>
            </w:r>
            <w:r w:rsidRPr="00DB3790">
              <w:t>ry of steps:</w:t>
            </w:r>
          </w:p>
          <w:p w14:paraId="0309F581" w14:textId="4D09816F" w:rsidR="00F53607" w:rsidRPr="00DB3790" w:rsidRDefault="000B7C2B" w:rsidP="00501666">
            <w:pPr>
              <w:jc w:val="center"/>
            </w:pPr>
            <w:r>
              <w:rPr>
                <w:noProof/>
              </w:rPr>
              <w:drawing>
                <wp:inline distT="0" distB="0" distL="0" distR="0" wp14:anchorId="6AA17B0B" wp14:editId="228E6D72">
                  <wp:extent cx="3096895" cy="431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01BF76F"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3BF01F30" w14:textId="77777777" w:rsidR="00F53607" w:rsidRPr="00DB3790" w:rsidRDefault="00F53607" w:rsidP="00501666">
            <w:r w:rsidRPr="00DB3790">
              <w:lastRenderedPageBreak/>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05E95852" w14:textId="77777777" w:rsidR="00F53607" w:rsidRPr="00DB3790" w:rsidRDefault="00F37ACF" w:rsidP="00F37ACF">
            <w:pPr>
              <w:pStyle w:val="B10"/>
            </w:pPr>
            <w:r>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63EDFA22"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3BA1DAF8"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blended into a VR or AR environment and any audio needs to be played according to its spatial origin within the environment. </w:t>
            </w:r>
          </w:p>
          <w:p w14:paraId="4B5A362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5EDC831B" w14:textId="77777777" w:rsidR="00F53607" w:rsidRPr="00DB3790" w:rsidRDefault="00F53607" w:rsidP="00501666">
            <w:r w:rsidRPr="00DB3790">
              <w:t>Please note that this is a functional diagram and this is not mapped to physical entities yet.</w:t>
            </w:r>
          </w:p>
        </w:tc>
      </w:tr>
      <w:tr w:rsidR="00F53607" w:rsidRPr="00DB3790" w14:paraId="21F005E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AF4F1E0"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0A74A619"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0203024" w14:textId="77777777" w:rsidR="00F53607" w:rsidRPr="00DB3790" w:rsidRDefault="00F53607" w:rsidP="00501666">
            <w:r w:rsidRPr="00DB3790">
              <w:t>The following aspects may require standardization work:</w:t>
            </w:r>
          </w:p>
          <w:p w14:paraId="3DE37CCA" w14:textId="77777777" w:rsidR="00F53607" w:rsidRPr="00DB3790" w:rsidRDefault="00F37ACF" w:rsidP="00F37ACF">
            <w:pPr>
              <w:pStyle w:val="B10"/>
            </w:pPr>
            <w:r>
              <w:t>-</w:t>
            </w:r>
            <w:r>
              <w:tab/>
            </w:r>
            <w:r w:rsidR="00F53607" w:rsidRPr="00DB3790">
              <w:t>System</w:t>
            </w:r>
          </w:p>
          <w:p w14:paraId="5B373590" w14:textId="77777777" w:rsidR="00F53607" w:rsidRPr="00DB3790" w:rsidRDefault="00F37ACF" w:rsidP="00F37ACF">
            <w:pPr>
              <w:pStyle w:val="B2"/>
            </w:pPr>
            <w:r>
              <w:t>-</w:t>
            </w:r>
            <w:r>
              <w:tab/>
            </w:r>
            <w:r w:rsidR="00F53607" w:rsidRPr="00DB3790">
              <w:t>Architecture</w:t>
            </w:r>
          </w:p>
          <w:p w14:paraId="700EA987" w14:textId="77777777" w:rsidR="00F53607" w:rsidRPr="00DB3790" w:rsidRDefault="00F37ACF" w:rsidP="00F37ACF">
            <w:pPr>
              <w:pStyle w:val="B2"/>
            </w:pPr>
            <w:r>
              <w:t>-</w:t>
            </w:r>
            <w:r>
              <w:tab/>
            </w:r>
            <w:r w:rsidR="00F53607" w:rsidRPr="00DB3790">
              <w:t>Communication interfaces / signalling</w:t>
            </w:r>
          </w:p>
          <w:p w14:paraId="7D8AA689" w14:textId="77777777" w:rsidR="00F53607" w:rsidRPr="00DB3790" w:rsidRDefault="00F53607" w:rsidP="00501666">
            <w:pPr>
              <w:spacing w:after="0"/>
              <w:ind w:left="1434"/>
            </w:pPr>
          </w:p>
          <w:p w14:paraId="4B23D7C5" w14:textId="77777777" w:rsidR="00F53607" w:rsidRPr="00DB3790" w:rsidRDefault="00F37ACF" w:rsidP="00F37ACF">
            <w:pPr>
              <w:pStyle w:val="B10"/>
            </w:pPr>
            <w:r>
              <w:t>-</w:t>
            </w:r>
            <w:r>
              <w:tab/>
            </w:r>
            <w:r w:rsidR="00F53607" w:rsidRPr="00DB3790">
              <w:t>Media Orchestration (i.e. metadata)</w:t>
            </w:r>
          </w:p>
          <w:p w14:paraId="3919801A" w14:textId="77777777" w:rsidR="00F53607" w:rsidRPr="00DB3790" w:rsidRDefault="00F37ACF" w:rsidP="00F37ACF">
            <w:pPr>
              <w:pStyle w:val="B2"/>
            </w:pPr>
            <w:r>
              <w:t>-</w:t>
            </w:r>
            <w:r>
              <w:tab/>
            </w:r>
            <w:r w:rsidR="00F53607" w:rsidRPr="00DB3790">
              <w:t>Position and scaling of people</w:t>
            </w:r>
          </w:p>
          <w:p w14:paraId="22542FA0" w14:textId="77777777" w:rsidR="00F53607" w:rsidRPr="00DB3790" w:rsidRDefault="00F37ACF" w:rsidP="00F37ACF">
            <w:pPr>
              <w:pStyle w:val="B2"/>
            </w:pPr>
            <w:r>
              <w:t>-</w:t>
            </w:r>
            <w:r>
              <w:tab/>
            </w:r>
            <w:r w:rsidR="00F53607" w:rsidRPr="00DB3790">
              <w:t>Spatial Audio (e.g. including audio directionality of users)</w:t>
            </w:r>
          </w:p>
          <w:p w14:paraId="12B3E039" w14:textId="77777777" w:rsidR="00F53607" w:rsidRPr="00DB3790" w:rsidRDefault="00F37ACF" w:rsidP="00F37ACF">
            <w:pPr>
              <w:pStyle w:val="B2"/>
            </w:pPr>
            <w:r>
              <w:t>-</w:t>
            </w:r>
            <w:r>
              <w:tab/>
            </w:r>
            <w:r w:rsidR="00F53607" w:rsidRPr="00DB3790">
              <w:t>Background audio / picture / video</w:t>
            </w:r>
          </w:p>
          <w:p w14:paraId="19ADAF0B" w14:textId="77777777" w:rsidR="00F53607" w:rsidRPr="00DB3790" w:rsidRDefault="00F37ACF" w:rsidP="00F37ACF">
            <w:pPr>
              <w:pStyle w:val="B2"/>
            </w:pPr>
            <w:r>
              <w:t>-</w:t>
            </w:r>
            <w:r>
              <w:tab/>
            </w:r>
            <w:r w:rsidR="00F53607" w:rsidRPr="00DB3790">
              <w:t>Shared content (i.e. video background), i.e. multi-device media synchronization</w:t>
            </w:r>
          </w:p>
          <w:p w14:paraId="372105A6"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08E2842E" w14:textId="77777777" w:rsidR="00F53607" w:rsidRPr="00DB3790" w:rsidRDefault="00F37ACF" w:rsidP="00F37ACF">
            <w:pPr>
              <w:pStyle w:val="B10"/>
            </w:pPr>
            <w:r>
              <w:t>-</w:t>
            </w:r>
            <w:r>
              <w:tab/>
            </w:r>
            <w:r w:rsidR="00F53607" w:rsidRPr="00DB3790">
              <w:t>Transmission</w:t>
            </w:r>
          </w:p>
          <w:p w14:paraId="74F58823"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3814B877" w14:textId="77777777" w:rsidR="00145AC5" w:rsidRPr="00DB3790" w:rsidRDefault="00145AC5" w:rsidP="00145AC5">
      <w:pPr>
        <w:rPr>
          <w:lang w:eastAsia="zh-CN"/>
        </w:rPr>
      </w:pPr>
    </w:p>
    <w:p w14:paraId="0DF58D97" w14:textId="77777777" w:rsidR="00F53607" w:rsidRPr="00DB3790" w:rsidRDefault="005E18B5" w:rsidP="00145AC5">
      <w:pPr>
        <w:pStyle w:val="Heading1"/>
        <w:rPr>
          <w:lang w:eastAsia="zh-CN"/>
        </w:rPr>
      </w:pPr>
      <w:bookmarkStart w:id="4352" w:name="_Toc23169840"/>
      <w:bookmarkStart w:id="4353" w:name="_Toc31724181"/>
      <w:r w:rsidRPr="00DB3790">
        <w:rPr>
          <w:lang w:eastAsia="zh-CN"/>
        </w:rPr>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4352"/>
      <w:bookmarkEnd w:id="4353"/>
    </w:p>
    <w:p w14:paraId="2045A3F6" w14:textId="564AC733" w:rsidR="00145AC5" w:rsidRPr="00DB3790" w:rsidDel="008F12BA" w:rsidRDefault="00145AC5" w:rsidP="00145AC5">
      <w:pPr>
        <w:pStyle w:val="TH"/>
        <w:rPr>
          <w:del w:id="4354" w:author="Thomas Stockhammer" w:date="2020-02-04T14:40:00Z"/>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3844309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AAFE07F"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4A3FFF28"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09037F"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w:t>
            </w:r>
            <w:r w:rsidRPr="00DB3790">
              <w:lastRenderedPageBreak/>
              <w:t>represented in 3D and including a self-representation that allows them to point at items in the room and at each other. This representation can be based on the same capture that is made with the RGB+depth camera for communication purposes. Further, in the virtual police station each one of them has a window to follow a different interrogation (windowed 6DOF / 3DOF+), allowing them to collect information to solve the murder together (see figure 2).</w:t>
            </w:r>
          </w:p>
          <w:p w14:paraId="13D7F588" w14:textId="7CF30B98" w:rsidR="00F53607" w:rsidRPr="00DB3790" w:rsidRDefault="000B7C2B" w:rsidP="00501666">
            <w:pPr>
              <w:jc w:val="center"/>
            </w:pPr>
            <w:r>
              <w:rPr>
                <w:noProof/>
              </w:rPr>
              <w:drawing>
                <wp:inline distT="0" distB="0" distL="0" distR="0" wp14:anchorId="4FFA3FB1" wp14:editId="4B0AEB55">
                  <wp:extent cx="2726055" cy="1561465"/>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726055" cy="1561465"/>
                          </a:xfrm>
                          <a:prstGeom prst="rect">
                            <a:avLst/>
                          </a:prstGeom>
                          <a:noFill/>
                          <a:ln>
                            <a:noFill/>
                          </a:ln>
                        </pic:spPr>
                      </pic:pic>
                    </a:graphicData>
                  </a:graphic>
                </wp:inline>
              </w:drawing>
            </w:r>
          </w:p>
          <w:p w14:paraId="5EF32671" w14:textId="77777777" w:rsidR="00F53607" w:rsidRPr="00DB3790" w:rsidRDefault="00F53607" w:rsidP="00501666">
            <w:pPr>
              <w:jc w:val="center"/>
              <w:rPr>
                <w:i/>
              </w:rPr>
            </w:pPr>
            <w:r w:rsidRPr="00DB3790">
              <w:rPr>
                <w:i/>
              </w:rPr>
              <w:t xml:space="preserve">Figure 2, example image of a virtual 3D experience with photo-realistic user representations </w:t>
            </w:r>
          </w:p>
          <w:p w14:paraId="31169432" w14:textId="77777777" w:rsidR="00F53607" w:rsidRPr="00DB3790" w:rsidRDefault="00F53607" w:rsidP="00501666">
            <w:pPr>
              <w:rPr>
                <w:i/>
              </w:rPr>
            </w:pPr>
          </w:p>
        </w:tc>
      </w:tr>
      <w:tr w:rsidR="00F53607" w:rsidRPr="00DB3790" w14:paraId="08B106C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42C75D4" w14:textId="77777777" w:rsidR="00F53607" w:rsidRPr="00DB3790" w:rsidRDefault="00F53607" w:rsidP="00501666">
            <w:pPr>
              <w:rPr>
                <w:b/>
                <w:color w:val="FFFFFF"/>
              </w:rPr>
            </w:pPr>
            <w:r w:rsidRPr="00DB3790">
              <w:rPr>
                <w:b/>
                <w:color w:val="FFFFFF"/>
              </w:rPr>
              <w:lastRenderedPageBreak/>
              <w:t>Categorization</w:t>
            </w:r>
          </w:p>
        </w:tc>
      </w:tr>
      <w:tr w:rsidR="00F53607" w:rsidRPr="00DB3790" w14:paraId="00C3B919"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A5CF18F" w14:textId="77777777" w:rsidR="00F53607" w:rsidRPr="00DB3790" w:rsidRDefault="00F53607" w:rsidP="00501666">
            <w:pPr>
              <w:rPr>
                <w:b/>
              </w:rPr>
            </w:pPr>
            <w:r w:rsidRPr="00DB3790">
              <w:rPr>
                <w:b/>
              </w:rPr>
              <w:t>Type: AR, MR, VR</w:t>
            </w:r>
          </w:p>
          <w:p w14:paraId="2AABAD74" w14:textId="77777777" w:rsidR="00F53607" w:rsidRPr="00DB3790" w:rsidRDefault="00F53607" w:rsidP="00501666">
            <w:pPr>
              <w:rPr>
                <w:b/>
              </w:rPr>
            </w:pPr>
            <w:r w:rsidRPr="00DB3790">
              <w:rPr>
                <w:b/>
              </w:rPr>
              <w:t>Degrees of Freedom: 3DoF+ / 6DOF</w:t>
            </w:r>
          </w:p>
          <w:p w14:paraId="1729FEF4" w14:textId="77777777" w:rsidR="00F53607" w:rsidRPr="00DB3790" w:rsidRDefault="00F53607" w:rsidP="00501666">
            <w:pPr>
              <w:rPr>
                <w:b/>
              </w:rPr>
            </w:pPr>
            <w:r w:rsidRPr="00DB3790">
              <w:rPr>
                <w:b/>
              </w:rPr>
              <w:t>Delivery: Conversational</w:t>
            </w:r>
          </w:p>
          <w:p w14:paraId="412698E1" w14:textId="77777777" w:rsidR="00F53607" w:rsidRPr="00DB3790" w:rsidRDefault="00F53607" w:rsidP="00501666">
            <w:pPr>
              <w:rPr>
                <w:b/>
              </w:rPr>
            </w:pPr>
            <w:r w:rsidRPr="00DB3790">
              <w:rPr>
                <w:b/>
              </w:rPr>
              <w:t>Device: Mobile / Laptop</w:t>
            </w:r>
          </w:p>
        </w:tc>
      </w:tr>
      <w:tr w:rsidR="00F53607" w:rsidRPr="00DB3790" w14:paraId="00491623"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6FA0A0E3" w14:textId="77777777" w:rsidR="00F53607" w:rsidRPr="00DB3790" w:rsidRDefault="00F53607" w:rsidP="00501666">
            <w:pPr>
              <w:rPr>
                <w:b/>
                <w:color w:val="FFFFFF"/>
              </w:rPr>
            </w:pPr>
            <w:r w:rsidRPr="00DB3790">
              <w:rPr>
                <w:b/>
                <w:color w:val="FFFFFF"/>
              </w:rPr>
              <w:t>Preconditions</w:t>
            </w:r>
          </w:p>
        </w:tc>
      </w:tr>
      <w:tr w:rsidR="00F53607" w:rsidRPr="00DB3790" w14:paraId="1483103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EE2EA80" w14:textId="77777777" w:rsidR="00F53607" w:rsidRPr="00DB3790" w:rsidRDefault="00F53607" w:rsidP="00501666">
            <w:r w:rsidRPr="00DB3790">
              <w:t>The above use case results into the following hardware requirements:</w:t>
            </w:r>
          </w:p>
          <w:p w14:paraId="324AE34E" w14:textId="77777777" w:rsidR="00F53607" w:rsidRPr="00DB3790" w:rsidRDefault="00691A1D" w:rsidP="00691A1D">
            <w:pPr>
              <w:pStyle w:val="B10"/>
            </w:pPr>
            <w:r>
              <w:t>-</w:t>
            </w:r>
            <w:r>
              <w:tab/>
            </w:r>
            <w:r w:rsidR="00F53607" w:rsidRPr="00DB3790">
              <w:t>Each user needs a VR HMD (mobile, stand alone, wired/wireless VR HMD).</w:t>
            </w:r>
          </w:p>
          <w:p w14:paraId="7DFEEF05"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3824945E"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6E5CB63C"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75C7FEB3" w14:textId="77777777" w:rsidR="00F53607" w:rsidRPr="00DB3790" w:rsidRDefault="00F53607" w:rsidP="00501666">
            <w:pPr>
              <w:rPr>
                <w:b/>
              </w:rPr>
            </w:pPr>
          </w:p>
        </w:tc>
      </w:tr>
      <w:tr w:rsidR="00F53607" w:rsidRPr="00DB3790" w14:paraId="036A283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12CDB4"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776549E1"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A94A351" w14:textId="77777777" w:rsidR="00F53607" w:rsidRPr="00DB3790" w:rsidRDefault="00F53607" w:rsidP="00501666">
            <w:r w:rsidRPr="00DB3790">
              <w:t>The following QoS requirements are considered:</w:t>
            </w:r>
          </w:p>
          <w:p w14:paraId="534A17C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5C7F3B8B" w14:textId="77777777" w:rsidR="00F53607" w:rsidRPr="00DB3790" w:rsidRDefault="00691A1D" w:rsidP="00691A1D">
            <w:pPr>
              <w:pStyle w:val="B10"/>
            </w:pPr>
            <w:r>
              <w:t>-</w:t>
            </w:r>
            <w:r>
              <w:tab/>
            </w:r>
            <w:r w:rsidR="00F53607" w:rsidRPr="00DB3790">
              <w:t>Delay: suitable for real-time communication</w:t>
            </w:r>
          </w:p>
          <w:p w14:paraId="181C2A9A" w14:textId="77777777" w:rsidR="00F53607" w:rsidRPr="00DB3790" w:rsidRDefault="00691A1D" w:rsidP="00691A1D">
            <w:pPr>
              <w:pStyle w:val="B10"/>
            </w:pPr>
            <w:r>
              <w:t>-</w:t>
            </w:r>
            <w:r>
              <w:tab/>
            </w:r>
            <w:r w:rsidR="00F53607" w:rsidRPr="00DB3790">
              <w:t>Delay (self-view): suitable for feeling of embodiment</w:t>
            </w:r>
          </w:p>
          <w:p w14:paraId="0B9B0707" w14:textId="54CD0E0E" w:rsidR="00F53607" w:rsidRPr="00DB3790" w:rsidDel="008F12BA" w:rsidRDefault="00F53607" w:rsidP="00501666">
            <w:pPr>
              <w:rPr>
                <w:del w:id="4355" w:author="Thomas Stockhammer" w:date="2020-02-04T14:40:00Z"/>
              </w:rPr>
            </w:pPr>
          </w:p>
          <w:p w14:paraId="55694A0B"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434A722B" w14:textId="77777777" w:rsidR="00F53607" w:rsidRPr="00DB3790" w:rsidRDefault="00691A1D" w:rsidP="00691A1D">
            <w:pPr>
              <w:pStyle w:val="B10"/>
            </w:pPr>
            <w:r>
              <w:t>-</w:t>
            </w:r>
            <w:r>
              <w:tab/>
            </w:r>
            <w:r w:rsidR="00F53607" w:rsidRPr="00DB3790">
              <w:t>Capture &amp; Processing:</w:t>
            </w:r>
          </w:p>
          <w:p w14:paraId="1A0AC439" w14:textId="77777777" w:rsidR="00F53607" w:rsidRPr="00DB3790" w:rsidRDefault="00691A1D" w:rsidP="00691A1D">
            <w:pPr>
              <w:pStyle w:val="B2"/>
            </w:pPr>
            <w:r>
              <w:t>-</w:t>
            </w:r>
            <w:r>
              <w:tab/>
            </w:r>
            <w:r w:rsidR="00F53607" w:rsidRPr="00DB3790">
              <w:t>The resolution of the rgb+depth camera needs to be sufficient.</w:t>
            </w:r>
          </w:p>
          <w:p w14:paraId="2A168810"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3D6EA0FC" w14:textId="77777777" w:rsidR="00F53607" w:rsidRPr="00DB3790" w:rsidRDefault="00691A1D" w:rsidP="00691A1D">
            <w:pPr>
              <w:pStyle w:val="B10"/>
            </w:pPr>
            <w:r>
              <w:t>-</w:t>
            </w:r>
            <w:r>
              <w:tab/>
            </w:r>
            <w:r w:rsidR="00F53607" w:rsidRPr="00DB3790">
              <w:t>Transmission:</w:t>
            </w:r>
          </w:p>
          <w:p w14:paraId="5822AED9" w14:textId="77777777" w:rsidR="00F53607" w:rsidRPr="00DB3790" w:rsidRDefault="00691A1D" w:rsidP="00691A1D">
            <w:pPr>
              <w:pStyle w:val="B2"/>
            </w:pPr>
            <w:r>
              <w:lastRenderedPageBreak/>
              <w:t>-</w:t>
            </w:r>
            <w:r>
              <w:tab/>
            </w:r>
            <w:r w:rsidR="00F53607" w:rsidRPr="00DB3790">
              <w:t>The compression of audio and video data should follow similar constraints as traditional video conferencing.</w:t>
            </w:r>
          </w:p>
          <w:p w14:paraId="459AA9BA" w14:textId="77777777" w:rsidR="00F53607" w:rsidRPr="00DB3790" w:rsidRDefault="00691A1D" w:rsidP="00691A1D">
            <w:pPr>
              <w:pStyle w:val="B10"/>
            </w:pPr>
            <w:r>
              <w:t>-</w:t>
            </w:r>
            <w:r>
              <w:tab/>
            </w:r>
            <w:r w:rsidR="00F53607" w:rsidRPr="00DB3790">
              <w:t>Rendering:</w:t>
            </w:r>
          </w:p>
          <w:p w14:paraId="596E17D0" w14:textId="77777777" w:rsidR="00F53607" w:rsidRPr="00DB3790" w:rsidRDefault="00691A1D" w:rsidP="00691A1D">
            <w:pPr>
              <w:pStyle w:val="B2"/>
            </w:pPr>
            <w:r>
              <w:t>-</w:t>
            </w:r>
            <w:r>
              <w:tab/>
            </w:r>
            <w:r w:rsidR="00F53607" w:rsidRPr="00DB3790">
              <w:t>Users, needs to be scaled and positioned in the AR/VR environment in a natural way</w:t>
            </w:r>
          </w:p>
          <w:p w14:paraId="6F947F32" w14:textId="77777777" w:rsidR="00F53607" w:rsidRPr="00DB3790" w:rsidRDefault="00691A1D" w:rsidP="00691A1D">
            <w:pPr>
              <w:pStyle w:val="B2"/>
            </w:pPr>
            <w:r>
              <w:t>-</w:t>
            </w:r>
            <w:r>
              <w:tab/>
            </w:r>
            <w:r w:rsidR="00F53607" w:rsidRPr="00DB3790">
              <w:t>Audio playback needs to match the spatial orientation of the user</w:t>
            </w:r>
          </w:p>
          <w:p w14:paraId="2EE08BF0"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6620A25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D038D3" w14:textId="77777777" w:rsidR="00F53607" w:rsidRPr="00DB3790" w:rsidRDefault="00F53607" w:rsidP="00501666">
            <w:pPr>
              <w:rPr>
                <w:b/>
                <w:color w:val="FFFFFF"/>
              </w:rPr>
            </w:pPr>
            <w:r w:rsidRPr="00DB3790">
              <w:rPr>
                <w:b/>
                <w:color w:val="FFFFFF"/>
              </w:rPr>
              <w:lastRenderedPageBreak/>
              <w:t>Feasibility</w:t>
            </w:r>
          </w:p>
        </w:tc>
      </w:tr>
      <w:tr w:rsidR="00F53607" w:rsidRPr="00DB3790" w14:paraId="3921ECB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0D00931D" w14:textId="74CDDF21" w:rsidR="00F53607" w:rsidRPr="00DB3790" w:rsidDel="008F12BA" w:rsidRDefault="00F53607" w:rsidP="00501666">
            <w:pPr>
              <w:rPr>
                <w:del w:id="4356" w:author="Thomas Stockhammer" w:date="2020-02-04T14:40:00Z"/>
              </w:rPr>
            </w:pPr>
          </w:p>
          <w:p w14:paraId="6A187927" w14:textId="77777777" w:rsidR="00F53607" w:rsidRPr="00DB3790" w:rsidRDefault="00F53607" w:rsidP="00501666">
            <w:r w:rsidRPr="00DB3790">
              <w:t>Demos &amp; Technology overview:</w:t>
            </w:r>
          </w:p>
          <w:p w14:paraId="47ECC128"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60BAFC43" w14:textId="77777777" w:rsidR="00F53607" w:rsidRPr="00DB3790" w:rsidRDefault="00691A1D" w:rsidP="00691A1D">
            <w:pPr>
              <w:pStyle w:val="B10"/>
            </w:pPr>
            <w:r>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006C834A" w14:textId="77777777" w:rsidR="00F53607" w:rsidRPr="00DB3790" w:rsidRDefault="00691A1D" w:rsidP="00691A1D">
            <w:pPr>
              <w:pStyle w:val="B10"/>
            </w:pPr>
            <w:r>
              <w:t>-</w:t>
            </w:r>
            <w:r>
              <w:tab/>
            </w:r>
            <w:r w:rsidR="00F53607" w:rsidRPr="00DB3790">
              <w:t>2018, IBC Demo: https://vrtogether.eu/2018/09/14/ibc-show-2018/</w:t>
            </w:r>
          </w:p>
          <w:p w14:paraId="5DF56567" w14:textId="77777777" w:rsidR="00F53607" w:rsidRPr="00DB3790" w:rsidRDefault="00F53607" w:rsidP="00501666">
            <w:r w:rsidRPr="00DB3790">
              <w:t>In summary:</w:t>
            </w:r>
          </w:p>
          <w:p w14:paraId="2A40111D"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76DD4BAA"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2ACB990"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57578614" w14:textId="77777777" w:rsidR="00F53607" w:rsidRPr="00DB3790" w:rsidRDefault="00691A1D" w:rsidP="00691A1D">
            <w:pPr>
              <w:pStyle w:val="B10"/>
            </w:pPr>
            <w:r>
              <w:t>-</w:t>
            </w:r>
            <w:r>
              <w:tab/>
            </w:r>
            <w:r w:rsidR="00F53607" w:rsidRPr="00DB3790">
              <w:t>A-Frame / WebVR is used for rendering the virtual environment.</w:t>
            </w:r>
          </w:p>
          <w:p w14:paraId="53BF9304" w14:textId="77777777" w:rsidR="00F53607" w:rsidRPr="00DB3790" w:rsidRDefault="00F53607" w:rsidP="00501666"/>
          <w:p w14:paraId="7777F3EA" w14:textId="77777777" w:rsidR="00F53607" w:rsidRPr="00DB3790" w:rsidRDefault="00F53607" w:rsidP="00501666">
            <w:r w:rsidRPr="00DB3790">
              <w:t>Existing Service:</w:t>
            </w:r>
          </w:p>
          <w:p w14:paraId="4FD554B0" w14:textId="77777777" w:rsidR="00F53607" w:rsidRPr="00DB3790" w:rsidRDefault="00691A1D" w:rsidP="00691A1D">
            <w:pPr>
              <w:pStyle w:val="B10"/>
            </w:pPr>
            <w:r>
              <w:t>-</w:t>
            </w:r>
            <w:r>
              <w:tab/>
            </w:r>
            <w:hyperlink r:id="rId151" w:history="1">
              <w:r w:rsidRPr="00B06804">
                <w:rPr>
                  <w:rStyle w:val="Hyperlink"/>
                </w:rPr>
                <w:t>http://www.mimesysvr.com/</w:t>
              </w:r>
            </w:hyperlink>
            <w:r>
              <w:t xml:space="preserve"> </w:t>
            </w:r>
          </w:p>
          <w:p w14:paraId="461EC75E" w14:textId="77777777" w:rsidR="00F53607" w:rsidRPr="00DB3790" w:rsidRDefault="00F53607" w:rsidP="00501666">
            <w:r w:rsidRPr="00DB3790">
              <w:t>Summery of steps:</w:t>
            </w:r>
          </w:p>
          <w:p w14:paraId="25D33C6A" w14:textId="17DAD427" w:rsidR="00F53607" w:rsidRPr="00DB3790" w:rsidRDefault="000B7C2B" w:rsidP="00501666">
            <w:pPr>
              <w:jc w:val="center"/>
            </w:pPr>
            <w:r>
              <w:rPr>
                <w:noProof/>
              </w:rPr>
              <w:drawing>
                <wp:inline distT="0" distB="0" distL="0" distR="0" wp14:anchorId="4E6A5C51" wp14:editId="7243387C">
                  <wp:extent cx="3096895" cy="431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3C16B20"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1E378271"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5293FE65" w14:textId="77777777" w:rsidR="00F53607" w:rsidRPr="00DB3790" w:rsidRDefault="00691A1D" w:rsidP="00691A1D">
            <w:pPr>
              <w:pStyle w:val="B10"/>
            </w:pPr>
            <w:r>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12933E43" w14:textId="77777777" w:rsidR="00F53607" w:rsidRPr="00DB3790" w:rsidRDefault="00691A1D" w:rsidP="00691A1D">
            <w:pPr>
              <w:pStyle w:val="B10"/>
            </w:pPr>
            <w:r>
              <w:t>-</w:t>
            </w:r>
            <w:r>
              <w:tab/>
            </w:r>
            <w:r w:rsidR="00F53607" w:rsidRPr="00DB3790">
              <w:t>Transmission: There needs to be a two-way end to end link between individual participants to transmit audio and video data. The video data should include a both the rgb color and depth information.</w:t>
            </w:r>
          </w:p>
          <w:p w14:paraId="35C85473"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615C9DE3" w14:textId="77777777" w:rsidR="00F53607" w:rsidRPr="00DB3790" w:rsidRDefault="00F53607" w:rsidP="00501666">
            <w:r w:rsidRPr="00DB3790">
              <w:lastRenderedPageBreak/>
              <w:t>Please not that all 3 functional blocks can be executed either on one device, multiple devices or the network.</w:t>
            </w:r>
          </w:p>
        </w:tc>
      </w:tr>
      <w:tr w:rsidR="00F53607" w:rsidRPr="00DB3790" w14:paraId="5637873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58263B2"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EAF65F7"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4C3EB9" w14:textId="77777777" w:rsidR="00F53607" w:rsidRPr="00DB3790" w:rsidRDefault="00F53607" w:rsidP="00501666">
            <w:r w:rsidRPr="00DB3790">
              <w:t>The following aspects may require standardization work:</w:t>
            </w:r>
          </w:p>
          <w:p w14:paraId="270F19F2" w14:textId="77777777" w:rsidR="00F53607" w:rsidRPr="00DB3790" w:rsidRDefault="00D804D6" w:rsidP="00D804D6">
            <w:pPr>
              <w:pStyle w:val="B10"/>
            </w:pPr>
            <w:r>
              <w:t>-</w:t>
            </w:r>
            <w:r>
              <w:tab/>
            </w:r>
            <w:r w:rsidR="00F53607" w:rsidRPr="00DB3790">
              <w:t>System</w:t>
            </w:r>
          </w:p>
          <w:p w14:paraId="0963317C" w14:textId="77777777" w:rsidR="00F53607" w:rsidRPr="00DB3790" w:rsidRDefault="00D804D6" w:rsidP="00D804D6">
            <w:pPr>
              <w:pStyle w:val="B2"/>
            </w:pPr>
            <w:r>
              <w:t>-</w:t>
            </w:r>
            <w:r>
              <w:tab/>
            </w:r>
            <w:r w:rsidR="00F53607" w:rsidRPr="00DB3790">
              <w:t>Architecture</w:t>
            </w:r>
          </w:p>
          <w:p w14:paraId="3D6E09FC" w14:textId="77777777" w:rsidR="00F53607" w:rsidRPr="00DB3790" w:rsidRDefault="00D804D6" w:rsidP="00D804D6">
            <w:pPr>
              <w:pStyle w:val="B2"/>
            </w:pPr>
            <w:r>
              <w:t>-</w:t>
            </w:r>
            <w:r>
              <w:tab/>
            </w:r>
            <w:r w:rsidR="00F53607" w:rsidRPr="00DB3790">
              <w:t>Communication interfaces (signalling)</w:t>
            </w:r>
          </w:p>
          <w:p w14:paraId="4181DB45" w14:textId="77777777" w:rsidR="00F53607" w:rsidRPr="00DB3790" w:rsidRDefault="00D804D6" w:rsidP="00D804D6">
            <w:pPr>
              <w:pStyle w:val="B10"/>
            </w:pPr>
            <w:r>
              <w:t>-</w:t>
            </w:r>
            <w:r>
              <w:tab/>
            </w:r>
            <w:r w:rsidR="00F53607" w:rsidRPr="00DB3790">
              <w:t>Media Orchestration (i.e. metadata)</w:t>
            </w:r>
          </w:p>
          <w:p w14:paraId="2DC5ADED" w14:textId="77777777" w:rsidR="00F53607" w:rsidRPr="00DB3790" w:rsidRDefault="00D804D6" w:rsidP="00D804D6">
            <w:pPr>
              <w:pStyle w:val="B2"/>
            </w:pPr>
            <w:r>
              <w:t>-</w:t>
            </w:r>
            <w:r>
              <w:tab/>
            </w:r>
            <w:r w:rsidR="00F53607" w:rsidRPr="00DB3790">
              <w:t>Position and scaling of people</w:t>
            </w:r>
          </w:p>
          <w:p w14:paraId="13AE17FF" w14:textId="77777777" w:rsidR="00F53607" w:rsidRPr="00DB3790" w:rsidRDefault="00D804D6" w:rsidP="00D804D6">
            <w:pPr>
              <w:pStyle w:val="B2"/>
            </w:pPr>
            <w:r>
              <w:t>-</w:t>
            </w:r>
            <w:r>
              <w:tab/>
            </w:r>
            <w:r w:rsidR="00F53607" w:rsidRPr="00DB3790">
              <w:t xml:space="preserve">Spatial Audio (e.g. including audio directionality of users) </w:t>
            </w:r>
          </w:p>
          <w:p w14:paraId="18DB3C46" w14:textId="77777777" w:rsidR="00F53607" w:rsidRPr="00DB3790" w:rsidRDefault="00D804D6" w:rsidP="00D804D6">
            <w:pPr>
              <w:pStyle w:val="B2"/>
            </w:pPr>
            <w:r>
              <w:t>-</w:t>
            </w:r>
            <w:r>
              <w:tab/>
            </w:r>
            <w:r w:rsidR="00F53607" w:rsidRPr="00DB3790">
              <w:t>Background audio</w:t>
            </w:r>
          </w:p>
          <w:p w14:paraId="2DA40A78" w14:textId="77777777" w:rsidR="00F53607" w:rsidRPr="00DB3790" w:rsidRDefault="00D804D6" w:rsidP="00D804D6">
            <w:pPr>
              <w:pStyle w:val="B2"/>
            </w:pPr>
            <w:r>
              <w:t>-</w:t>
            </w:r>
            <w:r>
              <w:tab/>
            </w:r>
            <w:r w:rsidR="00F53607" w:rsidRPr="00DB3790">
              <w:t>Shared content, i.e. multi-device media synchronization</w:t>
            </w:r>
          </w:p>
          <w:p w14:paraId="09326A8C" w14:textId="77777777" w:rsidR="00F53607" w:rsidRPr="00DB3790" w:rsidRDefault="00D804D6" w:rsidP="00D804D6">
            <w:pPr>
              <w:pStyle w:val="B2"/>
            </w:pPr>
            <w:r>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6E2E453D" w14:textId="77777777" w:rsidR="00F53607" w:rsidRPr="00DB3790" w:rsidRDefault="00D804D6" w:rsidP="00D804D6">
            <w:pPr>
              <w:pStyle w:val="B10"/>
            </w:pPr>
            <w:r>
              <w:t>-</w:t>
            </w:r>
            <w:r>
              <w:tab/>
            </w:r>
            <w:r w:rsidR="00F53607" w:rsidRPr="00DB3790">
              <w:t>Transmission</w:t>
            </w:r>
          </w:p>
          <w:p w14:paraId="002320D6"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09E7A5BA" w14:textId="77777777" w:rsidR="00F53607" w:rsidRPr="00DB3790" w:rsidRDefault="00F53607" w:rsidP="00613182"/>
    <w:p w14:paraId="16CD8F23" w14:textId="77777777" w:rsidR="001D0560" w:rsidRPr="00DB3790" w:rsidRDefault="001D0560" w:rsidP="00145AC5">
      <w:pPr>
        <w:pStyle w:val="Heading1"/>
      </w:pPr>
      <w:bookmarkStart w:id="4357" w:name="_Toc23169841"/>
      <w:bookmarkStart w:id="4358" w:name="_Toc31724182"/>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4357"/>
      <w:bookmarkEnd w:id="4358"/>
    </w:p>
    <w:p w14:paraId="66F8FEE4" w14:textId="33CA5DE3" w:rsidR="00145AC5" w:rsidRPr="00DB3790" w:rsidDel="008F12BA" w:rsidRDefault="00145AC5" w:rsidP="00145AC5">
      <w:pPr>
        <w:pStyle w:val="TH"/>
        <w:rPr>
          <w:del w:id="4359" w:author="Thomas Stockhammer" w:date="2020-02-04T14:40: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55C8DD9" w14:textId="77777777" w:rsidTr="00EB72E7">
        <w:tc>
          <w:tcPr>
            <w:tcW w:w="9631" w:type="dxa"/>
            <w:shd w:val="clear" w:color="auto" w:fill="A6A6A6"/>
          </w:tcPr>
          <w:p w14:paraId="79574E1C" w14:textId="77777777" w:rsidR="001D0560" w:rsidRPr="00DB3790" w:rsidRDefault="001D0560" w:rsidP="00EB72E7">
            <w:pPr>
              <w:rPr>
                <w:b/>
                <w:color w:val="FFFFFF"/>
              </w:rPr>
            </w:pPr>
            <w:r w:rsidRPr="00DB3790">
              <w:rPr>
                <w:b/>
                <w:color w:val="FFFFFF"/>
              </w:rPr>
              <w:t>Use Case Name</w:t>
            </w:r>
          </w:p>
        </w:tc>
      </w:tr>
      <w:tr w:rsidR="001D0560" w:rsidRPr="00DB3790" w14:paraId="0DDEB245" w14:textId="77777777" w:rsidTr="00EB72E7">
        <w:tc>
          <w:tcPr>
            <w:tcW w:w="9631" w:type="dxa"/>
            <w:shd w:val="clear" w:color="auto" w:fill="auto"/>
          </w:tcPr>
          <w:p w14:paraId="6ABA731B" w14:textId="77777777" w:rsidR="001D0560" w:rsidRPr="00DB3790" w:rsidRDefault="001D0560" w:rsidP="00EB72E7">
            <w:r w:rsidRPr="00DB3790">
              <w:t>6DOF VR conferencing</w:t>
            </w:r>
          </w:p>
        </w:tc>
      </w:tr>
      <w:tr w:rsidR="001D0560" w:rsidRPr="00DB3790" w14:paraId="7B9BAF02" w14:textId="77777777" w:rsidTr="00EB72E7">
        <w:tc>
          <w:tcPr>
            <w:tcW w:w="9631" w:type="dxa"/>
            <w:shd w:val="clear" w:color="auto" w:fill="A6A6A6"/>
          </w:tcPr>
          <w:p w14:paraId="3369C447" w14:textId="77777777" w:rsidR="001D0560" w:rsidRPr="00DB3790" w:rsidRDefault="001D0560" w:rsidP="00EB72E7">
            <w:pPr>
              <w:rPr>
                <w:b/>
                <w:color w:val="FFFFFF"/>
              </w:rPr>
            </w:pPr>
            <w:r w:rsidRPr="00DB3790">
              <w:rPr>
                <w:b/>
                <w:color w:val="FFFFFF"/>
              </w:rPr>
              <w:t>Description</w:t>
            </w:r>
          </w:p>
        </w:tc>
      </w:tr>
      <w:tr w:rsidR="001D0560" w:rsidRPr="00DB3790" w14:paraId="4062144D" w14:textId="77777777" w:rsidTr="00EB72E7">
        <w:tc>
          <w:tcPr>
            <w:tcW w:w="9631" w:type="dxa"/>
            <w:shd w:val="clear" w:color="auto" w:fill="auto"/>
          </w:tcPr>
          <w:p w14:paraId="1E95CA0D"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737524F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70182C89" w14:textId="77777777" w:rsidR="001D0560" w:rsidRPr="00DB3790" w:rsidRDefault="001D0560" w:rsidP="00EB72E7">
            <w:r w:rsidRPr="00DB3790">
              <w:t>Below follows a more detailed description both of the physical scenario underlying the use case and the created virtual scenario.</w:t>
            </w:r>
          </w:p>
          <w:p w14:paraId="6A717A14" w14:textId="77777777" w:rsidR="001D0560" w:rsidRPr="00DB3790" w:rsidRDefault="001D0560" w:rsidP="00EB72E7">
            <w:r w:rsidRPr="00DB3790">
              <w:t>1.</w:t>
            </w:r>
            <w:r w:rsidRPr="00DB3790">
              <w:tab/>
              <w:t>Physical scenario</w:t>
            </w:r>
          </w:p>
          <w:p w14:paraId="1E654A47"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EDF46AF" w14:textId="77777777" w:rsidR="001D0560" w:rsidRPr="00DB3790" w:rsidRDefault="00DA4F3E" w:rsidP="00EB72E7">
            <w:pPr>
              <w:keepNext/>
              <w:jc w:val="center"/>
            </w:pPr>
            <w:r w:rsidRPr="00DB3790">
              <w:rPr>
                <w:noProof/>
              </w:rPr>
              <w:object w:dxaOrig="8061" w:dyaOrig="4620" w14:anchorId="6164624B">
                <v:shape id="_x0000_i1042" type="#_x0000_t75" style="width:403pt;height:230.5pt" o:ole="">
                  <v:imagedata r:id="rId152" o:title=""/>
                </v:shape>
                <o:OLEObject Type="Embed" ProgID="Visio.Drawing.15" ShapeID="_x0000_i1042" DrawAspect="Content" ObjectID="_1642435450" r:id="rId153"/>
              </w:object>
            </w:r>
          </w:p>
          <w:p w14:paraId="46A76697"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1F177F7B" w14:textId="77777777" w:rsidR="001D0560" w:rsidRPr="00DB3790" w:rsidRDefault="001D0560" w:rsidP="00EB72E7">
            <w:r w:rsidRPr="00DB3790">
              <w:t>2.</w:t>
            </w:r>
            <w:r w:rsidRPr="00DB3790">
              <w:tab/>
              <w:t>Virtual scenario</w:t>
            </w:r>
          </w:p>
          <w:p w14:paraId="6382563E"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1A336A15" w14:textId="77777777" w:rsidR="001D0560" w:rsidRPr="00DB3790" w:rsidRDefault="00DA4F3E" w:rsidP="00EB72E7">
            <w:pPr>
              <w:keepNext/>
              <w:jc w:val="center"/>
            </w:pPr>
            <w:r w:rsidRPr="00DB3790">
              <w:rPr>
                <w:noProof/>
              </w:rPr>
              <w:object w:dxaOrig="8401" w:dyaOrig="4610" w14:anchorId="631BD367">
                <v:shape id="_x0000_i1043" type="#_x0000_t75" style="width:417.5pt;height:230.5pt" o:ole="">
                  <v:imagedata r:id="rId154" o:title=""/>
                </v:shape>
                <o:OLEObject Type="Embed" ProgID="Visio.Drawing.15" ShapeID="_x0000_i1043" DrawAspect="Content" ObjectID="_1642435451" r:id="rId155"/>
              </w:object>
            </w:r>
          </w:p>
          <w:p w14:paraId="41796E23" w14:textId="77777777" w:rsidR="001D0560" w:rsidRPr="00DB3790" w:rsidRDefault="001D0560" w:rsidP="00EB72E7">
            <w:pPr>
              <w:jc w:val="center"/>
            </w:pPr>
            <w:r w:rsidRPr="00DB3790">
              <w:t xml:space="preserve">Figure </w:t>
            </w:r>
            <w:r w:rsidR="00DB3790">
              <w:rPr>
                <w:noProof/>
              </w:rPr>
              <w:t>2</w:t>
            </w:r>
            <w:r w:rsidRPr="00DB3790">
              <w:t>: Virtual scenario</w:t>
            </w:r>
          </w:p>
          <w:p w14:paraId="6A830BA1" w14:textId="77777777" w:rsidR="001D0560" w:rsidRPr="00DB3790" w:rsidRDefault="001D0560" w:rsidP="00EB72E7"/>
        </w:tc>
      </w:tr>
      <w:tr w:rsidR="001D0560" w:rsidRPr="00DB3790" w14:paraId="74853C76" w14:textId="77777777" w:rsidTr="00EB72E7">
        <w:tc>
          <w:tcPr>
            <w:tcW w:w="9631" w:type="dxa"/>
            <w:shd w:val="clear" w:color="auto" w:fill="A6A6A6"/>
          </w:tcPr>
          <w:p w14:paraId="0DB1AEA2"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32DE9979" w14:textId="77777777" w:rsidTr="00EB72E7">
        <w:tc>
          <w:tcPr>
            <w:tcW w:w="9631" w:type="dxa"/>
            <w:shd w:val="clear" w:color="auto" w:fill="auto"/>
          </w:tcPr>
          <w:p w14:paraId="366D833D" w14:textId="77777777" w:rsidR="001D0560" w:rsidRPr="00DB3790" w:rsidRDefault="001D0560" w:rsidP="00EB72E7">
            <w:pPr>
              <w:rPr>
                <w:b/>
              </w:rPr>
            </w:pPr>
            <w:r w:rsidRPr="00DB3790">
              <w:rPr>
                <w:b/>
              </w:rPr>
              <w:t>Type: VR</w:t>
            </w:r>
          </w:p>
          <w:p w14:paraId="2250851E" w14:textId="77777777" w:rsidR="001D0560" w:rsidRPr="00DB3790" w:rsidRDefault="001D0560" w:rsidP="00EB72E7">
            <w:pPr>
              <w:rPr>
                <w:b/>
              </w:rPr>
            </w:pPr>
            <w:r w:rsidRPr="00DB3790">
              <w:rPr>
                <w:b/>
              </w:rPr>
              <w:t>Degrees of Freedom: 6DoF</w:t>
            </w:r>
          </w:p>
          <w:p w14:paraId="060F8E18" w14:textId="77777777" w:rsidR="001D0560" w:rsidRPr="00DB3790" w:rsidRDefault="001D0560" w:rsidP="00EB72E7">
            <w:pPr>
              <w:rPr>
                <w:b/>
              </w:rPr>
            </w:pPr>
            <w:r w:rsidRPr="00DB3790">
              <w:rPr>
                <w:b/>
              </w:rPr>
              <w:t>Delivery: Interactive, Conversational</w:t>
            </w:r>
          </w:p>
          <w:p w14:paraId="1DCAD90E" w14:textId="77777777" w:rsidR="001D0560" w:rsidRPr="00DB3790" w:rsidRDefault="001D0560" w:rsidP="00EB72E7">
            <w:pPr>
              <w:rPr>
                <w:b/>
              </w:rPr>
            </w:pPr>
            <w:r w:rsidRPr="00DB3790">
              <w:rPr>
                <w:b/>
              </w:rPr>
              <w:t>Media Components: Audio-only, Audio-Visual</w:t>
            </w:r>
          </w:p>
          <w:p w14:paraId="09F5B99E"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7A92747F" w14:textId="77777777" w:rsidTr="00EB72E7">
        <w:tc>
          <w:tcPr>
            <w:tcW w:w="9631" w:type="dxa"/>
            <w:shd w:val="clear" w:color="auto" w:fill="A6A6A6"/>
          </w:tcPr>
          <w:p w14:paraId="20B27DD7" w14:textId="77777777" w:rsidR="001D0560" w:rsidRPr="00DB3790" w:rsidRDefault="001D0560" w:rsidP="00EB72E7">
            <w:pPr>
              <w:rPr>
                <w:b/>
                <w:color w:val="FFFFFF"/>
              </w:rPr>
            </w:pPr>
            <w:r w:rsidRPr="00DB3790">
              <w:rPr>
                <w:b/>
                <w:color w:val="FFFFFF"/>
              </w:rPr>
              <w:t>Preconditions</w:t>
            </w:r>
          </w:p>
        </w:tc>
      </w:tr>
      <w:tr w:rsidR="001D0560" w:rsidRPr="00DB3790" w14:paraId="0F7C30F6" w14:textId="77777777" w:rsidTr="00EB72E7">
        <w:tc>
          <w:tcPr>
            <w:tcW w:w="9631" w:type="dxa"/>
            <w:shd w:val="clear" w:color="auto" w:fill="auto"/>
          </w:tcPr>
          <w:p w14:paraId="5F8C32B5" w14:textId="77777777" w:rsidR="001D0560" w:rsidRPr="00DB3790" w:rsidRDefault="001D0560" w:rsidP="00EB72E7">
            <w:r w:rsidRPr="00DB3790">
              <w:t xml:space="preserve">The described scenario relies on a conference call server. </w:t>
            </w:r>
          </w:p>
          <w:p w14:paraId="20822C49"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3CE9C0E4" w14:textId="77777777" w:rsidR="001D0560" w:rsidRPr="00C90AF2" w:rsidRDefault="001D0560" w:rsidP="00EB72E7">
            <w:r w:rsidRPr="00C90AF2">
              <w:t>Specific minimum preconditions</w:t>
            </w:r>
          </w:p>
          <w:p w14:paraId="6E99B288" w14:textId="77777777" w:rsidR="001D0560" w:rsidRPr="00DB3790" w:rsidRDefault="003F7DED" w:rsidP="003F7DED">
            <w:pPr>
              <w:pStyle w:val="B10"/>
            </w:pPr>
            <w:r>
              <w:t>-</w:t>
            </w:r>
            <w:r>
              <w:tab/>
            </w:r>
            <w:r w:rsidR="001D0560" w:rsidRPr="00DB3790">
              <w:t>UE with render capability through connected HMD supporting binaural playback.</w:t>
            </w:r>
          </w:p>
          <w:p w14:paraId="19630518" w14:textId="77777777" w:rsidR="001D0560" w:rsidRPr="00DB3790" w:rsidRDefault="003F7DED" w:rsidP="003F7DED">
            <w:pPr>
              <w:pStyle w:val="B10"/>
            </w:pPr>
            <w:r>
              <w:t>-</w:t>
            </w:r>
            <w:r>
              <w:tab/>
            </w:r>
            <w:r w:rsidR="001D0560" w:rsidRPr="00DB3790">
              <w:t xml:space="preserve">Mono audio capture. </w:t>
            </w:r>
          </w:p>
          <w:p w14:paraId="06C71C99" w14:textId="77777777" w:rsidR="001D0560" w:rsidRPr="00DB3790" w:rsidRDefault="003F7DED" w:rsidP="003F7DED">
            <w:pPr>
              <w:pStyle w:val="B10"/>
            </w:pPr>
            <w:r>
              <w:t>-</w:t>
            </w:r>
            <w:r>
              <w:tab/>
            </w:r>
            <w:r w:rsidR="001D0560" w:rsidRPr="00DB3790">
              <w:t>6DOF Position tracking.</w:t>
            </w:r>
          </w:p>
          <w:p w14:paraId="1FA0D9DF" w14:textId="77777777" w:rsidR="001D0560" w:rsidRPr="00DB3790" w:rsidRDefault="001D0560" w:rsidP="00EB72E7">
            <w:r w:rsidRPr="00DB3790">
              <w:t xml:space="preserve">Conference call server: </w:t>
            </w:r>
          </w:p>
          <w:p w14:paraId="78D31401" w14:textId="77777777" w:rsidR="001D0560" w:rsidRPr="00DB3790" w:rsidRDefault="00A238B8" w:rsidP="00A238B8">
            <w:pPr>
              <w:pStyle w:val="B10"/>
            </w:pPr>
            <w:r>
              <w:t>-</w:t>
            </w:r>
            <w:r>
              <w:tab/>
            </w:r>
            <w:r w:rsidR="001D0560" w:rsidRPr="00DB3790">
              <w:t>Maintenance of participant position data in shared virtual meeting space.</w:t>
            </w:r>
          </w:p>
          <w:p w14:paraId="54B35BF4" w14:textId="77777777" w:rsidR="001D0560" w:rsidRPr="00C90AF2" w:rsidRDefault="001D0560" w:rsidP="00EB72E7">
            <w:r w:rsidRPr="00C90AF2">
              <w:t>Media preconditions:</w:t>
            </w:r>
          </w:p>
          <w:p w14:paraId="7FDB8790" w14:textId="77777777" w:rsidR="001D0560" w:rsidRPr="00DB3790" w:rsidRDefault="001D0560" w:rsidP="00EB72E7">
            <w:r w:rsidRPr="00DB3790">
              <w:t>Audio:</w:t>
            </w:r>
          </w:p>
          <w:p w14:paraId="23EC9D0B"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4751810B" w14:textId="77777777" w:rsidR="001D0560" w:rsidRPr="00DB3790" w:rsidRDefault="003F7DED" w:rsidP="003F7DE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1CD058DE" w14:textId="77777777" w:rsidR="001D0560" w:rsidRPr="00DB3790" w:rsidRDefault="001D0560" w:rsidP="00EB72E7">
            <w:r w:rsidRPr="00DB3790">
              <w:t>Video/Graphics:</w:t>
            </w:r>
          </w:p>
          <w:p w14:paraId="7FEDF644"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670D82B1" w14:textId="77777777" w:rsidR="001D0560" w:rsidRPr="00DB3790" w:rsidRDefault="001D0560" w:rsidP="00EB72E7">
            <w:r w:rsidRPr="00DB3790">
              <w:t>Media synchronization and presentation format control:</w:t>
            </w:r>
          </w:p>
          <w:p w14:paraId="0C5BA109" w14:textId="77777777" w:rsidR="001D0560" w:rsidRPr="00DB3790" w:rsidRDefault="003F7DED" w:rsidP="003F7DED">
            <w:pPr>
              <w:pStyle w:val="B10"/>
            </w:pPr>
            <w:r>
              <w:t>-</w:t>
            </w:r>
            <w:r>
              <w:tab/>
            </w:r>
            <w:r w:rsidR="001D0560" w:rsidRPr="00DB3790">
              <w:t>Required for controlling the flow and proper render of the various used media types.</w:t>
            </w:r>
          </w:p>
          <w:p w14:paraId="323D9CDA" w14:textId="77777777" w:rsidR="001D0560" w:rsidRPr="00C90AF2" w:rsidRDefault="001D0560" w:rsidP="00EB72E7">
            <w:r w:rsidRPr="00C90AF2">
              <w:t>System preconditions:</w:t>
            </w:r>
          </w:p>
          <w:p w14:paraId="00B73516"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00942F3B" w14:textId="77777777" w:rsidTr="00EB72E7">
        <w:tc>
          <w:tcPr>
            <w:tcW w:w="9631" w:type="dxa"/>
            <w:shd w:val="clear" w:color="auto" w:fill="A6A6A6"/>
          </w:tcPr>
          <w:p w14:paraId="2A6F080A"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4764EE72" w14:textId="77777777" w:rsidTr="00EB72E7">
        <w:tc>
          <w:tcPr>
            <w:tcW w:w="9631" w:type="dxa"/>
            <w:shd w:val="clear" w:color="auto" w:fill="auto"/>
          </w:tcPr>
          <w:p w14:paraId="4FE4A01E" w14:textId="77777777" w:rsidR="001D0560" w:rsidRPr="00DB3790" w:rsidRDefault="001D0560" w:rsidP="00EB72E7">
            <w:r w:rsidRPr="00DB3790">
              <w:t>QoS: conversational requirements as for MTSI, using RTP for Audio and Video transport.</w:t>
            </w:r>
          </w:p>
          <w:p w14:paraId="10DF9181"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6BDDCD17"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3711D348" w14:textId="77777777" w:rsidR="001D0560" w:rsidRPr="00DB3790" w:rsidRDefault="001D0560" w:rsidP="00EB72E7">
            <w:r w:rsidRPr="00DB3790">
              <w:t>QoE: Immersive voice/audio and visual graphics experience.</w:t>
            </w:r>
          </w:p>
          <w:p w14:paraId="41E34899" w14:textId="77777777" w:rsidR="001D0560" w:rsidRPr="00DB3790" w:rsidRDefault="001D0560" w:rsidP="00EB72E7">
            <w:r w:rsidRPr="00DB3790">
              <w:lastRenderedPageBreak/>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0CD7E418" w14:textId="77777777" w:rsidTr="00EB72E7">
        <w:tc>
          <w:tcPr>
            <w:tcW w:w="9631" w:type="dxa"/>
            <w:shd w:val="clear" w:color="auto" w:fill="A6A6A6"/>
          </w:tcPr>
          <w:p w14:paraId="061C7597" w14:textId="77777777" w:rsidR="001D0560" w:rsidRPr="00DB3790" w:rsidRDefault="001D0560" w:rsidP="00EB72E7">
            <w:pPr>
              <w:rPr>
                <w:b/>
                <w:color w:val="FFFFFF"/>
              </w:rPr>
            </w:pPr>
            <w:r w:rsidRPr="00DB3790">
              <w:rPr>
                <w:b/>
                <w:color w:val="FFFFFF"/>
              </w:rPr>
              <w:lastRenderedPageBreak/>
              <w:t>Feasibility</w:t>
            </w:r>
          </w:p>
        </w:tc>
      </w:tr>
      <w:tr w:rsidR="001D0560" w:rsidRPr="00DB3790" w14:paraId="10564A70" w14:textId="77777777" w:rsidTr="00EB72E7">
        <w:tc>
          <w:tcPr>
            <w:tcW w:w="9631" w:type="dxa"/>
            <w:shd w:val="clear" w:color="auto" w:fill="auto"/>
          </w:tcPr>
          <w:p w14:paraId="51563613"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73654A12" w14:textId="77777777" w:rsidR="001D0560" w:rsidRPr="00DB3790" w:rsidRDefault="00691A1D" w:rsidP="00691A1D">
            <w:pPr>
              <w:pStyle w:val="B10"/>
            </w:pPr>
            <w:r>
              <w:t>-</w:t>
            </w:r>
            <w:r>
              <w:tab/>
            </w:r>
            <w:r w:rsidR="001D0560" w:rsidRPr="00DB3790">
              <w:t>UE with render capability through connected HMD supporting binaural playback.</w:t>
            </w:r>
          </w:p>
          <w:p w14:paraId="0FD78635" w14:textId="77777777" w:rsidR="001D0560" w:rsidRPr="00DB3790" w:rsidRDefault="00691A1D" w:rsidP="00691A1D">
            <w:pPr>
              <w:pStyle w:val="B10"/>
            </w:pPr>
            <w:r>
              <w:t>-</w:t>
            </w:r>
            <w:r>
              <w:tab/>
            </w:r>
            <w:r w:rsidR="001D0560" w:rsidRPr="00DB3790">
              <w:t>Mono audio capture.</w:t>
            </w:r>
          </w:p>
          <w:p w14:paraId="5A4467DC" w14:textId="77777777" w:rsidR="001D0560" w:rsidRPr="00DB3790" w:rsidRDefault="00691A1D" w:rsidP="00691A1D">
            <w:pPr>
              <w:pStyle w:val="B10"/>
            </w:pPr>
            <w:r>
              <w:t>-</w:t>
            </w:r>
            <w:r>
              <w:tab/>
            </w:r>
            <w:r w:rsidR="001D0560" w:rsidRPr="00DB3790">
              <w:t>6DOF position tracking.</w:t>
            </w:r>
          </w:p>
          <w:p w14:paraId="0D513D24" w14:textId="77777777" w:rsidR="001D0560" w:rsidRPr="00DB3790" w:rsidRDefault="001D0560" w:rsidP="00EB72E7"/>
          <w:p w14:paraId="00A335DF"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121D9F3F" w14:textId="77777777" w:rsidTr="00EB72E7">
        <w:tc>
          <w:tcPr>
            <w:tcW w:w="9631" w:type="dxa"/>
            <w:shd w:val="clear" w:color="auto" w:fill="A6A6A6"/>
          </w:tcPr>
          <w:p w14:paraId="5972546C"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47CCFB17" w14:textId="77777777" w:rsidTr="00EB72E7">
        <w:tc>
          <w:tcPr>
            <w:tcW w:w="9631" w:type="dxa"/>
            <w:shd w:val="clear" w:color="auto" w:fill="auto"/>
          </w:tcPr>
          <w:p w14:paraId="1572F42E"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760E3657"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1A479933"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1DC978B9" w14:textId="77777777" w:rsidR="00613182" w:rsidRPr="00DB3790" w:rsidRDefault="00613182" w:rsidP="00770620"/>
    <w:p w14:paraId="5529231A" w14:textId="77777777" w:rsidR="001D0560" w:rsidRPr="00DB3790" w:rsidRDefault="001D0560" w:rsidP="00145AC5">
      <w:pPr>
        <w:pStyle w:val="Heading1"/>
      </w:pPr>
      <w:bookmarkStart w:id="4360" w:name="_Toc23169842"/>
      <w:bookmarkStart w:id="4361" w:name="_Toc31724183"/>
      <w:r w:rsidRPr="00DB3790">
        <w:t>A.1</w:t>
      </w:r>
      <w:r w:rsidR="009E4F9E" w:rsidRPr="00DB3790">
        <w:t>6</w:t>
      </w:r>
      <w:r w:rsidRPr="00DB3790">
        <w:tab/>
        <w:t>Use Case 1</w:t>
      </w:r>
      <w:r w:rsidR="009E4F9E" w:rsidRPr="00DB3790">
        <w:t>5</w:t>
      </w:r>
      <w:r w:rsidRPr="00DB3790">
        <w:t>: XR Meeting</w:t>
      </w:r>
      <w:bookmarkEnd w:id="4360"/>
      <w:bookmarkEnd w:id="4361"/>
    </w:p>
    <w:p w14:paraId="26348ABE" w14:textId="24963FDF" w:rsidR="00145AC5" w:rsidRPr="00DB3790" w:rsidDel="008F12BA" w:rsidRDefault="00145AC5" w:rsidP="00145AC5">
      <w:pPr>
        <w:pStyle w:val="TH"/>
        <w:rPr>
          <w:del w:id="4362" w:author="Thomas Stockhammer" w:date="2020-02-04T14:41: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6E73D57" w14:textId="77777777" w:rsidTr="00EB72E7">
        <w:tc>
          <w:tcPr>
            <w:tcW w:w="9831" w:type="dxa"/>
            <w:shd w:val="clear" w:color="auto" w:fill="A6A6A6"/>
          </w:tcPr>
          <w:p w14:paraId="48BB5CE3" w14:textId="77777777" w:rsidR="001D0560" w:rsidRPr="00DB3790" w:rsidRDefault="001D0560" w:rsidP="00EB72E7">
            <w:pPr>
              <w:rPr>
                <w:b/>
                <w:color w:val="FFFFFF"/>
              </w:rPr>
            </w:pPr>
            <w:r w:rsidRPr="00DB3790">
              <w:rPr>
                <w:b/>
                <w:color w:val="FFFFFF"/>
              </w:rPr>
              <w:t>Use Case Name</w:t>
            </w:r>
          </w:p>
        </w:tc>
      </w:tr>
      <w:tr w:rsidR="001D0560" w:rsidRPr="00DB3790" w14:paraId="43E5EB08" w14:textId="77777777" w:rsidTr="00EB72E7">
        <w:tc>
          <w:tcPr>
            <w:tcW w:w="9831" w:type="dxa"/>
            <w:shd w:val="clear" w:color="auto" w:fill="auto"/>
          </w:tcPr>
          <w:p w14:paraId="00291A63" w14:textId="77777777" w:rsidR="001D0560" w:rsidRPr="00DB3790" w:rsidRDefault="001D0560" w:rsidP="00EB72E7">
            <w:r w:rsidRPr="00DB3790">
              <w:t>XR Meeting</w:t>
            </w:r>
          </w:p>
        </w:tc>
      </w:tr>
      <w:tr w:rsidR="001D0560" w:rsidRPr="00DB3790" w14:paraId="681BDDED" w14:textId="77777777" w:rsidTr="00EB72E7">
        <w:tc>
          <w:tcPr>
            <w:tcW w:w="9831" w:type="dxa"/>
            <w:shd w:val="clear" w:color="auto" w:fill="A6A6A6"/>
          </w:tcPr>
          <w:p w14:paraId="66766C0B" w14:textId="77777777" w:rsidR="001D0560" w:rsidRPr="00DB3790" w:rsidRDefault="001D0560" w:rsidP="00EB72E7">
            <w:pPr>
              <w:rPr>
                <w:b/>
                <w:color w:val="FFFFFF"/>
              </w:rPr>
            </w:pPr>
            <w:r w:rsidRPr="00DB3790">
              <w:rPr>
                <w:b/>
                <w:color w:val="FFFFFF"/>
              </w:rPr>
              <w:t>Description</w:t>
            </w:r>
          </w:p>
        </w:tc>
      </w:tr>
      <w:tr w:rsidR="001D0560" w:rsidRPr="00DB3790" w14:paraId="10A2A968" w14:textId="77777777" w:rsidTr="00EB72E7">
        <w:tc>
          <w:tcPr>
            <w:tcW w:w="9831" w:type="dxa"/>
            <w:shd w:val="clear" w:color="auto" w:fill="auto"/>
          </w:tcPr>
          <w:p w14:paraId="101DB793"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5F183A26"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3F7BA30A"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lastRenderedPageBreak/>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052A8B4E"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4C2EEC8D"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3F35C66C" w14:textId="77777777" w:rsidR="001D0560" w:rsidRPr="00DB3790" w:rsidRDefault="001D0560" w:rsidP="00EB72E7"/>
          <w:p w14:paraId="0D09F7FA" w14:textId="77777777" w:rsidR="001D0560" w:rsidRPr="00DB3790" w:rsidRDefault="001D0560" w:rsidP="00EB72E7">
            <w:r w:rsidRPr="00DB3790">
              <w:t xml:space="preserve"> </w:t>
            </w:r>
            <w:r w:rsidR="00DA4F3E" w:rsidRPr="00DB3790">
              <w:rPr>
                <w:noProof/>
              </w:rPr>
              <w:object w:dxaOrig="11391" w:dyaOrig="5531" w14:anchorId="3D89EF6F">
                <v:shape id="_x0000_i1044" type="#_x0000_t75" style="width:475pt;height:230.5pt" o:ole="">
                  <v:imagedata r:id="rId156" o:title=""/>
                </v:shape>
                <o:OLEObject Type="Embed" ProgID="Visio.Drawing.15" ShapeID="_x0000_i1044" DrawAspect="Content" ObjectID="_1642435452" r:id="rId157"/>
              </w:object>
            </w:r>
          </w:p>
          <w:p w14:paraId="527AE405" w14:textId="77777777" w:rsidR="001D0560" w:rsidRPr="00DB3790" w:rsidRDefault="001D0560" w:rsidP="00EB72E7">
            <w:pPr>
              <w:rPr>
                <w:lang w:eastAsia="zh-CN"/>
              </w:rPr>
            </w:pPr>
          </w:p>
          <w:p w14:paraId="4F8A887B" w14:textId="77777777" w:rsidR="001D0560" w:rsidRPr="00DB3790" w:rsidRDefault="00416B71" w:rsidP="00EB72E7">
            <w:r>
              <w:rPr>
                <w:lang w:eastAsia="zh-CN"/>
              </w:rPr>
              <w:t xml:space="preserve">  </w:t>
            </w:r>
          </w:p>
        </w:tc>
      </w:tr>
      <w:tr w:rsidR="001D0560" w:rsidRPr="00DB3790" w14:paraId="67BCC878" w14:textId="77777777" w:rsidTr="00EB72E7">
        <w:tc>
          <w:tcPr>
            <w:tcW w:w="9831" w:type="dxa"/>
            <w:shd w:val="clear" w:color="auto" w:fill="A6A6A6"/>
          </w:tcPr>
          <w:p w14:paraId="4B49C2A3"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49F0D6B4" w14:textId="77777777" w:rsidTr="00EB72E7">
        <w:tc>
          <w:tcPr>
            <w:tcW w:w="9831" w:type="dxa"/>
            <w:shd w:val="clear" w:color="auto" w:fill="auto"/>
          </w:tcPr>
          <w:p w14:paraId="50639AF4" w14:textId="77777777" w:rsidR="001D0560" w:rsidRPr="00DB3790" w:rsidRDefault="001D0560" w:rsidP="00EB72E7">
            <w:pPr>
              <w:rPr>
                <w:b/>
              </w:rPr>
            </w:pPr>
            <w:r w:rsidRPr="00DB3790">
              <w:rPr>
                <w:b/>
              </w:rPr>
              <w:t>Type: AR, VR, XR</w:t>
            </w:r>
          </w:p>
          <w:p w14:paraId="183C6A0B" w14:textId="77777777" w:rsidR="001D0560" w:rsidRPr="00DB3790" w:rsidRDefault="001D0560" w:rsidP="00EB72E7">
            <w:pPr>
              <w:rPr>
                <w:b/>
              </w:rPr>
            </w:pPr>
            <w:r w:rsidRPr="00DB3790">
              <w:rPr>
                <w:b/>
              </w:rPr>
              <w:t>Degrees of Freedom: 6DoF</w:t>
            </w:r>
          </w:p>
          <w:p w14:paraId="60BCF4F2" w14:textId="77777777" w:rsidR="001D0560" w:rsidRPr="00DB3790" w:rsidRDefault="001D0560" w:rsidP="00EB72E7">
            <w:pPr>
              <w:rPr>
                <w:b/>
              </w:rPr>
            </w:pPr>
            <w:r w:rsidRPr="00DB3790">
              <w:rPr>
                <w:b/>
              </w:rPr>
              <w:t>Delivery: Interactive, Conversational</w:t>
            </w:r>
          </w:p>
          <w:p w14:paraId="4C0DD6A8"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680F34F0" w14:textId="77777777" w:rsidTr="00EB72E7">
        <w:tc>
          <w:tcPr>
            <w:tcW w:w="9831" w:type="dxa"/>
            <w:shd w:val="clear" w:color="auto" w:fill="A6A6A6"/>
          </w:tcPr>
          <w:p w14:paraId="376991E8" w14:textId="77777777" w:rsidR="001D0560" w:rsidRPr="00DB3790" w:rsidRDefault="001D0560" w:rsidP="00EB72E7">
            <w:pPr>
              <w:rPr>
                <w:b/>
                <w:color w:val="FFFFFF"/>
              </w:rPr>
            </w:pPr>
            <w:r w:rsidRPr="00DB3790">
              <w:rPr>
                <w:b/>
                <w:color w:val="FFFFFF"/>
              </w:rPr>
              <w:t>Preconditions</w:t>
            </w:r>
          </w:p>
        </w:tc>
      </w:tr>
      <w:tr w:rsidR="001D0560" w:rsidRPr="00DB3790" w14:paraId="1899E65B" w14:textId="77777777" w:rsidTr="00EB72E7">
        <w:tc>
          <w:tcPr>
            <w:tcW w:w="9831" w:type="dxa"/>
            <w:shd w:val="clear" w:color="auto" w:fill="auto"/>
          </w:tcPr>
          <w:p w14:paraId="2A6EDC37" w14:textId="77777777" w:rsidR="001D0560" w:rsidRPr="00DB3790" w:rsidRDefault="001D0560" w:rsidP="00EB72E7">
            <w:pPr>
              <w:rPr>
                <w:u w:val="single"/>
              </w:rPr>
            </w:pPr>
            <w:bookmarkStart w:id="4363"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7A02FB93" w14:textId="77777777" w:rsidR="001D0560" w:rsidRPr="00DB3790" w:rsidRDefault="001D0560" w:rsidP="00EB72E7">
            <w:pPr>
              <w:rPr>
                <w:u w:val="single"/>
              </w:rPr>
            </w:pPr>
            <w:r w:rsidRPr="00DB3790">
              <w:rPr>
                <w:u w:val="single"/>
              </w:rPr>
              <w:t>Specific minimum preconditions</w:t>
            </w:r>
          </w:p>
          <w:p w14:paraId="5F7A2F2F" w14:textId="77777777" w:rsidR="001D0560" w:rsidRPr="00DB3790" w:rsidRDefault="001D0560" w:rsidP="00EB72E7">
            <w:r w:rsidRPr="00DB3790">
              <w:lastRenderedPageBreak/>
              <w:t xml:space="preserve">Remote participants: </w:t>
            </w:r>
          </w:p>
          <w:p w14:paraId="6D7116C8" w14:textId="77777777" w:rsidR="001D0560" w:rsidRPr="00DB3790" w:rsidRDefault="00691A1D" w:rsidP="00691A1D">
            <w:pPr>
              <w:pStyle w:val="B10"/>
            </w:pPr>
            <w:r>
              <w:t>-</w:t>
            </w:r>
            <w:r>
              <w:tab/>
            </w:r>
            <w:r w:rsidR="001D0560" w:rsidRPr="00DB3790">
              <w:t>UE with render capability through connected HMD supporting binaural playback.</w:t>
            </w:r>
          </w:p>
          <w:p w14:paraId="2683E866" w14:textId="77777777" w:rsidR="001D0560" w:rsidRPr="00DB3790" w:rsidRDefault="00691A1D" w:rsidP="00691A1D">
            <w:pPr>
              <w:pStyle w:val="B10"/>
            </w:pPr>
            <w:r>
              <w:t>-</w:t>
            </w:r>
            <w:r>
              <w:tab/>
            </w:r>
            <w:r w:rsidR="001D0560" w:rsidRPr="00DB3790">
              <w:t xml:space="preserve">Mono audio capture. </w:t>
            </w:r>
          </w:p>
          <w:p w14:paraId="2D7760B4" w14:textId="77777777" w:rsidR="001D0560" w:rsidRPr="00DB3790" w:rsidRDefault="00691A1D" w:rsidP="00691A1D">
            <w:pPr>
              <w:pStyle w:val="B10"/>
            </w:pPr>
            <w:r>
              <w:t>-</w:t>
            </w:r>
            <w:r>
              <w:tab/>
            </w:r>
            <w:r w:rsidR="001D0560" w:rsidRPr="00DB3790">
              <w:t>6DOF Position tracking.</w:t>
            </w:r>
          </w:p>
          <w:p w14:paraId="57C5B673" w14:textId="77777777" w:rsidR="001D0560" w:rsidRPr="00DB3790" w:rsidRDefault="001D0560" w:rsidP="00EB72E7">
            <w:bookmarkStart w:id="4364" w:name="_Hlk536450272"/>
            <w:r w:rsidRPr="00DB3790">
              <w:t xml:space="preserve">Physical participants: </w:t>
            </w:r>
          </w:p>
          <w:p w14:paraId="56F54A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1B399E80"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0C824C7A" w14:textId="77777777" w:rsidR="001D0560" w:rsidRPr="00DB3790" w:rsidRDefault="00691A1D" w:rsidP="00691A1D">
            <w:pPr>
              <w:pStyle w:val="B10"/>
            </w:pPr>
            <w:bookmarkStart w:id="4365" w:name="_Hlk536448455"/>
            <w:r>
              <w:t>-</w:t>
            </w:r>
            <w:r>
              <w:tab/>
            </w:r>
            <w:r w:rsidR="001D0560" w:rsidRPr="00DB3790">
              <w:t>6DOF Position tracking</w:t>
            </w:r>
            <w:bookmarkEnd w:id="4363"/>
            <w:r w:rsidR="001D0560" w:rsidRPr="00DB3790">
              <w:t>.</w:t>
            </w:r>
          </w:p>
          <w:bookmarkEnd w:id="4364"/>
          <w:bookmarkEnd w:id="4365"/>
          <w:p w14:paraId="7DBC8BBB" w14:textId="77777777" w:rsidR="001D0560" w:rsidRPr="00DB3790" w:rsidRDefault="001D0560" w:rsidP="00EB72E7">
            <w:r w:rsidRPr="00DB3790">
              <w:t xml:space="preserve">Meeting facilities: </w:t>
            </w:r>
          </w:p>
          <w:p w14:paraId="4549739A" w14:textId="77777777" w:rsidR="001D0560" w:rsidRPr="00DB3790" w:rsidRDefault="00691A1D" w:rsidP="00691A1D">
            <w:pPr>
              <w:pStyle w:val="B10"/>
            </w:pPr>
            <w:r>
              <w:t>-</w:t>
            </w:r>
            <w:r>
              <w:tab/>
            </w:r>
            <w:r w:rsidR="001D0560" w:rsidRPr="00DB3790">
              <w:t>Acoustic scene capture at dedicated subgroup spots (tables) and/or mono audio capture of each individual participant.</w:t>
            </w:r>
          </w:p>
          <w:p w14:paraId="2DE4BFBA" w14:textId="77777777" w:rsidR="001D0560" w:rsidRPr="00DB3790" w:rsidRDefault="00691A1D" w:rsidP="00691A1D">
            <w:pPr>
              <w:pStyle w:val="B10"/>
            </w:pPr>
            <w:r>
              <w:t>-</w:t>
            </w:r>
            <w:r>
              <w:tab/>
            </w:r>
            <w:r w:rsidR="001D0560" w:rsidRPr="00DB3790">
              <w:t>360-degree video capture at dedicated subgroup spots (tables).</w:t>
            </w:r>
          </w:p>
          <w:p w14:paraId="3B9C01CF"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6AFE47BA" w14:textId="77777777" w:rsidR="001D0560" w:rsidRPr="00DB3790" w:rsidRDefault="001D0560" w:rsidP="00EB72E7">
            <w:r w:rsidRPr="00DB3790">
              <w:t xml:space="preserve">Conference call server: </w:t>
            </w:r>
          </w:p>
          <w:p w14:paraId="38128921" w14:textId="77777777" w:rsidR="001D0560" w:rsidRPr="00DB3790" w:rsidRDefault="00691A1D" w:rsidP="00691A1D">
            <w:pPr>
              <w:pStyle w:val="B10"/>
            </w:pPr>
            <w:r>
              <w:t>-</w:t>
            </w:r>
            <w:r>
              <w:tab/>
            </w:r>
            <w:r w:rsidR="001D0560" w:rsidRPr="00DB3790">
              <w:t>Maintenance of participant position data in shared virtual meeting space.</w:t>
            </w:r>
          </w:p>
          <w:p w14:paraId="3A2399D2"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02D0D72C"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0DB6A35" w14:textId="77777777" w:rsidR="001D0560" w:rsidRPr="00DB3790" w:rsidRDefault="001D0560" w:rsidP="00EB72E7">
            <w:pPr>
              <w:rPr>
                <w:u w:val="single"/>
              </w:rPr>
            </w:pPr>
            <w:r w:rsidRPr="00DB3790">
              <w:rPr>
                <w:u w:val="single"/>
              </w:rPr>
              <w:t>Media preconditions:</w:t>
            </w:r>
          </w:p>
          <w:p w14:paraId="1C864814" w14:textId="77777777" w:rsidR="001D0560" w:rsidRPr="00DB3790" w:rsidRDefault="001D0560" w:rsidP="00EB72E7">
            <w:r w:rsidRPr="00DB3790">
              <w:t>Audio:</w:t>
            </w:r>
          </w:p>
          <w:p w14:paraId="6687E30E"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061E8E58"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5D477BEA" w14:textId="77777777" w:rsidR="001D0560" w:rsidRPr="00DB3790" w:rsidRDefault="001D0560" w:rsidP="00EB72E7">
            <w:r w:rsidRPr="00DB3790">
              <w:t>Video/Graphics:</w:t>
            </w:r>
          </w:p>
          <w:p w14:paraId="1A69B7D2" w14:textId="77777777" w:rsidR="001D0560" w:rsidRPr="00DB3790" w:rsidRDefault="00691A1D" w:rsidP="00691A1D">
            <w:pPr>
              <w:pStyle w:val="B10"/>
            </w:pPr>
            <w:r>
              <w:t>-</w:t>
            </w:r>
            <w:r>
              <w:tab/>
            </w:r>
            <w:r w:rsidR="001D0560" w:rsidRPr="00DB3790">
              <w:t>360-degree video capture at subgroup meeting spots.</w:t>
            </w:r>
          </w:p>
          <w:p w14:paraId="64BDB7C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5D400184" w14:textId="77777777" w:rsidR="001D0560" w:rsidRPr="00DB3790" w:rsidRDefault="00691A1D" w:rsidP="00691A1D">
            <w:pPr>
              <w:pStyle w:val="B2"/>
            </w:pPr>
            <w:r>
              <w:t>-</w:t>
            </w:r>
            <w:r>
              <w:tab/>
            </w:r>
            <w:r w:rsidR="001D0560" w:rsidRPr="00DB3790">
              <w:t>Render on AR glasses.</w:t>
            </w:r>
          </w:p>
          <w:p w14:paraId="7B8715F1" w14:textId="77777777" w:rsidR="001D0560" w:rsidRPr="00DB3790" w:rsidRDefault="00691A1D" w:rsidP="00691A1D">
            <w:pPr>
              <w:pStyle w:val="B2"/>
            </w:pPr>
            <w:r>
              <w:t>-</w:t>
            </w:r>
            <w:r>
              <w:tab/>
            </w:r>
            <w:r w:rsidR="001D0560" w:rsidRPr="00DB3790">
              <w:t>Render on HMDs.</w:t>
            </w:r>
          </w:p>
          <w:p w14:paraId="0861BB76"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861498D"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374F7C17"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7F585E56"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7C27FD3A" w14:textId="77777777" w:rsidR="001D0560" w:rsidRPr="00DB3790" w:rsidRDefault="001D0560" w:rsidP="00EB72E7">
            <w:r w:rsidRPr="00DB3790">
              <w:t>Media synchronization and presentation format control:</w:t>
            </w:r>
          </w:p>
          <w:p w14:paraId="252AA12B" w14:textId="77777777" w:rsidR="001D0560" w:rsidRPr="00DB3790" w:rsidRDefault="00691A1D" w:rsidP="00691A1D">
            <w:pPr>
              <w:pStyle w:val="B10"/>
            </w:pPr>
            <w:r>
              <w:lastRenderedPageBreak/>
              <w:t>-</w:t>
            </w:r>
            <w:r>
              <w:tab/>
            </w:r>
            <w:r w:rsidR="001D0560" w:rsidRPr="00DB3790">
              <w:t>Required for controlling the flow and proper render of the various used media types.</w:t>
            </w:r>
          </w:p>
          <w:p w14:paraId="6F75B547" w14:textId="77777777" w:rsidR="001D0560" w:rsidRPr="00DB3790" w:rsidRDefault="001D0560" w:rsidP="00EB72E7">
            <w:pPr>
              <w:rPr>
                <w:u w:val="single"/>
              </w:rPr>
            </w:pPr>
            <w:r w:rsidRPr="00DB3790">
              <w:rPr>
                <w:u w:val="single"/>
              </w:rPr>
              <w:t>System preconditions:</w:t>
            </w:r>
          </w:p>
          <w:p w14:paraId="11B849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65EE2BA9"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7D0DE1BC"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6705E2D6" w14:textId="77777777" w:rsidTr="00EB72E7">
        <w:tc>
          <w:tcPr>
            <w:tcW w:w="9831" w:type="dxa"/>
            <w:shd w:val="clear" w:color="auto" w:fill="A6A6A6"/>
          </w:tcPr>
          <w:p w14:paraId="6326EAAD"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6C7899EC" w14:textId="77777777" w:rsidTr="00EB72E7">
        <w:tc>
          <w:tcPr>
            <w:tcW w:w="9831" w:type="dxa"/>
            <w:shd w:val="clear" w:color="auto" w:fill="auto"/>
          </w:tcPr>
          <w:p w14:paraId="67DC0C79" w14:textId="77777777" w:rsidR="001D0560" w:rsidRPr="00DB3790" w:rsidRDefault="001D0560" w:rsidP="00EB72E7">
            <w:r w:rsidRPr="00DB3790">
              <w:t xml:space="preserve">QoS: conversational requirements </w:t>
            </w:r>
            <w:bookmarkStart w:id="4366" w:name="_Hlk536450427"/>
            <w:r w:rsidRPr="00DB3790">
              <w:t xml:space="preserve">as for MTSI, using RTP for Audio and </w:t>
            </w:r>
            <w:bookmarkEnd w:id="4366"/>
            <w:r w:rsidRPr="00DB3790">
              <w:t>Video transport.</w:t>
            </w:r>
          </w:p>
          <w:p w14:paraId="7FD76AE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062CFDCF"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0711923E"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48241629" w14:textId="77777777" w:rsidR="001D0560" w:rsidRPr="00DB3790" w:rsidRDefault="001D0560" w:rsidP="00EB72E7">
            <w:r w:rsidRPr="00DB3790">
              <w:t xml:space="preserve">QoE: Immersive voice/audio and visual experience, Quality of the mixing of virtual objects into real scenes. </w:t>
            </w:r>
          </w:p>
          <w:p w14:paraId="2B73013B"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76030235"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0019A246" w14:textId="77777777" w:rsidTr="00EB72E7">
        <w:tc>
          <w:tcPr>
            <w:tcW w:w="9831" w:type="dxa"/>
            <w:shd w:val="clear" w:color="auto" w:fill="A6A6A6"/>
          </w:tcPr>
          <w:p w14:paraId="69B5D783" w14:textId="77777777" w:rsidR="001D0560" w:rsidRPr="00DB3790" w:rsidRDefault="001D0560" w:rsidP="00EB72E7">
            <w:pPr>
              <w:rPr>
                <w:b/>
                <w:color w:val="FFFFFF"/>
              </w:rPr>
            </w:pPr>
            <w:r w:rsidRPr="00DB3790">
              <w:rPr>
                <w:b/>
                <w:color w:val="FFFFFF"/>
              </w:rPr>
              <w:t>Feasibility</w:t>
            </w:r>
          </w:p>
        </w:tc>
      </w:tr>
      <w:tr w:rsidR="001D0560" w:rsidRPr="00DB3790" w14:paraId="0553B1D8" w14:textId="77777777" w:rsidTr="00EB72E7">
        <w:tc>
          <w:tcPr>
            <w:tcW w:w="9831" w:type="dxa"/>
            <w:shd w:val="clear" w:color="auto" w:fill="auto"/>
          </w:tcPr>
          <w:p w14:paraId="7272F732"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3F8239F8" w14:textId="77777777" w:rsidR="001D0560" w:rsidRPr="00DB3790" w:rsidRDefault="00691A1D" w:rsidP="00691A1D">
            <w:pPr>
              <w:pStyle w:val="B10"/>
            </w:pPr>
            <w:r>
              <w:t>-</w:t>
            </w:r>
            <w:r>
              <w:tab/>
            </w:r>
            <w:r w:rsidR="001D0560" w:rsidRPr="00DB3790">
              <w:t>UE with render capability through connected HMD supporting binaural playback.</w:t>
            </w:r>
          </w:p>
          <w:p w14:paraId="01F6A980"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6ED15522" w14:textId="77777777" w:rsidR="001D0560" w:rsidRPr="00DB3790" w:rsidRDefault="00691A1D" w:rsidP="00691A1D">
            <w:pPr>
              <w:pStyle w:val="B10"/>
            </w:pPr>
            <w:r>
              <w:t>-</w:t>
            </w:r>
            <w:r>
              <w:tab/>
            </w:r>
            <w:r w:rsidR="001D0560" w:rsidRPr="00DB3790">
              <w:t>Mono audio capture and/or acoustic scene capture.</w:t>
            </w:r>
          </w:p>
          <w:p w14:paraId="6FBBFE0D" w14:textId="77777777" w:rsidR="001D0560" w:rsidRPr="00DB3790" w:rsidRDefault="00691A1D" w:rsidP="00691A1D">
            <w:pPr>
              <w:pStyle w:val="B10"/>
            </w:pPr>
            <w:r>
              <w:t>-</w:t>
            </w:r>
            <w:r>
              <w:tab/>
            </w:r>
            <w:r w:rsidR="001D0560" w:rsidRPr="00DB3790">
              <w:t>6DOF position tracking.</w:t>
            </w:r>
          </w:p>
          <w:p w14:paraId="1A0E1D81" w14:textId="77777777" w:rsidR="001D0560" w:rsidRPr="00DB3790" w:rsidRDefault="00691A1D" w:rsidP="00691A1D">
            <w:pPr>
              <w:pStyle w:val="B10"/>
            </w:pPr>
            <w:r>
              <w:t>-</w:t>
            </w:r>
            <w:r>
              <w:tab/>
            </w:r>
            <w:r w:rsidR="001D0560" w:rsidRPr="00DB3790">
              <w:t>360-degree video capture at dedicated subgroup spots.</w:t>
            </w:r>
          </w:p>
          <w:p w14:paraId="2A8E9D2E" w14:textId="77777777" w:rsidR="001D0560" w:rsidRPr="00DB3790" w:rsidRDefault="00691A1D" w:rsidP="00691A1D">
            <w:pPr>
              <w:pStyle w:val="B10"/>
            </w:pPr>
            <w:r>
              <w:lastRenderedPageBreak/>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3C30B3D8" w14:textId="77777777" w:rsidR="001D0560" w:rsidRPr="00DB3790" w:rsidRDefault="00691A1D" w:rsidP="00691A1D">
            <w:pPr>
              <w:pStyle w:val="B10"/>
            </w:pPr>
            <w:r>
              <w:t>-</w:t>
            </w:r>
            <w:r>
              <w:tab/>
            </w:r>
            <w:r w:rsidR="001D0560" w:rsidRPr="00DB3790">
              <w:t>Maintenance of participant position data in shared virtual meeting space.</w:t>
            </w:r>
          </w:p>
          <w:p w14:paraId="33703FE9"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74508A55"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50D7E407"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32EF1649" w14:textId="77777777" w:rsidTr="00EB72E7">
        <w:tc>
          <w:tcPr>
            <w:tcW w:w="9831" w:type="dxa"/>
            <w:shd w:val="clear" w:color="auto" w:fill="A6A6A6"/>
          </w:tcPr>
          <w:p w14:paraId="76DA6203"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1CF88B95" w14:textId="77777777" w:rsidTr="00EB72E7">
        <w:tc>
          <w:tcPr>
            <w:tcW w:w="9831" w:type="dxa"/>
            <w:shd w:val="clear" w:color="auto" w:fill="auto"/>
          </w:tcPr>
          <w:p w14:paraId="1936B87A"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634FDE82" w14:textId="77777777" w:rsidR="001D0560" w:rsidRPr="00DB3790" w:rsidRDefault="00691A1D" w:rsidP="00691A1D">
            <w:pPr>
              <w:pStyle w:val="B10"/>
            </w:pPr>
            <w:r>
              <w:t>-</w:t>
            </w:r>
            <w:r>
              <w:tab/>
            </w:r>
            <w:r w:rsidR="001D0560" w:rsidRPr="00DB3790">
              <w:t xml:space="preserve">The presently ongoing IVAS codec work item may provide an immersive voice and audio codec/renderer and a metadata framework that may meet these requirements. </w:t>
            </w:r>
          </w:p>
          <w:p w14:paraId="0A18184B"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59689A69"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060F9A04" w14:textId="77777777" w:rsidR="001D0560" w:rsidRPr="00DB3790" w:rsidRDefault="001D0560" w:rsidP="001D0560"/>
    <w:p w14:paraId="1F94387D" w14:textId="77777777" w:rsidR="001D0560" w:rsidRPr="00DB3790" w:rsidRDefault="001D0560" w:rsidP="00145AC5">
      <w:pPr>
        <w:pStyle w:val="Heading1"/>
      </w:pPr>
      <w:bookmarkStart w:id="4367" w:name="_Toc23169843"/>
      <w:bookmarkStart w:id="4368" w:name="_Toc31724184"/>
      <w:r w:rsidRPr="00DB3790">
        <w:t>A.1</w:t>
      </w:r>
      <w:r w:rsidR="009E4F9E" w:rsidRPr="00DB3790">
        <w:t>7</w:t>
      </w:r>
      <w:r w:rsidRPr="00DB3790">
        <w:tab/>
        <w:t>Use Case 1</w:t>
      </w:r>
      <w:r w:rsidR="009E4F9E" w:rsidRPr="00DB3790">
        <w:t>6</w:t>
      </w:r>
      <w:r w:rsidRPr="00DB3790">
        <w:t>: Convention / Poster Session</w:t>
      </w:r>
      <w:bookmarkEnd w:id="4367"/>
      <w:bookmarkEnd w:id="4368"/>
    </w:p>
    <w:p w14:paraId="1447CD42" w14:textId="3D126313" w:rsidR="00145AC5" w:rsidRPr="00DB3790" w:rsidDel="008F12BA" w:rsidRDefault="00145AC5" w:rsidP="00145AC5">
      <w:pPr>
        <w:pStyle w:val="TH"/>
        <w:rPr>
          <w:del w:id="4369" w:author="Thomas Stockhammer" w:date="2020-02-04T14:41: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FC374D0" w14:textId="77777777" w:rsidTr="00EB72E7">
        <w:tc>
          <w:tcPr>
            <w:tcW w:w="9831" w:type="dxa"/>
            <w:shd w:val="clear" w:color="auto" w:fill="A6A6A6"/>
          </w:tcPr>
          <w:p w14:paraId="219A1925" w14:textId="77777777" w:rsidR="001D0560" w:rsidRPr="00DB3790" w:rsidRDefault="001D0560" w:rsidP="00EB72E7">
            <w:pPr>
              <w:rPr>
                <w:b/>
                <w:color w:val="FFFFFF"/>
              </w:rPr>
            </w:pPr>
            <w:r w:rsidRPr="00DB3790">
              <w:rPr>
                <w:b/>
                <w:color w:val="FFFFFF"/>
              </w:rPr>
              <w:t xml:space="preserve">Use Case Name </w:t>
            </w:r>
          </w:p>
        </w:tc>
      </w:tr>
      <w:tr w:rsidR="001D0560" w:rsidRPr="00DB3790" w14:paraId="593A8563" w14:textId="77777777" w:rsidTr="00EB72E7">
        <w:tc>
          <w:tcPr>
            <w:tcW w:w="9831" w:type="dxa"/>
            <w:shd w:val="clear" w:color="auto" w:fill="auto"/>
          </w:tcPr>
          <w:p w14:paraId="78651744" w14:textId="77777777" w:rsidR="001D0560" w:rsidRPr="00DB3790" w:rsidRDefault="001D0560" w:rsidP="00EB72E7">
            <w:r w:rsidRPr="00DB3790">
              <w:t>Convention / Poster Session</w:t>
            </w:r>
          </w:p>
        </w:tc>
      </w:tr>
      <w:tr w:rsidR="001D0560" w:rsidRPr="00DB3790" w14:paraId="0E40B18C" w14:textId="77777777" w:rsidTr="00EB72E7">
        <w:tc>
          <w:tcPr>
            <w:tcW w:w="9831" w:type="dxa"/>
            <w:shd w:val="clear" w:color="auto" w:fill="A6A6A6"/>
          </w:tcPr>
          <w:p w14:paraId="351C0035" w14:textId="77777777" w:rsidR="001D0560" w:rsidRPr="00DB3790" w:rsidRDefault="001D0560" w:rsidP="00EB72E7">
            <w:pPr>
              <w:rPr>
                <w:b/>
                <w:color w:val="FFFFFF"/>
              </w:rPr>
            </w:pPr>
            <w:r w:rsidRPr="00DB3790">
              <w:rPr>
                <w:b/>
                <w:color w:val="FFFFFF"/>
              </w:rPr>
              <w:t>Description</w:t>
            </w:r>
          </w:p>
        </w:tc>
      </w:tr>
      <w:tr w:rsidR="001D0560" w:rsidRPr="00DB3790" w14:paraId="04FEA444" w14:textId="77777777" w:rsidTr="00EB72E7">
        <w:tc>
          <w:tcPr>
            <w:tcW w:w="9831" w:type="dxa"/>
            <w:shd w:val="clear" w:color="auto" w:fill="auto"/>
          </w:tcPr>
          <w:p w14:paraId="62E7F57D" w14:textId="77777777" w:rsidR="001D0560" w:rsidRPr="00DB3790" w:rsidRDefault="001D0560" w:rsidP="00EB72E7">
            <w:r w:rsidRPr="00DB3790">
              <w:t xml:space="preserve">This use case is exemplified with a conference with poster session that offers virtual participation from a remote location. </w:t>
            </w:r>
          </w:p>
          <w:p w14:paraId="77C1AE00"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5C3D1DED"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FB1E48A" w14:textId="77777777" w:rsidR="00BD7D7B" w:rsidRDefault="00DA4F3E" w:rsidP="00EB72E7">
            <w:r w:rsidRPr="00DB3790">
              <w:rPr>
                <w:noProof/>
              </w:rPr>
              <w:object w:dxaOrig="10600" w:dyaOrig="7131" w14:anchorId="6FB34712">
                <v:shape id="_x0000_i1045" type="#_x0000_t75" style="width:475.5pt;height:317pt" o:ole="">
                  <v:imagedata r:id="rId158" o:title=""/>
                </v:shape>
                <o:OLEObject Type="Embed" ProgID="Visio.Drawing.15" ShapeID="_x0000_i1045" DrawAspect="Content" ObjectID="_1642435453" r:id="rId159"/>
              </w:object>
            </w:r>
          </w:p>
          <w:p w14:paraId="56995AFF"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5444D2CF"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6F5837CC"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6617CD4"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1E1CFB72" w14:textId="77777777" w:rsidTr="00EB72E7">
        <w:tc>
          <w:tcPr>
            <w:tcW w:w="9831" w:type="dxa"/>
            <w:shd w:val="clear" w:color="auto" w:fill="A6A6A6"/>
          </w:tcPr>
          <w:p w14:paraId="37F0709D"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0CAA5524" w14:textId="77777777" w:rsidTr="00EB72E7">
        <w:tc>
          <w:tcPr>
            <w:tcW w:w="9831" w:type="dxa"/>
            <w:shd w:val="clear" w:color="auto" w:fill="auto"/>
          </w:tcPr>
          <w:p w14:paraId="58E71808" w14:textId="77777777" w:rsidR="001D0560" w:rsidRPr="00DB3790" w:rsidRDefault="001D0560" w:rsidP="00EB72E7">
            <w:pPr>
              <w:rPr>
                <w:b/>
              </w:rPr>
            </w:pPr>
            <w:r w:rsidRPr="00DB3790">
              <w:rPr>
                <w:b/>
              </w:rPr>
              <w:t>Type: AR, VR, XR</w:t>
            </w:r>
          </w:p>
          <w:p w14:paraId="3491E005" w14:textId="77777777" w:rsidR="001D0560" w:rsidRPr="00DB3790" w:rsidRDefault="001D0560" w:rsidP="00EB72E7">
            <w:pPr>
              <w:rPr>
                <w:b/>
              </w:rPr>
            </w:pPr>
            <w:r w:rsidRPr="00DB3790">
              <w:rPr>
                <w:b/>
              </w:rPr>
              <w:t>Degrees of Freedom: 6DoF</w:t>
            </w:r>
          </w:p>
          <w:p w14:paraId="5B4BF5FC" w14:textId="77777777" w:rsidR="001D0560" w:rsidRPr="00DB3790" w:rsidRDefault="001D0560" w:rsidP="00EB72E7">
            <w:pPr>
              <w:rPr>
                <w:b/>
              </w:rPr>
            </w:pPr>
            <w:r w:rsidRPr="00DB3790">
              <w:rPr>
                <w:b/>
              </w:rPr>
              <w:t>Delivery: Interactive, Conversational</w:t>
            </w:r>
          </w:p>
          <w:p w14:paraId="0C289A0B"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3F047FC6" w14:textId="77777777" w:rsidTr="00EB72E7">
        <w:tc>
          <w:tcPr>
            <w:tcW w:w="9831" w:type="dxa"/>
            <w:shd w:val="clear" w:color="auto" w:fill="A6A6A6"/>
          </w:tcPr>
          <w:p w14:paraId="7D9101F1" w14:textId="77777777" w:rsidR="001D0560" w:rsidRPr="00DB3790" w:rsidRDefault="001D0560" w:rsidP="00EB72E7">
            <w:pPr>
              <w:rPr>
                <w:b/>
                <w:color w:val="FFFFFF"/>
              </w:rPr>
            </w:pPr>
            <w:r w:rsidRPr="00DB3790">
              <w:rPr>
                <w:b/>
                <w:color w:val="FFFFFF"/>
              </w:rPr>
              <w:t>Preconditions</w:t>
            </w:r>
          </w:p>
        </w:tc>
      </w:tr>
      <w:tr w:rsidR="001D0560" w:rsidRPr="00DB3790" w14:paraId="128C12FF" w14:textId="77777777" w:rsidTr="00EB72E7">
        <w:tc>
          <w:tcPr>
            <w:tcW w:w="9831" w:type="dxa"/>
            <w:shd w:val="clear" w:color="auto" w:fill="auto"/>
          </w:tcPr>
          <w:p w14:paraId="2AA6A746"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566BE1D3" w14:textId="77777777" w:rsidR="001D0560" w:rsidRPr="00DB3790" w:rsidRDefault="001D0560" w:rsidP="00EB72E7">
            <w:pPr>
              <w:rPr>
                <w:u w:val="single"/>
              </w:rPr>
            </w:pPr>
            <w:r w:rsidRPr="00DB3790">
              <w:rPr>
                <w:u w:val="single"/>
              </w:rPr>
              <w:t>Specific minimum preconditions</w:t>
            </w:r>
          </w:p>
          <w:p w14:paraId="03C33ABE" w14:textId="77777777" w:rsidR="001D0560" w:rsidRPr="00DB3790" w:rsidRDefault="001D0560" w:rsidP="00EB72E7">
            <w:r w:rsidRPr="00DB3790">
              <w:t xml:space="preserve">Remote participant: </w:t>
            </w:r>
          </w:p>
          <w:p w14:paraId="73B12B64" w14:textId="77777777" w:rsidR="001D0560" w:rsidRPr="00DB3790" w:rsidRDefault="00691A1D" w:rsidP="00691A1D">
            <w:pPr>
              <w:pStyle w:val="B10"/>
            </w:pPr>
            <w:r>
              <w:t>-</w:t>
            </w:r>
            <w:r>
              <w:tab/>
            </w:r>
            <w:r w:rsidR="001D0560" w:rsidRPr="00DB3790">
              <w:t xml:space="preserve">UE with connected VR controller. </w:t>
            </w:r>
          </w:p>
          <w:p w14:paraId="6EDA8726" w14:textId="77777777" w:rsidR="001D0560" w:rsidRPr="00DB3790" w:rsidRDefault="00691A1D" w:rsidP="00691A1D">
            <w:pPr>
              <w:pStyle w:val="B10"/>
            </w:pPr>
            <w:r>
              <w:t>-</w:t>
            </w:r>
            <w:r>
              <w:tab/>
            </w:r>
            <w:r w:rsidR="001D0560" w:rsidRPr="00DB3790">
              <w:t>UE with render capability through connected HMD supporting binaural playback.</w:t>
            </w:r>
          </w:p>
          <w:p w14:paraId="507FA554" w14:textId="77777777" w:rsidR="001D0560" w:rsidRPr="00DB3790" w:rsidRDefault="00691A1D" w:rsidP="00691A1D">
            <w:pPr>
              <w:pStyle w:val="B10"/>
            </w:pPr>
            <w:r>
              <w:t>-</w:t>
            </w:r>
            <w:r>
              <w:tab/>
            </w:r>
            <w:r w:rsidR="001D0560" w:rsidRPr="00DB3790">
              <w:t xml:space="preserve">Mono audio capture. </w:t>
            </w:r>
          </w:p>
          <w:p w14:paraId="4BF67057" w14:textId="77777777" w:rsidR="001D0560" w:rsidRPr="00DB3790" w:rsidRDefault="00691A1D" w:rsidP="00691A1D">
            <w:pPr>
              <w:pStyle w:val="B10"/>
            </w:pPr>
            <w:r>
              <w:t>-</w:t>
            </w:r>
            <w:r>
              <w:tab/>
            </w:r>
            <w:r w:rsidR="001D0560" w:rsidRPr="00DB3790">
              <w:t>6DOF Position tracking.</w:t>
            </w:r>
          </w:p>
          <w:p w14:paraId="484097DD" w14:textId="77777777" w:rsidR="001D0560" w:rsidRPr="00DB3790" w:rsidRDefault="001D0560" w:rsidP="00EB72E7">
            <w:r w:rsidRPr="00DB3790">
              <w:t xml:space="preserve">Remote presenter: </w:t>
            </w:r>
          </w:p>
          <w:p w14:paraId="710EE674" w14:textId="77777777" w:rsidR="001D0560" w:rsidRPr="00DB3790" w:rsidRDefault="00691A1D" w:rsidP="00691A1D">
            <w:pPr>
              <w:pStyle w:val="B10"/>
            </w:pPr>
            <w:r>
              <w:t>-</w:t>
            </w:r>
            <w:r>
              <w:tab/>
            </w:r>
            <w:r w:rsidR="001D0560" w:rsidRPr="00DB3790">
              <w:t xml:space="preserve">UE with connected VR controller. </w:t>
            </w:r>
          </w:p>
          <w:p w14:paraId="63ABE2EE" w14:textId="77777777" w:rsidR="001D0560" w:rsidRPr="00DB3790" w:rsidRDefault="00691A1D" w:rsidP="00691A1D">
            <w:pPr>
              <w:pStyle w:val="B10"/>
            </w:pPr>
            <w:r>
              <w:t>-</w:t>
            </w:r>
            <w:r>
              <w:tab/>
            </w:r>
            <w:r w:rsidR="001D0560" w:rsidRPr="00DB3790">
              <w:t>UE with render capability through connected HMD supporting binaural playback.</w:t>
            </w:r>
          </w:p>
          <w:p w14:paraId="542DA8CA" w14:textId="77777777" w:rsidR="001D0560" w:rsidRPr="00DB3790" w:rsidRDefault="00691A1D" w:rsidP="00691A1D">
            <w:pPr>
              <w:pStyle w:val="B10"/>
            </w:pPr>
            <w:r>
              <w:t>-</w:t>
            </w:r>
            <w:r>
              <w:tab/>
            </w:r>
            <w:r w:rsidR="001D0560" w:rsidRPr="00DB3790">
              <w:t>UE has document sharing enabled for sharing of the poster.</w:t>
            </w:r>
          </w:p>
          <w:p w14:paraId="76B12F89" w14:textId="77777777" w:rsidR="001D0560" w:rsidRPr="00DB3790" w:rsidRDefault="00691A1D" w:rsidP="00691A1D">
            <w:pPr>
              <w:pStyle w:val="B10"/>
            </w:pPr>
            <w:r>
              <w:t>-</w:t>
            </w:r>
            <w:r>
              <w:tab/>
            </w:r>
            <w:r w:rsidR="001D0560" w:rsidRPr="00DB3790">
              <w:t xml:space="preserve">Mono audio capture. </w:t>
            </w:r>
          </w:p>
          <w:p w14:paraId="06799907" w14:textId="77777777" w:rsidR="001D0560" w:rsidRPr="00DB3790" w:rsidRDefault="00691A1D" w:rsidP="00691A1D">
            <w:pPr>
              <w:pStyle w:val="B10"/>
            </w:pPr>
            <w:r>
              <w:t>-</w:t>
            </w:r>
            <w:r>
              <w:tab/>
            </w:r>
            <w:r w:rsidR="001D0560" w:rsidRPr="00DB3790">
              <w:t>6DOF Position tracking.</w:t>
            </w:r>
          </w:p>
          <w:p w14:paraId="01F05792" w14:textId="77777777" w:rsidR="001D0560" w:rsidRPr="00DB3790" w:rsidRDefault="001D0560" w:rsidP="00EB72E7">
            <w:r w:rsidRPr="00DB3790">
              <w:t xml:space="preserve">Physical attendees/presenters: </w:t>
            </w:r>
          </w:p>
          <w:p w14:paraId="7C5C2E16"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77610F15"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618C8A98" w14:textId="77777777" w:rsidR="001D0560" w:rsidRPr="00DB3790" w:rsidRDefault="00691A1D" w:rsidP="00691A1D">
            <w:pPr>
              <w:pStyle w:val="B10"/>
            </w:pPr>
            <w:r>
              <w:t>-</w:t>
            </w:r>
            <w:r>
              <w:tab/>
            </w:r>
            <w:r w:rsidR="001D0560" w:rsidRPr="00DB3790">
              <w:t>6DOF Position tracking.</w:t>
            </w:r>
          </w:p>
          <w:p w14:paraId="67ADCDB2" w14:textId="77777777" w:rsidR="001D0560" w:rsidRPr="00DB3790" w:rsidRDefault="00691A1D" w:rsidP="00691A1D">
            <w:pPr>
              <w:pStyle w:val="B10"/>
            </w:pPr>
            <w:r>
              <w:t>-</w:t>
            </w:r>
            <w:r>
              <w:tab/>
            </w:r>
            <w:r w:rsidR="001D0560" w:rsidRPr="00DB3790">
              <w:t xml:space="preserve">UE has a connected pointing device. </w:t>
            </w:r>
          </w:p>
          <w:p w14:paraId="11B915C3"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04848321" w14:textId="77777777" w:rsidR="001D0560" w:rsidRPr="00DB3790" w:rsidRDefault="001D0560" w:rsidP="00EB72E7">
            <w:r w:rsidRPr="00DB3790">
              <w:t xml:space="preserve">Conference facilities: </w:t>
            </w:r>
          </w:p>
          <w:p w14:paraId="6AA73FAF"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D430D58" w14:textId="77777777" w:rsidR="001D0560" w:rsidRPr="00DB3790" w:rsidRDefault="00691A1D" w:rsidP="00691A1D">
            <w:pPr>
              <w:pStyle w:val="B10"/>
            </w:pPr>
            <w:r>
              <w:t>-</w:t>
            </w:r>
            <w:r>
              <w:tab/>
            </w:r>
            <w:r w:rsidR="001D0560" w:rsidRPr="00DB3790">
              <w:t>360-degree video capture at dedicated spots, at the posters.</w:t>
            </w:r>
          </w:p>
          <w:p w14:paraId="0063AA9C"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0A94DAA6" w14:textId="77777777" w:rsidR="001D0560" w:rsidRPr="00DB3790" w:rsidRDefault="00691A1D" w:rsidP="00691A1D">
            <w:pPr>
              <w:pStyle w:val="B10"/>
            </w:pPr>
            <w:r>
              <w:lastRenderedPageBreak/>
              <w:t>-</w:t>
            </w:r>
            <w:r>
              <w:tab/>
            </w:r>
            <w:r w:rsidR="001D0560" w:rsidRPr="00DB3790">
              <w:t>Video screens are connected to driving UE/PC-client.</w:t>
            </w:r>
          </w:p>
          <w:p w14:paraId="0B94B9B9" w14:textId="77777777" w:rsidR="001D0560" w:rsidRPr="00DB3790" w:rsidRDefault="001D0560" w:rsidP="00EB72E7">
            <w:r w:rsidRPr="00DB3790">
              <w:t xml:space="preserve">Conference call server: </w:t>
            </w:r>
          </w:p>
          <w:p w14:paraId="63A59E86" w14:textId="77777777" w:rsidR="001D0560" w:rsidRPr="00DB3790" w:rsidRDefault="00691A1D" w:rsidP="00691A1D">
            <w:pPr>
              <w:pStyle w:val="B10"/>
            </w:pPr>
            <w:r>
              <w:t>-</w:t>
            </w:r>
            <w:r>
              <w:tab/>
            </w:r>
            <w:r w:rsidR="001D0560" w:rsidRPr="00DB3790">
              <w:t>Maintenance of participant position data in shared meeting space</w:t>
            </w:r>
          </w:p>
          <w:p w14:paraId="63BF71B1"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427985A4"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4B08C576" w14:textId="77777777" w:rsidR="001D0560" w:rsidRPr="00DB3790" w:rsidRDefault="001D0560" w:rsidP="00EB72E7">
            <w:pPr>
              <w:rPr>
                <w:u w:val="single"/>
              </w:rPr>
            </w:pPr>
            <w:r w:rsidRPr="00DB3790">
              <w:rPr>
                <w:u w:val="single"/>
              </w:rPr>
              <w:t>Media preconditions:</w:t>
            </w:r>
          </w:p>
          <w:p w14:paraId="2A8C1463" w14:textId="77777777" w:rsidR="001D0560" w:rsidRPr="00DB3790" w:rsidRDefault="001D0560" w:rsidP="00EB72E7">
            <w:r w:rsidRPr="00DB3790">
              <w:t>Audio:</w:t>
            </w:r>
          </w:p>
          <w:p w14:paraId="5AF6EF9B"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4E52FEC0"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6103E5BD" w14:textId="77777777" w:rsidR="001D0560" w:rsidRPr="00DB3790" w:rsidRDefault="001D0560" w:rsidP="00EB72E7">
            <w:r w:rsidRPr="00DB3790">
              <w:t>Video/Graphics:</w:t>
            </w:r>
          </w:p>
          <w:p w14:paraId="6D916344" w14:textId="77777777" w:rsidR="001D0560" w:rsidRPr="00DB3790" w:rsidRDefault="00691A1D" w:rsidP="00691A1D">
            <w:pPr>
              <w:pStyle w:val="B10"/>
            </w:pPr>
            <w:r>
              <w:t>-</w:t>
            </w:r>
            <w:r>
              <w:tab/>
            </w:r>
            <w:r w:rsidR="001D0560" w:rsidRPr="00DB3790">
              <w:t>360-degree video capture at subgroup meeting spots.</w:t>
            </w:r>
          </w:p>
          <w:p w14:paraId="7D9A1F3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1CAC5008" w14:textId="77777777" w:rsidR="001D0560" w:rsidRPr="00DB3790" w:rsidRDefault="00691A1D" w:rsidP="00691A1D">
            <w:pPr>
              <w:pStyle w:val="B2"/>
            </w:pPr>
            <w:r>
              <w:t>-</w:t>
            </w:r>
            <w:r>
              <w:tab/>
            </w:r>
            <w:r w:rsidR="001D0560" w:rsidRPr="00DB3790">
              <w:t>Render on AR glasses.</w:t>
            </w:r>
          </w:p>
          <w:p w14:paraId="19870EA9" w14:textId="77777777" w:rsidR="001D0560" w:rsidRPr="00DB3790" w:rsidRDefault="00691A1D" w:rsidP="00691A1D">
            <w:pPr>
              <w:pStyle w:val="B2"/>
            </w:pPr>
            <w:r>
              <w:t>-</w:t>
            </w:r>
            <w:r>
              <w:tab/>
            </w:r>
            <w:r w:rsidR="001D0560" w:rsidRPr="00DB3790">
              <w:t>Render on HMDs.</w:t>
            </w:r>
          </w:p>
          <w:p w14:paraId="6D4A355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52EE5E65"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1DA81D4A"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55785621"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048D1D50" w14:textId="77777777" w:rsidR="001D0560" w:rsidRPr="00DB3790" w:rsidRDefault="001D0560" w:rsidP="00EB72E7">
            <w:r w:rsidRPr="00DB3790">
              <w:t>Document sharing:</w:t>
            </w:r>
          </w:p>
          <w:p w14:paraId="34AA3A10"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018253E7" w14:textId="77777777" w:rsidR="001D0560" w:rsidRPr="00DB3790" w:rsidRDefault="001D0560" w:rsidP="00EB72E7">
            <w:r w:rsidRPr="00DB3790">
              <w:t xml:space="preserve">Support of sharing of pointing device data and VR controller data, potentially as real-time text. </w:t>
            </w:r>
          </w:p>
          <w:p w14:paraId="7FD98175" w14:textId="77777777" w:rsidR="001D0560" w:rsidRPr="00DB3790" w:rsidRDefault="001D0560" w:rsidP="00EB72E7">
            <w:r w:rsidRPr="00DB3790">
              <w:t>Media synchronization and presentation format control:</w:t>
            </w:r>
          </w:p>
          <w:p w14:paraId="56485CB7" w14:textId="77777777" w:rsidR="001D0560" w:rsidRPr="00DB3790" w:rsidRDefault="00691A1D" w:rsidP="00691A1D">
            <w:pPr>
              <w:pStyle w:val="B10"/>
            </w:pPr>
            <w:r>
              <w:t>-</w:t>
            </w:r>
            <w:r>
              <w:tab/>
            </w:r>
            <w:r w:rsidR="001D0560" w:rsidRPr="00DB3790">
              <w:t>Required for controlling the flow and proper render of the various used media types.</w:t>
            </w:r>
          </w:p>
          <w:p w14:paraId="3119BD8F" w14:textId="77777777" w:rsidR="001D0560" w:rsidRPr="00DB3790" w:rsidRDefault="001D0560" w:rsidP="00EB72E7">
            <w:pPr>
              <w:rPr>
                <w:u w:val="single"/>
              </w:rPr>
            </w:pPr>
            <w:r w:rsidRPr="00DB3790">
              <w:rPr>
                <w:u w:val="single"/>
              </w:rPr>
              <w:t>System preconditions:</w:t>
            </w:r>
          </w:p>
          <w:p w14:paraId="4389F210"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1E1824DC"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1F4AC59E"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72FAA96B" w14:textId="77777777" w:rsidTr="00EB72E7">
        <w:tc>
          <w:tcPr>
            <w:tcW w:w="9831" w:type="dxa"/>
            <w:shd w:val="clear" w:color="auto" w:fill="A6A6A6"/>
          </w:tcPr>
          <w:p w14:paraId="22C176E3"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11592277" w14:textId="77777777" w:rsidTr="00EB72E7">
        <w:tc>
          <w:tcPr>
            <w:tcW w:w="9831" w:type="dxa"/>
            <w:shd w:val="clear" w:color="auto" w:fill="auto"/>
          </w:tcPr>
          <w:p w14:paraId="15426E9A" w14:textId="77777777" w:rsidR="001D0560" w:rsidRPr="00DB3790" w:rsidRDefault="001D0560" w:rsidP="00EB72E7">
            <w:r w:rsidRPr="00DB3790">
              <w:t>QoS: conversational requirements as for MTSI, using RTP for Audio and Video transport.</w:t>
            </w:r>
          </w:p>
          <w:p w14:paraId="3099BFD2"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1560A5C5" w14:textId="77777777" w:rsidR="001D0560" w:rsidRPr="00DB3790" w:rsidRDefault="00691A1D" w:rsidP="00691A1D">
            <w:pPr>
              <w:pStyle w:val="B10"/>
            </w:pPr>
            <w:r>
              <w:lastRenderedPageBreak/>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37C43F2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7EB85532" w14:textId="77777777" w:rsidR="001D0560" w:rsidRPr="00DB3790" w:rsidRDefault="00691A1D" w:rsidP="00691A1D">
            <w:pPr>
              <w:pStyle w:val="B10"/>
            </w:pPr>
            <w:r>
              <w:t>-</w:t>
            </w:r>
            <w:r>
              <w:tab/>
            </w:r>
            <w:r w:rsidR="001D0560" w:rsidRPr="00DB3790">
              <w:t>Document sharing: Relatively low bit rate. No real-time requirements.</w:t>
            </w:r>
          </w:p>
          <w:p w14:paraId="00A953AF" w14:textId="77777777" w:rsidR="001D0560" w:rsidRPr="00DB3790" w:rsidRDefault="00691A1D" w:rsidP="00691A1D">
            <w:pPr>
              <w:pStyle w:val="B10"/>
            </w:pPr>
            <w:r>
              <w:t>-</w:t>
            </w:r>
            <w:r>
              <w:tab/>
            </w:r>
            <w:r w:rsidR="001D0560" w:rsidRPr="00DB3790">
              <w:t>Pointing device/VR controller data: Very low bit rate. Real-time requirements.</w:t>
            </w:r>
          </w:p>
          <w:p w14:paraId="7AFBFF11" w14:textId="77777777" w:rsidR="001D0560" w:rsidRPr="00DB3790" w:rsidRDefault="00691A1D" w:rsidP="00691A1D">
            <w:pPr>
              <w:pStyle w:val="B10"/>
            </w:pPr>
            <w:r>
              <w:t>-</w:t>
            </w:r>
            <w:r>
              <w:tab/>
            </w:r>
            <w:r w:rsidR="001D0560" w:rsidRPr="00DB3790">
              <w:t>Media synchronization and presentation format: Low bit rate. Real-time requirements.</w:t>
            </w:r>
          </w:p>
          <w:p w14:paraId="30752C9C" w14:textId="77777777" w:rsidR="001D0560" w:rsidRPr="00DB3790" w:rsidRDefault="001D0560" w:rsidP="00EB72E7">
            <w:r w:rsidRPr="00DB3790">
              <w:t xml:space="preserve">QoE: Immersive voice/audio and visual experience, Quality of the mixing of virtual objects into real scenes. </w:t>
            </w:r>
          </w:p>
          <w:p w14:paraId="1A3D1E3D"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35BDBB2A"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4AC20C27"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4AACF298" w14:textId="77777777" w:rsidTr="00EB72E7">
        <w:tc>
          <w:tcPr>
            <w:tcW w:w="9831" w:type="dxa"/>
            <w:shd w:val="clear" w:color="auto" w:fill="A6A6A6"/>
          </w:tcPr>
          <w:p w14:paraId="238BF118" w14:textId="77777777" w:rsidR="001D0560" w:rsidRPr="00DB3790" w:rsidRDefault="001D0560" w:rsidP="00EB72E7">
            <w:pPr>
              <w:rPr>
                <w:b/>
                <w:color w:val="FFFFFF"/>
              </w:rPr>
            </w:pPr>
            <w:bookmarkStart w:id="4370" w:name="_Hlk536458562"/>
            <w:r w:rsidRPr="00DB3790">
              <w:rPr>
                <w:b/>
                <w:color w:val="FFFFFF"/>
              </w:rPr>
              <w:lastRenderedPageBreak/>
              <w:t>Feasibility</w:t>
            </w:r>
          </w:p>
        </w:tc>
      </w:tr>
      <w:tr w:rsidR="001D0560" w:rsidRPr="00DB3790" w14:paraId="1EE4C02E" w14:textId="77777777" w:rsidTr="00EB72E7">
        <w:tc>
          <w:tcPr>
            <w:tcW w:w="9831" w:type="dxa"/>
            <w:shd w:val="clear" w:color="auto" w:fill="auto"/>
          </w:tcPr>
          <w:p w14:paraId="67E398FE"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1713812" w14:textId="77777777" w:rsidR="001D0560" w:rsidRPr="00DB3790" w:rsidRDefault="00691A1D" w:rsidP="00691A1D">
            <w:pPr>
              <w:pStyle w:val="B10"/>
              <w:rPr>
                <w:bCs/>
              </w:rPr>
            </w:pPr>
            <w:r>
              <w:t>-</w:t>
            </w:r>
            <w:r>
              <w:tab/>
            </w:r>
            <w:r w:rsidR="001D0560" w:rsidRPr="00DB3790">
              <w:t>UE with connected VR controller/pointing device.</w:t>
            </w:r>
          </w:p>
          <w:p w14:paraId="0F80BE51"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5911F09B"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0485994"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12A1527E" w14:textId="77777777" w:rsidR="001D0560" w:rsidRPr="00DB3790" w:rsidRDefault="00691A1D" w:rsidP="00691A1D">
            <w:pPr>
              <w:pStyle w:val="B10"/>
              <w:rPr>
                <w:bCs/>
              </w:rPr>
            </w:pPr>
            <w:r>
              <w:rPr>
                <w:bCs/>
              </w:rPr>
              <w:t>-</w:t>
            </w:r>
            <w:r>
              <w:rPr>
                <w:bCs/>
              </w:rPr>
              <w:tab/>
            </w:r>
            <w:r w:rsidR="001D0560" w:rsidRPr="00DB3790">
              <w:rPr>
                <w:bCs/>
              </w:rPr>
              <w:t>6DOF Position tracking.</w:t>
            </w:r>
          </w:p>
          <w:p w14:paraId="51E66970" w14:textId="77777777" w:rsidR="001D0560" w:rsidRPr="00DB3790" w:rsidRDefault="00691A1D" w:rsidP="00691A1D">
            <w:pPr>
              <w:pStyle w:val="B10"/>
              <w:rPr>
                <w:bCs/>
              </w:rPr>
            </w:pPr>
            <w:r>
              <w:t>-</w:t>
            </w:r>
            <w:r>
              <w:tab/>
            </w:r>
            <w:r w:rsidR="001D0560" w:rsidRPr="00DB3790">
              <w:t>UE supporting document sharing (for sharing of the poster).</w:t>
            </w:r>
          </w:p>
          <w:p w14:paraId="0F67DA56"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1E2FD742"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C61B36E"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3B2D3C22"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5168AE88" w14:textId="77777777" w:rsidR="001D0560" w:rsidRPr="00DB3790" w:rsidRDefault="00691A1D" w:rsidP="00691A1D">
            <w:pPr>
              <w:pStyle w:val="B10"/>
              <w:rPr>
                <w:bCs/>
              </w:rPr>
            </w:pPr>
            <w:r>
              <w:lastRenderedPageBreak/>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37FC6A81" w14:textId="77777777" w:rsidR="001D0560" w:rsidRPr="00DB3790" w:rsidRDefault="00691A1D" w:rsidP="00691A1D">
            <w:pPr>
              <w:pStyle w:val="B10"/>
              <w:rPr>
                <w:bCs/>
              </w:rPr>
            </w:pPr>
            <w:r>
              <w:t>-</w:t>
            </w:r>
            <w:r>
              <w:tab/>
            </w:r>
            <w:r w:rsidR="001D0560" w:rsidRPr="00DB3790">
              <w:t>Poster sharing and sharing of pointing device data.</w:t>
            </w:r>
          </w:p>
          <w:p w14:paraId="698E9B32"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41D164EC" w14:textId="77777777" w:rsidTr="00EB72E7">
        <w:tc>
          <w:tcPr>
            <w:tcW w:w="9831" w:type="dxa"/>
            <w:shd w:val="clear" w:color="auto" w:fill="A6A6A6"/>
          </w:tcPr>
          <w:p w14:paraId="48AD7795"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204E25A7" w14:textId="77777777" w:rsidTr="00EB72E7">
        <w:tc>
          <w:tcPr>
            <w:tcW w:w="9831" w:type="dxa"/>
            <w:shd w:val="clear" w:color="auto" w:fill="auto"/>
          </w:tcPr>
          <w:p w14:paraId="19198AC0"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03ECB980"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B951D7F"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12995B3E"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4370"/>
    </w:tbl>
    <w:p w14:paraId="7107401F" w14:textId="77777777" w:rsidR="00145AC5" w:rsidRPr="00DB3790" w:rsidRDefault="00145AC5" w:rsidP="00145AC5"/>
    <w:p w14:paraId="3E33D7E7" w14:textId="77777777" w:rsidR="001D0560" w:rsidRPr="00DB3790" w:rsidRDefault="001D0560" w:rsidP="00145AC5">
      <w:pPr>
        <w:pStyle w:val="Heading1"/>
      </w:pPr>
      <w:bookmarkStart w:id="4371" w:name="_Toc23169844"/>
      <w:bookmarkStart w:id="4372" w:name="_Toc31724185"/>
      <w:r w:rsidRPr="00DB3790">
        <w:t>A.1</w:t>
      </w:r>
      <w:r w:rsidR="009E4F9E" w:rsidRPr="00DB3790">
        <w:t>8</w:t>
      </w:r>
      <w:r w:rsidRPr="00DB3790">
        <w:tab/>
        <w:t>Use Case 1</w:t>
      </w:r>
      <w:r w:rsidR="009E4F9E" w:rsidRPr="00DB3790">
        <w:t>7</w:t>
      </w:r>
      <w:r w:rsidRPr="00DB3790">
        <w:t>:</w:t>
      </w:r>
      <w:r w:rsidRPr="00DB3790">
        <w:tab/>
        <w:t>AR animated avatar calls</w:t>
      </w:r>
      <w:bookmarkEnd w:id="4371"/>
      <w:bookmarkEnd w:id="4372"/>
    </w:p>
    <w:p w14:paraId="65EE8F75" w14:textId="4F0A888E" w:rsidR="00145AC5" w:rsidRPr="00DB3790" w:rsidDel="008F12BA" w:rsidRDefault="00145AC5" w:rsidP="00145AC5">
      <w:pPr>
        <w:pStyle w:val="TH"/>
        <w:rPr>
          <w:del w:id="4373" w:author="Thomas Stockhammer" w:date="2020-02-04T14:41: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522CE01" w14:textId="77777777" w:rsidTr="00EB72E7">
        <w:tc>
          <w:tcPr>
            <w:tcW w:w="9831" w:type="dxa"/>
            <w:shd w:val="clear" w:color="auto" w:fill="A6A6A6"/>
          </w:tcPr>
          <w:p w14:paraId="0C0273D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AC128D9" w14:textId="77777777" w:rsidTr="00EB72E7">
        <w:tc>
          <w:tcPr>
            <w:tcW w:w="9831" w:type="dxa"/>
            <w:shd w:val="clear" w:color="auto" w:fill="auto"/>
          </w:tcPr>
          <w:p w14:paraId="3345E078" w14:textId="77777777" w:rsidR="001D0560" w:rsidRPr="00DB3790" w:rsidRDefault="001D0560" w:rsidP="00EB72E7">
            <w:pPr>
              <w:rPr>
                <w:rFonts w:cs="Arial"/>
              </w:rPr>
            </w:pPr>
            <w:r w:rsidRPr="00DB3790">
              <w:rPr>
                <w:rFonts w:cs="Arial"/>
              </w:rPr>
              <w:t>AR animated avatar call</w:t>
            </w:r>
          </w:p>
        </w:tc>
      </w:tr>
      <w:tr w:rsidR="001D0560" w:rsidRPr="00DB3790" w14:paraId="2695F666" w14:textId="77777777" w:rsidTr="00EB72E7">
        <w:tc>
          <w:tcPr>
            <w:tcW w:w="9831" w:type="dxa"/>
            <w:shd w:val="clear" w:color="auto" w:fill="A6A6A6"/>
          </w:tcPr>
          <w:p w14:paraId="7F48CAB8"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16AF3BD9" w14:textId="77777777" w:rsidTr="00EB72E7">
        <w:tc>
          <w:tcPr>
            <w:tcW w:w="9831" w:type="dxa"/>
            <w:shd w:val="clear" w:color="auto" w:fill="auto"/>
          </w:tcPr>
          <w:p w14:paraId="621A5CC7"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8662133"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7114725F"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3874A657"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6E1E2CF2"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667E3666" w14:textId="77777777" w:rsidTr="00EB72E7">
        <w:tc>
          <w:tcPr>
            <w:tcW w:w="9831" w:type="dxa"/>
            <w:shd w:val="clear" w:color="auto" w:fill="A6A6A6"/>
          </w:tcPr>
          <w:p w14:paraId="5B97B817" w14:textId="77777777" w:rsidR="001D0560" w:rsidRPr="00DB3790" w:rsidRDefault="001D0560" w:rsidP="00EB72E7">
            <w:pPr>
              <w:rPr>
                <w:rFonts w:cs="Arial"/>
                <w:b/>
                <w:color w:val="FFFFFF"/>
              </w:rPr>
            </w:pPr>
          </w:p>
        </w:tc>
      </w:tr>
      <w:tr w:rsidR="001D0560" w:rsidRPr="00DB3790" w14:paraId="67C5B18F" w14:textId="77777777" w:rsidTr="00EB72E7">
        <w:tc>
          <w:tcPr>
            <w:tcW w:w="9831" w:type="dxa"/>
            <w:shd w:val="clear" w:color="auto" w:fill="auto"/>
          </w:tcPr>
          <w:p w14:paraId="12F9E46A" w14:textId="77777777" w:rsidR="001D0560" w:rsidRPr="00DB3790" w:rsidRDefault="001D0560" w:rsidP="00EB72E7">
            <w:pPr>
              <w:rPr>
                <w:rFonts w:cs="Arial"/>
                <w:b/>
              </w:rPr>
            </w:pPr>
            <w:r w:rsidRPr="00DB3790">
              <w:rPr>
                <w:rFonts w:cs="Arial"/>
                <w:b/>
              </w:rPr>
              <w:t>Type: AR</w:t>
            </w:r>
          </w:p>
          <w:p w14:paraId="17BC6591" w14:textId="77777777" w:rsidR="001D0560" w:rsidRPr="00DB3790" w:rsidRDefault="001D0560" w:rsidP="00EB72E7">
            <w:pPr>
              <w:rPr>
                <w:rFonts w:cs="Arial"/>
                <w:b/>
              </w:rPr>
            </w:pPr>
            <w:r w:rsidRPr="00DB3790">
              <w:rPr>
                <w:rFonts w:cs="Arial"/>
                <w:b/>
              </w:rPr>
              <w:t>Degrees of Freedom: 2D, 3DoF</w:t>
            </w:r>
          </w:p>
          <w:p w14:paraId="319121DA" w14:textId="77777777" w:rsidR="001D0560" w:rsidRPr="00DB3790" w:rsidRDefault="001D0560" w:rsidP="00EB72E7">
            <w:pPr>
              <w:rPr>
                <w:rFonts w:cs="Arial"/>
                <w:b/>
              </w:rPr>
            </w:pPr>
            <w:r w:rsidRPr="00DB3790">
              <w:rPr>
                <w:rFonts w:cs="Arial"/>
                <w:b/>
              </w:rPr>
              <w:t>Delivery: Conversational</w:t>
            </w:r>
          </w:p>
          <w:p w14:paraId="27CC6830" w14:textId="77777777" w:rsidR="001D0560" w:rsidRPr="00DB3790" w:rsidRDefault="001D0560" w:rsidP="00EB72E7">
            <w:pPr>
              <w:rPr>
                <w:rFonts w:cs="Arial"/>
                <w:b/>
              </w:rPr>
            </w:pPr>
            <w:r w:rsidRPr="00DB3790">
              <w:rPr>
                <w:rFonts w:cs="Arial"/>
                <w:b/>
              </w:rPr>
              <w:lastRenderedPageBreak/>
              <w:t>Device: Phone, HMD, Glasses, headphones</w:t>
            </w:r>
          </w:p>
        </w:tc>
      </w:tr>
      <w:tr w:rsidR="001D0560" w:rsidRPr="00DB3790" w14:paraId="0A55B7D3" w14:textId="77777777" w:rsidTr="00EB72E7">
        <w:tc>
          <w:tcPr>
            <w:tcW w:w="9831" w:type="dxa"/>
            <w:shd w:val="clear" w:color="auto" w:fill="A6A6A6"/>
          </w:tcPr>
          <w:p w14:paraId="263996AA" w14:textId="77777777" w:rsidR="001D0560" w:rsidRPr="00DB3790" w:rsidRDefault="001D0560" w:rsidP="00EB72E7">
            <w:pPr>
              <w:rPr>
                <w:rFonts w:cs="Arial"/>
                <w:b/>
                <w:color w:val="FFFFFF"/>
              </w:rPr>
            </w:pPr>
            <w:r w:rsidRPr="00DB3790">
              <w:rPr>
                <w:rFonts w:cs="Arial"/>
                <w:b/>
                <w:color w:val="FFFFFF"/>
              </w:rPr>
              <w:lastRenderedPageBreak/>
              <w:t>Preconditions</w:t>
            </w:r>
          </w:p>
        </w:tc>
      </w:tr>
      <w:tr w:rsidR="001D0560" w:rsidRPr="00DB3790" w14:paraId="142915D7" w14:textId="77777777" w:rsidTr="00EB72E7">
        <w:tc>
          <w:tcPr>
            <w:tcW w:w="9831" w:type="dxa"/>
            <w:shd w:val="clear" w:color="auto" w:fill="auto"/>
          </w:tcPr>
          <w:p w14:paraId="1579D8BF"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7E7CC89C"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7A4F73D5" w14:textId="77777777" w:rsidTr="00EB72E7">
        <w:tc>
          <w:tcPr>
            <w:tcW w:w="9831" w:type="dxa"/>
            <w:shd w:val="clear" w:color="auto" w:fill="A6A6A6"/>
          </w:tcPr>
          <w:p w14:paraId="073794AD"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F3BC310" w14:textId="77777777" w:rsidTr="00EB72E7">
        <w:tc>
          <w:tcPr>
            <w:tcW w:w="9831" w:type="dxa"/>
            <w:shd w:val="clear" w:color="auto" w:fill="auto"/>
          </w:tcPr>
          <w:p w14:paraId="551B9B0E" w14:textId="77777777" w:rsidR="001D0560" w:rsidRPr="00DB3790" w:rsidRDefault="001D0560" w:rsidP="00EB72E7">
            <w:pPr>
              <w:rPr>
                <w:rFonts w:cs="Arial"/>
              </w:rPr>
            </w:pPr>
            <w:r w:rsidRPr="00DB3790">
              <w:rPr>
                <w:rFonts w:cs="Arial"/>
              </w:rPr>
              <w:t>QoS: QoS requirements like MTSI requirements (conversational, RTP), e.g. 5QI 1.</w:t>
            </w:r>
          </w:p>
          <w:p w14:paraId="1F18387D"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37EF33C2" w14:textId="77777777" w:rsidTr="00EB72E7">
        <w:tc>
          <w:tcPr>
            <w:tcW w:w="9831" w:type="dxa"/>
            <w:shd w:val="clear" w:color="auto" w:fill="A6A6A6"/>
          </w:tcPr>
          <w:p w14:paraId="32B72ABC"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5F8C534" w14:textId="77777777" w:rsidTr="00EB72E7">
        <w:tc>
          <w:tcPr>
            <w:tcW w:w="9831" w:type="dxa"/>
            <w:shd w:val="clear" w:color="auto" w:fill="auto"/>
          </w:tcPr>
          <w:p w14:paraId="6EA15B90"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3F428518"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4B44C4BF" w14:textId="77777777" w:rsidTr="00EB72E7">
        <w:tc>
          <w:tcPr>
            <w:tcW w:w="9831" w:type="dxa"/>
            <w:shd w:val="clear" w:color="auto" w:fill="A6A6A6"/>
          </w:tcPr>
          <w:p w14:paraId="63B253C6"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3741C455" w14:textId="77777777" w:rsidTr="00EB72E7">
        <w:tc>
          <w:tcPr>
            <w:tcW w:w="9831" w:type="dxa"/>
            <w:shd w:val="clear" w:color="auto" w:fill="auto"/>
          </w:tcPr>
          <w:p w14:paraId="283CA9DB" w14:textId="77777777" w:rsidR="001D0560" w:rsidRPr="00DB3790" w:rsidRDefault="001D0560" w:rsidP="00EB72E7">
            <w:pPr>
              <w:rPr>
                <w:rFonts w:cs="Arial"/>
              </w:rPr>
            </w:pPr>
            <w:r w:rsidRPr="00DB3790">
              <w:rPr>
                <w:rFonts w:cs="Arial"/>
              </w:rPr>
              <w:t>Visual coding and transmission of avatars or cut-out heads, alpha channel coding</w:t>
            </w:r>
          </w:p>
          <w:p w14:paraId="3A4D0190"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7115D49B" w14:textId="77777777" w:rsidR="001D0560" w:rsidRPr="00DB3790" w:rsidRDefault="001D0560" w:rsidP="001D0560"/>
    <w:p w14:paraId="6D8A3571" w14:textId="77777777" w:rsidR="001D0560" w:rsidRPr="00DB3790" w:rsidRDefault="00B7599F" w:rsidP="00145AC5">
      <w:pPr>
        <w:pStyle w:val="Heading1"/>
      </w:pPr>
      <w:bookmarkStart w:id="4374" w:name="_Toc23169845"/>
      <w:bookmarkStart w:id="4375" w:name="_Toc31724186"/>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4374"/>
      <w:bookmarkEnd w:id="4375"/>
    </w:p>
    <w:p w14:paraId="6A31290F" w14:textId="4B809EDE" w:rsidR="00145AC5" w:rsidRPr="00DB3790" w:rsidDel="008F12BA" w:rsidRDefault="00145AC5" w:rsidP="00145AC5">
      <w:pPr>
        <w:pStyle w:val="TH"/>
        <w:rPr>
          <w:del w:id="4376" w:author="Thomas Stockhammer" w:date="2020-02-04T14:41: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722D9746" w14:textId="77777777" w:rsidTr="00EB72E7">
        <w:tc>
          <w:tcPr>
            <w:tcW w:w="9831" w:type="dxa"/>
            <w:shd w:val="clear" w:color="auto" w:fill="A6A6A6"/>
          </w:tcPr>
          <w:p w14:paraId="7B010BC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488275C" w14:textId="77777777" w:rsidTr="00EB72E7">
        <w:tc>
          <w:tcPr>
            <w:tcW w:w="9831" w:type="dxa"/>
            <w:shd w:val="clear" w:color="auto" w:fill="auto"/>
          </w:tcPr>
          <w:p w14:paraId="5A114B71" w14:textId="77777777" w:rsidR="001D0560" w:rsidRPr="00DB3790" w:rsidRDefault="001D0560" w:rsidP="00EB72E7">
            <w:pPr>
              <w:rPr>
                <w:rFonts w:cs="Arial"/>
              </w:rPr>
            </w:pPr>
            <w:r w:rsidRPr="00DB3790">
              <w:rPr>
                <w:rFonts w:cs="Arial"/>
              </w:rPr>
              <w:t>AR avatar multi-party call</w:t>
            </w:r>
          </w:p>
        </w:tc>
      </w:tr>
      <w:tr w:rsidR="001D0560" w:rsidRPr="00DB3790" w14:paraId="7517CCF7" w14:textId="77777777" w:rsidTr="00EB72E7">
        <w:tc>
          <w:tcPr>
            <w:tcW w:w="9831" w:type="dxa"/>
            <w:shd w:val="clear" w:color="auto" w:fill="A6A6A6"/>
          </w:tcPr>
          <w:p w14:paraId="565AD12F"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63A106AD" w14:textId="77777777" w:rsidTr="00EB72E7">
        <w:tc>
          <w:tcPr>
            <w:tcW w:w="9831" w:type="dxa"/>
            <w:shd w:val="clear" w:color="auto" w:fill="auto"/>
          </w:tcPr>
          <w:p w14:paraId="2D1F1837"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1CF0D2D2"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5DD477C9"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3B044E62"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F3FE2D0"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40ED1DE7" w14:textId="77777777" w:rsidR="001D0560" w:rsidRPr="00DB3790" w:rsidRDefault="001D0560" w:rsidP="00EB72E7">
            <w:pPr>
              <w:rPr>
                <w:rFonts w:cs="Arial"/>
              </w:rPr>
            </w:pPr>
            <w:r w:rsidRPr="00DB3790">
              <w:rPr>
                <w:rFonts w:cs="Arial"/>
              </w:rPr>
              <w:lastRenderedPageBreak/>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4F460C8E" w14:textId="77777777" w:rsidTr="00EB72E7">
        <w:tc>
          <w:tcPr>
            <w:tcW w:w="9831" w:type="dxa"/>
            <w:shd w:val="clear" w:color="auto" w:fill="A6A6A6"/>
          </w:tcPr>
          <w:p w14:paraId="3389F9EF" w14:textId="77777777" w:rsidR="001D0560" w:rsidRPr="00DB3790" w:rsidRDefault="001D0560" w:rsidP="00EB72E7">
            <w:pPr>
              <w:rPr>
                <w:rFonts w:cs="Arial"/>
                <w:b/>
                <w:color w:val="FFFFFF"/>
              </w:rPr>
            </w:pPr>
          </w:p>
        </w:tc>
      </w:tr>
      <w:tr w:rsidR="001D0560" w:rsidRPr="00DB3790" w14:paraId="523A5831" w14:textId="77777777" w:rsidTr="00EB72E7">
        <w:tc>
          <w:tcPr>
            <w:tcW w:w="9831" w:type="dxa"/>
            <w:shd w:val="clear" w:color="auto" w:fill="auto"/>
          </w:tcPr>
          <w:p w14:paraId="4D5C8F68" w14:textId="77777777" w:rsidR="001D0560" w:rsidRPr="00DB3790" w:rsidRDefault="001D0560" w:rsidP="00EB72E7">
            <w:pPr>
              <w:rPr>
                <w:rFonts w:cs="Arial"/>
                <w:b/>
              </w:rPr>
            </w:pPr>
            <w:r w:rsidRPr="00DB3790">
              <w:rPr>
                <w:rFonts w:cs="Arial"/>
                <w:b/>
              </w:rPr>
              <w:t>Type: AR</w:t>
            </w:r>
          </w:p>
          <w:p w14:paraId="72F6713A" w14:textId="77777777" w:rsidR="001D0560" w:rsidRPr="00DB3790" w:rsidRDefault="001D0560" w:rsidP="00EB72E7">
            <w:pPr>
              <w:rPr>
                <w:rFonts w:cs="Arial"/>
                <w:b/>
              </w:rPr>
            </w:pPr>
            <w:r w:rsidRPr="00DB3790">
              <w:rPr>
                <w:rFonts w:cs="Arial"/>
                <w:b/>
              </w:rPr>
              <w:t>Degrees of Freedom: 3DoF</w:t>
            </w:r>
          </w:p>
          <w:p w14:paraId="7362C636" w14:textId="77777777" w:rsidR="001D0560" w:rsidRPr="00DB3790" w:rsidRDefault="001D0560" w:rsidP="00EB72E7">
            <w:pPr>
              <w:rPr>
                <w:rFonts w:cs="Arial"/>
                <w:b/>
              </w:rPr>
            </w:pPr>
            <w:r w:rsidRPr="00DB3790">
              <w:rPr>
                <w:rFonts w:cs="Arial"/>
                <w:b/>
              </w:rPr>
              <w:t>Delivery: Conversational</w:t>
            </w:r>
          </w:p>
          <w:p w14:paraId="2F5B0778" w14:textId="77777777" w:rsidR="001D0560" w:rsidRPr="00DB3790" w:rsidRDefault="001D0560" w:rsidP="00EB72E7">
            <w:pPr>
              <w:rPr>
                <w:rFonts w:cs="Arial"/>
                <w:b/>
              </w:rPr>
            </w:pPr>
            <w:r w:rsidRPr="00DB3790">
              <w:rPr>
                <w:rFonts w:cs="Arial"/>
                <w:b/>
              </w:rPr>
              <w:t>Device: AR glasses, headphones</w:t>
            </w:r>
          </w:p>
        </w:tc>
      </w:tr>
      <w:tr w:rsidR="001D0560" w:rsidRPr="00DB3790" w14:paraId="3A6BB70E" w14:textId="77777777" w:rsidTr="00EB72E7">
        <w:tc>
          <w:tcPr>
            <w:tcW w:w="9831" w:type="dxa"/>
            <w:shd w:val="clear" w:color="auto" w:fill="A6A6A6"/>
          </w:tcPr>
          <w:p w14:paraId="23562239"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CA11218" w14:textId="77777777" w:rsidTr="00EB72E7">
        <w:tc>
          <w:tcPr>
            <w:tcW w:w="9831" w:type="dxa"/>
            <w:shd w:val="clear" w:color="auto" w:fill="auto"/>
          </w:tcPr>
          <w:p w14:paraId="515A5F77"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130D27BC"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7ABA000E"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65CE3457" w14:textId="77777777" w:rsidTr="00EB72E7">
        <w:tc>
          <w:tcPr>
            <w:tcW w:w="9831" w:type="dxa"/>
            <w:shd w:val="clear" w:color="auto" w:fill="A6A6A6"/>
          </w:tcPr>
          <w:p w14:paraId="5A400A0B"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7A676DC" w14:textId="77777777" w:rsidTr="00EB72E7">
        <w:tc>
          <w:tcPr>
            <w:tcW w:w="9831" w:type="dxa"/>
            <w:shd w:val="clear" w:color="auto" w:fill="auto"/>
          </w:tcPr>
          <w:p w14:paraId="32BAE079"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464246E4"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E28FE2A" w14:textId="77777777" w:rsidTr="00EB72E7">
        <w:tc>
          <w:tcPr>
            <w:tcW w:w="9831" w:type="dxa"/>
            <w:shd w:val="clear" w:color="auto" w:fill="A6A6A6"/>
          </w:tcPr>
          <w:p w14:paraId="482AD48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68E4C233" w14:textId="77777777" w:rsidTr="00EB72E7">
        <w:tc>
          <w:tcPr>
            <w:tcW w:w="9831" w:type="dxa"/>
            <w:shd w:val="clear" w:color="auto" w:fill="auto"/>
          </w:tcPr>
          <w:p w14:paraId="75AB5C09"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49F6A9C0"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16DAF48F"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7EB43F27" w14:textId="77777777" w:rsidTr="00EB72E7">
        <w:tc>
          <w:tcPr>
            <w:tcW w:w="9831" w:type="dxa"/>
            <w:shd w:val="clear" w:color="auto" w:fill="A6A6A6"/>
          </w:tcPr>
          <w:p w14:paraId="2AFB1DD5"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79FE0323" w14:textId="77777777" w:rsidTr="00EB72E7">
        <w:tc>
          <w:tcPr>
            <w:tcW w:w="9831" w:type="dxa"/>
            <w:shd w:val="clear" w:color="auto" w:fill="auto"/>
          </w:tcPr>
          <w:p w14:paraId="63E7C602" w14:textId="77777777" w:rsidR="001D0560" w:rsidRPr="00DB3790" w:rsidRDefault="001D0560" w:rsidP="00EB72E7">
            <w:pPr>
              <w:rPr>
                <w:rFonts w:cs="Arial"/>
              </w:rPr>
            </w:pPr>
            <w:r w:rsidRPr="00DB3790">
              <w:rPr>
                <w:rFonts w:cs="Arial"/>
              </w:rPr>
              <w:t xml:space="preserve">Visual coding and transmission of avatars </w:t>
            </w:r>
          </w:p>
          <w:p w14:paraId="4DA42AE5"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E0E69CF"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0CB46DC" w14:textId="77777777" w:rsidR="001D0560" w:rsidRPr="00DB3790" w:rsidRDefault="001D0560" w:rsidP="001D0560"/>
    <w:p w14:paraId="316A2430" w14:textId="77777777" w:rsidR="001D0560" w:rsidRPr="00DB3790" w:rsidRDefault="00D553FD" w:rsidP="00145AC5">
      <w:pPr>
        <w:pStyle w:val="Heading1"/>
      </w:pPr>
      <w:bookmarkStart w:id="4377" w:name="_Toc23169846"/>
      <w:bookmarkStart w:id="4378" w:name="_Toc31724187"/>
      <w:r w:rsidRPr="00DB3790">
        <w:lastRenderedPageBreak/>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4377"/>
      <w:bookmarkEnd w:id="4378"/>
    </w:p>
    <w:p w14:paraId="4FFB1D1A" w14:textId="19B44FA5" w:rsidR="00145AC5" w:rsidRPr="00DB3790" w:rsidDel="000B377E" w:rsidRDefault="00145AC5" w:rsidP="00145AC5">
      <w:pPr>
        <w:pStyle w:val="TH"/>
        <w:rPr>
          <w:del w:id="4379" w:author="Thomas Stockhammer" w:date="2020-02-04T14:41: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431687CA" w14:textId="77777777" w:rsidTr="00EB72E7">
        <w:tc>
          <w:tcPr>
            <w:tcW w:w="9831" w:type="dxa"/>
            <w:shd w:val="clear" w:color="auto" w:fill="A6A6A6"/>
          </w:tcPr>
          <w:p w14:paraId="6F985C3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A1602F6" w14:textId="77777777" w:rsidTr="00EB72E7">
        <w:tc>
          <w:tcPr>
            <w:tcW w:w="9831" w:type="dxa"/>
            <w:shd w:val="clear" w:color="auto" w:fill="auto"/>
          </w:tcPr>
          <w:p w14:paraId="52643A1B" w14:textId="77777777" w:rsidR="001D0560" w:rsidRPr="00DB3790" w:rsidRDefault="001D0560" w:rsidP="00EB72E7">
            <w:pPr>
              <w:rPr>
                <w:rFonts w:cs="Arial"/>
              </w:rPr>
            </w:pPr>
            <w:r w:rsidRPr="00DB3790">
              <w:rPr>
                <w:rFonts w:cs="Arial"/>
              </w:rPr>
              <w:t>Front-facing camera video multi-party call</w:t>
            </w:r>
          </w:p>
        </w:tc>
      </w:tr>
      <w:tr w:rsidR="001D0560" w:rsidRPr="00DB3790" w14:paraId="674C01B3" w14:textId="77777777" w:rsidTr="00EB72E7">
        <w:tc>
          <w:tcPr>
            <w:tcW w:w="9831" w:type="dxa"/>
            <w:shd w:val="clear" w:color="auto" w:fill="A6A6A6"/>
          </w:tcPr>
          <w:p w14:paraId="697C7972"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0468B76A" w14:textId="77777777" w:rsidTr="00EB72E7">
        <w:tc>
          <w:tcPr>
            <w:tcW w:w="9831" w:type="dxa"/>
            <w:shd w:val="clear" w:color="auto" w:fill="auto"/>
          </w:tcPr>
          <w:p w14:paraId="69EA1075"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s length. The use case has some overlap with UC 6 (AR face-to-face calls) and UC 10 (Real-time 3D Communication), extended by spatial audio rendering for headphones/headsets. The 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53864FF0"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62B5988E"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6BAA6EC7"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032D4C64" w14:textId="77777777" w:rsidTr="00EB72E7">
        <w:tc>
          <w:tcPr>
            <w:tcW w:w="9831" w:type="dxa"/>
            <w:shd w:val="clear" w:color="auto" w:fill="A6A6A6"/>
          </w:tcPr>
          <w:p w14:paraId="40511F5F" w14:textId="77777777" w:rsidR="001D0560" w:rsidRPr="00DB3790" w:rsidRDefault="001D0560" w:rsidP="00EB72E7">
            <w:pPr>
              <w:rPr>
                <w:rFonts w:cs="Arial"/>
                <w:b/>
                <w:color w:val="FFFFFF"/>
              </w:rPr>
            </w:pPr>
          </w:p>
        </w:tc>
      </w:tr>
      <w:tr w:rsidR="001D0560" w:rsidRPr="00DB3790" w14:paraId="70BDF4FB" w14:textId="77777777" w:rsidTr="00EB72E7">
        <w:tc>
          <w:tcPr>
            <w:tcW w:w="9831" w:type="dxa"/>
            <w:shd w:val="clear" w:color="auto" w:fill="auto"/>
          </w:tcPr>
          <w:p w14:paraId="7BD859BD" w14:textId="77777777" w:rsidR="001D0560" w:rsidRPr="00DB3790" w:rsidRDefault="001D0560" w:rsidP="00EB72E7">
            <w:pPr>
              <w:rPr>
                <w:rFonts w:cs="Arial"/>
                <w:b/>
              </w:rPr>
            </w:pPr>
            <w:r w:rsidRPr="00DB3790">
              <w:rPr>
                <w:rFonts w:cs="Arial"/>
                <w:b/>
              </w:rPr>
              <w:t>Type: AR</w:t>
            </w:r>
          </w:p>
          <w:p w14:paraId="35F79775" w14:textId="77777777" w:rsidR="001D0560" w:rsidRPr="00DB3790" w:rsidRDefault="001D0560" w:rsidP="00EB72E7">
            <w:pPr>
              <w:rPr>
                <w:rFonts w:cs="Arial"/>
                <w:b/>
              </w:rPr>
            </w:pPr>
            <w:r w:rsidRPr="00DB3790">
              <w:rPr>
                <w:rFonts w:cs="Arial"/>
                <w:b/>
              </w:rPr>
              <w:t>Degrees of Freedom: 3DoF</w:t>
            </w:r>
          </w:p>
          <w:p w14:paraId="767A2E5B" w14:textId="77777777" w:rsidR="001D0560" w:rsidRPr="00DB3790" w:rsidRDefault="001D0560" w:rsidP="00EB72E7">
            <w:pPr>
              <w:rPr>
                <w:rFonts w:cs="Arial"/>
                <w:b/>
              </w:rPr>
            </w:pPr>
            <w:r w:rsidRPr="00DB3790">
              <w:rPr>
                <w:rFonts w:cs="Arial"/>
                <w:b/>
              </w:rPr>
              <w:t>Delivery: Conversational</w:t>
            </w:r>
          </w:p>
          <w:p w14:paraId="48514481" w14:textId="77777777" w:rsidR="001D0560" w:rsidRPr="00DB3790" w:rsidRDefault="001D0560" w:rsidP="00EB72E7">
            <w:pPr>
              <w:rPr>
                <w:rFonts w:cs="Arial"/>
                <w:b/>
              </w:rPr>
            </w:pPr>
            <w:r w:rsidRPr="00DB3790">
              <w:rPr>
                <w:rFonts w:cs="Arial"/>
                <w:b/>
              </w:rPr>
              <w:t>Device: Smartphone with front-facing camera, headset</w:t>
            </w:r>
          </w:p>
        </w:tc>
      </w:tr>
      <w:tr w:rsidR="001D0560" w:rsidRPr="00DB3790" w14:paraId="4EB35DAC" w14:textId="77777777" w:rsidTr="00EB72E7">
        <w:tc>
          <w:tcPr>
            <w:tcW w:w="9831" w:type="dxa"/>
            <w:shd w:val="clear" w:color="auto" w:fill="A6A6A6"/>
          </w:tcPr>
          <w:p w14:paraId="426C4582"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FEAE977" w14:textId="77777777" w:rsidTr="00EB72E7">
        <w:tc>
          <w:tcPr>
            <w:tcW w:w="9831" w:type="dxa"/>
            <w:shd w:val="clear" w:color="auto" w:fill="auto"/>
          </w:tcPr>
          <w:p w14:paraId="521D7A55"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0B1D4041" w14:textId="77777777" w:rsidTr="00EB72E7">
        <w:tc>
          <w:tcPr>
            <w:tcW w:w="9831" w:type="dxa"/>
            <w:shd w:val="clear" w:color="auto" w:fill="A6A6A6"/>
          </w:tcPr>
          <w:p w14:paraId="020B6B3A"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193D40DA" w14:textId="77777777" w:rsidTr="00EB72E7">
        <w:tc>
          <w:tcPr>
            <w:tcW w:w="9831" w:type="dxa"/>
            <w:shd w:val="clear" w:color="auto" w:fill="auto"/>
          </w:tcPr>
          <w:p w14:paraId="7C36A938" w14:textId="77777777" w:rsidR="001D0560" w:rsidRPr="00DB3790" w:rsidRDefault="001D0560" w:rsidP="00EB72E7">
            <w:pPr>
              <w:rPr>
                <w:rFonts w:cs="Arial"/>
              </w:rPr>
            </w:pPr>
            <w:r w:rsidRPr="00DB3790">
              <w:rPr>
                <w:rFonts w:cs="Arial"/>
              </w:rPr>
              <w:t>QoS: QoS requirements like MTSI requirements (conversational, RTP), e.g. 5GQI 1 and 2.</w:t>
            </w:r>
          </w:p>
          <w:p w14:paraId="5806D599"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7FEFDE06" w14:textId="77777777" w:rsidTr="00EB72E7">
        <w:tc>
          <w:tcPr>
            <w:tcW w:w="9831" w:type="dxa"/>
            <w:shd w:val="clear" w:color="auto" w:fill="A6A6A6"/>
          </w:tcPr>
          <w:p w14:paraId="5DED9EBF"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CB940EC" w14:textId="77777777" w:rsidTr="00EB72E7">
        <w:tc>
          <w:tcPr>
            <w:tcW w:w="9831" w:type="dxa"/>
            <w:shd w:val="clear" w:color="auto" w:fill="auto"/>
          </w:tcPr>
          <w:p w14:paraId="302587D0"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AD80550" w14:textId="77777777" w:rsidR="001D0560" w:rsidRPr="00DB3790" w:rsidRDefault="001D0560" w:rsidP="00EB72E7">
            <w:pPr>
              <w:rPr>
                <w:rFonts w:cs="Arial"/>
              </w:rPr>
            </w:pPr>
            <w:r w:rsidRPr="00DB3790">
              <w:rPr>
                <w:rFonts w:cs="Arial"/>
              </w:rPr>
              <w:lastRenderedPageBreak/>
              <w:t>Head tracking using cameras exists, e.g. https://xlabsgaze.com</w:t>
            </w:r>
          </w:p>
          <w:p w14:paraId="3C50A43B"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1CB6A12E" w14:textId="77777777" w:rsidTr="00EB72E7">
        <w:tc>
          <w:tcPr>
            <w:tcW w:w="9831" w:type="dxa"/>
            <w:shd w:val="clear" w:color="auto" w:fill="A6A6A6"/>
          </w:tcPr>
          <w:p w14:paraId="69FCA79A" w14:textId="77777777" w:rsidR="001D0560" w:rsidRPr="00DB3790" w:rsidRDefault="001D0560" w:rsidP="00EB72E7">
            <w:pPr>
              <w:rPr>
                <w:rFonts w:cs="Arial"/>
                <w:b/>
                <w:color w:val="FFFFFF"/>
              </w:rPr>
            </w:pPr>
            <w:r w:rsidRPr="00DB3790">
              <w:rPr>
                <w:rFonts w:cs="Arial"/>
                <w:b/>
                <w:color w:val="FFFFFF"/>
              </w:rPr>
              <w:lastRenderedPageBreak/>
              <w:t>Potential Standardization Status and Needs</w:t>
            </w:r>
          </w:p>
        </w:tc>
      </w:tr>
      <w:tr w:rsidR="001D0560" w:rsidRPr="00DB3790" w14:paraId="44DE231F" w14:textId="77777777" w:rsidTr="00EB72E7">
        <w:tc>
          <w:tcPr>
            <w:tcW w:w="9831" w:type="dxa"/>
            <w:shd w:val="clear" w:color="auto" w:fill="auto"/>
          </w:tcPr>
          <w:p w14:paraId="25521A35"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59C43B71" w14:textId="77777777" w:rsidR="001D0560" w:rsidRPr="00DB3790" w:rsidRDefault="001D0560" w:rsidP="00EB72E7">
            <w:pPr>
              <w:rPr>
                <w:rFonts w:cs="Arial"/>
              </w:rPr>
            </w:pPr>
            <w:r w:rsidRPr="00DB3790">
              <w:rPr>
                <w:rFonts w:cs="Arial"/>
              </w:rPr>
              <w:t>Audio coding and transmission for streams from all participants</w:t>
            </w:r>
          </w:p>
          <w:p w14:paraId="5829563C" w14:textId="77777777" w:rsidR="001D0560" w:rsidRPr="00DB3790" w:rsidRDefault="001D0560" w:rsidP="00EB72E7">
            <w:pPr>
              <w:rPr>
                <w:rFonts w:cs="Arial"/>
              </w:rPr>
            </w:pPr>
            <w:r w:rsidRPr="00DB3790">
              <w:rPr>
                <w:rFonts w:cs="Arial"/>
              </w:rPr>
              <w:t>NOTE: scene composition is usually a differentiating factor</w:t>
            </w:r>
          </w:p>
        </w:tc>
      </w:tr>
    </w:tbl>
    <w:p w14:paraId="18F6489C" w14:textId="77777777" w:rsidR="001D0560" w:rsidRPr="00DB3790" w:rsidRDefault="001D0560" w:rsidP="00770620"/>
    <w:p w14:paraId="3B4C552D" w14:textId="77777777" w:rsidR="00C56CE1" w:rsidRPr="00DB3790" w:rsidRDefault="00C56CE1" w:rsidP="00145AC5">
      <w:pPr>
        <w:pStyle w:val="Heading1"/>
        <w:rPr>
          <w:lang w:eastAsia="zh-CN"/>
        </w:rPr>
      </w:pPr>
      <w:bookmarkStart w:id="4380" w:name="_Toc23169847"/>
      <w:bookmarkStart w:id="4381" w:name="_Toc31724188"/>
      <w:r w:rsidRPr="00DB3790">
        <w:t>A.21</w:t>
      </w:r>
      <w:r w:rsidRPr="00DB3790">
        <w:tab/>
        <w:t xml:space="preserve">Use Case 20: </w:t>
      </w:r>
      <w:r w:rsidRPr="00DB3790">
        <w:rPr>
          <w:lang w:eastAsia="zh-CN"/>
        </w:rPr>
        <w:t>AR Streaming with Localization Registry</w:t>
      </w:r>
      <w:bookmarkEnd w:id="4380"/>
      <w:bookmarkEnd w:id="4381"/>
    </w:p>
    <w:p w14:paraId="7A6C6447"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56CE1" w:rsidRPr="00DB3790" w14:paraId="368ABC24" w14:textId="77777777" w:rsidTr="00EB72E7">
        <w:tc>
          <w:tcPr>
            <w:tcW w:w="9831" w:type="dxa"/>
            <w:shd w:val="clear" w:color="auto" w:fill="A6A6A6"/>
          </w:tcPr>
          <w:p w14:paraId="2B4FFC31"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08CBBB5" w14:textId="77777777" w:rsidTr="00EB72E7">
        <w:tc>
          <w:tcPr>
            <w:tcW w:w="9831" w:type="dxa"/>
            <w:shd w:val="clear" w:color="auto" w:fill="auto"/>
          </w:tcPr>
          <w:p w14:paraId="036090D7"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AA140D4"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0740CBC0"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5BD54A35" w14:textId="77777777" w:rsidR="00C56CE1" w:rsidRPr="00DB3790" w:rsidRDefault="00C56CE1" w:rsidP="00EB72E7">
            <w:r w:rsidRPr="00DB3790">
              <w:t>In this use case, the interaction with a travel guide avatar may also occur in a conversational fashion.</w:t>
            </w:r>
          </w:p>
        </w:tc>
      </w:tr>
      <w:tr w:rsidR="00C56CE1" w:rsidRPr="00DB3790" w14:paraId="5C9DD565" w14:textId="77777777" w:rsidTr="00EB72E7">
        <w:tc>
          <w:tcPr>
            <w:tcW w:w="9831" w:type="dxa"/>
            <w:shd w:val="clear" w:color="auto" w:fill="A6A6A6"/>
          </w:tcPr>
          <w:p w14:paraId="5209CA2C" w14:textId="77777777" w:rsidR="00C56CE1" w:rsidRPr="00DB3790" w:rsidRDefault="00C56CE1" w:rsidP="00EB72E7">
            <w:pPr>
              <w:rPr>
                <w:b/>
                <w:color w:val="FFFFFF"/>
              </w:rPr>
            </w:pPr>
            <w:r w:rsidRPr="00DB3790">
              <w:rPr>
                <w:b/>
                <w:color w:val="FFFFFF"/>
              </w:rPr>
              <w:t>Categorization</w:t>
            </w:r>
          </w:p>
        </w:tc>
      </w:tr>
      <w:tr w:rsidR="00C56CE1" w:rsidRPr="00DB3790" w14:paraId="7FD58060" w14:textId="77777777" w:rsidTr="00EB72E7">
        <w:tc>
          <w:tcPr>
            <w:tcW w:w="9831" w:type="dxa"/>
            <w:shd w:val="clear" w:color="auto" w:fill="auto"/>
          </w:tcPr>
          <w:p w14:paraId="2E10749C" w14:textId="77777777" w:rsidR="00C56CE1" w:rsidRPr="00DB3790" w:rsidRDefault="00C56CE1" w:rsidP="00EB72E7">
            <w:pPr>
              <w:rPr>
                <w:b/>
              </w:rPr>
            </w:pPr>
            <w:r w:rsidRPr="00DB3790">
              <w:rPr>
                <w:b/>
              </w:rPr>
              <w:t>Type: AR and Social AR</w:t>
            </w:r>
          </w:p>
          <w:p w14:paraId="4856543F" w14:textId="77777777" w:rsidR="00C56CE1" w:rsidRPr="00DB3790" w:rsidRDefault="00C56CE1" w:rsidP="00EB72E7">
            <w:pPr>
              <w:rPr>
                <w:b/>
              </w:rPr>
            </w:pPr>
            <w:r w:rsidRPr="00DB3790">
              <w:rPr>
                <w:b/>
              </w:rPr>
              <w:t xml:space="preserve">Degrees of Freedom: 6DoF </w:t>
            </w:r>
          </w:p>
          <w:p w14:paraId="32EACAFB" w14:textId="77777777" w:rsidR="00C56CE1" w:rsidRPr="00DB3790" w:rsidRDefault="00C56CE1" w:rsidP="00EB72E7">
            <w:pPr>
              <w:rPr>
                <w:b/>
              </w:rPr>
            </w:pPr>
            <w:r w:rsidRPr="00DB3790">
              <w:rPr>
                <w:b/>
              </w:rPr>
              <w:t>Delivery: Streaming, Interactive, Conversational</w:t>
            </w:r>
          </w:p>
          <w:p w14:paraId="7479CDB5"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040CBA0D" w14:textId="77777777" w:rsidTr="00EB72E7">
        <w:tc>
          <w:tcPr>
            <w:tcW w:w="9831" w:type="dxa"/>
            <w:shd w:val="clear" w:color="auto" w:fill="A6A6A6"/>
          </w:tcPr>
          <w:p w14:paraId="3CAAEB2C" w14:textId="77777777" w:rsidR="00C56CE1" w:rsidRPr="00DB3790" w:rsidRDefault="00C56CE1" w:rsidP="00EB72E7">
            <w:pPr>
              <w:rPr>
                <w:b/>
                <w:color w:val="FFFFFF"/>
              </w:rPr>
            </w:pPr>
            <w:r w:rsidRPr="00DB3790">
              <w:rPr>
                <w:b/>
                <w:color w:val="FFFFFF"/>
              </w:rPr>
              <w:t>Preconditions</w:t>
            </w:r>
          </w:p>
        </w:tc>
      </w:tr>
      <w:tr w:rsidR="00C56CE1" w:rsidRPr="00DB3790" w14:paraId="3EDC45CB" w14:textId="77777777" w:rsidTr="00EB72E7">
        <w:tc>
          <w:tcPr>
            <w:tcW w:w="9831" w:type="dxa"/>
            <w:shd w:val="clear" w:color="auto" w:fill="auto"/>
          </w:tcPr>
          <w:p w14:paraId="774A27A3" w14:textId="77777777" w:rsidR="00C56CE1" w:rsidRPr="00DB3790" w:rsidRDefault="00C56CE1" w:rsidP="00EB72E7">
            <w:r w:rsidRPr="00DB3790">
              <w:t>The use case requires technical solutions for the following functions:</w:t>
            </w:r>
          </w:p>
          <w:p w14:paraId="72DF8AC7" w14:textId="77777777" w:rsidR="00C56CE1" w:rsidRPr="00DB3790" w:rsidRDefault="00C56CE1" w:rsidP="00EB72E7">
            <w:r w:rsidRPr="00DB3790">
              <w:rPr>
                <w:b/>
              </w:rPr>
              <w:t>Spatial Computing Service</w:t>
            </w:r>
          </w:p>
          <w:p w14:paraId="04DBEA29" w14:textId="77777777" w:rsidR="00C56CE1" w:rsidRPr="00DB3790" w:rsidRDefault="00C56CE1" w:rsidP="00EB72E7">
            <w:r w:rsidRPr="00DB3790">
              <w:t>A 5G service that registers users and stores their indoor spatial configuration with the following features:</w:t>
            </w:r>
          </w:p>
          <w:p w14:paraId="03B2CFBC" w14:textId="77777777" w:rsidR="00C56CE1" w:rsidRPr="00DB3790" w:rsidRDefault="00691A1D" w:rsidP="00691A1D">
            <w:pPr>
              <w:pStyle w:val="B10"/>
            </w:pPr>
            <w:r>
              <w:lastRenderedPageBreak/>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7DD8128B"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654C67FD"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3F3E3ABD"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516038BB" w14:textId="77777777" w:rsidR="00C56CE1" w:rsidRPr="00DB3790" w:rsidRDefault="00C56CE1" w:rsidP="00EB72E7">
            <w:pPr>
              <w:rPr>
                <w:b/>
              </w:rPr>
            </w:pPr>
            <w:r w:rsidRPr="00DB3790">
              <w:rPr>
                <w:b/>
              </w:rPr>
              <w:t>Content synchronization</w:t>
            </w:r>
          </w:p>
          <w:p w14:paraId="736D3021"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service and then redistribute it. For the museum guests, the functionality may be part of the XR client or embedded in a home gateway or console-like device. </w:t>
            </w:r>
          </w:p>
        </w:tc>
      </w:tr>
      <w:tr w:rsidR="00C56CE1" w:rsidRPr="00DB3790" w14:paraId="5AAC0DC9" w14:textId="77777777" w:rsidTr="00EB72E7">
        <w:tc>
          <w:tcPr>
            <w:tcW w:w="9831" w:type="dxa"/>
            <w:shd w:val="clear" w:color="auto" w:fill="A6A6A6"/>
          </w:tcPr>
          <w:p w14:paraId="236E547D" w14:textId="77777777" w:rsidR="00C56CE1" w:rsidRPr="00DB3790" w:rsidRDefault="00C56CE1" w:rsidP="00EB72E7">
            <w:pPr>
              <w:rPr>
                <w:b/>
                <w:color w:val="FFFFFF"/>
              </w:rPr>
            </w:pPr>
            <w:r w:rsidRPr="00DB3790">
              <w:rPr>
                <w:b/>
                <w:color w:val="FFFFFF"/>
              </w:rPr>
              <w:lastRenderedPageBreak/>
              <w:t>QoS/QoE Considerations</w:t>
            </w:r>
          </w:p>
        </w:tc>
      </w:tr>
      <w:tr w:rsidR="00C56CE1" w:rsidRPr="00DB3790" w14:paraId="559C5891" w14:textId="77777777" w:rsidTr="00EB72E7">
        <w:tc>
          <w:tcPr>
            <w:tcW w:w="9831" w:type="dxa"/>
            <w:shd w:val="clear" w:color="auto" w:fill="auto"/>
          </w:tcPr>
          <w:p w14:paraId="1599B1B6" w14:textId="77777777" w:rsidR="00C56CE1" w:rsidRPr="00DB3790" w:rsidRDefault="00691A1D" w:rsidP="00691A1D">
            <w:pPr>
              <w:pStyle w:val="B10"/>
            </w:pPr>
            <w:r>
              <w:t>-</w:t>
            </w:r>
            <w:r>
              <w:tab/>
            </w:r>
            <w:r w:rsidR="00C56CE1" w:rsidRPr="00DB3790">
              <w:t xml:space="preserve">Required QoS: </w:t>
            </w:r>
          </w:p>
          <w:p w14:paraId="444356DA"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6667CAD3" w14:textId="77777777" w:rsidR="00C56CE1" w:rsidRPr="00DB3790" w:rsidRDefault="00691A1D" w:rsidP="00691A1D">
            <w:pPr>
              <w:pStyle w:val="B10"/>
            </w:pPr>
            <w:r>
              <w:t>-</w:t>
            </w:r>
            <w:r>
              <w:tab/>
            </w:r>
            <w:r w:rsidR="00C56CE1" w:rsidRPr="00DB3790">
              <w:t xml:space="preserve">Required QoE: </w:t>
            </w:r>
          </w:p>
          <w:p w14:paraId="36DCF47E"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697AA66B" w14:textId="77777777" w:rsidTr="00EB72E7">
        <w:tc>
          <w:tcPr>
            <w:tcW w:w="9831" w:type="dxa"/>
            <w:shd w:val="clear" w:color="auto" w:fill="A6A6A6"/>
          </w:tcPr>
          <w:p w14:paraId="69FEA7DD" w14:textId="77777777" w:rsidR="00C56CE1" w:rsidRPr="00DB3790" w:rsidRDefault="00C56CE1" w:rsidP="00EB72E7">
            <w:pPr>
              <w:rPr>
                <w:b/>
                <w:color w:val="FFFFFF"/>
              </w:rPr>
            </w:pPr>
            <w:r w:rsidRPr="00DB3790">
              <w:rPr>
                <w:b/>
                <w:color w:val="FFFFFF"/>
              </w:rPr>
              <w:t>Feasibility</w:t>
            </w:r>
          </w:p>
        </w:tc>
      </w:tr>
      <w:tr w:rsidR="00C56CE1" w:rsidRPr="00DB3790" w14:paraId="39813426" w14:textId="77777777" w:rsidTr="00EB72E7">
        <w:tc>
          <w:tcPr>
            <w:tcW w:w="9831" w:type="dxa"/>
            <w:shd w:val="clear" w:color="auto" w:fill="auto"/>
          </w:tcPr>
          <w:p w14:paraId="214F4E9C"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7A87742F" w14:textId="77777777"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hyperlink r:id="rId160" w:history="1">
              <w:r w:rsidRPr="00DB3790">
                <w:rPr>
                  <w:rStyle w:val="Hyperlink"/>
                </w:rPr>
                <w:t>https://blog.mapbox.com/multi-user-ar-experience-1a586f40b2ce?gi=60ceb3226701</w:t>
              </w:r>
            </w:hyperlink>
            <w:r w:rsidRPr="00DB3790">
              <w:t>) and the Multiuser AR experience exhibition at the San Fransisco Museum of Modern Art by Ubiquity6 (</w:t>
            </w:r>
            <w:hyperlink r:id="rId161" w:history="1">
              <w:r w:rsidRPr="00DB3790">
                <w:rPr>
                  <w:rStyle w:val="Hyperlink"/>
                </w:rPr>
                <w:t>https://www.youtube.com/watch?v=T-I3YG_w-Z4</w:t>
              </w:r>
            </w:hyperlink>
            <w:r w:rsidRPr="00DB3790">
              <w:t xml:space="preserve">), provide good examples for proof of concept of already available technology for creating a shared AR experience. </w:t>
            </w:r>
          </w:p>
        </w:tc>
      </w:tr>
      <w:tr w:rsidR="00C56CE1" w:rsidRPr="00DB3790" w14:paraId="0503F984" w14:textId="77777777" w:rsidTr="00EB72E7">
        <w:tc>
          <w:tcPr>
            <w:tcW w:w="9831" w:type="dxa"/>
            <w:shd w:val="clear" w:color="auto" w:fill="A6A6A6"/>
          </w:tcPr>
          <w:p w14:paraId="2CBA600F"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402204C" w14:textId="77777777" w:rsidTr="00EB72E7">
        <w:tc>
          <w:tcPr>
            <w:tcW w:w="9831" w:type="dxa"/>
            <w:shd w:val="clear" w:color="auto" w:fill="auto"/>
          </w:tcPr>
          <w:p w14:paraId="0487FD2C" w14:textId="77777777" w:rsidR="00C56CE1" w:rsidRPr="00DB3790" w:rsidRDefault="00C56CE1" w:rsidP="00EB72E7">
            <w:r w:rsidRPr="00DB3790">
              <w:t>The following aspects may require standardization work:</w:t>
            </w:r>
          </w:p>
          <w:p w14:paraId="700827A5"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03E5DAA8"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009DBF1B" w14:textId="77777777" w:rsidR="00C56CE1" w:rsidRPr="00DB3790" w:rsidRDefault="00C56CE1" w:rsidP="00770620"/>
    <w:p w14:paraId="3EB92AD4" w14:textId="77777777" w:rsidR="00332FC0" w:rsidRPr="00DB3790" w:rsidRDefault="00332FC0" w:rsidP="00145AC5">
      <w:pPr>
        <w:pStyle w:val="Heading1"/>
        <w:rPr>
          <w:lang w:eastAsia="zh-CN"/>
        </w:rPr>
      </w:pPr>
      <w:bookmarkStart w:id="4382" w:name="_Toc23169848"/>
      <w:bookmarkStart w:id="4383" w:name="_Toc31724189"/>
      <w:r w:rsidRPr="00DB3790">
        <w:lastRenderedPageBreak/>
        <w:t>A.22</w:t>
      </w:r>
      <w:r w:rsidRPr="00DB3790">
        <w:tab/>
        <w:t xml:space="preserve">Use Case 21: </w:t>
      </w:r>
      <w:r w:rsidRPr="00DB3790">
        <w:rPr>
          <w:lang w:eastAsia="zh-CN"/>
        </w:rPr>
        <w:t>Immersive 6DoF Streaming with Social Interaction</w:t>
      </w:r>
      <w:bookmarkEnd w:id="4382"/>
      <w:bookmarkEnd w:id="4383"/>
    </w:p>
    <w:p w14:paraId="60ACCD73" w14:textId="25DF3B10" w:rsidR="00145AC5" w:rsidRPr="00DB3790" w:rsidDel="000B377E" w:rsidRDefault="00145AC5" w:rsidP="00145AC5">
      <w:pPr>
        <w:pStyle w:val="TH"/>
        <w:rPr>
          <w:del w:id="4384" w:author="Thomas Stockhammer" w:date="2020-02-04T14:41:00Z"/>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5A72725A" w14:textId="77777777" w:rsidTr="00495828">
        <w:tc>
          <w:tcPr>
            <w:tcW w:w="9831" w:type="dxa"/>
            <w:shd w:val="clear" w:color="auto" w:fill="A6A6A6"/>
          </w:tcPr>
          <w:p w14:paraId="60529030"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ED662C2" w14:textId="77777777" w:rsidTr="00495828">
        <w:tc>
          <w:tcPr>
            <w:tcW w:w="9831" w:type="dxa"/>
            <w:shd w:val="clear" w:color="auto" w:fill="auto"/>
          </w:tcPr>
          <w:p w14:paraId="7399DCA1" w14:textId="77777777" w:rsidR="00332FC0" w:rsidRPr="00DB3790" w:rsidRDefault="00332FC0" w:rsidP="00495828">
            <w:r w:rsidRPr="00DB3790">
              <w:t>In an extension to the use case 3 in clause 6.4 for which Alice is consuming the game in live mode, Alice is now integrated into social interaction:</w:t>
            </w:r>
          </w:p>
          <w:p w14:paraId="70B208F1"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790DFA83"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8506243"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590C3102" w14:textId="77777777" w:rsidTr="00495828">
        <w:tc>
          <w:tcPr>
            <w:tcW w:w="9831" w:type="dxa"/>
            <w:shd w:val="clear" w:color="auto" w:fill="A6A6A6"/>
          </w:tcPr>
          <w:p w14:paraId="71976BB7" w14:textId="77777777" w:rsidR="00332FC0" w:rsidRPr="00DB3790" w:rsidRDefault="00332FC0" w:rsidP="00495828">
            <w:pPr>
              <w:rPr>
                <w:b/>
                <w:color w:val="FFFFFF"/>
              </w:rPr>
            </w:pPr>
            <w:r w:rsidRPr="00DB3790">
              <w:rPr>
                <w:b/>
                <w:color w:val="FFFFFF"/>
              </w:rPr>
              <w:t>Categorization</w:t>
            </w:r>
          </w:p>
        </w:tc>
      </w:tr>
      <w:tr w:rsidR="00332FC0" w:rsidRPr="00DB3790" w14:paraId="0DB056B2" w14:textId="77777777" w:rsidTr="00495828">
        <w:tc>
          <w:tcPr>
            <w:tcW w:w="9831" w:type="dxa"/>
            <w:shd w:val="clear" w:color="auto" w:fill="auto"/>
          </w:tcPr>
          <w:p w14:paraId="43C0F85C" w14:textId="77777777" w:rsidR="00332FC0" w:rsidRPr="00DB3790" w:rsidRDefault="00332FC0" w:rsidP="00495828">
            <w:pPr>
              <w:rPr>
                <w:b/>
              </w:rPr>
            </w:pPr>
            <w:r w:rsidRPr="00DB3790">
              <w:rPr>
                <w:b/>
              </w:rPr>
              <w:t>Type: VR and Social VR</w:t>
            </w:r>
          </w:p>
          <w:p w14:paraId="5D04CB12" w14:textId="77777777" w:rsidR="00332FC0" w:rsidRPr="00DB3790" w:rsidRDefault="00332FC0" w:rsidP="00495828">
            <w:pPr>
              <w:rPr>
                <w:b/>
              </w:rPr>
            </w:pPr>
            <w:r w:rsidRPr="00DB3790">
              <w:rPr>
                <w:b/>
              </w:rPr>
              <w:t>Degrees of Freedom: 3DoF+, 6DoF</w:t>
            </w:r>
          </w:p>
          <w:p w14:paraId="1BEF4FBA" w14:textId="77777777" w:rsidR="00332FC0" w:rsidRPr="00DB3790" w:rsidRDefault="00332FC0" w:rsidP="00495828">
            <w:pPr>
              <w:rPr>
                <w:b/>
              </w:rPr>
            </w:pPr>
            <w:r w:rsidRPr="00DB3790">
              <w:rPr>
                <w:b/>
              </w:rPr>
              <w:t>Delivery: Streaming, Split, Conversational, Interactive</w:t>
            </w:r>
          </w:p>
          <w:p w14:paraId="46D25269" w14:textId="77777777" w:rsidR="00332FC0" w:rsidRPr="00DB3790" w:rsidRDefault="00332FC0" w:rsidP="00495828">
            <w:pPr>
              <w:rPr>
                <w:b/>
              </w:rPr>
            </w:pPr>
            <w:r w:rsidRPr="00DB3790">
              <w:rPr>
                <w:b/>
              </w:rPr>
              <w:t>Device: HMD with a controller</w:t>
            </w:r>
          </w:p>
        </w:tc>
      </w:tr>
      <w:tr w:rsidR="00332FC0" w:rsidRPr="00DB3790" w14:paraId="6B15AB4A" w14:textId="77777777" w:rsidTr="00495828">
        <w:tc>
          <w:tcPr>
            <w:tcW w:w="9831" w:type="dxa"/>
            <w:shd w:val="clear" w:color="auto" w:fill="A6A6A6"/>
          </w:tcPr>
          <w:p w14:paraId="40FAA841" w14:textId="77777777" w:rsidR="00332FC0" w:rsidRPr="00DB3790" w:rsidRDefault="00332FC0" w:rsidP="00495828">
            <w:pPr>
              <w:rPr>
                <w:b/>
                <w:color w:val="FFFFFF"/>
              </w:rPr>
            </w:pPr>
            <w:r w:rsidRPr="00DB3790">
              <w:rPr>
                <w:b/>
                <w:color w:val="FFFFFF"/>
              </w:rPr>
              <w:t>Preconditions</w:t>
            </w:r>
          </w:p>
        </w:tc>
      </w:tr>
      <w:tr w:rsidR="00332FC0" w:rsidRPr="00DB3790" w14:paraId="656F0E9C" w14:textId="77777777" w:rsidTr="00495828">
        <w:tc>
          <w:tcPr>
            <w:tcW w:w="9831" w:type="dxa"/>
            <w:shd w:val="clear" w:color="auto" w:fill="auto"/>
          </w:tcPr>
          <w:p w14:paraId="39592261" w14:textId="77777777" w:rsidR="00332FC0" w:rsidRPr="00DB3790" w:rsidRDefault="00691A1D" w:rsidP="00691A1D">
            <w:pPr>
              <w:pStyle w:val="B10"/>
            </w:pPr>
            <w:r>
              <w:t>-</w:t>
            </w:r>
            <w:r>
              <w:tab/>
            </w:r>
            <w:r w:rsidR="00332FC0" w:rsidRPr="00DB3790">
              <w:t>Application is installed that permits to consume the scene</w:t>
            </w:r>
          </w:p>
          <w:p w14:paraId="2B88BDAE"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37E178E7" w14:textId="77777777" w:rsidR="00332FC0" w:rsidRPr="00DB3790" w:rsidRDefault="00691A1D" w:rsidP="00691A1D">
            <w:pPr>
              <w:pStyle w:val="B10"/>
            </w:pPr>
            <w:r>
              <w:t>-</w:t>
            </w:r>
            <w:r>
              <w:tab/>
            </w:r>
            <w:r w:rsidR="00332FC0" w:rsidRPr="00DB3790">
              <w:t>Media is captured properly and accessible on cloud storage through HTTP access</w:t>
            </w:r>
          </w:p>
          <w:p w14:paraId="5FE814B3"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7097C7C5" w14:textId="77777777" w:rsidTr="00495828">
        <w:tc>
          <w:tcPr>
            <w:tcW w:w="9831" w:type="dxa"/>
            <w:shd w:val="clear" w:color="auto" w:fill="A6A6A6"/>
          </w:tcPr>
          <w:p w14:paraId="709072FA"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AB84188" w14:textId="77777777" w:rsidTr="00495828">
        <w:tc>
          <w:tcPr>
            <w:tcW w:w="9831" w:type="dxa"/>
            <w:shd w:val="clear" w:color="auto" w:fill="auto"/>
          </w:tcPr>
          <w:p w14:paraId="09D7C096" w14:textId="77777777" w:rsidR="00332FC0" w:rsidRPr="00DB3790" w:rsidRDefault="00691A1D" w:rsidP="00691A1D">
            <w:pPr>
              <w:pStyle w:val="B10"/>
            </w:pPr>
            <w:r>
              <w:t>-</w:t>
            </w:r>
            <w:r>
              <w:tab/>
            </w:r>
            <w:r w:rsidR="00332FC0" w:rsidRPr="00DB3790">
              <w:t>Same as use case in clause 6.3. In addition, the following applies</w:t>
            </w:r>
          </w:p>
          <w:p w14:paraId="35040340" w14:textId="77777777" w:rsidR="00332FC0" w:rsidRPr="00DB3790" w:rsidRDefault="00691A1D" w:rsidP="00691A1D">
            <w:pPr>
              <w:pStyle w:val="B2"/>
            </w:pPr>
            <w:r>
              <w:t>-</w:t>
            </w:r>
            <w:r>
              <w:tab/>
            </w:r>
            <w:r w:rsidR="00332FC0" w:rsidRPr="00DB3790">
              <w:t xml:space="preserve">Required QoS: </w:t>
            </w:r>
          </w:p>
          <w:p w14:paraId="75FD7009" w14:textId="77777777" w:rsidR="00332FC0" w:rsidRPr="00DB3790" w:rsidRDefault="00691A1D" w:rsidP="00691A1D">
            <w:pPr>
              <w:pStyle w:val="B3"/>
            </w:pPr>
            <w:r>
              <w:t>-</w:t>
            </w:r>
            <w:r>
              <w:tab/>
            </w:r>
            <w:r w:rsidR="00332FC0" w:rsidRPr="00DB3790">
              <w:t>Sufficient low latency for the communication channel</w:t>
            </w:r>
          </w:p>
          <w:p w14:paraId="16BFF58B" w14:textId="77777777" w:rsidR="00332FC0" w:rsidRPr="00DB3790" w:rsidRDefault="00691A1D" w:rsidP="00691A1D">
            <w:pPr>
              <w:pStyle w:val="B2"/>
            </w:pPr>
            <w:r>
              <w:t>-</w:t>
            </w:r>
            <w:r>
              <w:tab/>
            </w:r>
            <w:r w:rsidR="00332FC0" w:rsidRPr="00DB3790">
              <w:t xml:space="preserve">Required QoE: </w:t>
            </w:r>
          </w:p>
          <w:p w14:paraId="5D3B9B1A" w14:textId="77777777" w:rsidR="00332FC0" w:rsidRPr="00DB3790" w:rsidRDefault="00691A1D" w:rsidP="00691A1D">
            <w:pPr>
              <w:pStyle w:val="B3"/>
            </w:pPr>
            <w:r>
              <w:t>-</w:t>
            </w:r>
            <w:r>
              <w:tab/>
            </w:r>
            <w:r w:rsidR="00332FC0" w:rsidRPr="00DB3790">
              <w:t>Sufficiently low communication latency</w:t>
            </w:r>
          </w:p>
          <w:p w14:paraId="52BA2AD5" w14:textId="77777777" w:rsidR="00332FC0" w:rsidRPr="00DB3790" w:rsidRDefault="00691A1D" w:rsidP="00691A1D">
            <w:pPr>
              <w:pStyle w:val="B3"/>
            </w:pPr>
            <w:r>
              <w:t>-</w:t>
            </w:r>
            <w:r>
              <w:tab/>
            </w:r>
            <w:r w:rsidR="00332FC0" w:rsidRPr="00DB3790">
              <w:t>Synchronization of user communication with action</w:t>
            </w:r>
          </w:p>
          <w:p w14:paraId="4B0A06EB" w14:textId="77777777" w:rsidR="00332FC0" w:rsidRPr="00DB3790" w:rsidRDefault="00691A1D" w:rsidP="00691A1D">
            <w:pPr>
              <w:pStyle w:val="B3"/>
            </w:pPr>
            <w:r>
              <w:t>-</w:t>
            </w:r>
            <w:r>
              <w:tab/>
            </w:r>
            <w:r w:rsidR="00332FC0" w:rsidRPr="00DB3790">
              <w:t>Synchronized and context-aware twitter feeds</w:t>
            </w:r>
          </w:p>
        </w:tc>
      </w:tr>
      <w:tr w:rsidR="00332FC0" w:rsidRPr="00DB3790" w14:paraId="28F9DEE2" w14:textId="77777777" w:rsidTr="00495828">
        <w:tc>
          <w:tcPr>
            <w:tcW w:w="9831" w:type="dxa"/>
            <w:shd w:val="clear" w:color="auto" w:fill="A6A6A6"/>
          </w:tcPr>
          <w:p w14:paraId="69B6E847" w14:textId="77777777" w:rsidR="00332FC0" w:rsidRPr="00DB3790" w:rsidRDefault="00332FC0" w:rsidP="00495828">
            <w:pPr>
              <w:rPr>
                <w:b/>
                <w:color w:val="FFFFFF"/>
              </w:rPr>
            </w:pPr>
            <w:r w:rsidRPr="00DB3790">
              <w:rPr>
                <w:b/>
                <w:color w:val="FFFFFF"/>
              </w:rPr>
              <w:t>Feasibility</w:t>
            </w:r>
          </w:p>
        </w:tc>
      </w:tr>
      <w:tr w:rsidR="00332FC0" w:rsidRPr="00DB3790" w14:paraId="74C22C0B" w14:textId="77777777" w:rsidTr="00495828">
        <w:tc>
          <w:tcPr>
            <w:tcW w:w="9831" w:type="dxa"/>
            <w:shd w:val="clear" w:color="auto" w:fill="auto"/>
          </w:tcPr>
          <w:p w14:paraId="14E85DF2" w14:textId="77777777" w:rsidR="00332FC0" w:rsidRPr="00DB3790" w:rsidRDefault="00332FC0" w:rsidP="00495828">
            <w:r w:rsidRPr="00DB3790">
              <w:t xml:space="preserve">See use case 3 in clause A.4. </w:t>
            </w:r>
          </w:p>
          <w:p w14:paraId="3168B839" w14:textId="77777777" w:rsidR="00332FC0" w:rsidRPr="00DB3790" w:rsidRDefault="00332FC0" w:rsidP="00495828">
            <w:r w:rsidRPr="00DB3790">
              <w:t>The addition of social aspects can be addressed by apps.</w:t>
            </w:r>
          </w:p>
          <w:p w14:paraId="19703C19" w14:textId="77777777" w:rsidR="00332FC0" w:rsidRPr="00DB3790" w:rsidRDefault="00332FC0" w:rsidP="00495828">
            <w:r w:rsidRPr="00DB3790">
              <w:t>Some discussion on this matter:</w:t>
            </w:r>
          </w:p>
          <w:p w14:paraId="01BE5950" w14:textId="77777777" w:rsidR="00332FC0" w:rsidRPr="00DB3790" w:rsidRDefault="00691A1D" w:rsidP="00691A1D">
            <w:pPr>
              <w:pStyle w:val="B10"/>
            </w:pPr>
            <w:r>
              <w:lastRenderedPageBreak/>
              <w:t>-</w:t>
            </w:r>
            <w:r>
              <w:tab/>
            </w:r>
            <w:hyperlink r:id="rId162" w:history="1">
              <w:r w:rsidR="00332FC0" w:rsidRPr="00DB3790">
                <w:rPr>
                  <w:rStyle w:val="Hyperlink"/>
                </w:rPr>
                <w:t>https://www.roadtovr.com/nextvr-latest-tech-is-bringing-new-levels-of-fidelity-to-vr-video/</w:t>
              </w:r>
            </w:hyperlink>
            <w:r w:rsidR="00332FC0" w:rsidRPr="00DB3790">
              <w:t>, see the second page. However, still no publicly announced details.</w:t>
            </w:r>
          </w:p>
          <w:p w14:paraId="7E74F773" w14:textId="77777777" w:rsidR="00332FC0" w:rsidRPr="00DB3790" w:rsidRDefault="00332FC0" w:rsidP="00495828">
            <w:r w:rsidRPr="00DB3790">
              <w:t xml:space="preserve">Social VR is used in different context. See for example here: </w:t>
            </w:r>
          </w:p>
          <w:p w14:paraId="6845E91E" w14:textId="77777777" w:rsidR="00332FC0" w:rsidRPr="00DB3790" w:rsidRDefault="00691A1D" w:rsidP="00691A1D">
            <w:pPr>
              <w:pStyle w:val="B10"/>
            </w:pPr>
            <w:r>
              <w:t>-</w:t>
            </w:r>
            <w:r>
              <w:tab/>
            </w:r>
            <w:hyperlink r:id="rId163" w:history="1">
              <w:r w:rsidR="00332FC0" w:rsidRPr="00DB3790">
                <w:rPr>
                  <w:rStyle w:val="Hyperlink"/>
                </w:rPr>
                <w:t>https://www.juegostudio.com/infographic/various-social-vr-platforms</w:t>
              </w:r>
            </w:hyperlink>
          </w:p>
          <w:p w14:paraId="5D0D1BDB" w14:textId="77777777" w:rsidR="00332FC0" w:rsidRPr="00DB3790" w:rsidRDefault="00691A1D" w:rsidP="00691A1D">
            <w:pPr>
              <w:pStyle w:val="B10"/>
            </w:pPr>
            <w:r>
              <w:t>-</w:t>
            </w:r>
            <w:r>
              <w:tab/>
            </w:r>
            <w:r w:rsidR="00332FC0" w:rsidRPr="00DB3790">
              <w:t>https://www.g2crowd.com/categories/vr-social-platforms</w:t>
            </w:r>
          </w:p>
          <w:p w14:paraId="5AF29957" w14:textId="77777777" w:rsidR="00332FC0" w:rsidRPr="00DB3790" w:rsidRDefault="00332FC0" w:rsidP="00495828">
            <w:r w:rsidRPr="00DB3790">
              <w:t>Some example applications are provided</w:t>
            </w:r>
          </w:p>
          <w:p w14:paraId="27F19751" w14:textId="77777777" w:rsidR="00332FC0" w:rsidRPr="00DB3790" w:rsidRDefault="00691A1D" w:rsidP="00691A1D">
            <w:pPr>
              <w:pStyle w:val="B10"/>
            </w:pPr>
            <w:r>
              <w:t>-</w:t>
            </w:r>
            <w:r>
              <w:tab/>
            </w:r>
            <w:r w:rsidR="00332FC0" w:rsidRPr="00DB3790">
              <w:t>Facebook Spaces</w:t>
            </w:r>
            <w:r w:rsidR="009E37CC" w:rsidRPr="00DB3790">
              <w:t>™</w:t>
            </w:r>
          </w:p>
          <w:p w14:paraId="7A46C9CD" w14:textId="77777777" w:rsidR="00332FC0" w:rsidRPr="00DB3790" w:rsidRDefault="00691A1D" w:rsidP="00691A1D">
            <w:pPr>
              <w:pStyle w:val="B2"/>
            </w:pPr>
            <w:r>
              <w:t>-</w:t>
            </w:r>
            <w:r>
              <w:tab/>
            </w:r>
            <w:r w:rsidR="00332FC0" w:rsidRPr="00DB3790">
              <w:t>https://www.facebook.com/spaces</w:t>
            </w:r>
          </w:p>
          <w:p w14:paraId="08B8B357" w14:textId="77777777" w:rsidR="00332FC0" w:rsidRPr="00DB3790" w:rsidRDefault="00691A1D" w:rsidP="00691A1D">
            <w:pPr>
              <w:pStyle w:val="B10"/>
            </w:pPr>
            <w:r>
              <w:t>-</w:t>
            </w:r>
            <w:r>
              <w:tab/>
            </w:r>
            <w:r w:rsidR="00332FC0" w:rsidRPr="00DB3790">
              <w:t>VRChat</w:t>
            </w:r>
          </w:p>
          <w:p w14:paraId="30C4B971" w14:textId="77777777" w:rsidR="00332FC0" w:rsidRPr="00DB3790" w:rsidRDefault="00691A1D" w:rsidP="00691A1D">
            <w:pPr>
              <w:pStyle w:val="B2"/>
            </w:pPr>
            <w:r>
              <w:t>-</w:t>
            </w:r>
            <w:r>
              <w:tab/>
            </w:r>
            <w:bookmarkStart w:id="4385" w:name="_Hlk18585859"/>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https://www.vrchat.net/</w:t>
            </w:r>
            <w:r w:rsidR="00332FC0" w:rsidRPr="00DB3790">
              <w:fldChar w:fldCharType="end"/>
            </w:r>
            <w:bookmarkEnd w:id="4385"/>
          </w:p>
          <w:p w14:paraId="060AFDAB" w14:textId="77777777" w:rsidR="00332FC0" w:rsidRPr="00DB3790" w:rsidRDefault="00691A1D" w:rsidP="00691A1D">
            <w:pPr>
              <w:pStyle w:val="B2"/>
            </w:pPr>
            <w:r>
              <w:t>-</w:t>
            </w:r>
            <w:r>
              <w:tab/>
            </w:r>
            <w:r w:rsidR="00332FC0" w:rsidRPr="00DB3790">
              <w:t>https://en.wikipedia.org/wiki/VRChat</w:t>
            </w:r>
          </w:p>
          <w:p w14:paraId="6EB245E3" w14:textId="77777777" w:rsidR="00332FC0" w:rsidRPr="00DB3790" w:rsidRDefault="00691A1D" w:rsidP="00691A1D">
            <w:pPr>
              <w:pStyle w:val="B2"/>
            </w:pPr>
            <w:r>
              <w:t>-</w:t>
            </w:r>
            <w:r>
              <w:tab/>
            </w:r>
            <w:hyperlink r:id="rId164" w:history="1">
              <w:r w:rsidR="00332FC0" w:rsidRPr="00DB3790">
                <w:rPr>
                  <w:rStyle w:val="Hyperlink"/>
                </w:rPr>
                <w:t>https://youtu.be/5cpElonP33k</w:t>
              </w:r>
            </w:hyperlink>
          </w:p>
          <w:p w14:paraId="482FFB38" w14:textId="77777777" w:rsidR="00332FC0" w:rsidRPr="00DB3790" w:rsidRDefault="00691A1D" w:rsidP="00691A1D">
            <w:pPr>
              <w:pStyle w:val="B10"/>
            </w:pPr>
            <w:r>
              <w:t>-</w:t>
            </w:r>
            <w:r>
              <w:tab/>
            </w:r>
            <w:r w:rsidR="00332FC0" w:rsidRPr="00DB3790">
              <w:t>Oculus Venues</w:t>
            </w:r>
            <w:r w:rsidR="009E37CC" w:rsidRPr="00DB3790">
              <w:t xml:space="preserve"> ™ </w:t>
            </w:r>
          </w:p>
          <w:p w14:paraId="73C56098" w14:textId="77777777" w:rsidR="00332FC0" w:rsidRPr="00DB3790" w:rsidRDefault="00691A1D" w:rsidP="00691A1D">
            <w:pPr>
              <w:pStyle w:val="B2"/>
            </w:pPr>
            <w:r>
              <w:t>-</w:t>
            </w:r>
            <w:r>
              <w:tab/>
            </w:r>
            <w:hyperlink r:id="rId165" w:history="1">
              <w:r w:rsidR="00332FC0" w:rsidRPr="00DB3790">
                <w:rPr>
                  <w:rStyle w:val="Hyperlink"/>
                </w:rPr>
                <w:t>https://www.engadget.com/2018/05/30/oculus-venues-hands-on</w:t>
              </w:r>
            </w:hyperlink>
          </w:p>
          <w:p w14:paraId="76178B78" w14:textId="77777777" w:rsidR="00332FC0" w:rsidRPr="00DB3790" w:rsidRDefault="00691A1D" w:rsidP="00691A1D">
            <w:pPr>
              <w:pStyle w:val="B2"/>
            </w:pPr>
            <w:r>
              <w:t>-</w:t>
            </w:r>
            <w:r>
              <w:tab/>
            </w:r>
            <w:hyperlink r:id="rId166" w:history="1">
              <w:r w:rsidR="00332FC0" w:rsidRPr="00DB3790">
                <w:rPr>
                  <w:rStyle w:val="Hyperlink"/>
                </w:rPr>
                <w:t>https://www.esquireme.com/oculus-headset-will-let-you-watch-live-sport-in-virtual-reality</w:t>
              </w:r>
            </w:hyperlink>
          </w:p>
          <w:p w14:paraId="004E7C4D" w14:textId="77777777" w:rsidR="00332FC0" w:rsidRPr="00DB3790" w:rsidRDefault="00332FC0" w:rsidP="00495828">
            <w:r w:rsidRPr="00DB3790">
              <w:t>Optimizations can be done by integrating social A/V with main content (rendering, blending, overlay).</w:t>
            </w:r>
          </w:p>
          <w:p w14:paraId="5E033345" w14:textId="77777777" w:rsidR="00332FC0" w:rsidRPr="00DB3790" w:rsidRDefault="00332FC0" w:rsidP="00495828">
            <w:r w:rsidRPr="00DB3790">
              <w:t>Additional pointers to deployments and use cases:</w:t>
            </w:r>
          </w:p>
          <w:p w14:paraId="3BD2B8BB" w14:textId="77777777" w:rsidR="00332FC0" w:rsidRPr="00DB3790" w:rsidRDefault="00691A1D" w:rsidP="00691A1D">
            <w:pPr>
              <w:pStyle w:val="B10"/>
            </w:pPr>
            <w:r>
              <w:t>-</w:t>
            </w:r>
            <w:r>
              <w:tab/>
            </w:r>
            <w:hyperlink r:id="rId167" w:history="1">
              <w:r w:rsidR="00332FC0" w:rsidRPr="00DB3790">
                <w:rPr>
                  <w:rStyle w:val="Hyperlink"/>
                </w:rPr>
                <w:t>https://www.nextvr.com/nextvr-gets-social-with-oculus-venues-now-fans-can-enjoy-live-vr-experiences-together/</w:t>
              </w:r>
            </w:hyperlink>
          </w:p>
          <w:p w14:paraId="1E05BDEB" w14:textId="77777777" w:rsidR="00332FC0" w:rsidRPr="00DB3790" w:rsidRDefault="00691A1D" w:rsidP="00691A1D">
            <w:pPr>
              <w:pStyle w:val="B10"/>
            </w:pPr>
            <w:r>
              <w:t>-</w:t>
            </w:r>
            <w:r>
              <w:tab/>
            </w:r>
            <w:hyperlink r:id="rId168" w:history="1">
              <w:r w:rsidR="00332FC0" w:rsidRPr="00DB3790">
                <w:rPr>
                  <w:rStyle w:val="Hyperlink"/>
                </w:rPr>
                <w:t>https://www.oculus.com/blog/go-behind-the-scenes-of-the-oc5-oculus-venues-livestream-with-supersphere/?locale=en_US</w:t>
              </w:r>
            </w:hyperlink>
          </w:p>
          <w:p w14:paraId="5D53ADFF" w14:textId="77777777" w:rsidR="00332FC0" w:rsidRPr="00DB3790" w:rsidRDefault="00691A1D" w:rsidP="00691A1D">
            <w:pPr>
              <w:pStyle w:val="B10"/>
            </w:pPr>
            <w:r>
              <w:t>-</w:t>
            </w:r>
            <w:r>
              <w:tab/>
            </w:r>
            <w:r w:rsidR="00332FC0" w:rsidRPr="00DB3790">
              <w:t>Verizon presentation at XR Workshop</w:t>
            </w:r>
          </w:p>
          <w:p w14:paraId="6E46F05E" w14:textId="77777777" w:rsidR="00332FC0" w:rsidRPr="00DB3790" w:rsidRDefault="00691A1D" w:rsidP="00691A1D">
            <w:pPr>
              <w:pStyle w:val="B2"/>
            </w:pPr>
            <w:r>
              <w:t>-</w:t>
            </w:r>
            <w:r>
              <w:tab/>
            </w:r>
            <w:r w:rsidR="00332FC0" w:rsidRPr="00DB3790">
              <w:t>Virtual Live Events w/Friends</w:t>
            </w:r>
          </w:p>
          <w:p w14:paraId="32803318"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7B34FDC0" w14:textId="77777777" w:rsidR="00332FC0" w:rsidRPr="00DB3790" w:rsidRDefault="00691A1D" w:rsidP="00691A1D">
            <w:pPr>
              <w:pStyle w:val="B3"/>
            </w:pPr>
            <w:r>
              <w:t>-</w:t>
            </w:r>
            <w:r>
              <w:tab/>
            </w:r>
            <w:r w:rsidR="00332FC0" w:rsidRPr="00DB3790">
              <w:t>Technical Requirements</w:t>
            </w:r>
          </w:p>
          <w:p w14:paraId="3AF7AD61"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4AC33B2E"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3EC21E7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381885E4" w14:textId="77777777" w:rsidR="00332FC0" w:rsidRPr="00DB3790" w:rsidRDefault="00332FC0" w:rsidP="00495828"/>
          <w:p w14:paraId="1FD5458F" w14:textId="77777777" w:rsidR="00332FC0" w:rsidRPr="00DB3790" w:rsidRDefault="00332FC0" w:rsidP="00495828">
            <w:r w:rsidRPr="00DB3790">
              <w:t>Potential Challenges:</w:t>
            </w:r>
          </w:p>
          <w:p w14:paraId="53DA4E99" w14:textId="77777777" w:rsidR="00332FC0" w:rsidRPr="00DB3790" w:rsidRDefault="00691A1D" w:rsidP="00691A1D">
            <w:pPr>
              <w:pStyle w:val="B10"/>
            </w:pPr>
            <w:r>
              <w:t>-</w:t>
            </w:r>
            <w:r>
              <w:tab/>
            </w:r>
            <w:r w:rsidR="00332FC0" w:rsidRPr="00DB3790">
              <w:t>Quality of avatars</w:t>
            </w:r>
          </w:p>
          <w:p w14:paraId="790620A4" w14:textId="77777777" w:rsidR="00332FC0" w:rsidRPr="00DB3790" w:rsidRDefault="00691A1D" w:rsidP="00691A1D">
            <w:pPr>
              <w:pStyle w:val="B10"/>
            </w:pPr>
            <w:r>
              <w:t>-</w:t>
            </w:r>
            <w:r>
              <w:tab/>
            </w:r>
            <w:r w:rsidR="00332FC0" w:rsidRPr="00DB3790">
              <w:t>Synchronization of scene</w:t>
            </w:r>
          </w:p>
          <w:p w14:paraId="7B1F2458" w14:textId="77777777" w:rsidR="00332FC0" w:rsidRPr="00DB3790" w:rsidRDefault="00691A1D" w:rsidP="00691A1D">
            <w:pPr>
              <w:pStyle w:val="B10"/>
            </w:pPr>
            <w:r>
              <w:t>-</w:t>
            </w:r>
            <w:r>
              <w:tab/>
            </w:r>
            <w:r w:rsidR="00332FC0" w:rsidRPr="00DB3790">
              <w:t>Quality of interactions</w:t>
            </w:r>
          </w:p>
        </w:tc>
      </w:tr>
      <w:tr w:rsidR="00332FC0" w:rsidRPr="00DB3790" w14:paraId="72F63E92" w14:textId="77777777" w:rsidTr="00495828">
        <w:tc>
          <w:tcPr>
            <w:tcW w:w="9831" w:type="dxa"/>
            <w:shd w:val="clear" w:color="auto" w:fill="A6A6A6"/>
          </w:tcPr>
          <w:p w14:paraId="5820875F" w14:textId="77777777" w:rsidR="00332FC0" w:rsidRPr="00DB3790" w:rsidRDefault="00332FC0" w:rsidP="00495828">
            <w:pPr>
              <w:rPr>
                <w:b/>
                <w:color w:val="FFFFFF"/>
              </w:rPr>
            </w:pPr>
            <w:r w:rsidRPr="00DB3790">
              <w:rPr>
                <w:b/>
                <w:color w:val="FFFFFF"/>
              </w:rPr>
              <w:lastRenderedPageBreak/>
              <w:t>Potential Standardization Status and Needs</w:t>
            </w:r>
          </w:p>
        </w:tc>
      </w:tr>
      <w:tr w:rsidR="00332FC0" w:rsidRPr="00DB3790" w14:paraId="4AF62499" w14:textId="77777777" w:rsidTr="00495828">
        <w:tc>
          <w:tcPr>
            <w:tcW w:w="9831" w:type="dxa"/>
            <w:shd w:val="clear" w:color="auto" w:fill="auto"/>
          </w:tcPr>
          <w:p w14:paraId="6BCB58ED" w14:textId="77777777" w:rsidR="00332FC0" w:rsidRPr="00DB3790" w:rsidRDefault="00332FC0" w:rsidP="00495828">
            <w:r w:rsidRPr="00DB3790">
              <w:lastRenderedPageBreak/>
              <w:t>The following aspects may require standardization work:</w:t>
            </w:r>
          </w:p>
          <w:p w14:paraId="731F7FE5" w14:textId="77777777" w:rsidR="00332FC0" w:rsidRPr="00DB3790" w:rsidRDefault="00691A1D" w:rsidP="00691A1D">
            <w:pPr>
              <w:pStyle w:val="B10"/>
            </w:pPr>
            <w:r>
              <w:t>-</w:t>
            </w:r>
            <w:r>
              <w:tab/>
            </w:r>
            <w:r w:rsidR="00332FC0" w:rsidRPr="00DB3790">
              <w:t>same as use case 6.3</w:t>
            </w:r>
          </w:p>
          <w:p w14:paraId="1A7A6184" w14:textId="77777777" w:rsidR="00332FC0" w:rsidRPr="00DB3790" w:rsidRDefault="00691A1D" w:rsidP="00691A1D">
            <w:pPr>
              <w:pStyle w:val="B10"/>
            </w:pPr>
            <w:r>
              <w:t>-</w:t>
            </w:r>
            <w:r>
              <w:tab/>
            </w:r>
            <w:r w:rsidR="00332FC0" w:rsidRPr="00DB3790">
              <w:t>Social VR component and conversation</w:t>
            </w:r>
          </w:p>
          <w:p w14:paraId="63FBB907" w14:textId="77777777" w:rsidR="00332FC0" w:rsidRPr="00DB3790" w:rsidRDefault="00691A1D" w:rsidP="00691A1D">
            <w:pPr>
              <w:pStyle w:val="B10"/>
            </w:pPr>
            <w:r>
              <w:t>-</w:t>
            </w:r>
            <w:r>
              <w:tab/>
            </w:r>
            <w:r w:rsidR="00332FC0" w:rsidRPr="00DB3790">
              <w:t>Synchronized Playout of users in the same room</w:t>
            </w:r>
          </w:p>
        </w:tc>
      </w:tr>
    </w:tbl>
    <w:p w14:paraId="5FE6E05D" w14:textId="77777777" w:rsidR="00332FC0" w:rsidRPr="00DB3790" w:rsidRDefault="00332FC0" w:rsidP="00770620"/>
    <w:p w14:paraId="373A475F" w14:textId="77777777" w:rsidR="00332FC0" w:rsidRPr="00DB3790" w:rsidRDefault="00332FC0" w:rsidP="00145AC5">
      <w:pPr>
        <w:pStyle w:val="Heading1"/>
        <w:rPr>
          <w:lang w:eastAsia="zh-CN"/>
        </w:rPr>
      </w:pPr>
      <w:bookmarkStart w:id="4386" w:name="_Toc23169849"/>
      <w:bookmarkStart w:id="4387" w:name="_Toc31724190"/>
      <w:r w:rsidRPr="00DB3790">
        <w:t>A.23</w:t>
      </w:r>
      <w:r w:rsidRPr="00DB3790">
        <w:tab/>
        <w:t xml:space="preserve">Use Case 22: </w:t>
      </w:r>
      <w:r w:rsidRPr="00DB3790">
        <w:rPr>
          <w:lang w:eastAsia="zh-CN"/>
        </w:rPr>
        <w:t>5G Online Gaming party</w:t>
      </w:r>
      <w:bookmarkEnd w:id="4386"/>
      <w:bookmarkEnd w:id="4387"/>
    </w:p>
    <w:p w14:paraId="51D0DD74" w14:textId="11E2EBAF" w:rsidR="00145AC5" w:rsidRPr="00DB3790" w:rsidDel="000B377E" w:rsidRDefault="00145AC5" w:rsidP="00145AC5">
      <w:pPr>
        <w:pStyle w:val="TH"/>
        <w:rPr>
          <w:del w:id="4388" w:author="Thomas Stockhammer" w:date="2020-02-04T14:42:00Z"/>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470D6C39" w14:textId="77777777" w:rsidTr="00495828">
        <w:tc>
          <w:tcPr>
            <w:tcW w:w="5000" w:type="pct"/>
            <w:shd w:val="clear" w:color="auto" w:fill="A6A6A6"/>
          </w:tcPr>
          <w:p w14:paraId="54CC9217"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4B954A0B" w14:textId="77777777" w:rsidTr="00495828">
        <w:tc>
          <w:tcPr>
            <w:tcW w:w="5000" w:type="pct"/>
            <w:shd w:val="clear" w:color="auto" w:fill="auto"/>
          </w:tcPr>
          <w:p w14:paraId="68FDA7D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661BBFFC"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51A11630"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BDD2201" w14:textId="77777777" w:rsidR="00332FC0" w:rsidRPr="00DB3790" w:rsidRDefault="00332FC0" w:rsidP="00495828">
            <w:r w:rsidRPr="00DB3790">
              <w:t>The experience is improved and especially very consistent compared to best effort connections they had been used to before.</w:t>
            </w:r>
          </w:p>
          <w:p w14:paraId="5D6E4FC9"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6BF7C089"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1AA244E7"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5E3A1294" w14:textId="77777777" w:rsidR="00332FC0" w:rsidRPr="00DB3790" w:rsidRDefault="00691A1D" w:rsidP="00691A1D">
            <w:pPr>
              <w:pStyle w:val="B10"/>
            </w:pPr>
            <w:r>
              <w:t>-</w:t>
            </w:r>
            <w:r>
              <w:tab/>
            </w:r>
            <w:r w:rsidR="00332FC0" w:rsidRPr="00DB3790">
              <w:t xml:space="preserve">Players use AR wayfinding to head to the first dead drop. </w:t>
            </w:r>
          </w:p>
          <w:p w14:paraId="74E7AE99"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772226EE" w14:textId="77777777" w:rsidR="00332FC0" w:rsidRPr="00DB3790" w:rsidRDefault="00691A1D" w:rsidP="00691A1D">
            <w:pPr>
              <w:pStyle w:val="B10"/>
            </w:pPr>
            <w:r>
              <w:t>-</w:t>
            </w:r>
            <w:r>
              <w:tab/>
            </w:r>
            <w:r w:rsidR="00332FC0" w:rsidRPr="00DB3790">
              <w:t>The winners from the battle unlock AR Wayfinding for next location and next battle.</w:t>
            </w:r>
          </w:p>
          <w:p w14:paraId="743C6255"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5D325442" w14:textId="77777777" w:rsidTr="00495828">
        <w:tc>
          <w:tcPr>
            <w:tcW w:w="5000" w:type="pct"/>
            <w:shd w:val="clear" w:color="auto" w:fill="A6A6A6"/>
          </w:tcPr>
          <w:p w14:paraId="394668E1" w14:textId="77777777" w:rsidR="00332FC0" w:rsidRPr="00DB3790" w:rsidRDefault="00332FC0" w:rsidP="00495828">
            <w:pPr>
              <w:rPr>
                <w:b/>
                <w:color w:val="FFFFFF"/>
              </w:rPr>
            </w:pPr>
            <w:r w:rsidRPr="00DB3790">
              <w:rPr>
                <w:b/>
                <w:color w:val="FFFFFF"/>
              </w:rPr>
              <w:t>Categorization</w:t>
            </w:r>
          </w:p>
        </w:tc>
      </w:tr>
      <w:tr w:rsidR="00332FC0" w:rsidRPr="00DB3790" w14:paraId="5D89D871" w14:textId="77777777" w:rsidTr="00495828">
        <w:tc>
          <w:tcPr>
            <w:tcW w:w="5000" w:type="pct"/>
            <w:shd w:val="clear" w:color="auto" w:fill="auto"/>
          </w:tcPr>
          <w:p w14:paraId="6ED73D9E" w14:textId="77777777" w:rsidR="00332FC0" w:rsidRPr="00DB3790" w:rsidRDefault="00332FC0" w:rsidP="00495828">
            <w:pPr>
              <w:rPr>
                <w:b/>
              </w:rPr>
            </w:pPr>
            <w:r w:rsidRPr="00DB3790">
              <w:rPr>
                <w:b/>
              </w:rPr>
              <w:t>Type: VR, AR</w:t>
            </w:r>
          </w:p>
          <w:p w14:paraId="5263C7D7" w14:textId="77777777" w:rsidR="00332FC0" w:rsidRPr="00DB3790" w:rsidRDefault="00332FC0" w:rsidP="00495828">
            <w:pPr>
              <w:rPr>
                <w:b/>
              </w:rPr>
            </w:pPr>
            <w:r w:rsidRPr="00DB3790">
              <w:rPr>
                <w:b/>
              </w:rPr>
              <w:t>Degrees of Freedom: 6DoF</w:t>
            </w:r>
          </w:p>
          <w:p w14:paraId="58F65D3E" w14:textId="77777777" w:rsidR="00332FC0" w:rsidRPr="00DB3790" w:rsidRDefault="00332FC0" w:rsidP="00495828">
            <w:pPr>
              <w:rPr>
                <w:b/>
              </w:rPr>
            </w:pPr>
            <w:r w:rsidRPr="00DB3790">
              <w:rPr>
                <w:b/>
              </w:rPr>
              <w:t>Delivery: Streaming, Interactive, Split, device-to-device</w:t>
            </w:r>
          </w:p>
          <w:p w14:paraId="7E640111" w14:textId="77777777" w:rsidR="00332FC0" w:rsidRPr="00DB3790" w:rsidRDefault="00332FC0" w:rsidP="00495828">
            <w:pPr>
              <w:rPr>
                <w:b/>
              </w:rPr>
            </w:pPr>
            <w:r w:rsidRPr="00DB3790">
              <w:rPr>
                <w:b/>
              </w:rPr>
              <w:t>Device: HMD with a Gaming controller, AR glasses</w:t>
            </w:r>
          </w:p>
        </w:tc>
      </w:tr>
      <w:tr w:rsidR="00332FC0" w:rsidRPr="00DB3790" w14:paraId="42A1CB9D" w14:textId="77777777" w:rsidTr="00495828">
        <w:tc>
          <w:tcPr>
            <w:tcW w:w="5000" w:type="pct"/>
            <w:shd w:val="clear" w:color="auto" w:fill="A6A6A6"/>
          </w:tcPr>
          <w:p w14:paraId="0C415D37" w14:textId="77777777" w:rsidR="00332FC0" w:rsidRPr="00DB3790" w:rsidRDefault="00332FC0" w:rsidP="00495828">
            <w:pPr>
              <w:rPr>
                <w:b/>
                <w:color w:val="FFFFFF"/>
              </w:rPr>
            </w:pPr>
            <w:r w:rsidRPr="00DB3790">
              <w:rPr>
                <w:b/>
                <w:color w:val="FFFFFF"/>
              </w:rPr>
              <w:t>Preconditions</w:t>
            </w:r>
          </w:p>
        </w:tc>
      </w:tr>
      <w:tr w:rsidR="00332FC0" w:rsidRPr="00DB3790" w14:paraId="13DA4FB6" w14:textId="77777777" w:rsidTr="00495828">
        <w:tc>
          <w:tcPr>
            <w:tcW w:w="5000" w:type="pct"/>
            <w:shd w:val="clear" w:color="auto" w:fill="auto"/>
          </w:tcPr>
          <w:p w14:paraId="540D2E8F" w14:textId="77777777" w:rsidR="00332FC0" w:rsidRPr="00DB3790" w:rsidRDefault="00691A1D" w:rsidP="00691A1D">
            <w:pPr>
              <w:pStyle w:val="B10"/>
            </w:pPr>
            <w:r>
              <w:t>-</w:t>
            </w:r>
            <w:r>
              <w:tab/>
            </w:r>
            <w:r w:rsidR="00332FC0" w:rsidRPr="00DB3790">
              <w:t>Gaming client is installed that permits to consume the game</w:t>
            </w:r>
          </w:p>
          <w:p w14:paraId="18C00CB4" w14:textId="77777777" w:rsidR="00332FC0" w:rsidRPr="00DB3790" w:rsidRDefault="00691A1D" w:rsidP="00691A1D">
            <w:pPr>
              <w:pStyle w:val="B10"/>
            </w:pPr>
            <w:r>
              <w:lastRenderedPageBreak/>
              <w:t>-</w:t>
            </w:r>
            <w:r>
              <w:tab/>
            </w:r>
            <w:r w:rsidR="00332FC0" w:rsidRPr="00DB3790">
              <w:t>The application uses existing HW capabilities on the device, including game engines, rendering functionalities as well as sensors. Inside-out Tracking is available.</w:t>
            </w:r>
          </w:p>
          <w:p w14:paraId="1AB40652" w14:textId="77777777" w:rsidR="00332FC0" w:rsidRPr="00DB3790" w:rsidRDefault="00691A1D" w:rsidP="00691A1D">
            <w:pPr>
              <w:pStyle w:val="B10"/>
            </w:pPr>
            <w:r>
              <w:t>-</w:t>
            </w:r>
            <w:r>
              <w:tab/>
            </w:r>
            <w:r w:rsidR="00332FC0" w:rsidRPr="00DB3790">
              <w:t>Connectivity to the network is provided.</w:t>
            </w:r>
          </w:p>
          <w:p w14:paraId="076342B9" w14:textId="77777777" w:rsidR="00332FC0" w:rsidRPr="00DB3790" w:rsidRDefault="00691A1D" w:rsidP="00691A1D">
            <w:pPr>
              <w:pStyle w:val="B10"/>
            </w:pPr>
            <w:r>
              <w:t>-</w:t>
            </w:r>
            <w:r>
              <w:tab/>
            </w:r>
            <w:r w:rsidR="00332FC0" w:rsidRPr="00DB3790">
              <w:t>Connectivity can be managed properly</w:t>
            </w:r>
          </w:p>
          <w:p w14:paraId="060358E6" w14:textId="77777777" w:rsidR="00332FC0" w:rsidRPr="00DB3790" w:rsidRDefault="00691A1D" w:rsidP="00691A1D">
            <w:pPr>
              <w:pStyle w:val="B10"/>
            </w:pPr>
            <w:r>
              <w:t>-</w:t>
            </w:r>
            <w:r>
              <w:tab/>
            </w:r>
            <w:r w:rsidR="00332FC0" w:rsidRPr="00DB3790">
              <w:t>Devices may connect using device-to-device communication</w:t>
            </w:r>
          </w:p>
          <w:p w14:paraId="4976310B" w14:textId="77777777" w:rsidR="00332FC0" w:rsidRPr="00DB3790" w:rsidRDefault="00691A1D" w:rsidP="00691A1D">
            <w:pPr>
              <w:pStyle w:val="B10"/>
            </w:pPr>
            <w:r>
              <w:t>-</w:t>
            </w:r>
            <w:r>
              <w:tab/>
            </w:r>
            <w:r w:rsidR="00332FC0" w:rsidRPr="00DB3790">
              <w:t>Wayfinding and SLAM is provided to locate and map to the venue in case of AR</w:t>
            </w:r>
          </w:p>
          <w:p w14:paraId="56444365"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1E5C723C" w14:textId="77777777" w:rsidTr="00495828">
        <w:tc>
          <w:tcPr>
            <w:tcW w:w="5000" w:type="pct"/>
            <w:shd w:val="clear" w:color="auto" w:fill="A6A6A6"/>
          </w:tcPr>
          <w:p w14:paraId="3930C0AD" w14:textId="77777777" w:rsidR="00332FC0" w:rsidRPr="00DB3790" w:rsidRDefault="00332FC0" w:rsidP="00495828">
            <w:pPr>
              <w:rPr>
                <w:b/>
                <w:color w:val="FFFFFF"/>
              </w:rPr>
            </w:pPr>
            <w:r w:rsidRPr="00DB3790">
              <w:rPr>
                <w:b/>
                <w:color w:val="FFFFFF"/>
              </w:rPr>
              <w:lastRenderedPageBreak/>
              <w:t>Requirements and QoS/QoE Considerations</w:t>
            </w:r>
          </w:p>
        </w:tc>
      </w:tr>
      <w:tr w:rsidR="00332FC0" w:rsidRPr="00DB3790" w14:paraId="502350E9" w14:textId="77777777" w:rsidTr="00495828">
        <w:tc>
          <w:tcPr>
            <w:tcW w:w="5000" w:type="pct"/>
            <w:shd w:val="clear" w:color="auto" w:fill="auto"/>
          </w:tcPr>
          <w:p w14:paraId="5B9722EA"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408968A6" w14:textId="77777777" w:rsidTr="00495828">
        <w:tc>
          <w:tcPr>
            <w:tcW w:w="5000" w:type="pct"/>
            <w:shd w:val="clear" w:color="auto" w:fill="A6A6A6"/>
          </w:tcPr>
          <w:p w14:paraId="75E3D5AE" w14:textId="77777777" w:rsidR="00332FC0" w:rsidRPr="00DB3790" w:rsidRDefault="00332FC0" w:rsidP="00495828">
            <w:pPr>
              <w:rPr>
                <w:b/>
                <w:color w:val="FFFFFF"/>
              </w:rPr>
            </w:pPr>
            <w:r w:rsidRPr="00DB3790">
              <w:rPr>
                <w:b/>
                <w:color w:val="FFFFFF"/>
              </w:rPr>
              <w:t>Feasibility</w:t>
            </w:r>
          </w:p>
        </w:tc>
      </w:tr>
      <w:tr w:rsidR="00332FC0" w:rsidRPr="00DB3790" w14:paraId="48A00502" w14:textId="77777777" w:rsidTr="00495828">
        <w:tc>
          <w:tcPr>
            <w:tcW w:w="5000" w:type="pct"/>
            <w:shd w:val="clear" w:color="auto" w:fill="auto"/>
          </w:tcPr>
          <w:p w14:paraId="72808CA2"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469D4A74" w14:textId="77777777" w:rsidTr="00495828">
        <w:tc>
          <w:tcPr>
            <w:tcW w:w="5000" w:type="pct"/>
            <w:shd w:val="clear" w:color="auto" w:fill="A6A6A6"/>
          </w:tcPr>
          <w:p w14:paraId="3DECF5C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A1B202A" w14:textId="77777777" w:rsidTr="00495828">
        <w:tc>
          <w:tcPr>
            <w:tcW w:w="5000" w:type="pct"/>
            <w:shd w:val="clear" w:color="auto" w:fill="auto"/>
          </w:tcPr>
          <w:p w14:paraId="1B3E0D59" w14:textId="77777777" w:rsidR="00332FC0" w:rsidRPr="00DB3790" w:rsidRDefault="00332FC0" w:rsidP="00495828">
            <w:r w:rsidRPr="00DB3790">
              <w:t>The following aspects may require standardization work:</w:t>
            </w:r>
          </w:p>
          <w:p w14:paraId="3692D491" w14:textId="77777777" w:rsidR="00332FC0" w:rsidRPr="00DB3790" w:rsidRDefault="00691A1D" w:rsidP="00691A1D">
            <w:pPr>
              <w:pStyle w:val="B10"/>
            </w:pPr>
            <w:r>
              <w:t>-</w:t>
            </w:r>
            <w:r>
              <w:tab/>
            </w:r>
            <w:r w:rsidR="00332FC0" w:rsidRPr="00DB3790">
              <w:t xml:space="preserve">Network conditions that fulfill the QoS and QoE Requirements </w:t>
            </w:r>
          </w:p>
          <w:p w14:paraId="39F19239" w14:textId="77777777" w:rsidR="00332FC0" w:rsidRPr="00DB3790" w:rsidRDefault="00691A1D" w:rsidP="00691A1D">
            <w:pPr>
              <w:pStyle w:val="B10"/>
            </w:pPr>
            <w:r>
              <w:t>-</w:t>
            </w:r>
            <w:r>
              <w:tab/>
            </w:r>
            <w:r w:rsidR="00332FC0" w:rsidRPr="00DB3790">
              <w:t>Content Delivery Protocols</w:t>
            </w:r>
          </w:p>
          <w:p w14:paraId="03835C7E" w14:textId="77777777" w:rsidR="00332FC0" w:rsidRPr="00DB3790" w:rsidRDefault="00691A1D" w:rsidP="00691A1D">
            <w:pPr>
              <w:pStyle w:val="B10"/>
            </w:pPr>
            <w:r>
              <w:t>-</w:t>
            </w:r>
            <w:r>
              <w:tab/>
            </w:r>
            <w:r w:rsidR="00332FC0" w:rsidRPr="00DB3790">
              <w:t xml:space="preserve">Decoding, rendering and sensor APIs </w:t>
            </w:r>
          </w:p>
          <w:p w14:paraId="618001B2" w14:textId="77777777" w:rsidR="00332FC0" w:rsidRPr="00DB3790" w:rsidRDefault="00691A1D" w:rsidP="00691A1D">
            <w:pPr>
              <w:pStyle w:val="B10"/>
            </w:pPr>
            <w:r>
              <w:t>-</w:t>
            </w:r>
            <w:r>
              <w:tab/>
            </w:r>
            <w:r w:rsidR="00332FC0" w:rsidRPr="00DB3790">
              <w:t>Architectures for computing support in the network</w:t>
            </w:r>
          </w:p>
          <w:p w14:paraId="06CE0526"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8A84378" w14:textId="77777777" w:rsidR="00332FC0" w:rsidRPr="00DB3790" w:rsidRDefault="00691A1D" w:rsidP="00691A1D">
            <w:pPr>
              <w:pStyle w:val="B10"/>
            </w:pPr>
            <w:r>
              <w:t>-</w:t>
            </w:r>
            <w:r>
              <w:tab/>
            </w:r>
            <w:r w:rsidR="00332FC0" w:rsidRPr="00DB3790">
              <w:t>Authentication to such groups</w:t>
            </w:r>
          </w:p>
          <w:p w14:paraId="5A312311" w14:textId="77777777" w:rsidR="00332FC0" w:rsidRPr="00DB3790" w:rsidRDefault="00691A1D" w:rsidP="00691A1D">
            <w:pPr>
              <w:pStyle w:val="B10"/>
            </w:pPr>
            <w:r>
              <w:t>-</w:t>
            </w:r>
            <w:r>
              <w:tab/>
            </w:r>
            <w:r w:rsidR="00332FC0" w:rsidRPr="00DB3790">
              <w:t>Possible support for device-to-device communication</w:t>
            </w:r>
          </w:p>
        </w:tc>
      </w:tr>
    </w:tbl>
    <w:p w14:paraId="6DADAEB1" w14:textId="77777777" w:rsidR="00145AC5" w:rsidRPr="00DB3790" w:rsidRDefault="00145AC5" w:rsidP="00145AC5"/>
    <w:p w14:paraId="3B13A86C" w14:textId="77777777" w:rsidR="00674E1F" w:rsidRPr="00DB3790" w:rsidRDefault="00674E1F" w:rsidP="00145AC5">
      <w:pPr>
        <w:pStyle w:val="Heading1"/>
        <w:rPr>
          <w:lang w:eastAsia="zh-CN"/>
        </w:rPr>
      </w:pPr>
      <w:bookmarkStart w:id="4389" w:name="_Toc23169850"/>
      <w:bookmarkStart w:id="4390" w:name="_Toc31724191"/>
      <w:r w:rsidRPr="00DB3790">
        <w:t>A.2</w:t>
      </w:r>
      <w:r w:rsidR="00145AC5" w:rsidRPr="00DB3790">
        <w:t>4</w:t>
      </w:r>
      <w:r w:rsidRPr="00DB3790">
        <w:tab/>
        <w:t xml:space="preserve">Use Case 23: </w:t>
      </w:r>
      <w:r w:rsidRPr="00DB3790">
        <w:rPr>
          <w:lang w:eastAsia="zh-CN"/>
        </w:rPr>
        <w:t>5G Shared Spatial Data</w:t>
      </w:r>
      <w:bookmarkEnd w:id="4389"/>
      <w:bookmarkEnd w:id="4390"/>
    </w:p>
    <w:p w14:paraId="7C311544" w14:textId="41E02AF9" w:rsidR="00145AC5" w:rsidRPr="00DB3790" w:rsidDel="000B377E" w:rsidRDefault="00145AC5" w:rsidP="00145AC5">
      <w:pPr>
        <w:pStyle w:val="TH"/>
        <w:rPr>
          <w:del w:id="4391" w:author="Thomas Stockhammer" w:date="2020-02-04T14:42:00Z"/>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74E1F" w:rsidRPr="00DB3790" w14:paraId="4D8A25D1" w14:textId="77777777" w:rsidTr="0099121B">
        <w:tc>
          <w:tcPr>
            <w:tcW w:w="5000" w:type="pct"/>
            <w:shd w:val="clear" w:color="auto" w:fill="A6A6A6"/>
          </w:tcPr>
          <w:p w14:paraId="0209D056"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761807FC" w14:textId="77777777" w:rsidTr="0099121B">
        <w:tc>
          <w:tcPr>
            <w:tcW w:w="5000" w:type="pct"/>
            <w:shd w:val="clear" w:color="auto" w:fill="auto"/>
          </w:tcPr>
          <w:p w14:paraId="47D9B412"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05DDEBA9"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w:t>
            </w:r>
            <w:r w:rsidRPr="00DB3790">
              <w:lastRenderedPageBreak/>
              <w:t xml:space="preserve">information. AR maps and content will in all likelihood be similarly layered, dynamic, and progressively downloaded. Spatial AR maps will be a mixture of underlying living spatial maps and digital content items. </w:t>
            </w:r>
          </w:p>
          <w:p w14:paraId="2DA6730F" w14:textId="77777777" w:rsidR="00674E1F" w:rsidRPr="00DB3790" w:rsidRDefault="00674E1F" w:rsidP="0099121B">
            <w:r w:rsidRPr="00DB3790">
              <w:t>The use case addresses several scenarios:</w:t>
            </w:r>
          </w:p>
          <w:p w14:paraId="6598D6EC"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3379F8B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694794A4"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7A1E43B2"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3352FBFB" w14:textId="77777777" w:rsidTr="0099121B">
        <w:tc>
          <w:tcPr>
            <w:tcW w:w="5000" w:type="pct"/>
            <w:shd w:val="clear" w:color="auto" w:fill="A6A6A6"/>
          </w:tcPr>
          <w:p w14:paraId="12F7465C" w14:textId="77777777" w:rsidR="00674E1F" w:rsidRPr="00DB3790" w:rsidRDefault="00674E1F" w:rsidP="0099121B">
            <w:pPr>
              <w:rPr>
                <w:b/>
                <w:color w:val="FFFFFF"/>
              </w:rPr>
            </w:pPr>
            <w:r w:rsidRPr="00DB3790">
              <w:rPr>
                <w:b/>
                <w:color w:val="FFFFFF"/>
              </w:rPr>
              <w:lastRenderedPageBreak/>
              <w:t>Categorization</w:t>
            </w:r>
          </w:p>
        </w:tc>
      </w:tr>
      <w:tr w:rsidR="00674E1F" w:rsidRPr="00DB3790" w14:paraId="4F07EAAD" w14:textId="77777777" w:rsidTr="0099121B">
        <w:tc>
          <w:tcPr>
            <w:tcW w:w="5000" w:type="pct"/>
            <w:shd w:val="clear" w:color="auto" w:fill="auto"/>
          </w:tcPr>
          <w:p w14:paraId="1199ADBE" w14:textId="77777777" w:rsidR="00674E1F" w:rsidRPr="00DB3790" w:rsidRDefault="00674E1F" w:rsidP="0099121B">
            <w:pPr>
              <w:rPr>
                <w:b/>
              </w:rPr>
            </w:pPr>
            <w:r w:rsidRPr="00DB3790">
              <w:rPr>
                <w:b/>
              </w:rPr>
              <w:t>Type: AR</w:t>
            </w:r>
          </w:p>
          <w:p w14:paraId="4FAB1888" w14:textId="77777777" w:rsidR="00674E1F" w:rsidRPr="00DB3790" w:rsidRDefault="00674E1F" w:rsidP="0099121B">
            <w:pPr>
              <w:rPr>
                <w:b/>
              </w:rPr>
            </w:pPr>
            <w:r w:rsidRPr="00DB3790">
              <w:rPr>
                <w:b/>
              </w:rPr>
              <w:t>Degrees of Freedom: 6DoF</w:t>
            </w:r>
          </w:p>
          <w:p w14:paraId="71D8F052" w14:textId="77777777" w:rsidR="00674E1F" w:rsidRPr="00DB3790" w:rsidRDefault="00674E1F" w:rsidP="0099121B">
            <w:pPr>
              <w:rPr>
                <w:b/>
              </w:rPr>
            </w:pPr>
            <w:r w:rsidRPr="00DB3790">
              <w:rPr>
                <w:b/>
              </w:rPr>
              <w:t>Delivery: Streaming, Interactive, Split, device-to-device, different types</w:t>
            </w:r>
          </w:p>
          <w:p w14:paraId="2A886E9B" w14:textId="77777777" w:rsidR="00674E1F" w:rsidRPr="00DB3790" w:rsidRDefault="00674E1F" w:rsidP="0099121B">
            <w:pPr>
              <w:rPr>
                <w:b/>
              </w:rPr>
            </w:pPr>
            <w:r w:rsidRPr="00DB3790">
              <w:rPr>
                <w:b/>
              </w:rPr>
              <w:t>Device: HMD, AR Glasses</w:t>
            </w:r>
          </w:p>
        </w:tc>
      </w:tr>
      <w:tr w:rsidR="00674E1F" w:rsidRPr="00DB3790" w14:paraId="3776D8A2" w14:textId="77777777" w:rsidTr="0099121B">
        <w:tc>
          <w:tcPr>
            <w:tcW w:w="5000" w:type="pct"/>
            <w:shd w:val="clear" w:color="auto" w:fill="A6A6A6"/>
          </w:tcPr>
          <w:p w14:paraId="7DC2DBCA" w14:textId="77777777" w:rsidR="00674E1F" w:rsidRPr="00DB3790" w:rsidRDefault="00674E1F" w:rsidP="0099121B">
            <w:pPr>
              <w:rPr>
                <w:b/>
                <w:color w:val="FFFFFF"/>
              </w:rPr>
            </w:pPr>
            <w:r w:rsidRPr="00DB3790">
              <w:rPr>
                <w:b/>
                <w:color w:val="FFFFFF"/>
              </w:rPr>
              <w:t>Preconditions</w:t>
            </w:r>
          </w:p>
        </w:tc>
      </w:tr>
      <w:tr w:rsidR="00674E1F" w:rsidRPr="00DB3790" w14:paraId="5BDC7624" w14:textId="77777777" w:rsidTr="0099121B">
        <w:tc>
          <w:tcPr>
            <w:tcW w:w="5000" w:type="pct"/>
            <w:shd w:val="clear" w:color="auto" w:fill="auto"/>
          </w:tcPr>
          <w:p w14:paraId="65618941" w14:textId="77777777" w:rsidR="00674E1F" w:rsidRPr="00DB3790" w:rsidRDefault="00691A1D" w:rsidP="00691A1D">
            <w:pPr>
              <w:pStyle w:val="B10"/>
            </w:pPr>
            <w:r>
              <w:t>-</w:t>
            </w:r>
            <w:r>
              <w:tab/>
            </w:r>
            <w:r w:rsidR="00674E1F" w:rsidRPr="00DB3790">
              <w:t>Application is installed on an HMD or phone with connected AR glass</w:t>
            </w:r>
          </w:p>
          <w:p w14:paraId="69DB6A9D"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195E75F" w14:textId="77777777" w:rsidR="00674E1F" w:rsidRPr="00DB3790" w:rsidRDefault="00691A1D" w:rsidP="00691A1D">
            <w:pPr>
              <w:pStyle w:val="B10"/>
            </w:pPr>
            <w:r>
              <w:t>-</w:t>
            </w:r>
            <w:r>
              <w:tab/>
            </w:r>
            <w:r w:rsidR="00674E1F" w:rsidRPr="00DB3790">
              <w:t>Connectivity to the network is provided.</w:t>
            </w:r>
          </w:p>
          <w:p w14:paraId="0ED9F54A" w14:textId="77777777" w:rsidR="00674E1F" w:rsidRPr="00DB3790" w:rsidRDefault="00691A1D" w:rsidP="00691A1D">
            <w:pPr>
              <w:pStyle w:val="B10"/>
            </w:pPr>
            <w:r>
              <w:t>-</w:t>
            </w:r>
            <w:r>
              <w:tab/>
            </w:r>
            <w:r w:rsidR="00674E1F" w:rsidRPr="00DB3790">
              <w:t>Wayfinding and SLAM is provided to locate and map in case of AR</w:t>
            </w:r>
          </w:p>
          <w:p w14:paraId="5AA3E030"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13F32CC5" w14:textId="77777777" w:rsidTr="0099121B">
        <w:tc>
          <w:tcPr>
            <w:tcW w:w="5000" w:type="pct"/>
            <w:shd w:val="clear" w:color="auto" w:fill="A6A6A6"/>
          </w:tcPr>
          <w:p w14:paraId="33AD21B7" w14:textId="77777777" w:rsidR="00674E1F" w:rsidRPr="00DB3790" w:rsidRDefault="00674E1F" w:rsidP="0099121B">
            <w:pPr>
              <w:rPr>
                <w:b/>
                <w:color w:val="FFFFFF"/>
              </w:rPr>
            </w:pPr>
            <w:r w:rsidRPr="00DB3790">
              <w:rPr>
                <w:b/>
                <w:color w:val="FFFFFF"/>
              </w:rPr>
              <w:t>Requirements and QoS/QoE Considerations</w:t>
            </w:r>
          </w:p>
        </w:tc>
      </w:tr>
      <w:tr w:rsidR="00674E1F" w:rsidRPr="00DB3790" w14:paraId="183CAF48" w14:textId="77777777" w:rsidTr="0099121B">
        <w:tc>
          <w:tcPr>
            <w:tcW w:w="5000" w:type="pct"/>
            <w:shd w:val="clear" w:color="auto" w:fill="auto"/>
          </w:tcPr>
          <w:p w14:paraId="73093963"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43EB712B"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3A614F2B"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42270893" w14:textId="77777777" w:rsidR="00674E1F" w:rsidRPr="00DB3790" w:rsidRDefault="00674E1F" w:rsidP="0099121B">
            <w:pPr>
              <w:keepLines/>
              <w:rPr>
                <w:lang w:eastAsia="zh-CN"/>
              </w:rPr>
            </w:pPr>
            <w:r w:rsidRPr="00DB3790">
              <w:rPr>
                <w:lang w:eastAsia="zh-CN"/>
              </w:rPr>
              <w:t>The underlying AR maps should be accurate and should be up to date.</w:t>
            </w:r>
          </w:p>
          <w:p w14:paraId="6E80D514" w14:textId="77777777" w:rsidR="00674E1F" w:rsidRPr="00DB3790" w:rsidRDefault="00674E1F" w:rsidP="0099121B">
            <w:pPr>
              <w:keepLines/>
              <w:rPr>
                <w:lang w:eastAsia="zh-CN"/>
              </w:rPr>
            </w:pPr>
            <w:r w:rsidRPr="00DB3790">
              <w:rPr>
                <w:lang w:eastAsia="zh-CN"/>
              </w:rPr>
              <w:t>The content objects should be realistic.</w:t>
            </w:r>
          </w:p>
          <w:p w14:paraId="5F7B4CC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5675789E" w14:textId="77777777" w:rsidTr="0099121B">
        <w:tc>
          <w:tcPr>
            <w:tcW w:w="5000" w:type="pct"/>
            <w:shd w:val="clear" w:color="auto" w:fill="A6A6A6"/>
          </w:tcPr>
          <w:p w14:paraId="6B1D19D9" w14:textId="77777777" w:rsidR="00674E1F" w:rsidRPr="00DB3790" w:rsidRDefault="00674E1F" w:rsidP="0099121B">
            <w:pPr>
              <w:rPr>
                <w:b/>
                <w:color w:val="FFFFFF"/>
              </w:rPr>
            </w:pPr>
            <w:r w:rsidRPr="00DB3790">
              <w:rPr>
                <w:b/>
                <w:color w:val="FFFFFF"/>
              </w:rPr>
              <w:t>Feasibility</w:t>
            </w:r>
          </w:p>
        </w:tc>
      </w:tr>
      <w:tr w:rsidR="00674E1F" w:rsidRPr="00DB3790" w14:paraId="41A14514" w14:textId="77777777" w:rsidTr="0099121B">
        <w:tc>
          <w:tcPr>
            <w:tcW w:w="5000" w:type="pct"/>
            <w:shd w:val="clear" w:color="auto" w:fill="auto"/>
          </w:tcPr>
          <w:p w14:paraId="73A116B1" w14:textId="77777777" w:rsidR="00674E1F" w:rsidRPr="00DB3790" w:rsidRDefault="00691A1D" w:rsidP="00691A1D">
            <w:pPr>
              <w:pStyle w:val="B10"/>
            </w:pPr>
            <w:r>
              <w:t>-</w:t>
            </w:r>
            <w:r>
              <w:tab/>
            </w:r>
            <w:r w:rsidR="00674E1F" w:rsidRPr="00DB3790">
              <w:t xml:space="preserve">Microsoft Spatial Anchors: </w:t>
            </w:r>
            <w:hyperlink r:id="rId169" w:history="1">
              <w:r w:rsidR="00674E1F" w:rsidRPr="00DB3790">
                <w:rPr>
                  <w:rStyle w:val="Hyperlink"/>
                </w:rPr>
                <w:t>https://azure.microsoft.com/en-us/services/spatial-anchors/</w:t>
              </w:r>
            </w:hyperlink>
          </w:p>
          <w:p w14:paraId="05F08794"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778DF53B" w14:textId="77777777" w:rsidR="00674E1F" w:rsidRPr="00DB3790" w:rsidRDefault="00691A1D" w:rsidP="00691A1D">
            <w:pPr>
              <w:pStyle w:val="B10"/>
            </w:pPr>
            <w:r>
              <w:t>-</w:t>
            </w:r>
            <w:r>
              <w:tab/>
            </w:r>
            <w:r w:rsidR="00674E1F" w:rsidRPr="00DB3790">
              <w:t xml:space="preserve">Google: Shared AR Experiences with Cloud Anchors: </w:t>
            </w:r>
            <w:hyperlink r:id="rId170" w:history="1">
              <w:r w:rsidR="00674E1F" w:rsidRPr="00DB3790">
                <w:rPr>
                  <w:rStyle w:val="Hyperlink"/>
                </w:rPr>
                <w:t>https://developers.google.com/ar/develop/java/cloud-anchors/overview-android</w:t>
              </w:r>
            </w:hyperlink>
          </w:p>
          <w:p w14:paraId="1C05C8AE" w14:textId="77777777" w:rsidR="00674E1F" w:rsidRPr="00DB3790" w:rsidRDefault="00691A1D" w:rsidP="00691A1D">
            <w:pPr>
              <w:pStyle w:val="B2"/>
            </w:pPr>
            <w:r>
              <w:lastRenderedPageBreak/>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4F07296" w14:textId="3AC5B0E1" w:rsidR="00674E1F" w:rsidRPr="00DB3790" w:rsidRDefault="00691A1D" w:rsidP="00691A1D">
            <w:pPr>
              <w:pStyle w:val="B2"/>
            </w:pPr>
            <w:r>
              <w:t>-</w:t>
            </w:r>
            <w:r>
              <w:tab/>
            </w:r>
            <w:r w:rsidR="000B7C2B">
              <w:rPr>
                <w:noProof/>
              </w:rPr>
              <w:drawing>
                <wp:inline distT="0" distB="0" distL="0" distR="0" wp14:anchorId="4BBA5DE5" wp14:editId="2B8224AC">
                  <wp:extent cx="3838575" cy="2113280"/>
                  <wp:effectExtent l="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838575" cy="2113280"/>
                          </a:xfrm>
                          <a:prstGeom prst="rect">
                            <a:avLst/>
                          </a:prstGeom>
                          <a:noFill/>
                          <a:ln>
                            <a:noFill/>
                          </a:ln>
                        </pic:spPr>
                      </pic:pic>
                    </a:graphicData>
                  </a:graphic>
                </wp:inline>
              </w:drawing>
            </w:r>
          </w:p>
          <w:p w14:paraId="3768A0E3" w14:textId="77777777" w:rsidR="00674E1F" w:rsidRPr="00DB3790" w:rsidRDefault="00691A1D" w:rsidP="00691A1D">
            <w:pPr>
              <w:pStyle w:val="B10"/>
            </w:pPr>
            <w:r>
              <w:t>-</w:t>
            </w:r>
            <w:r>
              <w:tab/>
            </w:r>
            <w:r w:rsidR="00674E1F" w:rsidRPr="00DB3790">
              <w:t xml:space="preserve">Google Visual Positioning Service: </w:t>
            </w:r>
            <w:hyperlink r:id="rId172" w:history="1">
              <w:r w:rsidR="00674E1F" w:rsidRPr="00DB3790">
                <w:rPr>
                  <w:rStyle w:val="Hyperlink"/>
                </w:rPr>
                <w:t>https://www.roadtovr.com/googles-visual-positioning-service-announced-tango-ar-platform/</w:t>
              </w:r>
            </w:hyperlink>
          </w:p>
          <w:p w14:paraId="43F0E760" w14:textId="77777777"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0BE92F96" w14:textId="77777777" w:rsidR="00674E1F" w:rsidRPr="00DB3790" w:rsidRDefault="00691A1D" w:rsidP="00691A1D">
            <w:pPr>
              <w:pStyle w:val="B10"/>
            </w:pPr>
            <w:r>
              <w:t>-</w:t>
            </w:r>
            <w:r>
              <w:tab/>
            </w:r>
            <w:r w:rsidR="00674E1F" w:rsidRPr="00DB3790">
              <w:t xml:space="preserve">Drivenet Maps – Open Data real-time road Maps for Autonomous Driving from 3D LIDAR point clouds: </w:t>
            </w:r>
            <w:hyperlink r:id="rId173" w:history="1">
              <w:r w:rsidR="00674E1F" w:rsidRPr="00DB3790">
                <w:rPr>
                  <w:rStyle w:val="Hyperlink"/>
                </w:rPr>
                <w:t>https://sdi4apps.eu/2016/03/drivenet-maps-open-data-real-time-road-maps-for-autonomous-driving-from-3d-lidar-point-clouds/</w:t>
              </w:r>
            </w:hyperlink>
          </w:p>
          <w:p w14:paraId="0BD33B94" w14:textId="77777777"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5B00B1D8" w14:textId="77777777" w:rsidTr="0099121B">
        <w:tc>
          <w:tcPr>
            <w:tcW w:w="5000" w:type="pct"/>
            <w:shd w:val="clear" w:color="auto" w:fill="A6A6A6"/>
          </w:tcPr>
          <w:p w14:paraId="62E3DF77" w14:textId="77777777" w:rsidR="00674E1F" w:rsidRPr="00DB3790" w:rsidRDefault="00674E1F" w:rsidP="0099121B">
            <w:pPr>
              <w:rPr>
                <w:b/>
                <w:color w:val="FFFFFF"/>
              </w:rPr>
            </w:pPr>
            <w:r w:rsidRPr="00DB3790">
              <w:rPr>
                <w:b/>
                <w:color w:val="FFFFFF"/>
              </w:rPr>
              <w:lastRenderedPageBreak/>
              <w:t>Potential Standardization Status and Needs</w:t>
            </w:r>
          </w:p>
        </w:tc>
      </w:tr>
      <w:tr w:rsidR="00674E1F" w:rsidRPr="00DB3790" w14:paraId="11C3501E" w14:textId="77777777" w:rsidTr="0099121B">
        <w:tc>
          <w:tcPr>
            <w:tcW w:w="5000" w:type="pct"/>
            <w:shd w:val="clear" w:color="auto" w:fill="auto"/>
          </w:tcPr>
          <w:p w14:paraId="44B38E99" w14:textId="77777777" w:rsidR="00674E1F" w:rsidRPr="00DB3790" w:rsidRDefault="00674E1F" w:rsidP="0099121B">
            <w:r w:rsidRPr="00DB3790">
              <w:t>The following aspects may require standardization work:</w:t>
            </w:r>
          </w:p>
          <w:p w14:paraId="37726956" w14:textId="77777777" w:rsidR="00674E1F" w:rsidRPr="00DB3790" w:rsidRDefault="00691A1D" w:rsidP="00691A1D">
            <w:pPr>
              <w:pStyle w:val="B10"/>
            </w:pPr>
            <w:r>
              <w:t>-</w:t>
            </w:r>
            <w:r>
              <w:tab/>
            </w:r>
            <w:r w:rsidR="00674E1F" w:rsidRPr="00DB3790">
              <w:t>Data representations for AR maps</w:t>
            </w:r>
          </w:p>
          <w:p w14:paraId="3B3FD558" w14:textId="77777777" w:rsidR="00674E1F" w:rsidRPr="00DB3790" w:rsidRDefault="00691A1D" w:rsidP="00691A1D">
            <w:pPr>
              <w:pStyle w:val="B10"/>
            </w:pPr>
            <w:r>
              <w:t>-</w:t>
            </w:r>
            <w:r>
              <w:tab/>
            </w:r>
            <w:r w:rsidR="00674E1F" w:rsidRPr="00DB3790">
              <w:t>Collected sensor data to be streamed up streams</w:t>
            </w:r>
          </w:p>
          <w:p w14:paraId="1AE8674A" w14:textId="77777777" w:rsidR="00674E1F" w:rsidRPr="00DB3790" w:rsidRDefault="00691A1D" w:rsidP="00691A1D">
            <w:pPr>
              <w:pStyle w:val="B10"/>
            </w:pPr>
            <w:r>
              <w:t>-</w:t>
            </w:r>
            <w:r>
              <w:tab/>
            </w:r>
            <w:r w:rsidR="00674E1F" w:rsidRPr="00DB3790">
              <w:t>Scalable streaming and storage formats for AR maps</w:t>
            </w:r>
          </w:p>
          <w:p w14:paraId="60CF3EF3" w14:textId="77777777" w:rsidR="00674E1F" w:rsidRPr="00DB3790" w:rsidRDefault="00691A1D" w:rsidP="00691A1D">
            <w:pPr>
              <w:pStyle w:val="B10"/>
            </w:pPr>
            <w:r>
              <w:t>-</w:t>
            </w:r>
            <w:r>
              <w:tab/>
            </w:r>
            <w:r w:rsidR="00674E1F" w:rsidRPr="00DB3790">
              <w:t>Content delivery protocols to access AR maps and content items</w:t>
            </w:r>
          </w:p>
          <w:p w14:paraId="09AECB8B"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0CE5405B" w14:textId="77777777" w:rsidR="00ED77CC" w:rsidRDefault="00ED77CC" w:rsidP="00ED77CC">
      <w:bookmarkStart w:id="4392" w:name="historyclause"/>
    </w:p>
    <w:p w14:paraId="51E2920A" w14:textId="77777777" w:rsidR="00ED77CC" w:rsidRPr="00BB288E" w:rsidRDefault="00ED77CC" w:rsidP="00ED77CC">
      <w:pPr>
        <w:pStyle w:val="Heading9"/>
      </w:pPr>
      <w:bookmarkStart w:id="4393" w:name="OLE_LINK6"/>
      <w:bookmarkStart w:id="4394" w:name="OLE_LINK7"/>
      <w:bookmarkStart w:id="4395" w:name="OLE_LINK20"/>
      <w:bookmarkStart w:id="4396" w:name="OLE_LINK21"/>
      <w:bookmarkStart w:id="4397" w:name="OLE_LINK22"/>
      <w:r w:rsidRPr="00BB288E">
        <w:br w:type="page"/>
      </w:r>
      <w:bookmarkStart w:id="4398" w:name="_Toc23169851"/>
      <w:bookmarkStart w:id="4399" w:name="_Toc31724192"/>
      <w:r w:rsidRPr="00BB288E">
        <w:lastRenderedPageBreak/>
        <w:t>Annex B:</w:t>
      </w:r>
      <w:r w:rsidRPr="00BB288E">
        <w:br/>
        <w:t>Change history</w:t>
      </w:r>
      <w:bookmarkEnd w:id="4398"/>
      <w:bookmarkEnd w:id="4399"/>
    </w:p>
    <w:p w14:paraId="7C095F33"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0"/>
      </w:tblGrid>
      <w:tr w:rsidR="00E8629F" w:rsidRPr="00DB3790" w14:paraId="2E3D6830" w14:textId="77777777" w:rsidTr="00124B62">
        <w:trPr>
          <w:cantSplit/>
        </w:trPr>
        <w:tc>
          <w:tcPr>
            <w:tcW w:w="9741" w:type="dxa"/>
            <w:gridSpan w:val="8"/>
            <w:tcBorders>
              <w:bottom w:val="nil"/>
            </w:tcBorders>
            <w:shd w:val="solid" w:color="FFFFFF" w:fill="auto"/>
          </w:tcPr>
          <w:bookmarkEnd w:id="4393"/>
          <w:bookmarkEnd w:id="4394"/>
          <w:p w14:paraId="0E961201" w14:textId="77777777" w:rsidR="00E8629F" w:rsidRPr="00DB3790" w:rsidRDefault="00E8629F">
            <w:pPr>
              <w:pStyle w:val="TAL"/>
              <w:jc w:val="center"/>
              <w:rPr>
                <w:b/>
                <w:sz w:val="16"/>
              </w:rPr>
            </w:pPr>
            <w:r w:rsidRPr="00DB3790">
              <w:rPr>
                <w:b/>
              </w:rPr>
              <w:t>Change history</w:t>
            </w:r>
          </w:p>
        </w:tc>
      </w:tr>
      <w:tr w:rsidR="006B0D02" w:rsidRPr="00DB3790" w14:paraId="5FA9104E" w14:textId="77777777" w:rsidTr="007B5142">
        <w:tc>
          <w:tcPr>
            <w:tcW w:w="900" w:type="dxa"/>
            <w:shd w:val="pct10" w:color="auto" w:fill="FFFFFF"/>
          </w:tcPr>
          <w:p w14:paraId="04D2B948" w14:textId="77777777" w:rsidR="006B0D02" w:rsidRPr="00DB3790" w:rsidRDefault="006B0D02">
            <w:pPr>
              <w:pStyle w:val="TAL"/>
              <w:rPr>
                <w:b/>
                <w:sz w:val="16"/>
              </w:rPr>
            </w:pPr>
            <w:r w:rsidRPr="00DB3790">
              <w:rPr>
                <w:b/>
                <w:sz w:val="16"/>
              </w:rPr>
              <w:t>Date</w:t>
            </w:r>
          </w:p>
        </w:tc>
        <w:tc>
          <w:tcPr>
            <w:tcW w:w="800" w:type="dxa"/>
            <w:shd w:val="pct10" w:color="auto" w:fill="FFFFFF"/>
          </w:tcPr>
          <w:p w14:paraId="231AA958" w14:textId="77777777" w:rsidR="006B0D02" w:rsidRPr="00DB3790" w:rsidRDefault="006856E5">
            <w:pPr>
              <w:pStyle w:val="TAL"/>
              <w:rPr>
                <w:b/>
                <w:sz w:val="16"/>
              </w:rPr>
            </w:pPr>
            <w:r w:rsidRPr="00DB3790">
              <w:rPr>
                <w:b/>
                <w:sz w:val="16"/>
              </w:rPr>
              <w:t>Meeting</w:t>
            </w:r>
          </w:p>
        </w:tc>
        <w:tc>
          <w:tcPr>
            <w:tcW w:w="1094" w:type="dxa"/>
            <w:shd w:val="pct10" w:color="auto" w:fill="FFFFFF"/>
          </w:tcPr>
          <w:p w14:paraId="50DF528F" w14:textId="77777777" w:rsidR="006B0D02" w:rsidRPr="00DB3790" w:rsidRDefault="006B0D02" w:rsidP="006856E5">
            <w:pPr>
              <w:pStyle w:val="TAL"/>
              <w:rPr>
                <w:b/>
                <w:sz w:val="16"/>
              </w:rPr>
            </w:pPr>
            <w:r w:rsidRPr="00DB3790">
              <w:rPr>
                <w:b/>
                <w:sz w:val="16"/>
              </w:rPr>
              <w:t>TDoc</w:t>
            </w:r>
          </w:p>
        </w:tc>
        <w:tc>
          <w:tcPr>
            <w:tcW w:w="425" w:type="dxa"/>
            <w:shd w:val="pct10" w:color="auto" w:fill="FFFFFF"/>
          </w:tcPr>
          <w:p w14:paraId="226F1DA1" w14:textId="77777777" w:rsidR="006B0D02" w:rsidRPr="00DB3790" w:rsidRDefault="006B0D02">
            <w:pPr>
              <w:pStyle w:val="TAL"/>
              <w:rPr>
                <w:b/>
                <w:sz w:val="16"/>
              </w:rPr>
            </w:pPr>
            <w:r w:rsidRPr="00DB3790">
              <w:rPr>
                <w:b/>
                <w:sz w:val="16"/>
              </w:rPr>
              <w:t>CR</w:t>
            </w:r>
          </w:p>
        </w:tc>
        <w:tc>
          <w:tcPr>
            <w:tcW w:w="425" w:type="dxa"/>
            <w:shd w:val="pct10" w:color="auto" w:fill="FFFFFF"/>
          </w:tcPr>
          <w:p w14:paraId="1BD06FA0" w14:textId="77777777" w:rsidR="006B0D02" w:rsidRPr="00DB3790" w:rsidRDefault="006B0D02">
            <w:pPr>
              <w:pStyle w:val="TAL"/>
              <w:rPr>
                <w:b/>
                <w:sz w:val="16"/>
              </w:rPr>
            </w:pPr>
            <w:r w:rsidRPr="00DB3790">
              <w:rPr>
                <w:b/>
                <w:sz w:val="16"/>
              </w:rPr>
              <w:t>Rev</w:t>
            </w:r>
          </w:p>
        </w:tc>
        <w:tc>
          <w:tcPr>
            <w:tcW w:w="425" w:type="dxa"/>
            <w:shd w:val="pct10" w:color="auto" w:fill="FFFFFF"/>
          </w:tcPr>
          <w:p w14:paraId="26570134" w14:textId="77777777" w:rsidR="006B0D02" w:rsidRPr="00DB3790" w:rsidRDefault="006B0D02">
            <w:pPr>
              <w:pStyle w:val="TAL"/>
              <w:rPr>
                <w:b/>
                <w:sz w:val="16"/>
              </w:rPr>
            </w:pPr>
            <w:r w:rsidRPr="00DB3790">
              <w:rPr>
                <w:b/>
                <w:sz w:val="16"/>
              </w:rPr>
              <w:t>Cat</w:t>
            </w:r>
          </w:p>
        </w:tc>
        <w:tc>
          <w:tcPr>
            <w:tcW w:w="4962" w:type="dxa"/>
            <w:shd w:val="pct10" w:color="auto" w:fill="FFFFFF"/>
          </w:tcPr>
          <w:p w14:paraId="72D5E494"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12AF06EB"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21BE1ADE" w14:textId="77777777" w:rsidTr="007B5142">
        <w:tc>
          <w:tcPr>
            <w:tcW w:w="900" w:type="dxa"/>
            <w:shd w:val="solid" w:color="FFFFFF" w:fill="auto"/>
          </w:tcPr>
          <w:p w14:paraId="73E35D3F"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747D1CB7"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7EC388CB" w14:textId="77777777" w:rsidR="00092D93" w:rsidRPr="00DB3790" w:rsidRDefault="00CB5E73" w:rsidP="006B0D02">
            <w:pPr>
              <w:pStyle w:val="TAC"/>
              <w:rPr>
                <w:sz w:val="16"/>
                <w:szCs w:val="16"/>
              </w:rPr>
            </w:pPr>
            <w:r>
              <w:rPr>
                <w:sz w:val="16"/>
                <w:szCs w:val="16"/>
              </w:rPr>
              <w:t>SP-190644</w:t>
            </w:r>
          </w:p>
        </w:tc>
        <w:tc>
          <w:tcPr>
            <w:tcW w:w="425" w:type="dxa"/>
            <w:shd w:val="solid" w:color="FFFFFF" w:fill="auto"/>
          </w:tcPr>
          <w:p w14:paraId="2E63DEBD" w14:textId="77777777" w:rsidR="00092D93" w:rsidRPr="00DB3790" w:rsidRDefault="00092D93" w:rsidP="006B0D02">
            <w:pPr>
              <w:pStyle w:val="TAL"/>
              <w:rPr>
                <w:sz w:val="16"/>
                <w:szCs w:val="16"/>
              </w:rPr>
            </w:pPr>
          </w:p>
        </w:tc>
        <w:tc>
          <w:tcPr>
            <w:tcW w:w="425" w:type="dxa"/>
            <w:shd w:val="solid" w:color="FFFFFF" w:fill="auto"/>
          </w:tcPr>
          <w:p w14:paraId="4864D067" w14:textId="77777777" w:rsidR="00092D93" w:rsidRPr="00DB3790" w:rsidRDefault="00092D93" w:rsidP="006B0D02">
            <w:pPr>
              <w:pStyle w:val="TAR"/>
              <w:rPr>
                <w:sz w:val="16"/>
                <w:szCs w:val="16"/>
              </w:rPr>
            </w:pPr>
          </w:p>
        </w:tc>
        <w:tc>
          <w:tcPr>
            <w:tcW w:w="425" w:type="dxa"/>
            <w:shd w:val="solid" w:color="FFFFFF" w:fill="auto"/>
          </w:tcPr>
          <w:p w14:paraId="5E9BCDCB" w14:textId="77777777" w:rsidR="00092D93" w:rsidRPr="00DB3790" w:rsidRDefault="00092D93" w:rsidP="006B0D02">
            <w:pPr>
              <w:pStyle w:val="TAC"/>
              <w:rPr>
                <w:sz w:val="16"/>
                <w:szCs w:val="16"/>
              </w:rPr>
            </w:pPr>
          </w:p>
        </w:tc>
        <w:tc>
          <w:tcPr>
            <w:tcW w:w="4962" w:type="dxa"/>
            <w:shd w:val="solid" w:color="FFFFFF" w:fill="auto"/>
          </w:tcPr>
          <w:p w14:paraId="1A32BE70"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C0926D" w14:textId="77777777" w:rsidR="00092D93" w:rsidRPr="00DB3790" w:rsidRDefault="002A0EB1" w:rsidP="007D6048">
            <w:pPr>
              <w:pStyle w:val="TAC"/>
              <w:rPr>
                <w:sz w:val="16"/>
                <w:szCs w:val="16"/>
              </w:rPr>
            </w:pPr>
            <w:r w:rsidRPr="00DB3790">
              <w:rPr>
                <w:sz w:val="16"/>
                <w:szCs w:val="16"/>
              </w:rPr>
              <w:t>1.0.0</w:t>
            </w:r>
          </w:p>
        </w:tc>
      </w:tr>
      <w:tr w:rsidR="00C905ED" w:rsidRPr="00DB3790" w14:paraId="6DC21699" w14:textId="77777777" w:rsidTr="007B5142">
        <w:trPr>
          <w:ins w:id="4400" w:author="Thomas Stockhammer" w:date="2020-02-04T14:43:00Z"/>
        </w:trPr>
        <w:tc>
          <w:tcPr>
            <w:tcW w:w="900" w:type="dxa"/>
            <w:shd w:val="solid" w:color="FFFFFF" w:fill="auto"/>
          </w:tcPr>
          <w:p w14:paraId="56025EAA" w14:textId="2C7EF73F" w:rsidR="00C905ED" w:rsidRPr="00DB3790" w:rsidRDefault="00C905ED" w:rsidP="006B0D02">
            <w:pPr>
              <w:pStyle w:val="TAC"/>
              <w:rPr>
                <w:ins w:id="4401" w:author="Thomas Stockhammer" w:date="2020-02-04T14:43:00Z"/>
                <w:sz w:val="16"/>
                <w:szCs w:val="16"/>
              </w:rPr>
            </w:pPr>
            <w:ins w:id="4402" w:author="Thomas Stockhammer" w:date="2020-02-04T14:43:00Z">
              <w:r>
                <w:rPr>
                  <w:sz w:val="16"/>
                  <w:szCs w:val="16"/>
                </w:rPr>
                <w:t>2019-</w:t>
              </w:r>
              <w:r w:rsidR="00457A99">
                <w:rPr>
                  <w:sz w:val="16"/>
                  <w:szCs w:val="16"/>
                </w:rPr>
                <w:t>11</w:t>
              </w:r>
            </w:ins>
          </w:p>
        </w:tc>
        <w:tc>
          <w:tcPr>
            <w:tcW w:w="800" w:type="dxa"/>
            <w:shd w:val="solid" w:color="FFFFFF" w:fill="auto"/>
          </w:tcPr>
          <w:p w14:paraId="33F68224" w14:textId="7D2713FB" w:rsidR="00C905ED" w:rsidRPr="00DB3790" w:rsidRDefault="00457A99" w:rsidP="006B0D02">
            <w:pPr>
              <w:pStyle w:val="TAC"/>
              <w:rPr>
                <w:ins w:id="4403" w:author="Thomas Stockhammer" w:date="2020-02-04T14:43:00Z"/>
                <w:sz w:val="16"/>
                <w:szCs w:val="16"/>
              </w:rPr>
            </w:pPr>
            <w:ins w:id="4404" w:author="Thomas Stockhammer" w:date="2020-02-04T14:43:00Z">
              <w:r>
                <w:rPr>
                  <w:sz w:val="16"/>
                  <w:szCs w:val="16"/>
                </w:rPr>
                <w:t>SA4#106</w:t>
              </w:r>
            </w:ins>
          </w:p>
        </w:tc>
        <w:tc>
          <w:tcPr>
            <w:tcW w:w="1094" w:type="dxa"/>
            <w:shd w:val="solid" w:color="FFFFFF" w:fill="auto"/>
          </w:tcPr>
          <w:p w14:paraId="12EB6584" w14:textId="0EE5A106" w:rsidR="00C905ED" w:rsidRDefault="00457A99" w:rsidP="006B0D02">
            <w:pPr>
              <w:pStyle w:val="TAC"/>
              <w:rPr>
                <w:ins w:id="4405" w:author="Thomas Stockhammer" w:date="2020-02-04T14:43:00Z"/>
                <w:sz w:val="16"/>
                <w:szCs w:val="16"/>
              </w:rPr>
            </w:pPr>
            <w:ins w:id="4406" w:author="Thomas Stockhammer" w:date="2020-02-04T14:43:00Z">
              <w:r>
                <w:rPr>
                  <w:sz w:val="16"/>
                  <w:szCs w:val="16"/>
                </w:rPr>
                <w:t>S4-19</w:t>
              </w:r>
            </w:ins>
            <w:ins w:id="4407" w:author="Thomas Stockhammer" w:date="2020-02-04T14:44:00Z">
              <w:r w:rsidRPr="0031154D">
                <w:rPr>
                  <w:sz w:val="16"/>
                  <w:szCs w:val="16"/>
                  <w:highlight w:val="yellow"/>
                  <w:rPrChange w:id="4408" w:author="Thomas Stockhammer" w:date="2020-02-05T17:04:00Z">
                    <w:rPr>
                      <w:sz w:val="16"/>
                      <w:szCs w:val="16"/>
                    </w:rPr>
                  </w:rPrChange>
                </w:rPr>
                <w:t>XXXX</w:t>
              </w:r>
            </w:ins>
          </w:p>
        </w:tc>
        <w:tc>
          <w:tcPr>
            <w:tcW w:w="425" w:type="dxa"/>
            <w:shd w:val="solid" w:color="FFFFFF" w:fill="auto"/>
          </w:tcPr>
          <w:p w14:paraId="6BA22289" w14:textId="77777777" w:rsidR="00C905ED" w:rsidRPr="00DB3790" w:rsidRDefault="00C905ED" w:rsidP="006B0D02">
            <w:pPr>
              <w:pStyle w:val="TAL"/>
              <w:rPr>
                <w:ins w:id="4409" w:author="Thomas Stockhammer" w:date="2020-02-04T14:43:00Z"/>
                <w:sz w:val="16"/>
                <w:szCs w:val="16"/>
              </w:rPr>
            </w:pPr>
          </w:p>
        </w:tc>
        <w:tc>
          <w:tcPr>
            <w:tcW w:w="425" w:type="dxa"/>
            <w:shd w:val="solid" w:color="FFFFFF" w:fill="auto"/>
          </w:tcPr>
          <w:p w14:paraId="4613DAB4" w14:textId="77777777" w:rsidR="00C905ED" w:rsidRPr="00DB3790" w:rsidRDefault="00C905ED" w:rsidP="006B0D02">
            <w:pPr>
              <w:pStyle w:val="TAR"/>
              <w:rPr>
                <w:ins w:id="4410" w:author="Thomas Stockhammer" w:date="2020-02-04T14:43:00Z"/>
                <w:sz w:val="16"/>
                <w:szCs w:val="16"/>
              </w:rPr>
            </w:pPr>
          </w:p>
        </w:tc>
        <w:tc>
          <w:tcPr>
            <w:tcW w:w="425" w:type="dxa"/>
            <w:shd w:val="solid" w:color="FFFFFF" w:fill="auto"/>
          </w:tcPr>
          <w:p w14:paraId="02BA0BD4" w14:textId="77777777" w:rsidR="00C905ED" w:rsidRPr="00DB3790" w:rsidRDefault="00C905ED" w:rsidP="006B0D02">
            <w:pPr>
              <w:pStyle w:val="TAC"/>
              <w:rPr>
                <w:ins w:id="4411" w:author="Thomas Stockhammer" w:date="2020-02-04T14:43:00Z"/>
                <w:sz w:val="16"/>
                <w:szCs w:val="16"/>
              </w:rPr>
            </w:pPr>
          </w:p>
        </w:tc>
        <w:tc>
          <w:tcPr>
            <w:tcW w:w="4962" w:type="dxa"/>
            <w:shd w:val="solid" w:color="FFFFFF" w:fill="auto"/>
          </w:tcPr>
          <w:p w14:paraId="36646EBA" w14:textId="0572DF33" w:rsidR="00C905ED" w:rsidRPr="00DB3790" w:rsidRDefault="00457A99" w:rsidP="006B0D02">
            <w:pPr>
              <w:pStyle w:val="TAL"/>
              <w:rPr>
                <w:ins w:id="4412" w:author="Thomas Stockhammer" w:date="2020-02-04T14:43:00Z"/>
                <w:sz w:val="16"/>
                <w:szCs w:val="16"/>
              </w:rPr>
            </w:pPr>
            <w:ins w:id="4413" w:author="Thomas Stockhammer" w:date="2020-02-04T14:44:00Z">
              <w:r>
                <w:rPr>
                  <w:sz w:val="16"/>
                  <w:szCs w:val="16"/>
                </w:rPr>
                <w:t>Agreements during SA4#106</w:t>
              </w:r>
            </w:ins>
          </w:p>
        </w:tc>
        <w:tc>
          <w:tcPr>
            <w:tcW w:w="710" w:type="dxa"/>
            <w:shd w:val="solid" w:color="FFFFFF" w:fill="auto"/>
          </w:tcPr>
          <w:p w14:paraId="45F89D94" w14:textId="4FC8434A" w:rsidR="00C905ED" w:rsidRPr="00DB3790" w:rsidRDefault="00457A99" w:rsidP="007D6048">
            <w:pPr>
              <w:pStyle w:val="TAC"/>
              <w:rPr>
                <w:ins w:id="4414" w:author="Thomas Stockhammer" w:date="2020-02-04T14:43:00Z"/>
                <w:sz w:val="16"/>
                <w:szCs w:val="16"/>
              </w:rPr>
            </w:pPr>
            <w:ins w:id="4415" w:author="Thomas Stockhammer" w:date="2020-02-04T14:44:00Z">
              <w:r>
                <w:rPr>
                  <w:sz w:val="16"/>
                  <w:szCs w:val="16"/>
                </w:rPr>
                <w:t>1.1.0</w:t>
              </w:r>
            </w:ins>
          </w:p>
        </w:tc>
      </w:tr>
      <w:tr w:rsidR="00457A99" w:rsidRPr="00DB3790" w14:paraId="24B3AC68" w14:textId="77777777" w:rsidTr="007B5142">
        <w:trPr>
          <w:ins w:id="4416" w:author="Thomas Stockhammer" w:date="2020-02-04T14:44:00Z"/>
        </w:trPr>
        <w:tc>
          <w:tcPr>
            <w:tcW w:w="900" w:type="dxa"/>
            <w:shd w:val="solid" w:color="FFFFFF" w:fill="auto"/>
          </w:tcPr>
          <w:p w14:paraId="338E7E37" w14:textId="5400187D" w:rsidR="00457A99" w:rsidRDefault="00457A99" w:rsidP="00457A99">
            <w:pPr>
              <w:pStyle w:val="TAC"/>
              <w:rPr>
                <w:ins w:id="4417" w:author="Thomas Stockhammer" w:date="2020-02-04T14:44:00Z"/>
                <w:sz w:val="16"/>
                <w:szCs w:val="16"/>
              </w:rPr>
            </w:pPr>
            <w:ins w:id="4418" w:author="Thomas Stockhammer" w:date="2020-02-04T14:44:00Z">
              <w:r>
                <w:rPr>
                  <w:sz w:val="16"/>
                  <w:szCs w:val="16"/>
                </w:rPr>
                <w:t>2020-01</w:t>
              </w:r>
            </w:ins>
          </w:p>
        </w:tc>
        <w:tc>
          <w:tcPr>
            <w:tcW w:w="800" w:type="dxa"/>
            <w:shd w:val="solid" w:color="FFFFFF" w:fill="auto"/>
          </w:tcPr>
          <w:p w14:paraId="7C8CE4DC" w14:textId="734A1DDC" w:rsidR="00457A99" w:rsidRDefault="00457A99" w:rsidP="00457A99">
            <w:pPr>
              <w:pStyle w:val="TAC"/>
              <w:rPr>
                <w:ins w:id="4419" w:author="Thomas Stockhammer" w:date="2020-02-04T14:44:00Z"/>
                <w:sz w:val="16"/>
                <w:szCs w:val="16"/>
              </w:rPr>
            </w:pPr>
            <w:ins w:id="4420" w:author="Thomas Stockhammer" w:date="2020-02-04T14:44:00Z">
              <w:r>
                <w:rPr>
                  <w:sz w:val="16"/>
                  <w:szCs w:val="16"/>
                </w:rPr>
                <w:t>SA4#107</w:t>
              </w:r>
            </w:ins>
          </w:p>
        </w:tc>
        <w:tc>
          <w:tcPr>
            <w:tcW w:w="1094" w:type="dxa"/>
            <w:shd w:val="solid" w:color="FFFFFF" w:fill="auto"/>
          </w:tcPr>
          <w:p w14:paraId="4434C6CE" w14:textId="3DBEFA1F" w:rsidR="00457A99" w:rsidRDefault="00457A99" w:rsidP="00457A99">
            <w:pPr>
              <w:pStyle w:val="TAC"/>
              <w:rPr>
                <w:ins w:id="4421" w:author="Thomas Stockhammer" w:date="2020-02-04T14:44:00Z"/>
                <w:sz w:val="16"/>
                <w:szCs w:val="16"/>
              </w:rPr>
            </w:pPr>
            <w:ins w:id="4422" w:author="Thomas Stockhammer" w:date="2020-02-04T14:44:00Z">
              <w:r>
                <w:rPr>
                  <w:sz w:val="16"/>
                  <w:szCs w:val="16"/>
                </w:rPr>
                <w:t>S4-20</w:t>
              </w:r>
            </w:ins>
            <w:ins w:id="4423" w:author="Thomas Stockhammer" w:date="2020-02-04T14:45:00Z">
              <w:r w:rsidR="009934F5">
                <w:rPr>
                  <w:sz w:val="16"/>
                  <w:szCs w:val="16"/>
                </w:rPr>
                <w:t>0</w:t>
              </w:r>
              <w:r w:rsidR="005A183C">
                <w:rPr>
                  <w:sz w:val="16"/>
                  <w:szCs w:val="16"/>
                </w:rPr>
                <w:t>213</w:t>
              </w:r>
            </w:ins>
          </w:p>
        </w:tc>
        <w:tc>
          <w:tcPr>
            <w:tcW w:w="425" w:type="dxa"/>
            <w:shd w:val="solid" w:color="FFFFFF" w:fill="auto"/>
          </w:tcPr>
          <w:p w14:paraId="37BBA27B" w14:textId="77777777" w:rsidR="00457A99" w:rsidRPr="00DB3790" w:rsidRDefault="00457A99" w:rsidP="00457A99">
            <w:pPr>
              <w:pStyle w:val="TAL"/>
              <w:rPr>
                <w:ins w:id="4424" w:author="Thomas Stockhammer" w:date="2020-02-04T14:44:00Z"/>
                <w:sz w:val="16"/>
                <w:szCs w:val="16"/>
              </w:rPr>
            </w:pPr>
          </w:p>
        </w:tc>
        <w:tc>
          <w:tcPr>
            <w:tcW w:w="425" w:type="dxa"/>
            <w:shd w:val="solid" w:color="FFFFFF" w:fill="auto"/>
          </w:tcPr>
          <w:p w14:paraId="345513C3" w14:textId="77777777" w:rsidR="00457A99" w:rsidRPr="00DB3790" w:rsidRDefault="00457A99" w:rsidP="00457A99">
            <w:pPr>
              <w:pStyle w:val="TAR"/>
              <w:rPr>
                <w:ins w:id="4425" w:author="Thomas Stockhammer" w:date="2020-02-04T14:44:00Z"/>
                <w:sz w:val="16"/>
                <w:szCs w:val="16"/>
              </w:rPr>
            </w:pPr>
          </w:p>
        </w:tc>
        <w:tc>
          <w:tcPr>
            <w:tcW w:w="425" w:type="dxa"/>
            <w:shd w:val="solid" w:color="FFFFFF" w:fill="auto"/>
          </w:tcPr>
          <w:p w14:paraId="3EE3F9D4" w14:textId="77777777" w:rsidR="00457A99" w:rsidRPr="00DB3790" w:rsidRDefault="00457A99" w:rsidP="00457A99">
            <w:pPr>
              <w:pStyle w:val="TAC"/>
              <w:rPr>
                <w:ins w:id="4426" w:author="Thomas Stockhammer" w:date="2020-02-04T14:44:00Z"/>
                <w:sz w:val="16"/>
                <w:szCs w:val="16"/>
              </w:rPr>
            </w:pPr>
          </w:p>
        </w:tc>
        <w:tc>
          <w:tcPr>
            <w:tcW w:w="4962" w:type="dxa"/>
            <w:shd w:val="solid" w:color="FFFFFF" w:fill="auto"/>
          </w:tcPr>
          <w:p w14:paraId="4AF419A0" w14:textId="114745BD" w:rsidR="00457A99" w:rsidRPr="00DB3790" w:rsidRDefault="00457A99" w:rsidP="00457A99">
            <w:pPr>
              <w:pStyle w:val="TAL"/>
              <w:rPr>
                <w:ins w:id="4427" w:author="Thomas Stockhammer" w:date="2020-02-04T14:44:00Z"/>
                <w:sz w:val="16"/>
                <w:szCs w:val="16"/>
              </w:rPr>
            </w:pPr>
            <w:ins w:id="4428" w:author="Thomas Stockhammer" w:date="2020-02-04T14:44:00Z">
              <w:r>
                <w:rPr>
                  <w:sz w:val="16"/>
                  <w:szCs w:val="16"/>
                </w:rPr>
                <w:t>Agreements during SA4#10</w:t>
              </w:r>
            </w:ins>
            <w:ins w:id="4429" w:author="Thomas Stockhammer" w:date="2020-02-04T14:45:00Z">
              <w:r w:rsidR="009934F5">
                <w:rPr>
                  <w:sz w:val="16"/>
                  <w:szCs w:val="16"/>
                </w:rPr>
                <w:t>7</w:t>
              </w:r>
            </w:ins>
          </w:p>
        </w:tc>
        <w:tc>
          <w:tcPr>
            <w:tcW w:w="710" w:type="dxa"/>
            <w:shd w:val="solid" w:color="FFFFFF" w:fill="auto"/>
          </w:tcPr>
          <w:p w14:paraId="1187E047" w14:textId="00F1B127" w:rsidR="00457A99" w:rsidRDefault="00457A99" w:rsidP="00457A99">
            <w:pPr>
              <w:pStyle w:val="TAC"/>
              <w:rPr>
                <w:ins w:id="4430" w:author="Thomas Stockhammer" w:date="2020-02-04T14:44:00Z"/>
                <w:sz w:val="16"/>
                <w:szCs w:val="16"/>
              </w:rPr>
            </w:pPr>
            <w:ins w:id="4431" w:author="Thomas Stockhammer" w:date="2020-02-04T14:44:00Z">
              <w:r>
                <w:rPr>
                  <w:sz w:val="16"/>
                  <w:szCs w:val="16"/>
                </w:rPr>
                <w:t>1.2.0</w:t>
              </w:r>
            </w:ins>
          </w:p>
        </w:tc>
      </w:tr>
      <w:tr w:rsidR="00457A99" w:rsidRPr="00DB3790" w14:paraId="7133943C" w14:textId="77777777" w:rsidTr="007B5142">
        <w:trPr>
          <w:ins w:id="4432" w:author="Thomas Stockhammer" w:date="2020-02-04T14:42:00Z"/>
        </w:trPr>
        <w:tc>
          <w:tcPr>
            <w:tcW w:w="900" w:type="dxa"/>
            <w:shd w:val="solid" w:color="FFFFFF" w:fill="auto"/>
          </w:tcPr>
          <w:p w14:paraId="3DDD7259" w14:textId="46A2ECF0" w:rsidR="00457A99" w:rsidRPr="00DB3790" w:rsidRDefault="00457A99" w:rsidP="00457A99">
            <w:pPr>
              <w:pStyle w:val="TAC"/>
              <w:rPr>
                <w:ins w:id="4433" w:author="Thomas Stockhammer" w:date="2020-02-04T14:42:00Z"/>
                <w:sz w:val="16"/>
                <w:szCs w:val="16"/>
              </w:rPr>
            </w:pPr>
            <w:ins w:id="4434" w:author="Thomas Stockhammer" w:date="2020-02-04T14:42:00Z">
              <w:r>
                <w:rPr>
                  <w:sz w:val="16"/>
                  <w:szCs w:val="16"/>
                </w:rPr>
                <w:t>2020-02</w:t>
              </w:r>
            </w:ins>
          </w:p>
        </w:tc>
        <w:tc>
          <w:tcPr>
            <w:tcW w:w="800" w:type="dxa"/>
            <w:shd w:val="solid" w:color="FFFFFF" w:fill="auto"/>
          </w:tcPr>
          <w:p w14:paraId="73789632" w14:textId="279579B2" w:rsidR="00457A99" w:rsidRPr="00DB3790" w:rsidRDefault="00457A99" w:rsidP="00457A99">
            <w:pPr>
              <w:pStyle w:val="TAC"/>
              <w:rPr>
                <w:ins w:id="4435" w:author="Thomas Stockhammer" w:date="2020-02-04T14:42:00Z"/>
                <w:sz w:val="16"/>
                <w:szCs w:val="16"/>
              </w:rPr>
            </w:pPr>
            <w:ins w:id="4436" w:author="Thomas Stockhammer" w:date="2020-02-04T14:42:00Z">
              <w:r>
                <w:rPr>
                  <w:sz w:val="16"/>
                  <w:szCs w:val="16"/>
                </w:rPr>
                <w:t>SA#87</w:t>
              </w:r>
            </w:ins>
          </w:p>
        </w:tc>
        <w:tc>
          <w:tcPr>
            <w:tcW w:w="1094" w:type="dxa"/>
            <w:shd w:val="solid" w:color="FFFFFF" w:fill="auto"/>
          </w:tcPr>
          <w:p w14:paraId="74270282" w14:textId="735DFE4B" w:rsidR="00457A99" w:rsidRDefault="00457A99" w:rsidP="00457A99">
            <w:pPr>
              <w:pStyle w:val="TAC"/>
              <w:rPr>
                <w:ins w:id="4437" w:author="Thomas Stockhammer" w:date="2020-02-04T14:42:00Z"/>
                <w:sz w:val="16"/>
                <w:szCs w:val="16"/>
              </w:rPr>
            </w:pPr>
            <w:ins w:id="4438" w:author="Thomas Stockhammer" w:date="2020-02-04T14:42:00Z">
              <w:r>
                <w:rPr>
                  <w:sz w:val="16"/>
                  <w:szCs w:val="16"/>
                </w:rPr>
                <w:t>SP-</w:t>
              </w:r>
            </w:ins>
            <w:ins w:id="4439" w:author="Thomas Stockhammer" w:date="2020-02-04T14:43:00Z">
              <w:r>
                <w:rPr>
                  <w:sz w:val="16"/>
                  <w:szCs w:val="16"/>
                </w:rPr>
                <w:t>20XXXX</w:t>
              </w:r>
            </w:ins>
          </w:p>
        </w:tc>
        <w:tc>
          <w:tcPr>
            <w:tcW w:w="425" w:type="dxa"/>
            <w:shd w:val="solid" w:color="FFFFFF" w:fill="auto"/>
          </w:tcPr>
          <w:p w14:paraId="1798294B" w14:textId="77777777" w:rsidR="00457A99" w:rsidRPr="00DB3790" w:rsidRDefault="00457A99" w:rsidP="00457A99">
            <w:pPr>
              <w:pStyle w:val="TAL"/>
              <w:rPr>
                <w:ins w:id="4440" w:author="Thomas Stockhammer" w:date="2020-02-04T14:42:00Z"/>
                <w:sz w:val="16"/>
                <w:szCs w:val="16"/>
              </w:rPr>
            </w:pPr>
          </w:p>
        </w:tc>
        <w:tc>
          <w:tcPr>
            <w:tcW w:w="425" w:type="dxa"/>
            <w:shd w:val="solid" w:color="FFFFFF" w:fill="auto"/>
          </w:tcPr>
          <w:p w14:paraId="4374E3A9" w14:textId="77777777" w:rsidR="00457A99" w:rsidRPr="00DB3790" w:rsidRDefault="00457A99" w:rsidP="00457A99">
            <w:pPr>
              <w:pStyle w:val="TAR"/>
              <w:rPr>
                <w:ins w:id="4441" w:author="Thomas Stockhammer" w:date="2020-02-04T14:42:00Z"/>
                <w:sz w:val="16"/>
                <w:szCs w:val="16"/>
              </w:rPr>
            </w:pPr>
          </w:p>
        </w:tc>
        <w:tc>
          <w:tcPr>
            <w:tcW w:w="425" w:type="dxa"/>
            <w:shd w:val="solid" w:color="FFFFFF" w:fill="auto"/>
          </w:tcPr>
          <w:p w14:paraId="764E93D2" w14:textId="77777777" w:rsidR="00457A99" w:rsidRPr="00DB3790" w:rsidRDefault="00457A99" w:rsidP="00457A99">
            <w:pPr>
              <w:pStyle w:val="TAC"/>
              <w:rPr>
                <w:ins w:id="4442" w:author="Thomas Stockhammer" w:date="2020-02-04T14:42:00Z"/>
                <w:sz w:val="16"/>
                <w:szCs w:val="16"/>
              </w:rPr>
            </w:pPr>
          </w:p>
        </w:tc>
        <w:tc>
          <w:tcPr>
            <w:tcW w:w="4962" w:type="dxa"/>
            <w:shd w:val="solid" w:color="FFFFFF" w:fill="auto"/>
          </w:tcPr>
          <w:p w14:paraId="3F89DFCB" w14:textId="128640BB" w:rsidR="00457A99" w:rsidRPr="00DB3790" w:rsidRDefault="00457A99" w:rsidP="00457A99">
            <w:pPr>
              <w:pStyle w:val="TAL"/>
              <w:rPr>
                <w:ins w:id="4443" w:author="Thomas Stockhammer" w:date="2020-02-04T14:42:00Z"/>
                <w:sz w:val="16"/>
                <w:szCs w:val="16"/>
              </w:rPr>
            </w:pPr>
            <w:ins w:id="4444" w:author="Thomas Stockhammer" w:date="2020-02-04T14:43:00Z">
              <w:r w:rsidRPr="00DB3790">
                <w:rPr>
                  <w:sz w:val="16"/>
                  <w:szCs w:val="16"/>
                </w:rPr>
                <w:t>Presented to TSG SA#8</w:t>
              </w:r>
              <w:r>
                <w:rPr>
                  <w:sz w:val="16"/>
                  <w:szCs w:val="16"/>
                </w:rPr>
                <w:t>7</w:t>
              </w:r>
              <w:r w:rsidRPr="00DB3790">
                <w:rPr>
                  <w:sz w:val="16"/>
                  <w:szCs w:val="16"/>
                </w:rPr>
                <w:t xml:space="preserve"> for </w:t>
              </w:r>
              <w:r>
                <w:rPr>
                  <w:sz w:val="16"/>
                  <w:szCs w:val="16"/>
                </w:rPr>
                <w:t>approval</w:t>
              </w:r>
            </w:ins>
          </w:p>
        </w:tc>
        <w:tc>
          <w:tcPr>
            <w:tcW w:w="710" w:type="dxa"/>
            <w:shd w:val="solid" w:color="FFFFFF" w:fill="auto"/>
          </w:tcPr>
          <w:p w14:paraId="275B3601" w14:textId="486E9EFB" w:rsidR="00457A99" w:rsidRPr="00DB3790" w:rsidRDefault="00457A99" w:rsidP="00457A99">
            <w:pPr>
              <w:pStyle w:val="TAC"/>
              <w:rPr>
                <w:ins w:id="4445" w:author="Thomas Stockhammer" w:date="2020-02-04T14:42:00Z"/>
                <w:sz w:val="16"/>
                <w:szCs w:val="16"/>
              </w:rPr>
            </w:pPr>
            <w:ins w:id="4446" w:author="Thomas Stockhammer" w:date="2020-02-04T14:43:00Z">
              <w:r>
                <w:rPr>
                  <w:sz w:val="16"/>
                  <w:szCs w:val="16"/>
                </w:rPr>
                <w:t>1.3.0</w:t>
              </w:r>
            </w:ins>
          </w:p>
        </w:tc>
      </w:tr>
      <w:bookmarkEnd w:id="4392"/>
      <w:bookmarkEnd w:id="4395"/>
      <w:bookmarkEnd w:id="4396"/>
      <w:bookmarkEnd w:id="4397"/>
    </w:tbl>
    <w:p w14:paraId="15198421" w14:textId="77777777" w:rsidR="00E8629F" w:rsidRPr="00DB3790" w:rsidRDefault="00E8629F"/>
    <w:sectPr w:rsidR="00E8629F" w:rsidRPr="00DB3790">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8CF2CB" w14:textId="77777777" w:rsidR="00060FA8" w:rsidRDefault="00060FA8">
      <w:r>
        <w:separator/>
      </w:r>
    </w:p>
  </w:endnote>
  <w:endnote w:type="continuationSeparator" w:id="0">
    <w:p w14:paraId="77EEB957" w14:textId="77777777" w:rsidR="00060FA8" w:rsidRDefault="00060FA8">
      <w:r>
        <w:continuationSeparator/>
      </w:r>
    </w:p>
  </w:endnote>
  <w:endnote w:type="continuationNotice" w:id="1">
    <w:p w14:paraId="41E1529A" w14:textId="77777777" w:rsidR="00060FA8" w:rsidRDefault="00060F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324508" w14:textId="77777777" w:rsidR="0018027F" w:rsidRDefault="001802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57E82D" w14:textId="77777777" w:rsidR="00060FA8" w:rsidRDefault="00060FA8">
      <w:r>
        <w:separator/>
      </w:r>
    </w:p>
  </w:footnote>
  <w:footnote w:type="continuationSeparator" w:id="0">
    <w:p w14:paraId="4C7F7E11" w14:textId="77777777" w:rsidR="00060FA8" w:rsidRDefault="00060FA8">
      <w:r>
        <w:continuationSeparator/>
      </w:r>
    </w:p>
  </w:footnote>
  <w:footnote w:type="continuationNotice" w:id="1">
    <w:p w14:paraId="69C15471" w14:textId="77777777" w:rsidR="00060FA8" w:rsidRDefault="00060FA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3172A" w14:textId="49D6E0BC" w:rsidR="00303F6C" w:rsidRDefault="00303F6C">
    <w:pPr>
      <w:pStyle w:val="Header"/>
      <w:framePr w:wrap="auto" w:vAnchor="text" w:hAnchor="margin" w:xAlign="right" w:y="1"/>
      <w:widowControl/>
    </w:pPr>
    <w:r>
      <w:fldChar w:fldCharType="begin"/>
    </w:r>
    <w:r>
      <w:instrText xml:space="preserve"> STYLEREF ZA </w:instrText>
    </w:r>
    <w:r>
      <w:fldChar w:fldCharType="separate"/>
    </w:r>
    <w:r w:rsidR="009E04D8">
      <w:t>3GPP TR 26.928 V1.2.0 1 (2020-021)</w:t>
    </w:r>
    <w:r>
      <w:fldChar w:fldCharType="end"/>
    </w:r>
  </w:p>
  <w:p w14:paraId="4BB0A0BC" w14:textId="4E773864" w:rsidR="00303F6C" w:rsidRDefault="00303F6C">
    <w:pPr>
      <w:pStyle w:val="Header"/>
      <w:framePr w:wrap="auto" w:vAnchor="text" w:hAnchor="margin" w:y="1"/>
      <w:widowControl/>
    </w:pPr>
    <w:r>
      <w:fldChar w:fldCharType="begin"/>
    </w:r>
    <w:r>
      <w:instrText xml:space="preserve"> STYLEREF ZGSM </w:instrText>
    </w:r>
    <w:r>
      <w:fldChar w:fldCharType="separate"/>
    </w:r>
    <w:r w:rsidR="009E04D8">
      <w:t>Release 16</w:t>
    </w:r>
    <w:r>
      <w:fldChar w:fldCharType="end"/>
    </w:r>
  </w:p>
  <w:p w14:paraId="0B660497" w14:textId="77777777" w:rsidR="0018027F" w:rsidRDefault="001802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41C7A5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04F47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092A18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4212646"/>
    <w:multiLevelType w:val="hybridMultilevel"/>
    <w:tmpl w:val="16D2DD68"/>
    <w:lvl w:ilvl="0" w:tplc="04070001">
      <w:start w:val="1"/>
      <w:numFmt w:val="bullet"/>
      <w:lvlText w:val=""/>
      <w:lvlJc w:val="left"/>
      <w:pPr>
        <w:ind w:left="746" w:hanging="360"/>
      </w:pPr>
      <w:rPr>
        <w:rFonts w:ascii="Symbol" w:hAnsi="Symbol" w:hint="default"/>
      </w:rPr>
    </w:lvl>
    <w:lvl w:ilvl="1" w:tplc="04070003" w:tentative="1">
      <w:start w:val="1"/>
      <w:numFmt w:val="bullet"/>
      <w:lvlText w:val="o"/>
      <w:lvlJc w:val="left"/>
      <w:pPr>
        <w:ind w:left="1466" w:hanging="360"/>
      </w:pPr>
      <w:rPr>
        <w:rFonts w:ascii="Courier New" w:hAnsi="Courier New" w:cs="Courier New" w:hint="default"/>
      </w:rPr>
    </w:lvl>
    <w:lvl w:ilvl="2" w:tplc="04070005" w:tentative="1">
      <w:start w:val="1"/>
      <w:numFmt w:val="bullet"/>
      <w:lvlText w:val=""/>
      <w:lvlJc w:val="left"/>
      <w:pPr>
        <w:ind w:left="2186" w:hanging="360"/>
      </w:pPr>
      <w:rPr>
        <w:rFonts w:ascii="Wingdings" w:hAnsi="Wingdings" w:hint="default"/>
      </w:rPr>
    </w:lvl>
    <w:lvl w:ilvl="3" w:tplc="04070001" w:tentative="1">
      <w:start w:val="1"/>
      <w:numFmt w:val="bullet"/>
      <w:lvlText w:val=""/>
      <w:lvlJc w:val="left"/>
      <w:pPr>
        <w:ind w:left="2906" w:hanging="360"/>
      </w:pPr>
      <w:rPr>
        <w:rFonts w:ascii="Symbol" w:hAnsi="Symbol" w:hint="default"/>
      </w:rPr>
    </w:lvl>
    <w:lvl w:ilvl="4" w:tplc="04070003" w:tentative="1">
      <w:start w:val="1"/>
      <w:numFmt w:val="bullet"/>
      <w:lvlText w:val="o"/>
      <w:lvlJc w:val="left"/>
      <w:pPr>
        <w:ind w:left="3626" w:hanging="360"/>
      </w:pPr>
      <w:rPr>
        <w:rFonts w:ascii="Courier New" w:hAnsi="Courier New" w:cs="Courier New" w:hint="default"/>
      </w:rPr>
    </w:lvl>
    <w:lvl w:ilvl="5" w:tplc="04070005" w:tentative="1">
      <w:start w:val="1"/>
      <w:numFmt w:val="bullet"/>
      <w:lvlText w:val=""/>
      <w:lvlJc w:val="left"/>
      <w:pPr>
        <w:ind w:left="4346" w:hanging="360"/>
      </w:pPr>
      <w:rPr>
        <w:rFonts w:ascii="Wingdings" w:hAnsi="Wingdings" w:hint="default"/>
      </w:rPr>
    </w:lvl>
    <w:lvl w:ilvl="6" w:tplc="04070001" w:tentative="1">
      <w:start w:val="1"/>
      <w:numFmt w:val="bullet"/>
      <w:lvlText w:val=""/>
      <w:lvlJc w:val="left"/>
      <w:pPr>
        <w:ind w:left="5066" w:hanging="360"/>
      </w:pPr>
      <w:rPr>
        <w:rFonts w:ascii="Symbol" w:hAnsi="Symbol" w:hint="default"/>
      </w:rPr>
    </w:lvl>
    <w:lvl w:ilvl="7" w:tplc="04070003" w:tentative="1">
      <w:start w:val="1"/>
      <w:numFmt w:val="bullet"/>
      <w:lvlText w:val="o"/>
      <w:lvlJc w:val="left"/>
      <w:pPr>
        <w:ind w:left="5786" w:hanging="360"/>
      </w:pPr>
      <w:rPr>
        <w:rFonts w:ascii="Courier New" w:hAnsi="Courier New" w:cs="Courier New" w:hint="default"/>
      </w:rPr>
    </w:lvl>
    <w:lvl w:ilvl="8" w:tplc="04070005" w:tentative="1">
      <w:start w:val="1"/>
      <w:numFmt w:val="bullet"/>
      <w:lvlText w:val=""/>
      <w:lvlJc w:val="left"/>
      <w:pPr>
        <w:ind w:left="6506" w:hanging="360"/>
      </w:pPr>
      <w:rPr>
        <w:rFonts w:ascii="Wingdings" w:hAnsi="Wingdings" w:hint="default"/>
      </w:rPr>
    </w:lvl>
  </w:abstractNum>
  <w:abstractNum w:abstractNumId="1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7" w15:restartNumberingAfterBreak="0">
    <w:nsid w:val="093E3A83"/>
    <w:multiLevelType w:val="hybridMultilevel"/>
    <w:tmpl w:val="F90490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1DAC1237"/>
    <w:multiLevelType w:val="multilevel"/>
    <w:tmpl w:val="ED2E99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20010623"/>
    <w:multiLevelType w:val="hybridMultilevel"/>
    <w:tmpl w:val="AFB08266"/>
    <w:lvl w:ilvl="0" w:tplc="B0764FEE">
      <w:start w:val="1"/>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26985E6A"/>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E416991"/>
    <w:multiLevelType w:val="hybridMultilevel"/>
    <w:tmpl w:val="5B7610EE"/>
    <w:lvl w:ilvl="0" w:tplc="46A80E1A">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8"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69" w15:restartNumberingAfterBreak="0">
    <w:nsid w:val="4FD71F2B"/>
    <w:multiLevelType w:val="hybridMultilevel"/>
    <w:tmpl w:val="EE2CA72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3"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4"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5A26168"/>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58020F69"/>
    <w:multiLevelType w:val="hybridMultilevel"/>
    <w:tmpl w:val="156ADC90"/>
    <w:lvl w:ilvl="0" w:tplc="42902300">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2"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3"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5"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6"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7"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9"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0"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8"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70EC70A0"/>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3"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5"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8"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9"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7F8D2922"/>
    <w:multiLevelType w:val="hybridMultilevel"/>
    <w:tmpl w:val="BC08F90A"/>
    <w:lvl w:ilvl="0" w:tplc="95A67D76">
      <w:start w:val="5"/>
      <w:numFmt w:val="bullet"/>
      <w:lvlText w:val="-"/>
      <w:lvlJc w:val="left"/>
      <w:pPr>
        <w:ind w:left="405" w:hanging="360"/>
      </w:pPr>
      <w:rPr>
        <w:rFonts w:ascii="Times New Roman" w:eastAsia="SimSun" w:hAnsi="Times New Roman" w:cs="Times New Roman"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112"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8"/>
  </w:num>
  <w:num w:numId="2">
    <w:abstractNumId w:val="71"/>
  </w:num>
  <w:num w:numId="3">
    <w:abstractNumId w:val="66"/>
  </w:num>
  <w:num w:numId="4">
    <w:abstractNumId w:val="98"/>
  </w:num>
  <w:num w:numId="5">
    <w:abstractNumId w:val="10"/>
  </w:num>
  <w:num w:numId="6">
    <w:abstractNumId w:val="105"/>
  </w:num>
  <w:num w:numId="7">
    <w:abstractNumId w:val="87"/>
  </w:num>
  <w:num w:numId="8">
    <w:abstractNumId w:val="80"/>
  </w:num>
  <w:num w:numId="9">
    <w:abstractNumId w:val="76"/>
  </w:num>
  <w:num w:numId="10">
    <w:abstractNumId w:val="59"/>
  </w:num>
  <w:num w:numId="11">
    <w:abstractNumId w:val="74"/>
  </w:num>
  <w:num w:numId="12">
    <w:abstractNumId w:val="52"/>
  </w:num>
  <w:num w:numId="13">
    <w:abstractNumId w:val="68"/>
  </w:num>
  <w:num w:numId="14">
    <w:abstractNumId w:val="109"/>
  </w:num>
  <w:num w:numId="15">
    <w:abstractNumId w:val="54"/>
  </w:num>
  <w:num w:numId="16">
    <w:abstractNumId w:val="110"/>
  </w:num>
  <w:num w:numId="17">
    <w:abstractNumId w:val="62"/>
  </w:num>
  <w:num w:numId="18">
    <w:abstractNumId w:val="45"/>
  </w:num>
  <w:num w:numId="19">
    <w:abstractNumId w:val="55"/>
  </w:num>
  <w:num w:numId="20">
    <w:abstractNumId w:val="29"/>
  </w:num>
  <w:num w:numId="21">
    <w:abstractNumId w:val="48"/>
  </w:num>
  <w:num w:numId="22">
    <w:abstractNumId w:val="104"/>
  </w:num>
  <w:num w:numId="23">
    <w:abstractNumId w:val="46"/>
  </w:num>
  <w:num w:numId="24">
    <w:abstractNumId w:val="85"/>
  </w:num>
  <w:num w:numId="25">
    <w:abstractNumId w:val="101"/>
  </w:num>
  <w:num w:numId="26">
    <w:abstractNumId w:val="16"/>
  </w:num>
  <w:num w:numId="27">
    <w:abstractNumId w:val="61"/>
  </w:num>
  <w:num w:numId="28">
    <w:abstractNumId w:val="81"/>
  </w:num>
  <w:num w:numId="29">
    <w:abstractNumId w:val="73"/>
  </w:num>
  <w:num w:numId="30">
    <w:abstractNumId w:val="70"/>
  </w:num>
  <w:num w:numId="31">
    <w:abstractNumId w:val="112"/>
  </w:num>
  <w:num w:numId="32">
    <w:abstractNumId w:val="19"/>
  </w:num>
  <w:num w:numId="33">
    <w:abstractNumId w:val="26"/>
  </w:num>
  <w:num w:numId="34">
    <w:abstractNumId w:val="65"/>
  </w:num>
  <w:num w:numId="35">
    <w:abstractNumId w:val="25"/>
  </w:num>
  <w:num w:numId="36">
    <w:abstractNumId w:val="95"/>
  </w:num>
  <w:num w:numId="37">
    <w:abstractNumId w:val="20"/>
  </w:num>
  <w:num w:numId="38">
    <w:abstractNumId w:val="32"/>
  </w:num>
  <w:num w:numId="39">
    <w:abstractNumId w:val="58"/>
  </w:num>
  <w:num w:numId="40">
    <w:abstractNumId w:val="57"/>
  </w:num>
  <w:num w:numId="41">
    <w:abstractNumId w:val="90"/>
  </w:num>
  <w:num w:numId="42">
    <w:abstractNumId w:val="97"/>
  </w:num>
  <w:num w:numId="43">
    <w:abstractNumId w:val="84"/>
  </w:num>
  <w:num w:numId="44">
    <w:abstractNumId w:val="106"/>
  </w:num>
  <w:num w:numId="45">
    <w:abstractNumId w:val="37"/>
  </w:num>
  <w:num w:numId="46">
    <w:abstractNumId w:val="11"/>
  </w:num>
  <w:num w:numId="47">
    <w:abstractNumId w:val="35"/>
  </w:num>
  <w:num w:numId="48">
    <w:abstractNumId w:val="83"/>
  </w:num>
  <w:num w:numId="49">
    <w:abstractNumId w:val="86"/>
  </w:num>
  <w:num w:numId="50">
    <w:abstractNumId w:val="108"/>
  </w:num>
  <w:num w:numId="51">
    <w:abstractNumId w:val="55"/>
  </w:num>
  <w:num w:numId="52">
    <w:abstractNumId w:val="13"/>
  </w:num>
  <w:num w:numId="53">
    <w:abstractNumId w:val="47"/>
  </w:num>
  <w:num w:numId="54">
    <w:abstractNumId w:val="30"/>
  </w:num>
  <w:num w:numId="55">
    <w:abstractNumId w:val="50"/>
  </w:num>
  <w:num w:numId="56">
    <w:abstractNumId w:val="44"/>
  </w:num>
  <w:num w:numId="57">
    <w:abstractNumId w:val="94"/>
  </w:num>
  <w:num w:numId="58">
    <w:abstractNumId w:val="31"/>
  </w:num>
  <w:num w:numId="59">
    <w:abstractNumId w:val="12"/>
  </w:num>
  <w:num w:numId="60">
    <w:abstractNumId w:val="42"/>
  </w:num>
  <w:num w:numId="61">
    <w:abstractNumId w:val="51"/>
  </w:num>
  <w:num w:numId="62">
    <w:abstractNumId w:val="60"/>
  </w:num>
  <w:num w:numId="63">
    <w:abstractNumId w:val="53"/>
  </w:num>
  <w:num w:numId="64">
    <w:abstractNumId w:val="99"/>
  </w:num>
  <w:num w:numId="65">
    <w:abstractNumId w:val="103"/>
  </w:num>
  <w:num w:numId="66">
    <w:abstractNumId w:val="18"/>
  </w:num>
  <w:num w:numId="67">
    <w:abstractNumId w:val="56"/>
  </w:num>
  <w:num w:numId="68">
    <w:abstractNumId w:val="77"/>
  </w:num>
  <w:num w:numId="69">
    <w:abstractNumId w:val="40"/>
  </w:num>
  <w:num w:numId="70">
    <w:abstractNumId w:val="15"/>
  </w:num>
  <w:num w:numId="71">
    <w:abstractNumId w:val="100"/>
  </w:num>
  <w:num w:numId="72">
    <w:abstractNumId w:val="22"/>
  </w:num>
  <w:num w:numId="73">
    <w:abstractNumId w:val="21"/>
  </w:num>
  <w:num w:numId="74">
    <w:abstractNumId w:val="39"/>
  </w:num>
  <w:num w:numId="75">
    <w:abstractNumId w:val="24"/>
  </w:num>
  <w:num w:numId="76">
    <w:abstractNumId w:val="82"/>
  </w:num>
  <w:num w:numId="77">
    <w:abstractNumId w:val="43"/>
  </w:num>
  <w:num w:numId="78">
    <w:abstractNumId w:val="23"/>
  </w:num>
  <w:num w:numId="79">
    <w:abstractNumId w:val="36"/>
  </w:num>
  <w:num w:numId="80">
    <w:abstractNumId w:val="75"/>
  </w:num>
  <w:num w:numId="81">
    <w:abstractNumId w:val="63"/>
  </w:num>
  <w:num w:numId="82">
    <w:abstractNumId w:val="89"/>
  </w:num>
  <w:num w:numId="83">
    <w:abstractNumId w:val="41"/>
  </w:num>
  <w:num w:numId="84">
    <w:abstractNumId w:val="92"/>
  </w:num>
  <w:num w:numId="85">
    <w:abstractNumId w:val="72"/>
  </w:num>
  <w:num w:numId="86">
    <w:abstractNumId w:val="33"/>
  </w:num>
  <w:num w:numId="87">
    <w:abstractNumId w:val="64"/>
  </w:num>
  <w:num w:numId="88">
    <w:abstractNumId w:val="107"/>
  </w:num>
  <w:num w:numId="89">
    <w:abstractNumId w:val="93"/>
  </w:num>
  <w:num w:numId="90">
    <w:abstractNumId w:val="2"/>
  </w:num>
  <w:num w:numId="91">
    <w:abstractNumId w:val="1"/>
  </w:num>
  <w:num w:numId="92">
    <w:abstractNumId w:val="0"/>
  </w:num>
  <w:num w:numId="93">
    <w:abstractNumId w:val="9"/>
  </w:num>
  <w:num w:numId="94">
    <w:abstractNumId w:val="7"/>
  </w:num>
  <w:num w:numId="95">
    <w:abstractNumId w:val="6"/>
  </w:num>
  <w:num w:numId="96">
    <w:abstractNumId w:val="5"/>
  </w:num>
  <w:num w:numId="97">
    <w:abstractNumId w:val="4"/>
  </w:num>
  <w:num w:numId="98">
    <w:abstractNumId w:val="8"/>
  </w:num>
  <w:num w:numId="99">
    <w:abstractNumId w:val="3"/>
  </w:num>
  <w:num w:numId="100">
    <w:abstractNumId w:val="38"/>
  </w:num>
  <w:num w:numId="101">
    <w:abstractNumId w:val="33"/>
  </w:num>
  <w:num w:numId="102">
    <w:abstractNumId w:val="27"/>
  </w:num>
  <w:num w:numId="103">
    <w:abstractNumId w:val="49"/>
  </w:num>
  <w:num w:numId="104">
    <w:abstractNumId w:val="96"/>
  </w:num>
  <w:num w:numId="105">
    <w:abstractNumId w:val="17"/>
  </w:num>
  <w:num w:numId="106">
    <w:abstractNumId w:val="28"/>
  </w:num>
  <w:num w:numId="107">
    <w:abstractNumId w:val="69"/>
  </w:num>
  <w:num w:numId="108">
    <w:abstractNumId w:val="111"/>
  </w:num>
  <w:num w:numId="109">
    <w:abstractNumId w:val="102"/>
  </w:num>
  <w:num w:numId="110">
    <w:abstractNumId w:val="79"/>
  </w:num>
  <w:num w:numId="111">
    <w:abstractNumId w:val="88"/>
  </w:num>
  <w:num w:numId="112">
    <w:abstractNumId w:val="67"/>
  </w:num>
  <w:num w:numId="113">
    <w:abstractNumId w:val="91"/>
  </w:num>
  <w:num w:numId="114">
    <w:abstractNumId w:val="14"/>
  </w:num>
  <w:num w:numId="115">
    <w:abstractNumId w:val="34"/>
  </w:num>
  <w:num w:numId="116">
    <w:abstractNumId w:val="78"/>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5D66"/>
    <w:rsid w:val="00011ABF"/>
    <w:rsid w:val="00012439"/>
    <w:rsid w:val="00014F3B"/>
    <w:rsid w:val="0002191D"/>
    <w:rsid w:val="00022F1B"/>
    <w:rsid w:val="000230C2"/>
    <w:rsid w:val="000265C9"/>
    <w:rsid w:val="000266A0"/>
    <w:rsid w:val="00031C1D"/>
    <w:rsid w:val="0003330C"/>
    <w:rsid w:val="00040BDF"/>
    <w:rsid w:val="00041687"/>
    <w:rsid w:val="00045BF9"/>
    <w:rsid w:val="00046D29"/>
    <w:rsid w:val="000527B1"/>
    <w:rsid w:val="00057ACC"/>
    <w:rsid w:val="000603D9"/>
    <w:rsid w:val="00060FA8"/>
    <w:rsid w:val="000654BD"/>
    <w:rsid w:val="000664A4"/>
    <w:rsid w:val="00073360"/>
    <w:rsid w:val="00073AA8"/>
    <w:rsid w:val="00073F36"/>
    <w:rsid w:val="00075153"/>
    <w:rsid w:val="0007618B"/>
    <w:rsid w:val="0007773E"/>
    <w:rsid w:val="000820DE"/>
    <w:rsid w:val="000829B7"/>
    <w:rsid w:val="00085221"/>
    <w:rsid w:val="000919C8"/>
    <w:rsid w:val="00092D93"/>
    <w:rsid w:val="000936FF"/>
    <w:rsid w:val="00093DB2"/>
    <w:rsid w:val="00093E7E"/>
    <w:rsid w:val="000945A1"/>
    <w:rsid w:val="000B0CB0"/>
    <w:rsid w:val="000B2154"/>
    <w:rsid w:val="000B377E"/>
    <w:rsid w:val="000B5BCE"/>
    <w:rsid w:val="000B6E96"/>
    <w:rsid w:val="000B7C2B"/>
    <w:rsid w:val="000C269D"/>
    <w:rsid w:val="000C6537"/>
    <w:rsid w:val="000D0CF4"/>
    <w:rsid w:val="000D3197"/>
    <w:rsid w:val="000D5F15"/>
    <w:rsid w:val="000D6CFC"/>
    <w:rsid w:val="000E23E2"/>
    <w:rsid w:val="000E2FDA"/>
    <w:rsid w:val="000E311E"/>
    <w:rsid w:val="000E5EF7"/>
    <w:rsid w:val="000F0938"/>
    <w:rsid w:val="000F2D89"/>
    <w:rsid w:val="000F35AB"/>
    <w:rsid w:val="000F4C57"/>
    <w:rsid w:val="000F6ED3"/>
    <w:rsid w:val="000F7676"/>
    <w:rsid w:val="001063B6"/>
    <w:rsid w:val="00112809"/>
    <w:rsid w:val="0011363C"/>
    <w:rsid w:val="001160E6"/>
    <w:rsid w:val="001172C7"/>
    <w:rsid w:val="001229BC"/>
    <w:rsid w:val="00124B62"/>
    <w:rsid w:val="001263AF"/>
    <w:rsid w:val="00132C3C"/>
    <w:rsid w:val="00134518"/>
    <w:rsid w:val="00137964"/>
    <w:rsid w:val="0014117F"/>
    <w:rsid w:val="0014306B"/>
    <w:rsid w:val="00145AC5"/>
    <w:rsid w:val="00151E2E"/>
    <w:rsid w:val="0015252D"/>
    <w:rsid w:val="00152EE5"/>
    <w:rsid w:val="00153528"/>
    <w:rsid w:val="00155B8F"/>
    <w:rsid w:val="0016232B"/>
    <w:rsid w:val="001725E1"/>
    <w:rsid w:val="001743F2"/>
    <w:rsid w:val="00174DE2"/>
    <w:rsid w:val="00175556"/>
    <w:rsid w:val="001763A1"/>
    <w:rsid w:val="00176788"/>
    <w:rsid w:val="0018027F"/>
    <w:rsid w:val="00182B43"/>
    <w:rsid w:val="00185097"/>
    <w:rsid w:val="00186053"/>
    <w:rsid w:val="0018683D"/>
    <w:rsid w:val="00194431"/>
    <w:rsid w:val="001A08AA"/>
    <w:rsid w:val="001A27B8"/>
    <w:rsid w:val="001A3120"/>
    <w:rsid w:val="001A32E1"/>
    <w:rsid w:val="001A4A49"/>
    <w:rsid w:val="001A6313"/>
    <w:rsid w:val="001B33D1"/>
    <w:rsid w:val="001B528E"/>
    <w:rsid w:val="001B56E5"/>
    <w:rsid w:val="001C2607"/>
    <w:rsid w:val="001C3A35"/>
    <w:rsid w:val="001C6628"/>
    <w:rsid w:val="001C6E60"/>
    <w:rsid w:val="001D0560"/>
    <w:rsid w:val="001D29EC"/>
    <w:rsid w:val="001D591D"/>
    <w:rsid w:val="001D60E2"/>
    <w:rsid w:val="001D741F"/>
    <w:rsid w:val="001E1CC6"/>
    <w:rsid w:val="001E4579"/>
    <w:rsid w:val="001E55D1"/>
    <w:rsid w:val="001E6A24"/>
    <w:rsid w:val="001E741D"/>
    <w:rsid w:val="001F1CC3"/>
    <w:rsid w:val="001F3526"/>
    <w:rsid w:val="001F4C11"/>
    <w:rsid w:val="001F7792"/>
    <w:rsid w:val="00200BDB"/>
    <w:rsid w:val="002023C8"/>
    <w:rsid w:val="00205C6C"/>
    <w:rsid w:val="00206056"/>
    <w:rsid w:val="00210B24"/>
    <w:rsid w:val="002110C3"/>
    <w:rsid w:val="00212373"/>
    <w:rsid w:val="002138EA"/>
    <w:rsid w:val="00214006"/>
    <w:rsid w:val="00214FBD"/>
    <w:rsid w:val="00222805"/>
    <w:rsid w:val="00222897"/>
    <w:rsid w:val="00224777"/>
    <w:rsid w:val="002248C1"/>
    <w:rsid w:val="00227FDA"/>
    <w:rsid w:val="00234186"/>
    <w:rsid w:val="00235394"/>
    <w:rsid w:val="00235686"/>
    <w:rsid w:val="0023769E"/>
    <w:rsid w:val="00237CA2"/>
    <w:rsid w:val="002428EA"/>
    <w:rsid w:val="0026179F"/>
    <w:rsid w:val="00261F51"/>
    <w:rsid w:val="00263B0A"/>
    <w:rsid w:val="00263D92"/>
    <w:rsid w:val="002647F9"/>
    <w:rsid w:val="002662A2"/>
    <w:rsid w:val="00270612"/>
    <w:rsid w:val="00272A63"/>
    <w:rsid w:val="00274E1A"/>
    <w:rsid w:val="00275C21"/>
    <w:rsid w:val="00282213"/>
    <w:rsid w:val="002845BD"/>
    <w:rsid w:val="00284DAE"/>
    <w:rsid w:val="00285B48"/>
    <w:rsid w:val="00286518"/>
    <w:rsid w:val="00287A80"/>
    <w:rsid w:val="00287EF7"/>
    <w:rsid w:val="00292703"/>
    <w:rsid w:val="002968E3"/>
    <w:rsid w:val="002A0EB1"/>
    <w:rsid w:val="002A29F8"/>
    <w:rsid w:val="002A5F08"/>
    <w:rsid w:val="002A7743"/>
    <w:rsid w:val="002B1E75"/>
    <w:rsid w:val="002B416D"/>
    <w:rsid w:val="002B41C8"/>
    <w:rsid w:val="002B746C"/>
    <w:rsid w:val="002C3162"/>
    <w:rsid w:val="002C3168"/>
    <w:rsid w:val="002C326A"/>
    <w:rsid w:val="002C5222"/>
    <w:rsid w:val="002C6454"/>
    <w:rsid w:val="002D099E"/>
    <w:rsid w:val="002D09F3"/>
    <w:rsid w:val="002D6D21"/>
    <w:rsid w:val="002E014A"/>
    <w:rsid w:val="002E42B2"/>
    <w:rsid w:val="002E496F"/>
    <w:rsid w:val="002E6ECE"/>
    <w:rsid w:val="002E7210"/>
    <w:rsid w:val="002F05D2"/>
    <w:rsid w:val="002F36D2"/>
    <w:rsid w:val="002F3A0D"/>
    <w:rsid w:val="002F4093"/>
    <w:rsid w:val="002F4CC9"/>
    <w:rsid w:val="002F51CF"/>
    <w:rsid w:val="00300944"/>
    <w:rsid w:val="00303F6C"/>
    <w:rsid w:val="00306D63"/>
    <w:rsid w:val="0031154D"/>
    <w:rsid w:val="003163A4"/>
    <w:rsid w:val="00320761"/>
    <w:rsid w:val="00323ACD"/>
    <w:rsid w:val="0033119C"/>
    <w:rsid w:val="00332FC0"/>
    <w:rsid w:val="0033499F"/>
    <w:rsid w:val="00335400"/>
    <w:rsid w:val="00341976"/>
    <w:rsid w:val="00343CA1"/>
    <w:rsid w:val="00351156"/>
    <w:rsid w:val="003559F5"/>
    <w:rsid w:val="00357F2B"/>
    <w:rsid w:val="00361092"/>
    <w:rsid w:val="0036189C"/>
    <w:rsid w:val="00367724"/>
    <w:rsid w:val="003725CF"/>
    <w:rsid w:val="0038118A"/>
    <w:rsid w:val="0038336E"/>
    <w:rsid w:val="003846DD"/>
    <w:rsid w:val="00386EAF"/>
    <w:rsid w:val="0039060A"/>
    <w:rsid w:val="00394237"/>
    <w:rsid w:val="003A2EE8"/>
    <w:rsid w:val="003A315E"/>
    <w:rsid w:val="003A7581"/>
    <w:rsid w:val="003B07BA"/>
    <w:rsid w:val="003B1866"/>
    <w:rsid w:val="003B75E8"/>
    <w:rsid w:val="003C3C7A"/>
    <w:rsid w:val="003C65D9"/>
    <w:rsid w:val="003C68E6"/>
    <w:rsid w:val="003D0BFC"/>
    <w:rsid w:val="003D2A5E"/>
    <w:rsid w:val="003D4242"/>
    <w:rsid w:val="003D641F"/>
    <w:rsid w:val="003D7224"/>
    <w:rsid w:val="003D7297"/>
    <w:rsid w:val="003D776D"/>
    <w:rsid w:val="003E06F6"/>
    <w:rsid w:val="003E1388"/>
    <w:rsid w:val="003E3313"/>
    <w:rsid w:val="003E40DE"/>
    <w:rsid w:val="003E76E5"/>
    <w:rsid w:val="003E7E74"/>
    <w:rsid w:val="003F11DF"/>
    <w:rsid w:val="003F39EA"/>
    <w:rsid w:val="003F6102"/>
    <w:rsid w:val="003F7DED"/>
    <w:rsid w:val="00401C6F"/>
    <w:rsid w:val="004055CC"/>
    <w:rsid w:val="00405C41"/>
    <w:rsid w:val="00416B71"/>
    <w:rsid w:val="0044171F"/>
    <w:rsid w:val="00444225"/>
    <w:rsid w:val="00445124"/>
    <w:rsid w:val="00445F05"/>
    <w:rsid w:val="00450ADA"/>
    <w:rsid w:val="00453354"/>
    <w:rsid w:val="00455EDC"/>
    <w:rsid w:val="00457A99"/>
    <w:rsid w:val="00461309"/>
    <w:rsid w:val="0046599A"/>
    <w:rsid w:val="004759C0"/>
    <w:rsid w:val="004772A5"/>
    <w:rsid w:val="00485F7D"/>
    <w:rsid w:val="00486F8C"/>
    <w:rsid w:val="0048752A"/>
    <w:rsid w:val="004914B3"/>
    <w:rsid w:val="004921C5"/>
    <w:rsid w:val="00495828"/>
    <w:rsid w:val="004975F7"/>
    <w:rsid w:val="00497796"/>
    <w:rsid w:val="004A0B29"/>
    <w:rsid w:val="004A15D8"/>
    <w:rsid w:val="004A17C7"/>
    <w:rsid w:val="004A1BB2"/>
    <w:rsid w:val="004A4C2C"/>
    <w:rsid w:val="004A4FE0"/>
    <w:rsid w:val="004A710A"/>
    <w:rsid w:val="004B12A3"/>
    <w:rsid w:val="004B4AC5"/>
    <w:rsid w:val="004B5889"/>
    <w:rsid w:val="004B5A12"/>
    <w:rsid w:val="004B6D66"/>
    <w:rsid w:val="004B7D78"/>
    <w:rsid w:val="004C04F7"/>
    <w:rsid w:val="004C0ADC"/>
    <w:rsid w:val="004C66C9"/>
    <w:rsid w:val="004C698A"/>
    <w:rsid w:val="004D508C"/>
    <w:rsid w:val="004D7239"/>
    <w:rsid w:val="004E092D"/>
    <w:rsid w:val="004E1FBC"/>
    <w:rsid w:val="004E265E"/>
    <w:rsid w:val="004E3863"/>
    <w:rsid w:val="004E6FC3"/>
    <w:rsid w:val="004E7D13"/>
    <w:rsid w:val="004F24CE"/>
    <w:rsid w:val="004F4313"/>
    <w:rsid w:val="004F61EF"/>
    <w:rsid w:val="004F7A3D"/>
    <w:rsid w:val="00500135"/>
    <w:rsid w:val="00501666"/>
    <w:rsid w:val="00503561"/>
    <w:rsid w:val="00505BFA"/>
    <w:rsid w:val="00514C5E"/>
    <w:rsid w:val="00516DCE"/>
    <w:rsid w:val="005177E5"/>
    <w:rsid w:val="0052048A"/>
    <w:rsid w:val="00526204"/>
    <w:rsid w:val="00530922"/>
    <w:rsid w:val="00531834"/>
    <w:rsid w:val="005331B3"/>
    <w:rsid w:val="005338C8"/>
    <w:rsid w:val="00535BD1"/>
    <w:rsid w:val="00537C1B"/>
    <w:rsid w:val="00543A1F"/>
    <w:rsid w:val="00546792"/>
    <w:rsid w:val="0055055E"/>
    <w:rsid w:val="005547D5"/>
    <w:rsid w:val="00556349"/>
    <w:rsid w:val="00564B0F"/>
    <w:rsid w:val="005664B1"/>
    <w:rsid w:val="0056675C"/>
    <w:rsid w:val="005767B4"/>
    <w:rsid w:val="005771CB"/>
    <w:rsid w:val="005816FA"/>
    <w:rsid w:val="005845EB"/>
    <w:rsid w:val="00585C33"/>
    <w:rsid w:val="0059647B"/>
    <w:rsid w:val="005971ED"/>
    <w:rsid w:val="005A183C"/>
    <w:rsid w:val="005A1DC3"/>
    <w:rsid w:val="005A61A3"/>
    <w:rsid w:val="005B3691"/>
    <w:rsid w:val="005B44FB"/>
    <w:rsid w:val="005C0F24"/>
    <w:rsid w:val="005C2805"/>
    <w:rsid w:val="005C2B4D"/>
    <w:rsid w:val="005C7490"/>
    <w:rsid w:val="005D03D0"/>
    <w:rsid w:val="005D07D7"/>
    <w:rsid w:val="005D0CD9"/>
    <w:rsid w:val="005D0E5D"/>
    <w:rsid w:val="005E18B5"/>
    <w:rsid w:val="005E193A"/>
    <w:rsid w:val="005E1F83"/>
    <w:rsid w:val="005E2AE2"/>
    <w:rsid w:val="005E5997"/>
    <w:rsid w:val="005E7B1E"/>
    <w:rsid w:val="005F43C7"/>
    <w:rsid w:val="005F7261"/>
    <w:rsid w:val="005F79D8"/>
    <w:rsid w:val="00602945"/>
    <w:rsid w:val="00603029"/>
    <w:rsid w:val="0060383D"/>
    <w:rsid w:val="006078A3"/>
    <w:rsid w:val="00610CAE"/>
    <w:rsid w:val="00612362"/>
    <w:rsid w:val="006126DA"/>
    <w:rsid w:val="00613182"/>
    <w:rsid w:val="00616479"/>
    <w:rsid w:val="006210AB"/>
    <w:rsid w:val="006236E3"/>
    <w:rsid w:val="00623875"/>
    <w:rsid w:val="00624AF4"/>
    <w:rsid w:val="006250FF"/>
    <w:rsid w:val="006257E7"/>
    <w:rsid w:val="0062585D"/>
    <w:rsid w:val="00630A21"/>
    <w:rsid w:val="00636E98"/>
    <w:rsid w:val="0064063A"/>
    <w:rsid w:val="00645857"/>
    <w:rsid w:val="0064591D"/>
    <w:rsid w:val="00650D4E"/>
    <w:rsid w:val="006517BD"/>
    <w:rsid w:val="00653A3C"/>
    <w:rsid w:val="00655048"/>
    <w:rsid w:val="006568F8"/>
    <w:rsid w:val="00657061"/>
    <w:rsid w:val="006572A5"/>
    <w:rsid w:val="00665858"/>
    <w:rsid w:val="006679AD"/>
    <w:rsid w:val="00670D5E"/>
    <w:rsid w:val="00674E1F"/>
    <w:rsid w:val="006759C9"/>
    <w:rsid w:val="00680E67"/>
    <w:rsid w:val="00681180"/>
    <w:rsid w:val="006856E5"/>
    <w:rsid w:val="0068738C"/>
    <w:rsid w:val="00691A1D"/>
    <w:rsid w:val="006930F8"/>
    <w:rsid w:val="00695E53"/>
    <w:rsid w:val="0069689C"/>
    <w:rsid w:val="006A105E"/>
    <w:rsid w:val="006A2530"/>
    <w:rsid w:val="006A364E"/>
    <w:rsid w:val="006A3D16"/>
    <w:rsid w:val="006B0958"/>
    <w:rsid w:val="006B0D02"/>
    <w:rsid w:val="006B0EBA"/>
    <w:rsid w:val="006C1B1D"/>
    <w:rsid w:val="006C6487"/>
    <w:rsid w:val="006C6F69"/>
    <w:rsid w:val="006D0BDA"/>
    <w:rsid w:val="006D1ED5"/>
    <w:rsid w:val="006D21DD"/>
    <w:rsid w:val="006D491C"/>
    <w:rsid w:val="006E1A78"/>
    <w:rsid w:val="006E3501"/>
    <w:rsid w:val="006F5D9C"/>
    <w:rsid w:val="006F70A4"/>
    <w:rsid w:val="00701E7C"/>
    <w:rsid w:val="00703A81"/>
    <w:rsid w:val="007052C7"/>
    <w:rsid w:val="0070646B"/>
    <w:rsid w:val="007066FA"/>
    <w:rsid w:val="00707941"/>
    <w:rsid w:val="007116AE"/>
    <w:rsid w:val="0071235D"/>
    <w:rsid w:val="007201CE"/>
    <w:rsid w:val="00720C36"/>
    <w:rsid w:val="00725F1E"/>
    <w:rsid w:val="0072728F"/>
    <w:rsid w:val="00730427"/>
    <w:rsid w:val="00733D89"/>
    <w:rsid w:val="00734F2C"/>
    <w:rsid w:val="007371C1"/>
    <w:rsid w:val="00740768"/>
    <w:rsid w:val="007416F0"/>
    <w:rsid w:val="007419A3"/>
    <w:rsid w:val="00746E5C"/>
    <w:rsid w:val="007619C3"/>
    <w:rsid w:val="007670D1"/>
    <w:rsid w:val="00770620"/>
    <w:rsid w:val="0077399D"/>
    <w:rsid w:val="007758CC"/>
    <w:rsid w:val="00777661"/>
    <w:rsid w:val="007811EF"/>
    <w:rsid w:val="007826C1"/>
    <w:rsid w:val="00782A5B"/>
    <w:rsid w:val="00784A51"/>
    <w:rsid w:val="00792D44"/>
    <w:rsid w:val="007A3D27"/>
    <w:rsid w:val="007A7E38"/>
    <w:rsid w:val="007B0D48"/>
    <w:rsid w:val="007B5142"/>
    <w:rsid w:val="007B648B"/>
    <w:rsid w:val="007C2AD3"/>
    <w:rsid w:val="007D04D8"/>
    <w:rsid w:val="007D19E0"/>
    <w:rsid w:val="007D4C97"/>
    <w:rsid w:val="007D6048"/>
    <w:rsid w:val="007D614C"/>
    <w:rsid w:val="007D6A54"/>
    <w:rsid w:val="007E0120"/>
    <w:rsid w:val="007E39B0"/>
    <w:rsid w:val="007F0E1E"/>
    <w:rsid w:val="007F62EA"/>
    <w:rsid w:val="00801372"/>
    <w:rsid w:val="00807A19"/>
    <w:rsid w:val="00821202"/>
    <w:rsid w:val="00821F18"/>
    <w:rsid w:val="0082372B"/>
    <w:rsid w:val="00826E6F"/>
    <w:rsid w:val="00830BD2"/>
    <w:rsid w:val="00832198"/>
    <w:rsid w:val="00832F09"/>
    <w:rsid w:val="008332F8"/>
    <w:rsid w:val="008362D7"/>
    <w:rsid w:val="00836C44"/>
    <w:rsid w:val="00843696"/>
    <w:rsid w:val="00843E34"/>
    <w:rsid w:val="00847D34"/>
    <w:rsid w:val="008575F1"/>
    <w:rsid w:val="00860E08"/>
    <w:rsid w:val="0086307D"/>
    <w:rsid w:val="00866274"/>
    <w:rsid w:val="008775F6"/>
    <w:rsid w:val="00887113"/>
    <w:rsid w:val="0089043E"/>
    <w:rsid w:val="0089327B"/>
    <w:rsid w:val="00893454"/>
    <w:rsid w:val="00895948"/>
    <w:rsid w:val="00896796"/>
    <w:rsid w:val="008A5291"/>
    <w:rsid w:val="008A57F4"/>
    <w:rsid w:val="008A6E5C"/>
    <w:rsid w:val="008A72CB"/>
    <w:rsid w:val="008B4B3A"/>
    <w:rsid w:val="008B4D20"/>
    <w:rsid w:val="008C3122"/>
    <w:rsid w:val="008C60E9"/>
    <w:rsid w:val="008D7070"/>
    <w:rsid w:val="008D7774"/>
    <w:rsid w:val="008F0F5D"/>
    <w:rsid w:val="008F12BA"/>
    <w:rsid w:val="008F220B"/>
    <w:rsid w:val="008F5C30"/>
    <w:rsid w:val="008F6B28"/>
    <w:rsid w:val="008F7D93"/>
    <w:rsid w:val="00901881"/>
    <w:rsid w:val="00906251"/>
    <w:rsid w:val="0090757B"/>
    <w:rsid w:val="0091267B"/>
    <w:rsid w:val="00915420"/>
    <w:rsid w:val="0091771D"/>
    <w:rsid w:val="0092400A"/>
    <w:rsid w:val="009246C1"/>
    <w:rsid w:val="00931702"/>
    <w:rsid w:val="00933EBB"/>
    <w:rsid w:val="00933FB5"/>
    <w:rsid w:val="009356E6"/>
    <w:rsid w:val="0094408D"/>
    <w:rsid w:val="009505FB"/>
    <w:rsid w:val="00951D9F"/>
    <w:rsid w:val="009526A3"/>
    <w:rsid w:val="009606D6"/>
    <w:rsid w:val="0096301F"/>
    <w:rsid w:val="00970A48"/>
    <w:rsid w:val="00974774"/>
    <w:rsid w:val="00974DFD"/>
    <w:rsid w:val="0097584D"/>
    <w:rsid w:val="00983910"/>
    <w:rsid w:val="00983F88"/>
    <w:rsid w:val="009879B6"/>
    <w:rsid w:val="0099121B"/>
    <w:rsid w:val="00992419"/>
    <w:rsid w:val="009934F5"/>
    <w:rsid w:val="00996C12"/>
    <w:rsid w:val="00997BEF"/>
    <w:rsid w:val="009A038D"/>
    <w:rsid w:val="009B16EE"/>
    <w:rsid w:val="009B1D37"/>
    <w:rsid w:val="009B3A3B"/>
    <w:rsid w:val="009B63CE"/>
    <w:rsid w:val="009C0727"/>
    <w:rsid w:val="009C29C2"/>
    <w:rsid w:val="009C301D"/>
    <w:rsid w:val="009C6328"/>
    <w:rsid w:val="009C75EE"/>
    <w:rsid w:val="009D199C"/>
    <w:rsid w:val="009D27E9"/>
    <w:rsid w:val="009D3B43"/>
    <w:rsid w:val="009E04D8"/>
    <w:rsid w:val="009E0609"/>
    <w:rsid w:val="009E13E0"/>
    <w:rsid w:val="009E2A41"/>
    <w:rsid w:val="009E37CC"/>
    <w:rsid w:val="009E4F9E"/>
    <w:rsid w:val="009E63BD"/>
    <w:rsid w:val="009F0A77"/>
    <w:rsid w:val="009F11F8"/>
    <w:rsid w:val="009F52E1"/>
    <w:rsid w:val="009F73E4"/>
    <w:rsid w:val="009F7E2C"/>
    <w:rsid w:val="00A04EB4"/>
    <w:rsid w:val="00A05770"/>
    <w:rsid w:val="00A05801"/>
    <w:rsid w:val="00A06C66"/>
    <w:rsid w:val="00A10244"/>
    <w:rsid w:val="00A114C9"/>
    <w:rsid w:val="00A14427"/>
    <w:rsid w:val="00A17573"/>
    <w:rsid w:val="00A17B86"/>
    <w:rsid w:val="00A238B8"/>
    <w:rsid w:val="00A253FC"/>
    <w:rsid w:val="00A41E11"/>
    <w:rsid w:val="00A446DC"/>
    <w:rsid w:val="00A46711"/>
    <w:rsid w:val="00A46B96"/>
    <w:rsid w:val="00A47EE7"/>
    <w:rsid w:val="00A55EE6"/>
    <w:rsid w:val="00A6090A"/>
    <w:rsid w:val="00A61D0B"/>
    <w:rsid w:val="00A65439"/>
    <w:rsid w:val="00A72864"/>
    <w:rsid w:val="00A73DDE"/>
    <w:rsid w:val="00A74831"/>
    <w:rsid w:val="00A81B15"/>
    <w:rsid w:val="00A81DA7"/>
    <w:rsid w:val="00A82512"/>
    <w:rsid w:val="00A85DBC"/>
    <w:rsid w:val="00A92BB6"/>
    <w:rsid w:val="00A9613A"/>
    <w:rsid w:val="00AA010F"/>
    <w:rsid w:val="00AA1101"/>
    <w:rsid w:val="00AA1411"/>
    <w:rsid w:val="00AA2F3A"/>
    <w:rsid w:val="00AB16FF"/>
    <w:rsid w:val="00AB3F85"/>
    <w:rsid w:val="00AB46F9"/>
    <w:rsid w:val="00AB6019"/>
    <w:rsid w:val="00AB622E"/>
    <w:rsid w:val="00AC2E5E"/>
    <w:rsid w:val="00AC482F"/>
    <w:rsid w:val="00AC649B"/>
    <w:rsid w:val="00AC7DF5"/>
    <w:rsid w:val="00AC7FEA"/>
    <w:rsid w:val="00AD0916"/>
    <w:rsid w:val="00AD5374"/>
    <w:rsid w:val="00AD770C"/>
    <w:rsid w:val="00AE1193"/>
    <w:rsid w:val="00AE58D2"/>
    <w:rsid w:val="00AF16CB"/>
    <w:rsid w:val="00B00BF1"/>
    <w:rsid w:val="00B02DEA"/>
    <w:rsid w:val="00B030E1"/>
    <w:rsid w:val="00B03625"/>
    <w:rsid w:val="00B05AEC"/>
    <w:rsid w:val="00B07E18"/>
    <w:rsid w:val="00B07E92"/>
    <w:rsid w:val="00B12CFE"/>
    <w:rsid w:val="00B13BD6"/>
    <w:rsid w:val="00B17C87"/>
    <w:rsid w:val="00B26EE0"/>
    <w:rsid w:val="00B30FF1"/>
    <w:rsid w:val="00B334A0"/>
    <w:rsid w:val="00B35C78"/>
    <w:rsid w:val="00B42E79"/>
    <w:rsid w:val="00B43906"/>
    <w:rsid w:val="00B45150"/>
    <w:rsid w:val="00B4577C"/>
    <w:rsid w:val="00B45BCB"/>
    <w:rsid w:val="00B55168"/>
    <w:rsid w:val="00B621D0"/>
    <w:rsid w:val="00B704A3"/>
    <w:rsid w:val="00B70DF8"/>
    <w:rsid w:val="00B733B3"/>
    <w:rsid w:val="00B7599F"/>
    <w:rsid w:val="00B8446C"/>
    <w:rsid w:val="00B84507"/>
    <w:rsid w:val="00B87E91"/>
    <w:rsid w:val="00B95ADE"/>
    <w:rsid w:val="00B95C6B"/>
    <w:rsid w:val="00B97B2D"/>
    <w:rsid w:val="00B97E6B"/>
    <w:rsid w:val="00BA20CA"/>
    <w:rsid w:val="00BB2300"/>
    <w:rsid w:val="00BB6859"/>
    <w:rsid w:val="00BB7CC5"/>
    <w:rsid w:val="00BC4EC9"/>
    <w:rsid w:val="00BC7596"/>
    <w:rsid w:val="00BD4EA7"/>
    <w:rsid w:val="00BD4EE0"/>
    <w:rsid w:val="00BD7D7B"/>
    <w:rsid w:val="00BE5457"/>
    <w:rsid w:val="00BF2F1A"/>
    <w:rsid w:val="00BF307C"/>
    <w:rsid w:val="00C00D13"/>
    <w:rsid w:val="00C01CF8"/>
    <w:rsid w:val="00C042C1"/>
    <w:rsid w:val="00C04907"/>
    <w:rsid w:val="00C059A4"/>
    <w:rsid w:val="00C15DA8"/>
    <w:rsid w:val="00C1617F"/>
    <w:rsid w:val="00C17419"/>
    <w:rsid w:val="00C25617"/>
    <w:rsid w:val="00C26BC7"/>
    <w:rsid w:val="00C275E1"/>
    <w:rsid w:val="00C33097"/>
    <w:rsid w:val="00C401C1"/>
    <w:rsid w:val="00C553A1"/>
    <w:rsid w:val="00C56CE1"/>
    <w:rsid w:val="00C60C07"/>
    <w:rsid w:val="00C64BFD"/>
    <w:rsid w:val="00C712BC"/>
    <w:rsid w:val="00C767B2"/>
    <w:rsid w:val="00C82D15"/>
    <w:rsid w:val="00C83189"/>
    <w:rsid w:val="00C905ED"/>
    <w:rsid w:val="00C90AF2"/>
    <w:rsid w:val="00C9326F"/>
    <w:rsid w:val="00C97A56"/>
    <w:rsid w:val="00CA411E"/>
    <w:rsid w:val="00CA50C4"/>
    <w:rsid w:val="00CB1A40"/>
    <w:rsid w:val="00CB3647"/>
    <w:rsid w:val="00CB5E73"/>
    <w:rsid w:val="00CD12DC"/>
    <w:rsid w:val="00CD7C0F"/>
    <w:rsid w:val="00CE4068"/>
    <w:rsid w:val="00CF0073"/>
    <w:rsid w:val="00CF216C"/>
    <w:rsid w:val="00CF40D5"/>
    <w:rsid w:val="00CF48C3"/>
    <w:rsid w:val="00CF5205"/>
    <w:rsid w:val="00D043D0"/>
    <w:rsid w:val="00D043FE"/>
    <w:rsid w:val="00D053BF"/>
    <w:rsid w:val="00D06302"/>
    <w:rsid w:val="00D17DC5"/>
    <w:rsid w:val="00D20BF3"/>
    <w:rsid w:val="00D20CF1"/>
    <w:rsid w:val="00D2109E"/>
    <w:rsid w:val="00D2149C"/>
    <w:rsid w:val="00D24DA3"/>
    <w:rsid w:val="00D273E1"/>
    <w:rsid w:val="00D32728"/>
    <w:rsid w:val="00D44DAD"/>
    <w:rsid w:val="00D520E4"/>
    <w:rsid w:val="00D54420"/>
    <w:rsid w:val="00D54511"/>
    <w:rsid w:val="00D553FD"/>
    <w:rsid w:val="00D57CE4"/>
    <w:rsid w:val="00D57DFA"/>
    <w:rsid w:val="00D63A4D"/>
    <w:rsid w:val="00D64DE9"/>
    <w:rsid w:val="00D708EE"/>
    <w:rsid w:val="00D741A0"/>
    <w:rsid w:val="00D741BC"/>
    <w:rsid w:val="00D756B6"/>
    <w:rsid w:val="00D75A35"/>
    <w:rsid w:val="00D7614D"/>
    <w:rsid w:val="00D804D6"/>
    <w:rsid w:val="00D86270"/>
    <w:rsid w:val="00D86982"/>
    <w:rsid w:val="00D9432D"/>
    <w:rsid w:val="00D95D76"/>
    <w:rsid w:val="00DA1197"/>
    <w:rsid w:val="00DA1D4E"/>
    <w:rsid w:val="00DA4F3E"/>
    <w:rsid w:val="00DA7625"/>
    <w:rsid w:val="00DB28BF"/>
    <w:rsid w:val="00DB3790"/>
    <w:rsid w:val="00DB6BEF"/>
    <w:rsid w:val="00DC1AC4"/>
    <w:rsid w:val="00DC2171"/>
    <w:rsid w:val="00DC27B6"/>
    <w:rsid w:val="00DC2FF5"/>
    <w:rsid w:val="00DD0C2C"/>
    <w:rsid w:val="00DE0126"/>
    <w:rsid w:val="00DE306D"/>
    <w:rsid w:val="00DE4CFE"/>
    <w:rsid w:val="00DF1BCC"/>
    <w:rsid w:val="00DF38FC"/>
    <w:rsid w:val="00E007A3"/>
    <w:rsid w:val="00E007B6"/>
    <w:rsid w:val="00E00C06"/>
    <w:rsid w:val="00E073FD"/>
    <w:rsid w:val="00E1003E"/>
    <w:rsid w:val="00E13335"/>
    <w:rsid w:val="00E1393C"/>
    <w:rsid w:val="00E13B14"/>
    <w:rsid w:val="00E14FA5"/>
    <w:rsid w:val="00E15DAB"/>
    <w:rsid w:val="00E16AAB"/>
    <w:rsid w:val="00E17565"/>
    <w:rsid w:val="00E20309"/>
    <w:rsid w:val="00E25CCD"/>
    <w:rsid w:val="00E41097"/>
    <w:rsid w:val="00E4171C"/>
    <w:rsid w:val="00E41ADD"/>
    <w:rsid w:val="00E44AC8"/>
    <w:rsid w:val="00E478B6"/>
    <w:rsid w:val="00E55ABC"/>
    <w:rsid w:val="00E57B74"/>
    <w:rsid w:val="00E62495"/>
    <w:rsid w:val="00E65428"/>
    <w:rsid w:val="00E702FE"/>
    <w:rsid w:val="00E738C4"/>
    <w:rsid w:val="00E7448D"/>
    <w:rsid w:val="00E75722"/>
    <w:rsid w:val="00E778E4"/>
    <w:rsid w:val="00E80EB0"/>
    <w:rsid w:val="00E81D33"/>
    <w:rsid w:val="00E829EC"/>
    <w:rsid w:val="00E8629F"/>
    <w:rsid w:val="00E86EC4"/>
    <w:rsid w:val="00E93284"/>
    <w:rsid w:val="00E976B0"/>
    <w:rsid w:val="00E97F15"/>
    <w:rsid w:val="00EA3C24"/>
    <w:rsid w:val="00EA5920"/>
    <w:rsid w:val="00EB2A2E"/>
    <w:rsid w:val="00EB2F4D"/>
    <w:rsid w:val="00EB3BDE"/>
    <w:rsid w:val="00EB5E51"/>
    <w:rsid w:val="00EB5F1F"/>
    <w:rsid w:val="00EB72E7"/>
    <w:rsid w:val="00EC0173"/>
    <w:rsid w:val="00EC14D9"/>
    <w:rsid w:val="00EC309D"/>
    <w:rsid w:val="00EC4492"/>
    <w:rsid w:val="00EC4944"/>
    <w:rsid w:val="00EC70BE"/>
    <w:rsid w:val="00ED307C"/>
    <w:rsid w:val="00ED4659"/>
    <w:rsid w:val="00ED7135"/>
    <w:rsid w:val="00ED77CC"/>
    <w:rsid w:val="00EE3C8A"/>
    <w:rsid w:val="00EE4456"/>
    <w:rsid w:val="00EE4FE8"/>
    <w:rsid w:val="00EE62E1"/>
    <w:rsid w:val="00EE73DC"/>
    <w:rsid w:val="00EF2590"/>
    <w:rsid w:val="00EF6955"/>
    <w:rsid w:val="00F00BE5"/>
    <w:rsid w:val="00F06431"/>
    <w:rsid w:val="00F072D8"/>
    <w:rsid w:val="00F1187A"/>
    <w:rsid w:val="00F1193D"/>
    <w:rsid w:val="00F14F3E"/>
    <w:rsid w:val="00F153A5"/>
    <w:rsid w:val="00F173E4"/>
    <w:rsid w:val="00F234C3"/>
    <w:rsid w:val="00F23EA7"/>
    <w:rsid w:val="00F26480"/>
    <w:rsid w:val="00F34C5B"/>
    <w:rsid w:val="00F363C6"/>
    <w:rsid w:val="00F3719B"/>
    <w:rsid w:val="00F37ACF"/>
    <w:rsid w:val="00F4303B"/>
    <w:rsid w:val="00F43DD5"/>
    <w:rsid w:val="00F46211"/>
    <w:rsid w:val="00F51D36"/>
    <w:rsid w:val="00F53607"/>
    <w:rsid w:val="00F54872"/>
    <w:rsid w:val="00F621D2"/>
    <w:rsid w:val="00F6358E"/>
    <w:rsid w:val="00F72881"/>
    <w:rsid w:val="00F76302"/>
    <w:rsid w:val="00F77580"/>
    <w:rsid w:val="00F8552C"/>
    <w:rsid w:val="00F864EA"/>
    <w:rsid w:val="00F917DA"/>
    <w:rsid w:val="00F93EEC"/>
    <w:rsid w:val="00F95D10"/>
    <w:rsid w:val="00FA0A43"/>
    <w:rsid w:val="00FA0C29"/>
    <w:rsid w:val="00FA26E0"/>
    <w:rsid w:val="00FA4FCE"/>
    <w:rsid w:val="00FA6CF7"/>
    <w:rsid w:val="00FB35C5"/>
    <w:rsid w:val="00FB53A3"/>
    <w:rsid w:val="00FC051F"/>
    <w:rsid w:val="00FC2090"/>
    <w:rsid w:val="00FD01CF"/>
    <w:rsid w:val="00FD17FB"/>
    <w:rsid w:val="00FD575A"/>
    <w:rsid w:val="00FD6EDD"/>
    <w:rsid w:val="00FE2B01"/>
    <w:rsid w:val="00FE6A29"/>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5E7D05D"/>
  <w15:chartTrackingRefBased/>
  <w15:docId w15:val="{A993AB44-C558-48E8-9548-A4C1ADF86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75E8"/>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F73E4"/>
    <w:rPr>
      <w:rFonts w:ascii="Arial" w:hAnsi="Arial"/>
      <w:sz w:val="36"/>
      <w:lang w:eastAsia="en-US"/>
    </w:rPr>
  </w:style>
  <w:style w:type="character" w:customStyle="1" w:styleId="Heading2Char">
    <w:name w:val="Heading 2 Char"/>
    <w:link w:val="Heading2"/>
    <w:rsid w:val="009F73E4"/>
    <w:rPr>
      <w:rFonts w:ascii="Arial" w:hAnsi="Arial"/>
      <w:sz w:val="32"/>
      <w:lang w:eastAsia="en-US"/>
    </w:rPr>
  </w:style>
  <w:style w:type="character" w:customStyle="1" w:styleId="Heading3Char">
    <w:name w:val="Heading 3 Char"/>
    <w:link w:val="Heading3"/>
    <w:rsid w:val="009F73E4"/>
    <w:rPr>
      <w:rFonts w:ascii="Arial" w:hAnsi="Arial"/>
      <w:sz w:val="28"/>
      <w:lang w:eastAsia="en-US"/>
    </w:rPr>
  </w:style>
  <w:style w:type="character" w:customStyle="1" w:styleId="Heading4Char">
    <w:name w:val="Heading 4 Char"/>
    <w:link w:val="Heading4"/>
    <w:rsid w:val="009F73E4"/>
    <w:rPr>
      <w:rFonts w:ascii="Arial" w:hAnsi="Arial"/>
      <w:sz w:val="24"/>
      <w:lang w:eastAsia="en-US"/>
    </w:rPr>
  </w:style>
  <w:style w:type="character" w:customStyle="1" w:styleId="Heading5Char">
    <w:name w:val="Heading 5 Char"/>
    <w:link w:val="Heading5"/>
    <w:rsid w:val="009F73E4"/>
    <w:rPr>
      <w:rFonts w:ascii="Arial" w:hAnsi="Arial"/>
      <w:sz w:val="22"/>
      <w:lang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eastAsia="en-US"/>
    </w:rPr>
  </w:style>
  <w:style w:type="character" w:customStyle="1" w:styleId="Heading7Char">
    <w:name w:val="Heading 7 Char"/>
    <w:link w:val="Heading7"/>
    <w:rsid w:val="009F73E4"/>
    <w:rPr>
      <w:rFonts w:ascii="Arial" w:hAnsi="Arial"/>
      <w:lang w:eastAsia="en-US"/>
    </w:rPr>
  </w:style>
  <w:style w:type="character" w:customStyle="1" w:styleId="Heading8Char">
    <w:name w:val="Heading 8 Char"/>
    <w:link w:val="Heading8"/>
    <w:rsid w:val="009F73E4"/>
    <w:rPr>
      <w:rFonts w:ascii="Arial" w:hAnsi="Arial"/>
      <w:sz w:val="36"/>
      <w:lang w:eastAsia="en-US"/>
    </w:rPr>
  </w:style>
  <w:style w:type="character" w:customStyle="1" w:styleId="Heading9Char">
    <w:name w:val="Heading 9 Char"/>
    <w:link w:val="Heading9"/>
    <w:rsid w:val="009F73E4"/>
    <w:rPr>
      <w:rFonts w:ascii="Arial" w:hAnsi="Arial"/>
      <w:sz w:val="36"/>
      <w:lang w:eastAsia="en-US"/>
    </w:rPr>
  </w:style>
  <w:style w:type="paragraph" w:styleId="TOC9">
    <w:name w:val="toc 9"/>
    <w:basedOn w:val="TOC8"/>
    <w:uiPriority w:val="39"/>
    <w:rsid w:val="00DB3790"/>
    <w:pPr>
      <w:ind w:left="1418" w:hanging="1418"/>
    </w:pPr>
  </w:style>
  <w:style w:type="paragraph" w:styleId="TOC8">
    <w:name w:val="toc 8"/>
    <w:basedOn w:val="TOC1"/>
    <w:uiPriority w:val="39"/>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DB3790"/>
    <w:pPr>
      <w:keepLines/>
      <w:tabs>
        <w:tab w:val="center" w:pos="4536"/>
        <w:tab w:val="right" w:pos="9072"/>
      </w:tabs>
    </w:pPr>
    <w:rPr>
      <w:noProof/>
    </w:rPr>
  </w:style>
  <w:style w:type="character" w:customStyle="1" w:styleId="ZGSM">
    <w:name w:val="ZGSM"/>
    <w:rsid w:val="00DB3790"/>
  </w:style>
  <w:style w:type="paragraph" w:styleId="Header">
    <w:name w:val="header"/>
    <w:link w:val="HeaderChar"/>
    <w:uiPriority w:val="99"/>
    <w:rsid w:val="00DB3790"/>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uiPriority w:val="99"/>
    <w:rsid w:val="009F73E4"/>
    <w:rPr>
      <w:rFonts w:ascii="Arial" w:hAnsi="Arial"/>
      <w:b/>
      <w:noProof/>
      <w:sz w:val="18"/>
      <w:lang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DB3790"/>
    <w:pPr>
      <w:ind w:left="1701" w:hanging="1701"/>
    </w:pPr>
  </w:style>
  <w:style w:type="paragraph" w:styleId="TOC4">
    <w:name w:val="toc 4"/>
    <w:basedOn w:val="TOC3"/>
    <w:uiPriority w:val="39"/>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060FA8"/>
    <w:pPr>
      <w:keepLines/>
      <w:ind w:left="1135" w:hanging="851"/>
    </w:pPr>
  </w:style>
  <w:style w:type="character" w:customStyle="1" w:styleId="NOChar">
    <w:name w:val="NO Char"/>
    <w:link w:val="NO"/>
    <w:rsid w:val="006E1A78"/>
    <w:rPr>
      <w:lang w:val="en-GB"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060FA8"/>
  </w:style>
  <w:style w:type="character" w:customStyle="1" w:styleId="B1Char1">
    <w:name w:val="B1 Char1"/>
    <w:link w:val="B10"/>
    <w:rsid w:val="006E1A78"/>
    <w:rPr>
      <w:lang w:val="en-GB" w:eastAsia="en-US"/>
    </w:rPr>
  </w:style>
  <w:style w:type="paragraph" w:styleId="TOC6">
    <w:name w:val="toc 6"/>
    <w:basedOn w:val="TOC5"/>
    <w:next w:val="Normal"/>
    <w:uiPriority w:val="39"/>
    <w:rsid w:val="00DB3790"/>
    <w:pPr>
      <w:ind w:left="1985" w:hanging="1985"/>
    </w:pPr>
  </w:style>
  <w:style w:type="paragraph" w:styleId="TOC7">
    <w:name w:val="toc 7"/>
    <w:basedOn w:val="TOC6"/>
    <w:next w:val="Normal"/>
    <w:uiPriority w:val="39"/>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060FA8"/>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qFormat/>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F14F3E"/>
    <w:rPr>
      <w:rFonts w:ascii="Courier New"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lang w:val="en-US"/>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9F73E4"/>
    <w:rPr>
      <w:rFonts w:ascii="Courier New" w:eastAsia="MS Mincho" w:hAnsi="Courier New"/>
      <w:lang w:val="x-none"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1"/>
      </w:numPr>
    </w:pPr>
  </w:style>
  <w:style w:type="character" w:customStyle="1" w:styleId="B1Car">
    <w:name w:val="B1+ Car"/>
    <w:link w:val="B1"/>
    <w:rsid w:val="00BD7D7B"/>
    <w:rPr>
      <w:lang w:val="en-GB" w:eastAsia="en-US"/>
    </w:rPr>
  </w:style>
  <w:style w:type="character" w:customStyle="1" w:styleId="B1Char">
    <w:name w:val="B1 Char"/>
    <w:qFormat/>
    <w:rsid w:val="002F36D2"/>
    <w:rPr>
      <w:rFonts w:ascii="Times New Roman" w:hAnsi="Times New Roman"/>
      <w:lang w:val="en-GB" w:eastAsia="en-US"/>
    </w:rPr>
  </w:style>
  <w:style w:type="character" w:customStyle="1" w:styleId="EXChar">
    <w:name w:val="EX Char"/>
    <w:link w:val="EX"/>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 w:type="table" w:styleId="GridTable1Light">
    <w:name w:val="Grid Table 1 Light"/>
    <w:basedOn w:val="TableNormal"/>
    <w:uiPriority w:val="46"/>
    <w:rsid w:val="004875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082875795">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644188576">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33040041">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xinreality.com/wiki/Presence" TargetMode="External"/><Relationship Id="rId117" Type="http://schemas.openxmlformats.org/officeDocument/2006/relationships/hyperlink" Target="https://www.roadtovr.com/qualcomm-reference-headset-2x-pixels-vive-pro-ces-2018/" TargetMode="External"/><Relationship Id="rId21" Type="http://schemas.openxmlformats.org/officeDocument/2006/relationships/image" Target="media/image6.jpeg"/><Relationship Id="rId42" Type="http://schemas.openxmlformats.org/officeDocument/2006/relationships/hyperlink" Target="https://en.wikipedia.org/wiki/Software" TargetMode="External"/><Relationship Id="rId47" Type="http://schemas.openxmlformats.org/officeDocument/2006/relationships/hyperlink" Target="https://en.wikipedia.org/wiki/Artificial_intelligence" TargetMode="External"/><Relationship Id="rId63" Type="http://schemas.openxmlformats.org/officeDocument/2006/relationships/hyperlink" Target="https://en.wikipedia.org/wiki/Skeletal_animation" TargetMode="External"/><Relationship Id="rId68" Type="http://schemas.openxmlformats.org/officeDocument/2006/relationships/hyperlink" Target="https://en.wikipedia.org/wiki/Weighting" TargetMode="External"/><Relationship Id="rId84" Type="http://schemas.openxmlformats.org/officeDocument/2006/relationships/image" Target="media/image28.emf"/><Relationship Id="rId89" Type="http://schemas.openxmlformats.org/officeDocument/2006/relationships/image" Target="media/image31.emf"/><Relationship Id="rId112" Type="http://schemas.openxmlformats.org/officeDocument/2006/relationships/hyperlink" Target="https://www.vrfocus.com/2019/02/nextvr-and-qualcomm-to-demo-5g-6dof-vr-streaming-at-mwc19/" TargetMode="External"/><Relationship Id="rId133" Type="http://schemas.openxmlformats.org/officeDocument/2006/relationships/hyperlink" Target="https://www.diva-portal.org/smash/get/diva2:831420/FULLTEXT01.pdf" TargetMode="External"/><Relationship Id="rId138" Type="http://schemas.openxmlformats.org/officeDocument/2006/relationships/hyperlink" Target="https://www.nvidia.com/object/gpu-cloud-rendering.html" TargetMode="External"/><Relationship Id="rId154" Type="http://schemas.openxmlformats.org/officeDocument/2006/relationships/image" Target="media/image46.emf"/><Relationship Id="rId159" Type="http://schemas.openxmlformats.org/officeDocument/2006/relationships/package" Target="embeddings/Microsoft_Visio_Drawing17.vsdx"/><Relationship Id="rId175" Type="http://schemas.openxmlformats.org/officeDocument/2006/relationships/footer" Target="footer1.xml"/><Relationship Id="rId170" Type="http://schemas.openxmlformats.org/officeDocument/2006/relationships/hyperlink" Target="https://developers.google.com/ar/develop/java/cloud-anchors/overview-android" TargetMode="External"/><Relationship Id="rId16" Type="http://schemas.openxmlformats.org/officeDocument/2006/relationships/hyperlink" Target="https://medium.com/@choongchingteo/the-concept-of-presence-in-virtual-reality-6d4332dc1a9c" TargetMode="External"/><Relationship Id="rId107" Type="http://schemas.openxmlformats.org/officeDocument/2006/relationships/image" Target="media/image41.png"/><Relationship Id="rId11" Type="http://schemas.openxmlformats.org/officeDocument/2006/relationships/image" Target="media/image1.jpeg"/><Relationship Id="rId32" Type="http://schemas.openxmlformats.org/officeDocument/2006/relationships/package" Target="embeddings/Microsoft_Visio_Drawing2.vsdx"/><Relationship Id="rId37" Type="http://schemas.openxmlformats.org/officeDocument/2006/relationships/hyperlink" Target="https://en.wikipedia.org/wiki/Ray_tracing_(graphics)" TargetMode="External"/><Relationship Id="rId53" Type="http://schemas.openxmlformats.org/officeDocument/2006/relationships/hyperlink" Target="https://vulkan.lunarg.com/doc/view/1.0.30.0/linux/vkspec.chunked/ch31s03.html" TargetMode="External"/><Relationship Id="rId58" Type="http://schemas.openxmlformats.org/officeDocument/2006/relationships/oleObject" Target="embeddings/Microsoft_Visio_2003-2010_Drawing.vsd"/><Relationship Id="rId74" Type="http://schemas.openxmlformats.org/officeDocument/2006/relationships/diagramQuickStyle" Target="diagrams/quickStyle1.xml"/><Relationship Id="rId79" Type="http://schemas.openxmlformats.org/officeDocument/2006/relationships/image" Target="media/image25.png"/><Relationship Id="rId102" Type="http://schemas.openxmlformats.org/officeDocument/2006/relationships/image" Target="media/image38.emf"/><Relationship Id="rId123" Type="http://schemas.openxmlformats.org/officeDocument/2006/relationships/hyperlink" Target="https://blog.therachat.io/emotion-tracking/" TargetMode="External"/><Relationship Id="rId128" Type="http://schemas.openxmlformats.org/officeDocument/2006/relationships/hyperlink" Target="http://www.populationonevr.com/" TargetMode="External"/><Relationship Id="rId144" Type="http://schemas.openxmlformats.org/officeDocument/2006/relationships/hyperlink" Target="https://www.amazon.com/adlp/arview" TargetMode="External"/><Relationship Id="rId149" Type="http://schemas.openxmlformats.org/officeDocument/2006/relationships/image" Target="media/image43.png"/><Relationship Id="rId5" Type="http://schemas.openxmlformats.org/officeDocument/2006/relationships/numbering" Target="numbering.xml"/><Relationship Id="rId90" Type="http://schemas.openxmlformats.org/officeDocument/2006/relationships/package" Target="embeddings/Microsoft_Word_Document6.docx"/><Relationship Id="rId95" Type="http://schemas.openxmlformats.org/officeDocument/2006/relationships/package" Target="embeddings/Microsoft_Visio_Drawing8.vsdx"/><Relationship Id="rId160" Type="http://schemas.openxmlformats.org/officeDocument/2006/relationships/hyperlink" Target="https://blog.mapbox.com/multi-user-ar-experience-1a586f40b2ce?gi=60ceb3226701" TargetMode="External"/><Relationship Id="rId165" Type="http://schemas.openxmlformats.org/officeDocument/2006/relationships/hyperlink" Target="https://www.engadget.com/2018/05/30/oculus-venues-hands-on" TargetMode="External"/><Relationship Id="rId22" Type="http://schemas.openxmlformats.org/officeDocument/2006/relationships/image" Target="media/image7.png"/><Relationship Id="rId27" Type="http://schemas.openxmlformats.org/officeDocument/2006/relationships/hyperlink" Target="https://www.roadtovr.com/oculus-shares-5-key-ingredients-for-presence-in-virtual-reality/" TargetMode="External"/><Relationship Id="rId43" Type="http://schemas.openxmlformats.org/officeDocument/2006/relationships/hyperlink" Target="https://en.wikipedia.org/wiki/Graphics_processing_unit" TargetMode="External"/><Relationship Id="rId48" Type="http://schemas.openxmlformats.org/officeDocument/2006/relationships/image" Target="media/image15.emf"/><Relationship Id="rId64" Type="http://schemas.openxmlformats.org/officeDocument/2006/relationships/hyperlink" Target="https://en.wikipedia.org/wiki/Shaders" TargetMode="External"/><Relationship Id="rId69" Type="http://schemas.openxmlformats.org/officeDocument/2006/relationships/hyperlink" Target="https://en.wikipedia.org/wiki/Skeletal_animation" TargetMode="External"/><Relationship Id="rId113" Type="http://schemas.openxmlformats.org/officeDocument/2006/relationships/hyperlink" Target="https://www.benzinga.com/pressreleases/19/02/r13233697/nextvr-to-demonstrate-6dof-vr-streaming-over-5g-and-new-ar-portal-at-m" TargetMode="External"/><Relationship Id="rId118" Type="http://schemas.openxmlformats.org/officeDocument/2006/relationships/hyperlink" Target="https://venturebeat.com/2019/02/25/qualcomms-5g-xr-viewers-will-stop-the-wave-of-mediocre-ar-headsets/" TargetMode="External"/><Relationship Id="rId134" Type="http://schemas.openxmlformats.org/officeDocument/2006/relationships/hyperlink" Target="https://www.ign.com/articles/2019/01/11/population-one-isnt-quite-fortnite-vr-but-its-pretty-convincing" TargetMode="External"/><Relationship Id="rId139" Type="http://schemas.openxmlformats.org/officeDocument/2006/relationships/hyperlink" Target="https://www.zyncrender.com/" TargetMode="External"/><Relationship Id="rId80" Type="http://schemas.openxmlformats.org/officeDocument/2006/relationships/image" Target="media/image26.emf"/><Relationship Id="rId85" Type="http://schemas.openxmlformats.org/officeDocument/2006/relationships/package" Target="embeddings/Microsoft_Word_Document5.docx"/><Relationship Id="rId150" Type="http://schemas.openxmlformats.org/officeDocument/2006/relationships/image" Target="media/image44.png"/><Relationship Id="rId155" Type="http://schemas.openxmlformats.org/officeDocument/2006/relationships/package" Target="embeddings/Microsoft_Visio_Drawing15.vsdx"/><Relationship Id="rId171" Type="http://schemas.openxmlformats.org/officeDocument/2006/relationships/image" Target="media/image49.png"/><Relationship Id="rId176" Type="http://schemas.openxmlformats.org/officeDocument/2006/relationships/fontTable" Target="fontTable.xml"/><Relationship Id="rId12" Type="http://schemas.openxmlformats.org/officeDocument/2006/relationships/image" Target="media/image2.png"/><Relationship Id="rId17" Type="http://schemas.openxmlformats.org/officeDocument/2006/relationships/hyperlink" Target="https://www.ncbi.nlm.nih.gov/pmc/articles/PMC5891507/" TargetMode="External"/><Relationship Id="rId33" Type="http://schemas.openxmlformats.org/officeDocument/2006/relationships/image" Target="media/image13.png"/><Relationship Id="rId38" Type="http://schemas.openxmlformats.org/officeDocument/2006/relationships/hyperlink" Target="https://en.wikipedia.org/wiki/Application_programming_interface" TargetMode="External"/><Relationship Id="rId59" Type="http://schemas.openxmlformats.org/officeDocument/2006/relationships/image" Target="media/image20.png"/><Relationship Id="rId103" Type="http://schemas.openxmlformats.org/officeDocument/2006/relationships/package" Target="embeddings/Microsoft_Visio_Drawing12.vsdx"/><Relationship Id="rId108" Type="http://schemas.openxmlformats.org/officeDocument/2006/relationships/hyperlink" Target="https://www.roadtovr.com/nextvr-latest-tech-is-bringing-new-levels-of-fidelity-to-vr-video/" TargetMode="External"/><Relationship Id="rId124" Type="http://schemas.openxmlformats.org/officeDocument/2006/relationships/hyperlink" Target="https://veer.tv/blog/30-best-vr-games-for-playstation-vr-oculus-rift-htc-vive-in-2018/" TargetMode="External"/><Relationship Id="rId129" Type="http://schemas.openxmlformats.org/officeDocument/2006/relationships/hyperlink" Target="https://uploadvr.com/ces-population-one-preview/" TargetMode="External"/><Relationship Id="rId54" Type="http://schemas.openxmlformats.org/officeDocument/2006/relationships/hyperlink" Target="https://jpeg.org/static/whitepapers/jpeg-xs-whitepaper.pdf" TargetMode="External"/><Relationship Id="rId70" Type="http://schemas.openxmlformats.org/officeDocument/2006/relationships/image" Target="media/image21.jpeg"/><Relationship Id="rId75" Type="http://schemas.openxmlformats.org/officeDocument/2006/relationships/diagramColors" Target="diagrams/colors1.xml"/><Relationship Id="rId91" Type="http://schemas.openxmlformats.org/officeDocument/2006/relationships/image" Target="media/image32.png"/><Relationship Id="rId96" Type="http://schemas.openxmlformats.org/officeDocument/2006/relationships/image" Target="media/image35.emf"/><Relationship Id="rId140" Type="http://schemas.openxmlformats.org/officeDocument/2006/relationships/hyperlink" Target="https://www.qualcomm.com/news/onq/2018/09/18/boundless-xr-new-era-distributed-computing" TargetMode="External"/><Relationship Id="rId145" Type="http://schemas.openxmlformats.org/officeDocument/2006/relationships/hyperlink" Target="https://www.youtube.com/watch?v=GFhpAe10qnk9" TargetMode="External"/><Relationship Id="rId161" Type="http://schemas.openxmlformats.org/officeDocument/2006/relationships/hyperlink" Target="https://www.youtube.com/watch?v=T-I3YG_w-Z4" TargetMode="External"/><Relationship Id="rId166" Type="http://schemas.openxmlformats.org/officeDocument/2006/relationships/hyperlink" Target="https://www.esquireme.com/oculus-headset-will-let-you-watch-live-sport-in-virtual-reality"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jpeg"/><Relationship Id="rId28" Type="http://schemas.openxmlformats.org/officeDocument/2006/relationships/image" Target="media/image10.png"/><Relationship Id="rId49" Type="http://schemas.openxmlformats.org/officeDocument/2006/relationships/package" Target="embeddings/Microsoft_Visio_Drawing3.vsdx"/><Relationship Id="rId114" Type="http://schemas.openxmlformats.org/officeDocument/2006/relationships/hyperlink" Target="https://www.oculus.com/quest/" TargetMode="External"/><Relationship Id="rId119" Type="http://schemas.openxmlformats.org/officeDocument/2006/relationships/hyperlink" Target="https://www.i4u.com/2019/02/130947/qualcomm-pushes-5g-connected-ar-and-vr-viewers" TargetMode="External"/><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hyperlink" Target="https://en.wikipedia.org/wiki/Doppler_effect" TargetMode="External"/><Relationship Id="rId52" Type="http://schemas.openxmlformats.org/officeDocument/2006/relationships/hyperlink" Target="https://www.khronos.org/registry/vulkan/specs/1.0/html/chap33.html" TargetMode="External"/><Relationship Id="rId60" Type="http://schemas.openxmlformats.org/officeDocument/2006/relationships/hyperlink" Target="https://creativecommons.org/licenses/by-sa/3.0)" TargetMode="External"/><Relationship Id="rId65" Type="http://schemas.openxmlformats.org/officeDocument/2006/relationships/hyperlink" Target="https://en.wikipedia.org/wiki/UV_coordinates" TargetMode="External"/><Relationship Id="rId73" Type="http://schemas.openxmlformats.org/officeDocument/2006/relationships/diagramLayout" Target="diagrams/layout1.xml"/><Relationship Id="rId78" Type="http://schemas.openxmlformats.org/officeDocument/2006/relationships/image" Target="media/image24.png"/><Relationship Id="rId81" Type="http://schemas.openxmlformats.org/officeDocument/2006/relationships/package" Target="embeddings/Microsoft_Word_Document.docx"/><Relationship Id="rId86" Type="http://schemas.openxmlformats.org/officeDocument/2006/relationships/image" Target="media/image29.png"/><Relationship Id="rId94" Type="http://schemas.openxmlformats.org/officeDocument/2006/relationships/image" Target="media/image34.emf"/><Relationship Id="rId99" Type="http://schemas.openxmlformats.org/officeDocument/2006/relationships/package" Target="embeddings/Microsoft_Visio_Drawing10.vsdx"/><Relationship Id="rId101" Type="http://schemas.openxmlformats.org/officeDocument/2006/relationships/package" Target="embeddings/Microsoft_Visio_Drawing11.vsdx"/><Relationship Id="rId122" Type="http://schemas.openxmlformats.org/officeDocument/2006/relationships/hyperlink" Target="https://www.digitaltrends.com/cool-tech/bring-to-light-heart-rate-vr/" TargetMode="External"/><Relationship Id="rId130" Type="http://schemas.openxmlformats.org/officeDocument/2006/relationships/hyperlink" Target="https://www.zdnet.com/article/how-fortnite-approaches-analytics-cloud-to-analyze-petabytes-of-game-data/" TargetMode="External"/><Relationship Id="rId135" Type="http://schemas.openxmlformats.org/officeDocument/2006/relationships/hyperlink" Target="http://www.populationonevr.com/" TargetMode="External"/><Relationship Id="rId143" Type="http://schemas.openxmlformats.org/officeDocument/2006/relationships/hyperlink" Target="https://www.youtube.com/watch?v=vDNzTasuYEw" TargetMode="External"/><Relationship Id="rId148" Type="http://schemas.openxmlformats.org/officeDocument/2006/relationships/hyperlink" Target="http://www.mimesysvr.com/" TargetMode="External"/><Relationship Id="rId151" Type="http://schemas.openxmlformats.org/officeDocument/2006/relationships/hyperlink" Target="http://www.mimesysvr.com/" TargetMode="External"/><Relationship Id="rId156" Type="http://schemas.openxmlformats.org/officeDocument/2006/relationships/image" Target="media/image47.emf"/><Relationship Id="rId164" Type="http://schemas.openxmlformats.org/officeDocument/2006/relationships/hyperlink" Target="https://youtu.be/5cpElonP33k" TargetMode="External"/><Relationship Id="rId169" Type="http://schemas.openxmlformats.org/officeDocument/2006/relationships/hyperlink" Target="https://azure.microsoft.com/en-us/services/spatial-anchors/" TargetMode="External"/><Relationship Id="rId177"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72" Type="http://schemas.openxmlformats.org/officeDocument/2006/relationships/hyperlink" Target="https://www.roadtovr.com/googles-visual-positioning-service-announced-tango-ar-platform/" TargetMode="External"/><Relationship Id="rId13" Type="http://schemas.openxmlformats.org/officeDocument/2006/relationships/hyperlink" Target="https://developers.google.com/ar/" TargetMode="External"/><Relationship Id="rId18" Type="http://schemas.openxmlformats.org/officeDocument/2006/relationships/image" Target="media/image3.png"/><Relationship Id="rId39" Type="http://schemas.openxmlformats.org/officeDocument/2006/relationships/hyperlink" Target="https://en.wikipedia.org/wiki/Direct3D" TargetMode="External"/><Relationship Id="rId109" Type="http://schemas.openxmlformats.org/officeDocument/2006/relationships/hyperlink" Target="https://xinreality.com/wiki/Presence" TargetMode="External"/><Relationship Id="rId34" Type="http://schemas.openxmlformats.org/officeDocument/2006/relationships/image" Target="media/image14.png"/><Relationship Id="rId50" Type="http://schemas.openxmlformats.org/officeDocument/2006/relationships/image" Target="media/image16.jpeg"/><Relationship Id="rId55" Type="http://schemas.openxmlformats.org/officeDocument/2006/relationships/image" Target="media/image18.emf"/><Relationship Id="rId76" Type="http://schemas.microsoft.com/office/2007/relationships/diagramDrawing" Target="diagrams/drawing1.xml"/><Relationship Id="rId97" Type="http://schemas.openxmlformats.org/officeDocument/2006/relationships/package" Target="embeddings/Microsoft_Visio_Drawing9.vsdx"/><Relationship Id="rId104" Type="http://schemas.openxmlformats.org/officeDocument/2006/relationships/image" Target="media/image39.png"/><Relationship Id="rId120" Type="http://schemas.openxmlformats.org/officeDocument/2006/relationships/hyperlink" Target="https://www.cnet.com/news/with-5g-you-wont-just-be-watching-video-itll-be-watching-you-too/" TargetMode="External"/><Relationship Id="rId125" Type="http://schemas.openxmlformats.org/officeDocument/2006/relationships/hyperlink" Target="https://uploadvr.com/best-psvr-games/" TargetMode="External"/><Relationship Id="rId141" Type="http://schemas.openxmlformats.org/officeDocument/2006/relationships/hyperlink" Target="https://www.popularmechanics.com/military/a19635016/us-troops-to-test-augmented-reality-by-2019/" TargetMode="External"/><Relationship Id="rId146" Type="http://schemas.openxmlformats.org/officeDocument/2006/relationships/hyperlink" Target="https://chalk.vuforia.com/" TargetMode="External"/><Relationship Id="rId167" Type="http://schemas.openxmlformats.org/officeDocument/2006/relationships/hyperlink" Target="https://www.nextvr.com/nextvr-gets-social-with-oculus-venues-now-fans-can-enjoy-live-vr-experiences-together/" TargetMode="External"/><Relationship Id="rId7" Type="http://schemas.openxmlformats.org/officeDocument/2006/relationships/settings" Target="settings.xml"/><Relationship Id="rId71" Type="http://schemas.openxmlformats.org/officeDocument/2006/relationships/image" Target="media/image22.png"/><Relationship Id="rId92" Type="http://schemas.openxmlformats.org/officeDocument/2006/relationships/image" Target="media/image33.emf"/><Relationship Id="rId162" Type="http://schemas.openxmlformats.org/officeDocument/2006/relationships/hyperlink" Target="https://www.roadtovr.com/nextvr-latest-tech-is-bringing-new-levels-of-fidelity-to-vr-video/" TargetMode="External"/><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image" Target="media/image9.emf"/><Relationship Id="rId40" Type="http://schemas.openxmlformats.org/officeDocument/2006/relationships/hyperlink" Target="https://en.wikipedia.org/wiki/OpenGL" TargetMode="External"/><Relationship Id="rId45" Type="http://schemas.openxmlformats.org/officeDocument/2006/relationships/hyperlink" Target="https://en.wikipedia.org/wiki/Oscillation" TargetMode="External"/><Relationship Id="rId66" Type="http://schemas.openxmlformats.org/officeDocument/2006/relationships/hyperlink" Target="https://en.wikipedia.org/wiki/UV_coordinates" TargetMode="External"/><Relationship Id="rId87" Type="http://schemas.openxmlformats.org/officeDocument/2006/relationships/image" Target="media/image30.emf"/><Relationship Id="rId110" Type="http://schemas.openxmlformats.org/officeDocument/2006/relationships/hyperlink" Target="https://www.roadtovr.com/nextvr-latest-tech-is-bringing-new-levels-of-fidelity-to-vr-video/" TargetMode="External"/><Relationship Id="rId115" Type="http://schemas.openxmlformats.org/officeDocument/2006/relationships/hyperlink" Target="https://uploadvr.com/vive-cosmos-everything-we-know/" TargetMode="External"/><Relationship Id="rId131" Type="http://schemas.openxmlformats.org/officeDocument/2006/relationships/hyperlink" Target="https://broadbandnow.com/guides/best-internet-service-setup-serious-gamers" TargetMode="External"/><Relationship Id="rId136" Type="http://schemas.openxmlformats.org/officeDocument/2006/relationships/hyperlink" Target="https://uploadvr.com/ces-population-one-preview/" TargetMode="External"/><Relationship Id="rId157" Type="http://schemas.openxmlformats.org/officeDocument/2006/relationships/package" Target="embeddings/Microsoft_Visio_Drawing16.vsdx"/><Relationship Id="rId178" Type="http://schemas.openxmlformats.org/officeDocument/2006/relationships/theme" Target="theme/theme1.xml"/><Relationship Id="rId61" Type="http://schemas.openxmlformats.org/officeDocument/2006/relationships/hyperlink" Target="https://en.wikipedia.org/wiki/Coplanar" TargetMode="External"/><Relationship Id="rId82" Type="http://schemas.openxmlformats.org/officeDocument/2006/relationships/image" Target="media/image27.png"/><Relationship Id="rId152" Type="http://schemas.openxmlformats.org/officeDocument/2006/relationships/image" Target="media/image45.emf"/><Relationship Id="rId173" Type="http://schemas.openxmlformats.org/officeDocument/2006/relationships/hyperlink" Target="https://sdi4apps.eu/2016/03/drivenet-maps-open-data-real-time-road-maps-for-autonomous-driving-from-3d-lidar-point-clouds/" TargetMode="External"/><Relationship Id="rId19" Type="http://schemas.openxmlformats.org/officeDocument/2006/relationships/image" Target="media/image4.png"/><Relationship Id="rId14" Type="http://schemas.openxmlformats.org/officeDocument/2006/relationships/hyperlink" Target="https://developer.apple.com/arkit/" TargetMode="External"/><Relationship Id="rId30" Type="http://schemas.openxmlformats.org/officeDocument/2006/relationships/package" Target="embeddings/Microsoft_Visio_Drawing1.vsdx"/><Relationship Id="rId35" Type="http://schemas.openxmlformats.org/officeDocument/2006/relationships/hyperlink" Target="https://en.wikipedia.org/wiki/3D_rendering" TargetMode="External"/><Relationship Id="rId56" Type="http://schemas.openxmlformats.org/officeDocument/2006/relationships/package" Target="embeddings/Microsoft_Visio_Drawing4.vsdx"/><Relationship Id="rId77" Type="http://schemas.openxmlformats.org/officeDocument/2006/relationships/image" Target="media/image23.png"/><Relationship Id="rId100" Type="http://schemas.openxmlformats.org/officeDocument/2006/relationships/image" Target="media/image37.emf"/><Relationship Id="rId105" Type="http://schemas.openxmlformats.org/officeDocument/2006/relationships/image" Target="media/image40.emf"/><Relationship Id="rId126" Type="http://schemas.openxmlformats.org/officeDocument/2006/relationships/hyperlink" Target="https://www.digitaltrends.com/gaming/best-psvr-games/" TargetMode="External"/><Relationship Id="rId147" Type="http://schemas.openxmlformats.org/officeDocument/2006/relationships/image" Target="media/image42.png"/><Relationship Id="rId168" Type="http://schemas.openxmlformats.org/officeDocument/2006/relationships/hyperlink" Target="https://www.oculus.com/blog/go-behind-the-scenes-of-the-oc5-oculus-venues-livestream-with-supersphere/?locale=en_US" TargetMode="External"/><Relationship Id="rId8" Type="http://schemas.openxmlformats.org/officeDocument/2006/relationships/webSettings" Target="webSettings.xml"/><Relationship Id="rId51" Type="http://schemas.openxmlformats.org/officeDocument/2006/relationships/image" Target="media/image17.jpeg"/><Relationship Id="rId72" Type="http://schemas.openxmlformats.org/officeDocument/2006/relationships/diagramData" Target="diagrams/data1.xml"/><Relationship Id="rId93" Type="http://schemas.openxmlformats.org/officeDocument/2006/relationships/package" Target="embeddings/Microsoft_Word_Document7.docx"/><Relationship Id="rId98" Type="http://schemas.openxmlformats.org/officeDocument/2006/relationships/image" Target="media/image36.emf"/><Relationship Id="rId121" Type="http://schemas.openxmlformats.org/officeDocument/2006/relationships/hyperlink" Target="http://skipabeatgame.com/" TargetMode="External"/><Relationship Id="rId142" Type="http://schemas.openxmlformats.org/officeDocument/2006/relationships/hyperlink" Target="https://pureinfotech.com/microsoft-hololens-2-tech-specs/" TargetMode="External"/><Relationship Id="rId163" Type="http://schemas.openxmlformats.org/officeDocument/2006/relationships/hyperlink" Target="https://www.juegostudio.com/infographic/various-social-vr-platforms" TargetMode="External"/><Relationship Id="rId3" Type="http://schemas.openxmlformats.org/officeDocument/2006/relationships/customXml" Target="../customXml/item3.xml"/><Relationship Id="rId25" Type="http://schemas.openxmlformats.org/officeDocument/2006/relationships/package" Target="embeddings/Microsoft_Visio_Drawing.vsdx"/><Relationship Id="rId46" Type="http://schemas.openxmlformats.org/officeDocument/2006/relationships/hyperlink" Target="https://en.wikipedia.org/wiki/Run_time_(program_lifecycle_phase)" TargetMode="External"/><Relationship Id="rId67" Type="http://schemas.openxmlformats.org/officeDocument/2006/relationships/hyperlink" Target="https://en.wikipedia.org/wiki/Texture_map" TargetMode="External"/><Relationship Id="rId116" Type="http://schemas.openxmlformats.org/officeDocument/2006/relationships/hyperlink" Target="https://www.vrandfun.com/the-qualcomm-snapdragon-855-will-be-able-to-deliver-up-to-8k-360-video-playback/" TargetMode="External"/><Relationship Id="rId137" Type="http://schemas.openxmlformats.org/officeDocument/2006/relationships/hyperlink" Target="https://www.oculus.com/quest/" TargetMode="External"/><Relationship Id="rId158" Type="http://schemas.openxmlformats.org/officeDocument/2006/relationships/image" Target="media/image48.emf"/><Relationship Id="rId20" Type="http://schemas.openxmlformats.org/officeDocument/2006/relationships/image" Target="media/image5.jpeg"/><Relationship Id="rId41" Type="http://schemas.openxmlformats.org/officeDocument/2006/relationships/hyperlink" Target="https://en.wikipedia.org/wiki/Vulkan_(API)" TargetMode="External"/><Relationship Id="rId62" Type="http://schemas.openxmlformats.org/officeDocument/2006/relationships/hyperlink" Target="https://en.wikipedia.org/wiki/Unstructured_grid" TargetMode="External"/><Relationship Id="rId83" Type="http://schemas.openxmlformats.org/officeDocument/2006/relationships/hyperlink" Target="https://github.com/immersive-web/webxr/blob/master/explainer.md" TargetMode="External"/><Relationship Id="rId88" Type="http://schemas.openxmlformats.org/officeDocument/2006/relationships/oleObject" Target="embeddings/Microsoft_Word_97_-_2003_Document.doc"/><Relationship Id="rId111" Type="http://schemas.openxmlformats.org/officeDocument/2006/relationships/hyperlink" Target="https://www.digitaltrends.com/home-theater/nextvr-nba-league-pass-writing-future-of-vr/" TargetMode="External"/><Relationship Id="rId132" Type="http://schemas.openxmlformats.org/officeDocument/2006/relationships/hyperlink" Target="https://xinreality.com/wiki/Presence" TargetMode="External"/><Relationship Id="rId153" Type="http://schemas.openxmlformats.org/officeDocument/2006/relationships/package" Target="embeddings/Microsoft_Visio_Drawing14.vsdx"/><Relationship Id="rId174" Type="http://schemas.openxmlformats.org/officeDocument/2006/relationships/header" Target="header1.xml"/><Relationship Id="rId15" Type="http://schemas.openxmlformats.org/officeDocument/2006/relationships/hyperlink" Target="https://pdfs.semanticscholar.org/636f/d665abf14588929014eb28f0219fe1be75d4.pdf" TargetMode="External"/><Relationship Id="rId36" Type="http://schemas.openxmlformats.org/officeDocument/2006/relationships/hyperlink" Target="https://en.wikipedia.org/wiki/Rasterization" TargetMode="External"/><Relationship Id="rId57" Type="http://schemas.openxmlformats.org/officeDocument/2006/relationships/image" Target="media/image19.emf"/><Relationship Id="rId106" Type="http://schemas.openxmlformats.org/officeDocument/2006/relationships/package" Target="embeddings/Microsoft_Visio_Drawing13.vsdx"/><Relationship Id="rId127" Type="http://schemas.openxmlformats.org/officeDocument/2006/relationships/hyperlink" Target="https://www.ign.com/articles/2019/01/11/population-one-isnt-quite-fortnite-vr-but-its-pretty-convincin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74FD159-A4EB-8A4B-A929-A0266BB1B5ED}" type="doc">
      <dgm:prSet loTypeId="urn:microsoft.com/office/officeart/2005/8/layout/process5" loCatId="" qsTypeId="urn:microsoft.com/office/officeart/2005/8/quickstyle/simple1" qsCatId="simple" csTypeId="urn:microsoft.com/office/officeart/2005/8/colors/colorful5" csCatId="colorful" phldr="1"/>
      <dgm:spPr/>
    </dgm:pt>
    <dgm:pt modelId="{DB8FFCB8-7775-054C-9A38-DBB5D839D21D}">
      <dgm:prSet phldrT="[Text]" custT="1"/>
      <dgm:spPr/>
      <dgm:t>
        <a:bodyPr/>
        <a:lstStyle/>
        <a:p>
          <a:pPr algn="ctr"/>
          <a:r>
            <a:rPr lang="en-GB" sz="1100"/>
            <a:t>Capture</a:t>
          </a:r>
        </a:p>
      </dgm:t>
    </dgm:pt>
    <dgm:pt modelId="{97B29584-8997-314B-866F-22422F87DAE0}" type="parTrans" cxnId="{27726395-14D2-4943-994B-1F52C74AC065}">
      <dgm:prSet/>
      <dgm:spPr/>
      <dgm:t>
        <a:bodyPr/>
        <a:lstStyle/>
        <a:p>
          <a:pPr algn="ctr"/>
          <a:endParaRPr lang="en-GB"/>
        </a:p>
      </dgm:t>
    </dgm:pt>
    <dgm:pt modelId="{8D721E4E-B417-8340-B949-16740BB6758B}" type="sibTrans" cxnId="{27726395-14D2-4943-994B-1F52C74AC065}">
      <dgm:prSet custT="1"/>
      <dgm:spPr/>
      <dgm:t>
        <a:bodyPr/>
        <a:lstStyle/>
        <a:p>
          <a:pPr algn="ctr"/>
          <a:endParaRPr lang="en-GB" sz="500"/>
        </a:p>
      </dgm:t>
    </dgm:pt>
    <dgm:pt modelId="{8E53A862-00AF-0640-91CE-F7E506852C9C}">
      <dgm:prSet phldrT="[Text]" custT="1"/>
      <dgm:spPr/>
      <dgm:t>
        <a:bodyPr/>
        <a:lstStyle/>
        <a:p>
          <a:pPr algn="ctr"/>
          <a:r>
            <a:rPr lang="en-GB" sz="1100"/>
            <a:t>Keying</a:t>
          </a:r>
        </a:p>
      </dgm:t>
    </dgm:pt>
    <dgm:pt modelId="{51EEA09E-93FB-654C-A4DB-C396274FED8E}" type="parTrans" cxnId="{843136BE-EA16-4941-833C-A3AD0F58AC95}">
      <dgm:prSet/>
      <dgm:spPr/>
      <dgm:t>
        <a:bodyPr/>
        <a:lstStyle/>
        <a:p>
          <a:pPr algn="ctr"/>
          <a:endParaRPr lang="en-GB"/>
        </a:p>
      </dgm:t>
    </dgm:pt>
    <dgm:pt modelId="{6BC38D22-3E88-9340-9EB8-6D3771E52236}" type="sibTrans" cxnId="{843136BE-EA16-4941-833C-A3AD0F58AC95}">
      <dgm:prSet custT="1"/>
      <dgm:spPr/>
      <dgm:t>
        <a:bodyPr/>
        <a:lstStyle/>
        <a:p>
          <a:pPr algn="ctr"/>
          <a:endParaRPr lang="en-GB" sz="500"/>
        </a:p>
      </dgm:t>
    </dgm:pt>
    <dgm:pt modelId="{C3622754-4C80-E141-AF17-9DD76BD86BB7}">
      <dgm:prSet phldrT="[Text]" custT="1"/>
      <dgm:spPr/>
      <dgm:t>
        <a:bodyPr/>
        <a:lstStyle/>
        <a:p>
          <a:pPr algn="ctr"/>
          <a:r>
            <a:rPr lang="en-GB" sz="1100"/>
            <a:t>Depth Estimation</a:t>
          </a:r>
        </a:p>
      </dgm:t>
    </dgm:pt>
    <dgm:pt modelId="{F81473F2-F4E8-F047-9B12-A06660D53AFA}" type="parTrans" cxnId="{5E8A62CD-2045-6D48-B0DE-1DC69FEDC65D}">
      <dgm:prSet/>
      <dgm:spPr/>
      <dgm:t>
        <a:bodyPr/>
        <a:lstStyle/>
        <a:p>
          <a:pPr algn="ctr"/>
          <a:endParaRPr lang="en-GB"/>
        </a:p>
      </dgm:t>
    </dgm:pt>
    <dgm:pt modelId="{6023C077-3A21-6040-85FA-059EB9C9DFF8}" type="sibTrans" cxnId="{5E8A62CD-2045-6D48-B0DE-1DC69FEDC65D}">
      <dgm:prSet custT="1"/>
      <dgm:spPr/>
      <dgm:t>
        <a:bodyPr/>
        <a:lstStyle/>
        <a:p>
          <a:pPr algn="ctr"/>
          <a:endParaRPr lang="en-GB" sz="500"/>
        </a:p>
      </dgm:t>
    </dgm:pt>
    <dgm:pt modelId="{6C332FA7-E14B-C943-99EF-D68BB3D2DA7A}">
      <dgm:prSet custT="1"/>
      <dgm:spPr/>
      <dgm:t>
        <a:bodyPr/>
        <a:lstStyle/>
        <a:p>
          <a:pPr algn="ctr"/>
          <a:r>
            <a:rPr lang="en-GB" sz="1100"/>
            <a:t>3D Data fusion</a:t>
          </a:r>
        </a:p>
      </dgm:t>
    </dgm:pt>
    <dgm:pt modelId="{47B4532A-135B-5A40-A9F6-7DECD89F7E62}" type="parTrans" cxnId="{2D96F17E-9F75-8541-8FE2-A1775A956FE1}">
      <dgm:prSet/>
      <dgm:spPr/>
      <dgm:t>
        <a:bodyPr/>
        <a:lstStyle/>
        <a:p>
          <a:pPr algn="ctr"/>
          <a:endParaRPr lang="en-GB"/>
        </a:p>
      </dgm:t>
    </dgm:pt>
    <dgm:pt modelId="{921DABE2-48B7-2444-9A1F-1C16AD22FE89}" type="sibTrans" cxnId="{2D96F17E-9F75-8541-8FE2-A1775A956FE1}">
      <dgm:prSet custT="1"/>
      <dgm:spPr/>
      <dgm:t>
        <a:bodyPr/>
        <a:lstStyle/>
        <a:p>
          <a:pPr algn="ctr"/>
          <a:endParaRPr lang="en-GB" sz="500"/>
        </a:p>
      </dgm:t>
    </dgm:pt>
    <dgm:pt modelId="{F8E722A7-7C81-9E43-88C1-CF133520CE17}">
      <dgm:prSet custT="1"/>
      <dgm:spPr/>
      <dgm:t>
        <a:bodyPr/>
        <a:lstStyle/>
        <a:p>
          <a:pPr algn="ctr"/>
          <a:r>
            <a:rPr lang="en-GB" sz="1100"/>
            <a:t>3D Point cloud</a:t>
          </a:r>
        </a:p>
      </dgm:t>
    </dgm:pt>
    <dgm:pt modelId="{D628EA1C-0251-9744-9AC3-A3BA8222360D}" type="parTrans" cxnId="{BCF83108-8436-B142-BB60-62DBB2C12A66}">
      <dgm:prSet/>
      <dgm:spPr/>
      <dgm:t>
        <a:bodyPr/>
        <a:lstStyle/>
        <a:p>
          <a:pPr algn="ctr"/>
          <a:endParaRPr lang="en-GB"/>
        </a:p>
      </dgm:t>
    </dgm:pt>
    <dgm:pt modelId="{1A6ED18D-C156-244B-B80B-1CDA18D38852}" type="sibTrans" cxnId="{BCF83108-8436-B142-BB60-62DBB2C12A66}">
      <dgm:prSet custT="1"/>
      <dgm:spPr/>
      <dgm:t>
        <a:bodyPr/>
        <a:lstStyle/>
        <a:p>
          <a:pPr algn="ctr"/>
          <a:endParaRPr lang="en-GB" sz="500"/>
        </a:p>
      </dgm:t>
    </dgm:pt>
    <dgm:pt modelId="{51E2C15E-86A3-4D47-86C7-CCAF76DD9A66}">
      <dgm:prSet custT="1"/>
      <dgm:spPr/>
      <dgm:t>
        <a:bodyPr/>
        <a:lstStyle/>
        <a:p>
          <a:pPr algn="ctr"/>
          <a:r>
            <a:rPr lang="en-GB" sz="1100"/>
            <a:t>mesh post-processing</a:t>
          </a:r>
        </a:p>
      </dgm:t>
    </dgm:pt>
    <dgm:pt modelId="{9362ACD4-3CD4-BC42-B2D6-6803CDD1AEB8}" type="sibTrans" cxnId="{F8D89B7B-87E5-5F46-B2C0-F7624E1BBE06}">
      <dgm:prSet custT="1"/>
      <dgm:spPr/>
      <dgm:t>
        <a:bodyPr/>
        <a:lstStyle/>
        <a:p>
          <a:pPr algn="ctr"/>
          <a:endParaRPr lang="en-GB" sz="500"/>
        </a:p>
      </dgm:t>
    </dgm:pt>
    <dgm:pt modelId="{32005B2D-92D0-0941-9306-A7DCB11ADB01}" type="parTrans" cxnId="{F8D89B7B-87E5-5F46-B2C0-F7624E1BBE06}">
      <dgm:prSet/>
      <dgm:spPr/>
      <dgm:t>
        <a:bodyPr/>
        <a:lstStyle/>
        <a:p>
          <a:pPr algn="ctr"/>
          <a:endParaRPr lang="en-GB"/>
        </a:p>
      </dgm:t>
    </dgm:pt>
    <dgm:pt modelId="{93515FD6-7091-E94D-A341-69D4EA918CEE}">
      <dgm:prSet custT="1"/>
      <dgm:spPr/>
      <dgm:t>
        <a:bodyPr/>
        <a:lstStyle/>
        <a:p>
          <a:pPr algn="ctr"/>
          <a:r>
            <a:rPr lang="en-GB" sz="1100"/>
            <a:t>mesh reduction</a:t>
          </a:r>
        </a:p>
      </dgm:t>
    </dgm:pt>
    <dgm:pt modelId="{27F8D205-DA1F-E042-9B46-7407DC1018B6}" type="sibTrans" cxnId="{CEDBB0B1-3B22-C34D-BE08-0F1B7A048A72}">
      <dgm:prSet custT="1"/>
      <dgm:spPr/>
      <dgm:t>
        <a:bodyPr/>
        <a:lstStyle/>
        <a:p>
          <a:pPr algn="ctr"/>
          <a:endParaRPr lang="en-GB" sz="500"/>
        </a:p>
      </dgm:t>
    </dgm:pt>
    <dgm:pt modelId="{0A39546A-9301-8E4F-8A74-F2BECA539EF7}" type="parTrans" cxnId="{CEDBB0B1-3B22-C34D-BE08-0F1B7A048A72}">
      <dgm:prSet/>
      <dgm:spPr/>
      <dgm:t>
        <a:bodyPr/>
        <a:lstStyle/>
        <a:p>
          <a:pPr algn="ctr"/>
          <a:endParaRPr lang="en-GB"/>
        </a:p>
      </dgm:t>
    </dgm:pt>
    <dgm:pt modelId="{3EE4BE43-B5D7-BF41-A7C7-CA74628CB7CF}">
      <dgm:prSet custT="1"/>
      <dgm:spPr/>
      <dgm:t>
        <a:bodyPr/>
        <a:lstStyle/>
        <a:p>
          <a:pPr algn="ctr"/>
          <a:r>
            <a:rPr lang="en-GB" sz="1100"/>
            <a:t>temporal registration</a:t>
          </a:r>
        </a:p>
      </dgm:t>
    </dgm:pt>
    <dgm:pt modelId="{00A4D9D1-5893-8A4D-A210-E380A250033D}" type="sibTrans" cxnId="{D8A7E10C-6B42-D947-9817-3D9DBAF0914A}">
      <dgm:prSet custT="1"/>
      <dgm:spPr/>
      <dgm:t>
        <a:bodyPr/>
        <a:lstStyle/>
        <a:p>
          <a:pPr algn="ctr"/>
          <a:endParaRPr lang="en-GB" sz="500"/>
        </a:p>
      </dgm:t>
    </dgm:pt>
    <dgm:pt modelId="{6E9EE9CA-AAA4-5A4F-A07C-4CF8ECB57E45}" type="parTrans" cxnId="{D8A7E10C-6B42-D947-9817-3D9DBAF0914A}">
      <dgm:prSet/>
      <dgm:spPr/>
      <dgm:t>
        <a:bodyPr/>
        <a:lstStyle/>
        <a:p>
          <a:pPr algn="ctr"/>
          <a:endParaRPr lang="en-GB"/>
        </a:p>
      </dgm:t>
    </dgm:pt>
    <dgm:pt modelId="{DC77C858-630B-BD4D-BBE3-7DAAE0655559}">
      <dgm:prSet custT="1"/>
      <dgm:spPr>
        <a:solidFill>
          <a:schemeClr val="accent6">
            <a:lumMod val="40000"/>
            <a:lumOff val="60000"/>
          </a:schemeClr>
        </a:solidFill>
      </dgm:spPr>
      <dgm:t>
        <a:bodyPr/>
        <a:lstStyle/>
        <a:p>
          <a:pPr algn="ctr"/>
          <a:r>
            <a:rPr lang="en-GB" sz="1100">
              <a:solidFill>
                <a:schemeClr val="tx1"/>
              </a:solidFill>
            </a:rPr>
            <a:t>3D mesh</a:t>
          </a:r>
        </a:p>
      </dgm:t>
    </dgm:pt>
    <dgm:pt modelId="{036FEF46-6707-B541-A998-EEDB0B4EF00E}" type="sibTrans" cxnId="{9838E1FB-6FF9-E44B-8C95-605EF103EF36}">
      <dgm:prSet/>
      <dgm:spPr/>
      <dgm:t>
        <a:bodyPr/>
        <a:lstStyle/>
        <a:p>
          <a:pPr algn="ctr"/>
          <a:endParaRPr lang="en-GB"/>
        </a:p>
      </dgm:t>
    </dgm:pt>
    <dgm:pt modelId="{5E299287-0546-F644-BC93-CC964651FD46}" type="parTrans" cxnId="{9838E1FB-6FF9-E44B-8C95-605EF103EF36}">
      <dgm:prSet/>
      <dgm:spPr/>
      <dgm:t>
        <a:bodyPr/>
        <a:lstStyle/>
        <a:p>
          <a:pPr algn="ctr"/>
          <a:endParaRPr lang="en-GB"/>
        </a:p>
      </dgm:t>
    </dgm:pt>
    <dgm:pt modelId="{0BBAB84B-2514-F64C-9D6A-6AC8FA82396F}" type="pres">
      <dgm:prSet presAssocID="{D74FD159-A4EB-8A4B-A929-A0266BB1B5ED}" presName="diagram" presStyleCnt="0">
        <dgm:presLayoutVars>
          <dgm:dir/>
          <dgm:resizeHandles val="exact"/>
        </dgm:presLayoutVars>
      </dgm:prSet>
      <dgm:spPr/>
    </dgm:pt>
    <dgm:pt modelId="{F7F3B940-F09E-7E41-8F3D-05FFD852B1EF}" type="pres">
      <dgm:prSet presAssocID="{DB8FFCB8-7775-054C-9A38-DBB5D839D21D}" presName="node" presStyleLbl="node1" presStyleIdx="0" presStyleCnt="9">
        <dgm:presLayoutVars>
          <dgm:bulletEnabled val="1"/>
        </dgm:presLayoutVars>
      </dgm:prSet>
      <dgm:spPr/>
    </dgm:pt>
    <dgm:pt modelId="{940B3946-D2DD-5245-88A2-263F773ABAE0}" type="pres">
      <dgm:prSet presAssocID="{8D721E4E-B417-8340-B949-16740BB6758B}" presName="sibTrans" presStyleLbl="sibTrans2D1" presStyleIdx="0" presStyleCnt="8"/>
      <dgm:spPr/>
    </dgm:pt>
    <dgm:pt modelId="{91FDEF11-7A6E-B64E-A6A7-856666E2F16D}" type="pres">
      <dgm:prSet presAssocID="{8D721E4E-B417-8340-B949-16740BB6758B}" presName="connectorText" presStyleLbl="sibTrans2D1" presStyleIdx="0" presStyleCnt="8"/>
      <dgm:spPr/>
    </dgm:pt>
    <dgm:pt modelId="{5AB600E2-946C-3545-81FF-0278B6AFFDE2}" type="pres">
      <dgm:prSet presAssocID="{8E53A862-00AF-0640-91CE-F7E506852C9C}" presName="node" presStyleLbl="node1" presStyleIdx="1" presStyleCnt="9">
        <dgm:presLayoutVars>
          <dgm:bulletEnabled val="1"/>
        </dgm:presLayoutVars>
      </dgm:prSet>
      <dgm:spPr/>
    </dgm:pt>
    <dgm:pt modelId="{753FFF87-E6CF-9542-9FB2-8096DCD299DC}" type="pres">
      <dgm:prSet presAssocID="{6BC38D22-3E88-9340-9EB8-6D3771E52236}" presName="sibTrans" presStyleLbl="sibTrans2D1" presStyleIdx="1" presStyleCnt="8"/>
      <dgm:spPr/>
    </dgm:pt>
    <dgm:pt modelId="{8E8291C1-AED7-A04E-AAEC-793F2F7C3720}" type="pres">
      <dgm:prSet presAssocID="{6BC38D22-3E88-9340-9EB8-6D3771E52236}" presName="connectorText" presStyleLbl="sibTrans2D1" presStyleIdx="1" presStyleCnt="8"/>
      <dgm:spPr/>
    </dgm:pt>
    <dgm:pt modelId="{EF3CFCEF-8ADB-F24A-A1AD-9B6BB04BE001}" type="pres">
      <dgm:prSet presAssocID="{C3622754-4C80-E141-AF17-9DD76BD86BB7}" presName="node" presStyleLbl="node1" presStyleIdx="2" presStyleCnt="9">
        <dgm:presLayoutVars>
          <dgm:bulletEnabled val="1"/>
        </dgm:presLayoutVars>
      </dgm:prSet>
      <dgm:spPr/>
    </dgm:pt>
    <dgm:pt modelId="{9CF7D14D-3CC6-0744-91BA-1540F4D9CC8E}" type="pres">
      <dgm:prSet presAssocID="{6023C077-3A21-6040-85FA-059EB9C9DFF8}" presName="sibTrans" presStyleLbl="sibTrans2D1" presStyleIdx="2" presStyleCnt="8"/>
      <dgm:spPr/>
    </dgm:pt>
    <dgm:pt modelId="{CC930A05-8C24-D54C-8E31-26FF6E34D1B0}" type="pres">
      <dgm:prSet presAssocID="{6023C077-3A21-6040-85FA-059EB9C9DFF8}" presName="connectorText" presStyleLbl="sibTrans2D1" presStyleIdx="2" presStyleCnt="8"/>
      <dgm:spPr/>
    </dgm:pt>
    <dgm:pt modelId="{E18F0D09-F089-C746-BD61-9544483A0484}" type="pres">
      <dgm:prSet presAssocID="{6C332FA7-E14B-C943-99EF-D68BB3D2DA7A}" presName="node" presStyleLbl="node1" presStyleIdx="3" presStyleCnt="9">
        <dgm:presLayoutVars>
          <dgm:bulletEnabled val="1"/>
        </dgm:presLayoutVars>
      </dgm:prSet>
      <dgm:spPr/>
    </dgm:pt>
    <dgm:pt modelId="{0A1784C2-24CD-1843-BCD4-B17CC23A3CAE}" type="pres">
      <dgm:prSet presAssocID="{921DABE2-48B7-2444-9A1F-1C16AD22FE89}" presName="sibTrans" presStyleLbl="sibTrans2D1" presStyleIdx="3" presStyleCnt="8"/>
      <dgm:spPr/>
    </dgm:pt>
    <dgm:pt modelId="{4A7CF9E1-EDA7-4743-B464-E5CFA67E49ED}" type="pres">
      <dgm:prSet presAssocID="{921DABE2-48B7-2444-9A1F-1C16AD22FE89}" presName="connectorText" presStyleLbl="sibTrans2D1" presStyleIdx="3" presStyleCnt="8"/>
      <dgm:spPr/>
    </dgm:pt>
    <dgm:pt modelId="{572F746C-F62A-E447-8AA3-81CCC4462BEC}" type="pres">
      <dgm:prSet presAssocID="{F8E722A7-7C81-9E43-88C1-CF133520CE17}" presName="node" presStyleLbl="node1" presStyleIdx="4" presStyleCnt="9">
        <dgm:presLayoutVars>
          <dgm:bulletEnabled val="1"/>
        </dgm:presLayoutVars>
      </dgm:prSet>
      <dgm:spPr/>
    </dgm:pt>
    <dgm:pt modelId="{1BD6B938-74DB-8F45-9CC9-28E331765A3C}" type="pres">
      <dgm:prSet presAssocID="{1A6ED18D-C156-244B-B80B-1CDA18D38852}" presName="sibTrans" presStyleLbl="sibTrans2D1" presStyleIdx="4" presStyleCnt="8"/>
      <dgm:spPr/>
    </dgm:pt>
    <dgm:pt modelId="{6781253E-702F-894E-AC5E-644B346946AA}" type="pres">
      <dgm:prSet presAssocID="{1A6ED18D-C156-244B-B80B-1CDA18D38852}" presName="connectorText" presStyleLbl="sibTrans2D1" presStyleIdx="4" presStyleCnt="8"/>
      <dgm:spPr/>
    </dgm:pt>
    <dgm:pt modelId="{74183396-B3EB-1647-B1D9-C85D6833EC16}" type="pres">
      <dgm:prSet presAssocID="{51E2C15E-86A3-4D47-86C7-CCAF76DD9A66}" presName="node" presStyleLbl="node1" presStyleIdx="5" presStyleCnt="9">
        <dgm:presLayoutVars>
          <dgm:bulletEnabled val="1"/>
        </dgm:presLayoutVars>
      </dgm:prSet>
      <dgm:spPr/>
    </dgm:pt>
    <dgm:pt modelId="{99A19CC1-BAA8-CD44-959E-B29908F7361C}" type="pres">
      <dgm:prSet presAssocID="{9362ACD4-3CD4-BC42-B2D6-6803CDD1AEB8}" presName="sibTrans" presStyleLbl="sibTrans2D1" presStyleIdx="5" presStyleCnt="8"/>
      <dgm:spPr/>
    </dgm:pt>
    <dgm:pt modelId="{DB79A39D-04B3-EB42-B2E5-766B92D3B08A}" type="pres">
      <dgm:prSet presAssocID="{9362ACD4-3CD4-BC42-B2D6-6803CDD1AEB8}" presName="connectorText" presStyleLbl="sibTrans2D1" presStyleIdx="5" presStyleCnt="8"/>
      <dgm:spPr/>
    </dgm:pt>
    <dgm:pt modelId="{D489DC35-2FD9-D04F-A041-A595FD135A71}" type="pres">
      <dgm:prSet presAssocID="{93515FD6-7091-E94D-A341-69D4EA918CEE}" presName="node" presStyleLbl="node1" presStyleIdx="6" presStyleCnt="9">
        <dgm:presLayoutVars>
          <dgm:bulletEnabled val="1"/>
        </dgm:presLayoutVars>
      </dgm:prSet>
      <dgm:spPr/>
    </dgm:pt>
    <dgm:pt modelId="{3E908382-DDE4-A045-ABCC-42410DB20C64}" type="pres">
      <dgm:prSet presAssocID="{27F8D205-DA1F-E042-9B46-7407DC1018B6}" presName="sibTrans" presStyleLbl="sibTrans2D1" presStyleIdx="6" presStyleCnt="8"/>
      <dgm:spPr/>
    </dgm:pt>
    <dgm:pt modelId="{7513BEFE-7001-E64C-B2B4-73FE5E6CF9AA}" type="pres">
      <dgm:prSet presAssocID="{27F8D205-DA1F-E042-9B46-7407DC1018B6}" presName="connectorText" presStyleLbl="sibTrans2D1" presStyleIdx="6" presStyleCnt="8"/>
      <dgm:spPr/>
    </dgm:pt>
    <dgm:pt modelId="{4285F444-9980-5747-BB2A-3E94DA9A786B}" type="pres">
      <dgm:prSet presAssocID="{3EE4BE43-B5D7-BF41-A7C7-CA74628CB7CF}" presName="node" presStyleLbl="node1" presStyleIdx="7" presStyleCnt="9">
        <dgm:presLayoutVars>
          <dgm:bulletEnabled val="1"/>
        </dgm:presLayoutVars>
      </dgm:prSet>
      <dgm:spPr/>
    </dgm:pt>
    <dgm:pt modelId="{B1BE5B72-6E4C-2C42-B125-3404F0AA1A21}" type="pres">
      <dgm:prSet presAssocID="{00A4D9D1-5893-8A4D-A210-E380A250033D}" presName="sibTrans" presStyleLbl="sibTrans2D1" presStyleIdx="7" presStyleCnt="8"/>
      <dgm:spPr/>
    </dgm:pt>
    <dgm:pt modelId="{0DBCC983-7060-5043-879A-13F6F54A20D4}" type="pres">
      <dgm:prSet presAssocID="{00A4D9D1-5893-8A4D-A210-E380A250033D}" presName="connectorText" presStyleLbl="sibTrans2D1" presStyleIdx="7" presStyleCnt="8"/>
      <dgm:spPr/>
    </dgm:pt>
    <dgm:pt modelId="{6DCDD000-3379-F740-924F-B66BA75BD5D2}" type="pres">
      <dgm:prSet presAssocID="{DC77C858-630B-BD4D-BBE3-7DAAE0655559}" presName="node" presStyleLbl="node1" presStyleIdx="8" presStyleCnt="9">
        <dgm:presLayoutVars>
          <dgm:bulletEnabled val="1"/>
        </dgm:presLayoutVars>
      </dgm:prSet>
      <dgm:spPr/>
    </dgm:pt>
  </dgm:ptLst>
  <dgm:cxnLst>
    <dgm:cxn modelId="{815A4405-1EB1-2540-B895-9C87B15D87F8}" type="presOf" srcId="{F8E722A7-7C81-9E43-88C1-CF133520CE17}" destId="{572F746C-F62A-E447-8AA3-81CCC4462BEC}" srcOrd="0" destOrd="0" presId="urn:microsoft.com/office/officeart/2005/8/layout/process5"/>
    <dgm:cxn modelId="{BCF83108-8436-B142-BB60-62DBB2C12A66}" srcId="{D74FD159-A4EB-8A4B-A929-A0266BB1B5ED}" destId="{F8E722A7-7C81-9E43-88C1-CF133520CE17}" srcOrd="4" destOrd="0" parTransId="{D628EA1C-0251-9744-9AC3-A3BA8222360D}" sibTransId="{1A6ED18D-C156-244B-B80B-1CDA18D38852}"/>
    <dgm:cxn modelId="{125DB00B-F8D0-8444-AD9F-52F62F9250E1}" type="presOf" srcId="{93515FD6-7091-E94D-A341-69D4EA918CEE}" destId="{D489DC35-2FD9-D04F-A041-A595FD135A71}" srcOrd="0" destOrd="0" presId="urn:microsoft.com/office/officeart/2005/8/layout/process5"/>
    <dgm:cxn modelId="{D8A7E10C-6B42-D947-9817-3D9DBAF0914A}" srcId="{D74FD159-A4EB-8A4B-A929-A0266BB1B5ED}" destId="{3EE4BE43-B5D7-BF41-A7C7-CA74628CB7CF}" srcOrd="7" destOrd="0" parTransId="{6E9EE9CA-AAA4-5A4F-A07C-4CF8ECB57E45}" sibTransId="{00A4D9D1-5893-8A4D-A210-E380A250033D}"/>
    <dgm:cxn modelId="{FFA8F619-596D-0B46-B75D-E4315F055F9B}" type="presOf" srcId="{51E2C15E-86A3-4D47-86C7-CCAF76DD9A66}" destId="{74183396-B3EB-1647-B1D9-C85D6833EC16}" srcOrd="0" destOrd="0" presId="urn:microsoft.com/office/officeart/2005/8/layout/process5"/>
    <dgm:cxn modelId="{148F0D1F-BE1C-BC40-866E-BAD9F33CE953}" type="presOf" srcId="{3EE4BE43-B5D7-BF41-A7C7-CA74628CB7CF}" destId="{4285F444-9980-5747-BB2A-3E94DA9A786B}" srcOrd="0" destOrd="0" presId="urn:microsoft.com/office/officeart/2005/8/layout/process5"/>
    <dgm:cxn modelId="{1C52BE1F-0CCC-4748-A29C-9863DCC0D3D4}" type="presOf" srcId="{6BC38D22-3E88-9340-9EB8-6D3771E52236}" destId="{753FFF87-E6CF-9542-9FB2-8096DCD299DC}" srcOrd="0" destOrd="0" presId="urn:microsoft.com/office/officeart/2005/8/layout/process5"/>
    <dgm:cxn modelId="{A1FCC523-F075-8640-AC75-5E127E72691F}" type="presOf" srcId="{9362ACD4-3CD4-BC42-B2D6-6803CDD1AEB8}" destId="{99A19CC1-BAA8-CD44-959E-B29908F7361C}" srcOrd="0" destOrd="0" presId="urn:microsoft.com/office/officeart/2005/8/layout/process5"/>
    <dgm:cxn modelId="{C3BB3733-CA8E-9543-97C8-C00E1716FEA2}" type="presOf" srcId="{1A6ED18D-C156-244B-B80B-1CDA18D38852}" destId="{6781253E-702F-894E-AC5E-644B346946AA}" srcOrd="1" destOrd="0" presId="urn:microsoft.com/office/officeart/2005/8/layout/process5"/>
    <dgm:cxn modelId="{24FC8233-AA1C-4C46-B4F9-F06E8452243E}" type="presOf" srcId="{6023C077-3A21-6040-85FA-059EB9C9DFF8}" destId="{CC930A05-8C24-D54C-8E31-26FF6E34D1B0}" srcOrd="1" destOrd="0" presId="urn:microsoft.com/office/officeart/2005/8/layout/process5"/>
    <dgm:cxn modelId="{6A6C3B5F-FBEE-2A4D-A08D-4DA9AED08326}" type="presOf" srcId="{6023C077-3A21-6040-85FA-059EB9C9DFF8}" destId="{9CF7D14D-3CC6-0744-91BA-1540F4D9CC8E}" srcOrd="0" destOrd="0" presId="urn:microsoft.com/office/officeart/2005/8/layout/process5"/>
    <dgm:cxn modelId="{8DF49567-B989-2F43-A22D-841A5BB0C987}" type="presOf" srcId="{27F8D205-DA1F-E042-9B46-7407DC1018B6}" destId="{3E908382-DDE4-A045-ABCC-42410DB20C64}" srcOrd="0" destOrd="0" presId="urn:microsoft.com/office/officeart/2005/8/layout/process5"/>
    <dgm:cxn modelId="{1C710E69-8939-7340-9276-64AA275C3A97}" type="presOf" srcId="{6C332FA7-E14B-C943-99EF-D68BB3D2DA7A}" destId="{E18F0D09-F089-C746-BD61-9544483A0484}" srcOrd="0" destOrd="0" presId="urn:microsoft.com/office/officeart/2005/8/layout/process5"/>
    <dgm:cxn modelId="{A46A0B4E-12F8-A04D-9111-BAA734FAF87D}" type="presOf" srcId="{D74FD159-A4EB-8A4B-A929-A0266BB1B5ED}" destId="{0BBAB84B-2514-F64C-9D6A-6AC8FA82396F}" srcOrd="0" destOrd="0" presId="urn:microsoft.com/office/officeart/2005/8/layout/process5"/>
    <dgm:cxn modelId="{3E1B1378-AED8-9F49-B945-1A8B0EFB7B6E}" type="presOf" srcId="{6BC38D22-3E88-9340-9EB8-6D3771E52236}" destId="{8E8291C1-AED7-A04E-AAEC-793F2F7C3720}" srcOrd="1" destOrd="0" presId="urn:microsoft.com/office/officeart/2005/8/layout/process5"/>
    <dgm:cxn modelId="{A0271059-F68B-324B-83A5-63A36C7300A4}" type="presOf" srcId="{921DABE2-48B7-2444-9A1F-1C16AD22FE89}" destId="{0A1784C2-24CD-1843-BCD4-B17CC23A3CAE}" srcOrd="0" destOrd="0" presId="urn:microsoft.com/office/officeart/2005/8/layout/process5"/>
    <dgm:cxn modelId="{F8D89B7B-87E5-5F46-B2C0-F7624E1BBE06}" srcId="{D74FD159-A4EB-8A4B-A929-A0266BB1B5ED}" destId="{51E2C15E-86A3-4D47-86C7-CCAF76DD9A66}" srcOrd="5" destOrd="0" parTransId="{32005B2D-92D0-0941-9306-A7DCB11ADB01}" sibTransId="{9362ACD4-3CD4-BC42-B2D6-6803CDD1AEB8}"/>
    <dgm:cxn modelId="{9A4D0F7C-ED57-2B4E-904E-AED542B5FF5B}" type="presOf" srcId="{9362ACD4-3CD4-BC42-B2D6-6803CDD1AEB8}" destId="{DB79A39D-04B3-EB42-B2E5-766B92D3B08A}" srcOrd="1" destOrd="0" presId="urn:microsoft.com/office/officeart/2005/8/layout/process5"/>
    <dgm:cxn modelId="{2D96F17E-9F75-8541-8FE2-A1775A956FE1}" srcId="{D74FD159-A4EB-8A4B-A929-A0266BB1B5ED}" destId="{6C332FA7-E14B-C943-99EF-D68BB3D2DA7A}" srcOrd="3" destOrd="0" parTransId="{47B4532A-135B-5A40-A9F6-7DECD89F7E62}" sibTransId="{921DABE2-48B7-2444-9A1F-1C16AD22FE89}"/>
    <dgm:cxn modelId="{C0470D93-BBD4-404B-BF1A-8C897D12DE2F}" type="presOf" srcId="{8D721E4E-B417-8340-B949-16740BB6758B}" destId="{940B3946-D2DD-5245-88A2-263F773ABAE0}" srcOrd="0" destOrd="0" presId="urn:microsoft.com/office/officeart/2005/8/layout/process5"/>
    <dgm:cxn modelId="{27726395-14D2-4943-994B-1F52C74AC065}" srcId="{D74FD159-A4EB-8A4B-A929-A0266BB1B5ED}" destId="{DB8FFCB8-7775-054C-9A38-DBB5D839D21D}" srcOrd="0" destOrd="0" parTransId="{97B29584-8997-314B-866F-22422F87DAE0}" sibTransId="{8D721E4E-B417-8340-B949-16740BB6758B}"/>
    <dgm:cxn modelId="{D1F9D899-31FE-C84F-B870-29932E10644F}" type="presOf" srcId="{8D721E4E-B417-8340-B949-16740BB6758B}" destId="{91FDEF11-7A6E-B64E-A6A7-856666E2F16D}" srcOrd="1" destOrd="0" presId="urn:microsoft.com/office/officeart/2005/8/layout/process5"/>
    <dgm:cxn modelId="{A76D52A3-00D9-D14B-94B0-5C8098DCD3F1}" type="presOf" srcId="{DC77C858-630B-BD4D-BBE3-7DAAE0655559}" destId="{6DCDD000-3379-F740-924F-B66BA75BD5D2}" srcOrd="0" destOrd="0" presId="urn:microsoft.com/office/officeart/2005/8/layout/process5"/>
    <dgm:cxn modelId="{8733CBA7-93C5-664B-AE93-FA173E2722B1}" type="presOf" srcId="{DB8FFCB8-7775-054C-9A38-DBB5D839D21D}" destId="{F7F3B940-F09E-7E41-8F3D-05FFD852B1EF}" srcOrd="0" destOrd="0" presId="urn:microsoft.com/office/officeart/2005/8/layout/process5"/>
    <dgm:cxn modelId="{656C6BB0-F675-8E4A-9E37-6DAE49CDF7D7}" type="presOf" srcId="{27F8D205-DA1F-E042-9B46-7407DC1018B6}" destId="{7513BEFE-7001-E64C-B2B4-73FE5E6CF9AA}" srcOrd="1" destOrd="0" presId="urn:microsoft.com/office/officeart/2005/8/layout/process5"/>
    <dgm:cxn modelId="{317275B0-6501-6440-B66A-90CA86CDF3DF}" type="presOf" srcId="{C3622754-4C80-E141-AF17-9DD76BD86BB7}" destId="{EF3CFCEF-8ADB-F24A-A1AD-9B6BB04BE001}" srcOrd="0" destOrd="0" presId="urn:microsoft.com/office/officeart/2005/8/layout/process5"/>
    <dgm:cxn modelId="{CEDBB0B1-3B22-C34D-BE08-0F1B7A048A72}" srcId="{D74FD159-A4EB-8A4B-A929-A0266BB1B5ED}" destId="{93515FD6-7091-E94D-A341-69D4EA918CEE}" srcOrd="6" destOrd="0" parTransId="{0A39546A-9301-8E4F-8A74-F2BECA539EF7}" sibTransId="{27F8D205-DA1F-E042-9B46-7407DC1018B6}"/>
    <dgm:cxn modelId="{68CBBBB4-A7AC-0B4F-A919-F79AF574AD41}" type="presOf" srcId="{8E53A862-00AF-0640-91CE-F7E506852C9C}" destId="{5AB600E2-946C-3545-81FF-0278B6AFFDE2}" srcOrd="0" destOrd="0" presId="urn:microsoft.com/office/officeart/2005/8/layout/process5"/>
    <dgm:cxn modelId="{7186BCB4-8C9B-5C4E-B2BF-E1D4C1F21402}" type="presOf" srcId="{00A4D9D1-5893-8A4D-A210-E380A250033D}" destId="{B1BE5B72-6E4C-2C42-B125-3404F0AA1A21}" srcOrd="0" destOrd="0" presId="urn:microsoft.com/office/officeart/2005/8/layout/process5"/>
    <dgm:cxn modelId="{843136BE-EA16-4941-833C-A3AD0F58AC95}" srcId="{D74FD159-A4EB-8A4B-A929-A0266BB1B5ED}" destId="{8E53A862-00AF-0640-91CE-F7E506852C9C}" srcOrd="1" destOrd="0" parTransId="{51EEA09E-93FB-654C-A4DB-C396274FED8E}" sibTransId="{6BC38D22-3E88-9340-9EB8-6D3771E52236}"/>
    <dgm:cxn modelId="{5E8A62CD-2045-6D48-B0DE-1DC69FEDC65D}" srcId="{D74FD159-A4EB-8A4B-A929-A0266BB1B5ED}" destId="{C3622754-4C80-E141-AF17-9DD76BD86BB7}" srcOrd="2" destOrd="0" parTransId="{F81473F2-F4E8-F047-9B12-A06660D53AFA}" sibTransId="{6023C077-3A21-6040-85FA-059EB9C9DFF8}"/>
    <dgm:cxn modelId="{3ECB56CD-0985-BD45-9812-97A8248F604E}" type="presOf" srcId="{00A4D9D1-5893-8A4D-A210-E380A250033D}" destId="{0DBCC983-7060-5043-879A-13F6F54A20D4}" srcOrd="1" destOrd="0" presId="urn:microsoft.com/office/officeart/2005/8/layout/process5"/>
    <dgm:cxn modelId="{6EB60EF0-A18F-DC4F-BDCC-0FB4DF39098C}" type="presOf" srcId="{1A6ED18D-C156-244B-B80B-1CDA18D38852}" destId="{1BD6B938-74DB-8F45-9CC9-28E331765A3C}" srcOrd="0" destOrd="0" presId="urn:microsoft.com/office/officeart/2005/8/layout/process5"/>
    <dgm:cxn modelId="{6F58D1FA-62A8-5A4D-A752-11B443371237}" type="presOf" srcId="{921DABE2-48B7-2444-9A1F-1C16AD22FE89}" destId="{4A7CF9E1-EDA7-4743-B464-E5CFA67E49ED}" srcOrd="1" destOrd="0" presId="urn:microsoft.com/office/officeart/2005/8/layout/process5"/>
    <dgm:cxn modelId="{9838E1FB-6FF9-E44B-8C95-605EF103EF36}" srcId="{D74FD159-A4EB-8A4B-A929-A0266BB1B5ED}" destId="{DC77C858-630B-BD4D-BBE3-7DAAE0655559}" srcOrd="8" destOrd="0" parTransId="{5E299287-0546-F644-BC93-CC964651FD46}" sibTransId="{036FEF46-6707-B541-A998-EEDB0B4EF00E}"/>
    <dgm:cxn modelId="{110B876E-9408-FA45-B195-94CF893ABD20}" type="presParOf" srcId="{0BBAB84B-2514-F64C-9D6A-6AC8FA82396F}" destId="{F7F3B940-F09E-7E41-8F3D-05FFD852B1EF}" srcOrd="0" destOrd="0" presId="urn:microsoft.com/office/officeart/2005/8/layout/process5"/>
    <dgm:cxn modelId="{BACA384E-D633-574E-92ED-A2C595DE96F7}" type="presParOf" srcId="{0BBAB84B-2514-F64C-9D6A-6AC8FA82396F}" destId="{940B3946-D2DD-5245-88A2-263F773ABAE0}" srcOrd="1" destOrd="0" presId="urn:microsoft.com/office/officeart/2005/8/layout/process5"/>
    <dgm:cxn modelId="{F865F3A5-C80E-A147-A0D4-9B45AD99CB05}" type="presParOf" srcId="{940B3946-D2DD-5245-88A2-263F773ABAE0}" destId="{91FDEF11-7A6E-B64E-A6A7-856666E2F16D}" srcOrd="0" destOrd="0" presId="urn:microsoft.com/office/officeart/2005/8/layout/process5"/>
    <dgm:cxn modelId="{5BA3F4E1-16A1-0042-99DE-40133860B298}" type="presParOf" srcId="{0BBAB84B-2514-F64C-9D6A-6AC8FA82396F}" destId="{5AB600E2-946C-3545-81FF-0278B6AFFDE2}" srcOrd="2" destOrd="0" presId="urn:microsoft.com/office/officeart/2005/8/layout/process5"/>
    <dgm:cxn modelId="{FAEB0267-2E7C-C44C-873A-563E76EEE0BD}" type="presParOf" srcId="{0BBAB84B-2514-F64C-9D6A-6AC8FA82396F}" destId="{753FFF87-E6CF-9542-9FB2-8096DCD299DC}" srcOrd="3" destOrd="0" presId="urn:microsoft.com/office/officeart/2005/8/layout/process5"/>
    <dgm:cxn modelId="{F9DF0EEA-4E1C-104A-B4D5-6BD5D87813EA}" type="presParOf" srcId="{753FFF87-E6CF-9542-9FB2-8096DCD299DC}" destId="{8E8291C1-AED7-A04E-AAEC-793F2F7C3720}" srcOrd="0" destOrd="0" presId="urn:microsoft.com/office/officeart/2005/8/layout/process5"/>
    <dgm:cxn modelId="{27951E75-820D-864A-8C54-E04F41D52CA7}" type="presParOf" srcId="{0BBAB84B-2514-F64C-9D6A-6AC8FA82396F}" destId="{EF3CFCEF-8ADB-F24A-A1AD-9B6BB04BE001}" srcOrd="4" destOrd="0" presId="urn:microsoft.com/office/officeart/2005/8/layout/process5"/>
    <dgm:cxn modelId="{A394FD7F-0C6F-0A4E-A350-17A9045AEA23}" type="presParOf" srcId="{0BBAB84B-2514-F64C-9D6A-6AC8FA82396F}" destId="{9CF7D14D-3CC6-0744-91BA-1540F4D9CC8E}" srcOrd="5" destOrd="0" presId="urn:microsoft.com/office/officeart/2005/8/layout/process5"/>
    <dgm:cxn modelId="{A5908C1C-7EE4-0745-9505-648C0D9C2B15}" type="presParOf" srcId="{9CF7D14D-3CC6-0744-91BA-1540F4D9CC8E}" destId="{CC930A05-8C24-D54C-8E31-26FF6E34D1B0}" srcOrd="0" destOrd="0" presId="urn:microsoft.com/office/officeart/2005/8/layout/process5"/>
    <dgm:cxn modelId="{81A115DF-FA3A-404B-8019-F9E3AE1541D2}" type="presParOf" srcId="{0BBAB84B-2514-F64C-9D6A-6AC8FA82396F}" destId="{E18F0D09-F089-C746-BD61-9544483A0484}" srcOrd="6" destOrd="0" presId="urn:microsoft.com/office/officeart/2005/8/layout/process5"/>
    <dgm:cxn modelId="{4772178F-9FC0-DE40-B1F4-3906611DCEBA}" type="presParOf" srcId="{0BBAB84B-2514-F64C-9D6A-6AC8FA82396F}" destId="{0A1784C2-24CD-1843-BCD4-B17CC23A3CAE}" srcOrd="7" destOrd="0" presId="urn:microsoft.com/office/officeart/2005/8/layout/process5"/>
    <dgm:cxn modelId="{AD161855-5191-BB45-B964-C6F3310B47AC}" type="presParOf" srcId="{0A1784C2-24CD-1843-BCD4-B17CC23A3CAE}" destId="{4A7CF9E1-EDA7-4743-B464-E5CFA67E49ED}" srcOrd="0" destOrd="0" presId="urn:microsoft.com/office/officeart/2005/8/layout/process5"/>
    <dgm:cxn modelId="{B7056509-FB3B-6E47-AF12-E1E23B51D96F}" type="presParOf" srcId="{0BBAB84B-2514-F64C-9D6A-6AC8FA82396F}" destId="{572F746C-F62A-E447-8AA3-81CCC4462BEC}" srcOrd="8" destOrd="0" presId="urn:microsoft.com/office/officeart/2005/8/layout/process5"/>
    <dgm:cxn modelId="{47BC4DB3-5C20-7340-85FC-A280AF21F26E}" type="presParOf" srcId="{0BBAB84B-2514-F64C-9D6A-6AC8FA82396F}" destId="{1BD6B938-74DB-8F45-9CC9-28E331765A3C}" srcOrd="9" destOrd="0" presId="urn:microsoft.com/office/officeart/2005/8/layout/process5"/>
    <dgm:cxn modelId="{A6836C49-6E27-4148-9E17-16C45480B1EC}" type="presParOf" srcId="{1BD6B938-74DB-8F45-9CC9-28E331765A3C}" destId="{6781253E-702F-894E-AC5E-644B346946AA}" srcOrd="0" destOrd="0" presId="urn:microsoft.com/office/officeart/2005/8/layout/process5"/>
    <dgm:cxn modelId="{818DC3D4-747B-4942-B472-517BCD20EB0D}" type="presParOf" srcId="{0BBAB84B-2514-F64C-9D6A-6AC8FA82396F}" destId="{74183396-B3EB-1647-B1D9-C85D6833EC16}" srcOrd="10" destOrd="0" presId="urn:microsoft.com/office/officeart/2005/8/layout/process5"/>
    <dgm:cxn modelId="{5AC37086-C0A5-1843-9C5E-7A750E5649FE}" type="presParOf" srcId="{0BBAB84B-2514-F64C-9D6A-6AC8FA82396F}" destId="{99A19CC1-BAA8-CD44-959E-B29908F7361C}" srcOrd="11" destOrd="0" presId="urn:microsoft.com/office/officeart/2005/8/layout/process5"/>
    <dgm:cxn modelId="{C6623124-EAA9-8B4E-A89A-7F7186D322FB}" type="presParOf" srcId="{99A19CC1-BAA8-CD44-959E-B29908F7361C}" destId="{DB79A39D-04B3-EB42-B2E5-766B92D3B08A}" srcOrd="0" destOrd="0" presId="urn:microsoft.com/office/officeart/2005/8/layout/process5"/>
    <dgm:cxn modelId="{D6FD2713-AFDD-A34C-96E5-13EA22A7300A}" type="presParOf" srcId="{0BBAB84B-2514-F64C-9D6A-6AC8FA82396F}" destId="{D489DC35-2FD9-D04F-A041-A595FD135A71}" srcOrd="12" destOrd="0" presId="urn:microsoft.com/office/officeart/2005/8/layout/process5"/>
    <dgm:cxn modelId="{89B77DBB-9357-BD49-B6A1-A6FD4309C319}" type="presParOf" srcId="{0BBAB84B-2514-F64C-9D6A-6AC8FA82396F}" destId="{3E908382-DDE4-A045-ABCC-42410DB20C64}" srcOrd="13" destOrd="0" presId="urn:microsoft.com/office/officeart/2005/8/layout/process5"/>
    <dgm:cxn modelId="{8BBF8C19-740B-874C-8ADA-0AB4CA533B18}" type="presParOf" srcId="{3E908382-DDE4-A045-ABCC-42410DB20C64}" destId="{7513BEFE-7001-E64C-B2B4-73FE5E6CF9AA}" srcOrd="0" destOrd="0" presId="urn:microsoft.com/office/officeart/2005/8/layout/process5"/>
    <dgm:cxn modelId="{A8C5D782-A8F4-A844-854A-A3186B5A4111}" type="presParOf" srcId="{0BBAB84B-2514-F64C-9D6A-6AC8FA82396F}" destId="{4285F444-9980-5747-BB2A-3E94DA9A786B}" srcOrd="14" destOrd="0" presId="urn:microsoft.com/office/officeart/2005/8/layout/process5"/>
    <dgm:cxn modelId="{18B93BE3-CF0E-344D-A718-D46855FBF2C3}" type="presParOf" srcId="{0BBAB84B-2514-F64C-9D6A-6AC8FA82396F}" destId="{B1BE5B72-6E4C-2C42-B125-3404F0AA1A21}" srcOrd="15" destOrd="0" presId="urn:microsoft.com/office/officeart/2005/8/layout/process5"/>
    <dgm:cxn modelId="{F958783A-11E5-6E4F-84FF-F6BC3BA95762}" type="presParOf" srcId="{B1BE5B72-6E4C-2C42-B125-3404F0AA1A21}" destId="{0DBCC983-7060-5043-879A-13F6F54A20D4}" srcOrd="0" destOrd="0" presId="urn:microsoft.com/office/officeart/2005/8/layout/process5"/>
    <dgm:cxn modelId="{C9102F52-F4DD-454C-B194-EEB156C6F416}" type="presParOf" srcId="{0BBAB84B-2514-F64C-9D6A-6AC8FA82396F}" destId="{6DCDD000-3379-F740-924F-B66BA75BD5D2}" srcOrd="16" destOrd="0" presId="urn:microsoft.com/office/officeart/2005/8/layout/process5"/>
  </dgm:cxnLst>
  <dgm:bg/>
  <dgm:whole/>
  <dgm:extLst>
    <a:ext uri="http://schemas.microsoft.com/office/drawing/2008/diagram">
      <dsp:dataModelExt xmlns:dsp="http://schemas.microsoft.com/office/drawing/2008/diagram" relId="rId7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7F3B940-F09E-7E41-8F3D-05FFD852B1EF}">
      <dsp:nvSpPr>
        <dsp:cNvPr id="0" name=""/>
        <dsp:cNvSpPr/>
      </dsp:nvSpPr>
      <dsp:spPr>
        <a:xfrm>
          <a:off x="698136" y="765"/>
          <a:ext cx="1116523" cy="669913"/>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Capture</a:t>
          </a:r>
        </a:p>
      </dsp:txBody>
      <dsp:txXfrm>
        <a:off x="717757" y="20386"/>
        <a:ext cx="1077281" cy="630671"/>
      </dsp:txXfrm>
    </dsp:sp>
    <dsp:sp modelId="{940B3946-D2DD-5245-88A2-263F773ABAE0}">
      <dsp:nvSpPr>
        <dsp:cNvPr id="0" name=""/>
        <dsp:cNvSpPr/>
      </dsp:nvSpPr>
      <dsp:spPr>
        <a:xfrm>
          <a:off x="1912913" y="197273"/>
          <a:ext cx="236702" cy="276897"/>
        </a:xfrm>
        <a:prstGeom prst="righ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1912913" y="252652"/>
        <a:ext cx="165691" cy="166139"/>
      </dsp:txXfrm>
    </dsp:sp>
    <dsp:sp modelId="{5AB600E2-946C-3545-81FF-0278B6AFFDE2}">
      <dsp:nvSpPr>
        <dsp:cNvPr id="0" name=""/>
        <dsp:cNvSpPr/>
      </dsp:nvSpPr>
      <dsp:spPr>
        <a:xfrm>
          <a:off x="2261268" y="765"/>
          <a:ext cx="1116523" cy="669913"/>
        </a:xfrm>
        <a:prstGeom prst="roundRect">
          <a:avLst>
            <a:gd name="adj" fmla="val 10000"/>
          </a:avLst>
        </a:prstGeom>
        <a:solidFill>
          <a:schemeClr val="accent5">
            <a:hueOff val="-844818"/>
            <a:satOff val="-2177"/>
            <a:lumOff val="-147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Keying</a:t>
          </a:r>
        </a:p>
      </dsp:txBody>
      <dsp:txXfrm>
        <a:off x="2280889" y="20386"/>
        <a:ext cx="1077281" cy="630671"/>
      </dsp:txXfrm>
    </dsp:sp>
    <dsp:sp modelId="{753FFF87-E6CF-9542-9FB2-8096DCD299DC}">
      <dsp:nvSpPr>
        <dsp:cNvPr id="0" name=""/>
        <dsp:cNvSpPr/>
      </dsp:nvSpPr>
      <dsp:spPr>
        <a:xfrm>
          <a:off x="3476046" y="197273"/>
          <a:ext cx="236702" cy="276897"/>
        </a:xfrm>
        <a:prstGeom prst="rightArrow">
          <a:avLst>
            <a:gd name="adj1" fmla="val 60000"/>
            <a:gd name="adj2" fmla="val 50000"/>
          </a:avLst>
        </a:prstGeom>
        <a:solidFill>
          <a:schemeClr val="accent5">
            <a:hueOff val="-965506"/>
            <a:satOff val="-2488"/>
            <a:lumOff val="-168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3476046" y="252652"/>
        <a:ext cx="165691" cy="166139"/>
      </dsp:txXfrm>
    </dsp:sp>
    <dsp:sp modelId="{EF3CFCEF-8ADB-F24A-A1AD-9B6BB04BE001}">
      <dsp:nvSpPr>
        <dsp:cNvPr id="0" name=""/>
        <dsp:cNvSpPr/>
      </dsp:nvSpPr>
      <dsp:spPr>
        <a:xfrm>
          <a:off x="3824401" y="765"/>
          <a:ext cx="1116523" cy="669913"/>
        </a:xfrm>
        <a:prstGeom prst="roundRect">
          <a:avLst>
            <a:gd name="adj" fmla="val 10000"/>
          </a:avLst>
        </a:prstGeom>
        <a:solidFill>
          <a:schemeClr val="accent5">
            <a:hueOff val="-1689636"/>
            <a:satOff val="-4355"/>
            <a:lumOff val="-29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Depth Estimation</a:t>
          </a:r>
        </a:p>
      </dsp:txBody>
      <dsp:txXfrm>
        <a:off x="3844022" y="20386"/>
        <a:ext cx="1077281" cy="630671"/>
      </dsp:txXfrm>
    </dsp:sp>
    <dsp:sp modelId="{9CF7D14D-3CC6-0744-91BA-1540F4D9CC8E}">
      <dsp:nvSpPr>
        <dsp:cNvPr id="0" name=""/>
        <dsp:cNvSpPr/>
      </dsp:nvSpPr>
      <dsp:spPr>
        <a:xfrm rot="5400000">
          <a:off x="4264311" y="748835"/>
          <a:ext cx="236702" cy="276897"/>
        </a:xfrm>
        <a:prstGeom prst="rightArrow">
          <a:avLst>
            <a:gd name="adj1" fmla="val 60000"/>
            <a:gd name="adj2" fmla="val 50000"/>
          </a:avLst>
        </a:prstGeom>
        <a:solidFill>
          <a:schemeClr val="accent5">
            <a:hueOff val="-1931012"/>
            <a:satOff val="-4977"/>
            <a:lumOff val="-336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5400000">
        <a:off x="4299593" y="768933"/>
        <a:ext cx="166139" cy="165691"/>
      </dsp:txXfrm>
    </dsp:sp>
    <dsp:sp modelId="{E18F0D09-F089-C746-BD61-9544483A0484}">
      <dsp:nvSpPr>
        <dsp:cNvPr id="0" name=""/>
        <dsp:cNvSpPr/>
      </dsp:nvSpPr>
      <dsp:spPr>
        <a:xfrm>
          <a:off x="3824401" y="1117288"/>
          <a:ext cx="1116523" cy="669913"/>
        </a:xfrm>
        <a:prstGeom prst="roundRect">
          <a:avLst>
            <a:gd name="adj" fmla="val 10000"/>
          </a:avLst>
        </a:prstGeom>
        <a:solidFill>
          <a:schemeClr val="accent5">
            <a:hueOff val="-2534453"/>
            <a:satOff val="-6532"/>
            <a:lumOff val="-441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3D Data fusion</a:t>
          </a:r>
        </a:p>
      </dsp:txBody>
      <dsp:txXfrm>
        <a:off x="3844022" y="1136909"/>
        <a:ext cx="1077281" cy="630671"/>
      </dsp:txXfrm>
    </dsp:sp>
    <dsp:sp modelId="{0A1784C2-24CD-1843-BCD4-B17CC23A3CAE}">
      <dsp:nvSpPr>
        <dsp:cNvPr id="0" name=""/>
        <dsp:cNvSpPr/>
      </dsp:nvSpPr>
      <dsp:spPr>
        <a:xfrm rot="10800000">
          <a:off x="3489444" y="1313796"/>
          <a:ext cx="236702" cy="276897"/>
        </a:xfrm>
        <a:prstGeom prst="rightArrow">
          <a:avLst>
            <a:gd name="adj1" fmla="val 60000"/>
            <a:gd name="adj2" fmla="val 50000"/>
          </a:avLst>
        </a:prstGeom>
        <a:solidFill>
          <a:schemeClr val="accent5">
            <a:hueOff val="-2896518"/>
            <a:satOff val="-7465"/>
            <a:lumOff val="-5042"/>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10800000">
        <a:off x="3560455" y="1369175"/>
        <a:ext cx="165691" cy="166139"/>
      </dsp:txXfrm>
    </dsp:sp>
    <dsp:sp modelId="{572F746C-F62A-E447-8AA3-81CCC4462BEC}">
      <dsp:nvSpPr>
        <dsp:cNvPr id="0" name=""/>
        <dsp:cNvSpPr/>
      </dsp:nvSpPr>
      <dsp:spPr>
        <a:xfrm>
          <a:off x="2261268" y="1117288"/>
          <a:ext cx="1116523" cy="669913"/>
        </a:xfrm>
        <a:prstGeom prst="roundRect">
          <a:avLst>
            <a:gd name="adj" fmla="val 10000"/>
          </a:avLst>
        </a:prstGeom>
        <a:solidFill>
          <a:schemeClr val="accent5">
            <a:hueOff val="-3379271"/>
            <a:satOff val="-8710"/>
            <a:lumOff val="-5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3D Point cloud</a:t>
          </a:r>
        </a:p>
      </dsp:txBody>
      <dsp:txXfrm>
        <a:off x="2280889" y="1136909"/>
        <a:ext cx="1077281" cy="630671"/>
      </dsp:txXfrm>
    </dsp:sp>
    <dsp:sp modelId="{1BD6B938-74DB-8F45-9CC9-28E331765A3C}">
      <dsp:nvSpPr>
        <dsp:cNvPr id="0" name=""/>
        <dsp:cNvSpPr/>
      </dsp:nvSpPr>
      <dsp:spPr>
        <a:xfrm rot="10800000">
          <a:off x="1926312" y="1313796"/>
          <a:ext cx="236702" cy="276897"/>
        </a:xfrm>
        <a:prstGeom prst="rightArrow">
          <a:avLst>
            <a:gd name="adj1" fmla="val 60000"/>
            <a:gd name="adj2" fmla="val 50000"/>
          </a:avLst>
        </a:prstGeom>
        <a:solidFill>
          <a:schemeClr val="accent5">
            <a:hueOff val="-3862025"/>
            <a:satOff val="-9954"/>
            <a:lumOff val="-6723"/>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10800000">
        <a:off x="1997323" y="1369175"/>
        <a:ext cx="165691" cy="166139"/>
      </dsp:txXfrm>
    </dsp:sp>
    <dsp:sp modelId="{74183396-B3EB-1647-B1D9-C85D6833EC16}">
      <dsp:nvSpPr>
        <dsp:cNvPr id="0" name=""/>
        <dsp:cNvSpPr/>
      </dsp:nvSpPr>
      <dsp:spPr>
        <a:xfrm>
          <a:off x="698136" y="1117288"/>
          <a:ext cx="1116523" cy="669913"/>
        </a:xfrm>
        <a:prstGeom prst="roundRect">
          <a:avLst>
            <a:gd name="adj" fmla="val 10000"/>
          </a:avLst>
        </a:prstGeom>
        <a:solidFill>
          <a:schemeClr val="accent5">
            <a:hueOff val="-4224089"/>
            <a:satOff val="-10887"/>
            <a:lumOff val="-7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mesh post-processing</a:t>
          </a:r>
        </a:p>
      </dsp:txBody>
      <dsp:txXfrm>
        <a:off x="717757" y="1136909"/>
        <a:ext cx="1077281" cy="630671"/>
      </dsp:txXfrm>
    </dsp:sp>
    <dsp:sp modelId="{99A19CC1-BAA8-CD44-959E-B29908F7361C}">
      <dsp:nvSpPr>
        <dsp:cNvPr id="0" name=""/>
        <dsp:cNvSpPr/>
      </dsp:nvSpPr>
      <dsp:spPr>
        <a:xfrm rot="5400000">
          <a:off x="1138046" y="1865358"/>
          <a:ext cx="236702" cy="276897"/>
        </a:xfrm>
        <a:prstGeom prst="rightArrow">
          <a:avLst>
            <a:gd name="adj1" fmla="val 60000"/>
            <a:gd name="adj2" fmla="val 50000"/>
          </a:avLst>
        </a:prstGeom>
        <a:solidFill>
          <a:schemeClr val="accent5">
            <a:hueOff val="-4827531"/>
            <a:satOff val="-12442"/>
            <a:lumOff val="-840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5400000">
        <a:off x="1173328" y="1885456"/>
        <a:ext cx="166139" cy="165691"/>
      </dsp:txXfrm>
    </dsp:sp>
    <dsp:sp modelId="{D489DC35-2FD9-D04F-A041-A595FD135A71}">
      <dsp:nvSpPr>
        <dsp:cNvPr id="0" name=""/>
        <dsp:cNvSpPr/>
      </dsp:nvSpPr>
      <dsp:spPr>
        <a:xfrm>
          <a:off x="698136" y="2233811"/>
          <a:ext cx="1116523" cy="669913"/>
        </a:xfrm>
        <a:prstGeom prst="roundRect">
          <a:avLst>
            <a:gd name="adj" fmla="val 10000"/>
          </a:avLst>
        </a:prstGeom>
        <a:solidFill>
          <a:schemeClr val="accent5">
            <a:hueOff val="-5068907"/>
            <a:satOff val="-13064"/>
            <a:lumOff val="-882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mesh reduction</a:t>
          </a:r>
        </a:p>
      </dsp:txBody>
      <dsp:txXfrm>
        <a:off x="717757" y="2253432"/>
        <a:ext cx="1077281" cy="630671"/>
      </dsp:txXfrm>
    </dsp:sp>
    <dsp:sp modelId="{3E908382-DDE4-A045-ABCC-42410DB20C64}">
      <dsp:nvSpPr>
        <dsp:cNvPr id="0" name=""/>
        <dsp:cNvSpPr/>
      </dsp:nvSpPr>
      <dsp:spPr>
        <a:xfrm>
          <a:off x="1912913" y="2430319"/>
          <a:ext cx="236702" cy="276897"/>
        </a:xfrm>
        <a:prstGeom prst="rightArrow">
          <a:avLst>
            <a:gd name="adj1" fmla="val 60000"/>
            <a:gd name="adj2" fmla="val 50000"/>
          </a:avLst>
        </a:prstGeom>
        <a:solidFill>
          <a:schemeClr val="accent5">
            <a:hueOff val="-5793037"/>
            <a:satOff val="-14931"/>
            <a:lumOff val="-1008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1912913" y="2485698"/>
        <a:ext cx="165691" cy="166139"/>
      </dsp:txXfrm>
    </dsp:sp>
    <dsp:sp modelId="{4285F444-9980-5747-BB2A-3E94DA9A786B}">
      <dsp:nvSpPr>
        <dsp:cNvPr id="0" name=""/>
        <dsp:cNvSpPr/>
      </dsp:nvSpPr>
      <dsp:spPr>
        <a:xfrm>
          <a:off x="2261268" y="2233811"/>
          <a:ext cx="1116523" cy="669913"/>
        </a:xfrm>
        <a:prstGeom prst="roundRect">
          <a:avLst>
            <a:gd name="adj" fmla="val 10000"/>
          </a:avLst>
        </a:prstGeom>
        <a:solidFill>
          <a:schemeClr val="accent5">
            <a:hueOff val="-5913725"/>
            <a:satOff val="-15242"/>
            <a:lumOff val="-1029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temporal registration</a:t>
          </a:r>
        </a:p>
      </dsp:txBody>
      <dsp:txXfrm>
        <a:off x="2280889" y="2253432"/>
        <a:ext cx="1077281" cy="630671"/>
      </dsp:txXfrm>
    </dsp:sp>
    <dsp:sp modelId="{B1BE5B72-6E4C-2C42-B125-3404F0AA1A21}">
      <dsp:nvSpPr>
        <dsp:cNvPr id="0" name=""/>
        <dsp:cNvSpPr/>
      </dsp:nvSpPr>
      <dsp:spPr>
        <a:xfrm>
          <a:off x="3476046" y="2430319"/>
          <a:ext cx="236702" cy="276897"/>
        </a:xfrm>
        <a:prstGeom prst="rightArrow">
          <a:avLst>
            <a:gd name="adj1" fmla="val 60000"/>
            <a:gd name="adj2" fmla="val 50000"/>
          </a:avLst>
        </a:prstGeom>
        <a:solidFill>
          <a:schemeClr val="accent5">
            <a:hueOff val="-6758543"/>
            <a:satOff val="-17419"/>
            <a:lumOff val="-1176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3476046" y="2485698"/>
        <a:ext cx="165691" cy="166139"/>
      </dsp:txXfrm>
    </dsp:sp>
    <dsp:sp modelId="{6DCDD000-3379-F740-924F-B66BA75BD5D2}">
      <dsp:nvSpPr>
        <dsp:cNvPr id="0" name=""/>
        <dsp:cNvSpPr/>
      </dsp:nvSpPr>
      <dsp:spPr>
        <a:xfrm>
          <a:off x="3824401" y="2233811"/>
          <a:ext cx="1116523" cy="669913"/>
        </a:xfrm>
        <a:prstGeom prst="roundRect">
          <a:avLst>
            <a:gd name="adj" fmla="val 10000"/>
          </a:avLst>
        </a:prstGeom>
        <a:solidFill>
          <a:schemeClr val="accent6">
            <a:lumMod val="40000"/>
            <a:lumOff val="6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solidFill>
                <a:schemeClr val="tx1"/>
              </a:solidFill>
            </a:rPr>
            <a:t>3D mesh</a:t>
          </a:r>
        </a:p>
      </dsp:txBody>
      <dsp:txXfrm>
        <a:off x="3844022" y="2253432"/>
        <a:ext cx="1077281" cy="630671"/>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E15F06-2CFD-4FF6-8A95-C91EFD00FA8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2F0153-4BED-4BC2-B0C6-65B265949A53}">
  <ds:schemaRefs>
    <ds:schemaRef ds:uri="http://schemas.microsoft.com/sharepoint/v3/contenttype/forms"/>
  </ds:schemaRefs>
</ds:datastoreItem>
</file>

<file path=customXml/itemProps4.xml><?xml version="1.0" encoding="utf-8"?>
<ds:datastoreItem xmlns:ds="http://schemas.openxmlformats.org/officeDocument/2006/customXml" ds:itemID="{4FA73705-1445-4C22-98BD-72A0CD857B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136</Pages>
  <Words>46556</Words>
  <Characters>293305</Characters>
  <Application>Microsoft Office Word</Application>
  <DocSecurity>0</DocSecurity>
  <Lines>2444</Lines>
  <Paragraphs>678</Paragraphs>
  <ScaleCrop>false</ScaleCrop>
  <HeadingPairs>
    <vt:vector size="2" baseType="variant">
      <vt:variant>
        <vt:lpstr>Title</vt:lpstr>
      </vt:variant>
      <vt:variant>
        <vt:i4>1</vt:i4>
      </vt:variant>
    </vt:vector>
  </HeadingPairs>
  <TitlesOfParts>
    <vt:vector size="1" baseType="lpstr">
      <vt:lpstr>3GPP TR 26.928 v. 1.0.0</vt:lpstr>
    </vt:vector>
  </TitlesOfParts>
  <Manager>Paolo Usai</Manager>
  <Company>ETSI - MCC Support</Company>
  <LinksUpToDate>false</LinksUpToDate>
  <CharactersWithSpaces>339183</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16)</dc:subject>
  <dc:creator>TSG SA WG4 Codec</dc:creator>
  <cp:keywords>Extended Reality, 5G</cp:keywords>
  <cp:lastModifiedBy>Thomas Stockhammer</cp:lastModifiedBy>
  <cp:revision>4</cp:revision>
  <dcterms:created xsi:type="dcterms:W3CDTF">2020-02-05T16:08:00Z</dcterms:created>
  <dcterms:modified xsi:type="dcterms:W3CDTF">2020-02-05T16:27:00Z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