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19A550B"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6D42E2">
              <w:t>3</w:t>
            </w:r>
            <w:r w:rsidR="00A20488">
              <w:t>.0</w:t>
            </w:r>
            <w:r w:rsidRPr="004D3578">
              <w:t xml:space="preserve"> </w:t>
            </w:r>
            <w:r w:rsidRPr="00133525">
              <w:rPr>
                <w:sz w:val="32"/>
              </w:rPr>
              <w:t>(</w:t>
            </w:r>
            <w:r w:rsidR="00A20488">
              <w:rPr>
                <w:sz w:val="32"/>
              </w:rPr>
              <w:t>202</w:t>
            </w:r>
            <w:r w:rsidR="006D42E2">
              <w:rPr>
                <w:sz w:val="32"/>
              </w:rPr>
              <w:t>2</w:t>
            </w:r>
            <w:r w:rsidR="00A20488">
              <w:rPr>
                <w:sz w:val="32"/>
              </w:rPr>
              <w:t>-</w:t>
            </w:r>
            <w:r w:rsidR="006D42E2">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BD757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35pt">
                  <v:imagedata r:id="rId9" o:title="5G-logo_175px"/>
                </v:shape>
              </w:pict>
            </w:r>
          </w:p>
        </w:tc>
        <w:tc>
          <w:tcPr>
            <w:tcW w:w="5540" w:type="dxa"/>
            <w:shd w:val="clear" w:color="auto" w:fill="auto"/>
          </w:tcPr>
          <w:p w14:paraId="26F08BD1" w14:textId="77777777" w:rsidR="00D82E6F" w:rsidRDefault="00BD7572" w:rsidP="00D82E6F">
            <w:pPr>
              <w:jc w:val="right"/>
            </w:pPr>
            <w:bookmarkStart w:id="2" w:name="logos"/>
            <w:r>
              <w:pict w14:anchorId="07842277">
                <v:shape id="_x0000_i1026" type="#_x0000_t75" style="width:127.95pt;height:75.9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D72611"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6D42E2">
              <w:rPr>
                <w:noProof/>
                <w:sz w:val="18"/>
              </w:rPr>
              <w:t>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1A223548" w14:textId="6C22110F" w:rsidR="00B3361B" w:rsidRPr="00BD7572"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B3361B">
        <w:rPr>
          <w:noProof/>
        </w:rPr>
        <w:t>Foreword</w:t>
      </w:r>
      <w:r w:rsidR="00B3361B">
        <w:rPr>
          <w:noProof/>
        </w:rPr>
        <w:tab/>
      </w:r>
      <w:r w:rsidR="00B3361B">
        <w:rPr>
          <w:noProof/>
        </w:rPr>
        <w:fldChar w:fldCharType="begin" w:fldLock="1"/>
      </w:r>
      <w:r w:rsidR="00B3361B">
        <w:rPr>
          <w:noProof/>
        </w:rPr>
        <w:instrText xml:space="preserve"> PAGEREF _Toc99050920 \h </w:instrText>
      </w:r>
      <w:r w:rsidR="00B3361B">
        <w:rPr>
          <w:noProof/>
        </w:rPr>
      </w:r>
      <w:r w:rsidR="00B3361B">
        <w:rPr>
          <w:noProof/>
        </w:rPr>
        <w:fldChar w:fldCharType="separate"/>
      </w:r>
      <w:r w:rsidR="00B3361B">
        <w:rPr>
          <w:noProof/>
        </w:rPr>
        <w:t>6</w:t>
      </w:r>
      <w:r w:rsidR="00B3361B">
        <w:rPr>
          <w:noProof/>
        </w:rPr>
        <w:fldChar w:fldCharType="end"/>
      </w:r>
    </w:p>
    <w:p w14:paraId="2D62D3B0" w14:textId="6E0C84A0" w:rsidR="00B3361B" w:rsidRPr="00BD7572" w:rsidRDefault="00B3361B">
      <w:pPr>
        <w:pStyle w:val="TOC1"/>
        <w:rPr>
          <w:rFonts w:ascii="Calibri" w:hAnsi="Calibri"/>
          <w:noProof/>
          <w:szCs w:val="22"/>
          <w:lang w:eastAsia="en-GB"/>
        </w:rPr>
      </w:pPr>
      <w:r>
        <w:rPr>
          <w:noProof/>
        </w:rPr>
        <w:t>1</w:t>
      </w:r>
      <w:r w:rsidRPr="00BD7572">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_Toc99050921 \h </w:instrText>
      </w:r>
      <w:r>
        <w:rPr>
          <w:noProof/>
        </w:rPr>
      </w:r>
      <w:r>
        <w:rPr>
          <w:noProof/>
        </w:rPr>
        <w:fldChar w:fldCharType="separate"/>
      </w:r>
      <w:r>
        <w:rPr>
          <w:noProof/>
        </w:rPr>
        <w:t>7</w:t>
      </w:r>
      <w:r>
        <w:rPr>
          <w:noProof/>
        </w:rPr>
        <w:fldChar w:fldCharType="end"/>
      </w:r>
    </w:p>
    <w:p w14:paraId="435FDA2F" w14:textId="1D4F09E3" w:rsidR="00B3361B" w:rsidRPr="00BD7572" w:rsidRDefault="00B3361B">
      <w:pPr>
        <w:pStyle w:val="TOC1"/>
        <w:rPr>
          <w:rFonts w:ascii="Calibri" w:hAnsi="Calibri"/>
          <w:noProof/>
          <w:szCs w:val="22"/>
          <w:lang w:eastAsia="en-GB"/>
        </w:rPr>
      </w:pPr>
      <w:r>
        <w:rPr>
          <w:noProof/>
        </w:rPr>
        <w:t>2</w:t>
      </w:r>
      <w:r w:rsidRPr="00BD7572">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_Toc99050922 \h </w:instrText>
      </w:r>
      <w:r>
        <w:rPr>
          <w:noProof/>
        </w:rPr>
      </w:r>
      <w:r>
        <w:rPr>
          <w:noProof/>
        </w:rPr>
        <w:fldChar w:fldCharType="separate"/>
      </w:r>
      <w:r>
        <w:rPr>
          <w:noProof/>
        </w:rPr>
        <w:t>7</w:t>
      </w:r>
      <w:r>
        <w:rPr>
          <w:noProof/>
        </w:rPr>
        <w:fldChar w:fldCharType="end"/>
      </w:r>
    </w:p>
    <w:p w14:paraId="4F420F58" w14:textId="51B92B98" w:rsidR="00B3361B" w:rsidRPr="00BD7572" w:rsidRDefault="00B3361B">
      <w:pPr>
        <w:pStyle w:val="TOC1"/>
        <w:rPr>
          <w:rFonts w:ascii="Calibri" w:hAnsi="Calibri"/>
          <w:noProof/>
          <w:szCs w:val="22"/>
          <w:lang w:eastAsia="en-GB"/>
        </w:rPr>
      </w:pPr>
      <w:r>
        <w:rPr>
          <w:noProof/>
        </w:rPr>
        <w:t>3</w:t>
      </w:r>
      <w:r w:rsidRPr="00BD7572">
        <w:rPr>
          <w:rFonts w:ascii="Calibri" w:hAnsi="Calibri"/>
          <w:noProof/>
          <w:szCs w:val="22"/>
          <w:lang w:eastAsia="en-GB"/>
        </w:rPr>
        <w:tab/>
      </w:r>
      <w:r>
        <w:rPr>
          <w:noProof/>
        </w:rPr>
        <w:t>Definitions of terms and abbreviations</w:t>
      </w:r>
      <w:r>
        <w:rPr>
          <w:noProof/>
        </w:rPr>
        <w:tab/>
      </w:r>
      <w:r>
        <w:rPr>
          <w:noProof/>
        </w:rPr>
        <w:fldChar w:fldCharType="begin" w:fldLock="1"/>
      </w:r>
      <w:r>
        <w:rPr>
          <w:noProof/>
        </w:rPr>
        <w:instrText xml:space="preserve"> PAGEREF _Toc99050923 \h </w:instrText>
      </w:r>
      <w:r>
        <w:rPr>
          <w:noProof/>
        </w:rPr>
      </w:r>
      <w:r>
        <w:rPr>
          <w:noProof/>
        </w:rPr>
        <w:fldChar w:fldCharType="separate"/>
      </w:r>
      <w:r>
        <w:rPr>
          <w:noProof/>
        </w:rPr>
        <w:t>8</w:t>
      </w:r>
      <w:r>
        <w:rPr>
          <w:noProof/>
        </w:rPr>
        <w:fldChar w:fldCharType="end"/>
      </w:r>
    </w:p>
    <w:p w14:paraId="34538DBE" w14:textId="2C792A71" w:rsidR="00B3361B" w:rsidRPr="00BD7572" w:rsidRDefault="00B3361B">
      <w:pPr>
        <w:pStyle w:val="TOC2"/>
        <w:rPr>
          <w:rFonts w:ascii="Calibri" w:hAnsi="Calibri"/>
          <w:noProof/>
          <w:sz w:val="22"/>
          <w:szCs w:val="22"/>
          <w:lang w:eastAsia="en-GB"/>
        </w:rPr>
      </w:pPr>
      <w:r>
        <w:rPr>
          <w:noProof/>
        </w:rPr>
        <w:t>3.1</w:t>
      </w:r>
      <w:r w:rsidRPr="00BD7572">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_Toc99050924 \h </w:instrText>
      </w:r>
      <w:r>
        <w:rPr>
          <w:noProof/>
        </w:rPr>
      </w:r>
      <w:r>
        <w:rPr>
          <w:noProof/>
        </w:rPr>
        <w:fldChar w:fldCharType="separate"/>
      </w:r>
      <w:r>
        <w:rPr>
          <w:noProof/>
        </w:rPr>
        <w:t>8</w:t>
      </w:r>
      <w:r>
        <w:rPr>
          <w:noProof/>
        </w:rPr>
        <w:fldChar w:fldCharType="end"/>
      </w:r>
    </w:p>
    <w:p w14:paraId="047185A6" w14:textId="1154FABE" w:rsidR="00B3361B" w:rsidRPr="00BD7572" w:rsidRDefault="00B3361B">
      <w:pPr>
        <w:pStyle w:val="TOC2"/>
        <w:rPr>
          <w:rFonts w:ascii="Calibri" w:hAnsi="Calibri"/>
          <w:noProof/>
          <w:sz w:val="22"/>
          <w:szCs w:val="22"/>
          <w:lang w:eastAsia="en-GB"/>
        </w:rPr>
      </w:pPr>
      <w:r>
        <w:rPr>
          <w:noProof/>
        </w:rPr>
        <w:t>3.2</w:t>
      </w:r>
      <w:r w:rsidRPr="00BD7572">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_Toc99050925 \h </w:instrText>
      </w:r>
      <w:r>
        <w:rPr>
          <w:noProof/>
        </w:rPr>
      </w:r>
      <w:r>
        <w:rPr>
          <w:noProof/>
        </w:rPr>
        <w:fldChar w:fldCharType="separate"/>
      </w:r>
      <w:r>
        <w:rPr>
          <w:noProof/>
        </w:rPr>
        <w:t>9</w:t>
      </w:r>
      <w:r>
        <w:rPr>
          <w:noProof/>
        </w:rPr>
        <w:fldChar w:fldCharType="end"/>
      </w:r>
    </w:p>
    <w:p w14:paraId="1220D9B2" w14:textId="46E6DAA3" w:rsidR="00B3361B" w:rsidRPr="00BD7572" w:rsidRDefault="00B3361B">
      <w:pPr>
        <w:pStyle w:val="TOC1"/>
        <w:rPr>
          <w:rFonts w:ascii="Calibri" w:hAnsi="Calibri"/>
          <w:noProof/>
          <w:szCs w:val="22"/>
          <w:lang w:eastAsia="en-GB"/>
        </w:rPr>
      </w:pPr>
      <w:r>
        <w:rPr>
          <w:noProof/>
        </w:rPr>
        <w:t>4</w:t>
      </w:r>
      <w:r w:rsidRPr="00BD7572">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_Toc99050926 \h </w:instrText>
      </w:r>
      <w:r>
        <w:rPr>
          <w:noProof/>
        </w:rPr>
      </w:r>
      <w:r>
        <w:rPr>
          <w:noProof/>
        </w:rPr>
        <w:fldChar w:fldCharType="separate"/>
      </w:r>
      <w:r>
        <w:rPr>
          <w:noProof/>
        </w:rPr>
        <w:t>9</w:t>
      </w:r>
      <w:r>
        <w:rPr>
          <w:noProof/>
        </w:rPr>
        <w:fldChar w:fldCharType="end"/>
      </w:r>
    </w:p>
    <w:p w14:paraId="114C3179" w14:textId="1112CBF6" w:rsidR="00B3361B" w:rsidRPr="00BD7572" w:rsidRDefault="00B3361B">
      <w:pPr>
        <w:pStyle w:val="TOC1"/>
        <w:rPr>
          <w:rFonts w:ascii="Calibri" w:hAnsi="Calibri"/>
          <w:noProof/>
          <w:szCs w:val="22"/>
          <w:lang w:eastAsia="en-GB"/>
        </w:rPr>
      </w:pPr>
      <w:r>
        <w:rPr>
          <w:noProof/>
        </w:rPr>
        <w:t>5</w:t>
      </w:r>
      <w:r w:rsidRPr="00BD7572">
        <w:rPr>
          <w:rFonts w:ascii="Calibri" w:hAnsi="Calibri"/>
          <w:noProof/>
          <w:szCs w:val="22"/>
          <w:lang w:eastAsia="en-GB"/>
        </w:rPr>
        <w:tab/>
      </w:r>
      <w:r>
        <w:rPr>
          <w:noProof/>
        </w:rPr>
        <w:t>SEAL services</w:t>
      </w:r>
      <w:r>
        <w:rPr>
          <w:noProof/>
        </w:rPr>
        <w:tab/>
      </w:r>
      <w:r>
        <w:rPr>
          <w:noProof/>
        </w:rPr>
        <w:fldChar w:fldCharType="begin" w:fldLock="1"/>
      </w:r>
      <w:r>
        <w:rPr>
          <w:noProof/>
        </w:rPr>
        <w:instrText xml:space="preserve"> PAGEREF _Toc99050927 \h </w:instrText>
      </w:r>
      <w:r>
        <w:rPr>
          <w:noProof/>
        </w:rPr>
      </w:r>
      <w:r>
        <w:rPr>
          <w:noProof/>
        </w:rPr>
        <w:fldChar w:fldCharType="separate"/>
      </w:r>
      <w:r>
        <w:rPr>
          <w:noProof/>
        </w:rPr>
        <w:t>10</w:t>
      </w:r>
      <w:r>
        <w:rPr>
          <w:noProof/>
        </w:rPr>
        <w:fldChar w:fldCharType="end"/>
      </w:r>
    </w:p>
    <w:p w14:paraId="33129E17" w14:textId="243DB1E7" w:rsidR="00B3361B" w:rsidRPr="00BD7572" w:rsidRDefault="00B3361B">
      <w:pPr>
        <w:pStyle w:val="TOC1"/>
        <w:rPr>
          <w:rFonts w:ascii="Calibri" w:hAnsi="Calibri"/>
          <w:noProof/>
          <w:szCs w:val="22"/>
          <w:lang w:eastAsia="en-GB"/>
        </w:rPr>
      </w:pPr>
      <w:r>
        <w:rPr>
          <w:noProof/>
        </w:rPr>
        <w:t>6</w:t>
      </w:r>
      <w:r w:rsidRPr="00BD7572">
        <w:rPr>
          <w:rFonts w:ascii="Calibri" w:hAnsi="Calibri"/>
          <w:noProof/>
          <w:szCs w:val="22"/>
          <w:lang w:eastAsia="en-GB"/>
        </w:rPr>
        <w:tab/>
      </w:r>
      <w:r>
        <w:rPr>
          <w:noProof/>
        </w:rPr>
        <w:t>VAE procedures</w:t>
      </w:r>
      <w:r>
        <w:rPr>
          <w:noProof/>
        </w:rPr>
        <w:tab/>
      </w:r>
      <w:r>
        <w:rPr>
          <w:noProof/>
        </w:rPr>
        <w:fldChar w:fldCharType="begin" w:fldLock="1"/>
      </w:r>
      <w:r>
        <w:rPr>
          <w:noProof/>
        </w:rPr>
        <w:instrText xml:space="preserve"> PAGEREF _Toc99050928 \h </w:instrText>
      </w:r>
      <w:r>
        <w:rPr>
          <w:noProof/>
        </w:rPr>
      </w:r>
      <w:r>
        <w:rPr>
          <w:noProof/>
        </w:rPr>
        <w:fldChar w:fldCharType="separate"/>
      </w:r>
      <w:r>
        <w:rPr>
          <w:noProof/>
        </w:rPr>
        <w:t>10</w:t>
      </w:r>
      <w:r>
        <w:rPr>
          <w:noProof/>
        </w:rPr>
        <w:fldChar w:fldCharType="end"/>
      </w:r>
    </w:p>
    <w:p w14:paraId="6C47957F" w14:textId="74D5BC66" w:rsidR="00B3361B" w:rsidRPr="00BD7572" w:rsidRDefault="00B3361B">
      <w:pPr>
        <w:pStyle w:val="TOC2"/>
        <w:rPr>
          <w:rFonts w:ascii="Calibri" w:hAnsi="Calibri"/>
          <w:noProof/>
          <w:sz w:val="22"/>
          <w:szCs w:val="22"/>
          <w:lang w:eastAsia="en-GB"/>
        </w:rPr>
      </w:pPr>
      <w:r>
        <w:rPr>
          <w:noProof/>
        </w:rPr>
        <w:t>6.1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_Toc99050929 \h </w:instrText>
      </w:r>
      <w:r>
        <w:rPr>
          <w:noProof/>
        </w:rPr>
      </w:r>
      <w:r>
        <w:rPr>
          <w:noProof/>
        </w:rPr>
        <w:fldChar w:fldCharType="separate"/>
      </w:r>
      <w:r>
        <w:rPr>
          <w:noProof/>
        </w:rPr>
        <w:t>10</w:t>
      </w:r>
      <w:r>
        <w:rPr>
          <w:noProof/>
        </w:rPr>
        <w:fldChar w:fldCharType="end"/>
      </w:r>
    </w:p>
    <w:p w14:paraId="113F0B5F" w14:textId="13402F5A" w:rsidR="00B3361B" w:rsidRPr="00BD7572" w:rsidRDefault="00B3361B">
      <w:pPr>
        <w:pStyle w:val="TOC2"/>
        <w:rPr>
          <w:rFonts w:ascii="Calibri" w:hAnsi="Calibri"/>
          <w:noProof/>
          <w:sz w:val="22"/>
          <w:szCs w:val="22"/>
          <w:lang w:eastAsia="en-GB"/>
        </w:rPr>
      </w:pPr>
      <w:r>
        <w:rPr>
          <w:noProof/>
        </w:rPr>
        <w:t>6.2</w:t>
      </w:r>
      <w:r w:rsidRPr="00BD7572">
        <w:rPr>
          <w:rFonts w:ascii="Calibri" w:hAnsi="Calibri"/>
          <w:noProof/>
          <w:sz w:val="22"/>
          <w:szCs w:val="22"/>
          <w:lang w:eastAsia="en-GB"/>
        </w:rPr>
        <w:tab/>
      </w:r>
      <w:r>
        <w:rPr>
          <w:noProof/>
        </w:rPr>
        <w:t xml:space="preserve">V2X UE </w:t>
      </w:r>
      <w:r w:rsidRPr="00F364E1">
        <w:rPr>
          <w:noProof/>
          <w:lang w:val="en-US"/>
        </w:rPr>
        <w:t>registration procedure</w:t>
      </w:r>
      <w:r>
        <w:rPr>
          <w:noProof/>
        </w:rPr>
        <w:tab/>
      </w:r>
      <w:r>
        <w:rPr>
          <w:noProof/>
        </w:rPr>
        <w:fldChar w:fldCharType="begin" w:fldLock="1"/>
      </w:r>
      <w:r>
        <w:rPr>
          <w:noProof/>
        </w:rPr>
        <w:instrText xml:space="preserve"> PAGEREF _Toc99050930 \h </w:instrText>
      </w:r>
      <w:r>
        <w:rPr>
          <w:noProof/>
        </w:rPr>
      </w:r>
      <w:r>
        <w:rPr>
          <w:noProof/>
        </w:rPr>
        <w:fldChar w:fldCharType="separate"/>
      </w:r>
      <w:r>
        <w:rPr>
          <w:noProof/>
        </w:rPr>
        <w:t>10</w:t>
      </w:r>
      <w:r>
        <w:rPr>
          <w:noProof/>
        </w:rPr>
        <w:fldChar w:fldCharType="end"/>
      </w:r>
    </w:p>
    <w:p w14:paraId="3AA3F415" w14:textId="69F62CCC" w:rsidR="00B3361B" w:rsidRPr="00BD7572" w:rsidRDefault="00B3361B">
      <w:pPr>
        <w:pStyle w:val="TOC3"/>
        <w:rPr>
          <w:rFonts w:ascii="Calibri" w:hAnsi="Calibri"/>
          <w:noProof/>
          <w:sz w:val="22"/>
          <w:szCs w:val="22"/>
          <w:lang w:eastAsia="en-GB"/>
        </w:rPr>
      </w:pPr>
      <w:r>
        <w:rPr>
          <w:noProof/>
        </w:rPr>
        <w:t>6.2.1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_Toc99050931 \h </w:instrText>
      </w:r>
      <w:r>
        <w:rPr>
          <w:noProof/>
        </w:rPr>
      </w:r>
      <w:r>
        <w:rPr>
          <w:noProof/>
        </w:rPr>
        <w:fldChar w:fldCharType="separate"/>
      </w:r>
      <w:r>
        <w:rPr>
          <w:noProof/>
        </w:rPr>
        <w:t>10</w:t>
      </w:r>
      <w:r>
        <w:rPr>
          <w:noProof/>
        </w:rPr>
        <w:fldChar w:fldCharType="end"/>
      </w:r>
    </w:p>
    <w:p w14:paraId="3ED7A8CA" w14:textId="6F7E7481" w:rsidR="00B3361B" w:rsidRPr="00BD7572" w:rsidRDefault="00B3361B">
      <w:pPr>
        <w:pStyle w:val="TOC3"/>
        <w:rPr>
          <w:rFonts w:ascii="Calibri" w:hAnsi="Calibri"/>
          <w:noProof/>
          <w:sz w:val="22"/>
          <w:szCs w:val="22"/>
          <w:lang w:eastAsia="en-GB"/>
        </w:rPr>
      </w:pPr>
      <w:r>
        <w:rPr>
          <w:noProof/>
        </w:rPr>
        <w:t>6.2.2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_Toc99050932 \h </w:instrText>
      </w:r>
      <w:r>
        <w:rPr>
          <w:noProof/>
        </w:rPr>
      </w:r>
      <w:r>
        <w:rPr>
          <w:noProof/>
        </w:rPr>
        <w:fldChar w:fldCharType="separate"/>
      </w:r>
      <w:r>
        <w:rPr>
          <w:noProof/>
        </w:rPr>
        <w:t>10</w:t>
      </w:r>
      <w:r>
        <w:rPr>
          <w:noProof/>
        </w:rPr>
        <w:fldChar w:fldCharType="end"/>
      </w:r>
    </w:p>
    <w:p w14:paraId="72731B15" w14:textId="4CA5012D" w:rsidR="00B3361B" w:rsidRPr="00BD7572" w:rsidRDefault="00B3361B">
      <w:pPr>
        <w:pStyle w:val="TOC2"/>
        <w:rPr>
          <w:rFonts w:ascii="Calibri" w:hAnsi="Calibri"/>
          <w:noProof/>
          <w:sz w:val="22"/>
          <w:szCs w:val="22"/>
          <w:lang w:eastAsia="en-GB"/>
        </w:rPr>
      </w:pPr>
      <w:r>
        <w:rPr>
          <w:noProof/>
        </w:rPr>
        <w:t>6.3</w:t>
      </w:r>
      <w:r w:rsidRPr="00BD7572">
        <w:rPr>
          <w:rFonts w:ascii="Calibri" w:hAnsi="Calibri"/>
          <w:noProof/>
          <w:sz w:val="22"/>
          <w:szCs w:val="22"/>
          <w:lang w:eastAsia="en-GB"/>
        </w:rPr>
        <w:tab/>
      </w:r>
      <w:r>
        <w:rPr>
          <w:noProof/>
        </w:rPr>
        <w:t>V2X UE de-registration procedure</w:t>
      </w:r>
      <w:r>
        <w:rPr>
          <w:noProof/>
        </w:rPr>
        <w:tab/>
      </w:r>
      <w:r>
        <w:rPr>
          <w:noProof/>
        </w:rPr>
        <w:fldChar w:fldCharType="begin" w:fldLock="1"/>
      </w:r>
      <w:r>
        <w:rPr>
          <w:noProof/>
        </w:rPr>
        <w:instrText xml:space="preserve"> PAGEREF _Toc99050933 \h </w:instrText>
      </w:r>
      <w:r>
        <w:rPr>
          <w:noProof/>
        </w:rPr>
      </w:r>
      <w:r>
        <w:rPr>
          <w:noProof/>
        </w:rPr>
        <w:fldChar w:fldCharType="separate"/>
      </w:r>
      <w:r>
        <w:rPr>
          <w:noProof/>
        </w:rPr>
        <w:t>11</w:t>
      </w:r>
      <w:r>
        <w:rPr>
          <w:noProof/>
        </w:rPr>
        <w:fldChar w:fldCharType="end"/>
      </w:r>
    </w:p>
    <w:p w14:paraId="44E2DC54" w14:textId="0D49D827" w:rsidR="00B3361B" w:rsidRPr="00BD7572" w:rsidRDefault="00B3361B">
      <w:pPr>
        <w:pStyle w:val="TOC3"/>
        <w:rPr>
          <w:rFonts w:ascii="Calibri" w:hAnsi="Calibri"/>
          <w:noProof/>
          <w:sz w:val="22"/>
          <w:szCs w:val="22"/>
          <w:lang w:eastAsia="en-GB"/>
        </w:rPr>
      </w:pPr>
      <w:r>
        <w:rPr>
          <w:noProof/>
        </w:rPr>
        <w:t>6.3.1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_Toc99050934 \h </w:instrText>
      </w:r>
      <w:r>
        <w:rPr>
          <w:noProof/>
        </w:rPr>
      </w:r>
      <w:r>
        <w:rPr>
          <w:noProof/>
        </w:rPr>
        <w:fldChar w:fldCharType="separate"/>
      </w:r>
      <w:r>
        <w:rPr>
          <w:noProof/>
        </w:rPr>
        <w:t>11</w:t>
      </w:r>
      <w:r>
        <w:rPr>
          <w:noProof/>
        </w:rPr>
        <w:fldChar w:fldCharType="end"/>
      </w:r>
    </w:p>
    <w:p w14:paraId="4E2B6B57" w14:textId="69CFC738" w:rsidR="00B3361B" w:rsidRPr="00BD7572" w:rsidRDefault="00B3361B">
      <w:pPr>
        <w:pStyle w:val="TOC3"/>
        <w:rPr>
          <w:rFonts w:ascii="Calibri" w:hAnsi="Calibri"/>
          <w:noProof/>
          <w:sz w:val="22"/>
          <w:szCs w:val="22"/>
          <w:lang w:eastAsia="en-GB"/>
        </w:rPr>
      </w:pPr>
      <w:r>
        <w:rPr>
          <w:noProof/>
        </w:rPr>
        <w:t>6.3.2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_Toc99050935 \h </w:instrText>
      </w:r>
      <w:r>
        <w:rPr>
          <w:noProof/>
        </w:rPr>
      </w:r>
      <w:r>
        <w:rPr>
          <w:noProof/>
        </w:rPr>
        <w:fldChar w:fldCharType="separate"/>
      </w:r>
      <w:r>
        <w:rPr>
          <w:noProof/>
        </w:rPr>
        <w:t>11</w:t>
      </w:r>
      <w:r>
        <w:rPr>
          <w:noProof/>
        </w:rPr>
        <w:fldChar w:fldCharType="end"/>
      </w:r>
    </w:p>
    <w:p w14:paraId="72C1C6DD" w14:textId="7B5560BA" w:rsidR="00B3361B" w:rsidRPr="00BD7572" w:rsidRDefault="00B3361B">
      <w:pPr>
        <w:pStyle w:val="TOC2"/>
        <w:rPr>
          <w:rFonts w:ascii="Calibri" w:hAnsi="Calibri"/>
          <w:noProof/>
          <w:sz w:val="22"/>
          <w:szCs w:val="22"/>
          <w:lang w:eastAsia="en-GB"/>
        </w:rPr>
      </w:pPr>
      <w:r>
        <w:rPr>
          <w:noProof/>
        </w:rPr>
        <w:t>6.4</w:t>
      </w:r>
      <w:r w:rsidRPr="00BD7572">
        <w:rPr>
          <w:rFonts w:ascii="Calibri" w:hAnsi="Calibri"/>
          <w:noProof/>
          <w:sz w:val="22"/>
          <w:szCs w:val="22"/>
          <w:lang w:eastAsia="en-GB"/>
        </w:rPr>
        <w:tab/>
      </w:r>
      <w:r>
        <w:rPr>
          <w:noProof/>
        </w:rPr>
        <w:t>Application level location tracking procedure</w:t>
      </w:r>
      <w:r>
        <w:rPr>
          <w:noProof/>
        </w:rPr>
        <w:tab/>
      </w:r>
      <w:r>
        <w:rPr>
          <w:noProof/>
        </w:rPr>
        <w:fldChar w:fldCharType="begin" w:fldLock="1"/>
      </w:r>
      <w:r>
        <w:rPr>
          <w:noProof/>
        </w:rPr>
        <w:instrText xml:space="preserve"> PAGEREF _Toc99050936 \h </w:instrText>
      </w:r>
      <w:r>
        <w:rPr>
          <w:noProof/>
        </w:rPr>
      </w:r>
      <w:r>
        <w:rPr>
          <w:noProof/>
        </w:rPr>
        <w:fldChar w:fldCharType="separate"/>
      </w:r>
      <w:r>
        <w:rPr>
          <w:noProof/>
        </w:rPr>
        <w:t>11</w:t>
      </w:r>
      <w:r>
        <w:rPr>
          <w:noProof/>
        </w:rPr>
        <w:fldChar w:fldCharType="end"/>
      </w:r>
    </w:p>
    <w:p w14:paraId="0EF6F976" w14:textId="4B3126F8" w:rsidR="00B3361B" w:rsidRPr="00BD7572" w:rsidRDefault="00B3361B">
      <w:pPr>
        <w:pStyle w:val="TOC3"/>
        <w:rPr>
          <w:rFonts w:ascii="Calibri" w:hAnsi="Calibri"/>
          <w:noProof/>
          <w:sz w:val="22"/>
          <w:szCs w:val="22"/>
          <w:lang w:eastAsia="en-GB"/>
        </w:rPr>
      </w:pPr>
      <w:r>
        <w:rPr>
          <w:noProof/>
        </w:rPr>
        <w:t>6.4.1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_Toc99050937 \h </w:instrText>
      </w:r>
      <w:r>
        <w:rPr>
          <w:noProof/>
        </w:rPr>
      </w:r>
      <w:r>
        <w:rPr>
          <w:noProof/>
        </w:rPr>
        <w:fldChar w:fldCharType="separate"/>
      </w:r>
      <w:r>
        <w:rPr>
          <w:noProof/>
        </w:rPr>
        <w:t>11</w:t>
      </w:r>
      <w:r>
        <w:rPr>
          <w:noProof/>
        </w:rPr>
        <w:fldChar w:fldCharType="end"/>
      </w:r>
    </w:p>
    <w:p w14:paraId="33CCCA02" w14:textId="3D5387B0" w:rsidR="00B3361B" w:rsidRPr="00BD7572" w:rsidRDefault="00B3361B">
      <w:pPr>
        <w:pStyle w:val="TOC3"/>
        <w:rPr>
          <w:rFonts w:ascii="Calibri" w:hAnsi="Calibri"/>
          <w:noProof/>
          <w:sz w:val="22"/>
          <w:szCs w:val="22"/>
          <w:lang w:eastAsia="en-GB"/>
        </w:rPr>
      </w:pPr>
      <w:r>
        <w:rPr>
          <w:noProof/>
        </w:rPr>
        <w:t>6.4.2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_Toc99050938 \h </w:instrText>
      </w:r>
      <w:r>
        <w:rPr>
          <w:noProof/>
        </w:rPr>
      </w:r>
      <w:r>
        <w:rPr>
          <w:noProof/>
        </w:rPr>
        <w:fldChar w:fldCharType="separate"/>
      </w:r>
      <w:r>
        <w:rPr>
          <w:noProof/>
        </w:rPr>
        <w:t>12</w:t>
      </w:r>
      <w:r>
        <w:rPr>
          <w:noProof/>
        </w:rPr>
        <w:fldChar w:fldCharType="end"/>
      </w:r>
    </w:p>
    <w:p w14:paraId="526E73A9" w14:textId="333012DC" w:rsidR="00B3361B" w:rsidRPr="00BD7572" w:rsidRDefault="00B3361B">
      <w:pPr>
        <w:pStyle w:val="TOC2"/>
        <w:rPr>
          <w:rFonts w:ascii="Calibri" w:hAnsi="Calibri"/>
          <w:noProof/>
          <w:sz w:val="22"/>
          <w:szCs w:val="22"/>
          <w:lang w:eastAsia="en-GB"/>
        </w:rPr>
      </w:pPr>
      <w:r>
        <w:rPr>
          <w:noProof/>
        </w:rPr>
        <w:t>6.5</w:t>
      </w:r>
      <w:r w:rsidRPr="00BD7572">
        <w:rPr>
          <w:rFonts w:ascii="Calibri" w:hAnsi="Calibri"/>
          <w:noProof/>
          <w:sz w:val="22"/>
          <w:szCs w:val="22"/>
          <w:lang w:eastAsia="en-GB"/>
        </w:rPr>
        <w:tab/>
      </w:r>
      <w:r>
        <w:rPr>
          <w:noProof/>
        </w:rPr>
        <w:t>V2X message delivery procedure</w:t>
      </w:r>
      <w:r>
        <w:rPr>
          <w:noProof/>
        </w:rPr>
        <w:tab/>
      </w:r>
      <w:r>
        <w:rPr>
          <w:noProof/>
        </w:rPr>
        <w:fldChar w:fldCharType="begin" w:fldLock="1"/>
      </w:r>
      <w:r>
        <w:rPr>
          <w:noProof/>
        </w:rPr>
        <w:instrText xml:space="preserve"> PAGEREF _Toc99050939 \h </w:instrText>
      </w:r>
      <w:r>
        <w:rPr>
          <w:noProof/>
        </w:rPr>
      </w:r>
      <w:r>
        <w:rPr>
          <w:noProof/>
        </w:rPr>
        <w:fldChar w:fldCharType="separate"/>
      </w:r>
      <w:r>
        <w:rPr>
          <w:noProof/>
        </w:rPr>
        <w:t>13</w:t>
      </w:r>
      <w:r>
        <w:rPr>
          <w:noProof/>
        </w:rPr>
        <w:fldChar w:fldCharType="end"/>
      </w:r>
    </w:p>
    <w:p w14:paraId="7257F86D" w14:textId="3A59B099" w:rsidR="00B3361B" w:rsidRPr="00BD7572" w:rsidRDefault="00B3361B">
      <w:pPr>
        <w:pStyle w:val="TOC3"/>
        <w:rPr>
          <w:rFonts w:ascii="Calibri" w:hAnsi="Calibri"/>
          <w:noProof/>
          <w:sz w:val="22"/>
          <w:szCs w:val="22"/>
          <w:lang w:eastAsia="en-GB"/>
        </w:rPr>
      </w:pPr>
      <w:r>
        <w:rPr>
          <w:noProof/>
        </w:rPr>
        <w:t>6.5.1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_Toc99050940 \h </w:instrText>
      </w:r>
      <w:r>
        <w:rPr>
          <w:noProof/>
        </w:rPr>
      </w:r>
      <w:r>
        <w:rPr>
          <w:noProof/>
        </w:rPr>
        <w:fldChar w:fldCharType="separate"/>
      </w:r>
      <w:r>
        <w:rPr>
          <w:noProof/>
        </w:rPr>
        <w:t>13</w:t>
      </w:r>
      <w:r>
        <w:rPr>
          <w:noProof/>
        </w:rPr>
        <w:fldChar w:fldCharType="end"/>
      </w:r>
    </w:p>
    <w:p w14:paraId="33E26C3A" w14:textId="2DF662C1" w:rsidR="00B3361B" w:rsidRPr="00BD7572" w:rsidRDefault="00B3361B">
      <w:pPr>
        <w:pStyle w:val="TOC4"/>
        <w:rPr>
          <w:rFonts w:ascii="Calibri" w:hAnsi="Calibri"/>
          <w:noProof/>
          <w:sz w:val="22"/>
          <w:szCs w:val="22"/>
          <w:lang w:eastAsia="en-GB"/>
        </w:rPr>
      </w:pPr>
      <w:r w:rsidRPr="00F364E1">
        <w:rPr>
          <w:noProof/>
          <w:lang w:val="en-US"/>
        </w:rPr>
        <w:t>6.5.1.1</w:t>
      </w:r>
      <w:r w:rsidRPr="00BD7572">
        <w:rPr>
          <w:rFonts w:ascii="Calibri" w:hAnsi="Calibri"/>
          <w:noProof/>
          <w:sz w:val="22"/>
          <w:szCs w:val="22"/>
          <w:lang w:eastAsia="en-GB"/>
        </w:rPr>
        <w:tab/>
      </w:r>
      <w:r w:rsidRPr="00F364E1">
        <w:rPr>
          <w:noProof/>
          <w:lang w:val="en-US"/>
        </w:rPr>
        <w:t>Reception of a V2X message</w:t>
      </w:r>
      <w:r>
        <w:rPr>
          <w:noProof/>
        </w:rPr>
        <w:tab/>
      </w:r>
      <w:r>
        <w:rPr>
          <w:noProof/>
        </w:rPr>
        <w:fldChar w:fldCharType="begin" w:fldLock="1"/>
      </w:r>
      <w:r>
        <w:rPr>
          <w:noProof/>
        </w:rPr>
        <w:instrText xml:space="preserve"> PAGEREF _Toc99050941 \h </w:instrText>
      </w:r>
      <w:r>
        <w:rPr>
          <w:noProof/>
        </w:rPr>
      </w:r>
      <w:r>
        <w:rPr>
          <w:noProof/>
        </w:rPr>
        <w:fldChar w:fldCharType="separate"/>
      </w:r>
      <w:r>
        <w:rPr>
          <w:noProof/>
        </w:rPr>
        <w:t>13</w:t>
      </w:r>
      <w:r>
        <w:rPr>
          <w:noProof/>
        </w:rPr>
        <w:fldChar w:fldCharType="end"/>
      </w:r>
    </w:p>
    <w:p w14:paraId="105EC603" w14:textId="10A390CB" w:rsidR="00B3361B" w:rsidRPr="00BD7572" w:rsidRDefault="00B3361B">
      <w:pPr>
        <w:pStyle w:val="TOC4"/>
        <w:rPr>
          <w:rFonts w:ascii="Calibri" w:hAnsi="Calibri"/>
          <w:noProof/>
          <w:sz w:val="22"/>
          <w:szCs w:val="22"/>
          <w:lang w:eastAsia="en-GB"/>
        </w:rPr>
      </w:pPr>
      <w:r w:rsidRPr="00F364E1">
        <w:rPr>
          <w:noProof/>
          <w:lang w:val="en-US"/>
        </w:rPr>
        <w:t>6.5.1.2</w:t>
      </w:r>
      <w:r w:rsidRPr="00BD7572">
        <w:rPr>
          <w:rFonts w:ascii="Calibri" w:hAnsi="Calibri"/>
          <w:noProof/>
          <w:sz w:val="22"/>
          <w:szCs w:val="22"/>
          <w:lang w:eastAsia="en-GB"/>
        </w:rPr>
        <w:tab/>
      </w:r>
      <w:r w:rsidRPr="00F364E1">
        <w:rPr>
          <w:noProof/>
          <w:lang w:val="en-US"/>
        </w:rPr>
        <w:t>Reception of a V2X message reception report</w:t>
      </w:r>
      <w:r>
        <w:rPr>
          <w:noProof/>
        </w:rPr>
        <w:tab/>
      </w:r>
      <w:r>
        <w:rPr>
          <w:noProof/>
        </w:rPr>
        <w:fldChar w:fldCharType="begin" w:fldLock="1"/>
      </w:r>
      <w:r>
        <w:rPr>
          <w:noProof/>
        </w:rPr>
        <w:instrText xml:space="preserve"> PAGEREF _Toc99050942 \h </w:instrText>
      </w:r>
      <w:r>
        <w:rPr>
          <w:noProof/>
        </w:rPr>
      </w:r>
      <w:r>
        <w:rPr>
          <w:noProof/>
        </w:rPr>
        <w:fldChar w:fldCharType="separate"/>
      </w:r>
      <w:r>
        <w:rPr>
          <w:noProof/>
        </w:rPr>
        <w:t>13</w:t>
      </w:r>
      <w:r>
        <w:rPr>
          <w:noProof/>
        </w:rPr>
        <w:fldChar w:fldCharType="end"/>
      </w:r>
    </w:p>
    <w:p w14:paraId="1EDF2BDF" w14:textId="46331762" w:rsidR="00B3361B" w:rsidRPr="00BD7572" w:rsidRDefault="00B3361B">
      <w:pPr>
        <w:pStyle w:val="TOC4"/>
        <w:rPr>
          <w:rFonts w:ascii="Calibri" w:hAnsi="Calibri"/>
          <w:noProof/>
          <w:sz w:val="22"/>
          <w:szCs w:val="22"/>
          <w:lang w:eastAsia="en-GB"/>
        </w:rPr>
      </w:pPr>
      <w:r w:rsidRPr="00F364E1">
        <w:rPr>
          <w:noProof/>
          <w:lang w:val="en-US"/>
        </w:rPr>
        <w:t>6.5.1.3</w:t>
      </w:r>
      <w:r w:rsidRPr="00BD7572">
        <w:rPr>
          <w:rFonts w:ascii="Calibri" w:hAnsi="Calibri"/>
          <w:noProof/>
          <w:sz w:val="22"/>
          <w:szCs w:val="22"/>
          <w:lang w:eastAsia="en-GB"/>
        </w:rPr>
        <w:tab/>
      </w:r>
      <w:r w:rsidRPr="00F364E1">
        <w:rPr>
          <w:noProof/>
          <w:lang w:val="en-US"/>
        </w:rPr>
        <w:t>Sending of a V2X message reception report</w:t>
      </w:r>
      <w:r>
        <w:rPr>
          <w:noProof/>
        </w:rPr>
        <w:tab/>
      </w:r>
      <w:r>
        <w:rPr>
          <w:noProof/>
        </w:rPr>
        <w:fldChar w:fldCharType="begin" w:fldLock="1"/>
      </w:r>
      <w:r>
        <w:rPr>
          <w:noProof/>
        </w:rPr>
        <w:instrText xml:space="preserve"> PAGEREF _Toc99050943 \h </w:instrText>
      </w:r>
      <w:r>
        <w:rPr>
          <w:noProof/>
        </w:rPr>
      </w:r>
      <w:r>
        <w:rPr>
          <w:noProof/>
        </w:rPr>
        <w:fldChar w:fldCharType="separate"/>
      </w:r>
      <w:r>
        <w:rPr>
          <w:noProof/>
        </w:rPr>
        <w:t>14</w:t>
      </w:r>
      <w:r>
        <w:rPr>
          <w:noProof/>
        </w:rPr>
        <w:fldChar w:fldCharType="end"/>
      </w:r>
    </w:p>
    <w:p w14:paraId="72A2C820" w14:textId="78AEC9BE" w:rsidR="00B3361B" w:rsidRPr="00BD7572" w:rsidRDefault="00B3361B">
      <w:pPr>
        <w:pStyle w:val="TOC4"/>
        <w:rPr>
          <w:rFonts w:ascii="Calibri" w:hAnsi="Calibri"/>
          <w:noProof/>
          <w:sz w:val="22"/>
          <w:szCs w:val="22"/>
          <w:lang w:eastAsia="en-GB"/>
        </w:rPr>
      </w:pPr>
      <w:r w:rsidRPr="00F364E1">
        <w:rPr>
          <w:noProof/>
          <w:lang w:val="en-US"/>
        </w:rPr>
        <w:t>6.5.1.4</w:t>
      </w:r>
      <w:r w:rsidRPr="00BD7572">
        <w:rPr>
          <w:rFonts w:ascii="Calibri" w:hAnsi="Calibri"/>
          <w:noProof/>
          <w:sz w:val="22"/>
          <w:szCs w:val="22"/>
          <w:lang w:eastAsia="en-GB"/>
        </w:rPr>
        <w:tab/>
      </w:r>
      <w:r w:rsidRPr="00F364E1">
        <w:rPr>
          <w:noProof/>
          <w:lang w:val="en-US"/>
        </w:rPr>
        <w:t>Sending of a V2X message</w:t>
      </w:r>
      <w:r>
        <w:rPr>
          <w:noProof/>
        </w:rPr>
        <w:tab/>
      </w:r>
      <w:r>
        <w:rPr>
          <w:noProof/>
        </w:rPr>
        <w:fldChar w:fldCharType="begin" w:fldLock="1"/>
      </w:r>
      <w:r>
        <w:rPr>
          <w:noProof/>
        </w:rPr>
        <w:instrText xml:space="preserve"> PAGEREF _Toc99050944 \h </w:instrText>
      </w:r>
      <w:r>
        <w:rPr>
          <w:noProof/>
        </w:rPr>
      </w:r>
      <w:r>
        <w:rPr>
          <w:noProof/>
        </w:rPr>
        <w:fldChar w:fldCharType="separate"/>
      </w:r>
      <w:r>
        <w:rPr>
          <w:noProof/>
        </w:rPr>
        <w:t>14</w:t>
      </w:r>
      <w:r>
        <w:rPr>
          <w:noProof/>
        </w:rPr>
        <w:fldChar w:fldCharType="end"/>
      </w:r>
    </w:p>
    <w:p w14:paraId="69E463B7" w14:textId="36C3ECF0" w:rsidR="00B3361B" w:rsidRPr="00BD7572" w:rsidRDefault="00B3361B">
      <w:pPr>
        <w:pStyle w:val="TOC3"/>
        <w:rPr>
          <w:rFonts w:ascii="Calibri" w:hAnsi="Calibri"/>
          <w:noProof/>
          <w:sz w:val="22"/>
          <w:szCs w:val="22"/>
          <w:lang w:eastAsia="en-GB"/>
        </w:rPr>
      </w:pPr>
      <w:r>
        <w:rPr>
          <w:noProof/>
        </w:rPr>
        <w:t>6.5.2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_Toc99050945 \h </w:instrText>
      </w:r>
      <w:r>
        <w:rPr>
          <w:noProof/>
        </w:rPr>
      </w:r>
      <w:r>
        <w:rPr>
          <w:noProof/>
        </w:rPr>
        <w:fldChar w:fldCharType="separate"/>
      </w:r>
      <w:r>
        <w:rPr>
          <w:noProof/>
        </w:rPr>
        <w:t>14</w:t>
      </w:r>
      <w:r>
        <w:rPr>
          <w:noProof/>
        </w:rPr>
        <w:fldChar w:fldCharType="end"/>
      </w:r>
    </w:p>
    <w:p w14:paraId="79D2597D" w14:textId="71AF3A9A" w:rsidR="00B3361B" w:rsidRPr="00BD7572" w:rsidRDefault="00B3361B">
      <w:pPr>
        <w:pStyle w:val="TOC4"/>
        <w:rPr>
          <w:rFonts w:ascii="Calibri" w:hAnsi="Calibri"/>
          <w:noProof/>
          <w:sz w:val="22"/>
          <w:szCs w:val="22"/>
          <w:lang w:eastAsia="en-GB"/>
        </w:rPr>
      </w:pPr>
      <w:r w:rsidRPr="00F364E1">
        <w:rPr>
          <w:noProof/>
          <w:lang w:val="en-US"/>
        </w:rPr>
        <w:t>6.5.2.1</w:t>
      </w:r>
      <w:r w:rsidRPr="00BD7572">
        <w:rPr>
          <w:rFonts w:ascii="Calibri" w:hAnsi="Calibri"/>
          <w:noProof/>
          <w:sz w:val="22"/>
          <w:szCs w:val="22"/>
          <w:lang w:eastAsia="en-GB"/>
        </w:rPr>
        <w:tab/>
      </w:r>
      <w:r w:rsidRPr="00F364E1">
        <w:rPr>
          <w:noProof/>
          <w:lang w:val="en-US"/>
        </w:rPr>
        <w:t>Reception of a V2X message</w:t>
      </w:r>
      <w:r>
        <w:rPr>
          <w:noProof/>
        </w:rPr>
        <w:tab/>
      </w:r>
      <w:r>
        <w:rPr>
          <w:noProof/>
        </w:rPr>
        <w:fldChar w:fldCharType="begin" w:fldLock="1"/>
      </w:r>
      <w:r>
        <w:rPr>
          <w:noProof/>
        </w:rPr>
        <w:instrText xml:space="preserve"> PAGEREF _Toc99050946 \h </w:instrText>
      </w:r>
      <w:r>
        <w:rPr>
          <w:noProof/>
        </w:rPr>
      </w:r>
      <w:r>
        <w:rPr>
          <w:noProof/>
        </w:rPr>
        <w:fldChar w:fldCharType="separate"/>
      </w:r>
      <w:r>
        <w:rPr>
          <w:noProof/>
        </w:rPr>
        <w:t>14</w:t>
      </w:r>
      <w:r>
        <w:rPr>
          <w:noProof/>
        </w:rPr>
        <w:fldChar w:fldCharType="end"/>
      </w:r>
    </w:p>
    <w:p w14:paraId="15C013D6" w14:textId="3CFBC4AD" w:rsidR="00B3361B" w:rsidRPr="00BD7572" w:rsidRDefault="00B3361B">
      <w:pPr>
        <w:pStyle w:val="TOC4"/>
        <w:rPr>
          <w:rFonts w:ascii="Calibri" w:hAnsi="Calibri"/>
          <w:noProof/>
          <w:sz w:val="22"/>
          <w:szCs w:val="22"/>
          <w:lang w:eastAsia="en-GB"/>
        </w:rPr>
      </w:pPr>
      <w:r w:rsidRPr="00F364E1">
        <w:rPr>
          <w:noProof/>
          <w:lang w:val="en-US"/>
        </w:rPr>
        <w:t>6.5.2.2</w:t>
      </w:r>
      <w:r w:rsidRPr="00BD7572">
        <w:rPr>
          <w:rFonts w:ascii="Calibri" w:hAnsi="Calibri"/>
          <w:noProof/>
          <w:sz w:val="22"/>
          <w:szCs w:val="22"/>
          <w:lang w:eastAsia="en-GB"/>
        </w:rPr>
        <w:tab/>
      </w:r>
      <w:r w:rsidRPr="00F364E1">
        <w:rPr>
          <w:noProof/>
          <w:lang w:val="en-US"/>
        </w:rPr>
        <w:t>Reception of a V2X message reception report</w:t>
      </w:r>
      <w:r>
        <w:rPr>
          <w:noProof/>
        </w:rPr>
        <w:tab/>
      </w:r>
      <w:r>
        <w:rPr>
          <w:noProof/>
        </w:rPr>
        <w:fldChar w:fldCharType="begin" w:fldLock="1"/>
      </w:r>
      <w:r>
        <w:rPr>
          <w:noProof/>
        </w:rPr>
        <w:instrText xml:space="preserve"> PAGEREF _Toc99050947 \h </w:instrText>
      </w:r>
      <w:r>
        <w:rPr>
          <w:noProof/>
        </w:rPr>
      </w:r>
      <w:r>
        <w:rPr>
          <w:noProof/>
        </w:rPr>
        <w:fldChar w:fldCharType="separate"/>
      </w:r>
      <w:r>
        <w:rPr>
          <w:noProof/>
        </w:rPr>
        <w:t>15</w:t>
      </w:r>
      <w:r>
        <w:rPr>
          <w:noProof/>
        </w:rPr>
        <w:fldChar w:fldCharType="end"/>
      </w:r>
    </w:p>
    <w:p w14:paraId="04C5C34D" w14:textId="3BD22280" w:rsidR="00B3361B" w:rsidRPr="00BD7572" w:rsidRDefault="00B3361B">
      <w:pPr>
        <w:pStyle w:val="TOC4"/>
        <w:rPr>
          <w:rFonts w:ascii="Calibri" w:hAnsi="Calibri"/>
          <w:noProof/>
          <w:sz w:val="22"/>
          <w:szCs w:val="22"/>
          <w:lang w:eastAsia="en-GB"/>
        </w:rPr>
      </w:pPr>
      <w:r w:rsidRPr="00F364E1">
        <w:rPr>
          <w:noProof/>
          <w:lang w:val="en-US"/>
        </w:rPr>
        <w:t>6.5.2.3</w:t>
      </w:r>
      <w:r w:rsidRPr="00BD7572">
        <w:rPr>
          <w:rFonts w:ascii="Calibri" w:hAnsi="Calibri"/>
          <w:noProof/>
          <w:sz w:val="22"/>
          <w:szCs w:val="22"/>
          <w:lang w:eastAsia="en-GB"/>
        </w:rPr>
        <w:tab/>
      </w:r>
      <w:r w:rsidRPr="00F364E1">
        <w:rPr>
          <w:noProof/>
          <w:lang w:val="en-US"/>
        </w:rPr>
        <w:t>Sending of a V2X message reception report</w:t>
      </w:r>
      <w:r>
        <w:rPr>
          <w:noProof/>
        </w:rPr>
        <w:tab/>
      </w:r>
      <w:r>
        <w:rPr>
          <w:noProof/>
        </w:rPr>
        <w:fldChar w:fldCharType="begin" w:fldLock="1"/>
      </w:r>
      <w:r>
        <w:rPr>
          <w:noProof/>
        </w:rPr>
        <w:instrText xml:space="preserve"> PAGEREF _Toc99050948 \h </w:instrText>
      </w:r>
      <w:r>
        <w:rPr>
          <w:noProof/>
        </w:rPr>
      </w:r>
      <w:r>
        <w:rPr>
          <w:noProof/>
        </w:rPr>
        <w:fldChar w:fldCharType="separate"/>
      </w:r>
      <w:r>
        <w:rPr>
          <w:noProof/>
        </w:rPr>
        <w:t>15</w:t>
      </w:r>
      <w:r>
        <w:rPr>
          <w:noProof/>
        </w:rPr>
        <w:fldChar w:fldCharType="end"/>
      </w:r>
    </w:p>
    <w:p w14:paraId="31E20A2F" w14:textId="0598F855" w:rsidR="00B3361B" w:rsidRPr="00BD7572" w:rsidRDefault="00B3361B">
      <w:pPr>
        <w:pStyle w:val="TOC4"/>
        <w:rPr>
          <w:rFonts w:ascii="Calibri" w:hAnsi="Calibri"/>
          <w:noProof/>
          <w:sz w:val="22"/>
          <w:szCs w:val="22"/>
          <w:lang w:eastAsia="en-GB"/>
        </w:rPr>
      </w:pPr>
      <w:r w:rsidRPr="00F364E1">
        <w:rPr>
          <w:noProof/>
          <w:lang w:val="en-US"/>
        </w:rPr>
        <w:t>6.5.2.4</w:t>
      </w:r>
      <w:r w:rsidRPr="00BD7572">
        <w:rPr>
          <w:rFonts w:ascii="Calibri" w:hAnsi="Calibri"/>
          <w:noProof/>
          <w:sz w:val="22"/>
          <w:szCs w:val="22"/>
          <w:lang w:eastAsia="en-GB"/>
        </w:rPr>
        <w:tab/>
      </w:r>
      <w:r w:rsidRPr="00F364E1">
        <w:rPr>
          <w:noProof/>
          <w:lang w:val="en-US"/>
        </w:rPr>
        <w:t>Sending of a V2X message to target geographical areas</w:t>
      </w:r>
      <w:r>
        <w:rPr>
          <w:noProof/>
        </w:rPr>
        <w:tab/>
      </w:r>
      <w:r>
        <w:rPr>
          <w:noProof/>
        </w:rPr>
        <w:fldChar w:fldCharType="begin" w:fldLock="1"/>
      </w:r>
      <w:r>
        <w:rPr>
          <w:noProof/>
        </w:rPr>
        <w:instrText xml:space="preserve"> PAGEREF _Toc99050949 \h </w:instrText>
      </w:r>
      <w:r>
        <w:rPr>
          <w:noProof/>
        </w:rPr>
      </w:r>
      <w:r>
        <w:rPr>
          <w:noProof/>
        </w:rPr>
        <w:fldChar w:fldCharType="separate"/>
      </w:r>
      <w:r>
        <w:rPr>
          <w:noProof/>
        </w:rPr>
        <w:t>15</w:t>
      </w:r>
      <w:r>
        <w:rPr>
          <w:noProof/>
        </w:rPr>
        <w:fldChar w:fldCharType="end"/>
      </w:r>
    </w:p>
    <w:p w14:paraId="47AD832B" w14:textId="0156C8FC" w:rsidR="00B3361B" w:rsidRPr="00BD7572" w:rsidRDefault="00B3361B">
      <w:pPr>
        <w:pStyle w:val="TOC4"/>
        <w:rPr>
          <w:rFonts w:ascii="Calibri" w:hAnsi="Calibri"/>
          <w:noProof/>
          <w:sz w:val="22"/>
          <w:szCs w:val="22"/>
          <w:lang w:eastAsia="en-GB"/>
        </w:rPr>
      </w:pPr>
      <w:r w:rsidRPr="00F364E1">
        <w:rPr>
          <w:noProof/>
          <w:lang w:val="en-US"/>
        </w:rPr>
        <w:t>6.5.2.5</w:t>
      </w:r>
      <w:r w:rsidRPr="00BD7572">
        <w:rPr>
          <w:rFonts w:ascii="Calibri" w:hAnsi="Calibri"/>
          <w:noProof/>
          <w:sz w:val="22"/>
          <w:szCs w:val="22"/>
          <w:lang w:eastAsia="en-GB"/>
        </w:rPr>
        <w:tab/>
      </w:r>
      <w:r w:rsidRPr="00F364E1">
        <w:rPr>
          <w:noProof/>
          <w:lang w:val="en-US"/>
        </w:rPr>
        <w:t>Sending of a V2X message to a V2X group</w:t>
      </w:r>
      <w:r>
        <w:rPr>
          <w:noProof/>
        </w:rPr>
        <w:tab/>
      </w:r>
      <w:r>
        <w:rPr>
          <w:noProof/>
        </w:rPr>
        <w:fldChar w:fldCharType="begin" w:fldLock="1"/>
      </w:r>
      <w:r>
        <w:rPr>
          <w:noProof/>
        </w:rPr>
        <w:instrText xml:space="preserve"> PAGEREF _Toc99050950 \h </w:instrText>
      </w:r>
      <w:r>
        <w:rPr>
          <w:noProof/>
        </w:rPr>
      </w:r>
      <w:r>
        <w:rPr>
          <w:noProof/>
        </w:rPr>
        <w:fldChar w:fldCharType="separate"/>
      </w:r>
      <w:r>
        <w:rPr>
          <w:noProof/>
        </w:rPr>
        <w:t>15</w:t>
      </w:r>
      <w:r>
        <w:rPr>
          <w:noProof/>
        </w:rPr>
        <w:fldChar w:fldCharType="end"/>
      </w:r>
    </w:p>
    <w:p w14:paraId="668DD725" w14:textId="2FE13971" w:rsidR="00B3361B" w:rsidRPr="00BD7572" w:rsidRDefault="00B3361B">
      <w:pPr>
        <w:pStyle w:val="TOC2"/>
        <w:rPr>
          <w:rFonts w:ascii="Calibri" w:hAnsi="Calibri"/>
          <w:noProof/>
          <w:sz w:val="22"/>
          <w:szCs w:val="22"/>
          <w:lang w:eastAsia="en-GB"/>
        </w:rPr>
      </w:pPr>
      <w:r>
        <w:rPr>
          <w:noProof/>
        </w:rPr>
        <w:t>6.6</w:t>
      </w:r>
      <w:r w:rsidRPr="00BD7572">
        <w:rPr>
          <w:rFonts w:ascii="Calibri" w:hAnsi="Calibri"/>
          <w:noProof/>
          <w:sz w:val="22"/>
          <w:szCs w:val="22"/>
          <w:lang w:eastAsia="en-GB"/>
        </w:rPr>
        <w:tab/>
      </w:r>
      <w:r w:rsidRPr="00F364E1">
        <w:rPr>
          <w:noProof/>
          <w:lang w:val="en-US"/>
        </w:rPr>
        <w:t>V2X service discovery procedure</w:t>
      </w:r>
      <w:r>
        <w:rPr>
          <w:noProof/>
        </w:rPr>
        <w:tab/>
      </w:r>
      <w:r>
        <w:rPr>
          <w:noProof/>
        </w:rPr>
        <w:fldChar w:fldCharType="begin" w:fldLock="1"/>
      </w:r>
      <w:r>
        <w:rPr>
          <w:noProof/>
        </w:rPr>
        <w:instrText xml:space="preserve"> PAGEREF _Toc99050951 \h </w:instrText>
      </w:r>
      <w:r>
        <w:rPr>
          <w:noProof/>
        </w:rPr>
      </w:r>
      <w:r>
        <w:rPr>
          <w:noProof/>
        </w:rPr>
        <w:fldChar w:fldCharType="separate"/>
      </w:r>
      <w:r>
        <w:rPr>
          <w:noProof/>
        </w:rPr>
        <w:t>16</w:t>
      </w:r>
      <w:r>
        <w:rPr>
          <w:noProof/>
        </w:rPr>
        <w:fldChar w:fldCharType="end"/>
      </w:r>
    </w:p>
    <w:p w14:paraId="6A838E11" w14:textId="3FABED6F" w:rsidR="00B3361B" w:rsidRPr="00BD7572" w:rsidRDefault="00B3361B">
      <w:pPr>
        <w:pStyle w:val="TOC3"/>
        <w:rPr>
          <w:rFonts w:ascii="Calibri" w:hAnsi="Calibri"/>
          <w:noProof/>
          <w:sz w:val="22"/>
          <w:szCs w:val="22"/>
          <w:lang w:eastAsia="en-GB"/>
        </w:rPr>
      </w:pPr>
      <w:r>
        <w:rPr>
          <w:noProof/>
        </w:rPr>
        <w:t>6.6.1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_Toc99050952 \h </w:instrText>
      </w:r>
      <w:r>
        <w:rPr>
          <w:noProof/>
        </w:rPr>
      </w:r>
      <w:r>
        <w:rPr>
          <w:noProof/>
        </w:rPr>
        <w:fldChar w:fldCharType="separate"/>
      </w:r>
      <w:r>
        <w:rPr>
          <w:noProof/>
        </w:rPr>
        <w:t>16</w:t>
      </w:r>
      <w:r>
        <w:rPr>
          <w:noProof/>
        </w:rPr>
        <w:fldChar w:fldCharType="end"/>
      </w:r>
    </w:p>
    <w:p w14:paraId="53EE0408" w14:textId="60442E0C" w:rsidR="00B3361B" w:rsidRPr="00BD7572" w:rsidRDefault="00B3361B">
      <w:pPr>
        <w:pStyle w:val="TOC3"/>
        <w:rPr>
          <w:rFonts w:ascii="Calibri" w:hAnsi="Calibri"/>
          <w:noProof/>
          <w:sz w:val="22"/>
          <w:szCs w:val="22"/>
          <w:lang w:eastAsia="en-GB"/>
        </w:rPr>
      </w:pPr>
      <w:r>
        <w:rPr>
          <w:noProof/>
        </w:rPr>
        <w:t>6.6.2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_Toc99050953 \h </w:instrText>
      </w:r>
      <w:r>
        <w:rPr>
          <w:noProof/>
        </w:rPr>
      </w:r>
      <w:r>
        <w:rPr>
          <w:noProof/>
        </w:rPr>
        <w:fldChar w:fldCharType="separate"/>
      </w:r>
      <w:r>
        <w:rPr>
          <w:noProof/>
        </w:rPr>
        <w:t>16</w:t>
      </w:r>
      <w:r>
        <w:rPr>
          <w:noProof/>
        </w:rPr>
        <w:fldChar w:fldCharType="end"/>
      </w:r>
    </w:p>
    <w:p w14:paraId="6D1D8949" w14:textId="673690E4" w:rsidR="00B3361B" w:rsidRPr="00BD7572" w:rsidRDefault="00B3361B">
      <w:pPr>
        <w:pStyle w:val="TOC2"/>
        <w:rPr>
          <w:rFonts w:ascii="Calibri" w:hAnsi="Calibri"/>
          <w:noProof/>
          <w:sz w:val="22"/>
          <w:szCs w:val="22"/>
          <w:lang w:eastAsia="en-GB"/>
        </w:rPr>
      </w:pPr>
      <w:r>
        <w:rPr>
          <w:noProof/>
        </w:rPr>
        <w:t>6.7</w:t>
      </w:r>
      <w:r w:rsidRPr="00BD7572">
        <w:rPr>
          <w:rFonts w:ascii="Calibri" w:hAnsi="Calibri"/>
          <w:noProof/>
          <w:sz w:val="22"/>
          <w:szCs w:val="22"/>
          <w:lang w:eastAsia="en-GB"/>
        </w:rPr>
        <w:tab/>
      </w:r>
      <w:r w:rsidRPr="00F364E1">
        <w:rPr>
          <w:noProof/>
          <w:lang w:val="en-US"/>
        </w:rPr>
        <w:t>V2X service continuity procedure</w:t>
      </w:r>
      <w:r>
        <w:rPr>
          <w:noProof/>
        </w:rPr>
        <w:tab/>
      </w:r>
      <w:r>
        <w:rPr>
          <w:noProof/>
        </w:rPr>
        <w:fldChar w:fldCharType="begin" w:fldLock="1"/>
      </w:r>
      <w:r>
        <w:rPr>
          <w:noProof/>
        </w:rPr>
        <w:instrText xml:space="preserve"> PAGEREF _Toc99050954 \h </w:instrText>
      </w:r>
      <w:r>
        <w:rPr>
          <w:noProof/>
        </w:rPr>
      </w:r>
      <w:r>
        <w:rPr>
          <w:noProof/>
        </w:rPr>
        <w:fldChar w:fldCharType="separate"/>
      </w:r>
      <w:r>
        <w:rPr>
          <w:noProof/>
        </w:rPr>
        <w:t>17</w:t>
      </w:r>
      <w:r>
        <w:rPr>
          <w:noProof/>
        </w:rPr>
        <w:fldChar w:fldCharType="end"/>
      </w:r>
    </w:p>
    <w:p w14:paraId="2128A251" w14:textId="7D2D3DF0" w:rsidR="00B3361B" w:rsidRPr="00BD7572" w:rsidRDefault="00B3361B">
      <w:pPr>
        <w:pStyle w:val="TOC3"/>
        <w:rPr>
          <w:rFonts w:ascii="Calibri" w:hAnsi="Calibri"/>
          <w:noProof/>
          <w:sz w:val="22"/>
          <w:szCs w:val="22"/>
          <w:lang w:eastAsia="en-GB"/>
        </w:rPr>
      </w:pPr>
      <w:r>
        <w:rPr>
          <w:noProof/>
        </w:rPr>
        <w:t>6.7.1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_Toc99050955 \h </w:instrText>
      </w:r>
      <w:r>
        <w:rPr>
          <w:noProof/>
        </w:rPr>
      </w:r>
      <w:r>
        <w:rPr>
          <w:noProof/>
        </w:rPr>
        <w:fldChar w:fldCharType="separate"/>
      </w:r>
      <w:r>
        <w:rPr>
          <w:noProof/>
        </w:rPr>
        <w:t>17</w:t>
      </w:r>
      <w:r>
        <w:rPr>
          <w:noProof/>
        </w:rPr>
        <w:fldChar w:fldCharType="end"/>
      </w:r>
    </w:p>
    <w:p w14:paraId="2EE7CD60" w14:textId="48F8D931" w:rsidR="00B3361B" w:rsidRPr="00BD7572" w:rsidRDefault="00B3361B">
      <w:pPr>
        <w:pStyle w:val="TOC3"/>
        <w:rPr>
          <w:rFonts w:ascii="Calibri" w:hAnsi="Calibri"/>
          <w:noProof/>
          <w:sz w:val="22"/>
          <w:szCs w:val="22"/>
          <w:lang w:eastAsia="en-GB"/>
        </w:rPr>
      </w:pPr>
      <w:r>
        <w:rPr>
          <w:noProof/>
        </w:rPr>
        <w:t>6.7.2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_Toc99050956 \h </w:instrText>
      </w:r>
      <w:r>
        <w:rPr>
          <w:noProof/>
        </w:rPr>
      </w:r>
      <w:r>
        <w:rPr>
          <w:noProof/>
        </w:rPr>
        <w:fldChar w:fldCharType="separate"/>
      </w:r>
      <w:r>
        <w:rPr>
          <w:noProof/>
        </w:rPr>
        <w:t>17</w:t>
      </w:r>
      <w:r>
        <w:rPr>
          <w:noProof/>
        </w:rPr>
        <w:fldChar w:fldCharType="end"/>
      </w:r>
    </w:p>
    <w:p w14:paraId="0DBEAE73" w14:textId="36FC3014" w:rsidR="00B3361B" w:rsidRPr="00BD7572" w:rsidRDefault="00B3361B">
      <w:pPr>
        <w:pStyle w:val="TOC2"/>
        <w:rPr>
          <w:rFonts w:ascii="Calibri" w:hAnsi="Calibri"/>
          <w:noProof/>
          <w:sz w:val="22"/>
          <w:szCs w:val="22"/>
          <w:lang w:eastAsia="en-GB"/>
        </w:rPr>
      </w:pPr>
      <w:r>
        <w:rPr>
          <w:noProof/>
        </w:rPr>
        <w:t>6.8</w:t>
      </w:r>
      <w:r w:rsidRPr="00BD7572">
        <w:rPr>
          <w:rFonts w:ascii="Calibri" w:hAnsi="Calibri"/>
          <w:noProof/>
          <w:sz w:val="22"/>
          <w:szCs w:val="22"/>
          <w:lang w:eastAsia="en-GB"/>
        </w:rPr>
        <w:tab/>
      </w:r>
      <w:r w:rsidRPr="00F364E1">
        <w:rPr>
          <w:noProof/>
          <w:lang w:val="en-US"/>
        </w:rPr>
        <w:t>Dynamic group management procedure</w:t>
      </w:r>
      <w:r>
        <w:rPr>
          <w:noProof/>
        </w:rPr>
        <w:tab/>
      </w:r>
      <w:r>
        <w:rPr>
          <w:noProof/>
        </w:rPr>
        <w:fldChar w:fldCharType="begin" w:fldLock="1"/>
      </w:r>
      <w:r>
        <w:rPr>
          <w:noProof/>
        </w:rPr>
        <w:instrText xml:space="preserve"> PAGEREF _Toc99050957 \h </w:instrText>
      </w:r>
      <w:r>
        <w:rPr>
          <w:noProof/>
        </w:rPr>
      </w:r>
      <w:r>
        <w:rPr>
          <w:noProof/>
        </w:rPr>
        <w:fldChar w:fldCharType="separate"/>
      </w:r>
      <w:r>
        <w:rPr>
          <w:noProof/>
        </w:rPr>
        <w:t>17</w:t>
      </w:r>
      <w:r>
        <w:rPr>
          <w:noProof/>
        </w:rPr>
        <w:fldChar w:fldCharType="end"/>
      </w:r>
    </w:p>
    <w:p w14:paraId="67372BB2" w14:textId="10FE7F36" w:rsidR="00B3361B" w:rsidRPr="00BD7572" w:rsidRDefault="00B3361B">
      <w:pPr>
        <w:pStyle w:val="TOC3"/>
        <w:rPr>
          <w:rFonts w:ascii="Calibri" w:hAnsi="Calibri"/>
          <w:noProof/>
          <w:sz w:val="22"/>
          <w:szCs w:val="22"/>
          <w:lang w:eastAsia="en-GB"/>
        </w:rPr>
      </w:pPr>
      <w:r>
        <w:rPr>
          <w:noProof/>
          <w:lang w:eastAsia="zh-CN"/>
        </w:rPr>
        <w:t>6.8.1</w:t>
      </w:r>
      <w:r w:rsidRPr="00BD7572">
        <w:rPr>
          <w:rFonts w:ascii="Calibri" w:hAnsi="Calibri"/>
          <w:noProof/>
          <w:sz w:val="22"/>
          <w:szCs w:val="22"/>
          <w:lang w:eastAsia="en-GB"/>
        </w:rPr>
        <w:tab/>
      </w:r>
      <w:r>
        <w:rPr>
          <w:noProof/>
          <w:lang w:eastAsia="zh-CN"/>
        </w:rPr>
        <w:t>On-network dynamic group creation procedure</w:t>
      </w:r>
      <w:r>
        <w:rPr>
          <w:noProof/>
        </w:rPr>
        <w:tab/>
      </w:r>
      <w:r>
        <w:rPr>
          <w:noProof/>
        </w:rPr>
        <w:fldChar w:fldCharType="begin" w:fldLock="1"/>
      </w:r>
      <w:r>
        <w:rPr>
          <w:noProof/>
        </w:rPr>
        <w:instrText xml:space="preserve"> PAGEREF _Toc99050958 \h </w:instrText>
      </w:r>
      <w:r>
        <w:rPr>
          <w:noProof/>
        </w:rPr>
      </w:r>
      <w:r>
        <w:rPr>
          <w:noProof/>
        </w:rPr>
        <w:fldChar w:fldCharType="separate"/>
      </w:r>
      <w:r>
        <w:rPr>
          <w:noProof/>
        </w:rPr>
        <w:t>17</w:t>
      </w:r>
      <w:r>
        <w:rPr>
          <w:noProof/>
        </w:rPr>
        <w:fldChar w:fldCharType="end"/>
      </w:r>
    </w:p>
    <w:p w14:paraId="4A94352A" w14:textId="0E178E29" w:rsidR="00B3361B" w:rsidRPr="00BD7572" w:rsidRDefault="00B3361B">
      <w:pPr>
        <w:pStyle w:val="TOC4"/>
        <w:rPr>
          <w:rFonts w:ascii="Calibri" w:hAnsi="Calibri"/>
          <w:noProof/>
          <w:sz w:val="22"/>
          <w:szCs w:val="22"/>
          <w:lang w:eastAsia="en-GB"/>
        </w:rPr>
      </w:pPr>
      <w:r>
        <w:rPr>
          <w:noProof/>
          <w:lang w:eastAsia="zh-CN"/>
        </w:rPr>
        <w:t>6.8.1.1</w:t>
      </w:r>
      <w:r w:rsidRPr="00BD7572">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_Toc99050959 \h </w:instrText>
      </w:r>
      <w:r>
        <w:rPr>
          <w:noProof/>
        </w:rPr>
      </w:r>
      <w:r>
        <w:rPr>
          <w:noProof/>
        </w:rPr>
        <w:fldChar w:fldCharType="separate"/>
      </w:r>
      <w:r>
        <w:rPr>
          <w:noProof/>
        </w:rPr>
        <w:t>17</w:t>
      </w:r>
      <w:r>
        <w:rPr>
          <w:noProof/>
        </w:rPr>
        <w:fldChar w:fldCharType="end"/>
      </w:r>
    </w:p>
    <w:p w14:paraId="32C85C82" w14:textId="2082F59A" w:rsidR="00B3361B" w:rsidRPr="00BD7572" w:rsidRDefault="00B3361B">
      <w:pPr>
        <w:pStyle w:val="TOC4"/>
        <w:rPr>
          <w:rFonts w:ascii="Calibri" w:hAnsi="Calibri"/>
          <w:noProof/>
          <w:sz w:val="22"/>
          <w:szCs w:val="22"/>
          <w:lang w:eastAsia="en-GB"/>
        </w:rPr>
      </w:pPr>
      <w:r>
        <w:rPr>
          <w:noProof/>
          <w:lang w:eastAsia="zh-CN"/>
        </w:rPr>
        <w:t>6.8.1.2</w:t>
      </w:r>
      <w:r w:rsidRPr="00BD7572">
        <w:rPr>
          <w:rFonts w:ascii="Calibri" w:hAnsi="Calibr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_Toc99050960 \h </w:instrText>
      </w:r>
      <w:r>
        <w:rPr>
          <w:noProof/>
        </w:rPr>
      </w:r>
      <w:r>
        <w:rPr>
          <w:noProof/>
        </w:rPr>
        <w:fldChar w:fldCharType="separate"/>
      </w:r>
      <w:r>
        <w:rPr>
          <w:noProof/>
        </w:rPr>
        <w:t>18</w:t>
      </w:r>
      <w:r>
        <w:rPr>
          <w:noProof/>
        </w:rPr>
        <w:fldChar w:fldCharType="end"/>
      </w:r>
    </w:p>
    <w:p w14:paraId="4B91AF4F" w14:textId="400B2A54" w:rsidR="00B3361B" w:rsidRPr="00BD7572" w:rsidRDefault="00B3361B">
      <w:pPr>
        <w:pStyle w:val="TOC3"/>
        <w:rPr>
          <w:rFonts w:ascii="Calibri" w:hAnsi="Calibri"/>
          <w:noProof/>
          <w:sz w:val="22"/>
          <w:szCs w:val="22"/>
          <w:lang w:eastAsia="en-GB"/>
        </w:rPr>
      </w:pPr>
      <w:r>
        <w:rPr>
          <w:noProof/>
          <w:lang w:eastAsia="zh-CN"/>
        </w:rPr>
        <w:t>6.8.2</w:t>
      </w:r>
      <w:r w:rsidRPr="00BD7572">
        <w:rPr>
          <w:rFonts w:ascii="Calibri" w:hAnsi="Calibri"/>
          <w:noProof/>
          <w:sz w:val="22"/>
          <w:szCs w:val="22"/>
          <w:lang w:eastAsia="en-GB"/>
        </w:rPr>
        <w:tab/>
      </w:r>
      <w:r>
        <w:rPr>
          <w:noProof/>
          <w:lang w:eastAsia="zh-CN"/>
        </w:rPr>
        <w:t>On-network dynamic group notification procedure</w:t>
      </w:r>
      <w:r>
        <w:rPr>
          <w:noProof/>
        </w:rPr>
        <w:tab/>
      </w:r>
      <w:r>
        <w:rPr>
          <w:noProof/>
        </w:rPr>
        <w:fldChar w:fldCharType="begin" w:fldLock="1"/>
      </w:r>
      <w:r>
        <w:rPr>
          <w:noProof/>
        </w:rPr>
        <w:instrText xml:space="preserve"> PAGEREF _Toc99050961 \h </w:instrText>
      </w:r>
      <w:r>
        <w:rPr>
          <w:noProof/>
        </w:rPr>
      </w:r>
      <w:r>
        <w:rPr>
          <w:noProof/>
        </w:rPr>
        <w:fldChar w:fldCharType="separate"/>
      </w:r>
      <w:r>
        <w:rPr>
          <w:noProof/>
        </w:rPr>
        <w:t>18</w:t>
      </w:r>
      <w:r>
        <w:rPr>
          <w:noProof/>
        </w:rPr>
        <w:fldChar w:fldCharType="end"/>
      </w:r>
    </w:p>
    <w:p w14:paraId="2EFF3980" w14:textId="65CB3F8C" w:rsidR="00B3361B" w:rsidRPr="00BD7572" w:rsidRDefault="00B3361B">
      <w:pPr>
        <w:pStyle w:val="TOC4"/>
        <w:rPr>
          <w:rFonts w:ascii="Calibri" w:hAnsi="Calibri"/>
          <w:noProof/>
          <w:sz w:val="22"/>
          <w:szCs w:val="22"/>
          <w:lang w:eastAsia="en-GB"/>
        </w:rPr>
      </w:pPr>
      <w:r>
        <w:rPr>
          <w:noProof/>
          <w:lang w:eastAsia="zh-CN"/>
        </w:rPr>
        <w:t>6.8.2.1</w:t>
      </w:r>
      <w:r w:rsidRPr="00BD7572">
        <w:rPr>
          <w:rFonts w:ascii="Calibri" w:hAnsi="Calibr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_Toc99050962 \h </w:instrText>
      </w:r>
      <w:r>
        <w:rPr>
          <w:noProof/>
        </w:rPr>
      </w:r>
      <w:r>
        <w:rPr>
          <w:noProof/>
        </w:rPr>
        <w:fldChar w:fldCharType="separate"/>
      </w:r>
      <w:r>
        <w:rPr>
          <w:noProof/>
        </w:rPr>
        <w:t>18</w:t>
      </w:r>
      <w:r>
        <w:rPr>
          <w:noProof/>
        </w:rPr>
        <w:fldChar w:fldCharType="end"/>
      </w:r>
    </w:p>
    <w:p w14:paraId="104DA823" w14:textId="6E968D8F" w:rsidR="00B3361B" w:rsidRPr="00BD7572" w:rsidRDefault="00B3361B">
      <w:pPr>
        <w:pStyle w:val="TOC4"/>
        <w:rPr>
          <w:rFonts w:ascii="Calibri" w:hAnsi="Calibri"/>
          <w:noProof/>
          <w:sz w:val="22"/>
          <w:szCs w:val="22"/>
          <w:lang w:eastAsia="en-GB"/>
        </w:rPr>
      </w:pPr>
      <w:r>
        <w:rPr>
          <w:noProof/>
          <w:lang w:eastAsia="zh-CN"/>
        </w:rPr>
        <w:t>6.8.2.2</w:t>
      </w:r>
      <w:r w:rsidRPr="00BD7572">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_Toc99050963 \h </w:instrText>
      </w:r>
      <w:r>
        <w:rPr>
          <w:noProof/>
        </w:rPr>
      </w:r>
      <w:r>
        <w:rPr>
          <w:noProof/>
        </w:rPr>
        <w:fldChar w:fldCharType="separate"/>
      </w:r>
      <w:r>
        <w:rPr>
          <w:noProof/>
        </w:rPr>
        <w:t>18</w:t>
      </w:r>
      <w:r>
        <w:rPr>
          <w:noProof/>
        </w:rPr>
        <w:fldChar w:fldCharType="end"/>
      </w:r>
    </w:p>
    <w:p w14:paraId="0E3808E1" w14:textId="0C04F0D2" w:rsidR="00B3361B" w:rsidRPr="00BD7572" w:rsidRDefault="00B3361B">
      <w:pPr>
        <w:pStyle w:val="TOC3"/>
        <w:rPr>
          <w:rFonts w:ascii="Calibri" w:hAnsi="Calibri"/>
          <w:noProof/>
          <w:sz w:val="22"/>
          <w:szCs w:val="22"/>
          <w:lang w:eastAsia="en-GB"/>
        </w:rPr>
      </w:pPr>
      <w:r>
        <w:rPr>
          <w:noProof/>
          <w:lang w:eastAsia="zh-CN"/>
        </w:rPr>
        <w:t>6.8.3</w:t>
      </w:r>
      <w:r w:rsidRPr="00BD7572">
        <w:rPr>
          <w:rFonts w:ascii="Calibri" w:hAnsi="Calibri"/>
          <w:noProof/>
          <w:sz w:val="22"/>
          <w:szCs w:val="22"/>
          <w:lang w:eastAsia="en-GB"/>
        </w:rPr>
        <w:tab/>
      </w:r>
      <w:r>
        <w:rPr>
          <w:noProof/>
        </w:rPr>
        <w:t>VAE client initiated on network dynamic group information update procedure</w:t>
      </w:r>
      <w:r>
        <w:rPr>
          <w:noProof/>
        </w:rPr>
        <w:tab/>
      </w:r>
      <w:r>
        <w:rPr>
          <w:noProof/>
        </w:rPr>
        <w:fldChar w:fldCharType="begin" w:fldLock="1"/>
      </w:r>
      <w:r>
        <w:rPr>
          <w:noProof/>
        </w:rPr>
        <w:instrText xml:space="preserve"> PAGEREF _Toc99050964 \h </w:instrText>
      </w:r>
      <w:r>
        <w:rPr>
          <w:noProof/>
        </w:rPr>
      </w:r>
      <w:r>
        <w:rPr>
          <w:noProof/>
        </w:rPr>
        <w:fldChar w:fldCharType="separate"/>
      </w:r>
      <w:r>
        <w:rPr>
          <w:noProof/>
        </w:rPr>
        <w:t>19</w:t>
      </w:r>
      <w:r>
        <w:rPr>
          <w:noProof/>
        </w:rPr>
        <w:fldChar w:fldCharType="end"/>
      </w:r>
    </w:p>
    <w:p w14:paraId="16B96221" w14:textId="3429C216" w:rsidR="00B3361B" w:rsidRPr="00BD7572" w:rsidRDefault="00B3361B">
      <w:pPr>
        <w:pStyle w:val="TOC4"/>
        <w:rPr>
          <w:rFonts w:ascii="Calibri" w:hAnsi="Calibri"/>
          <w:noProof/>
          <w:sz w:val="22"/>
          <w:szCs w:val="22"/>
          <w:lang w:eastAsia="en-GB"/>
        </w:rPr>
      </w:pPr>
      <w:r w:rsidRPr="00F364E1">
        <w:rPr>
          <w:noProof/>
          <w:lang w:val="en-US"/>
        </w:rPr>
        <w:t>6.8.3.1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_Toc99050965 \h </w:instrText>
      </w:r>
      <w:r>
        <w:rPr>
          <w:noProof/>
        </w:rPr>
      </w:r>
      <w:r>
        <w:rPr>
          <w:noProof/>
        </w:rPr>
        <w:fldChar w:fldCharType="separate"/>
      </w:r>
      <w:r>
        <w:rPr>
          <w:noProof/>
        </w:rPr>
        <w:t>19</w:t>
      </w:r>
      <w:r>
        <w:rPr>
          <w:noProof/>
        </w:rPr>
        <w:fldChar w:fldCharType="end"/>
      </w:r>
    </w:p>
    <w:p w14:paraId="60F63CEA" w14:textId="3FFEE49E" w:rsidR="00B3361B" w:rsidRPr="00BD7572" w:rsidRDefault="00B3361B">
      <w:pPr>
        <w:pStyle w:val="TOC4"/>
        <w:rPr>
          <w:rFonts w:ascii="Calibri" w:hAnsi="Calibri"/>
          <w:noProof/>
          <w:sz w:val="22"/>
          <w:szCs w:val="22"/>
          <w:lang w:eastAsia="en-GB"/>
        </w:rPr>
      </w:pPr>
      <w:r w:rsidRPr="00F364E1">
        <w:rPr>
          <w:noProof/>
          <w:lang w:val="en-US" w:eastAsia="zh-CN"/>
        </w:rPr>
        <w:t>6.8.3.2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_Toc99050966 \h </w:instrText>
      </w:r>
      <w:r>
        <w:rPr>
          <w:noProof/>
        </w:rPr>
      </w:r>
      <w:r>
        <w:rPr>
          <w:noProof/>
        </w:rPr>
        <w:fldChar w:fldCharType="separate"/>
      </w:r>
      <w:r>
        <w:rPr>
          <w:noProof/>
        </w:rPr>
        <w:t>19</w:t>
      </w:r>
      <w:r>
        <w:rPr>
          <w:noProof/>
        </w:rPr>
        <w:fldChar w:fldCharType="end"/>
      </w:r>
    </w:p>
    <w:p w14:paraId="618BCE4C" w14:textId="7B1E6E4C" w:rsidR="00B3361B" w:rsidRPr="00BD7572" w:rsidRDefault="00B3361B">
      <w:pPr>
        <w:pStyle w:val="TOC3"/>
        <w:rPr>
          <w:rFonts w:ascii="Calibri" w:hAnsi="Calibri"/>
          <w:noProof/>
          <w:sz w:val="22"/>
          <w:szCs w:val="22"/>
          <w:lang w:eastAsia="en-GB"/>
        </w:rPr>
      </w:pPr>
      <w:r>
        <w:rPr>
          <w:noProof/>
          <w:lang w:eastAsia="zh-CN"/>
        </w:rPr>
        <w:t>6.8.4</w:t>
      </w:r>
      <w:r w:rsidRPr="00BD7572">
        <w:rPr>
          <w:rFonts w:ascii="Calibri" w:hAnsi="Calibri"/>
          <w:noProof/>
          <w:sz w:val="22"/>
          <w:szCs w:val="22"/>
          <w:lang w:eastAsia="en-GB"/>
        </w:rPr>
        <w:tab/>
      </w:r>
      <w:r>
        <w:rPr>
          <w:noProof/>
        </w:rPr>
        <w:t>VAE server initiated on network dynamic group information update procedure</w:t>
      </w:r>
      <w:r>
        <w:rPr>
          <w:noProof/>
        </w:rPr>
        <w:tab/>
      </w:r>
      <w:r>
        <w:rPr>
          <w:noProof/>
        </w:rPr>
        <w:fldChar w:fldCharType="begin" w:fldLock="1"/>
      </w:r>
      <w:r>
        <w:rPr>
          <w:noProof/>
        </w:rPr>
        <w:instrText xml:space="preserve"> PAGEREF _Toc99050967 \h </w:instrText>
      </w:r>
      <w:r>
        <w:rPr>
          <w:noProof/>
        </w:rPr>
      </w:r>
      <w:r>
        <w:rPr>
          <w:noProof/>
        </w:rPr>
        <w:fldChar w:fldCharType="separate"/>
      </w:r>
      <w:r>
        <w:rPr>
          <w:noProof/>
        </w:rPr>
        <w:t>20</w:t>
      </w:r>
      <w:r>
        <w:rPr>
          <w:noProof/>
        </w:rPr>
        <w:fldChar w:fldCharType="end"/>
      </w:r>
    </w:p>
    <w:p w14:paraId="4B762C06" w14:textId="7FC9D98B" w:rsidR="00B3361B" w:rsidRPr="00BD7572" w:rsidRDefault="00B3361B">
      <w:pPr>
        <w:pStyle w:val="TOC4"/>
        <w:rPr>
          <w:rFonts w:ascii="Calibri" w:hAnsi="Calibri"/>
          <w:noProof/>
          <w:sz w:val="22"/>
          <w:szCs w:val="22"/>
          <w:lang w:eastAsia="en-GB"/>
        </w:rPr>
      </w:pPr>
      <w:r w:rsidRPr="00F364E1">
        <w:rPr>
          <w:noProof/>
          <w:lang w:val="en-US"/>
        </w:rPr>
        <w:t>6.8.4.1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_Toc99050968 \h </w:instrText>
      </w:r>
      <w:r>
        <w:rPr>
          <w:noProof/>
        </w:rPr>
      </w:r>
      <w:r>
        <w:rPr>
          <w:noProof/>
        </w:rPr>
        <w:fldChar w:fldCharType="separate"/>
      </w:r>
      <w:r>
        <w:rPr>
          <w:noProof/>
        </w:rPr>
        <w:t>20</w:t>
      </w:r>
      <w:r>
        <w:rPr>
          <w:noProof/>
        </w:rPr>
        <w:fldChar w:fldCharType="end"/>
      </w:r>
    </w:p>
    <w:p w14:paraId="0F83CA09" w14:textId="161F06D8" w:rsidR="00B3361B" w:rsidRPr="00BD7572" w:rsidRDefault="00B3361B">
      <w:pPr>
        <w:pStyle w:val="TOC4"/>
        <w:rPr>
          <w:rFonts w:ascii="Calibri" w:hAnsi="Calibri"/>
          <w:noProof/>
          <w:sz w:val="22"/>
          <w:szCs w:val="22"/>
          <w:lang w:eastAsia="en-GB"/>
        </w:rPr>
      </w:pPr>
      <w:r w:rsidRPr="00F364E1">
        <w:rPr>
          <w:noProof/>
          <w:lang w:val="en-US" w:eastAsia="zh-CN"/>
        </w:rPr>
        <w:t>6.8.4.2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_Toc99050969 \h </w:instrText>
      </w:r>
      <w:r>
        <w:rPr>
          <w:noProof/>
        </w:rPr>
      </w:r>
      <w:r>
        <w:rPr>
          <w:noProof/>
        </w:rPr>
        <w:fldChar w:fldCharType="separate"/>
      </w:r>
      <w:r>
        <w:rPr>
          <w:noProof/>
        </w:rPr>
        <w:t>20</w:t>
      </w:r>
      <w:r>
        <w:rPr>
          <w:noProof/>
        </w:rPr>
        <w:fldChar w:fldCharType="end"/>
      </w:r>
    </w:p>
    <w:p w14:paraId="4DEA654E" w14:textId="5CC88204" w:rsidR="00B3361B" w:rsidRPr="00BD7572" w:rsidRDefault="00B3361B">
      <w:pPr>
        <w:pStyle w:val="TOC3"/>
        <w:rPr>
          <w:rFonts w:ascii="Calibri" w:hAnsi="Calibri"/>
          <w:noProof/>
          <w:sz w:val="22"/>
          <w:szCs w:val="22"/>
          <w:lang w:eastAsia="en-GB"/>
        </w:rPr>
      </w:pPr>
      <w:r>
        <w:rPr>
          <w:noProof/>
          <w:lang w:eastAsia="zh-CN"/>
        </w:rPr>
        <w:t>6.8.5</w:t>
      </w:r>
      <w:r w:rsidRPr="00BD7572">
        <w:rPr>
          <w:rFonts w:ascii="Calibri" w:hAnsi="Calibri"/>
          <w:noProof/>
          <w:sz w:val="22"/>
          <w:szCs w:val="22"/>
          <w:lang w:eastAsia="en-GB"/>
        </w:rPr>
        <w:tab/>
      </w:r>
      <w:r>
        <w:rPr>
          <w:noProof/>
        </w:rPr>
        <w:t>VAE Server taking consent from user procedure</w:t>
      </w:r>
      <w:r>
        <w:rPr>
          <w:noProof/>
        </w:rPr>
        <w:tab/>
      </w:r>
      <w:r>
        <w:rPr>
          <w:noProof/>
        </w:rPr>
        <w:fldChar w:fldCharType="begin" w:fldLock="1"/>
      </w:r>
      <w:r>
        <w:rPr>
          <w:noProof/>
        </w:rPr>
        <w:instrText xml:space="preserve"> PAGEREF _Toc99050970 \h </w:instrText>
      </w:r>
      <w:r>
        <w:rPr>
          <w:noProof/>
        </w:rPr>
      </w:r>
      <w:r>
        <w:rPr>
          <w:noProof/>
        </w:rPr>
        <w:fldChar w:fldCharType="separate"/>
      </w:r>
      <w:r>
        <w:rPr>
          <w:noProof/>
        </w:rPr>
        <w:t>20</w:t>
      </w:r>
      <w:r>
        <w:rPr>
          <w:noProof/>
        </w:rPr>
        <w:fldChar w:fldCharType="end"/>
      </w:r>
    </w:p>
    <w:p w14:paraId="343D375B" w14:textId="5B4FDD6D" w:rsidR="00B3361B" w:rsidRPr="00BD7572" w:rsidRDefault="00B3361B">
      <w:pPr>
        <w:pStyle w:val="TOC4"/>
        <w:rPr>
          <w:rFonts w:ascii="Calibri" w:hAnsi="Calibri"/>
          <w:noProof/>
          <w:sz w:val="22"/>
          <w:szCs w:val="22"/>
          <w:lang w:eastAsia="en-GB"/>
        </w:rPr>
      </w:pPr>
      <w:r w:rsidRPr="00F364E1">
        <w:rPr>
          <w:noProof/>
          <w:lang w:val="en-US"/>
        </w:rPr>
        <w:t>6.8.5.1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_Toc99050971 \h </w:instrText>
      </w:r>
      <w:r>
        <w:rPr>
          <w:noProof/>
        </w:rPr>
      </w:r>
      <w:r>
        <w:rPr>
          <w:noProof/>
        </w:rPr>
        <w:fldChar w:fldCharType="separate"/>
      </w:r>
      <w:r>
        <w:rPr>
          <w:noProof/>
        </w:rPr>
        <w:t>20</w:t>
      </w:r>
      <w:r>
        <w:rPr>
          <w:noProof/>
        </w:rPr>
        <w:fldChar w:fldCharType="end"/>
      </w:r>
    </w:p>
    <w:p w14:paraId="2B81659E" w14:textId="02178811" w:rsidR="00B3361B" w:rsidRPr="00BD7572" w:rsidRDefault="00B3361B">
      <w:pPr>
        <w:pStyle w:val="TOC4"/>
        <w:rPr>
          <w:rFonts w:ascii="Calibri" w:hAnsi="Calibri"/>
          <w:noProof/>
          <w:sz w:val="22"/>
          <w:szCs w:val="22"/>
          <w:lang w:eastAsia="en-GB"/>
        </w:rPr>
      </w:pPr>
      <w:r w:rsidRPr="00F364E1">
        <w:rPr>
          <w:noProof/>
          <w:lang w:val="en-US" w:eastAsia="zh-CN"/>
        </w:rPr>
        <w:t>6.8.5.2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_Toc99050972 \h </w:instrText>
      </w:r>
      <w:r>
        <w:rPr>
          <w:noProof/>
        </w:rPr>
      </w:r>
      <w:r>
        <w:rPr>
          <w:noProof/>
        </w:rPr>
        <w:fldChar w:fldCharType="separate"/>
      </w:r>
      <w:r>
        <w:rPr>
          <w:noProof/>
        </w:rPr>
        <w:t>21</w:t>
      </w:r>
      <w:r>
        <w:rPr>
          <w:noProof/>
        </w:rPr>
        <w:fldChar w:fldCharType="end"/>
      </w:r>
    </w:p>
    <w:p w14:paraId="1E2423C9" w14:textId="47E3FC1D" w:rsidR="00B3361B" w:rsidRPr="00BD7572" w:rsidRDefault="00B3361B">
      <w:pPr>
        <w:pStyle w:val="TOC2"/>
        <w:rPr>
          <w:rFonts w:ascii="Calibri" w:hAnsi="Calibri"/>
          <w:noProof/>
          <w:sz w:val="22"/>
          <w:szCs w:val="22"/>
          <w:lang w:eastAsia="en-GB"/>
        </w:rPr>
      </w:pPr>
      <w:r>
        <w:rPr>
          <w:noProof/>
        </w:rPr>
        <w:lastRenderedPageBreak/>
        <w:t>6.9</w:t>
      </w:r>
      <w:r w:rsidRPr="00BD7572">
        <w:rPr>
          <w:rFonts w:ascii="Calibri" w:hAnsi="Calibri"/>
          <w:noProof/>
          <w:sz w:val="22"/>
          <w:szCs w:val="22"/>
          <w:lang w:eastAsia="en-GB"/>
        </w:rPr>
        <w:tab/>
      </w:r>
      <w:r w:rsidRPr="00F364E1">
        <w:rPr>
          <w:noProof/>
          <w:lang w:val="en-US"/>
        </w:rPr>
        <w:t>Network monitoring by the V2X UE procedure</w:t>
      </w:r>
      <w:r>
        <w:rPr>
          <w:noProof/>
        </w:rPr>
        <w:tab/>
      </w:r>
      <w:r>
        <w:rPr>
          <w:noProof/>
        </w:rPr>
        <w:fldChar w:fldCharType="begin" w:fldLock="1"/>
      </w:r>
      <w:r>
        <w:rPr>
          <w:noProof/>
        </w:rPr>
        <w:instrText xml:space="preserve"> PAGEREF _Toc99050973 \h </w:instrText>
      </w:r>
      <w:r>
        <w:rPr>
          <w:noProof/>
        </w:rPr>
      </w:r>
      <w:r>
        <w:rPr>
          <w:noProof/>
        </w:rPr>
        <w:fldChar w:fldCharType="separate"/>
      </w:r>
      <w:r>
        <w:rPr>
          <w:noProof/>
        </w:rPr>
        <w:t>21</w:t>
      </w:r>
      <w:r>
        <w:rPr>
          <w:noProof/>
        </w:rPr>
        <w:fldChar w:fldCharType="end"/>
      </w:r>
    </w:p>
    <w:p w14:paraId="6B7D9123" w14:textId="13FA2C11" w:rsidR="00B3361B" w:rsidRPr="00BD7572" w:rsidRDefault="00B3361B">
      <w:pPr>
        <w:pStyle w:val="TOC3"/>
        <w:rPr>
          <w:rFonts w:ascii="Calibri" w:hAnsi="Calibri"/>
          <w:noProof/>
          <w:sz w:val="22"/>
          <w:szCs w:val="22"/>
          <w:lang w:eastAsia="en-GB"/>
        </w:rPr>
      </w:pPr>
      <w:r>
        <w:rPr>
          <w:noProof/>
          <w:lang w:eastAsia="zh-CN"/>
        </w:rPr>
        <w:t>6.9.1</w:t>
      </w:r>
      <w:r w:rsidRPr="00BD7572">
        <w:rPr>
          <w:rFonts w:ascii="Calibri" w:hAnsi="Calibri"/>
          <w:noProof/>
          <w:sz w:val="22"/>
          <w:szCs w:val="22"/>
          <w:lang w:eastAsia="en-GB"/>
        </w:rPr>
        <w:tab/>
      </w:r>
      <w:r>
        <w:rPr>
          <w:noProof/>
          <w:lang w:eastAsia="zh-CN"/>
        </w:rPr>
        <w:t>V2X UE subscription for network monitoring information</w:t>
      </w:r>
      <w:r>
        <w:rPr>
          <w:noProof/>
        </w:rPr>
        <w:tab/>
      </w:r>
      <w:r>
        <w:rPr>
          <w:noProof/>
        </w:rPr>
        <w:fldChar w:fldCharType="begin" w:fldLock="1"/>
      </w:r>
      <w:r>
        <w:rPr>
          <w:noProof/>
        </w:rPr>
        <w:instrText xml:space="preserve"> PAGEREF _Toc99050974 \h </w:instrText>
      </w:r>
      <w:r>
        <w:rPr>
          <w:noProof/>
        </w:rPr>
      </w:r>
      <w:r>
        <w:rPr>
          <w:noProof/>
        </w:rPr>
        <w:fldChar w:fldCharType="separate"/>
      </w:r>
      <w:r>
        <w:rPr>
          <w:noProof/>
        </w:rPr>
        <w:t>21</w:t>
      </w:r>
      <w:r>
        <w:rPr>
          <w:noProof/>
        </w:rPr>
        <w:fldChar w:fldCharType="end"/>
      </w:r>
    </w:p>
    <w:p w14:paraId="4B35D19E" w14:textId="0086EE16" w:rsidR="00B3361B" w:rsidRPr="00BD7572" w:rsidRDefault="00B3361B">
      <w:pPr>
        <w:pStyle w:val="TOC4"/>
        <w:rPr>
          <w:rFonts w:ascii="Calibri" w:hAnsi="Calibri"/>
          <w:noProof/>
          <w:sz w:val="22"/>
          <w:szCs w:val="22"/>
          <w:lang w:eastAsia="en-GB"/>
        </w:rPr>
      </w:pPr>
      <w:r>
        <w:rPr>
          <w:noProof/>
          <w:lang w:eastAsia="zh-CN"/>
        </w:rPr>
        <w:t>6.9.1.1</w:t>
      </w:r>
      <w:r w:rsidRPr="00BD7572">
        <w:rPr>
          <w:rFonts w:ascii="Calibri" w:hAnsi="Calibr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_Toc99050975 \h </w:instrText>
      </w:r>
      <w:r>
        <w:rPr>
          <w:noProof/>
        </w:rPr>
      </w:r>
      <w:r>
        <w:rPr>
          <w:noProof/>
        </w:rPr>
        <w:fldChar w:fldCharType="separate"/>
      </w:r>
      <w:r>
        <w:rPr>
          <w:noProof/>
        </w:rPr>
        <w:t>21</w:t>
      </w:r>
      <w:r>
        <w:rPr>
          <w:noProof/>
        </w:rPr>
        <w:fldChar w:fldCharType="end"/>
      </w:r>
    </w:p>
    <w:p w14:paraId="6AB7756F" w14:textId="503CCE6C" w:rsidR="00B3361B" w:rsidRPr="00BD7572" w:rsidRDefault="00B3361B">
      <w:pPr>
        <w:pStyle w:val="TOC4"/>
        <w:rPr>
          <w:rFonts w:ascii="Calibri" w:hAnsi="Calibri"/>
          <w:noProof/>
          <w:sz w:val="22"/>
          <w:szCs w:val="22"/>
          <w:lang w:eastAsia="en-GB"/>
        </w:rPr>
      </w:pPr>
      <w:r>
        <w:rPr>
          <w:noProof/>
          <w:lang w:eastAsia="zh-CN"/>
        </w:rPr>
        <w:t>6.9.1.2</w:t>
      </w:r>
      <w:r w:rsidRPr="00BD7572">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_Toc99050976 \h </w:instrText>
      </w:r>
      <w:r>
        <w:rPr>
          <w:noProof/>
        </w:rPr>
      </w:r>
      <w:r>
        <w:rPr>
          <w:noProof/>
        </w:rPr>
        <w:fldChar w:fldCharType="separate"/>
      </w:r>
      <w:r>
        <w:rPr>
          <w:noProof/>
        </w:rPr>
        <w:t>21</w:t>
      </w:r>
      <w:r>
        <w:rPr>
          <w:noProof/>
        </w:rPr>
        <w:fldChar w:fldCharType="end"/>
      </w:r>
    </w:p>
    <w:p w14:paraId="1B2117C4" w14:textId="7FAEEAA3" w:rsidR="00B3361B" w:rsidRPr="00BD7572" w:rsidRDefault="00B3361B">
      <w:pPr>
        <w:pStyle w:val="TOC3"/>
        <w:rPr>
          <w:rFonts w:ascii="Calibri" w:hAnsi="Calibri"/>
          <w:noProof/>
          <w:sz w:val="22"/>
          <w:szCs w:val="22"/>
          <w:lang w:eastAsia="en-GB"/>
        </w:rPr>
      </w:pPr>
      <w:r>
        <w:rPr>
          <w:noProof/>
          <w:lang w:eastAsia="zh-CN"/>
        </w:rPr>
        <w:t>6.9.2</w:t>
      </w:r>
      <w:r w:rsidRPr="00BD7572">
        <w:rPr>
          <w:rFonts w:ascii="Calibri" w:hAnsi="Calibri"/>
          <w:noProof/>
          <w:sz w:val="22"/>
          <w:szCs w:val="22"/>
          <w:lang w:eastAsia="en-GB"/>
        </w:rPr>
        <w:tab/>
      </w:r>
      <w:r>
        <w:rPr>
          <w:noProof/>
          <w:lang w:eastAsia="zh-CN"/>
        </w:rPr>
        <w:t>Notifications for network monitoring information</w:t>
      </w:r>
      <w:r>
        <w:rPr>
          <w:noProof/>
        </w:rPr>
        <w:tab/>
      </w:r>
      <w:r>
        <w:rPr>
          <w:noProof/>
        </w:rPr>
        <w:fldChar w:fldCharType="begin" w:fldLock="1"/>
      </w:r>
      <w:r>
        <w:rPr>
          <w:noProof/>
        </w:rPr>
        <w:instrText xml:space="preserve"> PAGEREF _Toc99050977 \h </w:instrText>
      </w:r>
      <w:r>
        <w:rPr>
          <w:noProof/>
        </w:rPr>
      </w:r>
      <w:r>
        <w:rPr>
          <w:noProof/>
        </w:rPr>
        <w:fldChar w:fldCharType="separate"/>
      </w:r>
      <w:r>
        <w:rPr>
          <w:noProof/>
        </w:rPr>
        <w:t>22</w:t>
      </w:r>
      <w:r>
        <w:rPr>
          <w:noProof/>
        </w:rPr>
        <w:fldChar w:fldCharType="end"/>
      </w:r>
    </w:p>
    <w:p w14:paraId="5F997804" w14:textId="63E5D5DE" w:rsidR="00B3361B" w:rsidRPr="00BD7572" w:rsidRDefault="00B3361B">
      <w:pPr>
        <w:pStyle w:val="TOC4"/>
        <w:rPr>
          <w:rFonts w:ascii="Calibri" w:hAnsi="Calibri"/>
          <w:noProof/>
          <w:sz w:val="22"/>
          <w:szCs w:val="22"/>
          <w:lang w:eastAsia="en-GB"/>
        </w:rPr>
      </w:pPr>
      <w:r>
        <w:rPr>
          <w:noProof/>
          <w:lang w:eastAsia="zh-CN"/>
        </w:rPr>
        <w:t>6.9.2.1</w:t>
      </w:r>
      <w:r w:rsidRPr="00BD7572">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_Toc99050978 \h </w:instrText>
      </w:r>
      <w:r>
        <w:rPr>
          <w:noProof/>
        </w:rPr>
      </w:r>
      <w:r>
        <w:rPr>
          <w:noProof/>
        </w:rPr>
        <w:fldChar w:fldCharType="separate"/>
      </w:r>
      <w:r>
        <w:rPr>
          <w:noProof/>
        </w:rPr>
        <w:t>22</w:t>
      </w:r>
      <w:r>
        <w:rPr>
          <w:noProof/>
        </w:rPr>
        <w:fldChar w:fldCharType="end"/>
      </w:r>
    </w:p>
    <w:p w14:paraId="1D9E2C0A" w14:textId="45690F96" w:rsidR="00B3361B" w:rsidRPr="00BD7572" w:rsidRDefault="00B3361B">
      <w:pPr>
        <w:pStyle w:val="TOC2"/>
        <w:rPr>
          <w:rFonts w:ascii="Calibri" w:hAnsi="Calibri"/>
          <w:noProof/>
          <w:sz w:val="22"/>
          <w:szCs w:val="22"/>
          <w:lang w:eastAsia="en-GB"/>
        </w:rPr>
      </w:pPr>
      <w:r>
        <w:rPr>
          <w:noProof/>
          <w:lang w:eastAsia="zh-CN"/>
        </w:rPr>
        <w:t>6.10</w:t>
      </w:r>
      <w:r w:rsidRPr="00BD7572">
        <w:rPr>
          <w:rFonts w:ascii="Calibri" w:hAnsi="Calibri"/>
          <w:noProof/>
          <w:sz w:val="22"/>
          <w:szCs w:val="22"/>
          <w:lang w:eastAsia="en-GB"/>
        </w:rPr>
        <w:tab/>
      </w:r>
      <w:r>
        <w:rPr>
          <w:noProof/>
        </w:rPr>
        <w:t>PC5 Provisioning in multi-operator V2X scenarios procedure</w:t>
      </w:r>
      <w:r>
        <w:rPr>
          <w:noProof/>
        </w:rPr>
        <w:tab/>
      </w:r>
      <w:r>
        <w:rPr>
          <w:noProof/>
        </w:rPr>
        <w:fldChar w:fldCharType="begin" w:fldLock="1"/>
      </w:r>
      <w:r>
        <w:rPr>
          <w:noProof/>
        </w:rPr>
        <w:instrText xml:space="preserve"> PAGEREF _Toc99050979 \h </w:instrText>
      </w:r>
      <w:r>
        <w:rPr>
          <w:noProof/>
        </w:rPr>
      </w:r>
      <w:r>
        <w:rPr>
          <w:noProof/>
        </w:rPr>
        <w:fldChar w:fldCharType="separate"/>
      </w:r>
      <w:r>
        <w:rPr>
          <w:noProof/>
        </w:rPr>
        <w:t>23</w:t>
      </w:r>
      <w:r>
        <w:rPr>
          <w:noProof/>
        </w:rPr>
        <w:fldChar w:fldCharType="end"/>
      </w:r>
    </w:p>
    <w:p w14:paraId="580C3567" w14:textId="7C8489CC" w:rsidR="00B3361B" w:rsidRPr="00BD7572" w:rsidRDefault="00B3361B">
      <w:pPr>
        <w:pStyle w:val="TOC3"/>
        <w:rPr>
          <w:rFonts w:ascii="Calibri" w:hAnsi="Calibri"/>
          <w:noProof/>
          <w:sz w:val="22"/>
          <w:szCs w:val="22"/>
          <w:lang w:eastAsia="en-GB"/>
        </w:rPr>
      </w:pPr>
      <w:r w:rsidRPr="00F364E1">
        <w:rPr>
          <w:noProof/>
          <w:lang w:val="en-US"/>
        </w:rPr>
        <w:t>6.10.1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_Toc99050980 \h </w:instrText>
      </w:r>
      <w:r>
        <w:rPr>
          <w:noProof/>
        </w:rPr>
      </w:r>
      <w:r>
        <w:rPr>
          <w:noProof/>
        </w:rPr>
        <w:fldChar w:fldCharType="separate"/>
      </w:r>
      <w:r>
        <w:rPr>
          <w:noProof/>
        </w:rPr>
        <w:t>23</w:t>
      </w:r>
      <w:r>
        <w:rPr>
          <w:noProof/>
        </w:rPr>
        <w:fldChar w:fldCharType="end"/>
      </w:r>
    </w:p>
    <w:p w14:paraId="67698BFA" w14:textId="0A83FA55" w:rsidR="00B3361B" w:rsidRPr="00BD7572" w:rsidRDefault="00B3361B">
      <w:pPr>
        <w:pStyle w:val="TOC3"/>
        <w:rPr>
          <w:rFonts w:ascii="Calibri" w:hAnsi="Calibri"/>
          <w:noProof/>
          <w:sz w:val="22"/>
          <w:szCs w:val="22"/>
          <w:lang w:eastAsia="en-GB"/>
        </w:rPr>
      </w:pPr>
      <w:r w:rsidRPr="00F364E1">
        <w:rPr>
          <w:noProof/>
          <w:lang w:val="en-US" w:eastAsia="zh-CN"/>
        </w:rPr>
        <w:t>6.10.2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_Toc99050981 \h </w:instrText>
      </w:r>
      <w:r>
        <w:rPr>
          <w:noProof/>
        </w:rPr>
      </w:r>
      <w:r>
        <w:rPr>
          <w:noProof/>
        </w:rPr>
        <w:fldChar w:fldCharType="separate"/>
      </w:r>
      <w:r>
        <w:rPr>
          <w:noProof/>
        </w:rPr>
        <w:t>23</w:t>
      </w:r>
      <w:r>
        <w:rPr>
          <w:noProof/>
        </w:rPr>
        <w:fldChar w:fldCharType="end"/>
      </w:r>
    </w:p>
    <w:p w14:paraId="572BF4AC" w14:textId="7CF0FF32" w:rsidR="00B3361B" w:rsidRPr="00BD7572" w:rsidRDefault="00B3361B">
      <w:pPr>
        <w:pStyle w:val="TOC2"/>
        <w:rPr>
          <w:rFonts w:ascii="Calibri" w:hAnsi="Calibri"/>
          <w:noProof/>
          <w:sz w:val="22"/>
          <w:szCs w:val="22"/>
          <w:lang w:eastAsia="en-GB"/>
        </w:rPr>
      </w:pPr>
      <w:r>
        <w:rPr>
          <w:noProof/>
          <w:lang w:eastAsia="zh-CN"/>
        </w:rPr>
        <w:t>6.11</w:t>
      </w:r>
      <w:r w:rsidRPr="00BD7572">
        <w:rPr>
          <w:rFonts w:ascii="Calibri" w:hAnsi="Calibri"/>
          <w:noProof/>
          <w:sz w:val="22"/>
          <w:szCs w:val="22"/>
          <w:lang w:eastAsia="en-GB"/>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_Toc99050982 \h </w:instrText>
      </w:r>
      <w:r>
        <w:rPr>
          <w:noProof/>
        </w:rPr>
      </w:r>
      <w:r>
        <w:rPr>
          <w:noProof/>
        </w:rPr>
        <w:fldChar w:fldCharType="separate"/>
      </w:r>
      <w:r>
        <w:rPr>
          <w:noProof/>
        </w:rPr>
        <w:t>24</w:t>
      </w:r>
      <w:r>
        <w:rPr>
          <w:noProof/>
        </w:rPr>
        <w:fldChar w:fldCharType="end"/>
      </w:r>
    </w:p>
    <w:p w14:paraId="4C56582E" w14:textId="03F123C7" w:rsidR="00B3361B" w:rsidRPr="00BD7572" w:rsidRDefault="00B3361B">
      <w:pPr>
        <w:pStyle w:val="TOC3"/>
        <w:rPr>
          <w:rFonts w:ascii="Calibri" w:hAnsi="Calibri"/>
          <w:noProof/>
          <w:sz w:val="22"/>
          <w:szCs w:val="22"/>
          <w:lang w:eastAsia="en-GB"/>
        </w:rPr>
      </w:pPr>
      <w:r w:rsidRPr="00F364E1">
        <w:rPr>
          <w:noProof/>
          <w:lang w:val="en-US"/>
        </w:rPr>
        <w:t>6.11.1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_Toc99050983 \h </w:instrText>
      </w:r>
      <w:r>
        <w:rPr>
          <w:noProof/>
        </w:rPr>
      </w:r>
      <w:r>
        <w:rPr>
          <w:noProof/>
        </w:rPr>
        <w:fldChar w:fldCharType="separate"/>
      </w:r>
      <w:r>
        <w:rPr>
          <w:noProof/>
        </w:rPr>
        <w:t>24</w:t>
      </w:r>
      <w:r>
        <w:rPr>
          <w:noProof/>
        </w:rPr>
        <w:fldChar w:fldCharType="end"/>
      </w:r>
    </w:p>
    <w:p w14:paraId="2781B38E" w14:textId="64B4A69B" w:rsidR="00B3361B" w:rsidRPr="00BD7572" w:rsidRDefault="00B3361B">
      <w:pPr>
        <w:pStyle w:val="TOC3"/>
        <w:rPr>
          <w:rFonts w:ascii="Calibri" w:hAnsi="Calibri"/>
          <w:noProof/>
          <w:sz w:val="22"/>
          <w:szCs w:val="22"/>
          <w:lang w:eastAsia="en-GB"/>
        </w:rPr>
      </w:pPr>
      <w:r w:rsidRPr="00F364E1">
        <w:rPr>
          <w:noProof/>
          <w:lang w:val="en-US" w:eastAsia="zh-CN"/>
        </w:rPr>
        <w:t>6.11.2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_Toc99050984 \h </w:instrText>
      </w:r>
      <w:r>
        <w:rPr>
          <w:noProof/>
        </w:rPr>
      </w:r>
      <w:r>
        <w:rPr>
          <w:noProof/>
        </w:rPr>
        <w:fldChar w:fldCharType="separate"/>
      </w:r>
      <w:r>
        <w:rPr>
          <w:noProof/>
        </w:rPr>
        <w:t>24</w:t>
      </w:r>
      <w:r>
        <w:rPr>
          <w:noProof/>
        </w:rPr>
        <w:fldChar w:fldCharType="end"/>
      </w:r>
    </w:p>
    <w:p w14:paraId="35D21612" w14:textId="2818D7FE" w:rsidR="00B3361B" w:rsidRPr="00BD7572" w:rsidRDefault="00B3361B">
      <w:pPr>
        <w:pStyle w:val="TOC2"/>
        <w:rPr>
          <w:rFonts w:ascii="Calibri" w:hAnsi="Calibri"/>
          <w:noProof/>
          <w:sz w:val="22"/>
          <w:szCs w:val="22"/>
          <w:lang w:eastAsia="en-GB"/>
        </w:rPr>
      </w:pPr>
      <w:r>
        <w:rPr>
          <w:noProof/>
          <w:lang w:eastAsia="zh-CN"/>
        </w:rPr>
        <w:t>6.12</w:t>
      </w:r>
      <w:r w:rsidRPr="00BD7572">
        <w:rPr>
          <w:rFonts w:ascii="Calibri" w:hAnsi="Calibri"/>
          <w:noProof/>
          <w:sz w:val="22"/>
          <w:szCs w:val="22"/>
          <w:lang w:eastAsia="en-GB"/>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_Toc99050985 \h </w:instrText>
      </w:r>
      <w:r>
        <w:rPr>
          <w:noProof/>
        </w:rPr>
      </w:r>
      <w:r>
        <w:rPr>
          <w:noProof/>
        </w:rPr>
        <w:fldChar w:fldCharType="separate"/>
      </w:r>
      <w:r>
        <w:rPr>
          <w:noProof/>
        </w:rPr>
        <w:t>24</w:t>
      </w:r>
      <w:r>
        <w:rPr>
          <w:noProof/>
        </w:rPr>
        <w:fldChar w:fldCharType="end"/>
      </w:r>
    </w:p>
    <w:p w14:paraId="57A56EF4" w14:textId="79801D18" w:rsidR="00B3361B" w:rsidRPr="00BD7572" w:rsidRDefault="00B3361B">
      <w:pPr>
        <w:pStyle w:val="TOC3"/>
        <w:rPr>
          <w:rFonts w:ascii="Calibri" w:hAnsi="Calibri"/>
          <w:noProof/>
          <w:sz w:val="22"/>
          <w:szCs w:val="22"/>
          <w:lang w:eastAsia="en-GB"/>
        </w:rPr>
      </w:pPr>
      <w:r w:rsidRPr="00F364E1">
        <w:rPr>
          <w:noProof/>
          <w:lang w:val="en-US"/>
        </w:rPr>
        <w:t>6.12.1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_Toc99050986 \h </w:instrText>
      </w:r>
      <w:r>
        <w:rPr>
          <w:noProof/>
        </w:rPr>
      </w:r>
      <w:r>
        <w:rPr>
          <w:noProof/>
        </w:rPr>
        <w:fldChar w:fldCharType="separate"/>
      </w:r>
      <w:r>
        <w:rPr>
          <w:noProof/>
        </w:rPr>
        <w:t>24</w:t>
      </w:r>
      <w:r>
        <w:rPr>
          <w:noProof/>
        </w:rPr>
        <w:fldChar w:fldCharType="end"/>
      </w:r>
    </w:p>
    <w:p w14:paraId="009E6C3F" w14:textId="30CF878B" w:rsidR="00B3361B" w:rsidRPr="00BD7572" w:rsidRDefault="00B3361B">
      <w:pPr>
        <w:pStyle w:val="TOC3"/>
        <w:rPr>
          <w:rFonts w:ascii="Calibri" w:hAnsi="Calibri"/>
          <w:noProof/>
          <w:sz w:val="22"/>
          <w:szCs w:val="22"/>
          <w:lang w:eastAsia="en-GB"/>
        </w:rPr>
      </w:pPr>
      <w:r w:rsidRPr="00F364E1">
        <w:rPr>
          <w:noProof/>
          <w:lang w:val="en-US"/>
        </w:rPr>
        <w:t>6.12.2</w:t>
      </w:r>
      <w:r w:rsidRPr="00BD7572">
        <w:rPr>
          <w:rFonts w:ascii="Calibri" w:hAnsi="Calibri"/>
          <w:noProof/>
          <w:sz w:val="22"/>
          <w:szCs w:val="22"/>
          <w:lang w:eastAsia="en-GB"/>
        </w:rPr>
        <w:tab/>
      </w:r>
      <w:r w:rsidRPr="00F364E1">
        <w:rPr>
          <w:noProof/>
          <w:lang w:val="en-US"/>
        </w:rPr>
        <w:t>Server procedure</w:t>
      </w:r>
      <w:r>
        <w:rPr>
          <w:noProof/>
        </w:rPr>
        <w:tab/>
      </w:r>
      <w:r>
        <w:rPr>
          <w:noProof/>
        </w:rPr>
        <w:fldChar w:fldCharType="begin" w:fldLock="1"/>
      </w:r>
      <w:r>
        <w:rPr>
          <w:noProof/>
        </w:rPr>
        <w:instrText xml:space="preserve"> PAGEREF _Toc99050987 \h </w:instrText>
      </w:r>
      <w:r>
        <w:rPr>
          <w:noProof/>
        </w:rPr>
      </w:r>
      <w:r>
        <w:rPr>
          <w:noProof/>
        </w:rPr>
        <w:fldChar w:fldCharType="separate"/>
      </w:r>
      <w:r>
        <w:rPr>
          <w:noProof/>
        </w:rPr>
        <w:t>25</w:t>
      </w:r>
      <w:r>
        <w:rPr>
          <w:noProof/>
        </w:rPr>
        <w:fldChar w:fldCharType="end"/>
      </w:r>
    </w:p>
    <w:p w14:paraId="58AB6C0D" w14:textId="11EAE0DE" w:rsidR="00B3361B" w:rsidRPr="00BD7572" w:rsidRDefault="00B3361B">
      <w:pPr>
        <w:pStyle w:val="TOC2"/>
        <w:rPr>
          <w:rFonts w:ascii="Calibri" w:hAnsi="Calibri"/>
          <w:noProof/>
          <w:sz w:val="22"/>
          <w:szCs w:val="22"/>
          <w:lang w:eastAsia="en-GB"/>
        </w:rPr>
      </w:pPr>
      <w:r>
        <w:rPr>
          <w:noProof/>
          <w:lang w:eastAsia="zh-CN"/>
        </w:rPr>
        <w:t>6.13</w:t>
      </w:r>
      <w:r w:rsidRPr="00BD7572">
        <w:rPr>
          <w:rFonts w:ascii="Calibri" w:hAnsi="Calibri"/>
          <w:noProof/>
          <w:sz w:val="22"/>
          <w:szCs w:val="22"/>
          <w:lang w:eastAsia="en-GB"/>
        </w:rPr>
        <w:tab/>
      </w:r>
      <w:r>
        <w:rPr>
          <w:noProof/>
          <w:lang w:eastAsia="zh-CN"/>
        </w:rPr>
        <w:t>Session-oriented services procedure</w:t>
      </w:r>
      <w:r>
        <w:rPr>
          <w:noProof/>
        </w:rPr>
        <w:tab/>
      </w:r>
      <w:r>
        <w:rPr>
          <w:noProof/>
        </w:rPr>
        <w:fldChar w:fldCharType="begin" w:fldLock="1"/>
      </w:r>
      <w:r>
        <w:rPr>
          <w:noProof/>
        </w:rPr>
        <w:instrText xml:space="preserve"> PAGEREF _Toc99050988 \h </w:instrText>
      </w:r>
      <w:r>
        <w:rPr>
          <w:noProof/>
        </w:rPr>
      </w:r>
      <w:r>
        <w:rPr>
          <w:noProof/>
        </w:rPr>
        <w:fldChar w:fldCharType="separate"/>
      </w:r>
      <w:r>
        <w:rPr>
          <w:noProof/>
        </w:rPr>
        <w:t>25</w:t>
      </w:r>
      <w:r>
        <w:rPr>
          <w:noProof/>
        </w:rPr>
        <w:fldChar w:fldCharType="end"/>
      </w:r>
    </w:p>
    <w:p w14:paraId="435D0D49" w14:textId="6D00A05F" w:rsidR="00B3361B" w:rsidRPr="00BD7572" w:rsidRDefault="00B3361B">
      <w:pPr>
        <w:pStyle w:val="TOC3"/>
        <w:rPr>
          <w:rFonts w:ascii="Calibri" w:hAnsi="Calibri"/>
          <w:noProof/>
          <w:sz w:val="22"/>
          <w:szCs w:val="22"/>
          <w:lang w:eastAsia="en-GB"/>
        </w:rPr>
      </w:pPr>
      <w:r>
        <w:rPr>
          <w:noProof/>
        </w:rPr>
        <w:t>6.13.1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_Toc99050989 \h </w:instrText>
      </w:r>
      <w:r>
        <w:rPr>
          <w:noProof/>
        </w:rPr>
      </w:r>
      <w:r>
        <w:rPr>
          <w:noProof/>
        </w:rPr>
        <w:fldChar w:fldCharType="separate"/>
      </w:r>
      <w:r>
        <w:rPr>
          <w:noProof/>
        </w:rPr>
        <w:t>25</w:t>
      </w:r>
      <w:r>
        <w:rPr>
          <w:noProof/>
        </w:rPr>
        <w:fldChar w:fldCharType="end"/>
      </w:r>
    </w:p>
    <w:p w14:paraId="63D3714D" w14:textId="4ADC51D2" w:rsidR="00B3361B" w:rsidRPr="00BD7572" w:rsidRDefault="00B3361B">
      <w:pPr>
        <w:pStyle w:val="TOC4"/>
        <w:rPr>
          <w:rFonts w:ascii="Calibri" w:hAnsi="Calibri"/>
          <w:noProof/>
          <w:sz w:val="22"/>
          <w:szCs w:val="22"/>
          <w:lang w:eastAsia="en-GB"/>
        </w:rPr>
      </w:pPr>
      <w:r>
        <w:rPr>
          <w:noProof/>
        </w:rPr>
        <w:t>6.13.1.1</w:t>
      </w:r>
      <w:r w:rsidRPr="00BD7572">
        <w:rPr>
          <w:rFonts w:ascii="Calibri" w:hAnsi="Calibr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_Toc99050990 \h </w:instrText>
      </w:r>
      <w:r>
        <w:rPr>
          <w:noProof/>
        </w:rPr>
      </w:r>
      <w:r>
        <w:rPr>
          <w:noProof/>
        </w:rPr>
        <w:fldChar w:fldCharType="separate"/>
      </w:r>
      <w:r>
        <w:rPr>
          <w:noProof/>
        </w:rPr>
        <w:t>25</w:t>
      </w:r>
      <w:r>
        <w:rPr>
          <w:noProof/>
        </w:rPr>
        <w:fldChar w:fldCharType="end"/>
      </w:r>
    </w:p>
    <w:p w14:paraId="41AE7143" w14:textId="7106FD12" w:rsidR="00B3361B" w:rsidRPr="00BD7572" w:rsidRDefault="00B3361B">
      <w:pPr>
        <w:pStyle w:val="TOC4"/>
        <w:rPr>
          <w:rFonts w:ascii="Calibri" w:hAnsi="Calibri"/>
          <w:noProof/>
          <w:sz w:val="22"/>
          <w:szCs w:val="22"/>
          <w:lang w:eastAsia="en-GB"/>
        </w:rPr>
      </w:pPr>
      <w:r>
        <w:rPr>
          <w:noProof/>
        </w:rPr>
        <w:t>6.13.1.2</w:t>
      </w:r>
      <w:r w:rsidRPr="00BD7572">
        <w:rPr>
          <w:rFonts w:ascii="Calibri" w:hAnsi="Calibr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_Toc99050991 \h </w:instrText>
      </w:r>
      <w:r>
        <w:rPr>
          <w:noProof/>
        </w:rPr>
      </w:r>
      <w:r>
        <w:rPr>
          <w:noProof/>
        </w:rPr>
        <w:fldChar w:fldCharType="separate"/>
      </w:r>
      <w:r>
        <w:rPr>
          <w:noProof/>
        </w:rPr>
        <w:t>26</w:t>
      </w:r>
      <w:r>
        <w:rPr>
          <w:noProof/>
        </w:rPr>
        <w:fldChar w:fldCharType="end"/>
      </w:r>
    </w:p>
    <w:p w14:paraId="5C3BEC75" w14:textId="40D17653" w:rsidR="00B3361B" w:rsidRPr="00BD7572" w:rsidRDefault="00B3361B">
      <w:pPr>
        <w:pStyle w:val="TOC4"/>
        <w:rPr>
          <w:rFonts w:ascii="Calibri" w:hAnsi="Calibri"/>
          <w:noProof/>
          <w:sz w:val="22"/>
          <w:szCs w:val="22"/>
          <w:lang w:eastAsia="en-GB"/>
        </w:rPr>
      </w:pPr>
      <w:r>
        <w:rPr>
          <w:noProof/>
        </w:rPr>
        <w:t>6.13.1.3</w:t>
      </w:r>
      <w:r w:rsidRPr="00BD7572">
        <w:rPr>
          <w:rFonts w:ascii="Calibri" w:hAnsi="Calibr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_Toc99050992 \h </w:instrText>
      </w:r>
      <w:r>
        <w:rPr>
          <w:noProof/>
        </w:rPr>
      </w:r>
      <w:r>
        <w:rPr>
          <w:noProof/>
        </w:rPr>
        <w:fldChar w:fldCharType="separate"/>
      </w:r>
      <w:r>
        <w:rPr>
          <w:noProof/>
        </w:rPr>
        <w:t>26</w:t>
      </w:r>
      <w:r>
        <w:rPr>
          <w:noProof/>
        </w:rPr>
        <w:fldChar w:fldCharType="end"/>
      </w:r>
    </w:p>
    <w:p w14:paraId="01EB2B89" w14:textId="56AF954B" w:rsidR="00B3361B" w:rsidRPr="00BD7572" w:rsidRDefault="00B3361B">
      <w:pPr>
        <w:pStyle w:val="TOC4"/>
        <w:rPr>
          <w:rFonts w:ascii="Calibri" w:hAnsi="Calibri"/>
          <w:noProof/>
          <w:sz w:val="22"/>
          <w:szCs w:val="22"/>
          <w:lang w:eastAsia="en-GB"/>
        </w:rPr>
      </w:pPr>
      <w:r>
        <w:rPr>
          <w:noProof/>
        </w:rPr>
        <w:t>6.13.1.4</w:t>
      </w:r>
      <w:r w:rsidRPr="00BD7572">
        <w:rPr>
          <w:rFonts w:ascii="Calibri" w:hAnsi="Calibr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_Toc99050993 \h </w:instrText>
      </w:r>
      <w:r>
        <w:rPr>
          <w:noProof/>
        </w:rPr>
      </w:r>
      <w:r>
        <w:rPr>
          <w:noProof/>
        </w:rPr>
        <w:fldChar w:fldCharType="separate"/>
      </w:r>
      <w:r>
        <w:rPr>
          <w:noProof/>
        </w:rPr>
        <w:t>26</w:t>
      </w:r>
      <w:r>
        <w:rPr>
          <w:noProof/>
        </w:rPr>
        <w:fldChar w:fldCharType="end"/>
      </w:r>
    </w:p>
    <w:p w14:paraId="35F1D0E1" w14:textId="3AD19B1B" w:rsidR="00B3361B" w:rsidRPr="00BD7572" w:rsidRDefault="00B3361B">
      <w:pPr>
        <w:pStyle w:val="TOC4"/>
        <w:rPr>
          <w:rFonts w:ascii="Calibri" w:hAnsi="Calibri"/>
          <w:noProof/>
          <w:sz w:val="22"/>
          <w:szCs w:val="22"/>
          <w:lang w:eastAsia="en-GB"/>
        </w:rPr>
      </w:pPr>
      <w:r>
        <w:rPr>
          <w:noProof/>
        </w:rPr>
        <w:t>6.13.1.5</w:t>
      </w:r>
      <w:r w:rsidRPr="00BD7572">
        <w:rPr>
          <w:rFonts w:ascii="Calibri" w:hAnsi="Calibr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_Toc99050994 \h </w:instrText>
      </w:r>
      <w:r>
        <w:rPr>
          <w:noProof/>
        </w:rPr>
      </w:r>
      <w:r>
        <w:rPr>
          <w:noProof/>
        </w:rPr>
        <w:fldChar w:fldCharType="separate"/>
      </w:r>
      <w:r>
        <w:rPr>
          <w:noProof/>
        </w:rPr>
        <w:t>27</w:t>
      </w:r>
      <w:r>
        <w:rPr>
          <w:noProof/>
        </w:rPr>
        <w:fldChar w:fldCharType="end"/>
      </w:r>
    </w:p>
    <w:p w14:paraId="18E724BB" w14:textId="041F6EED" w:rsidR="00B3361B" w:rsidRPr="00BD7572" w:rsidRDefault="00B3361B">
      <w:pPr>
        <w:pStyle w:val="TOC4"/>
        <w:rPr>
          <w:rFonts w:ascii="Calibri" w:hAnsi="Calibri"/>
          <w:noProof/>
          <w:sz w:val="22"/>
          <w:szCs w:val="22"/>
          <w:lang w:eastAsia="en-GB"/>
        </w:rPr>
      </w:pPr>
      <w:r>
        <w:rPr>
          <w:noProof/>
        </w:rPr>
        <w:t>6.13.1.6</w:t>
      </w:r>
      <w:r w:rsidRPr="00BD7572">
        <w:rPr>
          <w:rFonts w:ascii="Calibri" w:hAnsi="Calibr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_Toc99050995 \h </w:instrText>
      </w:r>
      <w:r>
        <w:rPr>
          <w:noProof/>
        </w:rPr>
      </w:r>
      <w:r>
        <w:rPr>
          <w:noProof/>
        </w:rPr>
        <w:fldChar w:fldCharType="separate"/>
      </w:r>
      <w:r>
        <w:rPr>
          <w:noProof/>
        </w:rPr>
        <w:t>27</w:t>
      </w:r>
      <w:r>
        <w:rPr>
          <w:noProof/>
        </w:rPr>
        <w:fldChar w:fldCharType="end"/>
      </w:r>
    </w:p>
    <w:p w14:paraId="7678CE01" w14:textId="542C43D7" w:rsidR="00B3361B" w:rsidRPr="00BD7572" w:rsidRDefault="00B3361B">
      <w:pPr>
        <w:pStyle w:val="TOC3"/>
        <w:rPr>
          <w:rFonts w:ascii="Calibri" w:hAnsi="Calibri"/>
          <w:noProof/>
          <w:sz w:val="22"/>
          <w:szCs w:val="22"/>
          <w:lang w:eastAsia="en-GB"/>
        </w:rPr>
      </w:pPr>
      <w:r w:rsidRPr="00F364E1">
        <w:rPr>
          <w:noProof/>
          <w:lang w:val="en-US"/>
        </w:rPr>
        <w:t>6.13.2</w:t>
      </w:r>
      <w:r w:rsidRPr="00BD7572">
        <w:rPr>
          <w:rFonts w:ascii="Calibri" w:hAnsi="Calibri"/>
          <w:noProof/>
          <w:sz w:val="22"/>
          <w:szCs w:val="22"/>
          <w:lang w:eastAsia="en-GB"/>
        </w:rPr>
        <w:tab/>
      </w:r>
      <w:r w:rsidRPr="00F364E1">
        <w:rPr>
          <w:noProof/>
          <w:lang w:val="en-US"/>
        </w:rPr>
        <w:t>Server procedure</w:t>
      </w:r>
      <w:r>
        <w:rPr>
          <w:noProof/>
        </w:rPr>
        <w:tab/>
      </w:r>
      <w:r>
        <w:rPr>
          <w:noProof/>
        </w:rPr>
        <w:fldChar w:fldCharType="begin" w:fldLock="1"/>
      </w:r>
      <w:r>
        <w:rPr>
          <w:noProof/>
        </w:rPr>
        <w:instrText xml:space="preserve"> PAGEREF _Toc99050996 \h </w:instrText>
      </w:r>
      <w:r>
        <w:rPr>
          <w:noProof/>
        </w:rPr>
      </w:r>
      <w:r>
        <w:rPr>
          <w:noProof/>
        </w:rPr>
        <w:fldChar w:fldCharType="separate"/>
      </w:r>
      <w:r>
        <w:rPr>
          <w:noProof/>
        </w:rPr>
        <w:t>27</w:t>
      </w:r>
      <w:r>
        <w:rPr>
          <w:noProof/>
        </w:rPr>
        <w:fldChar w:fldCharType="end"/>
      </w:r>
    </w:p>
    <w:p w14:paraId="138405C9" w14:textId="50BC8593" w:rsidR="00B3361B" w:rsidRPr="00BD7572" w:rsidRDefault="00B3361B">
      <w:pPr>
        <w:pStyle w:val="TOC4"/>
        <w:rPr>
          <w:rFonts w:ascii="Calibri" w:hAnsi="Calibri"/>
          <w:noProof/>
          <w:sz w:val="22"/>
          <w:szCs w:val="22"/>
          <w:lang w:eastAsia="en-GB"/>
        </w:rPr>
      </w:pPr>
      <w:r>
        <w:rPr>
          <w:noProof/>
          <w:lang w:eastAsia="zh-CN"/>
        </w:rPr>
        <w:t>6.13.2.1</w:t>
      </w:r>
      <w:r w:rsidRPr="00BD7572">
        <w:rPr>
          <w:rFonts w:ascii="Calibri" w:hAnsi="Calibr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_Toc99050997 \h </w:instrText>
      </w:r>
      <w:r>
        <w:rPr>
          <w:noProof/>
        </w:rPr>
      </w:r>
      <w:r>
        <w:rPr>
          <w:noProof/>
        </w:rPr>
        <w:fldChar w:fldCharType="separate"/>
      </w:r>
      <w:r>
        <w:rPr>
          <w:noProof/>
        </w:rPr>
        <w:t>27</w:t>
      </w:r>
      <w:r>
        <w:rPr>
          <w:noProof/>
        </w:rPr>
        <w:fldChar w:fldCharType="end"/>
      </w:r>
    </w:p>
    <w:p w14:paraId="4ADEA897" w14:textId="47B4D5D6" w:rsidR="00B3361B" w:rsidRPr="00BD7572" w:rsidRDefault="00B3361B">
      <w:pPr>
        <w:pStyle w:val="TOC4"/>
        <w:rPr>
          <w:rFonts w:ascii="Calibri" w:hAnsi="Calibri"/>
          <w:noProof/>
          <w:sz w:val="22"/>
          <w:szCs w:val="22"/>
          <w:lang w:eastAsia="en-GB"/>
        </w:rPr>
      </w:pPr>
      <w:r>
        <w:rPr>
          <w:noProof/>
          <w:lang w:eastAsia="zh-CN"/>
        </w:rPr>
        <w:t>6.13.2.2</w:t>
      </w:r>
      <w:r w:rsidRPr="00BD7572">
        <w:rPr>
          <w:rFonts w:ascii="Calibri" w:hAnsi="Calibr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_Toc99050998 \h </w:instrText>
      </w:r>
      <w:r>
        <w:rPr>
          <w:noProof/>
        </w:rPr>
      </w:r>
      <w:r>
        <w:rPr>
          <w:noProof/>
        </w:rPr>
        <w:fldChar w:fldCharType="separate"/>
      </w:r>
      <w:r>
        <w:rPr>
          <w:noProof/>
        </w:rPr>
        <w:t>28</w:t>
      </w:r>
      <w:r>
        <w:rPr>
          <w:noProof/>
        </w:rPr>
        <w:fldChar w:fldCharType="end"/>
      </w:r>
    </w:p>
    <w:p w14:paraId="5AF68803" w14:textId="23884D44" w:rsidR="00B3361B" w:rsidRPr="00BD7572" w:rsidRDefault="00B3361B">
      <w:pPr>
        <w:pStyle w:val="TOC4"/>
        <w:rPr>
          <w:rFonts w:ascii="Calibri" w:hAnsi="Calibri"/>
          <w:noProof/>
          <w:sz w:val="22"/>
          <w:szCs w:val="22"/>
          <w:lang w:eastAsia="en-GB"/>
        </w:rPr>
      </w:pPr>
      <w:r>
        <w:rPr>
          <w:noProof/>
          <w:lang w:eastAsia="zh-CN"/>
        </w:rPr>
        <w:t>6.13.2.3</w:t>
      </w:r>
      <w:r w:rsidRPr="00BD7572">
        <w:rPr>
          <w:rFonts w:ascii="Calibri" w:hAnsi="Calibr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_Toc99050999 \h </w:instrText>
      </w:r>
      <w:r>
        <w:rPr>
          <w:noProof/>
        </w:rPr>
      </w:r>
      <w:r>
        <w:rPr>
          <w:noProof/>
        </w:rPr>
        <w:fldChar w:fldCharType="separate"/>
      </w:r>
      <w:r>
        <w:rPr>
          <w:noProof/>
        </w:rPr>
        <w:t>28</w:t>
      </w:r>
      <w:r>
        <w:rPr>
          <w:noProof/>
        </w:rPr>
        <w:fldChar w:fldCharType="end"/>
      </w:r>
    </w:p>
    <w:p w14:paraId="3ECCCF27" w14:textId="1AEF15DB" w:rsidR="00B3361B" w:rsidRPr="00BD7572" w:rsidRDefault="00B3361B">
      <w:pPr>
        <w:pStyle w:val="TOC4"/>
        <w:rPr>
          <w:rFonts w:ascii="Calibri" w:hAnsi="Calibri"/>
          <w:noProof/>
          <w:sz w:val="22"/>
          <w:szCs w:val="22"/>
          <w:lang w:eastAsia="en-GB"/>
        </w:rPr>
      </w:pPr>
      <w:r>
        <w:rPr>
          <w:noProof/>
          <w:lang w:eastAsia="zh-CN"/>
        </w:rPr>
        <w:t>6.13.2.4</w:t>
      </w:r>
      <w:r w:rsidRPr="00BD7572">
        <w:rPr>
          <w:rFonts w:ascii="Calibri" w:hAnsi="Calibr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_Toc99051000 \h </w:instrText>
      </w:r>
      <w:r>
        <w:rPr>
          <w:noProof/>
        </w:rPr>
      </w:r>
      <w:r>
        <w:rPr>
          <w:noProof/>
        </w:rPr>
        <w:fldChar w:fldCharType="separate"/>
      </w:r>
      <w:r>
        <w:rPr>
          <w:noProof/>
        </w:rPr>
        <w:t>29</w:t>
      </w:r>
      <w:r>
        <w:rPr>
          <w:noProof/>
        </w:rPr>
        <w:fldChar w:fldCharType="end"/>
      </w:r>
    </w:p>
    <w:p w14:paraId="5233F2DE" w14:textId="22998335" w:rsidR="00B3361B" w:rsidRPr="00BD7572" w:rsidRDefault="00B3361B">
      <w:pPr>
        <w:pStyle w:val="TOC4"/>
        <w:rPr>
          <w:rFonts w:ascii="Calibri" w:hAnsi="Calibri"/>
          <w:noProof/>
          <w:sz w:val="22"/>
          <w:szCs w:val="22"/>
          <w:lang w:eastAsia="en-GB"/>
        </w:rPr>
      </w:pPr>
      <w:r>
        <w:rPr>
          <w:noProof/>
          <w:lang w:eastAsia="zh-CN"/>
        </w:rPr>
        <w:t>6.13.2.5</w:t>
      </w:r>
      <w:r w:rsidRPr="00BD7572">
        <w:rPr>
          <w:rFonts w:ascii="Calibri" w:hAnsi="Calibr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_Toc99051001 \h </w:instrText>
      </w:r>
      <w:r>
        <w:rPr>
          <w:noProof/>
        </w:rPr>
      </w:r>
      <w:r>
        <w:rPr>
          <w:noProof/>
        </w:rPr>
        <w:fldChar w:fldCharType="separate"/>
      </w:r>
      <w:r>
        <w:rPr>
          <w:noProof/>
        </w:rPr>
        <w:t>29</w:t>
      </w:r>
      <w:r>
        <w:rPr>
          <w:noProof/>
        </w:rPr>
        <w:fldChar w:fldCharType="end"/>
      </w:r>
    </w:p>
    <w:p w14:paraId="2DF91779" w14:textId="148251FE" w:rsidR="00B3361B" w:rsidRPr="00BD7572" w:rsidRDefault="00B3361B">
      <w:pPr>
        <w:pStyle w:val="TOC4"/>
        <w:rPr>
          <w:rFonts w:ascii="Calibri" w:hAnsi="Calibri"/>
          <w:noProof/>
          <w:sz w:val="22"/>
          <w:szCs w:val="22"/>
          <w:lang w:eastAsia="en-GB"/>
        </w:rPr>
      </w:pPr>
      <w:r>
        <w:rPr>
          <w:noProof/>
          <w:lang w:eastAsia="zh-CN"/>
        </w:rPr>
        <w:t>6.13.2.6</w:t>
      </w:r>
      <w:r w:rsidRPr="00BD7572">
        <w:rPr>
          <w:rFonts w:ascii="Calibri" w:hAnsi="Calibr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_Toc99051002 \h </w:instrText>
      </w:r>
      <w:r>
        <w:rPr>
          <w:noProof/>
        </w:rPr>
      </w:r>
      <w:r>
        <w:rPr>
          <w:noProof/>
        </w:rPr>
        <w:fldChar w:fldCharType="separate"/>
      </w:r>
      <w:r>
        <w:rPr>
          <w:noProof/>
        </w:rPr>
        <w:t>29</w:t>
      </w:r>
      <w:r>
        <w:rPr>
          <w:noProof/>
        </w:rPr>
        <w:fldChar w:fldCharType="end"/>
      </w:r>
    </w:p>
    <w:p w14:paraId="48065B37" w14:textId="1BB4A76C" w:rsidR="00B3361B" w:rsidRPr="00BD7572" w:rsidRDefault="00B3361B">
      <w:pPr>
        <w:pStyle w:val="TOC2"/>
        <w:rPr>
          <w:rFonts w:ascii="Calibri" w:hAnsi="Calibri"/>
          <w:noProof/>
          <w:sz w:val="22"/>
          <w:szCs w:val="22"/>
          <w:lang w:eastAsia="en-GB"/>
        </w:rPr>
      </w:pPr>
      <w:r>
        <w:rPr>
          <w:noProof/>
          <w:lang w:eastAsia="zh-CN"/>
        </w:rPr>
        <w:t>6.14</w:t>
      </w:r>
      <w:r w:rsidRPr="00BD7572">
        <w:rPr>
          <w:rFonts w:ascii="Calibri" w:hAnsi="Calibri"/>
          <w:noProof/>
          <w:sz w:val="22"/>
          <w:szCs w:val="22"/>
          <w:lang w:eastAsia="en-GB"/>
        </w:rPr>
        <w:tab/>
      </w:r>
      <w:r>
        <w:rPr>
          <w:noProof/>
          <w:lang w:eastAsia="zh-CN"/>
        </w:rPr>
        <w:t>S</w:t>
      </w:r>
      <w:r>
        <w:rPr>
          <w:noProof/>
        </w:rPr>
        <w:t>witching modes of operations for V2V communications</w:t>
      </w:r>
      <w:r w:rsidRPr="00F364E1">
        <w:rPr>
          <w:noProof/>
          <w:lang w:val="en-US"/>
        </w:rPr>
        <w:t xml:space="preserve"> procedure</w:t>
      </w:r>
      <w:r>
        <w:rPr>
          <w:noProof/>
        </w:rPr>
        <w:tab/>
      </w:r>
      <w:r>
        <w:rPr>
          <w:noProof/>
        </w:rPr>
        <w:fldChar w:fldCharType="begin" w:fldLock="1"/>
      </w:r>
      <w:r>
        <w:rPr>
          <w:noProof/>
        </w:rPr>
        <w:instrText xml:space="preserve"> PAGEREF _Toc99051003 \h </w:instrText>
      </w:r>
      <w:r>
        <w:rPr>
          <w:noProof/>
        </w:rPr>
      </w:r>
      <w:r>
        <w:rPr>
          <w:noProof/>
        </w:rPr>
        <w:fldChar w:fldCharType="separate"/>
      </w:r>
      <w:r>
        <w:rPr>
          <w:noProof/>
        </w:rPr>
        <w:t>30</w:t>
      </w:r>
      <w:r>
        <w:rPr>
          <w:noProof/>
        </w:rPr>
        <w:fldChar w:fldCharType="end"/>
      </w:r>
    </w:p>
    <w:p w14:paraId="36E63A27" w14:textId="19FA3CDE" w:rsidR="00B3361B" w:rsidRPr="00BD7572" w:rsidRDefault="00B3361B">
      <w:pPr>
        <w:pStyle w:val="TOC3"/>
        <w:rPr>
          <w:rFonts w:ascii="Calibri" w:hAnsi="Calibri"/>
          <w:noProof/>
          <w:sz w:val="22"/>
          <w:szCs w:val="22"/>
          <w:lang w:eastAsia="en-GB"/>
        </w:rPr>
      </w:pPr>
      <w:r w:rsidRPr="00F364E1">
        <w:rPr>
          <w:noProof/>
          <w:lang w:val="en-US"/>
        </w:rPr>
        <w:t>6.14.1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_Toc99051004 \h </w:instrText>
      </w:r>
      <w:r>
        <w:rPr>
          <w:noProof/>
        </w:rPr>
      </w:r>
      <w:r>
        <w:rPr>
          <w:noProof/>
        </w:rPr>
        <w:fldChar w:fldCharType="separate"/>
      </w:r>
      <w:r>
        <w:rPr>
          <w:noProof/>
        </w:rPr>
        <w:t>30</w:t>
      </w:r>
      <w:r>
        <w:rPr>
          <w:noProof/>
        </w:rPr>
        <w:fldChar w:fldCharType="end"/>
      </w:r>
    </w:p>
    <w:p w14:paraId="3951B698" w14:textId="343EE430" w:rsidR="00B3361B" w:rsidRPr="00BD7572" w:rsidRDefault="00B3361B">
      <w:pPr>
        <w:pStyle w:val="TOC3"/>
        <w:rPr>
          <w:rFonts w:ascii="Calibri" w:hAnsi="Calibri"/>
          <w:noProof/>
          <w:sz w:val="22"/>
          <w:szCs w:val="22"/>
          <w:lang w:eastAsia="en-GB"/>
        </w:rPr>
      </w:pPr>
      <w:r w:rsidRPr="00F364E1">
        <w:rPr>
          <w:noProof/>
          <w:lang w:val="en-US" w:eastAsia="zh-CN"/>
        </w:rPr>
        <w:t>6.14.2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_Toc99051005 \h </w:instrText>
      </w:r>
      <w:r>
        <w:rPr>
          <w:noProof/>
        </w:rPr>
      </w:r>
      <w:r>
        <w:rPr>
          <w:noProof/>
        </w:rPr>
        <w:fldChar w:fldCharType="separate"/>
      </w:r>
      <w:r>
        <w:rPr>
          <w:noProof/>
        </w:rPr>
        <w:t>30</w:t>
      </w:r>
      <w:r>
        <w:rPr>
          <w:noProof/>
        </w:rPr>
        <w:fldChar w:fldCharType="end"/>
      </w:r>
    </w:p>
    <w:p w14:paraId="0ED6C98D" w14:textId="6D14CC93" w:rsidR="00B3361B" w:rsidRPr="00BD7572" w:rsidRDefault="00B3361B">
      <w:pPr>
        <w:pStyle w:val="TOC1"/>
        <w:rPr>
          <w:rFonts w:ascii="Calibri" w:hAnsi="Calibri"/>
          <w:noProof/>
          <w:szCs w:val="22"/>
          <w:lang w:eastAsia="en-GB"/>
        </w:rPr>
      </w:pPr>
      <w:r>
        <w:rPr>
          <w:noProof/>
        </w:rPr>
        <w:t>7</w:t>
      </w:r>
      <w:r w:rsidRPr="00BD7572">
        <w:rPr>
          <w:rFonts w:ascii="Calibri" w:hAnsi="Calibri"/>
          <w:noProof/>
          <w:szCs w:val="22"/>
          <w:lang w:eastAsia="en-GB"/>
        </w:rPr>
        <w:tab/>
      </w:r>
      <w:r>
        <w:rPr>
          <w:noProof/>
        </w:rPr>
        <w:t>Provisioning of parameters by the VAE server</w:t>
      </w:r>
      <w:r>
        <w:rPr>
          <w:noProof/>
        </w:rPr>
        <w:tab/>
      </w:r>
      <w:r>
        <w:rPr>
          <w:noProof/>
        </w:rPr>
        <w:fldChar w:fldCharType="begin" w:fldLock="1"/>
      </w:r>
      <w:r>
        <w:rPr>
          <w:noProof/>
        </w:rPr>
        <w:instrText xml:space="preserve"> PAGEREF _Toc99051006 \h </w:instrText>
      </w:r>
      <w:r>
        <w:rPr>
          <w:noProof/>
        </w:rPr>
      </w:r>
      <w:r>
        <w:rPr>
          <w:noProof/>
        </w:rPr>
        <w:fldChar w:fldCharType="separate"/>
      </w:r>
      <w:r>
        <w:rPr>
          <w:noProof/>
        </w:rPr>
        <w:t>31</w:t>
      </w:r>
      <w:r>
        <w:rPr>
          <w:noProof/>
        </w:rPr>
        <w:fldChar w:fldCharType="end"/>
      </w:r>
    </w:p>
    <w:p w14:paraId="60FEE204" w14:textId="5391C28E" w:rsidR="00B3361B" w:rsidRPr="00BD7572" w:rsidRDefault="00B3361B">
      <w:pPr>
        <w:pStyle w:val="TOC2"/>
        <w:rPr>
          <w:rFonts w:ascii="Calibri" w:hAnsi="Calibri"/>
          <w:noProof/>
          <w:sz w:val="22"/>
          <w:szCs w:val="22"/>
          <w:lang w:eastAsia="en-GB"/>
        </w:rPr>
      </w:pPr>
      <w:r w:rsidRPr="00F364E1">
        <w:rPr>
          <w:noProof/>
          <w:lang w:val="en-US"/>
        </w:rPr>
        <w:t>7.1</w:t>
      </w:r>
      <w:r w:rsidRPr="00BD7572">
        <w:rPr>
          <w:rFonts w:ascii="Calibri" w:hAnsi="Calibri"/>
          <w:noProof/>
          <w:sz w:val="22"/>
          <w:szCs w:val="22"/>
          <w:lang w:eastAsia="en-GB"/>
        </w:rPr>
        <w:tab/>
      </w:r>
      <w:r w:rsidRPr="00F364E1">
        <w:rPr>
          <w:noProof/>
          <w:lang w:val="en-US"/>
        </w:rPr>
        <w:t>General</w:t>
      </w:r>
      <w:r>
        <w:rPr>
          <w:noProof/>
        </w:rPr>
        <w:tab/>
      </w:r>
      <w:r>
        <w:rPr>
          <w:noProof/>
        </w:rPr>
        <w:fldChar w:fldCharType="begin" w:fldLock="1"/>
      </w:r>
      <w:r>
        <w:rPr>
          <w:noProof/>
        </w:rPr>
        <w:instrText xml:space="preserve"> PAGEREF _Toc99051007 \h </w:instrText>
      </w:r>
      <w:r>
        <w:rPr>
          <w:noProof/>
        </w:rPr>
      </w:r>
      <w:r>
        <w:rPr>
          <w:noProof/>
        </w:rPr>
        <w:fldChar w:fldCharType="separate"/>
      </w:r>
      <w:r>
        <w:rPr>
          <w:noProof/>
        </w:rPr>
        <w:t>31</w:t>
      </w:r>
      <w:r>
        <w:rPr>
          <w:noProof/>
        </w:rPr>
        <w:fldChar w:fldCharType="end"/>
      </w:r>
    </w:p>
    <w:p w14:paraId="2D318B58" w14:textId="0F810C10" w:rsidR="00B3361B" w:rsidRPr="00BD7572" w:rsidRDefault="00B3361B">
      <w:pPr>
        <w:pStyle w:val="TOC2"/>
        <w:rPr>
          <w:rFonts w:ascii="Calibri" w:hAnsi="Calibri"/>
          <w:noProof/>
          <w:sz w:val="22"/>
          <w:szCs w:val="22"/>
          <w:lang w:eastAsia="en-GB"/>
        </w:rPr>
      </w:pPr>
      <w:r w:rsidRPr="00F364E1">
        <w:rPr>
          <w:noProof/>
          <w:lang w:val="en-US"/>
        </w:rPr>
        <w:t>7.2</w:t>
      </w:r>
      <w:r w:rsidRPr="00BD7572">
        <w:rPr>
          <w:rFonts w:ascii="Calibri" w:hAnsi="Calibri"/>
          <w:noProof/>
          <w:sz w:val="22"/>
          <w:szCs w:val="22"/>
          <w:lang w:eastAsia="en-GB"/>
        </w:rPr>
        <w:tab/>
      </w:r>
      <w:r w:rsidRPr="00F364E1">
        <w:rPr>
          <w:noProof/>
          <w:lang w:val="en-US"/>
        </w:rPr>
        <w:t>V2X USD provisioning</w:t>
      </w:r>
      <w:r>
        <w:rPr>
          <w:noProof/>
        </w:rPr>
        <w:tab/>
      </w:r>
      <w:r>
        <w:rPr>
          <w:noProof/>
        </w:rPr>
        <w:fldChar w:fldCharType="begin" w:fldLock="1"/>
      </w:r>
      <w:r>
        <w:rPr>
          <w:noProof/>
        </w:rPr>
        <w:instrText xml:space="preserve"> PAGEREF _Toc99051008 \h </w:instrText>
      </w:r>
      <w:r>
        <w:rPr>
          <w:noProof/>
        </w:rPr>
      </w:r>
      <w:r>
        <w:rPr>
          <w:noProof/>
        </w:rPr>
        <w:fldChar w:fldCharType="separate"/>
      </w:r>
      <w:r>
        <w:rPr>
          <w:noProof/>
        </w:rPr>
        <w:t>31</w:t>
      </w:r>
      <w:r>
        <w:rPr>
          <w:noProof/>
        </w:rPr>
        <w:fldChar w:fldCharType="end"/>
      </w:r>
    </w:p>
    <w:p w14:paraId="60BB8B47" w14:textId="74F20533" w:rsidR="00B3361B" w:rsidRPr="00BD7572" w:rsidRDefault="00B3361B">
      <w:pPr>
        <w:pStyle w:val="TOC3"/>
        <w:rPr>
          <w:rFonts w:ascii="Calibri" w:hAnsi="Calibri"/>
          <w:noProof/>
          <w:sz w:val="22"/>
          <w:szCs w:val="22"/>
          <w:lang w:eastAsia="en-GB"/>
        </w:rPr>
      </w:pPr>
      <w:r>
        <w:rPr>
          <w:noProof/>
        </w:rPr>
        <w:t>7.2.1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_Toc99051009 \h </w:instrText>
      </w:r>
      <w:r>
        <w:rPr>
          <w:noProof/>
        </w:rPr>
      </w:r>
      <w:r>
        <w:rPr>
          <w:noProof/>
        </w:rPr>
        <w:fldChar w:fldCharType="separate"/>
      </w:r>
      <w:r>
        <w:rPr>
          <w:noProof/>
        </w:rPr>
        <w:t>31</w:t>
      </w:r>
      <w:r>
        <w:rPr>
          <w:noProof/>
        </w:rPr>
        <w:fldChar w:fldCharType="end"/>
      </w:r>
    </w:p>
    <w:p w14:paraId="15DB1A9B" w14:textId="33C00DCC" w:rsidR="00B3361B" w:rsidRPr="00BD7572" w:rsidRDefault="00B3361B">
      <w:pPr>
        <w:pStyle w:val="TOC3"/>
        <w:rPr>
          <w:rFonts w:ascii="Calibri" w:hAnsi="Calibri"/>
          <w:noProof/>
          <w:sz w:val="22"/>
          <w:szCs w:val="22"/>
          <w:lang w:eastAsia="en-GB"/>
        </w:rPr>
      </w:pPr>
      <w:r>
        <w:rPr>
          <w:noProof/>
        </w:rPr>
        <w:t>7.2.2</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_Toc99051010 \h </w:instrText>
      </w:r>
      <w:r>
        <w:rPr>
          <w:noProof/>
        </w:rPr>
      </w:r>
      <w:r>
        <w:rPr>
          <w:noProof/>
        </w:rPr>
        <w:fldChar w:fldCharType="separate"/>
      </w:r>
      <w:r>
        <w:rPr>
          <w:noProof/>
        </w:rPr>
        <w:t>31</w:t>
      </w:r>
      <w:r>
        <w:rPr>
          <w:noProof/>
        </w:rPr>
        <w:fldChar w:fldCharType="end"/>
      </w:r>
    </w:p>
    <w:p w14:paraId="119870CC" w14:textId="4B5C6D70" w:rsidR="00B3361B" w:rsidRPr="00BD7572" w:rsidRDefault="00B3361B">
      <w:pPr>
        <w:pStyle w:val="TOC3"/>
        <w:rPr>
          <w:rFonts w:ascii="Calibri" w:hAnsi="Calibri"/>
          <w:noProof/>
          <w:sz w:val="22"/>
          <w:szCs w:val="22"/>
          <w:lang w:eastAsia="en-GB"/>
        </w:rPr>
      </w:pPr>
      <w:r>
        <w:rPr>
          <w:noProof/>
        </w:rPr>
        <w:t>7.2.3</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_Toc99051011 \h </w:instrText>
      </w:r>
      <w:r>
        <w:rPr>
          <w:noProof/>
        </w:rPr>
      </w:r>
      <w:r>
        <w:rPr>
          <w:noProof/>
        </w:rPr>
        <w:fldChar w:fldCharType="separate"/>
      </w:r>
      <w:r>
        <w:rPr>
          <w:noProof/>
        </w:rPr>
        <w:t>31</w:t>
      </w:r>
      <w:r>
        <w:rPr>
          <w:noProof/>
        </w:rPr>
        <w:fldChar w:fldCharType="end"/>
      </w:r>
    </w:p>
    <w:p w14:paraId="202BF656" w14:textId="644981B8" w:rsidR="00B3361B" w:rsidRPr="00BD7572" w:rsidRDefault="00B3361B">
      <w:pPr>
        <w:pStyle w:val="TOC2"/>
        <w:rPr>
          <w:rFonts w:ascii="Calibri" w:hAnsi="Calibri"/>
          <w:noProof/>
          <w:sz w:val="22"/>
          <w:szCs w:val="22"/>
          <w:lang w:eastAsia="en-GB"/>
        </w:rPr>
      </w:pPr>
      <w:r w:rsidRPr="00F364E1">
        <w:rPr>
          <w:noProof/>
          <w:lang w:val="en-US"/>
        </w:rPr>
        <w:t>7.3</w:t>
      </w:r>
      <w:r w:rsidRPr="00BD7572">
        <w:rPr>
          <w:rFonts w:ascii="Calibri" w:hAnsi="Calibri"/>
          <w:noProof/>
          <w:sz w:val="22"/>
          <w:szCs w:val="22"/>
          <w:lang w:eastAsia="en-GB"/>
        </w:rPr>
        <w:tab/>
      </w:r>
      <w:r w:rsidRPr="00F364E1">
        <w:rPr>
          <w:noProof/>
          <w:lang w:val="en-US"/>
        </w:rPr>
        <w:t>PC5 parameters provisioning</w:t>
      </w:r>
      <w:r>
        <w:rPr>
          <w:noProof/>
        </w:rPr>
        <w:tab/>
      </w:r>
      <w:r>
        <w:rPr>
          <w:noProof/>
        </w:rPr>
        <w:fldChar w:fldCharType="begin" w:fldLock="1"/>
      </w:r>
      <w:r>
        <w:rPr>
          <w:noProof/>
        </w:rPr>
        <w:instrText xml:space="preserve"> PAGEREF _Toc99051012 \h </w:instrText>
      </w:r>
      <w:r>
        <w:rPr>
          <w:noProof/>
        </w:rPr>
      </w:r>
      <w:r>
        <w:rPr>
          <w:noProof/>
        </w:rPr>
        <w:fldChar w:fldCharType="separate"/>
      </w:r>
      <w:r>
        <w:rPr>
          <w:noProof/>
        </w:rPr>
        <w:t>32</w:t>
      </w:r>
      <w:r>
        <w:rPr>
          <w:noProof/>
        </w:rPr>
        <w:fldChar w:fldCharType="end"/>
      </w:r>
    </w:p>
    <w:p w14:paraId="51960BDF" w14:textId="740295B0" w:rsidR="00B3361B" w:rsidRPr="00BD7572" w:rsidRDefault="00B3361B">
      <w:pPr>
        <w:pStyle w:val="TOC3"/>
        <w:rPr>
          <w:rFonts w:ascii="Calibri" w:hAnsi="Calibri"/>
          <w:noProof/>
          <w:sz w:val="22"/>
          <w:szCs w:val="22"/>
          <w:lang w:eastAsia="en-GB"/>
        </w:rPr>
      </w:pPr>
      <w:r>
        <w:rPr>
          <w:noProof/>
        </w:rPr>
        <w:t>7.3.1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_Toc99051013 \h </w:instrText>
      </w:r>
      <w:r>
        <w:rPr>
          <w:noProof/>
        </w:rPr>
      </w:r>
      <w:r>
        <w:rPr>
          <w:noProof/>
        </w:rPr>
        <w:fldChar w:fldCharType="separate"/>
      </w:r>
      <w:r>
        <w:rPr>
          <w:noProof/>
        </w:rPr>
        <w:t>32</w:t>
      </w:r>
      <w:r>
        <w:rPr>
          <w:noProof/>
        </w:rPr>
        <w:fldChar w:fldCharType="end"/>
      </w:r>
    </w:p>
    <w:p w14:paraId="0452408F" w14:textId="155EE0BB" w:rsidR="00B3361B" w:rsidRPr="00BD7572" w:rsidRDefault="00B3361B">
      <w:pPr>
        <w:pStyle w:val="TOC3"/>
        <w:rPr>
          <w:rFonts w:ascii="Calibri" w:hAnsi="Calibri"/>
          <w:noProof/>
          <w:sz w:val="22"/>
          <w:szCs w:val="22"/>
          <w:lang w:eastAsia="en-GB"/>
        </w:rPr>
      </w:pPr>
      <w:r>
        <w:rPr>
          <w:noProof/>
        </w:rPr>
        <w:t>7.3.2</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_Toc99051014 \h </w:instrText>
      </w:r>
      <w:r>
        <w:rPr>
          <w:noProof/>
        </w:rPr>
      </w:r>
      <w:r>
        <w:rPr>
          <w:noProof/>
        </w:rPr>
        <w:fldChar w:fldCharType="separate"/>
      </w:r>
      <w:r>
        <w:rPr>
          <w:noProof/>
        </w:rPr>
        <w:t>32</w:t>
      </w:r>
      <w:r>
        <w:rPr>
          <w:noProof/>
        </w:rPr>
        <w:fldChar w:fldCharType="end"/>
      </w:r>
    </w:p>
    <w:p w14:paraId="6283598E" w14:textId="59636288" w:rsidR="00B3361B" w:rsidRPr="00BD7572" w:rsidRDefault="00B3361B">
      <w:pPr>
        <w:pStyle w:val="TOC3"/>
        <w:rPr>
          <w:rFonts w:ascii="Calibri" w:hAnsi="Calibri"/>
          <w:noProof/>
          <w:sz w:val="22"/>
          <w:szCs w:val="22"/>
          <w:lang w:eastAsia="en-GB"/>
        </w:rPr>
      </w:pPr>
      <w:r>
        <w:rPr>
          <w:noProof/>
        </w:rPr>
        <w:t>7.3.3</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_Toc99051015 \h </w:instrText>
      </w:r>
      <w:r>
        <w:rPr>
          <w:noProof/>
        </w:rPr>
      </w:r>
      <w:r>
        <w:rPr>
          <w:noProof/>
        </w:rPr>
        <w:fldChar w:fldCharType="separate"/>
      </w:r>
      <w:r>
        <w:rPr>
          <w:noProof/>
        </w:rPr>
        <w:t>32</w:t>
      </w:r>
      <w:r>
        <w:rPr>
          <w:noProof/>
        </w:rPr>
        <w:fldChar w:fldCharType="end"/>
      </w:r>
    </w:p>
    <w:p w14:paraId="640F91D9" w14:textId="61ABC426" w:rsidR="00B3361B" w:rsidRPr="00BD7572" w:rsidRDefault="00B3361B">
      <w:pPr>
        <w:pStyle w:val="TOC1"/>
        <w:rPr>
          <w:rFonts w:ascii="Calibri" w:hAnsi="Calibri"/>
          <w:noProof/>
          <w:szCs w:val="22"/>
          <w:lang w:eastAsia="en-GB"/>
        </w:rPr>
      </w:pPr>
      <w:r>
        <w:rPr>
          <w:noProof/>
        </w:rPr>
        <w:t>8</w:t>
      </w:r>
      <w:r w:rsidRPr="00BD7572">
        <w:rPr>
          <w:rFonts w:ascii="Calibri" w:hAnsi="Calibri"/>
          <w:noProof/>
          <w:szCs w:val="22"/>
          <w:lang w:eastAsia="en-GB"/>
        </w:rPr>
        <w:tab/>
      </w:r>
      <w:r>
        <w:rPr>
          <w:noProof/>
        </w:rPr>
        <w:t>Coding</w:t>
      </w:r>
      <w:r>
        <w:rPr>
          <w:noProof/>
        </w:rPr>
        <w:tab/>
      </w:r>
      <w:r>
        <w:rPr>
          <w:noProof/>
        </w:rPr>
        <w:fldChar w:fldCharType="begin" w:fldLock="1"/>
      </w:r>
      <w:r>
        <w:rPr>
          <w:noProof/>
        </w:rPr>
        <w:instrText xml:space="preserve"> PAGEREF _Toc99051016 \h </w:instrText>
      </w:r>
      <w:r>
        <w:rPr>
          <w:noProof/>
        </w:rPr>
      </w:r>
      <w:r>
        <w:rPr>
          <w:noProof/>
        </w:rPr>
        <w:fldChar w:fldCharType="separate"/>
      </w:r>
      <w:r>
        <w:rPr>
          <w:noProof/>
        </w:rPr>
        <w:t>33</w:t>
      </w:r>
      <w:r>
        <w:rPr>
          <w:noProof/>
        </w:rPr>
        <w:fldChar w:fldCharType="end"/>
      </w:r>
    </w:p>
    <w:p w14:paraId="445B15F0" w14:textId="32C5DE75" w:rsidR="00B3361B" w:rsidRPr="00BD7572" w:rsidRDefault="00B3361B">
      <w:pPr>
        <w:pStyle w:val="TOC2"/>
        <w:rPr>
          <w:rFonts w:ascii="Calibri" w:hAnsi="Calibri"/>
          <w:noProof/>
          <w:sz w:val="22"/>
          <w:szCs w:val="22"/>
          <w:lang w:eastAsia="en-GB"/>
        </w:rPr>
      </w:pPr>
      <w:r>
        <w:rPr>
          <w:noProof/>
        </w:rPr>
        <w:t>8.1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_Toc99051017 \h </w:instrText>
      </w:r>
      <w:r>
        <w:rPr>
          <w:noProof/>
        </w:rPr>
      </w:r>
      <w:r>
        <w:rPr>
          <w:noProof/>
        </w:rPr>
        <w:fldChar w:fldCharType="separate"/>
      </w:r>
      <w:r>
        <w:rPr>
          <w:noProof/>
        </w:rPr>
        <w:t>33</w:t>
      </w:r>
      <w:r>
        <w:rPr>
          <w:noProof/>
        </w:rPr>
        <w:fldChar w:fldCharType="end"/>
      </w:r>
    </w:p>
    <w:p w14:paraId="75656570" w14:textId="635AD0EE" w:rsidR="00B3361B" w:rsidRPr="00BD7572" w:rsidRDefault="00B3361B">
      <w:pPr>
        <w:pStyle w:val="TOC2"/>
        <w:rPr>
          <w:rFonts w:ascii="Calibri" w:hAnsi="Calibri"/>
          <w:noProof/>
          <w:sz w:val="22"/>
          <w:szCs w:val="22"/>
          <w:lang w:eastAsia="en-GB"/>
        </w:rPr>
      </w:pPr>
      <w:r>
        <w:rPr>
          <w:noProof/>
        </w:rPr>
        <w:t>8.2</w:t>
      </w:r>
      <w:r w:rsidRPr="00BD7572">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_Toc99051018 \h </w:instrText>
      </w:r>
      <w:r>
        <w:rPr>
          <w:noProof/>
        </w:rPr>
      </w:r>
      <w:r>
        <w:rPr>
          <w:noProof/>
        </w:rPr>
        <w:fldChar w:fldCharType="separate"/>
      </w:r>
      <w:r>
        <w:rPr>
          <w:noProof/>
        </w:rPr>
        <w:t>33</w:t>
      </w:r>
      <w:r>
        <w:rPr>
          <w:noProof/>
        </w:rPr>
        <w:fldChar w:fldCharType="end"/>
      </w:r>
    </w:p>
    <w:p w14:paraId="4DF15DF1" w14:textId="505EE305" w:rsidR="00B3361B" w:rsidRPr="00BD7572" w:rsidRDefault="00B3361B">
      <w:pPr>
        <w:pStyle w:val="TOC2"/>
        <w:rPr>
          <w:rFonts w:ascii="Calibri" w:hAnsi="Calibri"/>
          <w:noProof/>
          <w:sz w:val="22"/>
          <w:szCs w:val="22"/>
          <w:lang w:eastAsia="en-GB"/>
        </w:rPr>
      </w:pPr>
      <w:r>
        <w:rPr>
          <w:noProof/>
        </w:rPr>
        <w:t>8.3</w:t>
      </w:r>
      <w:r w:rsidRPr="00BD7572">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_Toc99051019 \h </w:instrText>
      </w:r>
      <w:r>
        <w:rPr>
          <w:noProof/>
        </w:rPr>
      </w:r>
      <w:r>
        <w:rPr>
          <w:noProof/>
        </w:rPr>
        <w:fldChar w:fldCharType="separate"/>
      </w:r>
      <w:r>
        <w:rPr>
          <w:noProof/>
        </w:rPr>
        <w:t>33</w:t>
      </w:r>
      <w:r>
        <w:rPr>
          <w:noProof/>
        </w:rPr>
        <w:fldChar w:fldCharType="end"/>
      </w:r>
    </w:p>
    <w:p w14:paraId="3FADC1E4" w14:textId="3CCB2B18" w:rsidR="00B3361B" w:rsidRPr="00BD7572" w:rsidRDefault="00B3361B">
      <w:pPr>
        <w:pStyle w:val="TOC2"/>
        <w:rPr>
          <w:rFonts w:ascii="Calibri" w:hAnsi="Calibri"/>
          <w:noProof/>
          <w:sz w:val="22"/>
          <w:szCs w:val="22"/>
          <w:lang w:eastAsia="en-GB"/>
        </w:rPr>
      </w:pPr>
      <w:r>
        <w:rPr>
          <w:noProof/>
        </w:rPr>
        <w:t>8.4</w:t>
      </w:r>
      <w:r w:rsidRPr="00BD7572">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_Toc99051020 \h </w:instrText>
      </w:r>
      <w:r>
        <w:rPr>
          <w:noProof/>
        </w:rPr>
      </w:r>
      <w:r>
        <w:rPr>
          <w:noProof/>
        </w:rPr>
        <w:fldChar w:fldCharType="separate"/>
      </w:r>
      <w:r>
        <w:rPr>
          <w:noProof/>
        </w:rPr>
        <w:t>40</w:t>
      </w:r>
      <w:r>
        <w:rPr>
          <w:noProof/>
        </w:rPr>
        <w:fldChar w:fldCharType="end"/>
      </w:r>
    </w:p>
    <w:p w14:paraId="07F40B6B" w14:textId="01BAC191" w:rsidR="00B3361B" w:rsidRPr="00BD7572" w:rsidRDefault="00B3361B">
      <w:pPr>
        <w:pStyle w:val="TOC3"/>
        <w:rPr>
          <w:rFonts w:ascii="Calibri" w:hAnsi="Calibri"/>
          <w:noProof/>
          <w:sz w:val="22"/>
          <w:szCs w:val="22"/>
          <w:lang w:eastAsia="en-GB"/>
        </w:rPr>
      </w:pPr>
      <w:r>
        <w:rPr>
          <w:noProof/>
        </w:rPr>
        <w:t>8.4.1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_Toc99051021 \h </w:instrText>
      </w:r>
      <w:r>
        <w:rPr>
          <w:noProof/>
        </w:rPr>
      </w:r>
      <w:r>
        <w:rPr>
          <w:noProof/>
        </w:rPr>
        <w:fldChar w:fldCharType="separate"/>
      </w:r>
      <w:r>
        <w:rPr>
          <w:noProof/>
        </w:rPr>
        <w:t>40</w:t>
      </w:r>
      <w:r>
        <w:rPr>
          <w:noProof/>
        </w:rPr>
        <w:fldChar w:fldCharType="end"/>
      </w:r>
    </w:p>
    <w:p w14:paraId="3866B534" w14:textId="0008057B" w:rsidR="00B3361B" w:rsidRPr="00BD7572" w:rsidRDefault="00B3361B">
      <w:pPr>
        <w:pStyle w:val="TOC3"/>
        <w:rPr>
          <w:rFonts w:ascii="Calibri" w:hAnsi="Calibri"/>
          <w:noProof/>
          <w:sz w:val="22"/>
          <w:szCs w:val="22"/>
          <w:lang w:eastAsia="en-GB"/>
        </w:rPr>
      </w:pPr>
      <w:r>
        <w:rPr>
          <w:noProof/>
          <w:lang w:eastAsia="zh-CN"/>
        </w:rPr>
        <w:t>8.4.2</w:t>
      </w:r>
      <w:r w:rsidRPr="00BD7572">
        <w:rPr>
          <w:rFonts w:ascii="Calibri" w:hAnsi="Calibr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_Toc99051022 \h </w:instrText>
      </w:r>
      <w:r>
        <w:rPr>
          <w:noProof/>
        </w:rPr>
      </w:r>
      <w:r>
        <w:rPr>
          <w:noProof/>
        </w:rPr>
        <w:fldChar w:fldCharType="separate"/>
      </w:r>
      <w:r>
        <w:rPr>
          <w:noProof/>
        </w:rPr>
        <w:t>40</w:t>
      </w:r>
      <w:r>
        <w:rPr>
          <w:noProof/>
        </w:rPr>
        <w:fldChar w:fldCharType="end"/>
      </w:r>
    </w:p>
    <w:p w14:paraId="5742619C" w14:textId="6D79D9D0" w:rsidR="00B3361B" w:rsidRPr="00BD7572" w:rsidRDefault="00B3361B">
      <w:pPr>
        <w:pStyle w:val="TOC2"/>
        <w:rPr>
          <w:rFonts w:ascii="Calibri" w:hAnsi="Calibri"/>
          <w:noProof/>
          <w:sz w:val="22"/>
          <w:szCs w:val="22"/>
          <w:lang w:eastAsia="en-GB"/>
        </w:rPr>
      </w:pPr>
      <w:r>
        <w:rPr>
          <w:noProof/>
        </w:rPr>
        <w:t>8.5</w:t>
      </w:r>
      <w:r w:rsidRPr="00BD7572">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_Toc99051023 \h </w:instrText>
      </w:r>
      <w:r>
        <w:rPr>
          <w:noProof/>
        </w:rPr>
      </w:r>
      <w:r>
        <w:rPr>
          <w:noProof/>
        </w:rPr>
        <w:fldChar w:fldCharType="separate"/>
      </w:r>
      <w:r>
        <w:rPr>
          <w:noProof/>
        </w:rPr>
        <w:t>49</w:t>
      </w:r>
      <w:r>
        <w:rPr>
          <w:noProof/>
        </w:rPr>
        <w:fldChar w:fldCharType="end"/>
      </w:r>
    </w:p>
    <w:p w14:paraId="28A76FB8" w14:textId="3E6989EB" w:rsidR="00B3361B" w:rsidRPr="00BD7572" w:rsidRDefault="00B3361B">
      <w:pPr>
        <w:pStyle w:val="TOC2"/>
        <w:rPr>
          <w:rFonts w:ascii="Calibri" w:hAnsi="Calibri"/>
          <w:noProof/>
          <w:sz w:val="22"/>
          <w:szCs w:val="22"/>
          <w:lang w:eastAsia="en-GB"/>
        </w:rPr>
      </w:pPr>
      <w:r>
        <w:rPr>
          <w:noProof/>
        </w:rPr>
        <w:t>8.6</w:t>
      </w:r>
      <w:r w:rsidRPr="00BD7572">
        <w:rPr>
          <w:rFonts w:ascii="Calibri" w:hAnsi="Calibri"/>
          <w:noProof/>
          <w:sz w:val="22"/>
          <w:szCs w:val="22"/>
          <w:lang w:eastAsia="en-GB"/>
        </w:rPr>
        <w:tab/>
      </w:r>
      <w:r>
        <w:rPr>
          <w:noProof/>
        </w:rPr>
        <w:t>MIME types</w:t>
      </w:r>
      <w:r>
        <w:rPr>
          <w:noProof/>
        </w:rPr>
        <w:tab/>
      </w:r>
      <w:r>
        <w:rPr>
          <w:noProof/>
        </w:rPr>
        <w:fldChar w:fldCharType="begin" w:fldLock="1"/>
      </w:r>
      <w:r>
        <w:rPr>
          <w:noProof/>
        </w:rPr>
        <w:instrText xml:space="preserve"> PAGEREF _Toc99051024 \h </w:instrText>
      </w:r>
      <w:r>
        <w:rPr>
          <w:noProof/>
        </w:rPr>
      </w:r>
      <w:r>
        <w:rPr>
          <w:noProof/>
        </w:rPr>
        <w:fldChar w:fldCharType="separate"/>
      </w:r>
      <w:r>
        <w:rPr>
          <w:noProof/>
        </w:rPr>
        <w:t>58</w:t>
      </w:r>
      <w:r>
        <w:rPr>
          <w:noProof/>
        </w:rPr>
        <w:fldChar w:fldCharType="end"/>
      </w:r>
    </w:p>
    <w:p w14:paraId="3A75BBB6" w14:textId="601F9A3B" w:rsidR="00B3361B" w:rsidRPr="00BD7572" w:rsidRDefault="00B3361B">
      <w:pPr>
        <w:pStyle w:val="TOC2"/>
        <w:rPr>
          <w:rFonts w:ascii="Calibri" w:hAnsi="Calibri"/>
          <w:noProof/>
          <w:sz w:val="22"/>
          <w:szCs w:val="22"/>
          <w:lang w:eastAsia="en-GB"/>
        </w:rPr>
      </w:pPr>
      <w:r>
        <w:rPr>
          <w:noProof/>
        </w:rPr>
        <w:t>8.7</w:t>
      </w:r>
      <w:r w:rsidRPr="00BD7572">
        <w:rPr>
          <w:rFonts w:ascii="Calibri" w:hAnsi="Calibri"/>
          <w:noProof/>
          <w:sz w:val="22"/>
          <w:szCs w:val="22"/>
          <w:lang w:eastAsia="en-GB"/>
        </w:rPr>
        <w:tab/>
      </w:r>
      <w:r>
        <w:rPr>
          <w:noProof/>
        </w:rPr>
        <w:t>IANA registration template</w:t>
      </w:r>
      <w:r>
        <w:rPr>
          <w:noProof/>
        </w:rPr>
        <w:tab/>
      </w:r>
      <w:r>
        <w:rPr>
          <w:noProof/>
        </w:rPr>
        <w:fldChar w:fldCharType="begin" w:fldLock="1"/>
      </w:r>
      <w:r>
        <w:rPr>
          <w:noProof/>
        </w:rPr>
        <w:instrText xml:space="preserve"> PAGEREF _Toc99051025 \h </w:instrText>
      </w:r>
      <w:r>
        <w:rPr>
          <w:noProof/>
        </w:rPr>
      </w:r>
      <w:r>
        <w:rPr>
          <w:noProof/>
        </w:rPr>
        <w:fldChar w:fldCharType="separate"/>
      </w:r>
      <w:r>
        <w:rPr>
          <w:noProof/>
        </w:rPr>
        <w:t>58</w:t>
      </w:r>
      <w:r>
        <w:rPr>
          <w:noProof/>
        </w:rPr>
        <w:fldChar w:fldCharType="end"/>
      </w:r>
    </w:p>
    <w:p w14:paraId="51AF1519" w14:textId="41D25212" w:rsidR="00B3361B" w:rsidRPr="00BD7572" w:rsidRDefault="00B3361B">
      <w:pPr>
        <w:pStyle w:val="TOC1"/>
        <w:rPr>
          <w:rFonts w:ascii="Calibri" w:hAnsi="Calibri"/>
          <w:noProof/>
          <w:szCs w:val="22"/>
          <w:lang w:eastAsia="en-GB"/>
        </w:rPr>
      </w:pPr>
      <w:r>
        <w:rPr>
          <w:noProof/>
        </w:rPr>
        <w:t>9</w:t>
      </w:r>
      <w:r w:rsidRPr="00BD7572">
        <w:rPr>
          <w:rFonts w:ascii="Calibri" w:hAnsi="Calibri"/>
          <w:noProof/>
          <w:szCs w:val="22"/>
          <w:lang w:eastAsia="en-GB"/>
        </w:rPr>
        <w:tab/>
      </w:r>
      <w:r>
        <w:rPr>
          <w:noProof/>
        </w:rPr>
        <w:t>VAE related configuration</w:t>
      </w:r>
      <w:r>
        <w:rPr>
          <w:noProof/>
        </w:rPr>
        <w:tab/>
      </w:r>
      <w:r>
        <w:rPr>
          <w:noProof/>
        </w:rPr>
        <w:fldChar w:fldCharType="begin" w:fldLock="1"/>
      </w:r>
      <w:r>
        <w:rPr>
          <w:noProof/>
        </w:rPr>
        <w:instrText xml:space="preserve"> PAGEREF _Toc99051026 \h </w:instrText>
      </w:r>
      <w:r>
        <w:rPr>
          <w:noProof/>
        </w:rPr>
      </w:r>
      <w:r>
        <w:rPr>
          <w:noProof/>
        </w:rPr>
        <w:fldChar w:fldCharType="separate"/>
      </w:r>
      <w:r>
        <w:rPr>
          <w:noProof/>
        </w:rPr>
        <w:t>60</w:t>
      </w:r>
      <w:r>
        <w:rPr>
          <w:noProof/>
        </w:rPr>
        <w:fldChar w:fldCharType="end"/>
      </w:r>
    </w:p>
    <w:p w14:paraId="44C95412" w14:textId="2F365928" w:rsidR="00B3361B" w:rsidRPr="00BD7572" w:rsidRDefault="00B3361B">
      <w:pPr>
        <w:pStyle w:val="TOC2"/>
        <w:rPr>
          <w:rFonts w:ascii="Calibri" w:hAnsi="Calibri"/>
          <w:noProof/>
          <w:sz w:val="22"/>
          <w:szCs w:val="22"/>
          <w:lang w:eastAsia="en-GB"/>
        </w:rPr>
      </w:pPr>
      <w:r>
        <w:rPr>
          <w:noProof/>
        </w:rPr>
        <w:t>9.1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_Toc99051027 \h </w:instrText>
      </w:r>
      <w:r>
        <w:rPr>
          <w:noProof/>
        </w:rPr>
      </w:r>
      <w:r>
        <w:rPr>
          <w:noProof/>
        </w:rPr>
        <w:fldChar w:fldCharType="separate"/>
      </w:r>
      <w:r>
        <w:rPr>
          <w:noProof/>
        </w:rPr>
        <w:t>60</w:t>
      </w:r>
      <w:r>
        <w:rPr>
          <w:noProof/>
        </w:rPr>
        <w:fldChar w:fldCharType="end"/>
      </w:r>
    </w:p>
    <w:p w14:paraId="7AAB1745" w14:textId="5B00CC08" w:rsidR="00B3361B" w:rsidRPr="00BD7572" w:rsidRDefault="00B3361B">
      <w:pPr>
        <w:pStyle w:val="TOC2"/>
        <w:rPr>
          <w:rFonts w:ascii="Calibri" w:hAnsi="Calibri"/>
          <w:noProof/>
          <w:sz w:val="22"/>
          <w:szCs w:val="22"/>
          <w:lang w:eastAsia="en-GB"/>
        </w:rPr>
      </w:pPr>
      <w:r>
        <w:rPr>
          <w:noProof/>
        </w:rPr>
        <w:t>9.2</w:t>
      </w:r>
      <w:r w:rsidRPr="00BD7572">
        <w:rPr>
          <w:rFonts w:ascii="Calibri" w:hAnsi="Calibri"/>
          <w:noProof/>
          <w:sz w:val="22"/>
          <w:szCs w:val="22"/>
          <w:lang w:eastAsia="en-GB"/>
        </w:rPr>
        <w:tab/>
      </w:r>
      <w:r>
        <w:rPr>
          <w:noProof/>
        </w:rPr>
        <w:t>VAE client UE configuration coding</w:t>
      </w:r>
      <w:r>
        <w:rPr>
          <w:noProof/>
        </w:rPr>
        <w:tab/>
      </w:r>
      <w:r>
        <w:rPr>
          <w:noProof/>
        </w:rPr>
        <w:fldChar w:fldCharType="begin" w:fldLock="1"/>
      </w:r>
      <w:r>
        <w:rPr>
          <w:noProof/>
        </w:rPr>
        <w:instrText xml:space="preserve"> PAGEREF _Toc99051028 \h </w:instrText>
      </w:r>
      <w:r>
        <w:rPr>
          <w:noProof/>
        </w:rPr>
      </w:r>
      <w:r>
        <w:rPr>
          <w:noProof/>
        </w:rPr>
        <w:fldChar w:fldCharType="separate"/>
      </w:r>
      <w:r>
        <w:rPr>
          <w:noProof/>
        </w:rPr>
        <w:t>60</w:t>
      </w:r>
      <w:r>
        <w:rPr>
          <w:noProof/>
        </w:rPr>
        <w:fldChar w:fldCharType="end"/>
      </w:r>
    </w:p>
    <w:p w14:paraId="10A89F04" w14:textId="3CD337B0" w:rsidR="00B3361B" w:rsidRPr="00BD7572" w:rsidRDefault="00B3361B">
      <w:pPr>
        <w:pStyle w:val="TOC3"/>
        <w:rPr>
          <w:rFonts w:ascii="Calibri" w:hAnsi="Calibri"/>
          <w:noProof/>
          <w:sz w:val="22"/>
          <w:szCs w:val="22"/>
          <w:lang w:eastAsia="en-GB"/>
        </w:rPr>
      </w:pPr>
      <w:r>
        <w:rPr>
          <w:noProof/>
        </w:rPr>
        <w:t>9.2.1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_Toc99051029 \h </w:instrText>
      </w:r>
      <w:r>
        <w:rPr>
          <w:noProof/>
        </w:rPr>
      </w:r>
      <w:r>
        <w:rPr>
          <w:noProof/>
        </w:rPr>
        <w:fldChar w:fldCharType="separate"/>
      </w:r>
      <w:r>
        <w:rPr>
          <w:noProof/>
        </w:rPr>
        <w:t>60</w:t>
      </w:r>
      <w:r>
        <w:rPr>
          <w:noProof/>
        </w:rPr>
        <w:fldChar w:fldCharType="end"/>
      </w:r>
    </w:p>
    <w:p w14:paraId="2FE91420" w14:textId="5AAF544C" w:rsidR="00B3361B" w:rsidRPr="00BD7572" w:rsidRDefault="00B3361B">
      <w:pPr>
        <w:pStyle w:val="TOC3"/>
        <w:rPr>
          <w:rFonts w:ascii="Calibri" w:hAnsi="Calibri"/>
          <w:noProof/>
          <w:sz w:val="22"/>
          <w:szCs w:val="22"/>
          <w:lang w:eastAsia="en-GB"/>
        </w:rPr>
      </w:pPr>
      <w:r>
        <w:rPr>
          <w:noProof/>
        </w:rPr>
        <w:t>9.2.2</w:t>
      </w:r>
      <w:r w:rsidRPr="00BD7572">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_Toc99051030 \h </w:instrText>
      </w:r>
      <w:r>
        <w:rPr>
          <w:noProof/>
        </w:rPr>
      </w:r>
      <w:r>
        <w:rPr>
          <w:noProof/>
        </w:rPr>
        <w:fldChar w:fldCharType="separate"/>
      </w:r>
      <w:r>
        <w:rPr>
          <w:noProof/>
        </w:rPr>
        <w:t>60</w:t>
      </w:r>
      <w:r>
        <w:rPr>
          <w:noProof/>
        </w:rPr>
        <w:fldChar w:fldCharType="end"/>
      </w:r>
    </w:p>
    <w:p w14:paraId="1BB5E7E5" w14:textId="54C98EFC" w:rsidR="00B3361B" w:rsidRPr="00BD7572" w:rsidRDefault="00B3361B">
      <w:pPr>
        <w:pStyle w:val="TOC3"/>
        <w:rPr>
          <w:rFonts w:ascii="Calibri" w:hAnsi="Calibri"/>
          <w:noProof/>
          <w:sz w:val="22"/>
          <w:szCs w:val="22"/>
          <w:lang w:eastAsia="en-GB"/>
        </w:rPr>
      </w:pPr>
      <w:r>
        <w:rPr>
          <w:noProof/>
        </w:rPr>
        <w:t>9.2.3</w:t>
      </w:r>
      <w:r w:rsidRPr="00BD7572">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_Toc99051031 \h </w:instrText>
      </w:r>
      <w:r>
        <w:rPr>
          <w:noProof/>
        </w:rPr>
      </w:r>
      <w:r>
        <w:rPr>
          <w:noProof/>
        </w:rPr>
        <w:fldChar w:fldCharType="separate"/>
      </w:r>
      <w:r>
        <w:rPr>
          <w:noProof/>
        </w:rPr>
        <w:t>60</w:t>
      </w:r>
      <w:r>
        <w:rPr>
          <w:noProof/>
        </w:rPr>
        <w:fldChar w:fldCharType="end"/>
      </w:r>
    </w:p>
    <w:p w14:paraId="2C8DEE9F" w14:textId="05952EA0" w:rsidR="00B3361B" w:rsidRPr="00BD7572" w:rsidRDefault="00B3361B">
      <w:pPr>
        <w:pStyle w:val="TOC3"/>
        <w:rPr>
          <w:rFonts w:ascii="Calibri" w:hAnsi="Calibri"/>
          <w:noProof/>
          <w:sz w:val="22"/>
          <w:szCs w:val="22"/>
          <w:lang w:eastAsia="en-GB"/>
        </w:rPr>
      </w:pPr>
      <w:r w:rsidRPr="00F364E1">
        <w:rPr>
          <w:rFonts w:eastAsia="GulimChe"/>
          <w:noProof/>
        </w:rPr>
        <w:t>9.2.4</w:t>
      </w:r>
      <w:r w:rsidRPr="00BD7572">
        <w:rPr>
          <w:rFonts w:ascii="Calibri" w:hAnsi="Calibri"/>
          <w:noProof/>
          <w:sz w:val="22"/>
          <w:szCs w:val="22"/>
          <w:lang w:eastAsia="en-GB"/>
        </w:rPr>
        <w:tab/>
      </w:r>
      <w:r w:rsidRPr="00F364E1">
        <w:rPr>
          <w:rFonts w:eastAsia="GulimChe"/>
          <w:noProof/>
        </w:rPr>
        <w:t>XML schema</w:t>
      </w:r>
      <w:r>
        <w:rPr>
          <w:noProof/>
        </w:rPr>
        <w:tab/>
      </w:r>
      <w:r>
        <w:rPr>
          <w:noProof/>
        </w:rPr>
        <w:fldChar w:fldCharType="begin" w:fldLock="1"/>
      </w:r>
      <w:r>
        <w:rPr>
          <w:noProof/>
        </w:rPr>
        <w:instrText xml:space="preserve"> PAGEREF _Toc99051032 \h </w:instrText>
      </w:r>
      <w:r>
        <w:rPr>
          <w:noProof/>
        </w:rPr>
      </w:r>
      <w:r>
        <w:rPr>
          <w:noProof/>
        </w:rPr>
        <w:fldChar w:fldCharType="separate"/>
      </w:r>
      <w:r>
        <w:rPr>
          <w:noProof/>
        </w:rPr>
        <w:t>61</w:t>
      </w:r>
      <w:r>
        <w:rPr>
          <w:noProof/>
        </w:rPr>
        <w:fldChar w:fldCharType="end"/>
      </w:r>
    </w:p>
    <w:p w14:paraId="5C08069A" w14:textId="494E4FD4" w:rsidR="00B3361B" w:rsidRPr="00BD7572" w:rsidRDefault="00B3361B">
      <w:pPr>
        <w:pStyle w:val="TOC4"/>
        <w:rPr>
          <w:rFonts w:ascii="Calibri" w:hAnsi="Calibri"/>
          <w:noProof/>
          <w:sz w:val="22"/>
          <w:szCs w:val="22"/>
          <w:lang w:eastAsia="en-GB"/>
        </w:rPr>
      </w:pPr>
      <w:r>
        <w:rPr>
          <w:noProof/>
        </w:rPr>
        <w:lastRenderedPageBreak/>
        <w:t>9.2.4.1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_Toc99051033 \h </w:instrText>
      </w:r>
      <w:r>
        <w:rPr>
          <w:noProof/>
        </w:rPr>
      </w:r>
      <w:r>
        <w:rPr>
          <w:noProof/>
        </w:rPr>
        <w:fldChar w:fldCharType="separate"/>
      </w:r>
      <w:r>
        <w:rPr>
          <w:noProof/>
        </w:rPr>
        <w:t>61</w:t>
      </w:r>
      <w:r>
        <w:rPr>
          <w:noProof/>
        </w:rPr>
        <w:fldChar w:fldCharType="end"/>
      </w:r>
    </w:p>
    <w:p w14:paraId="3AF22EAB" w14:textId="114E24EE" w:rsidR="00B3361B" w:rsidRPr="00BD7572" w:rsidRDefault="00B3361B">
      <w:pPr>
        <w:pStyle w:val="TOC4"/>
        <w:rPr>
          <w:rFonts w:ascii="Calibri" w:hAnsi="Calibri"/>
          <w:noProof/>
          <w:sz w:val="22"/>
          <w:szCs w:val="22"/>
          <w:lang w:eastAsia="en-GB"/>
        </w:rPr>
      </w:pPr>
      <w:r>
        <w:rPr>
          <w:noProof/>
        </w:rPr>
        <w:t>9.2.4.2</w:t>
      </w:r>
      <w:r w:rsidRPr="00BD7572">
        <w:rPr>
          <w:rFonts w:ascii="Calibri" w:hAnsi="Calibri"/>
          <w:noProof/>
          <w:sz w:val="22"/>
          <w:szCs w:val="22"/>
          <w:lang w:eastAsia="en-GB"/>
        </w:rPr>
        <w:tab/>
      </w:r>
      <w:r>
        <w:rPr>
          <w:noProof/>
        </w:rPr>
        <w:t>XML schema for V2X specific extensions</w:t>
      </w:r>
      <w:r>
        <w:rPr>
          <w:noProof/>
        </w:rPr>
        <w:tab/>
      </w:r>
      <w:r>
        <w:rPr>
          <w:noProof/>
        </w:rPr>
        <w:fldChar w:fldCharType="begin" w:fldLock="1"/>
      </w:r>
      <w:r>
        <w:rPr>
          <w:noProof/>
        </w:rPr>
        <w:instrText xml:space="preserve"> PAGEREF _Toc99051034 \h </w:instrText>
      </w:r>
      <w:r>
        <w:rPr>
          <w:noProof/>
        </w:rPr>
      </w:r>
      <w:r>
        <w:rPr>
          <w:noProof/>
        </w:rPr>
        <w:fldChar w:fldCharType="separate"/>
      </w:r>
      <w:r>
        <w:rPr>
          <w:noProof/>
        </w:rPr>
        <w:t>61</w:t>
      </w:r>
      <w:r>
        <w:rPr>
          <w:noProof/>
        </w:rPr>
        <w:fldChar w:fldCharType="end"/>
      </w:r>
    </w:p>
    <w:p w14:paraId="77F51F19" w14:textId="367BD9F8" w:rsidR="00B3361B" w:rsidRPr="00BD7572" w:rsidRDefault="00B3361B">
      <w:pPr>
        <w:pStyle w:val="TOC3"/>
        <w:rPr>
          <w:rFonts w:ascii="Calibri" w:hAnsi="Calibri"/>
          <w:noProof/>
          <w:sz w:val="22"/>
          <w:szCs w:val="22"/>
          <w:lang w:eastAsia="en-GB"/>
        </w:rPr>
      </w:pPr>
      <w:r w:rsidRPr="00F364E1">
        <w:rPr>
          <w:rFonts w:eastAsia="GulimChe"/>
          <w:noProof/>
        </w:rPr>
        <w:t>9.2.5</w:t>
      </w:r>
      <w:r w:rsidRPr="00BD7572">
        <w:rPr>
          <w:rFonts w:ascii="Calibri" w:hAnsi="Calibri"/>
          <w:noProof/>
          <w:sz w:val="22"/>
          <w:szCs w:val="22"/>
          <w:lang w:eastAsia="en-GB"/>
        </w:rPr>
        <w:tab/>
      </w:r>
      <w:r w:rsidRPr="00F364E1">
        <w:rPr>
          <w:rFonts w:eastAsia="GulimChe"/>
          <w:noProof/>
        </w:rPr>
        <w:t>Data semantics</w:t>
      </w:r>
      <w:r>
        <w:rPr>
          <w:noProof/>
        </w:rPr>
        <w:tab/>
      </w:r>
      <w:r>
        <w:rPr>
          <w:noProof/>
        </w:rPr>
        <w:fldChar w:fldCharType="begin" w:fldLock="1"/>
      </w:r>
      <w:r>
        <w:rPr>
          <w:noProof/>
        </w:rPr>
        <w:instrText xml:space="preserve"> PAGEREF _Toc99051035 \h </w:instrText>
      </w:r>
      <w:r>
        <w:rPr>
          <w:noProof/>
        </w:rPr>
      </w:r>
      <w:r>
        <w:rPr>
          <w:noProof/>
        </w:rPr>
        <w:fldChar w:fldCharType="separate"/>
      </w:r>
      <w:r>
        <w:rPr>
          <w:noProof/>
        </w:rPr>
        <w:t>61</w:t>
      </w:r>
      <w:r>
        <w:rPr>
          <w:noProof/>
        </w:rPr>
        <w:fldChar w:fldCharType="end"/>
      </w:r>
    </w:p>
    <w:p w14:paraId="11B6FF24" w14:textId="1933DBA5" w:rsidR="00B3361B" w:rsidRPr="00BD7572" w:rsidRDefault="00B3361B">
      <w:pPr>
        <w:pStyle w:val="TOC3"/>
        <w:rPr>
          <w:rFonts w:ascii="Calibri" w:hAnsi="Calibri"/>
          <w:noProof/>
          <w:sz w:val="22"/>
          <w:szCs w:val="22"/>
          <w:lang w:eastAsia="en-GB"/>
        </w:rPr>
      </w:pPr>
      <w:r>
        <w:rPr>
          <w:noProof/>
        </w:rPr>
        <w:t>9.2.6</w:t>
      </w:r>
      <w:r w:rsidRPr="00BD7572">
        <w:rPr>
          <w:rFonts w:ascii="Calibri" w:hAnsi="Calibri"/>
          <w:noProof/>
          <w:sz w:val="22"/>
          <w:szCs w:val="22"/>
          <w:lang w:eastAsia="en-GB"/>
        </w:rPr>
        <w:tab/>
      </w:r>
      <w:r>
        <w:rPr>
          <w:noProof/>
        </w:rPr>
        <w:t>MIME types</w:t>
      </w:r>
      <w:r>
        <w:rPr>
          <w:noProof/>
        </w:rPr>
        <w:tab/>
      </w:r>
      <w:r>
        <w:rPr>
          <w:noProof/>
        </w:rPr>
        <w:fldChar w:fldCharType="begin" w:fldLock="1"/>
      </w:r>
      <w:r>
        <w:rPr>
          <w:noProof/>
        </w:rPr>
        <w:instrText xml:space="preserve"> PAGEREF _Toc99051036 \h </w:instrText>
      </w:r>
      <w:r>
        <w:rPr>
          <w:noProof/>
        </w:rPr>
      </w:r>
      <w:r>
        <w:rPr>
          <w:noProof/>
        </w:rPr>
        <w:fldChar w:fldCharType="separate"/>
      </w:r>
      <w:r>
        <w:rPr>
          <w:noProof/>
        </w:rPr>
        <w:t>61</w:t>
      </w:r>
      <w:r>
        <w:rPr>
          <w:noProof/>
        </w:rPr>
        <w:fldChar w:fldCharType="end"/>
      </w:r>
    </w:p>
    <w:p w14:paraId="3466C1B3" w14:textId="3B227F89" w:rsidR="00B3361B" w:rsidRPr="00BD7572" w:rsidRDefault="00B3361B" w:rsidP="00B3361B">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_Toc99051037 \h </w:instrText>
      </w:r>
      <w:r>
        <w:rPr>
          <w:noProof/>
        </w:rPr>
      </w:r>
      <w:r>
        <w:rPr>
          <w:noProof/>
        </w:rPr>
        <w:fldChar w:fldCharType="separate"/>
      </w:r>
      <w:r>
        <w:rPr>
          <w:noProof/>
        </w:rPr>
        <w:t>62</w:t>
      </w:r>
      <w:r>
        <w:rPr>
          <w:noProof/>
        </w:rPr>
        <w:fldChar w:fldCharType="end"/>
      </w:r>
    </w:p>
    <w:p w14:paraId="0B9E3498" w14:textId="6521BDA7"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99050920"/>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99050921"/>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99050922"/>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99050923"/>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99050924"/>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lastRenderedPageBreak/>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99050925"/>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99050926"/>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C3A9543" w14:textId="6CC6B7A5"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99050927"/>
      <w:r>
        <w:lastRenderedPageBreak/>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99050928"/>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99050929"/>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99050930"/>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9289446"/>
      <w:bookmarkStart w:id="126" w:name="_Toc20212247"/>
      <w:bookmarkStart w:id="127" w:name="_Toc99050931"/>
      <w:r>
        <w:t>6.2.1</w:t>
      </w:r>
      <w:r>
        <w:tab/>
        <w:t>Client procedure</w:t>
      </w:r>
      <w:bookmarkEnd w:id="116"/>
      <w:bookmarkEnd w:id="117"/>
      <w:bookmarkEnd w:id="118"/>
      <w:bookmarkEnd w:id="119"/>
      <w:bookmarkEnd w:id="120"/>
      <w:bookmarkEnd w:id="121"/>
      <w:bookmarkEnd w:id="122"/>
      <w:bookmarkEnd w:id="123"/>
      <w:bookmarkEnd w:id="124"/>
      <w:bookmarkEnd w:id="127"/>
    </w:p>
    <w:p w14:paraId="4A7767E6" w14:textId="19E55276" w:rsidR="00E6579B" w:rsidRDefault="00E6579B" w:rsidP="00E6579B">
      <w:bookmarkStart w:id="128" w:name="_Toc34309556"/>
      <w:bookmarkStart w:id="129" w:name="_Toc43231172"/>
      <w:bookmarkStart w:id="130" w:name="_Toc43296103"/>
      <w:bookmarkStart w:id="131" w:name="_Toc43400220"/>
      <w:bookmarkStart w:id="132" w:name="_Toc43400837"/>
      <w:bookmarkStart w:id="133" w:name="_Toc45216662"/>
      <w:bookmarkStart w:id="134" w:name="_Toc51938214"/>
      <w:bookmarkStart w:id="135" w:name="_Toc51938749"/>
      <w:bookmarkStart w:id="136"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6544F00E" w:rsidR="00E6579B" w:rsidRDefault="00E6579B" w:rsidP="00E6579B">
      <w:pPr>
        <w:pStyle w:val="B1"/>
      </w:pPr>
      <w:r>
        <w:t>d)</w:t>
      </w:r>
      <w:r>
        <w:tab/>
        <w:t xml:space="preserve">shall send the HTTP POST request towards the VAE-S according to </w:t>
      </w:r>
      <w:r w:rsidRPr="000A20F1">
        <w:t>IETF</w:t>
      </w:r>
      <w:r>
        <w:t> </w:t>
      </w:r>
      <w:r w:rsidRPr="000A20F1">
        <w:t>RFC</w:t>
      </w:r>
      <w:r>
        <w:t> </w:t>
      </w:r>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7" w:name="_Toc99050932"/>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DE89002"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r w:rsidRPr="00693501">
        <w:t>7231</w:t>
      </w:r>
      <w:r w:rsidRPr="007479A6">
        <w:t> </w:t>
      </w:r>
      <w:r>
        <w:t>[19]. 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lastRenderedPageBreak/>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99050933"/>
      <w:r w:rsidRPr="00363F52">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99050934"/>
      <w:bookmarkEnd w:id="125"/>
      <w:bookmarkEnd w:id="126"/>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99050935"/>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99050936"/>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99050937"/>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w:t>
      </w:r>
      <w:r w:rsidRPr="00EF00C1">
        <w:lastRenderedPageBreak/>
        <w:t xml:space="preserve">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99050938"/>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lastRenderedPageBreak/>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99050939"/>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99050940"/>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99050941"/>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99050942"/>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99050943"/>
      <w:r>
        <w:rPr>
          <w:noProof/>
          <w:lang w:val="en-US"/>
        </w:rPr>
        <w:lastRenderedPageBreak/>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99050944"/>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99050945"/>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99050946"/>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99050947"/>
      <w:r>
        <w:rPr>
          <w:noProof/>
          <w:lang w:val="en-US"/>
        </w:rPr>
        <w:lastRenderedPageBreak/>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99050948"/>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99050949"/>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99050950"/>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lastRenderedPageBreak/>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99050951"/>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99050952"/>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99050953"/>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lastRenderedPageBreak/>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99050954"/>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99050955"/>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99050956"/>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99050957"/>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34309585"/>
      <w:bookmarkStart w:id="399" w:name="_Toc99050958"/>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9"/>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99050959"/>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w:t>
      </w:r>
      <w:r w:rsidRPr="00B91554">
        <w:rPr>
          <w:lang w:eastAsia="zh-CN"/>
        </w:rPr>
        <w:lastRenderedPageBreak/>
        <w:t>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4AC94D2D" w:rsidR="006D42E2" w:rsidRPr="00CE29B9" w:rsidRDefault="006D42E2" w:rsidP="006D42E2">
      <w:pPr>
        <w:pStyle w:val="B1"/>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7" w:name="_Toc99050960"/>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99050961"/>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99050962"/>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99050963"/>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lastRenderedPageBreak/>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B3361B">
      <w:pPr>
        <w:pStyle w:val="Heading3"/>
        <w:rPr>
          <w:noProof/>
          <w:lang w:val="en-US"/>
        </w:rPr>
      </w:pPr>
      <w:bookmarkStart w:id="445" w:name="_Toc99050964"/>
      <w:r>
        <w:rPr>
          <w:rFonts w:hint="eastAsia"/>
          <w:lang w:eastAsia="zh-CN"/>
        </w:rPr>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99050965"/>
      <w:r>
        <w:rPr>
          <w:noProof/>
          <w:lang w:val="en-US"/>
        </w:rPr>
        <w:t>6.8.3.1</w:t>
      </w:r>
      <w:r>
        <w:rPr>
          <w:noProof/>
          <w:lang w:val="en-US"/>
        </w:rPr>
        <w:tab/>
        <w:t>Client procedure</w:t>
      </w:r>
      <w:bookmarkEnd w:id="446"/>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99050966"/>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lastRenderedPageBreak/>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48" w:name="_Toc43231210"/>
      <w:bookmarkStart w:id="449" w:name="_Toc43296141"/>
      <w:bookmarkStart w:id="450" w:name="_Toc43400258"/>
      <w:bookmarkStart w:id="451" w:name="_Toc43400875"/>
      <w:bookmarkStart w:id="452" w:name="_Toc45216700"/>
      <w:bookmarkStart w:id="453" w:name="_Toc51938246"/>
      <w:bookmarkStart w:id="454" w:name="_Toc51938781"/>
      <w:bookmarkStart w:id="455" w:name="_Toc68190470"/>
      <w:bookmarkStart w:id="456" w:name="_Toc99050967"/>
      <w:r>
        <w:rPr>
          <w:rFonts w:hint="eastAsia"/>
          <w:lang w:eastAsia="zh-CN"/>
        </w:rPr>
        <w:t>6</w:t>
      </w:r>
      <w:r>
        <w:rPr>
          <w:lang w:eastAsia="zh-CN"/>
        </w:rPr>
        <w:t>.8.4</w:t>
      </w:r>
      <w:r>
        <w:rPr>
          <w:lang w:eastAsia="zh-CN"/>
        </w:rPr>
        <w:tab/>
      </w:r>
      <w:r w:rsidRPr="00116B22">
        <w:t>VAE server initiated on network dynamic group information update procedure</w:t>
      </w:r>
      <w:bookmarkEnd w:id="456"/>
    </w:p>
    <w:p w14:paraId="63A9CC0D" w14:textId="4595ED4E" w:rsidR="00047C10" w:rsidRDefault="00047C10" w:rsidP="00C55095">
      <w:pPr>
        <w:pStyle w:val="Heading4"/>
        <w:rPr>
          <w:noProof/>
          <w:lang w:val="en-US"/>
        </w:rPr>
      </w:pPr>
      <w:bookmarkStart w:id="457" w:name="_Toc99050968"/>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99050969"/>
      <w:r>
        <w:rPr>
          <w:rFonts w:hint="eastAsia"/>
          <w:lang w:val="en-US" w:eastAsia="zh-CN"/>
        </w:rPr>
        <w:t>6</w:t>
      </w:r>
      <w:r>
        <w:rPr>
          <w:lang w:val="en-US" w:eastAsia="zh-CN"/>
        </w:rPr>
        <w:t>.8.4.2</w:t>
      </w:r>
      <w:r>
        <w:rPr>
          <w:lang w:val="en-US" w:eastAsia="zh-CN"/>
        </w:rPr>
        <w:tab/>
        <w:t>Server procedure</w:t>
      </w:r>
      <w:bookmarkEnd w:id="458"/>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59" w:name="_Toc99050970"/>
      <w:r>
        <w:rPr>
          <w:rFonts w:hint="eastAsia"/>
          <w:lang w:eastAsia="zh-CN"/>
        </w:rPr>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99050971"/>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lastRenderedPageBreak/>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99050972"/>
      <w:r>
        <w:rPr>
          <w:rFonts w:hint="eastAsia"/>
          <w:lang w:val="en-US" w:eastAsia="zh-CN"/>
        </w:rPr>
        <w:t>6</w:t>
      </w:r>
      <w:r>
        <w:rPr>
          <w:lang w:val="en-US" w:eastAsia="zh-CN"/>
        </w:rPr>
        <w:t>.8.5.2</w:t>
      </w:r>
      <w:r>
        <w:rPr>
          <w:lang w:val="en-US" w:eastAsia="zh-CN"/>
        </w:rPr>
        <w:tab/>
        <w:t>Server procedure</w:t>
      </w:r>
      <w:bookmarkEnd w:id="462"/>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99050973"/>
      <w:r>
        <w:t>6.9</w:t>
      </w:r>
      <w:r w:rsidRPr="004D3578">
        <w:tab/>
      </w:r>
      <w:r w:rsidRPr="00C956E7">
        <w:rPr>
          <w:lang w:val="en-US"/>
        </w:rPr>
        <w:t>Network monitoring by the V2X UE</w:t>
      </w:r>
      <w:r>
        <w:rPr>
          <w:lang w:val="en-US"/>
        </w:rPr>
        <w:t xml:space="preserve"> procedure</w:t>
      </w:r>
      <w:bookmarkEnd w:id="398"/>
      <w:bookmarkEnd w:id="448"/>
      <w:bookmarkEnd w:id="449"/>
      <w:bookmarkEnd w:id="450"/>
      <w:bookmarkEnd w:id="451"/>
      <w:bookmarkEnd w:id="452"/>
      <w:bookmarkEnd w:id="453"/>
      <w:bookmarkEnd w:id="454"/>
      <w:bookmarkEnd w:id="455"/>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34309586"/>
      <w:bookmarkStart w:id="475" w:name="_Toc99050974"/>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5"/>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99050975"/>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99050976"/>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lastRenderedPageBreak/>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99050977"/>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99050978"/>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570E1A15"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00652D3E" w:rsidRPr="00652D3E">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4" w:name="_Toc99050979"/>
      <w:r>
        <w:rPr>
          <w:rFonts w:hint="eastAsia"/>
          <w:lang w:eastAsia="zh-CN"/>
        </w:rPr>
        <w:lastRenderedPageBreak/>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B3361B">
      <w:pPr>
        <w:pStyle w:val="Heading3"/>
        <w:rPr>
          <w:noProof/>
          <w:lang w:val="en-US"/>
        </w:rPr>
      </w:pPr>
      <w:bookmarkStart w:id="515" w:name="_Toc99050980"/>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B3361B">
      <w:pPr>
        <w:pStyle w:val="Heading3"/>
        <w:rPr>
          <w:lang w:val="en-US" w:eastAsia="zh-CN"/>
        </w:rPr>
      </w:pPr>
      <w:bookmarkStart w:id="516" w:name="_Toc99050981"/>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17" w:name="_Toc99050982"/>
      <w:r>
        <w:rPr>
          <w:rFonts w:hint="eastAsia"/>
          <w:lang w:eastAsia="zh-CN"/>
        </w:rPr>
        <w:lastRenderedPageBreak/>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B3361B">
      <w:pPr>
        <w:pStyle w:val="Heading3"/>
        <w:rPr>
          <w:noProof/>
          <w:lang w:val="en-US"/>
        </w:rPr>
      </w:pPr>
      <w:bookmarkStart w:id="518" w:name="_Toc99050983"/>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3361B">
      <w:pPr>
        <w:pStyle w:val="Heading3"/>
        <w:rPr>
          <w:lang w:val="en-US" w:eastAsia="zh-CN"/>
        </w:rPr>
      </w:pPr>
      <w:bookmarkStart w:id="519" w:name="_Toc99050984"/>
      <w:r>
        <w:rPr>
          <w:rFonts w:hint="eastAsia"/>
          <w:lang w:val="en-US" w:eastAsia="zh-CN"/>
        </w:rPr>
        <w:t>6</w:t>
      </w:r>
      <w:r>
        <w:rPr>
          <w:lang w:val="en-US" w:eastAsia="zh-CN"/>
        </w:rPr>
        <w:t>.11.2</w:t>
      </w:r>
      <w:r>
        <w:rPr>
          <w:lang w:val="en-US" w:eastAsia="zh-CN"/>
        </w:rPr>
        <w:tab/>
        <w:t>Server procedure</w:t>
      </w:r>
      <w:bookmarkEnd w:id="519"/>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99050985"/>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99050986"/>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lastRenderedPageBreak/>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99050987"/>
      <w:r>
        <w:rPr>
          <w:rFonts w:hint="eastAsia"/>
          <w:noProof/>
          <w:lang w:val="en-US"/>
        </w:rPr>
        <w:t>6</w:t>
      </w:r>
      <w:r>
        <w:rPr>
          <w:noProof/>
          <w:lang w:val="en-US"/>
        </w:rPr>
        <w:t>.12.2</w:t>
      </w:r>
      <w:r>
        <w:rPr>
          <w:noProof/>
          <w:lang w:val="en-US"/>
        </w:rPr>
        <w:tab/>
        <w:t>Server procedure</w:t>
      </w:r>
      <w:bookmarkEnd w:id="522"/>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3" w:name="_Toc99050988"/>
      <w:r>
        <w:rPr>
          <w:rFonts w:hint="eastAsia"/>
          <w:lang w:eastAsia="zh-CN"/>
        </w:rPr>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99050989"/>
      <w:r w:rsidRPr="0002370A">
        <w:t>6.13.1</w:t>
      </w:r>
      <w:r w:rsidRPr="0002370A">
        <w:tab/>
        <w:t>Client procedure</w:t>
      </w:r>
      <w:bookmarkEnd w:id="524"/>
    </w:p>
    <w:p w14:paraId="52C39F91" w14:textId="77777777" w:rsidR="0023352B" w:rsidRDefault="0023352B" w:rsidP="0002370A">
      <w:pPr>
        <w:pStyle w:val="Heading4"/>
      </w:pPr>
      <w:bookmarkStart w:id="525" w:name="_Toc99050990"/>
      <w:r>
        <w:t>6.13.1.1</w:t>
      </w:r>
      <w:r>
        <w:tab/>
      </w:r>
      <w:r w:rsidRPr="00435860">
        <w:t>UE initiated session-oriented service establishment</w:t>
      </w:r>
      <w:bookmarkEnd w:id="52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26" w:name="_Toc99050991"/>
      <w:r>
        <w:t>6.13.1.2</w:t>
      </w:r>
      <w:r>
        <w:tab/>
      </w:r>
      <w:r w:rsidRPr="00435860">
        <w:t xml:space="preserve">UE initiated session-oriented service </w:t>
      </w:r>
      <w:r>
        <w:t>update</w:t>
      </w:r>
      <w:bookmarkEnd w:id="52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27" w:name="_Toc99050992"/>
      <w:r>
        <w:t>6.13.1.3</w:t>
      </w:r>
      <w:r>
        <w:tab/>
      </w:r>
      <w:r w:rsidRPr="00435860">
        <w:t xml:space="preserve">UE initiated session-oriented service </w:t>
      </w:r>
      <w:r>
        <w:t>termination</w:t>
      </w:r>
      <w:bookmarkEnd w:id="52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28" w:name="_Toc99050993"/>
      <w:r>
        <w:t>6.13.1.4</w:t>
      </w:r>
      <w:r>
        <w:tab/>
        <w:t>S</w:t>
      </w:r>
      <w:r w:rsidRPr="00435860">
        <w:t xml:space="preserve">ession-oriented service </w:t>
      </w:r>
      <w:r>
        <w:t>establishment</w:t>
      </w:r>
      <w:bookmarkEnd w:id="528"/>
    </w:p>
    <w:p w14:paraId="0EC8BA5A" w14:textId="77777777" w:rsidR="008635C7" w:rsidRDefault="008635C7" w:rsidP="008635C7">
      <w:pPr>
        <w:rPr>
          <w:noProof/>
          <w:lang w:val="en-US"/>
        </w:rPr>
      </w:pPr>
      <w:bookmarkStart w:id="529" w:name="OLE_LINK110"/>
      <w:bookmarkStart w:id="530"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29"/>
    <w:bookmarkEnd w:id="530"/>
    <w:p w14:paraId="50974D0A" w14:textId="31568872" w:rsidR="006D42E2" w:rsidRDefault="006D42E2" w:rsidP="006D42E2">
      <w:pPr>
        <w:rPr>
          <w:lang w:val="en-US" w:eastAsia="zh-CN"/>
        </w:rPr>
      </w:pPr>
      <w:r>
        <w:rPr>
          <w:noProof/>
        </w:rPr>
        <w:lastRenderedPageBreak/>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02B15D98"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1" w:name="_Toc99050994"/>
      <w:r>
        <w:t>6.13.1.5</w:t>
      </w:r>
      <w:r>
        <w:tab/>
        <w:t>S</w:t>
      </w:r>
      <w:r w:rsidRPr="00435860">
        <w:t xml:space="preserve">ession-oriented service </w:t>
      </w:r>
      <w:r>
        <w:t>update</w:t>
      </w:r>
      <w:bookmarkEnd w:id="531"/>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3DA36356"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C1B7A11"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2" w:name="_Toc99050995"/>
      <w:r>
        <w:t>6.13.1.6</w:t>
      </w:r>
      <w:r>
        <w:tab/>
        <w:t>S</w:t>
      </w:r>
      <w:r w:rsidRPr="00435860">
        <w:t xml:space="preserve">ession-oriented service </w:t>
      </w:r>
      <w:r>
        <w:t>termination</w:t>
      </w:r>
      <w:bookmarkEnd w:id="532"/>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45926E4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5C0634AE"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3" w:name="_Toc99050996"/>
      <w:r w:rsidRPr="00CA3A7D">
        <w:rPr>
          <w:rFonts w:hint="eastAsia"/>
          <w:noProof/>
          <w:lang w:val="en-US"/>
        </w:rPr>
        <w:t>6</w:t>
      </w:r>
      <w:r w:rsidRPr="00CA3A7D">
        <w:rPr>
          <w:noProof/>
          <w:lang w:val="en-US"/>
        </w:rPr>
        <w:t>.13.2</w:t>
      </w:r>
      <w:r w:rsidRPr="00CA3A7D">
        <w:rPr>
          <w:noProof/>
          <w:lang w:val="en-US"/>
        </w:rPr>
        <w:tab/>
        <w:t>Server procedure</w:t>
      </w:r>
      <w:bookmarkEnd w:id="533"/>
    </w:p>
    <w:p w14:paraId="3ED7AEA1" w14:textId="77777777" w:rsidR="0023352B" w:rsidRDefault="0023352B" w:rsidP="0023352B">
      <w:pPr>
        <w:pStyle w:val="Heading4"/>
      </w:pPr>
      <w:bookmarkStart w:id="534" w:name="_Toc99050997"/>
      <w:r>
        <w:rPr>
          <w:lang w:eastAsia="zh-CN"/>
        </w:rPr>
        <w:t>6.13.2.1</w:t>
      </w:r>
      <w:r>
        <w:rPr>
          <w:lang w:eastAsia="zh-CN"/>
        </w:rPr>
        <w:tab/>
      </w:r>
      <w:r w:rsidRPr="00435860">
        <w:t>UE initiated session-oriented service establishment</w:t>
      </w:r>
      <w:bookmarkEnd w:id="534"/>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5" w:name="_Toc99050998"/>
      <w:r>
        <w:rPr>
          <w:lang w:eastAsia="zh-CN"/>
        </w:rPr>
        <w:t>6.13.2.2</w:t>
      </w:r>
      <w:r>
        <w:rPr>
          <w:lang w:eastAsia="zh-CN"/>
        </w:rPr>
        <w:tab/>
      </w:r>
      <w:r w:rsidRPr="00435860">
        <w:t xml:space="preserve">UE initiated session-oriented service </w:t>
      </w:r>
      <w:r>
        <w:t>update</w:t>
      </w:r>
      <w:bookmarkEnd w:id="535"/>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36" w:name="_Toc99050999"/>
      <w:r>
        <w:rPr>
          <w:lang w:eastAsia="zh-CN"/>
        </w:rPr>
        <w:t>6.13.2.3</w:t>
      </w:r>
      <w:r>
        <w:rPr>
          <w:lang w:eastAsia="zh-CN"/>
        </w:rPr>
        <w:tab/>
      </w:r>
      <w:r w:rsidRPr="00435860">
        <w:t xml:space="preserve">UE initiated session-oriented service </w:t>
      </w:r>
      <w:r>
        <w:t>termination</w:t>
      </w:r>
      <w:bookmarkEnd w:id="536"/>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77777777" w:rsidR="004213C7" w:rsidRDefault="004213C7" w:rsidP="004213C7">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37" w:name="_Toc99051000"/>
      <w:r>
        <w:rPr>
          <w:lang w:eastAsia="zh-CN"/>
        </w:rPr>
        <w:lastRenderedPageBreak/>
        <w:t>6.13.2.4</w:t>
      </w:r>
      <w:r>
        <w:rPr>
          <w:lang w:eastAsia="zh-CN"/>
        </w:rPr>
        <w:tab/>
      </w:r>
      <w:r>
        <w:t>S</w:t>
      </w:r>
      <w:r w:rsidRPr="00435860">
        <w:t xml:space="preserve">ession-oriented service </w:t>
      </w:r>
      <w:r>
        <w:t>establishment</w:t>
      </w:r>
      <w:bookmarkEnd w:id="537"/>
    </w:p>
    <w:p w14:paraId="7B55B1B0" w14:textId="1DEB1995"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1FC4EDC"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7A9A6D78" w14:textId="77777777" w:rsidR="002E4BF3" w:rsidRDefault="002E4BF3" w:rsidP="002E4BF3">
      <w:pPr>
        <w:pStyle w:val="Heading4"/>
      </w:pPr>
      <w:bookmarkStart w:id="540" w:name="_Toc99051001"/>
      <w:r>
        <w:rPr>
          <w:lang w:eastAsia="zh-CN"/>
        </w:rPr>
        <w:t>6.13.2.5</w:t>
      </w:r>
      <w:r>
        <w:rPr>
          <w:lang w:eastAsia="zh-CN"/>
        </w:rPr>
        <w:tab/>
      </w:r>
      <w:r>
        <w:t>S</w:t>
      </w:r>
      <w:r w:rsidRPr="00435860">
        <w:t xml:space="preserve">ession-oriented service </w:t>
      </w:r>
      <w:r>
        <w:t>update</w:t>
      </w:r>
      <w:bookmarkEnd w:id="540"/>
    </w:p>
    <w:p w14:paraId="4D4B333F" w14:textId="34CE12B1"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3A7A9C81"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1E59FCA1" w14:textId="77777777" w:rsidR="006D42E2" w:rsidRDefault="006D42E2" w:rsidP="006D42E2">
      <w:pPr>
        <w:pStyle w:val="Heading4"/>
      </w:pPr>
      <w:bookmarkStart w:id="541" w:name="_Toc99051002"/>
      <w:r>
        <w:rPr>
          <w:lang w:eastAsia="zh-CN"/>
        </w:rPr>
        <w:t>6.13.2.6</w:t>
      </w:r>
      <w:r>
        <w:rPr>
          <w:lang w:eastAsia="zh-CN"/>
        </w:rPr>
        <w:tab/>
      </w:r>
      <w:r>
        <w:t>S</w:t>
      </w:r>
      <w:r w:rsidRPr="00435860">
        <w:t xml:space="preserve">ession-oriented service </w:t>
      </w:r>
      <w:r>
        <w:t>termination</w:t>
      </w:r>
      <w:bookmarkEnd w:id="541"/>
    </w:p>
    <w:p w14:paraId="7D3D6475" w14:textId="0C92EE18"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35FA5E0" w:rsidR="006D42E2" w:rsidRPr="0002370A" w:rsidRDefault="006D42E2" w:rsidP="006D42E2">
      <w:pPr>
        <w:pStyle w:val="B1"/>
      </w:pPr>
      <w:r>
        <w:rPr>
          <w:noProof/>
          <w:lang w:val="en-US"/>
        </w:rPr>
        <w:lastRenderedPageBreak/>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40CC183" w14:textId="0C0659A0" w:rsidR="00040D85" w:rsidRDefault="00040D85" w:rsidP="0002370A">
      <w:pPr>
        <w:pStyle w:val="Heading2"/>
        <w:rPr>
          <w:noProof/>
          <w:lang w:val="en-US"/>
        </w:rPr>
      </w:pPr>
      <w:bookmarkStart w:id="542" w:name="_Toc99051003"/>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2"/>
    </w:p>
    <w:p w14:paraId="0868A159" w14:textId="63835827" w:rsidR="00040D85" w:rsidRDefault="00040D85" w:rsidP="00B3361B">
      <w:pPr>
        <w:pStyle w:val="Heading3"/>
        <w:rPr>
          <w:noProof/>
          <w:lang w:val="en-US"/>
        </w:rPr>
      </w:pPr>
      <w:bookmarkStart w:id="543" w:name="_Toc99051004"/>
      <w:r>
        <w:rPr>
          <w:noProof/>
          <w:lang w:val="en-US"/>
        </w:rPr>
        <w:t>6.1</w:t>
      </w:r>
      <w:r w:rsidR="0023352B">
        <w:rPr>
          <w:noProof/>
          <w:lang w:val="en-US"/>
        </w:rPr>
        <w:t>4</w:t>
      </w:r>
      <w:r>
        <w:rPr>
          <w:noProof/>
          <w:lang w:val="en-US"/>
        </w:rPr>
        <w:t>.1</w:t>
      </w:r>
      <w:r>
        <w:rPr>
          <w:noProof/>
          <w:lang w:val="en-US"/>
        </w:rPr>
        <w:tab/>
        <w:t>Client procedure</w:t>
      </w:r>
      <w:bookmarkEnd w:id="54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B3361B">
      <w:pPr>
        <w:pStyle w:val="Heading3"/>
        <w:rPr>
          <w:lang w:val="en-US" w:eastAsia="zh-CN"/>
        </w:rPr>
      </w:pPr>
      <w:bookmarkStart w:id="544" w:name="_Toc99051005"/>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4"/>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lastRenderedPageBreak/>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45" w:name="_Toc43231216"/>
      <w:bookmarkStart w:id="546" w:name="_Toc43296147"/>
      <w:bookmarkStart w:id="547" w:name="_Toc43400264"/>
      <w:bookmarkStart w:id="548" w:name="_Toc43400881"/>
      <w:bookmarkStart w:id="549" w:name="_Toc45216706"/>
      <w:bookmarkStart w:id="550" w:name="_Toc51938252"/>
      <w:bookmarkStart w:id="551" w:name="_Toc51938787"/>
      <w:bookmarkStart w:id="552" w:name="_Toc68190476"/>
      <w:bookmarkStart w:id="553" w:name="_Toc99051006"/>
      <w:r>
        <w:t>7</w:t>
      </w:r>
      <w:r w:rsidRPr="004D3578">
        <w:tab/>
      </w:r>
      <w:r>
        <w:t>Provisioning of parameters by the VAE server</w:t>
      </w:r>
      <w:bookmarkEnd w:id="474"/>
      <w:bookmarkEnd w:id="545"/>
      <w:bookmarkEnd w:id="546"/>
      <w:bookmarkEnd w:id="547"/>
      <w:bookmarkEnd w:id="548"/>
      <w:bookmarkEnd w:id="549"/>
      <w:bookmarkEnd w:id="550"/>
      <w:bookmarkEnd w:id="551"/>
      <w:bookmarkEnd w:id="552"/>
      <w:bookmarkEnd w:id="553"/>
    </w:p>
    <w:p w14:paraId="34C9B9F5" w14:textId="77777777" w:rsidR="00A20488" w:rsidRPr="00F1445B" w:rsidRDefault="00A20488" w:rsidP="00A20488">
      <w:pPr>
        <w:pStyle w:val="Heading2"/>
        <w:rPr>
          <w:noProof/>
          <w:lang w:val="en-US"/>
        </w:rPr>
      </w:pPr>
      <w:bookmarkStart w:id="554" w:name="_Toc533170242"/>
      <w:bookmarkStart w:id="555" w:name="_Toc34309587"/>
      <w:bookmarkStart w:id="556" w:name="_Toc43231217"/>
      <w:bookmarkStart w:id="557" w:name="_Toc43296148"/>
      <w:bookmarkStart w:id="558" w:name="_Toc43400265"/>
      <w:bookmarkStart w:id="559" w:name="_Toc43400882"/>
      <w:bookmarkStart w:id="560" w:name="_Toc45216707"/>
      <w:bookmarkStart w:id="561" w:name="_Toc51938253"/>
      <w:bookmarkStart w:id="562" w:name="_Toc51938788"/>
      <w:bookmarkStart w:id="563" w:name="_Toc68190477"/>
      <w:bookmarkStart w:id="564" w:name="_Toc99051007"/>
      <w:r>
        <w:rPr>
          <w:noProof/>
          <w:lang w:val="en-US"/>
        </w:rPr>
        <w:t>7</w:t>
      </w:r>
      <w:r w:rsidRPr="00F1445B">
        <w:rPr>
          <w:noProof/>
          <w:lang w:val="en-US"/>
        </w:rPr>
        <w:t>.1</w:t>
      </w:r>
      <w:r w:rsidRPr="00F1445B">
        <w:rPr>
          <w:noProof/>
          <w:lang w:val="en-US"/>
        </w:rPr>
        <w:tab/>
        <w:t>General</w:t>
      </w:r>
      <w:bookmarkEnd w:id="554"/>
      <w:bookmarkEnd w:id="555"/>
      <w:bookmarkEnd w:id="556"/>
      <w:bookmarkEnd w:id="557"/>
      <w:bookmarkEnd w:id="558"/>
      <w:bookmarkEnd w:id="559"/>
      <w:bookmarkEnd w:id="560"/>
      <w:bookmarkEnd w:id="561"/>
      <w:bookmarkEnd w:id="562"/>
      <w:bookmarkEnd w:id="563"/>
      <w:bookmarkEnd w:id="564"/>
    </w:p>
    <w:p w14:paraId="39EFBEBA" w14:textId="77777777" w:rsidR="00A20488" w:rsidRDefault="00A20488" w:rsidP="00A20488">
      <w:pPr>
        <w:rPr>
          <w:noProof/>
          <w:lang w:val="en-US" w:eastAsia="ko-KR"/>
        </w:rPr>
      </w:pPr>
      <w:bookmarkStart w:id="56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66" w:name="_Toc34309588"/>
      <w:bookmarkStart w:id="567" w:name="_Toc43231218"/>
      <w:bookmarkStart w:id="568" w:name="_Toc43296149"/>
      <w:bookmarkStart w:id="569" w:name="_Toc43400266"/>
      <w:bookmarkStart w:id="570" w:name="_Toc43400883"/>
      <w:bookmarkStart w:id="571" w:name="_Toc45216708"/>
      <w:bookmarkStart w:id="572" w:name="_Toc51938254"/>
      <w:bookmarkStart w:id="573" w:name="_Toc51938789"/>
      <w:bookmarkStart w:id="574" w:name="_Toc68190478"/>
      <w:bookmarkStart w:id="575" w:name="_Toc99051008"/>
      <w:r>
        <w:rPr>
          <w:noProof/>
          <w:lang w:val="en-US"/>
        </w:rPr>
        <w:t>7</w:t>
      </w:r>
      <w:r w:rsidRPr="00F1445B">
        <w:rPr>
          <w:noProof/>
          <w:lang w:val="en-US"/>
        </w:rPr>
        <w:t>.</w:t>
      </w:r>
      <w:r>
        <w:rPr>
          <w:noProof/>
          <w:lang w:val="en-US"/>
        </w:rPr>
        <w:t>2</w:t>
      </w:r>
      <w:r w:rsidRPr="00F1445B">
        <w:rPr>
          <w:noProof/>
          <w:lang w:val="en-US"/>
        </w:rPr>
        <w:tab/>
      </w:r>
      <w:bookmarkEnd w:id="565"/>
      <w:r>
        <w:rPr>
          <w:noProof/>
          <w:lang w:val="en-US"/>
        </w:rPr>
        <w:t>V2X USD provisioning</w:t>
      </w:r>
      <w:bookmarkEnd w:id="566"/>
      <w:bookmarkEnd w:id="567"/>
      <w:bookmarkEnd w:id="568"/>
      <w:bookmarkEnd w:id="569"/>
      <w:bookmarkEnd w:id="570"/>
      <w:bookmarkEnd w:id="571"/>
      <w:bookmarkEnd w:id="572"/>
      <w:bookmarkEnd w:id="573"/>
      <w:bookmarkEnd w:id="574"/>
      <w:bookmarkEnd w:id="575"/>
    </w:p>
    <w:p w14:paraId="56FECFFC" w14:textId="77777777" w:rsidR="00A20488" w:rsidRPr="006010E5" w:rsidRDefault="00A20488" w:rsidP="00A20488">
      <w:pPr>
        <w:pStyle w:val="Heading3"/>
      </w:pPr>
      <w:bookmarkStart w:id="576" w:name="_Toc43231219"/>
      <w:bookmarkStart w:id="577" w:name="_Toc43296150"/>
      <w:bookmarkStart w:id="578" w:name="_Toc43400267"/>
      <w:bookmarkStart w:id="579" w:name="_Toc43400884"/>
      <w:bookmarkStart w:id="580" w:name="_Toc45216709"/>
      <w:bookmarkStart w:id="581" w:name="_Toc51938255"/>
      <w:bookmarkStart w:id="582" w:name="_Toc51938790"/>
      <w:bookmarkStart w:id="583" w:name="_Toc68190479"/>
      <w:bookmarkStart w:id="584" w:name="_Toc533170249"/>
      <w:bookmarkStart w:id="585" w:name="_Toc34309589"/>
      <w:bookmarkStart w:id="586" w:name="_Toc99051009"/>
      <w:r>
        <w:t>7</w:t>
      </w:r>
      <w:r w:rsidRPr="006010E5">
        <w:t>.</w:t>
      </w:r>
      <w:r>
        <w:t>2</w:t>
      </w:r>
      <w:r w:rsidRPr="006010E5">
        <w:t>.</w:t>
      </w:r>
      <w:r>
        <w:t>1</w:t>
      </w:r>
      <w:r w:rsidRPr="006010E5">
        <w:tab/>
      </w:r>
      <w:r>
        <w:t>General</w:t>
      </w:r>
      <w:bookmarkEnd w:id="576"/>
      <w:bookmarkEnd w:id="577"/>
      <w:bookmarkEnd w:id="578"/>
      <w:bookmarkEnd w:id="579"/>
      <w:bookmarkEnd w:id="580"/>
      <w:bookmarkEnd w:id="581"/>
      <w:bookmarkEnd w:id="582"/>
      <w:bookmarkEnd w:id="583"/>
      <w:bookmarkEnd w:id="586"/>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87" w:name="_Toc43231220"/>
      <w:bookmarkStart w:id="588" w:name="_Toc43296151"/>
      <w:bookmarkStart w:id="589" w:name="_Toc43400268"/>
      <w:bookmarkStart w:id="590" w:name="_Toc43400885"/>
      <w:bookmarkStart w:id="591" w:name="_Toc45216710"/>
      <w:bookmarkStart w:id="592" w:name="_Toc51938256"/>
      <w:bookmarkStart w:id="593" w:name="_Toc51938791"/>
      <w:bookmarkStart w:id="594" w:name="_Toc68190480"/>
      <w:bookmarkStart w:id="595" w:name="_Toc99051010"/>
      <w:r>
        <w:t>7.2.2</w:t>
      </w:r>
      <w:r>
        <w:tab/>
        <w:t>Client procedure</w:t>
      </w:r>
      <w:bookmarkEnd w:id="587"/>
      <w:bookmarkEnd w:id="588"/>
      <w:bookmarkEnd w:id="589"/>
      <w:bookmarkEnd w:id="590"/>
      <w:bookmarkEnd w:id="591"/>
      <w:bookmarkEnd w:id="592"/>
      <w:bookmarkEnd w:id="593"/>
      <w:bookmarkEnd w:id="594"/>
      <w:bookmarkEnd w:id="59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96" w:name="_Toc43231221"/>
      <w:bookmarkStart w:id="597" w:name="_Toc43296152"/>
      <w:bookmarkStart w:id="598" w:name="_Toc43400269"/>
      <w:bookmarkStart w:id="599" w:name="_Toc43400886"/>
      <w:bookmarkStart w:id="600" w:name="_Toc45216711"/>
      <w:bookmarkStart w:id="601" w:name="_Toc51938257"/>
      <w:bookmarkStart w:id="602" w:name="_Toc51938792"/>
      <w:bookmarkStart w:id="603" w:name="_Toc68190481"/>
      <w:bookmarkStart w:id="604" w:name="_Toc99051011"/>
      <w:r>
        <w:t>7.2.3</w:t>
      </w:r>
      <w:r>
        <w:tab/>
        <w:t>Server procedure</w:t>
      </w:r>
      <w:bookmarkEnd w:id="596"/>
      <w:bookmarkEnd w:id="597"/>
      <w:bookmarkEnd w:id="598"/>
      <w:bookmarkEnd w:id="599"/>
      <w:bookmarkEnd w:id="600"/>
      <w:bookmarkEnd w:id="601"/>
      <w:bookmarkEnd w:id="602"/>
      <w:bookmarkEnd w:id="603"/>
      <w:bookmarkEnd w:id="604"/>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lastRenderedPageBreak/>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05" w:name="_Toc43231222"/>
      <w:bookmarkStart w:id="606" w:name="_Toc43296153"/>
      <w:bookmarkStart w:id="607" w:name="_Toc43400270"/>
      <w:bookmarkStart w:id="608" w:name="_Toc43400887"/>
      <w:bookmarkStart w:id="609" w:name="_Toc45216712"/>
      <w:bookmarkStart w:id="610" w:name="_Toc51938258"/>
      <w:bookmarkStart w:id="611" w:name="_Toc51938793"/>
      <w:bookmarkStart w:id="612" w:name="_Toc68190482"/>
      <w:bookmarkStart w:id="613" w:name="_Toc99051012"/>
      <w:r>
        <w:rPr>
          <w:noProof/>
          <w:lang w:val="en-US"/>
        </w:rPr>
        <w:t>7</w:t>
      </w:r>
      <w:r w:rsidRPr="00F1445B">
        <w:rPr>
          <w:noProof/>
          <w:lang w:val="en-US"/>
        </w:rPr>
        <w:t>.3</w:t>
      </w:r>
      <w:r w:rsidRPr="00F1445B">
        <w:rPr>
          <w:noProof/>
          <w:lang w:val="en-US"/>
        </w:rPr>
        <w:tab/>
      </w:r>
      <w:bookmarkEnd w:id="584"/>
      <w:r>
        <w:rPr>
          <w:noProof/>
          <w:lang w:val="en-US"/>
        </w:rPr>
        <w:t>PC5 parameters provisioning</w:t>
      </w:r>
      <w:bookmarkEnd w:id="585"/>
      <w:bookmarkEnd w:id="605"/>
      <w:bookmarkEnd w:id="606"/>
      <w:bookmarkEnd w:id="607"/>
      <w:bookmarkEnd w:id="608"/>
      <w:bookmarkEnd w:id="609"/>
      <w:bookmarkEnd w:id="610"/>
      <w:bookmarkEnd w:id="611"/>
      <w:bookmarkEnd w:id="612"/>
      <w:bookmarkEnd w:id="613"/>
    </w:p>
    <w:p w14:paraId="02E31902" w14:textId="77777777" w:rsidR="00A20488" w:rsidRPr="006010E5" w:rsidRDefault="00A20488" w:rsidP="00A20488">
      <w:pPr>
        <w:pStyle w:val="Heading3"/>
      </w:pPr>
      <w:bookmarkStart w:id="614" w:name="_Toc43231223"/>
      <w:bookmarkStart w:id="615" w:name="_Toc43296154"/>
      <w:bookmarkStart w:id="616" w:name="_Toc43400271"/>
      <w:bookmarkStart w:id="617" w:name="_Toc43400888"/>
      <w:bookmarkStart w:id="618" w:name="_Toc45216713"/>
      <w:bookmarkStart w:id="619" w:name="_Toc51938259"/>
      <w:bookmarkStart w:id="620" w:name="_Toc51938794"/>
      <w:bookmarkStart w:id="621" w:name="_Toc68190483"/>
      <w:bookmarkStart w:id="622" w:name="_Toc22042892"/>
      <w:bookmarkStart w:id="623" w:name="_Toc22043074"/>
      <w:bookmarkStart w:id="624" w:name="_Toc34309590"/>
      <w:bookmarkStart w:id="625" w:name="_Toc20157537"/>
      <w:bookmarkStart w:id="626" w:name="_Toc99051013"/>
      <w:r>
        <w:t>7</w:t>
      </w:r>
      <w:r w:rsidRPr="006010E5">
        <w:t>.</w:t>
      </w:r>
      <w:r>
        <w:t>3</w:t>
      </w:r>
      <w:r w:rsidRPr="006010E5">
        <w:t>.</w:t>
      </w:r>
      <w:r>
        <w:t>1</w:t>
      </w:r>
      <w:r w:rsidRPr="006010E5">
        <w:tab/>
      </w:r>
      <w:r>
        <w:t>General</w:t>
      </w:r>
      <w:bookmarkEnd w:id="614"/>
      <w:bookmarkEnd w:id="615"/>
      <w:bookmarkEnd w:id="616"/>
      <w:bookmarkEnd w:id="617"/>
      <w:bookmarkEnd w:id="618"/>
      <w:bookmarkEnd w:id="619"/>
      <w:bookmarkEnd w:id="620"/>
      <w:bookmarkEnd w:id="621"/>
      <w:bookmarkEnd w:id="626"/>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27" w:name="_Toc43231224"/>
      <w:bookmarkStart w:id="628" w:name="_Toc43296155"/>
      <w:bookmarkStart w:id="629" w:name="_Toc43400272"/>
      <w:bookmarkStart w:id="630" w:name="_Toc43400889"/>
      <w:bookmarkStart w:id="631" w:name="_Toc45216714"/>
      <w:bookmarkStart w:id="632" w:name="_Toc51938260"/>
      <w:bookmarkStart w:id="633" w:name="_Toc51938795"/>
      <w:bookmarkStart w:id="634" w:name="_Toc68190484"/>
      <w:bookmarkStart w:id="635" w:name="_Toc99051014"/>
      <w:r>
        <w:t>7.3.2</w:t>
      </w:r>
      <w:r>
        <w:tab/>
        <w:t>Client procedure</w:t>
      </w:r>
      <w:bookmarkEnd w:id="627"/>
      <w:bookmarkEnd w:id="628"/>
      <w:bookmarkEnd w:id="629"/>
      <w:bookmarkEnd w:id="630"/>
      <w:bookmarkEnd w:id="631"/>
      <w:bookmarkEnd w:id="632"/>
      <w:bookmarkEnd w:id="633"/>
      <w:bookmarkEnd w:id="634"/>
      <w:bookmarkEnd w:id="635"/>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36" w:name="_Toc43231225"/>
      <w:bookmarkStart w:id="637" w:name="_Toc43296156"/>
      <w:bookmarkStart w:id="638" w:name="_Toc43400273"/>
      <w:bookmarkStart w:id="639" w:name="_Toc43400890"/>
      <w:bookmarkStart w:id="640" w:name="_Toc45216715"/>
      <w:bookmarkStart w:id="641" w:name="_Toc51938261"/>
      <w:bookmarkStart w:id="642" w:name="_Toc51938796"/>
      <w:bookmarkStart w:id="643" w:name="_Toc68190485"/>
      <w:bookmarkStart w:id="644" w:name="_Toc99051015"/>
      <w:r>
        <w:t>7.3.3</w:t>
      </w:r>
      <w:r>
        <w:tab/>
        <w:t>Server procedure</w:t>
      </w:r>
      <w:bookmarkEnd w:id="636"/>
      <w:bookmarkEnd w:id="637"/>
      <w:bookmarkEnd w:id="638"/>
      <w:bookmarkEnd w:id="639"/>
      <w:bookmarkEnd w:id="640"/>
      <w:bookmarkEnd w:id="641"/>
      <w:bookmarkEnd w:id="642"/>
      <w:bookmarkEnd w:id="643"/>
      <w:bookmarkEnd w:id="644"/>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lastRenderedPageBreak/>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45" w:name="_Toc43231226"/>
      <w:bookmarkStart w:id="646" w:name="_Toc43296157"/>
      <w:bookmarkStart w:id="647" w:name="_Toc43400274"/>
      <w:bookmarkStart w:id="648" w:name="_Toc43400891"/>
      <w:bookmarkStart w:id="649" w:name="_Toc45216716"/>
      <w:bookmarkStart w:id="650" w:name="_Toc51938262"/>
      <w:bookmarkStart w:id="651" w:name="_Toc51938797"/>
      <w:bookmarkStart w:id="652" w:name="_Toc68190486"/>
      <w:bookmarkStart w:id="653" w:name="_Toc99051016"/>
      <w:r>
        <w:t>8</w:t>
      </w:r>
      <w:r>
        <w:tab/>
        <w:t>Coding</w:t>
      </w:r>
      <w:bookmarkEnd w:id="622"/>
      <w:bookmarkEnd w:id="623"/>
      <w:bookmarkEnd w:id="624"/>
      <w:bookmarkEnd w:id="645"/>
      <w:bookmarkEnd w:id="646"/>
      <w:bookmarkEnd w:id="647"/>
      <w:bookmarkEnd w:id="648"/>
      <w:bookmarkEnd w:id="649"/>
      <w:bookmarkEnd w:id="650"/>
      <w:bookmarkEnd w:id="651"/>
      <w:bookmarkEnd w:id="652"/>
      <w:bookmarkEnd w:id="653"/>
    </w:p>
    <w:p w14:paraId="613F71B5" w14:textId="77777777" w:rsidR="00A20488" w:rsidRDefault="00A20488" w:rsidP="00A20488">
      <w:pPr>
        <w:pStyle w:val="Heading2"/>
      </w:pPr>
      <w:bookmarkStart w:id="654" w:name="_Toc20157536"/>
      <w:bookmarkStart w:id="655" w:name="_Toc34309591"/>
      <w:bookmarkStart w:id="656" w:name="_Toc43231227"/>
      <w:bookmarkStart w:id="657" w:name="_Toc43296158"/>
      <w:bookmarkStart w:id="658" w:name="_Toc43400275"/>
      <w:bookmarkStart w:id="659" w:name="_Toc43400892"/>
      <w:bookmarkStart w:id="660" w:name="_Toc45216717"/>
      <w:bookmarkStart w:id="661" w:name="_Toc51938263"/>
      <w:bookmarkStart w:id="662" w:name="_Toc51938798"/>
      <w:bookmarkStart w:id="663" w:name="_Toc68190487"/>
      <w:bookmarkStart w:id="664" w:name="_Toc99051017"/>
      <w:r>
        <w:t>8.1</w:t>
      </w:r>
      <w:r>
        <w:tab/>
        <w:t>General</w:t>
      </w:r>
      <w:bookmarkEnd w:id="654"/>
      <w:bookmarkEnd w:id="655"/>
      <w:bookmarkEnd w:id="656"/>
      <w:bookmarkEnd w:id="657"/>
      <w:bookmarkEnd w:id="658"/>
      <w:bookmarkEnd w:id="659"/>
      <w:bookmarkEnd w:id="660"/>
      <w:bookmarkEnd w:id="661"/>
      <w:bookmarkEnd w:id="662"/>
      <w:bookmarkEnd w:id="663"/>
      <w:bookmarkEnd w:id="66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65" w:name="_Toc34309592"/>
      <w:bookmarkStart w:id="666" w:name="_Toc43231228"/>
      <w:bookmarkStart w:id="667" w:name="_Toc43296159"/>
      <w:bookmarkStart w:id="668" w:name="_Toc43400276"/>
      <w:bookmarkStart w:id="669" w:name="_Toc43400893"/>
      <w:bookmarkStart w:id="670" w:name="_Toc45216718"/>
      <w:bookmarkStart w:id="671" w:name="_Toc51938264"/>
      <w:bookmarkStart w:id="672" w:name="_Toc51938799"/>
      <w:bookmarkStart w:id="673" w:name="_Toc68190488"/>
      <w:bookmarkStart w:id="674" w:name="_Toc99051018"/>
      <w:r>
        <w:t>8.2</w:t>
      </w:r>
      <w:r>
        <w:tab/>
        <w:t>Application u</w:t>
      </w:r>
      <w:r w:rsidRPr="000B2651">
        <w:t>nique ID</w:t>
      </w:r>
      <w:bookmarkEnd w:id="665"/>
      <w:bookmarkEnd w:id="666"/>
      <w:bookmarkEnd w:id="667"/>
      <w:bookmarkEnd w:id="668"/>
      <w:bookmarkEnd w:id="669"/>
      <w:bookmarkEnd w:id="670"/>
      <w:bookmarkEnd w:id="671"/>
      <w:bookmarkEnd w:id="672"/>
      <w:bookmarkEnd w:id="673"/>
      <w:bookmarkEnd w:id="674"/>
    </w:p>
    <w:p w14:paraId="5D601E61" w14:textId="77777777" w:rsidR="00A20488" w:rsidRDefault="00A20488" w:rsidP="00A20488">
      <w:bookmarkStart w:id="675" w:name="_Toc34309593"/>
      <w:bookmarkStart w:id="67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77" w:name="_Toc43231229"/>
      <w:bookmarkStart w:id="678" w:name="_Toc43296160"/>
      <w:bookmarkStart w:id="679" w:name="_Toc43400277"/>
      <w:bookmarkStart w:id="680" w:name="_Toc43400894"/>
      <w:bookmarkStart w:id="681" w:name="_Toc45216719"/>
      <w:bookmarkStart w:id="682" w:name="_Toc51938265"/>
      <w:bookmarkStart w:id="683" w:name="_Toc51938800"/>
      <w:bookmarkStart w:id="684" w:name="_Toc68190489"/>
      <w:bookmarkStart w:id="685" w:name="_Toc99051019"/>
      <w:r>
        <w:t>8.3</w:t>
      </w:r>
      <w:r w:rsidRPr="0073469F">
        <w:tab/>
      </w:r>
      <w:r>
        <w:t>Structure</w:t>
      </w:r>
      <w:bookmarkEnd w:id="675"/>
      <w:bookmarkEnd w:id="677"/>
      <w:bookmarkEnd w:id="678"/>
      <w:bookmarkEnd w:id="679"/>
      <w:bookmarkEnd w:id="680"/>
      <w:bookmarkEnd w:id="681"/>
      <w:bookmarkEnd w:id="682"/>
      <w:bookmarkEnd w:id="683"/>
      <w:bookmarkEnd w:id="684"/>
      <w:bookmarkEnd w:id="68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lastRenderedPageBreak/>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1B189B33" w14:textId="533F2154" w:rsidR="00A20488" w:rsidRDefault="00E42AF5" w:rsidP="00DB5075">
      <w:pPr>
        <w:pStyle w:val="B1"/>
        <w:rPr>
          <w:lang w:eastAsia="x-none"/>
        </w:rPr>
      </w:pPr>
      <w:r>
        <w:t>z)</w:t>
      </w:r>
      <w:r>
        <w:tab/>
      </w:r>
      <w:r w:rsidRPr="000C52A0">
        <w:t>&lt;</w:t>
      </w:r>
      <w:r>
        <w:t>session-oriented-termination</w:t>
      </w:r>
      <w:r w:rsidRPr="000C52A0">
        <w:t>-info&gt;</w:t>
      </w:r>
      <w:r>
        <w:t>.</w:t>
      </w:r>
      <w:r w:rsidR="00A20488">
        <w:t xml:space="preserve">The &lt;service-discovery-info&gt; element </w:t>
      </w:r>
      <w:r w:rsidR="00A20488">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lastRenderedPageBreak/>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86"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lastRenderedPageBreak/>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lastRenderedPageBreak/>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lastRenderedPageBreak/>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Default="00540E13" w:rsidP="00C55095">
      <w:pPr>
        <w:pStyle w:val="B1"/>
        <w:rPr>
          <w:lang w:eastAsia="ko-KR"/>
        </w:rPr>
      </w:pPr>
      <w:r>
        <w:rPr>
          <w:lang w:eastAsia="ko-KR"/>
        </w:rPr>
        <w:t>b)</w:t>
      </w:r>
      <w:r>
        <w:rPr>
          <w:lang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61A7710C" w14:textId="77777777" w:rsidR="00B70F6E" w:rsidRDefault="00B70F6E" w:rsidP="00C55095">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35D2BE7E" w14:textId="77777777" w:rsidR="00B70F6E" w:rsidRDefault="00B70F6E" w:rsidP="00C55095">
      <w:pPr>
        <w:pStyle w:val="B1"/>
        <w:rPr>
          <w:lang w:eastAsia="zh-CN"/>
        </w:rPr>
      </w:pPr>
      <w:r>
        <w:rPr>
          <w:lang w:eastAsia="zh-CN"/>
        </w:rPr>
        <w:lastRenderedPageBreak/>
        <w:t>e)</w:t>
      </w:r>
      <w:r>
        <w:rPr>
          <w:lang w:eastAsia="zh-CN"/>
        </w:rPr>
        <w:tab/>
        <w:t xml:space="preserve">a </w:t>
      </w:r>
      <w:r w:rsidRPr="00731D7E">
        <w:rPr>
          <w:lang w:eastAsia="zh-CN"/>
        </w:rPr>
        <w:t>&lt;PC5-policy-status-report&gt;</w:t>
      </w:r>
      <w:r>
        <w:rPr>
          <w:lang w:eastAsia="zh-CN"/>
        </w:rPr>
        <w:t xml:space="preserve"> element.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34A0FD3C" w14:textId="77777777" w:rsidR="00031999" w:rsidRDefault="00031999" w:rsidP="00031999">
      <w:pPr>
        <w:pStyle w:val="B1"/>
        <w:rPr>
          <w:lang w:eastAsia="zh-CN"/>
        </w:rPr>
      </w:pPr>
      <w:r>
        <w:rPr>
          <w:lang w:eastAsia="zh-CN"/>
        </w:rPr>
        <w:t>b)</w:t>
      </w:r>
      <w:r>
        <w:rPr>
          <w:lang w:eastAsia="zh-CN"/>
        </w:rPr>
        <w:tab/>
      </w:r>
      <w:r w:rsidRPr="009C31BC">
        <w:rPr>
          <w:lang w:eastAsia="zh-CN"/>
        </w:rPr>
        <w:t>a &lt;V2X-application-QoS-requirements&gt; element</w:t>
      </w:r>
      <w:r>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4B24F603" w14:textId="77777777" w:rsidR="009D0522" w:rsidRDefault="009D0522" w:rsidP="009D0522">
      <w:pPr>
        <w:pStyle w:val="B1"/>
        <w:rPr>
          <w:lang w:eastAsia="zh-CN"/>
        </w:rPr>
      </w:pPr>
      <w:r>
        <w:rPr>
          <w:lang w:eastAsia="zh-CN"/>
        </w:rPr>
        <w:t>e)</w:t>
      </w:r>
      <w:r>
        <w:rPr>
          <w:lang w:eastAsia="zh-CN"/>
        </w:rPr>
        <w:tab/>
      </w:r>
      <w:r w:rsidRPr="009C31BC">
        <w:rPr>
          <w:lang w:eastAsia="zh-CN"/>
        </w:rPr>
        <w:t>a &lt;V2X-application-QoS-requirements&gt; element</w:t>
      </w:r>
      <w:r>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lastRenderedPageBreak/>
        <w:t>a)</w:t>
      </w:r>
      <w:r>
        <w:rPr>
          <w:lang w:eastAsia="zh-CN"/>
        </w:rPr>
        <w:tab/>
      </w:r>
      <w:r w:rsidRPr="009C31BC">
        <w:rPr>
          <w:lang w:eastAsia="zh-CN"/>
        </w:rPr>
        <w:t>a &lt;session-id&gt; element</w:t>
      </w:r>
      <w:r>
        <w:rPr>
          <w:lang w:eastAsia="zh-CN"/>
        </w:rPr>
        <w:t>;</w:t>
      </w:r>
    </w:p>
    <w:p w14:paraId="24603D94" w14:textId="77777777" w:rsidR="001E441B" w:rsidRDefault="001E441B" w:rsidP="001E441B">
      <w:pPr>
        <w:pStyle w:val="B1"/>
        <w:rPr>
          <w:lang w:eastAsia="zh-CN"/>
        </w:rPr>
      </w:pPr>
      <w:r>
        <w:rPr>
          <w:lang w:eastAsia="zh-CN"/>
        </w:rPr>
        <w:t>b)</w:t>
      </w:r>
      <w:r>
        <w:rPr>
          <w:lang w:eastAsia="zh-CN"/>
        </w:rPr>
        <w:tab/>
      </w:r>
      <w:r w:rsidRPr="009C31BC">
        <w:rPr>
          <w:lang w:eastAsia="zh-CN"/>
        </w:rPr>
        <w:t>a &lt;V2X-application-QoS-requirements&gt; element</w:t>
      </w:r>
      <w:r>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687" w:name="_Toc43231230"/>
      <w:bookmarkStart w:id="688" w:name="_Toc43296161"/>
      <w:bookmarkStart w:id="689" w:name="_Toc43400278"/>
      <w:bookmarkStart w:id="690" w:name="_Toc43400895"/>
      <w:bookmarkStart w:id="691" w:name="_Toc45216720"/>
      <w:bookmarkStart w:id="692" w:name="_Toc51938266"/>
      <w:bookmarkStart w:id="693" w:name="_Toc51938801"/>
      <w:bookmarkStart w:id="694" w:name="_Toc68190490"/>
      <w:bookmarkStart w:id="695" w:name="_Toc99051020"/>
      <w:r>
        <w:t>8.4</w:t>
      </w:r>
      <w:r w:rsidRPr="0073469F">
        <w:tab/>
        <w:t>XML schema</w:t>
      </w:r>
      <w:bookmarkEnd w:id="686"/>
      <w:bookmarkEnd w:id="687"/>
      <w:bookmarkEnd w:id="688"/>
      <w:bookmarkEnd w:id="689"/>
      <w:bookmarkEnd w:id="690"/>
      <w:bookmarkEnd w:id="691"/>
      <w:bookmarkEnd w:id="692"/>
      <w:bookmarkEnd w:id="693"/>
      <w:bookmarkEnd w:id="694"/>
      <w:bookmarkEnd w:id="695"/>
    </w:p>
    <w:p w14:paraId="597E2E7B" w14:textId="77777777" w:rsidR="00A20488" w:rsidRPr="0073469F" w:rsidRDefault="00A20488" w:rsidP="00A20488">
      <w:pPr>
        <w:pStyle w:val="Heading3"/>
      </w:pPr>
      <w:bookmarkStart w:id="696" w:name="_Toc43231231"/>
      <w:bookmarkStart w:id="697" w:name="_Toc43296162"/>
      <w:bookmarkStart w:id="698" w:name="_Toc43400279"/>
      <w:bookmarkStart w:id="699" w:name="_Toc43400896"/>
      <w:bookmarkStart w:id="700" w:name="_Toc45216721"/>
      <w:bookmarkStart w:id="701" w:name="_Toc51938267"/>
      <w:bookmarkStart w:id="702" w:name="_Toc51938802"/>
      <w:bookmarkStart w:id="703" w:name="_Toc68190491"/>
      <w:bookmarkStart w:id="704" w:name="_Toc34309595"/>
      <w:bookmarkStart w:id="705" w:name="_Toc99051021"/>
      <w:r>
        <w:t>8</w:t>
      </w:r>
      <w:r w:rsidRPr="0073469F">
        <w:t>.</w:t>
      </w:r>
      <w:r>
        <w:t>4</w:t>
      </w:r>
      <w:r w:rsidRPr="0073469F">
        <w:t>.1</w:t>
      </w:r>
      <w:r w:rsidRPr="0073469F">
        <w:tab/>
        <w:t>General</w:t>
      </w:r>
      <w:bookmarkEnd w:id="696"/>
      <w:bookmarkEnd w:id="697"/>
      <w:bookmarkEnd w:id="698"/>
      <w:bookmarkEnd w:id="699"/>
      <w:bookmarkEnd w:id="700"/>
      <w:bookmarkEnd w:id="701"/>
      <w:bookmarkEnd w:id="702"/>
      <w:bookmarkEnd w:id="703"/>
      <w:bookmarkEnd w:id="705"/>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06" w:name="_Toc43231232"/>
      <w:bookmarkStart w:id="707" w:name="_Toc43296163"/>
      <w:bookmarkStart w:id="708" w:name="_Toc43400280"/>
      <w:bookmarkStart w:id="709" w:name="_Toc43400897"/>
      <w:bookmarkStart w:id="710" w:name="_Toc45216722"/>
      <w:bookmarkStart w:id="711" w:name="_Toc51938268"/>
      <w:bookmarkStart w:id="712" w:name="_Toc51938803"/>
      <w:bookmarkStart w:id="713" w:name="_Toc68190492"/>
      <w:bookmarkStart w:id="714" w:name="_Toc99051022"/>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06"/>
      <w:bookmarkEnd w:id="707"/>
      <w:bookmarkEnd w:id="708"/>
      <w:bookmarkEnd w:id="709"/>
      <w:bookmarkEnd w:id="710"/>
      <w:bookmarkEnd w:id="711"/>
      <w:bookmarkEnd w:id="712"/>
      <w:bookmarkEnd w:id="713"/>
      <w:bookmarkEnd w:id="714"/>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lastRenderedPageBreak/>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lastRenderedPageBreak/>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Default="00955E71" w:rsidP="00955E71">
      <w:pPr>
        <w:pStyle w:val="PL"/>
        <w:rPr>
          <w:lang w:val="en-US"/>
        </w:rPr>
      </w:pPr>
      <w:r>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p>
    <w:p w14:paraId="05708846" w14:textId="77777777" w:rsidR="00955E71"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lastRenderedPageBreak/>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777777" w:rsidR="00672221" w:rsidRPr="00EA44EE" w:rsidRDefault="00672221" w:rsidP="00672221">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77777777" w:rsidR="00031999" w:rsidRPr="00EA44EE" w:rsidRDefault="00031999" w:rsidP="00031999">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lastRenderedPageBreak/>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7777777" w:rsidR="00901150" w:rsidRDefault="00901150" w:rsidP="00901150">
      <w:pPr>
        <w:pStyle w:val="PL"/>
      </w:pPr>
      <w:r>
        <w:rPr>
          <w:lang w:val="en-US"/>
        </w:rPr>
        <w:t xml:space="preserve">      </w:t>
      </w:r>
      <w:r>
        <w:t>&lt;xs:element name="</w:t>
      </w:r>
      <w:r w:rsidRPr="00C52380">
        <w:t>PC5-provisioning-status-report-configuration</w:t>
      </w:r>
      <w:r>
        <w:t>" type="xs:string"</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77777777" w:rsidR="00901150" w:rsidRDefault="00901150" w:rsidP="00901150">
      <w:pPr>
        <w:pStyle w:val="PL"/>
      </w:pPr>
      <w:r>
        <w:rPr>
          <w:lang w:val="en-US"/>
        </w:rPr>
        <w:t xml:space="preserve">      </w:t>
      </w:r>
      <w:r>
        <w:t>&lt;xs:element name="</w:t>
      </w:r>
      <w:r w:rsidRPr="006E6D73">
        <w:t>PC5-policy-status-report</w:t>
      </w:r>
      <w:r>
        <w:t>" type="xs:string"</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77777777" w:rsidR="00802611" w:rsidRPr="00EA44EE" w:rsidRDefault="00802611" w:rsidP="00802611">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lastRenderedPageBreak/>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15" w:name="OLE_LINK4"/>
      <w:bookmarkStart w:id="716" w:name="OLE_LINK5"/>
      <w:r>
        <w:t xml:space="preserve">  </w:t>
      </w:r>
      <w:bookmarkEnd w:id="715"/>
      <w:bookmarkEnd w:id="716"/>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17" w:name="OLE_LINK3"/>
      <w:r w:rsidRPr="00D726FF">
        <w:rPr>
          <w:lang w:val="fr-FR"/>
        </w:rPr>
        <w:t xml:space="preserve">  </w:t>
      </w:r>
      <w:bookmarkEnd w:id="717"/>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lastRenderedPageBreak/>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lastRenderedPageBreak/>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lastRenderedPageBreak/>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lastRenderedPageBreak/>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18" w:name="_Toc43231233"/>
      <w:bookmarkStart w:id="719" w:name="_Toc43296164"/>
      <w:bookmarkStart w:id="720" w:name="_Toc43400281"/>
      <w:bookmarkStart w:id="721" w:name="_Toc43400898"/>
      <w:bookmarkStart w:id="722" w:name="_Toc45216723"/>
      <w:bookmarkStart w:id="723" w:name="_Toc51938269"/>
      <w:bookmarkStart w:id="724" w:name="_Toc51938804"/>
      <w:bookmarkStart w:id="725" w:name="_Toc68190493"/>
      <w:bookmarkStart w:id="726" w:name="_Toc99051023"/>
      <w:r>
        <w:t>8.5</w:t>
      </w:r>
      <w:r w:rsidRPr="0073469F">
        <w:tab/>
      </w:r>
      <w:r>
        <w:t>Data semantics</w:t>
      </w:r>
      <w:bookmarkEnd w:id="704"/>
      <w:bookmarkEnd w:id="718"/>
      <w:bookmarkEnd w:id="719"/>
      <w:bookmarkEnd w:id="720"/>
      <w:bookmarkEnd w:id="721"/>
      <w:bookmarkEnd w:id="722"/>
      <w:bookmarkEnd w:id="723"/>
      <w:bookmarkEnd w:id="724"/>
      <w:bookmarkEnd w:id="725"/>
      <w:bookmarkEnd w:id="726"/>
    </w:p>
    <w:bookmarkEnd w:id="625"/>
    <w:bookmarkEnd w:id="676"/>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3AEAA2B2"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A3636">
      <w:pPr>
        <w:pStyle w:val="B1"/>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2FED2DFF"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 TS 102 894-2 [</w:t>
      </w:r>
      <w:r w:rsidR="00C55095">
        <w:t>23</w:t>
      </w:r>
      <w:r w:rsidR="007C5D53" w:rsidRPr="007C5D53">
        <w:t>] or GPSI as specified in clause 28.8</w:t>
      </w:r>
    </w:p>
    <w:p w14:paraId="67178415" w14:textId="153DA896" w:rsidR="00A20488" w:rsidRDefault="00A20488" w:rsidP="00A20488">
      <w:r>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lastRenderedPageBreak/>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27"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lastRenderedPageBreak/>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r>
        <w:rPr>
          <w:lang w:eastAsia="ko-KR"/>
        </w:rPr>
        <w:lastRenderedPageBreak/>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lastRenderedPageBreak/>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lastRenderedPageBreak/>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lastRenderedPageBreak/>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4687AE99" w14:textId="77777777" w:rsidR="00264877" w:rsidRDefault="00264877" w:rsidP="00264877">
      <w:pPr>
        <w:rPr>
          <w:lang w:eastAsia="zh-CN"/>
        </w:rPr>
      </w:pPr>
      <w:r>
        <w:rPr>
          <w:lang w:eastAsia="zh-CN"/>
        </w:rPr>
        <w:t xml:space="preserve">The </w:t>
      </w: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7777777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77777777" w:rsidR="00264877" w:rsidRDefault="00264877" w:rsidP="00264877">
      <w:pPr>
        <w:pStyle w:val="B1"/>
        <w:rPr>
          <w:lang w:eastAsia="zh-CN"/>
        </w:rPr>
      </w:pPr>
      <w:r>
        <w:rPr>
          <w:lang w:eastAsia="zh-CN"/>
        </w:rPr>
        <w:t xml:space="preserve">The </w:t>
      </w: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77777777"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77777777"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77777777"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77777777" w:rsidR="00264877" w:rsidRDefault="00264877" w:rsidP="00264877">
      <w:pPr>
        <w:rPr>
          <w:lang w:eastAsia="zh-CN"/>
        </w:rPr>
      </w:pPr>
      <w:r>
        <w:rPr>
          <w:rFonts w:hint="eastAsia"/>
          <w:lang w:eastAsia="zh-CN"/>
        </w:rPr>
        <w:t>T</w:t>
      </w:r>
      <w:r>
        <w:rPr>
          <w:lang w:eastAsia="zh-CN"/>
        </w:rPr>
        <w:t xml:space="preserve">he </w:t>
      </w: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20735177" w:rsidR="001E227C" w:rsidRDefault="001E227C" w:rsidP="001E227C">
      <w:pPr>
        <w:pStyle w:val="B1"/>
      </w:pPr>
      <w:r>
        <w:lastRenderedPageBreak/>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34CE7A87" w14:textId="77777777" w:rsidR="006303F3" w:rsidRDefault="006303F3" w:rsidP="006303F3">
      <w:r>
        <w:t xml:space="preserve">The </w:t>
      </w:r>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77777777" w:rsidR="00955E71" w:rsidRDefault="00955E71" w:rsidP="00955E71">
      <w:pPr>
        <w:rPr>
          <w:lang w:eastAsia="zh-CN"/>
        </w:rPr>
      </w:pPr>
      <w:r>
        <w:rPr>
          <w:rFonts w:hint="eastAsia"/>
          <w:lang w:eastAsia="zh-CN"/>
        </w:rPr>
        <w:t>T</w:t>
      </w:r>
      <w:r>
        <w:rPr>
          <w:lang w:eastAsia="zh-CN"/>
        </w:rPr>
        <w:t xml:space="preserve">he </w:t>
      </w: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41527301"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5540708F" w14:textId="77777777" w:rsidR="00B70F6E" w:rsidRDefault="00B70F6E" w:rsidP="00B70F6E">
      <w:pPr>
        <w:rPr>
          <w:lang w:eastAsia="zh-CN"/>
        </w:rPr>
      </w:pPr>
      <w:r>
        <w:rPr>
          <w:rFonts w:hint="eastAsia"/>
          <w:lang w:eastAsia="zh-CN"/>
        </w:rPr>
        <w:t>T</w:t>
      </w:r>
      <w:r>
        <w:rPr>
          <w:lang w:eastAsia="zh-CN"/>
        </w:rPr>
        <w:t xml:space="preserve">he </w:t>
      </w: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77777777"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77777777" w:rsidR="00FB038D" w:rsidRDefault="00FB038D" w:rsidP="00FB038D">
      <w:pPr>
        <w:rPr>
          <w:lang w:eastAsia="zh-CN"/>
        </w:rPr>
      </w:pPr>
      <w:r>
        <w:rPr>
          <w:rFonts w:hint="eastAsia"/>
          <w:lang w:eastAsia="zh-CN"/>
        </w:rPr>
        <w:t>T</w:t>
      </w:r>
      <w:r>
        <w:rPr>
          <w:lang w:eastAsia="zh-CN"/>
        </w:rPr>
        <w:t xml:space="preserve">he </w:t>
      </w: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77777777" w:rsidR="00587D4F" w:rsidRDefault="00587D4F" w:rsidP="00587D4F">
      <w:pPr>
        <w:rPr>
          <w:lang w:eastAsia="zh-CN"/>
        </w:rPr>
      </w:pPr>
      <w:r>
        <w:rPr>
          <w:rFonts w:hint="eastAsia"/>
          <w:lang w:eastAsia="zh-CN"/>
        </w:rPr>
        <w:t>T</w:t>
      </w:r>
      <w:r>
        <w:rPr>
          <w:lang w:eastAsia="zh-CN"/>
        </w:rPr>
        <w:t xml:space="preserve">he </w:t>
      </w: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lastRenderedPageBreak/>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77777777"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3C50BD35" w14:textId="77777777"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77777777" w:rsidR="009811F7" w:rsidRDefault="009811F7" w:rsidP="0002370A">
      <w:pPr>
        <w:rPr>
          <w:lang w:eastAsia="zh-CN"/>
        </w:rPr>
      </w:pPr>
      <w:r>
        <w:rPr>
          <w:lang w:eastAsia="zh-CN"/>
        </w:rPr>
        <w:t xml:space="preserve">The </w:t>
      </w: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77777777" w:rsidR="009F56D5" w:rsidRDefault="009F56D5" w:rsidP="009F56D5">
      <w:pPr>
        <w:rPr>
          <w:lang w:eastAsia="zh-CN"/>
        </w:rPr>
      </w:pPr>
      <w:bookmarkStart w:id="728" w:name="_Toc43231234"/>
      <w:bookmarkStart w:id="729" w:name="_Toc43296165"/>
      <w:bookmarkStart w:id="730" w:name="_Toc43400282"/>
      <w:bookmarkStart w:id="731" w:name="_Toc43400899"/>
      <w:bookmarkStart w:id="732" w:name="_Toc45216724"/>
      <w:bookmarkStart w:id="733" w:name="_Toc51938270"/>
      <w:bookmarkStart w:id="734" w:name="_Toc51938805"/>
      <w:bookmarkStart w:id="735" w:name="_Toc68190494"/>
      <w:r>
        <w:rPr>
          <w:lang w:eastAsia="zh-CN"/>
        </w:rPr>
        <w:t xml:space="preserve">The </w:t>
      </w:r>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77777777" w:rsidR="009F56D5" w:rsidRDefault="009F56D5" w:rsidP="009F56D5">
      <w:pPr>
        <w:rPr>
          <w:lang w:eastAsia="zh-CN"/>
        </w:rPr>
      </w:pPr>
      <w:r>
        <w:rPr>
          <w:lang w:eastAsia="zh-CN"/>
        </w:rPr>
        <w:t xml:space="preserve">The </w:t>
      </w: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77777777"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lastRenderedPageBreak/>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77777777" w:rsidR="009F56D5" w:rsidRDefault="009F56D5" w:rsidP="009F56D5">
      <w:pPr>
        <w:rPr>
          <w:lang w:eastAsia="zh-CN"/>
        </w:rPr>
      </w:pPr>
      <w:r>
        <w:rPr>
          <w:lang w:eastAsia="zh-CN"/>
        </w:rPr>
        <w:t xml:space="preserve">The </w:t>
      </w: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77777777"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36" w:name="OLE_LINK150"/>
      <w:bookmarkStart w:id="737" w:name="OLE_LINK151"/>
      <w:r>
        <w:t xml:space="preserve">contains </w:t>
      </w:r>
      <w:r>
        <w:rPr>
          <w:lang w:eastAsia="zh-CN"/>
        </w:rPr>
        <w:t>the following sub-elements</w:t>
      </w:r>
      <w:bookmarkEnd w:id="736"/>
      <w:bookmarkEnd w:id="737"/>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01C5F935" w:rsidR="006D42E2" w:rsidRDefault="006D42E2" w:rsidP="006D42E2">
      <w:pPr>
        <w:rPr>
          <w:lang w:eastAsia="zh-CN"/>
        </w:rPr>
      </w:pPr>
      <w:r>
        <w:rPr>
          <w:lang w:eastAsia="zh-CN"/>
        </w:rPr>
        <w:t xml:space="preserve">The </w:t>
      </w: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Pr="00D80679" w:rsidRDefault="006D42E2" w:rsidP="006D42E2">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bookmarkStart w:id="738" w:name="_Toc99051024"/>
      <w:r>
        <w:t>8.6</w:t>
      </w:r>
      <w:r w:rsidRPr="0073469F">
        <w:tab/>
      </w:r>
      <w:r>
        <w:t>MIME types</w:t>
      </w:r>
      <w:bookmarkEnd w:id="727"/>
      <w:bookmarkEnd w:id="728"/>
      <w:bookmarkEnd w:id="729"/>
      <w:bookmarkEnd w:id="730"/>
      <w:bookmarkEnd w:id="731"/>
      <w:bookmarkEnd w:id="732"/>
      <w:bookmarkEnd w:id="733"/>
      <w:bookmarkEnd w:id="734"/>
      <w:bookmarkEnd w:id="735"/>
      <w:bookmarkEnd w:id="738"/>
    </w:p>
    <w:p w14:paraId="1FF52233" w14:textId="77777777" w:rsidR="00A20488" w:rsidRPr="0045024E" w:rsidRDefault="00A20488" w:rsidP="00A20488">
      <w:bookmarkStart w:id="73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740" w:name="_Toc43231235"/>
      <w:bookmarkStart w:id="741" w:name="_Toc43296166"/>
      <w:bookmarkStart w:id="742" w:name="_Toc43400283"/>
      <w:bookmarkStart w:id="743" w:name="_Toc43400900"/>
      <w:bookmarkStart w:id="744" w:name="_Toc45216725"/>
      <w:bookmarkStart w:id="745" w:name="_Toc51938271"/>
      <w:bookmarkStart w:id="746" w:name="_Toc51938806"/>
      <w:bookmarkStart w:id="747" w:name="_Toc68190495"/>
      <w:bookmarkStart w:id="748" w:name="_Toc99051025"/>
      <w:r>
        <w:t>8.7</w:t>
      </w:r>
      <w:r w:rsidRPr="0073469F">
        <w:tab/>
        <w:t>IANA registration template</w:t>
      </w:r>
      <w:bookmarkEnd w:id="739"/>
      <w:bookmarkEnd w:id="740"/>
      <w:bookmarkEnd w:id="741"/>
      <w:bookmarkEnd w:id="742"/>
      <w:bookmarkEnd w:id="743"/>
      <w:bookmarkEnd w:id="744"/>
      <w:bookmarkEnd w:id="745"/>
      <w:bookmarkEnd w:id="746"/>
      <w:bookmarkEnd w:id="747"/>
      <w:bookmarkEnd w:id="748"/>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lastRenderedPageBreak/>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lastRenderedPageBreak/>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49" w:name="_Toc43231236"/>
      <w:bookmarkStart w:id="750" w:name="_Toc43296167"/>
      <w:bookmarkStart w:id="751" w:name="_Toc43400284"/>
      <w:bookmarkStart w:id="752" w:name="_Toc43400901"/>
      <w:bookmarkStart w:id="753" w:name="_Toc45216726"/>
      <w:bookmarkStart w:id="754" w:name="_Toc51938272"/>
      <w:bookmarkStart w:id="755" w:name="_Toc51938807"/>
      <w:bookmarkStart w:id="756" w:name="_Toc68190496"/>
      <w:bookmarkStart w:id="757" w:name="_Toc1063787"/>
      <w:bookmarkStart w:id="758" w:name="_Toc34309598"/>
      <w:bookmarkStart w:id="759" w:name="_Toc99051026"/>
      <w:r>
        <w:t>9</w:t>
      </w:r>
      <w:r>
        <w:tab/>
        <w:t>VAE related configuration</w:t>
      </w:r>
      <w:bookmarkEnd w:id="749"/>
      <w:bookmarkEnd w:id="750"/>
      <w:bookmarkEnd w:id="751"/>
      <w:bookmarkEnd w:id="752"/>
      <w:bookmarkEnd w:id="753"/>
      <w:bookmarkEnd w:id="754"/>
      <w:bookmarkEnd w:id="755"/>
      <w:bookmarkEnd w:id="756"/>
      <w:bookmarkEnd w:id="759"/>
    </w:p>
    <w:p w14:paraId="1B4E9AF8" w14:textId="77777777" w:rsidR="00A20488" w:rsidRDefault="00A20488" w:rsidP="00A20488">
      <w:pPr>
        <w:pStyle w:val="Heading2"/>
      </w:pPr>
      <w:bookmarkStart w:id="760" w:name="_Toc43231237"/>
      <w:bookmarkStart w:id="761" w:name="_Toc43296168"/>
      <w:bookmarkStart w:id="762" w:name="_Toc43400285"/>
      <w:bookmarkStart w:id="763" w:name="_Toc43400902"/>
      <w:bookmarkStart w:id="764" w:name="_Toc45216727"/>
      <w:bookmarkStart w:id="765" w:name="_Toc51938273"/>
      <w:bookmarkStart w:id="766" w:name="_Toc51938808"/>
      <w:bookmarkStart w:id="767" w:name="_Toc68190497"/>
      <w:bookmarkStart w:id="768" w:name="_Toc99051027"/>
      <w:r>
        <w:t>9.1</w:t>
      </w:r>
      <w:r>
        <w:tab/>
        <w:t>General</w:t>
      </w:r>
      <w:bookmarkEnd w:id="760"/>
      <w:bookmarkEnd w:id="761"/>
      <w:bookmarkEnd w:id="762"/>
      <w:bookmarkEnd w:id="763"/>
      <w:bookmarkEnd w:id="764"/>
      <w:bookmarkEnd w:id="765"/>
      <w:bookmarkEnd w:id="766"/>
      <w:bookmarkEnd w:id="767"/>
      <w:bookmarkEnd w:id="768"/>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69" w:name="_Toc43231238"/>
      <w:bookmarkStart w:id="770" w:name="_Toc43296169"/>
      <w:bookmarkStart w:id="771" w:name="_Toc43400286"/>
      <w:bookmarkStart w:id="772" w:name="_Toc43400903"/>
      <w:bookmarkStart w:id="773" w:name="_Toc45216728"/>
      <w:bookmarkStart w:id="774" w:name="_Toc51938274"/>
      <w:bookmarkStart w:id="775" w:name="_Toc51938809"/>
      <w:bookmarkStart w:id="776" w:name="_Toc68190498"/>
      <w:bookmarkStart w:id="777" w:name="_Toc99051028"/>
      <w:r>
        <w:t>9.2</w:t>
      </w:r>
      <w:r>
        <w:tab/>
        <w:t>VAE client UE configuration coding</w:t>
      </w:r>
      <w:bookmarkEnd w:id="769"/>
      <w:bookmarkEnd w:id="770"/>
      <w:bookmarkEnd w:id="771"/>
      <w:bookmarkEnd w:id="772"/>
      <w:bookmarkEnd w:id="773"/>
      <w:bookmarkEnd w:id="774"/>
      <w:bookmarkEnd w:id="775"/>
      <w:bookmarkEnd w:id="776"/>
      <w:bookmarkEnd w:id="777"/>
    </w:p>
    <w:p w14:paraId="0C89871A" w14:textId="77777777" w:rsidR="00A20488" w:rsidRPr="0077692A" w:rsidRDefault="00A20488" w:rsidP="00A20488">
      <w:pPr>
        <w:pStyle w:val="Heading3"/>
      </w:pPr>
      <w:bookmarkStart w:id="778" w:name="_Toc43231239"/>
      <w:bookmarkStart w:id="779" w:name="_Toc43296170"/>
      <w:bookmarkStart w:id="780" w:name="_Toc43400287"/>
      <w:bookmarkStart w:id="781" w:name="_Toc43400904"/>
      <w:bookmarkStart w:id="782" w:name="_Toc45216729"/>
      <w:bookmarkStart w:id="783" w:name="_Toc51938275"/>
      <w:bookmarkStart w:id="784" w:name="_Toc51938810"/>
      <w:bookmarkStart w:id="785" w:name="_Toc68190499"/>
      <w:bookmarkStart w:id="786" w:name="_Toc99051029"/>
      <w:r>
        <w:t>9.2.1</w:t>
      </w:r>
      <w:r>
        <w:tab/>
        <w:t>General</w:t>
      </w:r>
      <w:bookmarkEnd w:id="778"/>
      <w:bookmarkEnd w:id="779"/>
      <w:bookmarkEnd w:id="780"/>
      <w:bookmarkEnd w:id="781"/>
      <w:bookmarkEnd w:id="782"/>
      <w:bookmarkEnd w:id="783"/>
      <w:bookmarkEnd w:id="784"/>
      <w:bookmarkEnd w:id="785"/>
      <w:bookmarkEnd w:id="786"/>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87" w:name="_Toc43231240"/>
      <w:bookmarkStart w:id="788" w:name="_Toc43296171"/>
      <w:bookmarkStart w:id="789" w:name="_Toc43400288"/>
      <w:bookmarkStart w:id="790" w:name="_Toc43400905"/>
      <w:bookmarkStart w:id="791" w:name="_Toc45216730"/>
      <w:bookmarkStart w:id="792" w:name="_Toc51938276"/>
      <w:bookmarkStart w:id="793" w:name="_Toc51938811"/>
      <w:bookmarkStart w:id="794" w:name="_Toc68190500"/>
      <w:bookmarkStart w:id="795" w:name="_Toc99051030"/>
      <w:r>
        <w:t>9.2.2</w:t>
      </w:r>
      <w:r>
        <w:tab/>
        <w:t>Application u</w:t>
      </w:r>
      <w:r w:rsidRPr="000B2651">
        <w:t>nique ID</w:t>
      </w:r>
      <w:bookmarkEnd w:id="787"/>
      <w:bookmarkEnd w:id="788"/>
      <w:bookmarkEnd w:id="789"/>
      <w:bookmarkEnd w:id="790"/>
      <w:bookmarkEnd w:id="791"/>
      <w:bookmarkEnd w:id="792"/>
      <w:bookmarkEnd w:id="793"/>
      <w:bookmarkEnd w:id="794"/>
      <w:bookmarkEnd w:id="795"/>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796" w:name="_Toc43231241"/>
      <w:bookmarkStart w:id="797" w:name="_Toc43296172"/>
      <w:bookmarkStart w:id="798" w:name="_Toc43400289"/>
      <w:bookmarkStart w:id="799" w:name="_Toc43400906"/>
      <w:bookmarkStart w:id="800" w:name="_Toc45216731"/>
      <w:bookmarkStart w:id="801" w:name="_Toc51938277"/>
      <w:bookmarkStart w:id="802" w:name="_Toc51938812"/>
      <w:bookmarkStart w:id="803" w:name="_Toc68190501"/>
      <w:bookmarkStart w:id="804" w:name="_Toc99051031"/>
      <w:r>
        <w:t>9.2.3</w:t>
      </w:r>
      <w:r>
        <w:tab/>
        <w:t>Structure</w:t>
      </w:r>
      <w:bookmarkEnd w:id="796"/>
      <w:bookmarkEnd w:id="797"/>
      <w:bookmarkEnd w:id="798"/>
      <w:bookmarkEnd w:id="799"/>
      <w:bookmarkEnd w:id="800"/>
      <w:bookmarkEnd w:id="801"/>
      <w:bookmarkEnd w:id="802"/>
      <w:bookmarkEnd w:id="803"/>
      <w:bookmarkEnd w:id="804"/>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05" w:name="_Toc43231242"/>
      <w:bookmarkStart w:id="806" w:name="_Toc43296173"/>
      <w:bookmarkStart w:id="807" w:name="_Toc43400290"/>
      <w:bookmarkStart w:id="808" w:name="_Toc43400907"/>
      <w:bookmarkStart w:id="809" w:name="_Toc45216732"/>
      <w:bookmarkStart w:id="810" w:name="_Toc51938278"/>
      <w:bookmarkStart w:id="811" w:name="_Toc51938813"/>
      <w:bookmarkStart w:id="812" w:name="_Toc68190502"/>
      <w:bookmarkStart w:id="813" w:name="_Toc99051032"/>
      <w:r w:rsidRPr="00C83612">
        <w:rPr>
          <w:rFonts w:eastAsia="GulimChe"/>
        </w:rPr>
        <w:lastRenderedPageBreak/>
        <w:t>9.2.4</w:t>
      </w:r>
      <w:r w:rsidRPr="00C83612">
        <w:rPr>
          <w:rFonts w:eastAsia="GulimChe"/>
        </w:rPr>
        <w:tab/>
        <w:t>XML schema</w:t>
      </w:r>
      <w:bookmarkEnd w:id="805"/>
      <w:bookmarkEnd w:id="806"/>
      <w:bookmarkEnd w:id="807"/>
      <w:bookmarkEnd w:id="808"/>
      <w:bookmarkEnd w:id="809"/>
      <w:bookmarkEnd w:id="810"/>
      <w:bookmarkEnd w:id="811"/>
      <w:bookmarkEnd w:id="812"/>
      <w:bookmarkEnd w:id="813"/>
    </w:p>
    <w:p w14:paraId="1ECD6A8C" w14:textId="77777777" w:rsidR="00A20488" w:rsidRDefault="00A20488" w:rsidP="00A20488">
      <w:pPr>
        <w:pStyle w:val="Heading4"/>
      </w:pPr>
      <w:bookmarkStart w:id="814" w:name="_Toc20157542"/>
      <w:bookmarkStart w:id="815" w:name="_Toc27502599"/>
      <w:bookmarkStart w:id="816" w:name="_Toc43231243"/>
      <w:bookmarkStart w:id="817" w:name="_Toc43296174"/>
      <w:bookmarkStart w:id="818" w:name="_Toc43400291"/>
      <w:bookmarkStart w:id="819" w:name="_Toc43400908"/>
      <w:bookmarkStart w:id="820" w:name="_Toc45216733"/>
      <w:bookmarkStart w:id="821" w:name="_Toc51938279"/>
      <w:bookmarkStart w:id="822" w:name="_Toc51938814"/>
      <w:bookmarkStart w:id="823" w:name="_Toc68190503"/>
      <w:bookmarkStart w:id="824" w:name="_Toc99051033"/>
      <w:r>
        <w:t>9.2.4.1</w:t>
      </w:r>
      <w:r>
        <w:tab/>
        <w:t>General</w:t>
      </w:r>
      <w:bookmarkEnd w:id="814"/>
      <w:bookmarkEnd w:id="815"/>
      <w:bookmarkEnd w:id="816"/>
      <w:bookmarkEnd w:id="817"/>
      <w:bookmarkEnd w:id="818"/>
      <w:bookmarkEnd w:id="819"/>
      <w:bookmarkEnd w:id="820"/>
      <w:bookmarkEnd w:id="821"/>
      <w:bookmarkEnd w:id="822"/>
      <w:bookmarkEnd w:id="823"/>
      <w:bookmarkEnd w:id="824"/>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25" w:name="_Toc20157543"/>
      <w:bookmarkStart w:id="826" w:name="_Toc27502600"/>
      <w:bookmarkStart w:id="827" w:name="_Toc43231244"/>
      <w:bookmarkStart w:id="828" w:name="_Toc43296175"/>
      <w:bookmarkStart w:id="829" w:name="_Toc43400292"/>
      <w:bookmarkStart w:id="830" w:name="_Toc43400909"/>
      <w:bookmarkStart w:id="831" w:name="_Toc45216734"/>
      <w:bookmarkStart w:id="832" w:name="_Toc51938280"/>
      <w:bookmarkStart w:id="833" w:name="_Toc51938815"/>
      <w:bookmarkStart w:id="834" w:name="_Toc68190504"/>
      <w:bookmarkStart w:id="835" w:name="_Toc99051034"/>
      <w:r>
        <w:t>9.2.4.2</w:t>
      </w:r>
      <w:r>
        <w:tab/>
        <w:t>XML schema for V2X specific extensions</w:t>
      </w:r>
      <w:bookmarkEnd w:id="825"/>
      <w:bookmarkEnd w:id="826"/>
      <w:bookmarkEnd w:id="827"/>
      <w:bookmarkEnd w:id="828"/>
      <w:bookmarkEnd w:id="829"/>
      <w:bookmarkEnd w:id="830"/>
      <w:bookmarkEnd w:id="831"/>
      <w:bookmarkEnd w:id="832"/>
      <w:bookmarkEnd w:id="833"/>
      <w:bookmarkEnd w:id="834"/>
      <w:bookmarkEnd w:id="835"/>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36" w:name="_Toc43231245"/>
      <w:bookmarkStart w:id="837" w:name="_Toc43296176"/>
      <w:bookmarkStart w:id="838" w:name="_Toc43400293"/>
      <w:bookmarkStart w:id="839" w:name="_Toc43400910"/>
      <w:bookmarkStart w:id="840" w:name="_Toc45216735"/>
      <w:bookmarkStart w:id="841" w:name="_Toc51938281"/>
      <w:bookmarkStart w:id="842" w:name="_Toc51938816"/>
      <w:bookmarkStart w:id="843" w:name="_Toc68190505"/>
      <w:bookmarkStart w:id="844" w:name="_Toc99051035"/>
      <w:r w:rsidRPr="00C83612">
        <w:rPr>
          <w:rFonts w:eastAsia="GulimChe"/>
        </w:rPr>
        <w:t>9.2.5</w:t>
      </w:r>
      <w:r w:rsidRPr="00C83612">
        <w:rPr>
          <w:rFonts w:eastAsia="GulimChe"/>
        </w:rPr>
        <w:tab/>
        <w:t>Data semantics</w:t>
      </w:r>
      <w:bookmarkEnd w:id="836"/>
      <w:bookmarkEnd w:id="837"/>
      <w:bookmarkEnd w:id="838"/>
      <w:bookmarkEnd w:id="839"/>
      <w:bookmarkEnd w:id="840"/>
      <w:bookmarkEnd w:id="841"/>
      <w:bookmarkEnd w:id="842"/>
      <w:bookmarkEnd w:id="843"/>
      <w:bookmarkEnd w:id="844"/>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45" w:name="_Toc43231246"/>
      <w:bookmarkStart w:id="846" w:name="_Toc43296177"/>
      <w:bookmarkStart w:id="847" w:name="_Toc43400294"/>
      <w:bookmarkStart w:id="848" w:name="_Toc43400911"/>
      <w:bookmarkStart w:id="849" w:name="_Toc45216736"/>
      <w:bookmarkStart w:id="850" w:name="_Toc51938282"/>
      <w:bookmarkStart w:id="851" w:name="_Toc51938817"/>
      <w:bookmarkStart w:id="852" w:name="_Toc68190506"/>
      <w:bookmarkStart w:id="853" w:name="_Toc99051036"/>
      <w:r>
        <w:t>9.2.6</w:t>
      </w:r>
      <w:r w:rsidRPr="0073469F">
        <w:tab/>
      </w:r>
      <w:r>
        <w:t>MIME types</w:t>
      </w:r>
      <w:bookmarkEnd w:id="845"/>
      <w:bookmarkEnd w:id="846"/>
      <w:bookmarkEnd w:id="847"/>
      <w:bookmarkEnd w:id="848"/>
      <w:bookmarkEnd w:id="849"/>
      <w:bookmarkEnd w:id="850"/>
      <w:bookmarkEnd w:id="851"/>
      <w:bookmarkEnd w:id="852"/>
      <w:bookmarkEnd w:id="853"/>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54" w:name="_Toc43400295"/>
      <w:bookmarkStart w:id="855" w:name="_Toc43400912"/>
      <w:bookmarkStart w:id="856" w:name="_Toc45216737"/>
      <w:bookmarkStart w:id="857" w:name="_Toc51938283"/>
      <w:bookmarkStart w:id="858" w:name="_Toc51938818"/>
      <w:bookmarkStart w:id="859" w:name="_Toc68190507"/>
      <w:bookmarkStart w:id="860" w:name="_Toc99051037"/>
      <w:r>
        <w:lastRenderedPageBreak/>
        <w:t>Annex A</w:t>
      </w:r>
      <w:r w:rsidRPr="004D3578">
        <w:t xml:space="preserve"> (informative):</w:t>
      </w:r>
      <w:r w:rsidRPr="004D3578">
        <w:br/>
        <w:t>Change history</w:t>
      </w:r>
      <w:bookmarkEnd w:id="74"/>
      <w:bookmarkEnd w:id="757"/>
      <w:bookmarkEnd w:id="758"/>
      <w:bookmarkEnd w:id="854"/>
      <w:bookmarkEnd w:id="855"/>
      <w:bookmarkEnd w:id="856"/>
      <w:bookmarkEnd w:id="857"/>
      <w:bookmarkEnd w:id="858"/>
      <w:bookmarkEnd w:id="859"/>
      <w:bookmarkEnd w:id="8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F245B" w14:textId="77777777" w:rsidR="00BD7572" w:rsidRDefault="00BD7572">
      <w:r>
        <w:separator/>
      </w:r>
    </w:p>
  </w:endnote>
  <w:endnote w:type="continuationSeparator" w:id="0">
    <w:p w14:paraId="591A3293" w14:textId="77777777" w:rsidR="00BD7572" w:rsidRDefault="00BD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F7AE9" w14:textId="77777777" w:rsidR="00BD7572" w:rsidRDefault="00BD7572">
      <w:r>
        <w:separator/>
      </w:r>
    </w:p>
  </w:footnote>
  <w:footnote w:type="continuationSeparator" w:id="0">
    <w:p w14:paraId="42835533" w14:textId="77777777" w:rsidR="00BD7572" w:rsidRDefault="00BD7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186B18"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61B">
      <w:rPr>
        <w:rFonts w:ascii="Arial" w:hAnsi="Arial" w:cs="Arial"/>
        <w:b/>
        <w:noProof/>
        <w:sz w:val="18"/>
        <w:szCs w:val="18"/>
      </w:rPr>
      <w:t>3GPP TS 24.486 V17.3.0 (2022-03)</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C5718A"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61B">
      <w:rPr>
        <w:rFonts w:ascii="Arial" w:hAnsi="Arial" w:cs="Arial"/>
        <w:b/>
        <w:noProof/>
        <w:sz w:val="18"/>
        <w:szCs w:val="18"/>
      </w:rPr>
      <w:t>Release 17</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B3F"/>
    <w:rsid w:val="0002370A"/>
    <w:rsid w:val="00031999"/>
    <w:rsid w:val="00033397"/>
    <w:rsid w:val="00040095"/>
    <w:rsid w:val="00040D85"/>
    <w:rsid w:val="00047C10"/>
    <w:rsid w:val="00051834"/>
    <w:rsid w:val="00054A22"/>
    <w:rsid w:val="00062023"/>
    <w:rsid w:val="000655A6"/>
    <w:rsid w:val="00071CEE"/>
    <w:rsid w:val="00080512"/>
    <w:rsid w:val="000966E4"/>
    <w:rsid w:val="000A20F1"/>
    <w:rsid w:val="000C47C3"/>
    <w:rsid w:val="000C526E"/>
    <w:rsid w:val="000D58AB"/>
    <w:rsid w:val="00133525"/>
    <w:rsid w:val="00134519"/>
    <w:rsid w:val="001A4C42"/>
    <w:rsid w:val="001A7420"/>
    <w:rsid w:val="001B22AA"/>
    <w:rsid w:val="001B6637"/>
    <w:rsid w:val="001C21C3"/>
    <w:rsid w:val="001D02C2"/>
    <w:rsid w:val="001E227C"/>
    <w:rsid w:val="001E441B"/>
    <w:rsid w:val="001F0C1D"/>
    <w:rsid w:val="001F1132"/>
    <w:rsid w:val="001F168B"/>
    <w:rsid w:val="002052AC"/>
    <w:rsid w:val="0023352B"/>
    <w:rsid w:val="002347A2"/>
    <w:rsid w:val="002516D7"/>
    <w:rsid w:val="00264877"/>
    <w:rsid w:val="002675F0"/>
    <w:rsid w:val="002760EE"/>
    <w:rsid w:val="00284092"/>
    <w:rsid w:val="002847DD"/>
    <w:rsid w:val="002B6339"/>
    <w:rsid w:val="002E00EE"/>
    <w:rsid w:val="002E4BF3"/>
    <w:rsid w:val="003172DC"/>
    <w:rsid w:val="00334828"/>
    <w:rsid w:val="0035462D"/>
    <w:rsid w:val="00356555"/>
    <w:rsid w:val="00370C3B"/>
    <w:rsid w:val="00375D71"/>
    <w:rsid w:val="003765B8"/>
    <w:rsid w:val="003C3971"/>
    <w:rsid w:val="003F08E7"/>
    <w:rsid w:val="004213C7"/>
    <w:rsid w:val="00423334"/>
    <w:rsid w:val="004328C8"/>
    <w:rsid w:val="004345EC"/>
    <w:rsid w:val="00440FD6"/>
    <w:rsid w:val="00450B44"/>
    <w:rsid w:val="00465515"/>
    <w:rsid w:val="0049751D"/>
    <w:rsid w:val="004A6A0F"/>
    <w:rsid w:val="004C30AC"/>
    <w:rsid w:val="004C3FD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52D3E"/>
    <w:rsid w:val="00672221"/>
    <w:rsid w:val="006912E9"/>
    <w:rsid w:val="00693501"/>
    <w:rsid w:val="006A323F"/>
    <w:rsid w:val="006B30D0"/>
    <w:rsid w:val="006C3D95"/>
    <w:rsid w:val="006D42E2"/>
    <w:rsid w:val="006E02E6"/>
    <w:rsid w:val="006E5C86"/>
    <w:rsid w:val="00701116"/>
    <w:rsid w:val="0071174C"/>
    <w:rsid w:val="00713C44"/>
    <w:rsid w:val="00734A5B"/>
    <w:rsid w:val="0074026F"/>
    <w:rsid w:val="007429F6"/>
    <w:rsid w:val="00744E76"/>
    <w:rsid w:val="00765EA3"/>
    <w:rsid w:val="00774DA4"/>
    <w:rsid w:val="00781F0F"/>
    <w:rsid w:val="007B600E"/>
    <w:rsid w:val="007B6C40"/>
    <w:rsid w:val="007C5D53"/>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6756"/>
    <w:rsid w:val="008E772B"/>
    <w:rsid w:val="00901150"/>
    <w:rsid w:val="0090271F"/>
    <w:rsid w:val="00902E23"/>
    <w:rsid w:val="009114D7"/>
    <w:rsid w:val="0091348E"/>
    <w:rsid w:val="00917CCB"/>
    <w:rsid w:val="00933FB0"/>
    <w:rsid w:val="00942EC2"/>
    <w:rsid w:val="009518FB"/>
    <w:rsid w:val="00955E71"/>
    <w:rsid w:val="009811F7"/>
    <w:rsid w:val="009A3636"/>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804A8"/>
    <w:rsid w:val="00A82346"/>
    <w:rsid w:val="00A92BA1"/>
    <w:rsid w:val="00A95A32"/>
    <w:rsid w:val="00AB4A5D"/>
    <w:rsid w:val="00AC6BC6"/>
    <w:rsid w:val="00AD6BFD"/>
    <w:rsid w:val="00AE65E2"/>
    <w:rsid w:val="00AF1460"/>
    <w:rsid w:val="00B15449"/>
    <w:rsid w:val="00B3361B"/>
    <w:rsid w:val="00B34E25"/>
    <w:rsid w:val="00B70F6E"/>
    <w:rsid w:val="00B7445E"/>
    <w:rsid w:val="00B93086"/>
    <w:rsid w:val="00BA19ED"/>
    <w:rsid w:val="00BA4B8D"/>
    <w:rsid w:val="00BB3C2A"/>
    <w:rsid w:val="00BC0F7D"/>
    <w:rsid w:val="00BC20AE"/>
    <w:rsid w:val="00BD7572"/>
    <w:rsid w:val="00BD7D31"/>
    <w:rsid w:val="00BE3255"/>
    <w:rsid w:val="00BF128E"/>
    <w:rsid w:val="00C074DD"/>
    <w:rsid w:val="00C1496A"/>
    <w:rsid w:val="00C33079"/>
    <w:rsid w:val="00C45231"/>
    <w:rsid w:val="00C55095"/>
    <w:rsid w:val="00C551FF"/>
    <w:rsid w:val="00C571F0"/>
    <w:rsid w:val="00C72833"/>
    <w:rsid w:val="00C80F1D"/>
    <w:rsid w:val="00C91962"/>
    <w:rsid w:val="00C93F40"/>
    <w:rsid w:val="00CA3D0C"/>
    <w:rsid w:val="00D57972"/>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4C17"/>
    <w:rsid w:val="00DD74A5"/>
    <w:rsid w:val="00DF2B1F"/>
    <w:rsid w:val="00DF62CD"/>
    <w:rsid w:val="00E16509"/>
    <w:rsid w:val="00E42AF5"/>
    <w:rsid w:val="00E44582"/>
    <w:rsid w:val="00E509C8"/>
    <w:rsid w:val="00E6579B"/>
    <w:rsid w:val="00E7563E"/>
    <w:rsid w:val="00E77645"/>
    <w:rsid w:val="00EA15B0"/>
    <w:rsid w:val="00EA5EA7"/>
    <w:rsid w:val="00EC4A25"/>
    <w:rsid w:val="00EE0DA2"/>
    <w:rsid w:val="00EF608C"/>
    <w:rsid w:val="00F025A2"/>
    <w:rsid w:val="00F04712"/>
    <w:rsid w:val="00F13360"/>
    <w:rsid w:val="00F22EC7"/>
    <w:rsid w:val="00F26678"/>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basedOn w:val="BodyText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basedOn w:val="BodyTextIndent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27615</Words>
  <Characters>157406</Characters>
  <Application>Microsoft Office Word</Application>
  <DocSecurity>0</DocSecurity>
  <Lines>1311</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24.486_CR0140_(Rel-17)_eV2XAPP</cp:lastModifiedBy>
  <cp:revision>4</cp:revision>
  <cp:lastPrinted>2019-02-25T14:05:00Z</cp:lastPrinted>
  <dcterms:created xsi:type="dcterms:W3CDTF">2022-03-24T20:44:00Z</dcterms:created>
  <dcterms:modified xsi:type="dcterms:W3CDTF">2022-03-24T20:48:00Z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